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A8" w:rsidRDefault="002355A8"/>
    <w:p w:rsidR="002355A8" w:rsidRDefault="002355A8"/>
    <w:p w:rsidR="002355A8" w:rsidRPr="00DE47C5" w:rsidRDefault="00DE47C5">
      <w:pPr>
        <w:rPr>
          <w:rFonts w:ascii="Arial" w:hAnsi="Arial" w:cs="Arial"/>
          <w:sz w:val="24"/>
          <w:szCs w:val="24"/>
          <w:lang w:val="en-US"/>
        </w:rPr>
      </w:pPr>
      <w:r w:rsidRPr="00DE47C5">
        <w:rPr>
          <w:rFonts w:ascii="Arial" w:hAnsi="Arial" w:cs="Arial"/>
          <w:b/>
          <w:sz w:val="24"/>
          <w:szCs w:val="24"/>
          <w:lang w:val="en-US"/>
        </w:rPr>
        <w:t xml:space="preserve">Supplemental </w:t>
      </w:r>
      <w:r w:rsidR="001567DA" w:rsidRPr="00DE47C5">
        <w:rPr>
          <w:rFonts w:ascii="Arial" w:hAnsi="Arial" w:cs="Arial"/>
          <w:b/>
          <w:sz w:val="24"/>
          <w:szCs w:val="24"/>
          <w:lang w:val="en-US"/>
        </w:rPr>
        <w:t>Table</w:t>
      </w:r>
      <w:r w:rsidR="00B6057B" w:rsidRPr="00DE47C5">
        <w:rPr>
          <w:rFonts w:ascii="Arial" w:hAnsi="Arial" w:cs="Arial"/>
          <w:b/>
          <w:sz w:val="24"/>
          <w:szCs w:val="24"/>
          <w:lang w:val="en-US"/>
        </w:rPr>
        <w:t xml:space="preserve"> 1 –</w:t>
      </w:r>
      <w:r w:rsidR="002355A8" w:rsidRPr="00DE47C5">
        <w:rPr>
          <w:rFonts w:ascii="Arial" w:hAnsi="Arial" w:cs="Arial"/>
          <w:sz w:val="24"/>
          <w:szCs w:val="24"/>
          <w:lang w:val="en-US"/>
        </w:rPr>
        <w:t xml:space="preserve"> </w:t>
      </w:r>
      <w:r w:rsidR="00137031">
        <w:rPr>
          <w:rFonts w:ascii="Arial" w:hAnsi="Arial" w:cs="Arial"/>
          <w:sz w:val="24"/>
          <w:szCs w:val="24"/>
          <w:lang w:val="en-US"/>
        </w:rPr>
        <w:t>Example of o</w:t>
      </w:r>
      <w:r w:rsidR="002355A8" w:rsidRPr="00DE47C5">
        <w:rPr>
          <w:rFonts w:ascii="Arial" w:hAnsi="Arial" w:cs="Arial"/>
          <w:sz w:val="24"/>
          <w:szCs w:val="24"/>
          <w:lang w:val="en-US"/>
        </w:rPr>
        <w:t>ral prednisone taper schedule</w:t>
      </w:r>
      <w:r w:rsidR="00137031">
        <w:rPr>
          <w:rFonts w:ascii="Arial" w:hAnsi="Arial" w:cs="Arial"/>
          <w:sz w:val="24"/>
          <w:szCs w:val="24"/>
          <w:lang w:val="en-US"/>
        </w:rPr>
        <w:t xml:space="preserve"> on a patient with 60kg</w:t>
      </w:r>
      <w:r w:rsidR="00AD5176" w:rsidRPr="00DE47C5">
        <w:rPr>
          <w:rFonts w:ascii="Arial" w:hAnsi="Arial" w:cs="Arial"/>
          <w:sz w:val="24"/>
          <w:szCs w:val="24"/>
          <w:lang w:val="en-US"/>
        </w:rPr>
        <w:t xml:space="preserve"> with Vogt-Koyanagi-Harada disease followed from acute onset</w:t>
      </w:r>
    </w:p>
    <w:tbl>
      <w:tblPr>
        <w:tblStyle w:val="Tabelacomgrade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843"/>
        <w:gridCol w:w="2268"/>
      </w:tblGrid>
      <w:tr w:rsidR="002355A8" w:rsidRPr="002355A8" w:rsidTr="002355A8">
        <w:tc>
          <w:tcPr>
            <w:tcW w:w="3652" w:type="dxa"/>
            <w:tcBorders>
              <w:top w:val="single" w:sz="18" w:space="0" w:color="auto"/>
              <w:bottom w:val="single" w:sz="12" w:space="0" w:color="auto"/>
            </w:tcBorders>
          </w:tcPr>
          <w:p w:rsidR="002355A8" w:rsidRPr="002355A8" w:rsidRDefault="002355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5A8">
              <w:rPr>
                <w:rFonts w:ascii="Arial" w:hAnsi="Arial" w:cs="Arial"/>
                <w:sz w:val="24"/>
                <w:szCs w:val="24"/>
              </w:rPr>
              <w:t>Prednisone</w:t>
            </w:r>
            <w:proofErr w:type="spellEnd"/>
            <w:r w:rsidRPr="002355A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55A8">
              <w:rPr>
                <w:rFonts w:ascii="Arial" w:hAnsi="Arial" w:cs="Arial"/>
                <w:sz w:val="24"/>
                <w:szCs w:val="24"/>
              </w:rPr>
              <w:t>dosage</w:t>
            </w:r>
            <w:proofErr w:type="spellEnd"/>
            <w:r w:rsidRPr="002355A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272517">
              <w:rPr>
                <w:rFonts w:ascii="Arial" w:hAnsi="Arial" w:cs="Arial"/>
                <w:sz w:val="24"/>
                <w:szCs w:val="24"/>
              </w:rPr>
              <w:t>mg</w:t>
            </w:r>
            <w:proofErr w:type="spellEnd"/>
            <w:r w:rsidR="0027251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272517"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 w:rsidRPr="002355A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mg/kg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</w:tcPr>
          <w:p w:rsidR="002355A8" w:rsidRPr="002355A8" w:rsidRDefault="002355A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55A8">
              <w:rPr>
                <w:rFonts w:ascii="Arial" w:hAnsi="Arial" w:cs="Arial"/>
                <w:sz w:val="24"/>
                <w:szCs w:val="24"/>
              </w:rPr>
              <w:t>Duration</w:t>
            </w:r>
            <w:proofErr w:type="spellEnd"/>
            <w:r w:rsidRPr="002355A8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2355A8">
              <w:rPr>
                <w:rFonts w:ascii="Arial" w:hAnsi="Arial" w:cs="Arial"/>
                <w:sz w:val="24"/>
                <w:szCs w:val="24"/>
              </w:rPr>
              <w:t>weeks</w:t>
            </w:r>
            <w:proofErr w:type="spellEnd"/>
            <w:r w:rsidRPr="002355A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355A8" w:rsidRPr="002355A8" w:rsidTr="002355A8">
        <w:tc>
          <w:tcPr>
            <w:tcW w:w="3652" w:type="dxa"/>
            <w:tcBorders>
              <w:top w:val="single" w:sz="12" w:space="0" w:color="auto"/>
            </w:tcBorders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0.83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0.67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0.33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0.16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7.5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0.125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0.08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0.04</w:t>
            </w: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355A8" w:rsidRPr="002355A8" w:rsidTr="002355A8">
        <w:tc>
          <w:tcPr>
            <w:tcW w:w="3652" w:type="dxa"/>
          </w:tcPr>
          <w:p w:rsidR="002355A8" w:rsidRPr="002355A8" w:rsidRDefault="002355A8" w:rsidP="00AD5176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355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355A8" w:rsidRPr="002355A8" w:rsidRDefault="002355A8" w:rsidP="002355A8">
            <w:pPr>
              <w:ind w:firstLine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55A8" w:rsidRPr="002355A8" w:rsidRDefault="002355A8" w:rsidP="002355A8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7F26" w:rsidRPr="002355A8" w:rsidRDefault="004F7F26">
      <w:pPr>
        <w:rPr>
          <w:rFonts w:ascii="Arial" w:hAnsi="Arial" w:cs="Arial"/>
          <w:sz w:val="24"/>
          <w:szCs w:val="24"/>
        </w:rPr>
      </w:pPr>
    </w:p>
    <w:sectPr w:rsidR="004F7F26" w:rsidRPr="002355A8" w:rsidSect="004F7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55A8"/>
    <w:rsid w:val="00137031"/>
    <w:rsid w:val="001567DA"/>
    <w:rsid w:val="002355A8"/>
    <w:rsid w:val="00272517"/>
    <w:rsid w:val="002C5E3A"/>
    <w:rsid w:val="00333807"/>
    <w:rsid w:val="00381020"/>
    <w:rsid w:val="00476B17"/>
    <w:rsid w:val="004F7F26"/>
    <w:rsid w:val="005F4548"/>
    <w:rsid w:val="007C343C"/>
    <w:rsid w:val="00AD5176"/>
    <w:rsid w:val="00B6057B"/>
    <w:rsid w:val="00C01FAF"/>
    <w:rsid w:val="00DE47C5"/>
    <w:rsid w:val="00EC010F"/>
    <w:rsid w:val="00F4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5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Dr.Marcio</dc:creator>
  <cp:lastModifiedBy>Dr.Marcio</cp:lastModifiedBy>
  <cp:revision>2</cp:revision>
  <dcterms:created xsi:type="dcterms:W3CDTF">2022-01-08T12:21:00Z</dcterms:created>
  <dcterms:modified xsi:type="dcterms:W3CDTF">2022-01-08T12:21:00Z</dcterms:modified>
</cp:coreProperties>
</file>