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AD5F3" w14:textId="77777777" w:rsidR="007948B2" w:rsidRPr="006F6FA1" w:rsidRDefault="007948B2" w:rsidP="007948B2">
      <w:pPr>
        <w:spacing w:line="480" w:lineRule="auto"/>
        <w:rPr>
          <w:color w:val="000000" w:themeColor="text1"/>
        </w:rPr>
      </w:pPr>
      <w:r w:rsidRPr="006F6FA1">
        <w:rPr>
          <w:color w:val="000000" w:themeColor="text1"/>
        </w:rPr>
        <w:t>Supplementary Figure 1: Copy of IMNCI registers for children aged below 2 months (a) and aged 2 to 59 months (b)</w:t>
      </w:r>
    </w:p>
    <w:p w14:paraId="472E7F21" w14:textId="77777777" w:rsidR="007948B2" w:rsidRPr="006F6FA1" w:rsidRDefault="007948B2" w:rsidP="007948B2">
      <w:pPr>
        <w:spacing w:line="480" w:lineRule="auto"/>
        <w:rPr>
          <w:color w:val="000000" w:themeColor="text1"/>
        </w:rPr>
      </w:pPr>
      <w:r w:rsidRPr="006F6FA1">
        <w:rPr>
          <w:color w:val="000000" w:themeColor="text1"/>
        </w:rPr>
        <w:t>(a)</w:t>
      </w:r>
    </w:p>
    <w:p w14:paraId="5DCFE323" w14:textId="77777777" w:rsidR="007948B2" w:rsidRPr="006F6FA1" w:rsidRDefault="007948B2" w:rsidP="007948B2">
      <w:pPr>
        <w:spacing w:after="0" w:line="240" w:lineRule="auto"/>
        <w:rPr>
          <w:color w:val="000000" w:themeColor="text1"/>
        </w:rPr>
      </w:pPr>
      <w:r>
        <w:rPr>
          <w:noProof/>
        </w:rPr>
        <w:drawing>
          <wp:inline distT="0" distB="0" distL="0" distR="0" wp14:anchorId="4EBAC347" wp14:editId="6DE24A4A">
            <wp:extent cx="6218045" cy="180975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620" cy="181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49A0DE" w14:textId="77777777" w:rsidR="007948B2" w:rsidRDefault="007948B2" w:rsidP="007948B2">
      <w:pPr>
        <w:spacing w:after="0" w:line="240" w:lineRule="auto"/>
      </w:pPr>
    </w:p>
    <w:p w14:paraId="22AD0E63" w14:textId="77777777" w:rsidR="007948B2" w:rsidRDefault="007948B2" w:rsidP="007948B2">
      <w:pPr>
        <w:spacing w:after="0" w:line="240" w:lineRule="auto"/>
      </w:pPr>
      <w:r>
        <w:rPr>
          <w:noProof/>
        </w:rPr>
        <w:t>(b)</w:t>
      </w:r>
    </w:p>
    <w:p w14:paraId="640DA61B" w14:textId="77777777" w:rsidR="007948B2" w:rsidRDefault="007948B2" w:rsidP="007948B2">
      <w:pPr>
        <w:spacing w:line="480" w:lineRule="auto"/>
      </w:pPr>
      <w:r>
        <w:rPr>
          <w:noProof/>
        </w:rPr>
        <w:drawing>
          <wp:inline distT="0" distB="0" distL="0" distR="0" wp14:anchorId="1D48EE5F" wp14:editId="11ED8529">
            <wp:extent cx="6244011" cy="1771650"/>
            <wp:effectExtent l="0" t="0" r="44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7678" cy="17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A5836" w14:textId="77777777" w:rsidR="007948B2" w:rsidRDefault="007948B2" w:rsidP="007948B2">
      <w:pPr>
        <w:spacing w:line="480" w:lineRule="auto"/>
      </w:pPr>
    </w:p>
    <w:p w14:paraId="7406F9DD" w14:textId="77777777" w:rsidR="007948B2" w:rsidRDefault="007948B2" w:rsidP="007948B2">
      <w:pPr>
        <w:spacing w:line="480" w:lineRule="auto"/>
      </w:pPr>
    </w:p>
    <w:p w14:paraId="4AAC8301" w14:textId="77777777" w:rsidR="007948B2" w:rsidRDefault="007948B2" w:rsidP="007948B2">
      <w:pPr>
        <w:spacing w:line="480" w:lineRule="auto"/>
      </w:pPr>
    </w:p>
    <w:p w14:paraId="572A909C" w14:textId="77777777" w:rsidR="007948B2" w:rsidRDefault="007948B2" w:rsidP="007948B2">
      <w:pPr>
        <w:spacing w:line="480" w:lineRule="auto"/>
      </w:pPr>
    </w:p>
    <w:p w14:paraId="16FA82F2" w14:textId="77777777" w:rsidR="007948B2" w:rsidRDefault="007948B2" w:rsidP="007948B2">
      <w:pPr>
        <w:spacing w:line="480" w:lineRule="auto"/>
      </w:pPr>
    </w:p>
    <w:p w14:paraId="237E4253" w14:textId="77777777" w:rsidR="007948B2" w:rsidRDefault="007948B2" w:rsidP="007948B2">
      <w:pPr>
        <w:spacing w:line="480" w:lineRule="auto"/>
      </w:pPr>
    </w:p>
    <w:p w14:paraId="3DC33DC6" w14:textId="77777777" w:rsidR="007948B2" w:rsidRDefault="007948B2" w:rsidP="007948B2">
      <w:pPr>
        <w:spacing w:line="480" w:lineRule="auto"/>
      </w:pPr>
    </w:p>
    <w:p w14:paraId="0625A3AF" w14:textId="77777777" w:rsidR="007948B2" w:rsidRDefault="007948B2" w:rsidP="007948B2">
      <w:pPr>
        <w:spacing w:line="480" w:lineRule="auto"/>
      </w:pPr>
      <w:r>
        <w:lastRenderedPageBreak/>
        <w:t>Supplementary Table 1: Overall demographics for all records collected, all frequency and percentage unless otherwise stated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694"/>
        <w:gridCol w:w="2126"/>
        <w:gridCol w:w="1984"/>
      </w:tblGrid>
      <w:tr w:rsidR="007948B2" w14:paraId="1CA808FE" w14:textId="77777777" w:rsidTr="0003771D">
        <w:tc>
          <w:tcPr>
            <w:tcW w:w="2263" w:type="dxa"/>
          </w:tcPr>
          <w:p w14:paraId="6D052060" w14:textId="77777777" w:rsidR="007948B2" w:rsidRDefault="007948B2" w:rsidP="0003771D">
            <w:pPr>
              <w:tabs>
                <w:tab w:val="center" w:pos="1023"/>
              </w:tabs>
            </w:pPr>
            <w:r>
              <w:t>n= 33,860</w:t>
            </w:r>
            <w:r>
              <w:tab/>
            </w:r>
          </w:p>
        </w:tc>
        <w:tc>
          <w:tcPr>
            <w:tcW w:w="2694" w:type="dxa"/>
          </w:tcPr>
          <w:p w14:paraId="78B7FEBA" w14:textId="77777777" w:rsidR="007948B2" w:rsidRDefault="007948B2" w:rsidP="0003771D"/>
        </w:tc>
        <w:tc>
          <w:tcPr>
            <w:tcW w:w="2126" w:type="dxa"/>
          </w:tcPr>
          <w:p w14:paraId="45B42F83" w14:textId="77777777" w:rsidR="007948B2" w:rsidRDefault="007948B2" w:rsidP="0003771D"/>
        </w:tc>
        <w:tc>
          <w:tcPr>
            <w:tcW w:w="1984" w:type="dxa"/>
          </w:tcPr>
          <w:p w14:paraId="2C8F9DDE" w14:textId="77777777" w:rsidR="007948B2" w:rsidRDefault="007948B2" w:rsidP="0003771D"/>
        </w:tc>
      </w:tr>
      <w:tr w:rsidR="007948B2" w14:paraId="37F6C4BD" w14:textId="77777777" w:rsidTr="0003771D">
        <w:tc>
          <w:tcPr>
            <w:tcW w:w="2263" w:type="dxa"/>
          </w:tcPr>
          <w:p w14:paraId="756DCCB7" w14:textId="77777777" w:rsidR="007948B2" w:rsidRDefault="007948B2" w:rsidP="0003771D"/>
        </w:tc>
        <w:tc>
          <w:tcPr>
            <w:tcW w:w="2694" w:type="dxa"/>
          </w:tcPr>
          <w:p w14:paraId="10537D86" w14:textId="77777777" w:rsidR="007948B2" w:rsidRDefault="007948B2" w:rsidP="0003771D"/>
        </w:tc>
        <w:tc>
          <w:tcPr>
            <w:tcW w:w="2126" w:type="dxa"/>
          </w:tcPr>
          <w:p w14:paraId="6E0326AA" w14:textId="77777777" w:rsidR="007948B2" w:rsidRDefault="007948B2" w:rsidP="0003771D">
            <w:r>
              <w:t>Frequency</w:t>
            </w:r>
          </w:p>
        </w:tc>
        <w:tc>
          <w:tcPr>
            <w:tcW w:w="1984" w:type="dxa"/>
          </w:tcPr>
          <w:p w14:paraId="09EF2F50" w14:textId="77777777" w:rsidR="007948B2" w:rsidRDefault="007948B2" w:rsidP="0003771D">
            <w:r>
              <w:t>Percentage</w:t>
            </w:r>
          </w:p>
        </w:tc>
      </w:tr>
      <w:tr w:rsidR="007948B2" w14:paraId="5C988244" w14:textId="77777777" w:rsidTr="0003771D">
        <w:tc>
          <w:tcPr>
            <w:tcW w:w="2263" w:type="dxa"/>
            <w:vMerge w:val="restart"/>
          </w:tcPr>
          <w:p w14:paraId="10E654BD" w14:textId="77777777" w:rsidR="007948B2" w:rsidRDefault="007948B2" w:rsidP="0003771D">
            <w:r>
              <w:t>Age</w:t>
            </w:r>
          </w:p>
        </w:tc>
        <w:tc>
          <w:tcPr>
            <w:tcW w:w="2694" w:type="dxa"/>
          </w:tcPr>
          <w:p w14:paraId="6F4D9479" w14:textId="77777777" w:rsidR="007948B2" w:rsidRDefault="007948B2" w:rsidP="0003771D">
            <w:r>
              <w:t>&lt;2 months</w:t>
            </w:r>
          </w:p>
        </w:tc>
        <w:tc>
          <w:tcPr>
            <w:tcW w:w="2126" w:type="dxa"/>
          </w:tcPr>
          <w:p w14:paraId="0E45E08B" w14:textId="77777777" w:rsidR="007948B2" w:rsidRDefault="007948B2" w:rsidP="0003771D">
            <w:r>
              <w:t>543</w:t>
            </w:r>
          </w:p>
        </w:tc>
        <w:tc>
          <w:tcPr>
            <w:tcW w:w="1984" w:type="dxa"/>
          </w:tcPr>
          <w:p w14:paraId="29C3EE44" w14:textId="77777777" w:rsidR="007948B2" w:rsidRDefault="007948B2" w:rsidP="0003771D">
            <w:r>
              <w:t>1.6%</w:t>
            </w:r>
          </w:p>
        </w:tc>
      </w:tr>
      <w:tr w:rsidR="007948B2" w14:paraId="3F9B0C89" w14:textId="77777777" w:rsidTr="0003771D">
        <w:tc>
          <w:tcPr>
            <w:tcW w:w="2263" w:type="dxa"/>
            <w:vMerge/>
          </w:tcPr>
          <w:p w14:paraId="61CA4331" w14:textId="77777777" w:rsidR="007948B2" w:rsidRDefault="007948B2" w:rsidP="0003771D"/>
        </w:tc>
        <w:tc>
          <w:tcPr>
            <w:tcW w:w="2694" w:type="dxa"/>
          </w:tcPr>
          <w:p w14:paraId="27809C7F" w14:textId="77777777" w:rsidR="007948B2" w:rsidRDefault="007948B2" w:rsidP="0003771D">
            <w:r>
              <w:t>2+ months</w:t>
            </w:r>
          </w:p>
        </w:tc>
        <w:tc>
          <w:tcPr>
            <w:tcW w:w="2126" w:type="dxa"/>
          </w:tcPr>
          <w:p w14:paraId="0C008AFB" w14:textId="77777777" w:rsidR="007948B2" w:rsidRDefault="007948B2" w:rsidP="0003771D">
            <w:r>
              <w:t>31,259</w:t>
            </w:r>
          </w:p>
        </w:tc>
        <w:tc>
          <w:tcPr>
            <w:tcW w:w="1984" w:type="dxa"/>
          </w:tcPr>
          <w:p w14:paraId="0BE086AB" w14:textId="77777777" w:rsidR="007948B2" w:rsidRDefault="007948B2" w:rsidP="0003771D">
            <w:r>
              <w:t>92.3%</w:t>
            </w:r>
          </w:p>
        </w:tc>
      </w:tr>
      <w:tr w:rsidR="007948B2" w14:paraId="4E58F3FD" w14:textId="77777777" w:rsidTr="0003771D">
        <w:tc>
          <w:tcPr>
            <w:tcW w:w="2263" w:type="dxa"/>
            <w:vMerge/>
          </w:tcPr>
          <w:p w14:paraId="3A3CC95F" w14:textId="77777777" w:rsidR="007948B2" w:rsidRDefault="007948B2" w:rsidP="0003771D"/>
        </w:tc>
        <w:tc>
          <w:tcPr>
            <w:tcW w:w="2694" w:type="dxa"/>
          </w:tcPr>
          <w:p w14:paraId="4906270A" w14:textId="77777777" w:rsidR="007948B2" w:rsidRDefault="007948B2" w:rsidP="0003771D">
            <w:r>
              <w:t>missing</w:t>
            </w:r>
          </w:p>
        </w:tc>
        <w:tc>
          <w:tcPr>
            <w:tcW w:w="2126" w:type="dxa"/>
          </w:tcPr>
          <w:p w14:paraId="0C148932" w14:textId="77777777" w:rsidR="007948B2" w:rsidRDefault="007948B2" w:rsidP="0003771D">
            <w:r>
              <w:t>2,058</w:t>
            </w:r>
          </w:p>
        </w:tc>
        <w:tc>
          <w:tcPr>
            <w:tcW w:w="1984" w:type="dxa"/>
          </w:tcPr>
          <w:p w14:paraId="0ADFFF7C" w14:textId="77777777" w:rsidR="007948B2" w:rsidRDefault="007948B2" w:rsidP="0003771D">
            <w:r>
              <w:t>6.1%</w:t>
            </w:r>
          </w:p>
        </w:tc>
      </w:tr>
      <w:tr w:rsidR="007948B2" w14:paraId="42DBF07D" w14:textId="77777777" w:rsidTr="0003771D">
        <w:trPr>
          <w:trHeight w:val="153"/>
        </w:trPr>
        <w:tc>
          <w:tcPr>
            <w:tcW w:w="2263" w:type="dxa"/>
          </w:tcPr>
          <w:p w14:paraId="459516BD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694" w:type="dxa"/>
          </w:tcPr>
          <w:p w14:paraId="039624BC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</w:tcPr>
          <w:p w14:paraId="320BEC22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1984" w:type="dxa"/>
          </w:tcPr>
          <w:p w14:paraId="0E6E91CC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</w:tr>
      <w:tr w:rsidR="007948B2" w14:paraId="55E6607E" w14:textId="77777777" w:rsidTr="0003771D">
        <w:tc>
          <w:tcPr>
            <w:tcW w:w="2263" w:type="dxa"/>
          </w:tcPr>
          <w:p w14:paraId="0AA5B9CA" w14:textId="77777777" w:rsidR="007948B2" w:rsidRDefault="007948B2" w:rsidP="0003771D">
            <w:r>
              <w:t>Age (months) (0-72)*</w:t>
            </w:r>
          </w:p>
        </w:tc>
        <w:tc>
          <w:tcPr>
            <w:tcW w:w="2694" w:type="dxa"/>
          </w:tcPr>
          <w:p w14:paraId="12D52DB6" w14:textId="77777777" w:rsidR="007948B2" w:rsidRDefault="007948B2" w:rsidP="0003771D">
            <w:r>
              <w:t>Median, IQR (n=31,798)</w:t>
            </w:r>
          </w:p>
        </w:tc>
        <w:tc>
          <w:tcPr>
            <w:tcW w:w="2126" w:type="dxa"/>
          </w:tcPr>
          <w:p w14:paraId="174762DB" w14:textId="77777777" w:rsidR="007948B2" w:rsidRDefault="007948B2" w:rsidP="0003771D">
            <w:r>
              <w:t>16 months</w:t>
            </w:r>
          </w:p>
        </w:tc>
        <w:tc>
          <w:tcPr>
            <w:tcW w:w="1984" w:type="dxa"/>
          </w:tcPr>
          <w:p w14:paraId="28A826D4" w14:textId="77777777" w:rsidR="007948B2" w:rsidRDefault="007948B2" w:rsidP="0003771D">
            <w:r>
              <w:t>9, 30 months</w:t>
            </w:r>
          </w:p>
        </w:tc>
      </w:tr>
      <w:tr w:rsidR="007948B2" w14:paraId="0D02E87D" w14:textId="77777777" w:rsidTr="0003771D">
        <w:tc>
          <w:tcPr>
            <w:tcW w:w="2263" w:type="dxa"/>
          </w:tcPr>
          <w:p w14:paraId="02109493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694" w:type="dxa"/>
          </w:tcPr>
          <w:p w14:paraId="512073DD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</w:tcPr>
          <w:p w14:paraId="6509C26C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1984" w:type="dxa"/>
          </w:tcPr>
          <w:p w14:paraId="4274919C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</w:tr>
      <w:tr w:rsidR="007948B2" w14:paraId="564BE311" w14:textId="77777777" w:rsidTr="0003771D">
        <w:tc>
          <w:tcPr>
            <w:tcW w:w="2263" w:type="dxa"/>
            <w:vMerge w:val="restart"/>
          </w:tcPr>
          <w:p w14:paraId="439DBC95" w14:textId="77777777" w:rsidR="007948B2" w:rsidRDefault="007948B2" w:rsidP="0003771D">
            <w:r>
              <w:t>Sex</w:t>
            </w:r>
          </w:p>
        </w:tc>
        <w:tc>
          <w:tcPr>
            <w:tcW w:w="2694" w:type="dxa"/>
          </w:tcPr>
          <w:p w14:paraId="15586A50" w14:textId="77777777" w:rsidR="007948B2" w:rsidRDefault="007948B2" w:rsidP="0003771D">
            <w:r>
              <w:t>Female</w:t>
            </w:r>
          </w:p>
        </w:tc>
        <w:tc>
          <w:tcPr>
            <w:tcW w:w="2126" w:type="dxa"/>
            <w:vAlign w:val="bottom"/>
          </w:tcPr>
          <w:p w14:paraId="7BF32BCB" w14:textId="77777777" w:rsidR="007948B2" w:rsidRDefault="007948B2" w:rsidP="0003771D">
            <w:pPr>
              <w:jc w:val="right"/>
            </w:pPr>
            <w:r>
              <w:t>14975</w:t>
            </w:r>
          </w:p>
        </w:tc>
        <w:tc>
          <w:tcPr>
            <w:tcW w:w="1984" w:type="dxa"/>
            <w:vAlign w:val="bottom"/>
          </w:tcPr>
          <w:p w14:paraId="3AE3F572" w14:textId="77777777" w:rsidR="007948B2" w:rsidRDefault="007948B2" w:rsidP="0003771D">
            <w:pPr>
              <w:jc w:val="right"/>
            </w:pPr>
            <w:r>
              <w:t>44.2%</w:t>
            </w:r>
          </w:p>
        </w:tc>
      </w:tr>
      <w:tr w:rsidR="007948B2" w14:paraId="0CF91DA6" w14:textId="77777777" w:rsidTr="0003771D">
        <w:tc>
          <w:tcPr>
            <w:tcW w:w="2263" w:type="dxa"/>
            <w:vMerge/>
          </w:tcPr>
          <w:p w14:paraId="3852D60C" w14:textId="77777777" w:rsidR="007948B2" w:rsidRDefault="007948B2" w:rsidP="0003771D"/>
        </w:tc>
        <w:tc>
          <w:tcPr>
            <w:tcW w:w="2694" w:type="dxa"/>
          </w:tcPr>
          <w:p w14:paraId="5CEA6027" w14:textId="77777777" w:rsidR="007948B2" w:rsidRDefault="007948B2" w:rsidP="0003771D">
            <w:r>
              <w:t>Male</w:t>
            </w:r>
          </w:p>
        </w:tc>
        <w:tc>
          <w:tcPr>
            <w:tcW w:w="2126" w:type="dxa"/>
            <w:vAlign w:val="bottom"/>
          </w:tcPr>
          <w:p w14:paraId="2677912F" w14:textId="77777777" w:rsidR="007948B2" w:rsidRDefault="007948B2" w:rsidP="0003771D">
            <w:pPr>
              <w:jc w:val="right"/>
            </w:pPr>
            <w:r>
              <w:t>18786</w:t>
            </w:r>
          </w:p>
        </w:tc>
        <w:tc>
          <w:tcPr>
            <w:tcW w:w="1984" w:type="dxa"/>
            <w:vAlign w:val="bottom"/>
          </w:tcPr>
          <w:p w14:paraId="540989D2" w14:textId="77777777" w:rsidR="007948B2" w:rsidRDefault="007948B2" w:rsidP="0003771D">
            <w:pPr>
              <w:jc w:val="right"/>
            </w:pPr>
            <w:r>
              <w:t>55.5%</w:t>
            </w:r>
          </w:p>
        </w:tc>
      </w:tr>
      <w:tr w:rsidR="007948B2" w14:paraId="01215792" w14:textId="77777777" w:rsidTr="0003771D">
        <w:tc>
          <w:tcPr>
            <w:tcW w:w="2263" w:type="dxa"/>
            <w:vMerge/>
          </w:tcPr>
          <w:p w14:paraId="4BF33369" w14:textId="77777777" w:rsidR="007948B2" w:rsidRDefault="007948B2" w:rsidP="0003771D"/>
        </w:tc>
        <w:tc>
          <w:tcPr>
            <w:tcW w:w="2694" w:type="dxa"/>
          </w:tcPr>
          <w:p w14:paraId="4C080F45" w14:textId="77777777" w:rsidR="007948B2" w:rsidRDefault="007948B2" w:rsidP="0003771D">
            <w:r>
              <w:t>Missing</w:t>
            </w:r>
          </w:p>
        </w:tc>
        <w:tc>
          <w:tcPr>
            <w:tcW w:w="2126" w:type="dxa"/>
            <w:vAlign w:val="bottom"/>
          </w:tcPr>
          <w:p w14:paraId="6C3EB8E2" w14:textId="77777777" w:rsidR="007948B2" w:rsidRDefault="007948B2" w:rsidP="0003771D">
            <w:pPr>
              <w:jc w:val="right"/>
            </w:pPr>
            <w:r>
              <w:t>99</w:t>
            </w:r>
          </w:p>
        </w:tc>
        <w:tc>
          <w:tcPr>
            <w:tcW w:w="1984" w:type="dxa"/>
            <w:vAlign w:val="bottom"/>
          </w:tcPr>
          <w:p w14:paraId="3D47A8BE" w14:textId="77777777" w:rsidR="007948B2" w:rsidRDefault="007948B2" w:rsidP="0003771D">
            <w:pPr>
              <w:jc w:val="right"/>
            </w:pPr>
            <w:r>
              <w:t>0.3%</w:t>
            </w:r>
          </w:p>
        </w:tc>
      </w:tr>
      <w:tr w:rsidR="007948B2" w14:paraId="1A3C0847" w14:textId="77777777" w:rsidTr="0003771D">
        <w:tc>
          <w:tcPr>
            <w:tcW w:w="2263" w:type="dxa"/>
          </w:tcPr>
          <w:p w14:paraId="772927A5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694" w:type="dxa"/>
          </w:tcPr>
          <w:p w14:paraId="00E2DA36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  <w:vAlign w:val="bottom"/>
          </w:tcPr>
          <w:p w14:paraId="19D9EC9D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  <w:tc>
          <w:tcPr>
            <w:tcW w:w="1984" w:type="dxa"/>
            <w:vAlign w:val="bottom"/>
          </w:tcPr>
          <w:p w14:paraId="5856EFD8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</w:tr>
      <w:tr w:rsidR="007948B2" w14:paraId="0D15471E" w14:textId="77777777" w:rsidTr="0003771D">
        <w:tc>
          <w:tcPr>
            <w:tcW w:w="2263" w:type="dxa"/>
          </w:tcPr>
          <w:p w14:paraId="0C163CA6" w14:textId="77777777" w:rsidR="007948B2" w:rsidRDefault="007948B2" w:rsidP="0003771D">
            <w:r>
              <w:t xml:space="preserve">Weight, kg </w:t>
            </w:r>
          </w:p>
        </w:tc>
        <w:tc>
          <w:tcPr>
            <w:tcW w:w="2694" w:type="dxa"/>
          </w:tcPr>
          <w:p w14:paraId="4C217044" w14:textId="77777777" w:rsidR="007948B2" w:rsidRDefault="007948B2" w:rsidP="0003771D">
            <w:r>
              <w:t>n= 27,511; Mean, SD</w:t>
            </w:r>
          </w:p>
        </w:tc>
        <w:tc>
          <w:tcPr>
            <w:tcW w:w="2126" w:type="dxa"/>
            <w:vAlign w:val="bottom"/>
          </w:tcPr>
          <w:p w14:paraId="39DCB0E1" w14:textId="77777777" w:rsidR="007948B2" w:rsidRDefault="007948B2" w:rsidP="0003771D">
            <w:pPr>
              <w:jc w:val="right"/>
            </w:pPr>
            <w:r>
              <w:t>9.48</w:t>
            </w:r>
          </w:p>
        </w:tc>
        <w:tc>
          <w:tcPr>
            <w:tcW w:w="1984" w:type="dxa"/>
            <w:vAlign w:val="bottom"/>
          </w:tcPr>
          <w:p w14:paraId="627A68D9" w14:textId="77777777" w:rsidR="007948B2" w:rsidRDefault="007948B2" w:rsidP="0003771D">
            <w:pPr>
              <w:jc w:val="right"/>
            </w:pPr>
            <w:r>
              <w:t>2.96</w:t>
            </w:r>
          </w:p>
        </w:tc>
      </w:tr>
      <w:tr w:rsidR="007948B2" w14:paraId="6C391C99" w14:textId="77777777" w:rsidTr="0003771D">
        <w:tc>
          <w:tcPr>
            <w:tcW w:w="2263" w:type="dxa"/>
          </w:tcPr>
          <w:p w14:paraId="04560E29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694" w:type="dxa"/>
          </w:tcPr>
          <w:p w14:paraId="746A0093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  <w:vAlign w:val="bottom"/>
          </w:tcPr>
          <w:p w14:paraId="21A504C2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  <w:tc>
          <w:tcPr>
            <w:tcW w:w="1984" w:type="dxa"/>
            <w:vAlign w:val="bottom"/>
          </w:tcPr>
          <w:p w14:paraId="52B45BF8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</w:tr>
      <w:tr w:rsidR="007948B2" w14:paraId="04600768" w14:textId="77777777" w:rsidTr="0003771D">
        <w:tc>
          <w:tcPr>
            <w:tcW w:w="2263" w:type="dxa"/>
          </w:tcPr>
          <w:p w14:paraId="660AFBD0" w14:textId="77777777" w:rsidR="007948B2" w:rsidRDefault="007948B2" w:rsidP="0003771D">
            <w:r>
              <w:t>Temperature (</w:t>
            </w:r>
            <w:r>
              <w:rPr>
                <w:vertAlign w:val="superscript"/>
              </w:rPr>
              <w:t>o</w:t>
            </w:r>
            <w:r>
              <w:t>C)</w:t>
            </w:r>
          </w:p>
        </w:tc>
        <w:tc>
          <w:tcPr>
            <w:tcW w:w="2694" w:type="dxa"/>
          </w:tcPr>
          <w:p w14:paraId="4E6B397F" w14:textId="77777777" w:rsidR="007948B2" w:rsidRDefault="007948B2" w:rsidP="0003771D">
            <w:r>
              <w:t>n = 15,941; Mean, SD</w:t>
            </w:r>
          </w:p>
        </w:tc>
        <w:tc>
          <w:tcPr>
            <w:tcW w:w="2126" w:type="dxa"/>
            <w:vAlign w:val="bottom"/>
          </w:tcPr>
          <w:p w14:paraId="02899C4D" w14:textId="77777777" w:rsidR="007948B2" w:rsidRDefault="007948B2" w:rsidP="0003771D">
            <w:pPr>
              <w:jc w:val="right"/>
            </w:pPr>
            <w:r>
              <w:t>37.04</w:t>
            </w:r>
          </w:p>
        </w:tc>
        <w:tc>
          <w:tcPr>
            <w:tcW w:w="1984" w:type="dxa"/>
            <w:vAlign w:val="bottom"/>
          </w:tcPr>
          <w:p w14:paraId="743DDD4F" w14:textId="77777777" w:rsidR="007948B2" w:rsidRDefault="007948B2" w:rsidP="0003771D">
            <w:pPr>
              <w:jc w:val="right"/>
            </w:pPr>
            <w:r>
              <w:t xml:space="preserve"> 0.89</w:t>
            </w:r>
          </w:p>
        </w:tc>
      </w:tr>
      <w:tr w:rsidR="007948B2" w14:paraId="33399CE3" w14:textId="77777777" w:rsidTr="0003771D">
        <w:tc>
          <w:tcPr>
            <w:tcW w:w="2263" w:type="dxa"/>
          </w:tcPr>
          <w:p w14:paraId="7308D3F4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694" w:type="dxa"/>
          </w:tcPr>
          <w:p w14:paraId="34B83A2B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</w:tcPr>
          <w:p w14:paraId="1A9C4749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1984" w:type="dxa"/>
          </w:tcPr>
          <w:p w14:paraId="78676FD1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</w:tr>
      <w:tr w:rsidR="007948B2" w14:paraId="271C2838" w14:textId="77777777" w:rsidTr="0003771D">
        <w:tc>
          <w:tcPr>
            <w:tcW w:w="2263" w:type="dxa"/>
            <w:vMerge w:val="restart"/>
          </w:tcPr>
          <w:p w14:paraId="444482F6" w14:textId="77777777" w:rsidR="007948B2" w:rsidRDefault="007948B2" w:rsidP="0003771D">
            <w:r>
              <w:t>District</w:t>
            </w:r>
          </w:p>
        </w:tc>
        <w:tc>
          <w:tcPr>
            <w:tcW w:w="2694" w:type="dxa"/>
            <w:vAlign w:val="bottom"/>
          </w:tcPr>
          <w:p w14:paraId="1360F0AF" w14:textId="77777777" w:rsidR="007948B2" w:rsidRDefault="007948B2" w:rsidP="0003771D">
            <w:r>
              <w:t>Sindhupalchowk</w:t>
            </w:r>
          </w:p>
        </w:tc>
        <w:tc>
          <w:tcPr>
            <w:tcW w:w="2126" w:type="dxa"/>
            <w:vAlign w:val="bottom"/>
          </w:tcPr>
          <w:p w14:paraId="08FE30D6" w14:textId="77777777" w:rsidR="007948B2" w:rsidRDefault="007948B2" w:rsidP="0003771D">
            <w:pPr>
              <w:jc w:val="right"/>
            </w:pPr>
            <w:r>
              <w:t>4246</w:t>
            </w:r>
          </w:p>
        </w:tc>
        <w:tc>
          <w:tcPr>
            <w:tcW w:w="1984" w:type="dxa"/>
            <w:vAlign w:val="bottom"/>
          </w:tcPr>
          <w:p w14:paraId="1AA42B41" w14:textId="77777777" w:rsidR="007948B2" w:rsidRDefault="007948B2" w:rsidP="0003771D">
            <w:pPr>
              <w:jc w:val="right"/>
            </w:pPr>
            <w:r>
              <w:t>12.5%</w:t>
            </w:r>
          </w:p>
        </w:tc>
      </w:tr>
      <w:tr w:rsidR="007948B2" w14:paraId="73B32FEF" w14:textId="77777777" w:rsidTr="0003771D">
        <w:tc>
          <w:tcPr>
            <w:tcW w:w="2263" w:type="dxa"/>
            <w:vMerge/>
          </w:tcPr>
          <w:p w14:paraId="7E3FAA62" w14:textId="77777777" w:rsidR="007948B2" w:rsidRDefault="007948B2" w:rsidP="0003771D"/>
        </w:tc>
        <w:tc>
          <w:tcPr>
            <w:tcW w:w="2694" w:type="dxa"/>
            <w:vAlign w:val="bottom"/>
          </w:tcPr>
          <w:p w14:paraId="6B785AB9" w14:textId="77777777" w:rsidR="007948B2" w:rsidRDefault="007948B2" w:rsidP="0003771D">
            <w:r>
              <w:t>Gorkha</w:t>
            </w:r>
          </w:p>
        </w:tc>
        <w:tc>
          <w:tcPr>
            <w:tcW w:w="2126" w:type="dxa"/>
            <w:vAlign w:val="bottom"/>
          </w:tcPr>
          <w:p w14:paraId="033D656B" w14:textId="77777777" w:rsidR="007948B2" w:rsidRDefault="007948B2" w:rsidP="0003771D">
            <w:pPr>
              <w:jc w:val="right"/>
            </w:pPr>
            <w:r>
              <w:t>8137</w:t>
            </w:r>
          </w:p>
        </w:tc>
        <w:tc>
          <w:tcPr>
            <w:tcW w:w="1984" w:type="dxa"/>
            <w:vAlign w:val="bottom"/>
          </w:tcPr>
          <w:p w14:paraId="6568773C" w14:textId="77777777" w:rsidR="007948B2" w:rsidRDefault="007948B2" w:rsidP="0003771D">
            <w:pPr>
              <w:jc w:val="right"/>
            </w:pPr>
            <w:r>
              <w:t>24%</w:t>
            </w:r>
          </w:p>
        </w:tc>
      </w:tr>
      <w:tr w:rsidR="007948B2" w14:paraId="10B0609C" w14:textId="77777777" w:rsidTr="0003771D">
        <w:tc>
          <w:tcPr>
            <w:tcW w:w="2263" w:type="dxa"/>
            <w:vMerge/>
          </w:tcPr>
          <w:p w14:paraId="3C42CD53" w14:textId="77777777" w:rsidR="007948B2" w:rsidRDefault="007948B2" w:rsidP="0003771D"/>
        </w:tc>
        <w:tc>
          <w:tcPr>
            <w:tcW w:w="2694" w:type="dxa"/>
            <w:vAlign w:val="bottom"/>
          </w:tcPr>
          <w:p w14:paraId="69CBB966" w14:textId="77777777" w:rsidR="007948B2" w:rsidRDefault="007948B2" w:rsidP="0003771D">
            <w:r>
              <w:t>Humla</w:t>
            </w:r>
          </w:p>
        </w:tc>
        <w:tc>
          <w:tcPr>
            <w:tcW w:w="2126" w:type="dxa"/>
            <w:vAlign w:val="bottom"/>
          </w:tcPr>
          <w:p w14:paraId="47946C80" w14:textId="77777777" w:rsidR="007948B2" w:rsidRDefault="007948B2" w:rsidP="0003771D">
            <w:pPr>
              <w:jc w:val="right"/>
            </w:pPr>
            <w:r>
              <w:t>3800</w:t>
            </w:r>
          </w:p>
        </w:tc>
        <w:tc>
          <w:tcPr>
            <w:tcW w:w="1984" w:type="dxa"/>
            <w:vAlign w:val="bottom"/>
          </w:tcPr>
          <w:p w14:paraId="24133A4D" w14:textId="77777777" w:rsidR="007948B2" w:rsidRDefault="007948B2" w:rsidP="0003771D">
            <w:pPr>
              <w:jc w:val="right"/>
            </w:pPr>
            <w:r>
              <w:t>11.2%</w:t>
            </w:r>
          </w:p>
        </w:tc>
      </w:tr>
      <w:tr w:rsidR="007948B2" w14:paraId="4191D00B" w14:textId="77777777" w:rsidTr="0003771D">
        <w:tc>
          <w:tcPr>
            <w:tcW w:w="2263" w:type="dxa"/>
            <w:vMerge/>
          </w:tcPr>
          <w:p w14:paraId="597702D5" w14:textId="77777777" w:rsidR="007948B2" w:rsidRDefault="007948B2" w:rsidP="0003771D"/>
        </w:tc>
        <w:tc>
          <w:tcPr>
            <w:tcW w:w="2694" w:type="dxa"/>
            <w:vAlign w:val="bottom"/>
          </w:tcPr>
          <w:p w14:paraId="45B48E21" w14:textId="77777777" w:rsidR="007948B2" w:rsidRDefault="007948B2" w:rsidP="0003771D">
            <w:r>
              <w:t>Mugu</w:t>
            </w:r>
          </w:p>
        </w:tc>
        <w:tc>
          <w:tcPr>
            <w:tcW w:w="2126" w:type="dxa"/>
            <w:vAlign w:val="bottom"/>
          </w:tcPr>
          <w:p w14:paraId="3ABD5F48" w14:textId="77777777" w:rsidR="007948B2" w:rsidRDefault="007948B2" w:rsidP="0003771D">
            <w:pPr>
              <w:jc w:val="right"/>
            </w:pPr>
            <w:r>
              <w:t>4741</w:t>
            </w:r>
          </w:p>
        </w:tc>
        <w:tc>
          <w:tcPr>
            <w:tcW w:w="1984" w:type="dxa"/>
            <w:vAlign w:val="bottom"/>
          </w:tcPr>
          <w:p w14:paraId="0DFD1817" w14:textId="77777777" w:rsidR="007948B2" w:rsidRDefault="007948B2" w:rsidP="0003771D">
            <w:pPr>
              <w:jc w:val="right"/>
            </w:pPr>
            <w:r>
              <w:t>14%</w:t>
            </w:r>
          </w:p>
        </w:tc>
      </w:tr>
      <w:tr w:rsidR="007948B2" w14:paraId="0294A86A" w14:textId="77777777" w:rsidTr="0003771D">
        <w:tc>
          <w:tcPr>
            <w:tcW w:w="2263" w:type="dxa"/>
            <w:vMerge/>
          </w:tcPr>
          <w:p w14:paraId="11E71DDA" w14:textId="77777777" w:rsidR="007948B2" w:rsidRDefault="007948B2" w:rsidP="0003771D"/>
        </w:tc>
        <w:tc>
          <w:tcPr>
            <w:tcW w:w="2694" w:type="dxa"/>
            <w:vAlign w:val="bottom"/>
          </w:tcPr>
          <w:p w14:paraId="6A70DE3A" w14:textId="77777777" w:rsidR="007948B2" w:rsidRDefault="007948B2" w:rsidP="0003771D">
            <w:r>
              <w:t>Bajura</w:t>
            </w:r>
          </w:p>
        </w:tc>
        <w:tc>
          <w:tcPr>
            <w:tcW w:w="2126" w:type="dxa"/>
            <w:vAlign w:val="bottom"/>
          </w:tcPr>
          <w:p w14:paraId="070A5374" w14:textId="77777777" w:rsidR="007948B2" w:rsidRDefault="007948B2" w:rsidP="0003771D">
            <w:pPr>
              <w:jc w:val="right"/>
            </w:pPr>
            <w:r>
              <w:t>12936</w:t>
            </w:r>
          </w:p>
        </w:tc>
        <w:tc>
          <w:tcPr>
            <w:tcW w:w="1984" w:type="dxa"/>
            <w:vAlign w:val="bottom"/>
          </w:tcPr>
          <w:p w14:paraId="323050B3" w14:textId="77777777" w:rsidR="007948B2" w:rsidRDefault="007948B2" w:rsidP="0003771D">
            <w:pPr>
              <w:jc w:val="right"/>
            </w:pPr>
            <w:r>
              <w:t>38.2%</w:t>
            </w:r>
          </w:p>
        </w:tc>
      </w:tr>
      <w:tr w:rsidR="007948B2" w14:paraId="42097981" w14:textId="77777777" w:rsidTr="0003771D">
        <w:tc>
          <w:tcPr>
            <w:tcW w:w="2263" w:type="dxa"/>
            <w:vMerge/>
          </w:tcPr>
          <w:p w14:paraId="1C0DA5A1" w14:textId="77777777" w:rsidR="007948B2" w:rsidRDefault="007948B2" w:rsidP="0003771D"/>
        </w:tc>
        <w:tc>
          <w:tcPr>
            <w:tcW w:w="2694" w:type="dxa"/>
          </w:tcPr>
          <w:p w14:paraId="5297D107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</w:tcPr>
          <w:p w14:paraId="253AEB96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1984" w:type="dxa"/>
          </w:tcPr>
          <w:p w14:paraId="606C9E80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</w:tr>
      <w:tr w:rsidR="007948B2" w14:paraId="287DBCE6" w14:textId="77777777" w:rsidTr="0003771D">
        <w:tc>
          <w:tcPr>
            <w:tcW w:w="2263" w:type="dxa"/>
            <w:vMerge w:val="restart"/>
          </w:tcPr>
          <w:p w14:paraId="00871E03" w14:textId="77777777" w:rsidR="007948B2" w:rsidRDefault="007948B2" w:rsidP="0003771D">
            <w:r>
              <w:t>Visit year</w:t>
            </w:r>
          </w:p>
        </w:tc>
        <w:tc>
          <w:tcPr>
            <w:tcW w:w="2694" w:type="dxa"/>
            <w:vAlign w:val="bottom"/>
          </w:tcPr>
          <w:p w14:paraId="5A970BE4" w14:textId="77777777" w:rsidR="007948B2" w:rsidRDefault="007948B2" w:rsidP="0003771D">
            <w:r>
              <w:t>2068 (2011/2012)</w:t>
            </w:r>
          </w:p>
        </w:tc>
        <w:tc>
          <w:tcPr>
            <w:tcW w:w="2126" w:type="dxa"/>
            <w:vAlign w:val="bottom"/>
          </w:tcPr>
          <w:p w14:paraId="6FB00983" w14:textId="77777777" w:rsidR="007948B2" w:rsidRDefault="007948B2" w:rsidP="0003771D">
            <w:pPr>
              <w:jc w:val="right"/>
            </w:pPr>
            <w:r>
              <w:t>54</w:t>
            </w:r>
          </w:p>
        </w:tc>
        <w:tc>
          <w:tcPr>
            <w:tcW w:w="1984" w:type="dxa"/>
            <w:vAlign w:val="bottom"/>
          </w:tcPr>
          <w:p w14:paraId="4F69CA2B" w14:textId="77777777" w:rsidR="007948B2" w:rsidRDefault="007948B2" w:rsidP="0003771D">
            <w:pPr>
              <w:jc w:val="right"/>
            </w:pPr>
            <w:r>
              <w:t>0.2%</w:t>
            </w:r>
          </w:p>
        </w:tc>
      </w:tr>
      <w:tr w:rsidR="007948B2" w14:paraId="31DC7404" w14:textId="77777777" w:rsidTr="0003771D">
        <w:tc>
          <w:tcPr>
            <w:tcW w:w="2263" w:type="dxa"/>
            <w:vMerge/>
          </w:tcPr>
          <w:p w14:paraId="7AC47EE5" w14:textId="77777777" w:rsidR="007948B2" w:rsidRDefault="007948B2" w:rsidP="0003771D"/>
        </w:tc>
        <w:tc>
          <w:tcPr>
            <w:tcW w:w="2694" w:type="dxa"/>
            <w:vAlign w:val="bottom"/>
          </w:tcPr>
          <w:p w14:paraId="5F4511FF" w14:textId="77777777" w:rsidR="007948B2" w:rsidRDefault="007948B2" w:rsidP="0003771D">
            <w:r>
              <w:t>2069 (2012/2013)</w:t>
            </w:r>
          </w:p>
        </w:tc>
        <w:tc>
          <w:tcPr>
            <w:tcW w:w="2126" w:type="dxa"/>
            <w:vAlign w:val="bottom"/>
          </w:tcPr>
          <w:p w14:paraId="77D058BF" w14:textId="77777777" w:rsidR="007948B2" w:rsidRDefault="007948B2" w:rsidP="0003771D">
            <w:pPr>
              <w:jc w:val="right"/>
            </w:pPr>
            <w:r>
              <w:t>12</w:t>
            </w:r>
          </w:p>
        </w:tc>
        <w:tc>
          <w:tcPr>
            <w:tcW w:w="1984" w:type="dxa"/>
            <w:vAlign w:val="bottom"/>
          </w:tcPr>
          <w:p w14:paraId="0EE993EC" w14:textId="77777777" w:rsidR="007948B2" w:rsidRDefault="007948B2" w:rsidP="0003771D">
            <w:pPr>
              <w:jc w:val="right"/>
            </w:pPr>
            <w:r>
              <w:t>0.0%</w:t>
            </w:r>
          </w:p>
        </w:tc>
      </w:tr>
      <w:tr w:rsidR="007948B2" w14:paraId="715AAE20" w14:textId="77777777" w:rsidTr="0003771D">
        <w:tc>
          <w:tcPr>
            <w:tcW w:w="2263" w:type="dxa"/>
            <w:vMerge/>
          </w:tcPr>
          <w:p w14:paraId="715B8887" w14:textId="77777777" w:rsidR="007948B2" w:rsidRDefault="007948B2" w:rsidP="0003771D"/>
        </w:tc>
        <w:tc>
          <w:tcPr>
            <w:tcW w:w="2694" w:type="dxa"/>
            <w:vAlign w:val="bottom"/>
          </w:tcPr>
          <w:p w14:paraId="5F91A365" w14:textId="77777777" w:rsidR="007948B2" w:rsidRDefault="007948B2" w:rsidP="0003771D">
            <w:r>
              <w:t>2070 (2013/2014)</w:t>
            </w:r>
          </w:p>
        </w:tc>
        <w:tc>
          <w:tcPr>
            <w:tcW w:w="2126" w:type="dxa"/>
            <w:vAlign w:val="bottom"/>
          </w:tcPr>
          <w:p w14:paraId="7136395F" w14:textId="77777777" w:rsidR="007948B2" w:rsidRDefault="007948B2" w:rsidP="0003771D">
            <w:pPr>
              <w:jc w:val="right"/>
            </w:pPr>
            <w:r>
              <w:t>181</w:t>
            </w:r>
          </w:p>
        </w:tc>
        <w:tc>
          <w:tcPr>
            <w:tcW w:w="1984" w:type="dxa"/>
            <w:vAlign w:val="bottom"/>
          </w:tcPr>
          <w:p w14:paraId="4843EFFE" w14:textId="77777777" w:rsidR="007948B2" w:rsidRDefault="007948B2" w:rsidP="0003771D">
            <w:pPr>
              <w:jc w:val="right"/>
            </w:pPr>
            <w:r>
              <w:t>0.5%</w:t>
            </w:r>
          </w:p>
        </w:tc>
      </w:tr>
      <w:tr w:rsidR="007948B2" w14:paraId="4EA8AFF8" w14:textId="77777777" w:rsidTr="0003771D">
        <w:tc>
          <w:tcPr>
            <w:tcW w:w="2263" w:type="dxa"/>
            <w:vMerge/>
          </w:tcPr>
          <w:p w14:paraId="3ED6ED13" w14:textId="77777777" w:rsidR="007948B2" w:rsidRDefault="007948B2" w:rsidP="0003771D"/>
        </w:tc>
        <w:tc>
          <w:tcPr>
            <w:tcW w:w="2694" w:type="dxa"/>
            <w:vAlign w:val="bottom"/>
          </w:tcPr>
          <w:p w14:paraId="5651B7A9" w14:textId="77777777" w:rsidR="007948B2" w:rsidRDefault="007948B2" w:rsidP="0003771D">
            <w:r>
              <w:t>2071 (2014/2015)</w:t>
            </w:r>
          </w:p>
        </w:tc>
        <w:tc>
          <w:tcPr>
            <w:tcW w:w="2126" w:type="dxa"/>
            <w:vAlign w:val="bottom"/>
          </w:tcPr>
          <w:p w14:paraId="17FFAC5B" w14:textId="77777777" w:rsidR="007948B2" w:rsidRDefault="007948B2" w:rsidP="0003771D">
            <w:pPr>
              <w:jc w:val="right"/>
            </w:pPr>
            <w:r>
              <w:t>2420</w:t>
            </w:r>
          </w:p>
        </w:tc>
        <w:tc>
          <w:tcPr>
            <w:tcW w:w="1984" w:type="dxa"/>
            <w:vAlign w:val="bottom"/>
          </w:tcPr>
          <w:p w14:paraId="4683F05B" w14:textId="77777777" w:rsidR="007948B2" w:rsidRDefault="007948B2" w:rsidP="0003771D">
            <w:pPr>
              <w:jc w:val="right"/>
            </w:pPr>
            <w:r>
              <w:t>7.1%</w:t>
            </w:r>
          </w:p>
        </w:tc>
      </w:tr>
      <w:tr w:rsidR="007948B2" w14:paraId="1131A51A" w14:textId="77777777" w:rsidTr="0003771D">
        <w:tc>
          <w:tcPr>
            <w:tcW w:w="2263" w:type="dxa"/>
            <w:vMerge/>
          </w:tcPr>
          <w:p w14:paraId="38739FED" w14:textId="77777777" w:rsidR="007948B2" w:rsidRDefault="007948B2" w:rsidP="0003771D"/>
        </w:tc>
        <w:tc>
          <w:tcPr>
            <w:tcW w:w="2694" w:type="dxa"/>
            <w:vAlign w:val="bottom"/>
          </w:tcPr>
          <w:p w14:paraId="46CB10FA" w14:textId="77777777" w:rsidR="007948B2" w:rsidRDefault="007948B2" w:rsidP="0003771D">
            <w:r>
              <w:t>2072 (2015/2016)</w:t>
            </w:r>
          </w:p>
        </w:tc>
        <w:tc>
          <w:tcPr>
            <w:tcW w:w="2126" w:type="dxa"/>
            <w:vAlign w:val="bottom"/>
          </w:tcPr>
          <w:p w14:paraId="77572467" w14:textId="77777777" w:rsidR="007948B2" w:rsidRDefault="007948B2" w:rsidP="0003771D">
            <w:pPr>
              <w:jc w:val="right"/>
            </w:pPr>
            <w:r>
              <w:t>3244</w:t>
            </w:r>
          </w:p>
        </w:tc>
        <w:tc>
          <w:tcPr>
            <w:tcW w:w="1984" w:type="dxa"/>
            <w:vAlign w:val="bottom"/>
          </w:tcPr>
          <w:p w14:paraId="651C7E99" w14:textId="77777777" w:rsidR="007948B2" w:rsidRDefault="007948B2" w:rsidP="0003771D">
            <w:pPr>
              <w:jc w:val="right"/>
            </w:pPr>
            <w:r>
              <w:t>9.6%</w:t>
            </w:r>
          </w:p>
        </w:tc>
      </w:tr>
      <w:tr w:rsidR="007948B2" w14:paraId="15B9C86D" w14:textId="77777777" w:rsidTr="0003771D">
        <w:tc>
          <w:tcPr>
            <w:tcW w:w="2263" w:type="dxa"/>
            <w:vMerge/>
          </w:tcPr>
          <w:p w14:paraId="3897910A" w14:textId="77777777" w:rsidR="007948B2" w:rsidRDefault="007948B2" w:rsidP="0003771D"/>
        </w:tc>
        <w:tc>
          <w:tcPr>
            <w:tcW w:w="2694" w:type="dxa"/>
            <w:vAlign w:val="bottom"/>
          </w:tcPr>
          <w:p w14:paraId="29A4081F" w14:textId="77777777" w:rsidR="007948B2" w:rsidRDefault="007948B2" w:rsidP="0003771D">
            <w:r>
              <w:t>2073 (2016/2017)</w:t>
            </w:r>
          </w:p>
        </w:tc>
        <w:tc>
          <w:tcPr>
            <w:tcW w:w="2126" w:type="dxa"/>
            <w:vAlign w:val="bottom"/>
          </w:tcPr>
          <w:p w14:paraId="14D85EC9" w14:textId="77777777" w:rsidR="007948B2" w:rsidRDefault="007948B2" w:rsidP="0003771D">
            <w:pPr>
              <w:jc w:val="right"/>
            </w:pPr>
            <w:r>
              <w:t>5308</w:t>
            </w:r>
          </w:p>
        </w:tc>
        <w:tc>
          <w:tcPr>
            <w:tcW w:w="1984" w:type="dxa"/>
            <w:vAlign w:val="bottom"/>
          </w:tcPr>
          <w:p w14:paraId="4BB91079" w14:textId="77777777" w:rsidR="007948B2" w:rsidRDefault="007948B2" w:rsidP="0003771D">
            <w:pPr>
              <w:jc w:val="right"/>
            </w:pPr>
            <w:r>
              <w:t>15.7%</w:t>
            </w:r>
          </w:p>
        </w:tc>
      </w:tr>
      <w:tr w:rsidR="007948B2" w14:paraId="02B5AE14" w14:textId="77777777" w:rsidTr="0003771D">
        <w:tc>
          <w:tcPr>
            <w:tcW w:w="2263" w:type="dxa"/>
            <w:vMerge/>
          </w:tcPr>
          <w:p w14:paraId="134AC89B" w14:textId="77777777" w:rsidR="007948B2" w:rsidRDefault="007948B2" w:rsidP="0003771D"/>
        </w:tc>
        <w:tc>
          <w:tcPr>
            <w:tcW w:w="2694" w:type="dxa"/>
            <w:vAlign w:val="bottom"/>
          </w:tcPr>
          <w:p w14:paraId="36FE8EF7" w14:textId="77777777" w:rsidR="007948B2" w:rsidRDefault="007948B2" w:rsidP="0003771D">
            <w:r>
              <w:t>2074 (2017/2018)</w:t>
            </w:r>
          </w:p>
        </w:tc>
        <w:tc>
          <w:tcPr>
            <w:tcW w:w="2126" w:type="dxa"/>
            <w:vAlign w:val="bottom"/>
          </w:tcPr>
          <w:p w14:paraId="5EBF7D75" w14:textId="77777777" w:rsidR="007948B2" w:rsidRDefault="007948B2" w:rsidP="0003771D">
            <w:pPr>
              <w:jc w:val="right"/>
            </w:pPr>
            <w:r>
              <w:t>9478</w:t>
            </w:r>
          </w:p>
        </w:tc>
        <w:tc>
          <w:tcPr>
            <w:tcW w:w="1984" w:type="dxa"/>
            <w:vAlign w:val="bottom"/>
          </w:tcPr>
          <w:p w14:paraId="733CE8A3" w14:textId="77777777" w:rsidR="007948B2" w:rsidRDefault="007948B2" w:rsidP="0003771D">
            <w:pPr>
              <w:jc w:val="right"/>
            </w:pPr>
            <w:r>
              <w:t>28.0%</w:t>
            </w:r>
          </w:p>
        </w:tc>
      </w:tr>
      <w:tr w:rsidR="007948B2" w14:paraId="5875B409" w14:textId="77777777" w:rsidTr="0003771D">
        <w:tc>
          <w:tcPr>
            <w:tcW w:w="2263" w:type="dxa"/>
            <w:vMerge/>
          </w:tcPr>
          <w:p w14:paraId="0EE3E84C" w14:textId="77777777" w:rsidR="007948B2" w:rsidRDefault="007948B2" w:rsidP="0003771D"/>
        </w:tc>
        <w:tc>
          <w:tcPr>
            <w:tcW w:w="2694" w:type="dxa"/>
            <w:vAlign w:val="bottom"/>
          </w:tcPr>
          <w:p w14:paraId="58535379" w14:textId="77777777" w:rsidR="007948B2" w:rsidRDefault="007948B2" w:rsidP="0003771D">
            <w:r>
              <w:t>2075 (2018/2019)</w:t>
            </w:r>
          </w:p>
        </w:tc>
        <w:tc>
          <w:tcPr>
            <w:tcW w:w="2126" w:type="dxa"/>
            <w:vAlign w:val="bottom"/>
          </w:tcPr>
          <w:p w14:paraId="0FB62BB7" w14:textId="77777777" w:rsidR="007948B2" w:rsidRDefault="007948B2" w:rsidP="0003771D">
            <w:pPr>
              <w:jc w:val="right"/>
            </w:pPr>
            <w:r>
              <w:t>9039</w:t>
            </w:r>
          </w:p>
        </w:tc>
        <w:tc>
          <w:tcPr>
            <w:tcW w:w="1984" w:type="dxa"/>
            <w:vAlign w:val="bottom"/>
          </w:tcPr>
          <w:p w14:paraId="5AB7CE64" w14:textId="77777777" w:rsidR="007948B2" w:rsidRDefault="007948B2" w:rsidP="0003771D">
            <w:pPr>
              <w:jc w:val="right"/>
            </w:pPr>
            <w:r>
              <w:t>26.7%</w:t>
            </w:r>
          </w:p>
        </w:tc>
      </w:tr>
      <w:tr w:rsidR="007948B2" w14:paraId="4EE75DFD" w14:textId="77777777" w:rsidTr="0003771D">
        <w:tc>
          <w:tcPr>
            <w:tcW w:w="2263" w:type="dxa"/>
            <w:vMerge/>
          </w:tcPr>
          <w:p w14:paraId="368891B7" w14:textId="77777777" w:rsidR="007948B2" w:rsidRDefault="007948B2" w:rsidP="0003771D"/>
        </w:tc>
        <w:tc>
          <w:tcPr>
            <w:tcW w:w="2694" w:type="dxa"/>
            <w:vAlign w:val="bottom"/>
          </w:tcPr>
          <w:p w14:paraId="304AE828" w14:textId="77777777" w:rsidR="007948B2" w:rsidRDefault="007948B2" w:rsidP="0003771D">
            <w:r>
              <w:t>2076 (2019/2020)</w:t>
            </w:r>
          </w:p>
        </w:tc>
        <w:tc>
          <w:tcPr>
            <w:tcW w:w="2126" w:type="dxa"/>
            <w:vAlign w:val="bottom"/>
          </w:tcPr>
          <w:p w14:paraId="44B915BB" w14:textId="77777777" w:rsidR="007948B2" w:rsidRDefault="007948B2" w:rsidP="0003771D">
            <w:pPr>
              <w:jc w:val="right"/>
            </w:pPr>
            <w:r>
              <w:t>2904</w:t>
            </w:r>
          </w:p>
        </w:tc>
        <w:tc>
          <w:tcPr>
            <w:tcW w:w="1984" w:type="dxa"/>
            <w:vAlign w:val="bottom"/>
          </w:tcPr>
          <w:p w14:paraId="0B83808D" w14:textId="77777777" w:rsidR="007948B2" w:rsidRDefault="007948B2" w:rsidP="0003771D">
            <w:pPr>
              <w:jc w:val="right"/>
            </w:pPr>
            <w:r>
              <w:t>8.6%</w:t>
            </w:r>
          </w:p>
        </w:tc>
      </w:tr>
      <w:tr w:rsidR="007948B2" w14:paraId="61EB3B1E" w14:textId="77777777" w:rsidTr="0003771D">
        <w:tc>
          <w:tcPr>
            <w:tcW w:w="2263" w:type="dxa"/>
            <w:vMerge/>
          </w:tcPr>
          <w:p w14:paraId="1D0D98AA" w14:textId="77777777" w:rsidR="007948B2" w:rsidRDefault="007948B2" w:rsidP="0003771D"/>
        </w:tc>
        <w:tc>
          <w:tcPr>
            <w:tcW w:w="2694" w:type="dxa"/>
            <w:vAlign w:val="bottom"/>
          </w:tcPr>
          <w:p w14:paraId="2DA67EDC" w14:textId="77777777" w:rsidR="007948B2" w:rsidRDefault="007948B2" w:rsidP="0003771D">
            <w:r>
              <w:t>2077 (2020/2021)</w:t>
            </w:r>
          </w:p>
        </w:tc>
        <w:tc>
          <w:tcPr>
            <w:tcW w:w="2126" w:type="dxa"/>
            <w:vAlign w:val="bottom"/>
          </w:tcPr>
          <w:p w14:paraId="675D943D" w14:textId="77777777" w:rsidR="007948B2" w:rsidRDefault="007948B2" w:rsidP="0003771D">
            <w:pPr>
              <w:jc w:val="right"/>
            </w:pPr>
            <w:r>
              <w:t>82</w:t>
            </w:r>
          </w:p>
        </w:tc>
        <w:tc>
          <w:tcPr>
            <w:tcW w:w="1984" w:type="dxa"/>
            <w:vAlign w:val="bottom"/>
          </w:tcPr>
          <w:p w14:paraId="0C0CCB98" w14:textId="77777777" w:rsidR="007948B2" w:rsidRDefault="007948B2" w:rsidP="0003771D">
            <w:pPr>
              <w:jc w:val="right"/>
            </w:pPr>
            <w:r>
              <w:t>0.2%</w:t>
            </w:r>
          </w:p>
        </w:tc>
      </w:tr>
      <w:tr w:rsidR="007948B2" w14:paraId="0B120E05" w14:textId="77777777" w:rsidTr="0003771D">
        <w:tc>
          <w:tcPr>
            <w:tcW w:w="2263" w:type="dxa"/>
            <w:vMerge/>
          </w:tcPr>
          <w:p w14:paraId="1847D0E2" w14:textId="77777777" w:rsidR="007948B2" w:rsidRDefault="007948B2" w:rsidP="0003771D"/>
        </w:tc>
        <w:tc>
          <w:tcPr>
            <w:tcW w:w="2694" w:type="dxa"/>
            <w:vAlign w:val="bottom"/>
          </w:tcPr>
          <w:p w14:paraId="16251F8F" w14:textId="77777777" w:rsidR="007948B2" w:rsidRDefault="007948B2" w:rsidP="0003771D">
            <w:r>
              <w:t>Unreadable</w:t>
            </w:r>
          </w:p>
        </w:tc>
        <w:tc>
          <w:tcPr>
            <w:tcW w:w="2126" w:type="dxa"/>
            <w:vAlign w:val="bottom"/>
          </w:tcPr>
          <w:p w14:paraId="29385FEE" w14:textId="77777777" w:rsidR="007948B2" w:rsidRDefault="007948B2" w:rsidP="0003771D">
            <w:pPr>
              <w:jc w:val="right"/>
            </w:pPr>
            <w:r>
              <w:t>142</w:t>
            </w:r>
          </w:p>
        </w:tc>
        <w:tc>
          <w:tcPr>
            <w:tcW w:w="1984" w:type="dxa"/>
            <w:vAlign w:val="bottom"/>
          </w:tcPr>
          <w:p w14:paraId="72C50307" w14:textId="77777777" w:rsidR="007948B2" w:rsidRDefault="007948B2" w:rsidP="0003771D">
            <w:pPr>
              <w:jc w:val="right"/>
            </w:pPr>
            <w:r>
              <w:t>0.4%</w:t>
            </w:r>
          </w:p>
        </w:tc>
      </w:tr>
      <w:tr w:rsidR="007948B2" w14:paraId="3D025D55" w14:textId="77777777" w:rsidTr="0003771D">
        <w:tc>
          <w:tcPr>
            <w:tcW w:w="2263" w:type="dxa"/>
            <w:vMerge/>
          </w:tcPr>
          <w:p w14:paraId="4EB08DA3" w14:textId="77777777" w:rsidR="007948B2" w:rsidRDefault="007948B2" w:rsidP="0003771D"/>
        </w:tc>
        <w:tc>
          <w:tcPr>
            <w:tcW w:w="2694" w:type="dxa"/>
            <w:vAlign w:val="bottom"/>
          </w:tcPr>
          <w:p w14:paraId="66368C6A" w14:textId="77777777" w:rsidR="007948B2" w:rsidRDefault="007948B2" w:rsidP="0003771D">
            <w:r>
              <w:t>Missing</w:t>
            </w:r>
          </w:p>
        </w:tc>
        <w:tc>
          <w:tcPr>
            <w:tcW w:w="2126" w:type="dxa"/>
            <w:vAlign w:val="bottom"/>
          </w:tcPr>
          <w:p w14:paraId="55B5B56B" w14:textId="77777777" w:rsidR="007948B2" w:rsidRDefault="007948B2" w:rsidP="0003771D">
            <w:pPr>
              <w:jc w:val="right"/>
            </w:pPr>
            <w:r>
              <w:t>996</w:t>
            </w:r>
          </w:p>
        </w:tc>
        <w:tc>
          <w:tcPr>
            <w:tcW w:w="1984" w:type="dxa"/>
            <w:vAlign w:val="bottom"/>
          </w:tcPr>
          <w:p w14:paraId="36FDADD4" w14:textId="77777777" w:rsidR="007948B2" w:rsidRDefault="007948B2" w:rsidP="0003771D">
            <w:pPr>
              <w:jc w:val="right"/>
            </w:pPr>
            <w:r>
              <w:t>2.9%</w:t>
            </w:r>
          </w:p>
        </w:tc>
      </w:tr>
      <w:tr w:rsidR="007948B2" w14:paraId="1D1B39F3" w14:textId="77777777" w:rsidTr="0003771D">
        <w:tc>
          <w:tcPr>
            <w:tcW w:w="2263" w:type="dxa"/>
            <w:vMerge/>
          </w:tcPr>
          <w:p w14:paraId="1EC34C04" w14:textId="77777777" w:rsidR="007948B2" w:rsidRDefault="007948B2" w:rsidP="0003771D"/>
        </w:tc>
        <w:tc>
          <w:tcPr>
            <w:tcW w:w="2694" w:type="dxa"/>
            <w:vAlign w:val="bottom"/>
          </w:tcPr>
          <w:p w14:paraId="4547E987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  <w:vAlign w:val="bottom"/>
          </w:tcPr>
          <w:p w14:paraId="72D6C318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  <w:tc>
          <w:tcPr>
            <w:tcW w:w="1984" w:type="dxa"/>
            <w:vAlign w:val="bottom"/>
          </w:tcPr>
          <w:p w14:paraId="340774DE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</w:tr>
      <w:tr w:rsidR="007948B2" w14:paraId="04D88366" w14:textId="77777777" w:rsidTr="0003771D">
        <w:tc>
          <w:tcPr>
            <w:tcW w:w="2263" w:type="dxa"/>
            <w:vMerge w:val="restart"/>
          </w:tcPr>
          <w:p w14:paraId="388AD5D3" w14:textId="77777777" w:rsidR="007948B2" w:rsidRDefault="007948B2" w:rsidP="0003771D">
            <w:r>
              <w:t>Ethnicity</w:t>
            </w:r>
          </w:p>
        </w:tc>
        <w:tc>
          <w:tcPr>
            <w:tcW w:w="2694" w:type="dxa"/>
            <w:vAlign w:val="bottom"/>
          </w:tcPr>
          <w:p w14:paraId="4139E27C" w14:textId="77777777" w:rsidR="007948B2" w:rsidRDefault="007948B2" w:rsidP="0003771D">
            <w:r>
              <w:t>Dalit</w:t>
            </w:r>
          </w:p>
        </w:tc>
        <w:tc>
          <w:tcPr>
            <w:tcW w:w="2126" w:type="dxa"/>
            <w:vAlign w:val="bottom"/>
          </w:tcPr>
          <w:p w14:paraId="64B278ED" w14:textId="77777777" w:rsidR="007948B2" w:rsidRDefault="007948B2" w:rsidP="0003771D">
            <w:pPr>
              <w:jc w:val="right"/>
            </w:pPr>
            <w:r>
              <w:t>7051</w:t>
            </w:r>
          </w:p>
        </w:tc>
        <w:tc>
          <w:tcPr>
            <w:tcW w:w="1984" w:type="dxa"/>
            <w:vAlign w:val="bottom"/>
          </w:tcPr>
          <w:p w14:paraId="2DD5F9AF" w14:textId="77777777" w:rsidR="007948B2" w:rsidRDefault="007948B2" w:rsidP="0003771D">
            <w:pPr>
              <w:jc w:val="right"/>
            </w:pPr>
            <w:r>
              <w:t>20.8%</w:t>
            </w:r>
          </w:p>
        </w:tc>
      </w:tr>
      <w:tr w:rsidR="007948B2" w14:paraId="0F06205D" w14:textId="77777777" w:rsidTr="0003771D">
        <w:tc>
          <w:tcPr>
            <w:tcW w:w="2263" w:type="dxa"/>
            <w:vMerge/>
          </w:tcPr>
          <w:p w14:paraId="013584D9" w14:textId="77777777" w:rsidR="007948B2" w:rsidRDefault="007948B2" w:rsidP="0003771D"/>
        </w:tc>
        <w:tc>
          <w:tcPr>
            <w:tcW w:w="2694" w:type="dxa"/>
            <w:vAlign w:val="bottom"/>
          </w:tcPr>
          <w:p w14:paraId="7D36336C" w14:textId="77777777" w:rsidR="007948B2" w:rsidRDefault="007948B2" w:rsidP="0003771D">
            <w:r>
              <w:t>Janajati</w:t>
            </w:r>
          </w:p>
        </w:tc>
        <w:tc>
          <w:tcPr>
            <w:tcW w:w="2126" w:type="dxa"/>
            <w:vAlign w:val="bottom"/>
          </w:tcPr>
          <w:p w14:paraId="235FB817" w14:textId="77777777" w:rsidR="007948B2" w:rsidRDefault="007948B2" w:rsidP="0003771D">
            <w:pPr>
              <w:jc w:val="right"/>
            </w:pPr>
            <w:r>
              <w:t>11832</w:t>
            </w:r>
          </w:p>
        </w:tc>
        <w:tc>
          <w:tcPr>
            <w:tcW w:w="1984" w:type="dxa"/>
            <w:vAlign w:val="bottom"/>
          </w:tcPr>
          <w:p w14:paraId="2A260121" w14:textId="77777777" w:rsidR="007948B2" w:rsidRDefault="007948B2" w:rsidP="0003771D">
            <w:pPr>
              <w:jc w:val="right"/>
            </w:pPr>
            <w:r>
              <w:t>34.9%</w:t>
            </w:r>
          </w:p>
        </w:tc>
      </w:tr>
      <w:tr w:rsidR="007948B2" w14:paraId="6AFFE8D7" w14:textId="77777777" w:rsidTr="0003771D">
        <w:tc>
          <w:tcPr>
            <w:tcW w:w="2263" w:type="dxa"/>
            <w:vMerge/>
          </w:tcPr>
          <w:p w14:paraId="79144D4C" w14:textId="77777777" w:rsidR="007948B2" w:rsidRDefault="007948B2" w:rsidP="0003771D"/>
        </w:tc>
        <w:tc>
          <w:tcPr>
            <w:tcW w:w="2694" w:type="dxa"/>
            <w:vAlign w:val="bottom"/>
          </w:tcPr>
          <w:p w14:paraId="1AE661AF" w14:textId="77777777" w:rsidR="007948B2" w:rsidRDefault="007948B2" w:rsidP="0003771D">
            <w:r>
              <w:t>Madhesi</w:t>
            </w:r>
          </w:p>
        </w:tc>
        <w:tc>
          <w:tcPr>
            <w:tcW w:w="2126" w:type="dxa"/>
            <w:vAlign w:val="bottom"/>
          </w:tcPr>
          <w:p w14:paraId="133E40D5" w14:textId="77777777" w:rsidR="007948B2" w:rsidRDefault="007948B2" w:rsidP="0003771D">
            <w:pPr>
              <w:jc w:val="right"/>
            </w:pPr>
            <w:r>
              <w:t>179</w:t>
            </w:r>
          </w:p>
        </w:tc>
        <w:tc>
          <w:tcPr>
            <w:tcW w:w="1984" w:type="dxa"/>
            <w:vAlign w:val="bottom"/>
          </w:tcPr>
          <w:p w14:paraId="5649DF14" w14:textId="77777777" w:rsidR="007948B2" w:rsidRDefault="007948B2" w:rsidP="0003771D">
            <w:pPr>
              <w:jc w:val="right"/>
            </w:pPr>
            <w:r>
              <w:t>0.5%</w:t>
            </w:r>
          </w:p>
        </w:tc>
      </w:tr>
      <w:tr w:rsidR="007948B2" w14:paraId="496765FC" w14:textId="77777777" w:rsidTr="0003771D">
        <w:tc>
          <w:tcPr>
            <w:tcW w:w="2263" w:type="dxa"/>
            <w:vMerge/>
          </w:tcPr>
          <w:p w14:paraId="7694737E" w14:textId="77777777" w:rsidR="007948B2" w:rsidRDefault="007948B2" w:rsidP="0003771D"/>
        </w:tc>
        <w:tc>
          <w:tcPr>
            <w:tcW w:w="2694" w:type="dxa"/>
            <w:vAlign w:val="bottom"/>
          </w:tcPr>
          <w:p w14:paraId="381F9E7D" w14:textId="77777777" w:rsidR="007948B2" w:rsidRDefault="007948B2" w:rsidP="0003771D">
            <w:r>
              <w:t>Muslim</w:t>
            </w:r>
          </w:p>
        </w:tc>
        <w:tc>
          <w:tcPr>
            <w:tcW w:w="2126" w:type="dxa"/>
            <w:vAlign w:val="bottom"/>
          </w:tcPr>
          <w:p w14:paraId="300FE2AD" w14:textId="77777777" w:rsidR="007948B2" w:rsidRDefault="007948B2" w:rsidP="0003771D">
            <w:pPr>
              <w:jc w:val="right"/>
            </w:pPr>
            <w:r>
              <w:t>81</w:t>
            </w:r>
          </w:p>
        </w:tc>
        <w:tc>
          <w:tcPr>
            <w:tcW w:w="1984" w:type="dxa"/>
            <w:vAlign w:val="bottom"/>
          </w:tcPr>
          <w:p w14:paraId="6C77C257" w14:textId="77777777" w:rsidR="007948B2" w:rsidRDefault="007948B2" w:rsidP="0003771D">
            <w:pPr>
              <w:jc w:val="right"/>
            </w:pPr>
            <w:r>
              <w:t>0.2%</w:t>
            </w:r>
          </w:p>
        </w:tc>
      </w:tr>
      <w:tr w:rsidR="007948B2" w14:paraId="7453D23E" w14:textId="77777777" w:rsidTr="0003771D">
        <w:tc>
          <w:tcPr>
            <w:tcW w:w="2263" w:type="dxa"/>
            <w:vMerge/>
          </w:tcPr>
          <w:p w14:paraId="1EC0616C" w14:textId="77777777" w:rsidR="007948B2" w:rsidRDefault="007948B2" w:rsidP="0003771D"/>
        </w:tc>
        <w:tc>
          <w:tcPr>
            <w:tcW w:w="2694" w:type="dxa"/>
            <w:vAlign w:val="bottom"/>
          </w:tcPr>
          <w:p w14:paraId="55661CC9" w14:textId="77777777" w:rsidR="007948B2" w:rsidRDefault="007948B2" w:rsidP="0003771D">
            <w:r>
              <w:t>Brahmin/Chhetri</w:t>
            </w:r>
          </w:p>
        </w:tc>
        <w:tc>
          <w:tcPr>
            <w:tcW w:w="2126" w:type="dxa"/>
            <w:vAlign w:val="bottom"/>
          </w:tcPr>
          <w:p w14:paraId="496B3FD5" w14:textId="77777777" w:rsidR="007948B2" w:rsidRDefault="007948B2" w:rsidP="0003771D">
            <w:pPr>
              <w:jc w:val="right"/>
            </w:pPr>
            <w:r>
              <w:t>10943</w:t>
            </w:r>
          </w:p>
        </w:tc>
        <w:tc>
          <w:tcPr>
            <w:tcW w:w="1984" w:type="dxa"/>
            <w:vAlign w:val="bottom"/>
          </w:tcPr>
          <w:p w14:paraId="327CAF0A" w14:textId="77777777" w:rsidR="007948B2" w:rsidRDefault="007948B2" w:rsidP="0003771D">
            <w:pPr>
              <w:jc w:val="right"/>
            </w:pPr>
            <w:r>
              <w:t>32.3%</w:t>
            </w:r>
          </w:p>
        </w:tc>
      </w:tr>
      <w:tr w:rsidR="007948B2" w14:paraId="282543C6" w14:textId="77777777" w:rsidTr="0003771D">
        <w:tc>
          <w:tcPr>
            <w:tcW w:w="2263" w:type="dxa"/>
            <w:vMerge/>
          </w:tcPr>
          <w:p w14:paraId="4EB59CE4" w14:textId="77777777" w:rsidR="007948B2" w:rsidRDefault="007948B2" w:rsidP="0003771D"/>
        </w:tc>
        <w:tc>
          <w:tcPr>
            <w:tcW w:w="2694" w:type="dxa"/>
            <w:vAlign w:val="bottom"/>
          </w:tcPr>
          <w:p w14:paraId="2850C726" w14:textId="77777777" w:rsidR="007948B2" w:rsidRDefault="007948B2" w:rsidP="0003771D">
            <w:r>
              <w:t>Others (Thakuri, Sanyasi/Dasnami)</w:t>
            </w:r>
          </w:p>
        </w:tc>
        <w:tc>
          <w:tcPr>
            <w:tcW w:w="2126" w:type="dxa"/>
            <w:vAlign w:val="bottom"/>
          </w:tcPr>
          <w:p w14:paraId="3DF4BAFF" w14:textId="77777777" w:rsidR="007948B2" w:rsidRDefault="007948B2" w:rsidP="0003771D">
            <w:pPr>
              <w:jc w:val="right"/>
            </w:pPr>
            <w:r>
              <w:t>3318</w:t>
            </w:r>
          </w:p>
        </w:tc>
        <w:tc>
          <w:tcPr>
            <w:tcW w:w="1984" w:type="dxa"/>
            <w:vAlign w:val="bottom"/>
          </w:tcPr>
          <w:p w14:paraId="70B69955" w14:textId="77777777" w:rsidR="007948B2" w:rsidRDefault="007948B2" w:rsidP="0003771D">
            <w:pPr>
              <w:jc w:val="right"/>
            </w:pPr>
            <w:r>
              <w:t>9.8%</w:t>
            </w:r>
          </w:p>
        </w:tc>
      </w:tr>
      <w:tr w:rsidR="007948B2" w14:paraId="0B2A7352" w14:textId="77777777" w:rsidTr="0003771D">
        <w:tc>
          <w:tcPr>
            <w:tcW w:w="2263" w:type="dxa"/>
            <w:vMerge/>
          </w:tcPr>
          <w:p w14:paraId="38A5BA01" w14:textId="77777777" w:rsidR="007948B2" w:rsidRDefault="007948B2" w:rsidP="0003771D"/>
        </w:tc>
        <w:tc>
          <w:tcPr>
            <w:tcW w:w="2694" w:type="dxa"/>
            <w:vAlign w:val="bottom"/>
          </w:tcPr>
          <w:p w14:paraId="48DD7F3F" w14:textId="77777777" w:rsidR="007948B2" w:rsidRDefault="007948B2" w:rsidP="0003771D">
            <w:r>
              <w:t>Missing</w:t>
            </w:r>
          </w:p>
        </w:tc>
        <w:tc>
          <w:tcPr>
            <w:tcW w:w="2126" w:type="dxa"/>
            <w:vAlign w:val="bottom"/>
          </w:tcPr>
          <w:p w14:paraId="74676747" w14:textId="77777777" w:rsidR="007948B2" w:rsidRDefault="007948B2" w:rsidP="0003771D">
            <w:pPr>
              <w:jc w:val="right"/>
            </w:pPr>
            <w:r>
              <w:t>424</w:t>
            </w:r>
          </w:p>
        </w:tc>
        <w:tc>
          <w:tcPr>
            <w:tcW w:w="1984" w:type="dxa"/>
            <w:vAlign w:val="bottom"/>
          </w:tcPr>
          <w:p w14:paraId="3DF2155D" w14:textId="77777777" w:rsidR="007948B2" w:rsidRDefault="007948B2" w:rsidP="0003771D">
            <w:pPr>
              <w:jc w:val="right"/>
            </w:pPr>
            <w:r>
              <w:t>1.3%</w:t>
            </w:r>
          </w:p>
        </w:tc>
      </w:tr>
      <w:tr w:rsidR="007948B2" w14:paraId="2F4AE62B" w14:textId="77777777" w:rsidTr="0003771D">
        <w:tc>
          <w:tcPr>
            <w:tcW w:w="2263" w:type="dxa"/>
            <w:vMerge/>
          </w:tcPr>
          <w:p w14:paraId="7696BECB" w14:textId="77777777" w:rsidR="007948B2" w:rsidRDefault="007948B2" w:rsidP="0003771D"/>
        </w:tc>
        <w:tc>
          <w:tcPr>
            <w:tcW w:w="2694" w:type="dxa"/>
            <w:vAlign w:val="bottom"/>
          </w:tcPr>
          <w:p w14:paraId="10225FD2" w14:textId="77777777" w:rsidR="007948B2" w:rsidRDefault="007948B2" w:rsidP="0003771D">
            <w:r>
              <w:t>Unreadable</w:t>
            </w:r>
          </w:p>
        </w:tc>
        <w:tc>
          <w:tcPr>
            <w:tcW w:w="2126" w:type="dxa"/>
            <w:vAlign w:val="bottom"/>
          </w:tcPr>
          <w:p w14:paraId="11C2A853" w14:textId="77777777" w:rsidR="007948B2" w:rsidRDefault="007948B2" w:rsidP="0003771D">
            <w:pPr>
              <w:jc w:val="right"/>
            </w:pPr>
            <w:r>
              <w:t>32</w:t>
            </w:r>
          </w:p>
        </w:tc>
        <w:tc>
          <w:tcPr>
            <w:tcW w:w="1984" w:type="dxa"/>
            <w:vAlign w:val="bottom"/>
          </w:tcPr>
          <w:p w14:paraId="73C031FF" w14:textId="77777777" w:rsidR="007948B2" w:rsidRDefault="007948B2" w:rsidP="0003771D">
            <w:pPr>
              <w:jc w:val="right"/>
            </w:pPr>
            <w:r>
              <w:t>0.1%</w:t>
            </w:r>
          </w:p>
        </w:tc>
      </w:tr>
      <w:tr w:rsidR="007948B2" w14:paraId="7833BF77" w14:textId="77777777" w:rsidTr="0003771D">
        <w:tc>
          <w:tcPr>
            <w:tcW w:w="2263" w:type="dxa"/>
          </w:tcPr>
          <w:p w14:paraId="676CD410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694" w:type="dxa"/>
          </w:tcPr>
          <w:p w14:paraId="55105ED9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</w:tcPr>
          <w:p w14:paraId="7013A064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  <w:tc>
          <w:tcPr>
            <w:tcW w:w="1984" w:type="dxa"/>
          </w:tcPr>
          <w:p w14:paraId="3BFD1C4E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</w:tr>
      <w:tr w:rsidR="007948B2" w14:paraId="65021B82" w14:textId="77777777" w:rsidTr="0003771D">
        <w:tc>
          <w:tcPr>
            <w:tcW w:w="2263" w:type="dxa"/>
            <w:vMerge w:val="restart"/>
          </w:tcPr>
          <w:p w14:paraId="74451DFB" w14:textId="77777777" w:rsidR="007948B2" w:rsidRDefault="007948B2" w:rsidP="0003771D">
            <w:r>
              <w:t>Referred by</w:t>
            </w:r>
          </w:p>
        </w:tc>
        <w:tc>
          <w:tcPr>
            <w:tcW w:w="2694" w:type="dxa"/>
            <w:vAlign w:val="bottom"/>
          </w:tcPr>
          <w:p w14:paraId="1A9C19CD" w14:textId="77777777" w:rsidR="007948B2" w:rsidRDefault="007948B2" w:rsidP="0003771D">
            <w:r>
              <w:t>CHW</w:t>
            </w:r>
          </w:p>
        </w:tc>
        <w:tc>
          <w:tcPr>
            <w:tcW w:w="2126" w:type="dxa"/>
            <w:vAlign w:val="bottom"/>
          </w:tcPr>
          <w:p w14:paraId="71968B70" w14:textId="77777777" w:rsidR="007948B2" w:rsidRDefault="007948B2" w:rsidP="0003771D">
            <w:r>
              <w:t>88</w:t>
            </w:r>
          </w:p>
        </w:tc>
        <w:tc>
          <w:tcPr>
            <w:tcW w:w="1984" w:type="dxa"/>
            <w:vAlign w:val="bottom"/>
          </w:tcPr>
          <w:p w14:paraId="377029D8" w14:textId="77777777" w:rsidR="007948B2" w:rsidRDefault="007948B2" w:rsidP="0003771D">
            <w:r>
              <w:t>0.3%</w:t>
            </w:r>
          </w:p>
        </w:tc>
      </w:tr>
      <w:tr w:rsidR="007948B2" w14:paraId="1EF2D564" w14:textId="77777777" w:rsidTr="0003771D">
        <w:tc>
          <w:tcPr>
            <w:tcW w:w="2263" w:type="dxa"/>
            <w:vMerge/>
          </w:tcPr>
          <w:p w14:paraId="1CE6347A" w14:textId="77777777" w:rsidR="007948B2" w:rsidRDefault="007948B2" w:rsidP="0003771D"/>
        </w:tc>
        <w:tc>
          <w:tcPr>
            <w:tcW w:w="2694" w:type="dxa"/>
            <w:vAlign w:val="bottom"/>
          </w:tcPr>
          <w:p w14:paraId="4677F586" w14:textId="77777777" w:rsidR="007948B2" w:rsidRDefault="007948B2" w:rsidP="0003771D">
            <w:r>
              <w:t>HF</w:t>
            </w:r>
          </w:p>
        </w:tc>
        <w:tc>
          <w:tcPr>
            <w:tcW w:w="2126" w:type="dxa"/>
            <w:vAlign w:val="bottom"/>
          </w:tcPr>
          <w:p w14:paraId="03130148" w14:textId="77777777" w:rsidR="007948B2" w:rsidRDefault="007948B2" w:rsidP="0003771D">
            <w:pPr>
              <w:jc w:val="right"/>
            </w:pPr>
            <w:r>
              <w:t>907</w:t>
            </w:r>
          </w:p>
        </w:tc>
        <w:tc>
          <w:tcPr>
            <w:tcW w:w="1984" w:type="dxa"/>
            <w:vAlign w:val="bottom"/>
          </w:tcPr>
          <w:p w14:paraId="0B24D457" w14:textId="77777777" w:rsidR="007948B2" w:rsidRDefault="007948B2" w:rsidP="0003771D">
            <w:pPr>
              <w:jc w:val="right"/>
            </w:pPr>
            <w:r>
              <w:t>2.7%</w:t>
            </w:r>
          </w:p>
        </w:tc>
      </w:tr>
      <w:tr w:rsidR="007948B2" w14:paraId="2ABF7589" w14:textId="77777777" w:rsidTr="0003771D">
        <w:tc>
          <w:tcPr>
            <w:tcW w:w="2263" w:type="dxa"/>
            <w:vMerge/>
          </w:tcPr>
          <w:p w14:paraId="64F1283F" w14:textId="77777777" w:rsidR="007948B2" w:rsidRDefault="007948B2" w:rsidP="0003771D"/>
        </w:tc>
        <w:tc>
          <w:tcPr>
            <w:tcW w:w="2694" w:type="dxa"/>
            <w:vAlign w:val="bottom"/>
          </w:tcPr>
          <w:p w14:paraId="12A1DC0F" w14:textId="77777777" w:rsidR="007948B2" w:rsidRDefault="007948B2" w:rsidP="0003771D">
            <w:r>
              <w:t>None</w:t>
            </w:r>
          </w:p>
        </w:tc>
        <w:tc>
          <w:tcPr>
            <w:tcW w:w="2126" w:type="dxa"/>
            <w:vAlign w:val="bottom"/>
          </w:tcPr>
          <w:p w14:paraId="6683DB1A" w14:textId="77777777" w:rsidR="007948B2" w:rsidRDefault="007948B2" w:rsidP="0003771D">
            <w:pPr>
              <w:jc w:val="right"/>
            </w:pPr>
            <w:r>
              <w:t>11028</w:t>
            </w:r>
          </w:p>
        </w:tc>
        <w:tc>
          <w:tcPr>
            <w:tcW w:w="1984" w:type="dxa"/>
            <w:vAlign w:val="bottom"/>
          </w:tcPr>
          <w:p w14:paraId="6B79625D" w14:textId="77777777" w:rsidR="007948B2" w:rsidRDefault="007948B2" w:rsidP="0003771D">
            <w:pPr>
              <w:jc w:val="right"/>
            </w:pPr>
            <w:r>
              <w:t>32.6%</w:t>
            </w:r>
          </w:p>
        </w:tc>
      </w:tr>
      <w:tr w:rsidR="007948B2" w14:paraId="792ED581" w14:textId="77777777" w:rsidTr="0003771D">
        <w:tc>
          <w:tcPr>
            <w:tcW w:w="2263" w:type="dxa"/>
            <w:vMerge/>
          </w:tcPr>
          <w:p w14:paraId="0E0CC40B" w14:textId="77777777" w:rsidR="007948B2" w:rsidRDefault="007948B2" w:rsidP="0003771D"/>
        </w:tc>
        <w:tc>
          <w:tcPr>
            <w:tcW w:w="2694" w:type="dxa"/>
            <w:vAlign w:val="bottom"/>
          </w:tcPr>
          <w:p w14:paraId="1AC9811C" w14:textId="77777777" w:rsidR="007948B2" w:rsidRDefault="007948B2" w:rsidP="0003771D">
            <w:r>
              <w:t>FCHV</w:t>
            </w:r>
          </w:p>
        </w:tc>
        <w:tc>
          <w:tcPr>
            <w:tcW w:w="2126" w:type="dxa"/>
            <w:vAlign w:val="bottom"/>
          </w:tcPr>
          <w:p w14:paraId="3F6AE1F8" w14:textId="77777777" w:rsidR="007948B2" w:rsidRDefault="007948B2" w:rsidP="0003771D">
            <w:pPr>
              <w:jc w:val="right"/>
            </w:pPr>
            <w:r>
              <w:t>15</w:t>
            </w:r>
          </w:p>
        </w:tc>
        <w:tc>
          <w:tcPr>
            <w:tcW w:w="1984" w:type="dxa"/>
            <w:vAlign w:val="bottom"/>
          </w:tcPr>
          <w:p w14:paraId="026BB5EC" w14:textId="77777777" w:rsidR="007948B2" w:rsidRDefault="007948B2" w:rsidP="0003771D">
            <w:pPr>
              <w:jc w:val="right"/>
            </w:pPr>
            <w:r>
              <w:t>0.0%</w:t>
            </w:r>
          </w:p>
        </w:tc>
      </w:tr>
      <w:tr w:rsidR="007948B2" w14:paraId="702C3754" w14:textId="77777777" w:rsidTr="0003771D">
        <w:tc>
          <w:tcPr>
            <w:tcW w:w="2263" w:type="dxa"/>
            <w:vMerge/>
          </w:tcPr>
          <w:p w14:paraId="14C1AD9B" w14:textId="77777777" w:rsidR="007948B2" w:rsidRDefault="007948B2" w:rsidP="0003771D"/>
        </w:tc>
        <w:tc>
          <w:tcPr>
            <w:tcW w:w="2694" w:type="dxa"/>
            <w:vAlign w:val="bottom"/>
          </w:tcPr>
          <w:p w14:paraId="652DC18A" w14:textId="77777777" w:rsidR="007948B2" w:rsidRDefault="007948B2" w:rsidP="0003771D">
            <w:r>
              <w:t>PHC/ORC</w:t>
            </w:r>
          </w:p>
        </w:tc>
        <w:tc>
          <w:tcPr>
            <w:tcW w:w="2126" w:type="dxa"/>
            <w:vAlign w:val="bottom"/>
          </w:tcPr>
          <w:p w14:paraId="2766A7BF" w14:textId="77777777" w:rsidR="007948B2" w:rsidRDefault="007948B2" w:rsidP="0003771D">
            <w:pPr>
              <w:jc w:val="right"/>
            </w:pPr>
            <w:r>
              <w:t>41</w:t>
            </w:r>
          </w:p>
        </w:tc>
        <w:tc>
          <w:tcPr>
            <w:tcW w:w="1984" w:type="dxa"/>
            <w:vAlign w:val="bottom"/>
          </w:tcPr>
          <w:p w14:paraId="283E1158" w14:textId="77777777" w:rsidR="007948B2" w:rsidRDefault="007948B2" w:rsidP="0003771D">
            <w:pPr>
              <w:jc w:val="right"/>
            </w:pPr>
            <w:r>
              <w:t>0.1%</w:t>
            </w:r>
          </w:p>
        </w:tc>
      </w:tr>
      <w:tr w:rsidR="007948B2" w14:paraId="6A9B5374" w14:textId="77777777" w:rsidTr="0003771D">
        <w:tc>
          <w:tcPr>
            <w:tcW w:w="2263" w:type="dxa"/>
            <w:vMerge/>
          </w:tcPr>
          <w:p w14:paraId="6B5393F7" w14:textId="77777777" w:rsidR="007948B2" w:rsidRDefault="007948B2" w:rsidP="0003771D"/>
        </w:tc>
        <w:tc>
          <w:tcPr>
            <w:tcW w:w="2694" w:type="dxa"/>
            <w:vAlign w:val="bottom"/>
          </w:tcPr>
          <w:p w14:paraId="00604DB7" w14:textId="77777777" w:rsidR="007948B2" w:rsidRDefault="007948B2" w:rsidP="0003771D">
            <w:r>
              <w:t>Missing</w:t>
            </w:r>
          </w:p>
        </w:tc>
        <w:tc>
          <w:tcPr>
            <w:tcW w:w="2126" w:type="dxa"/>
            <w:vAlign w:val="bottom"/>
          </w:tcPr>
          <w:p w14:paraId="09921703" w14:textId="77777777" w:rsidR="007948B2" w:rsidRDefault="007948B2" w:rsidP="0003771D">
            <w:pPr>
              <w:jc w:val="right"/>
            </w:pPr>
            <w:r>
              <w:t>21781</w:t>
            </w:r>
          </w:p>
        </w:tc>
        <w:tc>
          <w:tcPr>
            <w:tcW w:w="1984" w:type="dxa"/>
            <w:vAlign w:val="bottom"/>
          </w:tcPr>
          <w:p w14:paraId="4489840A" w14:textId="77777777" w:rsidR="007948B2" w:rsidRDefault="007948B2" w:rsidP="0003771D">
            <w:pPr>
              <w:jc w:val="right"/>
            </w:pPr>
            <w:r>
              <w:t>64.3%</w:t>
            </w:r>
          </w:p>
        </w:tc>
      </w:tr>
      <w:tr w:rsidR="007948B2" w14:paraId="51B15969" w14:textId="77777777" w:rsidTr="0003771D">
        <w:tc>
          <w:tcPr>
            <w:tcW w:w="2263" w:type="dxa"/>
          </w:tcPr>
          <w:p w14:paraId="63DD8645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694" w:type="dxa"/>
            <w:vAlign w:val="bottom"/>
          </w:tcPr>
          <w:p w14:paraId="4474EBF1" w14:textId="77777777" w:rsidR="007948B2" w:rsidRPr="00C02837" w:rsidRDefault="007948B2" w:rsidP="0003771D">
            <w:pPr>
              <w:rPr>
                <w:sz w:val="8"/>
                <w:szCs w:val="8"/>
              </w:rPr>
            </w:pPr>
          </w:p>
        </w:tc>
        <w:tc>
          <w:tcPr>
            <w:tcW w:w="2126" w:type="dxa"/>
            <w:vAlign w:val="bottom"/>
          </w:tcPr>
          <w:p w14:paraId="548C6573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  <w:tc>
          <w:tcPr>
            <w:tcW w:w="1984" w:type="dxa"/>
            <w:vAlign w:val="bottom"/>
          </w:tcPr>
          <w:p w14:paraId="291CD202" w14:textId="77777777" w:rsidR="007948B2" w:rsidRPr="00C02837" w:rsidRDefault="007948B2" w:rsidP="0003771D">
            <w:pPr>
              <w:jc w:val="right"/>
              <w:rPr>
                <w:sz w:val="8"/>
                <w:szCs w:val="8"/>
              </w:rPr>
            </w:pPr>
          </w:p>
        </w:tc>
      </w:tr>
    </w:tbl>
    <w:p w14:paraId="1BC00450" w14:textId="77777777" w:rsidR="007948B2" w:rsidRDefault="007948B2" w:rsidP="007948B2">
      <w:pPr>
        <w:spacing w:line="480" w:lineRule="auto"/>
      </w:pPr>
      <w:r>
        <w:rPr>
          <w:i/>
          <w:sz w:val="18"/>
          <w:szCs w:val="18"/>
        </w:rPr>
        <w:t xml:space="preserve">Footnote: *= all children with a valid age recorded; ARI= Acute Respiratory Infection; CHW= Community Health Worker; FCHV= Female Community Health Worker; GDS= General Danger Sign; HF= Health Facility; IQR= Inter-Quartile Range;  kg= kilograms; </w:t>
      </w:r>
      <w:r>
        <w:rPr>
          <w:sz w:val="18"/>
          <w:szCs w:val="18"/>
        </w:rPr>
        <w:t>°C</w:t>
      </w:r>
      <w:r>
        <w:rPr>
          <w:i/>
          <w:sz w:val="18"/>
          <w:szCs w:val="18"/>
        </w:rPr>
        <w:t>= degrees Celsius; ORC= Outreach Clinic; PHC= Primary Health Centre; SD= Standard Deviation.</w:t>
      </w:r>
    </w:p>
    <w:p w14:paraId="30722B82" w14:textId="77777777" w:rsidR="007948B2" w:rsidRDefault="007948B2" w:rsidP="007948B2">
      <w:pPr>
        <w:spacing w:line="480" w:lineRule="auto"/>
      </w:pPr>
    </w:p>
    <w:p w14:paraId="26FBE7C7" w14:textId="77777777" w:rsidR="007948B2" w:rsidRDefault="007948B2" w:rsidP="007948B2">
      <w:pPr>
        <w:spacing w:line="480" w:lineRule="auto"/>
      </w:pPr>
    </w:p>
    <w:p w14:paraId="28F7970F" w14:textId="77777777" w:rsidR="007948B2" w:rsidRDefault="007948B2" w:rsidP="007948B2">
      <w:pPr>
        <w:spacing w:line="480" w:lineRule="auto"/>
      </w:pPr>
    </w:p>
    <w:p w14:paraId="3D6AE527" w14:textId="77777777" w:rsidR="007948B2" w:rsidRDefault="007948B2" w:rsidP="007948B2">
      <w:pPr>
        <w:spacing w:line="480" w:lineRule="auto"/>
      </w:pPr>
    </w:p>
    <w:p w14:paraId="48E5E6AE" w14:textId="77777777" w:rsidR="007948B2" w:rsidRDefault="007948B2" w:rsidP="007948B2">
      <w:pPr>
        <w:spacing w:line="480" w:lineRule="auto"/>
      </w:pPr>
      <w:r>
        <w:lastRenderedPageBreak/>
        <w:t xml:space="preserve">Supplementary Table 2: </w:t>
      </w:r>
      <w:r>
        <w:rPr>
          <w:i/>
          <w:color w:val="000000"/>
        </w:rPr>
        <w:t>Proportion of children who had follow-up, all value</w:t>
      </w:r>
      <w:r>
        <w:rPr>
          <w:i/>
        </w:rPr>
        <w:t>s frequency with percentage n(%)</w:t>
      </w:r>
    </w:p>
    <w:tbl>
      <w:tblPr>
        <w:tblW w:w="9016" w:type="dxa"/>
        <w:jc w:val="center"/>
        <w:tblLayout w:type="fixed"/>
        <w:tblLook w:val="0400" w:firstRow="0" w:lastRow="0" w:firstColumn="0" w:lastColumn="0" w:noHBand="0" w:noVBand="1"/>
      </w:tblPr>
      <w:tblGrid>
        <w:gridCol w:w="1952"/>
        <w:gridCol w:w="889"/>
        <w:gridCol w:w="802"/>
        <w:gridCol w:w="1179"/>
        <w:gridCol w:w="1304"/>
        <w:gridCol w:w="889"/>
        <w:gridCol w:w="822"/>
        <w:gridCol w:w="1179"/>
      </w:tblGrid>
      <w:tr w:rsidR="007948B2" w14:paraId="76DC63AB" w14:textId="77777777" w:rsidTr="0003771D">
        <w:trPr>
          <w:trHeight w:val="462"/>
          <w:jc w:val="center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CF6F1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Measures</w:t>
            </w:r>
            <w:r>
              <w:rPr>
                <w:b/>
                <w:color w:val="000000"/>
                <w:sz w:val="18"/>
                <w:szCs w:val="18"/>
              </w:rPr>
              <w:br/>
            </w:r>
            <w:r>
              <w:rPr>
                <w:b/>
                <w:color w:val="000000"/>
                <w:sz w:val="18"/>
                <w:szCs w:val="18"/>
              </w:rPr>
              <w:br/>
            </w:r>
          </w:p>
        </w:tc>
        <w:tc>
          <w:tcPr>
            <w:tcW w:w="1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E4881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Child had a follow-up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45949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3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61AA6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br/>
              <w:t>Measures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D3644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Child had a follow-up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BA9B1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</w:tr>
      <w:tr w:rsidR="007948B2" w14:paraId="45C9B898" w14:textId="77777777" w:rsidTr="0003771D">
        <w:trPr>
          <w:trHeight w:val="253"/>
          <w:jc w:val="center"/>
        </w:trPr>
        <w:tc>
          <w:tcPr>
            <w:tcW w:w="19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E89EAA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1BD03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No</w:t>
            </w:r>
          </w:p>
          <w:p w14:paraId="38100D4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DA05D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Yes</w:t>
            </w:r>
          </w:p>
          <w:p w14:paraId="791F6AB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4DC53F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94E8EA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B8297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No</w:t>
            </w:r>
          </w:p>
          <w:p w14:paraId="3E1C30A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83F9E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Yes</w:t>
            </w:r>
          </w:p>
          <w:p w14:paraId="1417987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41F7BB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062E5C93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BB7C2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District</w:t>
            </w:r>
          </w:p>
        </w:tc>
        <w:tc>
          <w:tcPr>
            <w:tcW w:w="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95E0D2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DEA22B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00293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39AB1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GDS</w:t>
            </w:r>
          </w:p>
        </w:tc>
        <w:tc>
          <w:tcPr>
            <w:tcW w:w="8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64C30E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9BD10C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AF6E7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0.657</w:t>
            </w:r>
          </w:p>
        </w:tc>
      </w:tr>
      <w:tr w:rsidR="007948B2" w14:paraId="19EC8AAE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A2187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Sindhupalchowk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92703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3692 (94.3)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E8C58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223 (5.7)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EE9F10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590C8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43014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523 (96.7)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9486B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 (3.3)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00DB5E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3BEB0E2C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90ED7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Gorkha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F3715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6960 (95.8)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4FA81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304 (4.2)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EF5405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76EE0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9559F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25260 (96.3)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A8CB5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968 (3.7)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8CCEEC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1D62A155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8B910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Humla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480B6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3290 (97.9)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EAD91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72 (2.1)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9743AA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0B915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ARI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D3CCD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660ED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548442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7948B2" w14:paraId="54CF474A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D40D0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Mugu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05770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3980 (94.4)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B4102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236 (5.6)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DC5C04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C2F9F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FC63E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9223 (94.6)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907ED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525 (5.4)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5EB840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6C49A911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EECC2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Bajura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19FD8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11659 (97.4)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211C2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315 (2.6)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430A9E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FB3D9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77B7B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17344 (97.1)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D058E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522 </w:t>
            </w:r>
            <w:r>
              <w:t>%</w:t>
            </w:r>
            <w:r>
              <w:rPr>
                <w:color w:val="000000"/>
                <w:sz w:val="18"/>
                <w:szCs w:val="18"/>
              </w:rPr>
              <w:t xml:space="preserve"> (2.9)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EF52D7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62C67FC6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E7DC6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FF0C3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83BD8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0A6B9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CF26C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Diarrhoea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0F515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B1826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E3873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0.9590</w:t>
            </w:r>
          </w:p>
        </w:tc>
      </w:tr>
      <w:tr w:rsidR="007948B2" w14:paraId="46C960FA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20BD7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Dalit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10BB8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6176 (96.5)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F7AA8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223 (3.5)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55A728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FA602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47A1F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10127 (96.2)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1D6CD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395 (3.8)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E5C527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60D3922F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9A41A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Janajati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D617B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10207 (95.5)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586BB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485 (4.5)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2A54EE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09008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65511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16712 (96.2)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E4E5B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654 (3.8)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4CF804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13304B10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9C020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Madhesi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0657B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157 (98.7)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5F5EB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(1.3)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C199E0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3908D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Ear Infection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14AC3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20B0B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27854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0.091</w:t>
            </w:r>
          </w:p>
        </w:tc>
      </w:tr>
      <w:tr w:rsidR="007948B2" w14:paraId="71549088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BC51B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96EBE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 (97.2)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E61A9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 (2.8)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973334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9420A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B509B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1524 (97)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43BA0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47 (3)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448FFC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0B5C35F8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39B76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Brahmin/ Chhetri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3CD56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9765 (96.9)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D305F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308 (3.1)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97B343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C4DA7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FE123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22671 (96.2)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0DEC5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903 (3.8)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31E647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15B915F9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8F2E7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F5FD4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2859 (95.9)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03087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123 (4.1)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690F42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7B0FD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Fever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1BCC8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812E1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D19E7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7948B2" w14:paraId="11F4F488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8CA3A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Sex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6F58B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AA777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B5B8B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7B3B7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A4092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11089 (95.1)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FF483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568 (4.9)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81A71E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0CFB4A73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55B59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240D7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13092 (96.3)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255D4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500 (3.7)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785ED6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DAFCE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24F67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15056 (97.2)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11320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430 (2.8)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B9839F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52A650B2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63CF8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Male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1D5F4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16437 (96.2)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DC526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650 (3.8)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52E535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2FF24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6E675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29581 (96.3)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7F040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1150 (3.7)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CADDA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</w:p>
        </w:tc>
      </w:tr>
      <w:tr w:rsidR="007948B2" w14:paraId="5BB546B8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728E4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Referred by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C872C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E7752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1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877DD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&lt;0.001*</w:t>
            </w:r>
          </w:p>
        </w:tc>
        <w:tc>
          <w:tcPr>
            <w:tcW w:w="419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F28A6E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414BA619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66F9D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CHW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8C077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71 (88.8)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0685C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 (11.3)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478D5F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194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073A12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16A29FA1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2FD39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HF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D51EC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854 (99)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0A606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 (1)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2049E6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194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BFBC2B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23802403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D2AD7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None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54AC9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9904 (95.9)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6E872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421 (4.1)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43E300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194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6825D4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45CB6E2E" w14:textId="77777777" w:rsidTr="0003771D">
        <w:trPr>
          <w:trHeight w:val="300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F2537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FCHV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77F36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 (100)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C1E96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24ABC1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194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DDC495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7948B2" w14:paraId="0E9DDC89" w14:textId="77777777" w:rsidTr="0003771D">
        <w:trPr>
          <w:trHeight w:val="285"/>
          <w:jc w:val="center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4EC3B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PHC/ORC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B5FCC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 (100)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AEF67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 (0)</w:t>
            </w:r>
          </w:p>
        </w:tc>
        <w:tc>
          <w:tcPr>
            <w:tcW w:w="117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333364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4194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474137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</w:tr>
    </w:tbl>
    <w:p w14:paraId="5922297E" w14:textId="77777777" w:rsidR="007948B2" w:rsidRDefault="007948B2" w:rsidP="007948B2">
      <w:pPr>
        <w:spacing w:line="480" w:lineRule="auto"/>
      </w:pPr>
      <w:r>
        <w:rPr>
          <w:i/>
          <w:sz w:val="18"/>
          <w:szCs w:val="18"/>
        </w:rPr>
        <w:t>Footnote: ARI= Acute Respiratory Infection;</w:t>
      </w:r>
      <w:r>
        <w:rPr>
          <w:i/>
          <w:color w:val="FF0000"/>
          <w:sz w:val="18"/>
          <w:szCs w:val="18"/>
        </w:rPr>
        <w:t xml:space="preserve"> </w:t>
      </w:r>
      <w:r>
        <w:rPr>
          <w:i/>
          <w:sz w:val="18"/>
          <w:szCs w:val="18"/>
        </w:rPr>
        <w:t>CHW= Community Health Worker; FCHV= Female Community Health Worker; GDS= General Danger Sign; HF= Health Facility; ORC= Outreach Clinic; PHC= Primary Health Centre; All p-values Chi-square test unless marked with a * (*=Fishers Exact Test).</w:t>
      </w:r>
      <w:r>
        <w:br/>
      </w:r>
    </w:p>
    <w:p w14:paraId="0E9EA9AF" w14:textId="77777777" w:rsidR="007948B2" w:rsidRDefault="007948B2" w:rsidP="007948B2">
      <w:pPr>
        <w:spacing w:line="480" w:lineRule="auto"/>
      </w:pPr>
    </w:p>
    <w:p w14:paraId="77E0490E" w14:textId="77777777" w:rsidR="007948B2" w:rsidRDefault="007948B2" w:rsidP="007948B2">
      <w:pPr>
        <w:spacing w:line="480" w:lineRule="auto"/>
      </w:pPr>
      <w:r>
        <w:lastRenderedPageBreak/>
        <w:t xml:space="preserve">Supplementary Table 3: </w:t>
      </w:r>
      <w:r>
        <w:rPr>
          <w:i/>
          <w:color w:val="000000"/>
        </w:rPr>
        <w:t>Univariable and multivariable linear regression of number of ARI days using complete case analysis</w:t>
      </w:r>
    </w:p>
    <w:tbl>
      <w:tblPr>
        <w:tblW w:w="8014" w:type="dxa"/>
        <w:tblLayout w:type="fixed"/>
        <w:tblLook w:val="0400" w:firstRow="0" w:lastRow="0" w:firstColumn="0" w:lastColumn="0" w:noHBand="0" w:noVBand="1"/>
      </w:tblPr>
      <w:tblGrid>
        <w:gridCol w:w="2185"/>
        <w:gridCol w:w="688"/>
        <w:gridCol w:w="1133"/>
        <w:gridCol w:w="936"/>
        <w:gridCol w:w="1003"/>
        <w:gridCol w:w="1133"/>
        <w:gridCol w:w="936"/>
      </w:tblGrid>
      <w:tr w:rsidR="007948B2" w14:paraId="1EA02557" w14:textId="77777777" w:rsidTr="0003771D">
        <w:trPr>
          <w:trHeight w:val="144"/>
        </w:trPr>
        <w:tc>
          <w:tcPr>
            <w:tcW w:w="2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5F9DE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8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39EF5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ARI (n=2498)</w:t>
            </w:r>
          </w:p>
        </w:tc>
      </w:tr>
      <w:tr w:rsidR="007948B2" w14:paraId="33C93C3E" w14:textId="77777777" w:rsidTr="0003771D">
        <w:trPr>
          <w:trHeight w:val="144"/>
        </w:trPr>
        <w:tc>
          <w:tcPr>
            <w:tcW w:w="2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C545B0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0F249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Coef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FA87E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3D456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9B9E5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Adj Coef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162C1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A59EC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</w:tr>
      <w:tr w:rsidR="007948B2" w14:paraId="599E031C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18EB6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Health facility district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0C39FE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19A21D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6CE80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0E6F4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CF874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85872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7DB9C31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EA2868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Gorkha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1CF27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8E095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09D14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ADABB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A1640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87EEA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62A6AC50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03D2A0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Sindhupalchowk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B4214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6CD8B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-2.28, 3.05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C2A1F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0.776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CD925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742A9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-0.61, 0.73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92968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0.855</w:t>
            </w:r>
          </w:p>
        </w:tc>
      </w:tr>
      <w:tr w:rsidR="007948B2" w14:paraId="0DA86534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2D5407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Humla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FD57A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2.97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18639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-0.14, 6.07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B2052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7C8CD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1.44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33447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0.27, 2.61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D6131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0.016</w:t>
            </w:r>
          </w:p>
        </w:tc>
      </w:tr>
      <w:tr w:rsidR="007948B2" w14:paraId="551E3C04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3F46BF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Mugu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89D27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1.16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5C319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-1.70, 4.02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E657B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BF479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1.36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2961E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0.30, 2.42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9E187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0.012</w:t>
            </w:r>
          </w:p>
        </w:tc>
      </w:tr>
      <w:tr w:rsidR="007948B2" w14:paraId="3F10E42D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F13FAC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Bajura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24514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4EAF3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-2.19, 2.86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A4A11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0.795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C45CC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27EFF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-0.50, 1.35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2DE75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0.365</w:t>
            </w:r>
          </w:p>
        </w:tc>
      </w:tr>
      <w:tr w:rsidR="007948B2" w14:paraId="03391A6F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0E579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42C2A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332EA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90B0E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E0573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7F31D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A738C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75A486A7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B7D164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Dalit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E8C49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CACED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6DDCD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BE93B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361C1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DF755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F430625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CEB9F7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Janajati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C117F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C1336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-1.07, 0.33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DDB3C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0.300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46F6C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769C6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-0.95, 0.78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5A8F9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0.851</w:t>
            </w:r>
          </w:p>
        </w:tc>
      </w:tr>
      <w:tr w:rsidR="007948B2" w14:paraId="376264EC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4F8A11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Madhesi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7072B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3.41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EE77D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1.09, 5.73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78D31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460A1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3.48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FE092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1.15, 5.80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B2974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0.003</w:t>
            </w:r>
          </w:p>
        </w:tc>
      </w:tr>
      <w:tr w:rsidR="007948B2" w14:paraId="05F365AA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C67B50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75942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-1.11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C0E80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-7.39, 5.17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91D17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0.729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1DD7A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-1.49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E6806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-7.78, 4.80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D8B06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0.643</w:t>
            </w:r>
          </w:p>
        </w:tc>
      </w:tr>
      <w:tr w:rsidR="007948B2" w14:paraId="621D81DD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8FD7DD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Brahmin/Chhetri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59207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3F2D4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-0.14, 0.78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B8D18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4B5F5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948B8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-0.21, 0.70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B8AEF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0.297</w:t>
            </w:r>
          </w:p>
        </w:tc>
      </w:tr>
      <w:tr w:rsidR="007948B2" w14:paraId="194F6D6F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0BDB58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EA939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2BD7E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-0.75, 0.69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07660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0.937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E3017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BB750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-0.74, 0.70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84E4E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0.951</w:t>
            </w:r>
          </w:p>
        </w:tc>
      </w:tr>
      <w:tr w:rsidR="007948B2" w14:paraId="278C67FD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25EF2D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555F8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3D764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EF9E9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A4F3E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2DE3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76AB0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6F907533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7E2814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D478E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30315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E2434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3CD9B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77D9F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F1352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F339E89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ED1E8A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B9551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02661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-0.29, 0.43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1266A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0.712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F9E62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FF0E7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-0.28, 0.44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DB540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0.651</w:t>
            </w:r>
          </w:p>
        </w:tc>
      </w:tr>
      <w:tr w:rsidR="007948B2" w14:paraId="5252F347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55A94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Age (months)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4B51B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B8AECA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-0.02, 0.01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A51F8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0.254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B7509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9C777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-0.02, 0.01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A007A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0.335</w:t>
            </w:r>
          </w:p>
        </w:tc>
      </w:tr>
      <w:tr w:rsidR="007948B2" w14:paraId="196247C6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4BC1A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Temperature (°C)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5051B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5AFE7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-0.39, 0.07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E01AA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0.172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6B5E3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0982B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-0.37, 0.08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E8D5E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0.214</w:t>
            </w:r>
          </w:p>
        </w:tc>
      </w:tr>
      <w:tr w:rsidR="007948B2" w14:paraId="7F5DD3A1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68366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Referred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FB94C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86CF0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C1701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F560A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89685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73C51E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30F2E15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8CCF7C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00959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77E85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19690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DF5BC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D0D58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9BAB8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3DF80426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67BAA4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6FE55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-0.49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BE2A8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-1.12, 0.14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7324F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5CCA3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-0.55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C5FD8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-1.16, 0.07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9B758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0.081</w:t>
            </w:r>
          </w:p>
        </w:tc>
      </w:tr>
      <w:tr w:rsidR="007948B2" w14:paraId="0C3F8219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C3EC4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GDS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4D8FF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995EA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D04D9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3D3A1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E9C8C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C8B7C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C48D392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6EB805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969ED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5801D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4C1C6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EA803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44E3C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E2BBB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DA7A237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E94B53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FB8D5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6A027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-0.57, 2.14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EC9FF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0.255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C1846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01035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E9E29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888A063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06DCA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Diarrhoea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4BCB7E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CA9AA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9CF35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30C45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E95F7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FFA5CE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D543D93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7DB38D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5E344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07DAE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65FE2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D2F78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6ED11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57E0B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3CDF518E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CADE55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C049F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E2F9A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-0.18, 0.70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8F47FE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0.245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C99F1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E8D13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AF8DC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995CE1C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48800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Ear Infection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64D61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766E7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7804C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5CE9D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83ADE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B2633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4BBF85B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10F5CA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B23C9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CC6B5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3FB33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CA219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76651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10B35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3874F0B4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336AF1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9A55A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D4A0B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-1.36, 0.74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25629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4529B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5DC43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3D6C6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52329F1" w14:textId="77777777" w:rsidTr="0003771D">
        <w:trPr>
          <w:trHeight w:val="144"/>
        </w:trPr>
        <w:tc>
          <w:tcPr>
            <w:tcW w:w="2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430D4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Fever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60EEC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B5128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955EED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676A5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664C1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81DDB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78DC9287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0CDD70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97F83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1935D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340C6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CC3F8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AD164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3C502C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619E5F31" w14:textId="77777777" w:rsidTr="0003771D">
        <w:trPr>
          <w:trHeight w:val="144"/>
        </w:trPr>
        <w:tc>
          <w:tcPr>
            <w:tcW w:w="2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EE507C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92803D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4E59C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-0.51, 0.28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D8362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A1B1B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2A5FA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A4D579" w14:textId="77777777" w:rsidR="007948B2" w:rsidRDefault="007948B2" w:rsidP="0003771D">
            <w:pPr>
              <w:keepNext/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13B6CBA5" w14:textId="77777777" w:rsidR="007948B2" w:rsidRDefault="007948B2" w:rsidP="007948B2">
      <w:pPr>
        <w:spacing w:after="200" w:line="240" w:lineRule="auto"/>
        <w:rPr>
          <w:i/>
          <w:color w:val="44546A"/>
          <w:sz w:val="18"/>
          <w:szCs w:val="18"/>
        </w:rPr>
      </w:pPr>
      <w:r>
        <w:rPr>
          <w:i/>
          <w:sz w:val="18"/>
          <w:szCs w:val="18"/>
        </w:rPr>
        <w:t xml:space="preserve">Footnote: Also adjusted for visit year; ARI= Acute Respiratory Infection; CI= Confidence Interval; </w:t>
      </w:r>
      <w:r>
        <w:rPr>
          <w:sz w:val="18"/>
          <w:szCs w:val="18"/>
        </w:rPr>
        <w:t>°C</w:t>
      </w:r>
      <w:r>
        <w:rPr>
          <w:i/>
          <w:sz w:val="18"/>
          <w:szCs w:val="18"/>
        </w:rPr>
        <w:t>= degrees Celsius; GDS= General Danger Sign; REF= Reference category.</w:t>
      </w:r>
    </w:p>
    <w:p w14:paraId="66AF418B" w14:textId="77777777" w:rsidR="007948B2" w:rsidRDefault="007948B2" w:rsidP="007948B2">
      <w:pPr>
        <w:spacing w:line="480" w:lineRule="auto"/>
      </w:pPr>
    </w:p>
    <w:p w14:paraId="6C727212" w14:textId="77777777" w:rsidR="007948B2" w:rsidRDefault="007948B2" w:rsidP="007948B2">
      <w:pPr>
        <w:spacing w:line="480" w:lineRule="auto"/>
      </w:pPr>
    </w:p>
    <w:p w14:paraId="7D8F110D" w14:textId="77777777" w:rsidR="007948B2" w:rsidRDefault="007948B2" w:rsidP="007948B2">
      <w:pPr>
        <w:spacing w:line="480" w:lineRule="auto"/>
      </w:pPr>
    </w:p>
    <w:p w14:paraId="748E0AF1" w14:textId="77777777" w:rsidR="007948B2" w:rsidRDefault="007948B2" w:rsidP="007948B2">
      <w:pPr>
        <w:spacing w:line="480" w:lineRule="auto"/>
      </w:pPr>
    </w:p>
    <w:p w14:paraId="0846BD0F" w14:textId="77777777" w:rsidR="007948B2" w:rsidRDefault="007948B2" w:rsidP="007948B2">
      <w:pPr>
        <w:spacing w:line="480" w:lineRule="auto"/>
      </w:pPr>
    </w:p>
    <w:p w14:paraId="1CCFA585" w14:textId="77777777" w:rsidR="007948B2" w:rsidRDefault="007948B2" w:rsidP="007948B2">
      <w:pPr>
        <w:spacing w:line="480" w:lineRule="auto"/>
      </w:pPr>
    </w:p>
    <w:p w14:paraId="650D9437" w14:textId="77777777" w:rsidR="007948B2" w:rsidRDefault="007948B2" w:rsidP="007948B2">
      <w:pPr>
        <w:spacing w:line="480" w:lineRule="auto"/>
        <w:rPr>
          <w:color w:val="000000"/>
        </w:rPr>
      </w:pPr>
      <w:r>
        <w:lastRenderedPageBreak/>
        <w:t xml:space="preserve">Supplementary Table 4: </w:t>
      </w:r>
      <w:r>
        <w:rPr>
          <w:i/>
          <w:color w:val="000000"/>
        </w:rPr>
        <w:t>Univariable and multivariable linear regression of number of diarrhoea days using complete case analysis</w:t>
      </w:r>
      <w:r>
        <w:rPr>
          <w:color w:val="000000"/>
        </w:rPr>
        <w:t xml:space="preserve"> </w:t>
      </w:r>
    </w:p>
    <w:tbl>
      <w:tblPr>
        <w:tblW w:w="8079" w:type="dxa"/>
        <w:tblLayout w:type="fixed"/>
        <w:tblLook w:val="0400" w:firstRow="0" w:lastRow="0" w:firstColumn="0" w:lastColumn="0" w:noHBand="0" w:noVBand="1"/>
      </w:tblPr>
      <w:tblGrid>
        <w:gridCol w:w="2183"/>
        <w:gridCol w:w="688"/>
        <w:gridCol w:w="1200"/>
        <w:gridCol w:w="936"/>
        <w:gridCol w:w="1003"/>
        <w:gridCol w:w="1133"/>
        <w:gridCol w:w="936"/>
      </w:tblGrid>
      <w:tr w:rsidR="007948B2" w14:paraId="2A1AA56B" w14:textId="77777777" w:rsidTr="0003771D">
        <w:trPr>
          <w:trHeight w:val="144"/>
        </w:trPr>
        <w:tc>
          <w:tcPr>
            <w:tcW w:w="21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FBE4F6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8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8B892E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Diarrhoea (n=2115*)</w:t>
            </w:r>
          </w:p>
        </w:tc>
      </w:tr>
      <w:tr w:rsidR="007948B2" w14:paraId="1AC134B9" w14:textId="77777777" w:rsidTr="0003771D">
        <w:trPr>
          <w:trHeight w:val="144"/>
        </w:trPr>
        <w:tc>
          <w:tcPr>
            <w:tcW w:w="21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48CF70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4AE62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Coef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6C910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03B29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E76C40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Adj Coef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30B6D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E2CC3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</w:tr>
      <w:tr w:rsidR="007948B2" w14:paraId="1036E4D5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104F6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Health facility district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C33D7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191124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B33F0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86158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F419E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91BE1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BBA2F97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F57CBF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Gorkha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BF7C28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0B036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8DECB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BF1D12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CB074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E3943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F1CC578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C08861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Sindhupalchowk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3CA08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E6D96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-0.05, 1.85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2ED1A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2EDFD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4D4C7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-0.13, 1.78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7A33A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0.089</w:t>
            </w:r>
          </w:p>
        </w:tc>
      </w:tr>
      <w:tr w:rsidR="007948B2" w14:paraId="1E547300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D055B8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Humla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757ED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2.06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8FAF7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1.19, 2.94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4BF66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3966E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2.15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2E6CD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0.80, 3.50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12264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0.002</w:t>
            </w:r>
          </w:p>
        </w:tc>
      </w:tr>
      <w:tr w:rsidR="007948B2" w14:paraId="580D6C4B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CC99B9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Mugu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32161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1.46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85451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0.76, 2.16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B7948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CA332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1.65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19EBE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0.37, 2.93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7D1EA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0.011</w:t>
            </w:r>
          </w:p>
        </w:tc>
      </w:tr>
      <w:tr w:rsidR="007948B2" w14:paraId="1A7E6778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00569C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Bajura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075E9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1.13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C4780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0.56, 1.70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3CC49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4D880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1.41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6750F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0.22, 2.60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9A4CB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</w:t>
            </w:r>
          </w:p>
        </w:tc>
      </w:tr>
      <w:tr w:rsidR="007948B2" w14:paraId="223E161F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542FA5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B4D0F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C16FA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E5C82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3CD36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867EE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BEC9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6C1719E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E37A1B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Dalit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D0254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336CA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DC750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81402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8769D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F3599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479D647A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3079DD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Janajati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BFE75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-1.10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1B604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-1.69, -0.51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48816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99BD9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0BFE6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-1.16, 1.21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2BDBD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0.969</w:t>
            </w:r>
          </w:p>
        </w:tc>
      </w:tr>
      <w:tr w:rsidR="007948B2" w14:paraId="04A7EBFF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247DF3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Madhesi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00C71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-1.09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E39CD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-3.49, 1.31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04E73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0.373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27977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-0.88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EB036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-3.28, 1.51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ED74D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0.470</w:t>
            </w:r>
          </w:p>
        </w:tc>
      </w:tr>
      <w:tr w:rsidR="007948B2" w14:paraId="628478A0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15363B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CE4FC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D8213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7E5E2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EE895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175E4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882F1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F691084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146D2B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Brahmin/Chhetri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ACB25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424B1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-0.79, 0.17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4652A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0.203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DE4A4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D37B2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-0.79, 0.18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2945D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0.215</w:t>
            </w:r>
          </w:p>
        </w:tc>
      </w:tr>
      <w:tr w:rsidR="007948B2" w14:paraId="7CC4CB17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AB4F67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11E5C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A8E87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-0.74, 0.68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EA3FA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0.933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987BC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D23FA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-0.87, 0.62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E12E9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0.743</w:t>
            </w:r>
          </w:p>
        </w:tc>
      </w:tr>
      <w:tr w:rsidR="007948B2" w14:paraId="7D19CB97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B01DC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732ED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D8B5E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C69FC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EB843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3CB27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97295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2B274E9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A449BA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AD57B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0BA81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3CE15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9E604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DFBC0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3C987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515860A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3BDA66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36470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4FDEC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-0.48, 0.30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22BFE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28D69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BC1D6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-0.54, 0.23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C05F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0.426</w:t>
            </w:r>
          </w:p>
        </w:tc>
      </w:tr>
      <w:tr w:rsidR="007948B2" w14:paraId="5AA557A9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C3D86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Age (months)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524FD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CDFC8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-0.03, 0.00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5E29A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6FC3C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B59AD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-0.02, 0.01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0291F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0.408</w:t>
            </w:r>
          </w:p>
        </w:tc>
      </w:tr>
      <w:tr w:rsidR="007948B2" w14:paraId="4FF30A46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20E66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Temperature (°C)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34EED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BA8E2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-0.40, 0.19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EB8FC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F6E46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A5864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1E496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46054D0C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DE040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Referred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4E8B1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3BC54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0D1F2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70B82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56140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4B122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F07C427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699322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3E6E0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0F9A8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A7BEF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5559E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67CE4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6147A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A73A9E6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FCD783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E4756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-0.57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79949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-1.22, 0.08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46AA6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041A6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-0.61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76CA8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-1.27, 0.04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43507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0.068</w:t>
            </w:r>
          </w:p>
        </w:tc>
      </w:tr>
      <w:tr w:rsidR="007948B2" w14:paraId="09030611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4991FA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GDS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72113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0B4C5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7B710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ABFCD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0EF7F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4C1D0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60183DD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0C7033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392CF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7E004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DD7ED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577F7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C169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F2430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4D8AB7BE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2C6A7D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FDEF8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1.78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DB487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0.18, 3.38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77D41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0FA46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1.92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22286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0.31, 3.52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74025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0.020</w:t>
            </w:r>
          </w:p>
        </w:tc>
      </w:tr>
      <w:tr w:rsidR="007948B2" w14:paraId="1FB1E387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B7E2B1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ARI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80850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7B55F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9F015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040B9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3CE87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AFADF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F565CF2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72831F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1CDDE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79D61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17DF4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DE020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00D92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987F3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2C7A669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386735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DC5E6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1E82E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-0.41, 0.48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9026C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0.881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2C010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310D0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CD1C6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486A0E4F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47E1C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Diarrhoea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AEAFF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A19AE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C079A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076DB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09810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A7476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6CA04BA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B3BDC6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841CF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56EC0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A9449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B87D3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A786B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E7B9A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7589DF27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240AF2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C4A24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93739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C7096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BFA2A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D0E25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87606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7990046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42D18E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Ear Infection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6E0E2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20BDC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1DB1E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3E6AE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98933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54504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4B47247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AC4BBB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E217A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B24FE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AF98C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85A21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A7962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39566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67567DBE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90E4DD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A8A84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4DB71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-1.22, 1.02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76BA4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0.858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D4776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F4925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9DEB3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46340CE3" w14:textId="77777777" w:rsidTr="0003771D">
        <w:trPr>
          <w:trHeight w:val="144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22C227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Fever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7F541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C9F55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D69FB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B917E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D6C12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BCAC8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A7C0555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DF49BD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1CB95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001F9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C8D8F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38784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133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6A77D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8409E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7433DDCC" w14:textId="77777777" w:rsidTr="0003771D">
        <w:trPr>
          <w:trHeight w:val="144"/>
        </w:trPr>
        <w:tc>
          <w:tcPr>
            <w:tcW w:w="2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E56CD0" w14:textId="77777777" w:rsidR="007948B2" w:rsidRDefault="007948B2" w:rsidP="0003771D">
            <w:pPr>
              <w:spacing w:after="0" w:line="240" w:lineRule="auto"/>
              <w:ind w:firstLine="200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8C46B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0.36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81F4E9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-0.05, 0.76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9D4FFB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123903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133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621E00F" w14:textId="77777777" w:rsidR="007948B2" w:rsidRDefault="007948B2" w:rsidP="0003771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-0.18, 0.64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9D9396" w14:textId="77777777" w:rsidR="007948B2" w:rsidRDefault="007948B2" w:rsidP="0003771D">
            <w:pPr>
              <w:keepNext/>
              <w:spacing w:after="0" w:line="240" w:lineRule="auto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0.281</w:t>
            </w:r>
          </w:p>
        </w:tc>
      </w:tr>
    </w:tbl>
    <w:p w14:paraId="04D0C224" w14:textId="77777777" w:rsidR="007948B2" w:rsidRDefault="007948B2" w:rsidP="007948B2">
      <w:pPr>
        <w:spacing w:after="200" w:line="240" w:lineRule="auto"/>
        <w:rPr>
          <w:i/>
          <w:color w:val="44546A"/>
          <w:sz w:val="18"/>
          <w:szCs w:val="18"/>
        </w:rPr>
      </w:pPr>
      <w:r>
        <w:rPr>
          <w:i/>
          <w:sz w:val="18"/>
          <w:szCs w:val="18"/>
        </w:rPr>
        <w:t xml:space="preserve">Footnote: Also adjusted for visit year; ARI= Acute Respiratory Infection; CI= Confidence Interval; </w:t>
      </w:r>
      <w:r>
        <w:rPr>
          <w:sz w:val="18"/>
          <w:szCs w:val="18"/>
        </w:rPr>
        <w:t>°C</w:t>
      </w:r>
      <w:r>
        <w:rPr>
          <w:i/>
          <w:sz w:val="18"/>
          <w:szCs w:val="18"/>
        </w:rPr>
        <w:t>= degrees Celsius; GDS= General Danger Sign; REF= Reference category.</w:t>
      </w:r>
    </w:p>
    <w:p w14:paraId="57B48943" w14:textId="77777777" w:rsidR="007948B2" w:rsidRDefault="007948B2" w:rsidP="007948B2">
      <w:pPr>
        <w:spacing w:line="480" w:lineRule="auto"/>
      </w:pPr>
      <w:r>
        <w:br/>
      </w:r>
    </w:p>
    <w:p w14:paraId="4402B34B" w14:textId="77777777" w:rsidR="007948B2" w:rsidRDefault="007948B2" w:rsidP="007948B2">
      <w:pPr>
        <w:spacing w:line="480" w:lineRule="auto"/>
      </w:pPr>
    </w:p>
    <w:p w14:paraId="36A529ED" w14:textId="77777777" w:rsidR="007948B2" w:rsidRDefault="007948B2" w:rsidP="007948B2">
      <w:pPr>
        <w:spacing w:line="480" w:lineRule="auto"/>
      </w:pPr>
    </w:p>
    <w:p w14:paraId="79462F3A" w14:textId="77777777" w:rsidR="007948B2" w:rsidRDefault="007948B2" w:rsidP="007948B2">
      <w:pPr>
        <w:spacing w:line="480" w:lineRule="auto"/>
      </w:pPr>
    </w:p>
    <w:p w14:paraId="148EC4E0" w14:textId="77777777" w:rsidR="007948B2" w:rsidRDefault="007948B2" w:rsidP="007948B2">
      <w:pPr>
        <w:spacing w:line="480" w:lineRule="auto"/>
      </w:pPr>
      <w:r>
        <w:lastRenderedPageBreak/>
        <w:t xml:space="preserve">Supplementary Table 5: </w:t>
      </w:r>
      <w:r>
        <w:rPr>
          <w:i/>
          <w:color w:val="000000"/>
        </w:rPr>
        <w:t>Univariable and multivariable linear regression of number of fever days using complete case analysis</w:t>
      </w:r>
    </w:p>
    <w:tbl>
      <w:tblPr>
        <w:tblW w:w="8000" w:type="dxa"/>
        <w:tblLayout w:type="fixed"/>
        <w:tblLook w:val="0400" w:firstRow="0" w:lastRow="0" w:firstColumn="0" w:lastColumn="0" w:noHBand="0" w:noVBand="1"/>
      </w:tblPr>
      <w:tblGrid>
        <w:gridCol w:w="2037"/>
        <w:gridCol w:w="688"/>
        <w:gridCol w:w="1200"/>
        <w:gridCol w:w="936"/>
        <w:gridCol w:w="1003"/>
        <w:gridCol w:w="1200"/>
        <w:gridCol w:w="936"/>
      </w:tblGrid>
      <w:tr w:rsidR="007948B2" w14:paraId="5CA8AC7B" w14:textId="77777777" w:rsidTr="0003771D">
        <w:trPr>
          <w:trHeight w:val="144"/>
        </w:trPr>
        <w:tc>
          <w:tcPr>
            <w:tcW w:w="20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23822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59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4484D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Fever (n=2462)</w:t>
            </w:r>
          </w:p>
        </w:tc>
      </w:tr>
      <w:tr w:rsidR="007948B2" w14:paraId="0F35E72A" w14:textId="77777777" w:rsidTr="0003771D">
        <w:trPr>
          <w:trHeight w:val="144"/>
        </w:trPr>
        <w:tc>
          <w:tcPr>
            <w:tcW w:w="20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EDC100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12006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Coef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A7573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CA08B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BC1FC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Adj Coef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1B047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86D21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</w:tr>
      <w:tr w:rsidR="007948B2" w14:paraId="03CA8225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F1FBF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District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5B238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6F60E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E5CD8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0B33D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D0EA5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BA012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30E350C4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EF8489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Gorkha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BC2D0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17197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37BF9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BEF9C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7FFD1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1C1F2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F7392D8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9E3AF5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Sindhupalchowk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4894F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88421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-0.23, 0.28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5B5AB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0.833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B3344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EA85C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-0.26, 0.25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1AFD4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0.949</w:t>
            </w:r>
          </w:p>
        </w:tc>
      </w:tr>
      <w:tr w:rsidR="007948B2" w14:paraId="06A57CE7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D51A39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Humla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5BC79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03A46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0.48, 1.14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C6A2A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5B23C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78893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0.27, 1.16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341F6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0.002</w:t>
            </w:r>
          </w:p>
        </w:tc>
      </w:tr>
      <w:tr w:rsidR="007948B2" w14:paraId="090DA562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B54C2A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Mugu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379B1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464F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0.63, 1.17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5DE7F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97B24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0.90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9F7B0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0.48, 1.31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3F939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7948B2" w14:paraId="4269C26A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8E4371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Bajura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BE31A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8380D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0.56, 0.97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F2F2F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603B1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C8764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0.32, 1.04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6EF2E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7948B2" w14:paraId="1209936E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543A5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4E1F2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0DDA0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724DF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257CC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31CBB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61265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23A1EB51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69AE0B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Dalit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468F9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00A65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FB5BA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F8317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8DAE1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5C93E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791A3E37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CD4E55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Janajati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42C66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-0.79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C3429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-0.98, -0.61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DEE33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BF91F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4F9A8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-0.52, 0.17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E8192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0.324</w:t>
            </w:r>
          </w:p>
        </w:tc>
      </w:tr>
      <w:tr w:rsidR="007948B2" w14:paraId="71AFC816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D1BBA3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Madhesi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185F9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17012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-1.22, 0.49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955B2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0.398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D7341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-0.45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F674C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-1.30, 0.40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DE9E98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0.298</w:t>
            </w:r>
          </w:p>
        </w:tc>
      </w:tr>
      <w:tr w:rsidR="007948B2" w14:paraId="310EA907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9BE61B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D78C3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2B4EA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-2.78, 1.85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74743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0.692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9B5A3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-0.73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E1C47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-3.04, 1.58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3A7E5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0.536</w:t>
            </w:r>
          </w:p>
        </w:tc>
      </w:tr>
      <w:tr w:rsidR="007948B2" w14:paraId="3925BF6F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77331C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Brahmin/Chhetri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F06A2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26123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-0.19, 0.14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96C2D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0.779</w:t>
            </w: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BCB42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58090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-0.22, 0.11</w:t>
            </w: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5FD2C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0.535</w:t>
            </w:r>
          </w:p>
        </w:tc>
      </w:tr>
      <w:tr w:rsidR="007948B2" w14:paraId="65E83A4C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2DE66E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EDF36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9EE6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-0.54, -0.02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F6AAF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096AA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-0.40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4E110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-0.67, -0.13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EF99B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0.004</w:t>
            </w:r>
          </w:p>
        </w:tc>
      </w:tr>
      <w:tr w:rsidR="007948B2" w14:paraId="2836D776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11606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Sex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AB633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0A507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BD6EA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4B91F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2C075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21DD6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394E7151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F4A20E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F9EB4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C39D6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79F1B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3C263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93198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B46E1B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522AA15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5DF49D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Male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7DE9C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7D45D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-0.21, 0.06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EE045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28EA9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BBDE0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-0.24, 0.02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405C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0.100</w:t>
            </w:r>
          </w:p>
        </w:tc>
      </w:tr>
      <w:tr w:rsidR="007948B2" w14:paraId="78D56C20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E3978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Age (months)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3832B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FD697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0.00, 0.01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C4112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D23ED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C075E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0.00, 0.01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77C53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0.001</w:t>
            </w:r>
          </w:p>
        </w:tc>
      </w:tr>
      <w:tr w:rsidR="007948B2" w14:paraId="3BEE0841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A1FAB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Temperature (°C)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1C185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DDD37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-0.07, 0.09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062F4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0.847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4FC53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4D27A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F6B0E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7A17861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BF7A2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Referred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BD3FF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4CE4B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EF1A7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D74D3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B9950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976F9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34128D4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9410BB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52BA9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CBFDF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DB4D9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3C77A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C79E7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17B9D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F4564D1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C7F7A6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7482B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C726B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-0.39, 0.08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24B62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6C220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-0.25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621AB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-0.48, -0.02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A6E2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0.031</w:t>
            </w:r>
          </w:p>
        </w:tc>
      </w:tr>
      <w:tr w:rsidR="007948B2" w14:paraId="3CF9AE50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39778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GDS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AB221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4811C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DF643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13CEF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F8D7A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75819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3738C9A9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A103D6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1CFB3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DF2C7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BA0B9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5AFCA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9AEB2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3D281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EAC69C2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9D2C2B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B423F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D3C8D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-0.48, 0.51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CCB65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0.942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7C50D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373B0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DF4D7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6C22D2DF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621DE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ARI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220C5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41701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767C4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895ED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07614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2BA34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4F118B73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00A256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60715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E8137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40347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29B0D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7117D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AD869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0CBAE8D2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1F9BE2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AC168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E9026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-0.02, 0.26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0DD63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E03A6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0.10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2C3D6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-0.04, 0.24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3C920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0.149</w:t>
            </w:r>
          </w:p>
        </w:tc>
      </w:tr>
      <w:tr w:rsidR="007948B2" w14:paraId="50287D17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82756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Diarrhoea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DF350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023F5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4582E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BB2FD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26D16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3C30C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68A20C45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53AEC0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63DBF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FA288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DF1E43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CCE0A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D35C6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8BDCC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8517C72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BD9992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B93C1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435E8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-0.00, 0.30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8F2E6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F3DD7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83F2FA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-0.09, 0.22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0D250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0.393</w:t>
            </w:r>
          </w:p>
        </w:tc>
      </w:tr>
      <w:tr w:rsidR="007948B2" w14:paraId="5E497BCD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1FD62B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Ear Infection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67DE4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C8100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1BD78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27261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EDED7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BCD52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552A368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1F4A61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753C1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8EF17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D1EAD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2B5C6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849F8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E8DC28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3247521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537B17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A5DE9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58703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-0.42, 0.31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D6AEE7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0.782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B00862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262190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E2640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180E3077" w14:textId="77777777" w:rsidTr="0003771D">
        <w:trPr>
          <w:trHeight w:val="144"/>
        </w:trPr>
        <w:tc>
          <w:tcPr>
            <w:tcW w:w="20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AE2DE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Fever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23081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FA8E8F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3BD7DE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D54A45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8F251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8FA08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3F8E464C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65FB67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688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6A84C6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REF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74583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168862D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03" w:type="dxa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F04A8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68299C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111639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5F9A74B0" w14:textId="77777777" w:rsidTr="0003771D">
        <w:trPr>
          <w:trHeight w:val="144"/>
        </w:trPr>
        <w:tc>
          <w:tcPr>
            <w:tcW w:w="20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2BB749" w14:textId="77777777" w:rsidR="007948B2" w:rsidRDefault="007948B2" w:rsidP="0003771D">
            <w:pPr>
              <w:spacing w:after="0" w:line="240" w:lineRule="auto"/>
              <w:ind w:firstLine="20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688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23580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F46BE4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DBECE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1B78E3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00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F96DB1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F1CEE2" w14:textId="77777777" w:rsidR="007948B2" w:rsidRDefault="007948B2" w:rsidP="0003771D">
            <w:pP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</w:tbl>
    <w:p w14:paraId="437B73CE" w14:textId="77777777" w:rsidR="007948B2" w:rsidRDefault="007948B2" w:rsidP="007948B2">
      <w:pPr>
        <w:spacing w:line="480" w:lineRule="auto"/>
      </w:pPr>
      <w:r>
        <w:rPr>
          <w:i/>
          <w:sz w:val="18"/>
          <w:szCs w:val="18"/>
        </w:rPr>
        <w:t xml:space="preserve">Footnote: Also adjusted for visit year; ARI= Acute Respiratory Infection; CI= Confidence Interval; </w:t>
      </w:r>
      <w:r>
        <w:rPr>
          <w:sz w:val="18"/>
          <w:szCs w:val="18"/>
        </w:rPr>
        <w:t>°C</w:t>
      </w:r>
      <w:r>
        <w:rPr>
          <w:i/>
          <w:sz w:val="18"/>
          <w:szCs w:val="18"/>
        </w:rPr>
        <w:t>= degrees Celsius; GDS= General Danger Sign; REF= Reference category.</w:t>
      </w:r>
      <w:r>
        <w:br/>
      </w:r>
    </w:p>
    <w:p w14:paraId="721686F1" w14:textId="77777777" w:rsidR="007948B2" w:rsidRDefault="007948B2" w:rsidP="007948B2">
      <w:pPr>
        <w:spacing w:line="480" w:lineRule="auto"/>
      </w:pPr>
    </w:p>
    <w:p w14:paraId="6543B4F9" w14:textId="77777777" w:rsidR="007948B2" w:rsidRDefault="007948B2" w:rsidP="007948B2">
      <w:pPr>
        <w:spacing w:line="480" w:lineRule="auto"/>
        <w:rPr>
          <w:b/>
        </w:rPr>
      </w:pPr>
    </w:p>
    <w:p w14:paraId="7182A42C" w14:textId="77777777" w:rsidR="007948B2" w:rsidRDefault="007948B2" w:rsidP="007948B2">
      <w:pPr>
        <w:spacing w:line="480" w:lineRule="auto"/>
      </w:pPr>
    </w:p>
    <w:p w14:paraId="3BE12585" w14:textId="77777777" w:rsidR="007948B2" w:rsidRDefault="007948B2" w:rsidP="007948B2">
      <w:pPr>
        <w:spacing w:line="480" w:lineRule="auto"/>
      </w:pPr>
    </w:p>
    <w:p w14:paraId="47692AC5" w14:textId="77777777" w:rsidR="007948B2" w:rsidRDefault="007948B2" w:rsidP="007948B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  <w:sz w:val="21"/>
          <w:szCs w:val="21"/>
        </w:rPr>
      </w:pPr>
      <w:r>
        <w:lastRenderedPageBreak/>
        <w:t xml:space="preserve">Supplementary </w:t>
      </w:r>
      <w:r>
        <w:rPr>
          <w:sz w:val="21"/>
          <w:szCs w:val="21"/>
        </w:rPr>
        <w:t xml:space="preserve">Table 6: </w:t>
      </w:r>
      <w:r>
        <w:rPr>
          <w:i/>
          <w:color w:val="000000"/>
          <w:sz w:val="21"/>
          <w:szCs w:val="21"/>
        </w:rPr>
        <w:t>Unadjusted and adjusted logistic regression results of correct diagnosis of pneumonia vs not (reference) and correct treatment of pneumonia vs not (reference) using complete case analysis</w:t>
      </w:r>
    </w:p>
    <w:tbl>
      <w:tblPr>
        <w:tblW w:w="110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94"/>
        <w:gridCol w:w="709"/>
        <w:gridCol w:w="709"/>
        <w:gridCol w:w="850"/>
        <w:gridCol w:w="709"/>
        <w:gridCol w:w="708"/>
        <w:gridCol w:w="851"/>
        <w:gridCol w:w="709"/>
        <w:gridCol w:w="850"/>
        <w:gridCol w:w="709"/>
        <w:gridCol w:w="709"/>
        <w:gridCol w:w="850"/>
        <w:gridCol w:w="993"/>
        <w:gridCol w:w="18"/>
      </w:tblGrid>
      <w:tr w:rsidR="007948B2" w14:paraId="43998982" w14:textId="77777777" w:rsidTr="0003771D">
        <w:trPr>
          <w:gridAfter w:val="1"/>
          <w:wAfter w:w="18" w:type="dxa"/>
          <w:trHeight w:val="144"/>
          <w:jc w:val="center"/>
        </w:trPr>
        <w:tc>
          <w:tcPr>
            <w:tcW w:w="1695" w:type="dxa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9A9E0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536" w:type="dxa"/>
            <w:gridSpan w:val="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AD8A4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Correct diagnosis of Pneumonia (n=753*)</w:t>
            </w:r>
          </w:p>
        </w:tc>
        <w:tc>
          <w:tcPr>
            <w:tcW w:w="4820" w:type="dxa"/>
            <w:gridSpan w:val="6"/>
            <w:vAlign w:val="bottom"/>
          </w:tcPr>
          <w:p w14:paraId="729E727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Correct treatment of Pneumonia (n=525*)</w:t>
            </w:r>
          </w:p>
        </w:tc>
      </w:tr>
      <w:tr w:rsidR="007948B2" w14:paraId="3D4779E8" w14:textId="77777777" w:rsidTr="0003771D">
        <w:trPr>
          <w:trHeight w:val="144"/>
          <w:jc w:val="center"/>
        </w:trPr>
        <w:tc>
          <w:tcPr>
            <w:tcW w:w="1695" w:type="dxa"/>
            <w:vMerge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3D1112" w14:textId="77777777" w:rsidR="007948B2" w:rsidRDefault="007948B2" w:rsidP="0003771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C4DF5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OR     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B9EE7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FF2D5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7B4D1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AOR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48D65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55001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F206E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OR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00298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4711A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7D81D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AOR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EC1D0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23823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P-Value</w:t>
            </w:r>
          </w:p>
        </w:tc>
      </w:tr>
      <w:tr w:rsidR="007948B2" w14:paraId="78FB33A0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1C91C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District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11204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0F812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DBAF8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EABF8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C1F82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58E74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AD47B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A5F94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59B82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9FA2D9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DB4FFDC" w14:textId="77777777" w:rsidR="007948B2" w:rsidRDefault="007948B2" w:rsidP="0003771D">
            <w:pPr>
              <w:spacing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C85F4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7948B2" w14:paraId="70760D7C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F87A5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Gorkha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7AF15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8A63BC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211350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EED32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2873DD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BF1AB3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4162B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743615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4BA14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776FA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03E085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C9094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</w:tr>
      <w:tr w:rsidR="007948B2" w14:paraId="081752D1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F0315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Sindhupalchowk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A130E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2.56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DE734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0.63, 10.34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F91E5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0.188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0DEE9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3.00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87AC0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0.53, 17.14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DEEB0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0.216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EB094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14.42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D039F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1.12, 186.33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4DA48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ACE3E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11.37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AFABC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0.93, 139.04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5D8DD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0.057</w:t>
            </w:r>
          </w:p>
        </w:tc>
      </w:tr>
      <w:tr w:rsidR="007948B2" w14:paraId="66E0013E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D0CA0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Humla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E27D6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F1A79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0.24, 6.98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B8490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0.761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D5F88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2.14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ABC68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0.20, 22.72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EC1C6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0.529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0B9DA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6.02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ACB70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0.24, 151.65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5F6AF4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B037C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2.16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588B4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0.07, 66.03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E3452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0.659</w:t>
            </w:r>
          </w:p>
        </w:tc>
      </w:tr>
      <w:tr w:rsidR="007948B2" w14:paraId="3A8C8B43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9C83D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Mugu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7A7A3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6.63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AE6E4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1.29, 34.01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C9C11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0219E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7.93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A783E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0.81, 77.60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7B695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8417C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14.40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90EE7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0.88, 234.70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19BF9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D72A8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5.65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87DC8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0.27, 116.21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25070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0.262</w:t>
            </w:r>
          </w:p>
        </w:tc>
      </w:tr>
      <w:tr w:rsidR="007948B2" w14:paraId="0E7B24F1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C767C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Bajura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E4057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B39D5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0.42, 5.48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A737D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0.523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171AD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1.23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6D5FD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0.18, 8.50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022AE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0.833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35709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3.99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2CDD9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0.37, 43.40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3DE56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0.255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96DB2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7.00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61C06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0.46, 106.51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20196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0.161</w:t>
            </w:r>
          </w:p>
        </w:tc>
      </w:tr>
      <w:tr w:rsidR="007948B2" w14:paraId="47298790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44DEB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219A1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A20CB8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2DDBB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526F6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892C5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7708F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9F627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904EC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2C392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99AB5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4F137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AA23B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</w:tr>
      <w:tr w:rsidR="007948B2" w14:paraId="62798A3D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4275D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Dalit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B0248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76444F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274870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112E44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CD424D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75662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DBD80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FB6ECA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D62AF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3A97E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E13FEC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5E088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7948B2" w14:paraId="6A4E182A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B941B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Janajati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1AF77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0.97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94CFA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0.43, 2.17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EFD6D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0.943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1202B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1.14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0030E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0.37, 3.50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60EDC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0.823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28DC4C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C3D57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0.18, 1.86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E0629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0.359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33DF9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15E41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0.23, 3.74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DD568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0.917</w:t>
            </w:r>
          </w:p>
        </w:tc>
      </w:tr>
      <w:tr w:rsidR="007948B2" w14:paraId="7DD4E632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02054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Madhesi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90946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0.69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9B4FE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0.09, 5.21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5501C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0.723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31CCE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1.73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8E170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0.15, 20.22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1542A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0.663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A9D60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1.06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85C07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0.06, 17.88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344B0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0.970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2E0F5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1.13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0EB23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0.06, 21.30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D7409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0.935</w:t>
            </w:r>
          </w:p>
        </w:tc>
      </w:tr>
      <w:tr w:rsidR="007948B2" w14:paraId="27ED2933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8FFF1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Muslim</w:t>
            </w:r>
          </w:p>
        </w:tc>
        <w:tc>
          <w:tcPr>
            <w:tcW w:w="4536" w:type="dxa"/>
            <w:gridSpan w:val="6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3A7AD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Insufficient sample size</w:t>
            </w:r>
          </w:p>
        </w:tc>
        <w:tc>
          <w:tcPr>
            <w:tcW w:w="4838" w:type="dxa"/>
            <w:gridSpan w:val="7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8831D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Insufficient sample size </w:t>
            </w:r>
          </w:p>
        </w:tc>
      </w:tr>
      <w:tr w:rsidR="007948B2" w14:paraId="7071DB0D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525B9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Brahmin/Chhetri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8FEC4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67F30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0.69, 1.52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E4075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0.912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FAD91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1.13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66450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0.73, 1.75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7408C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0.594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82445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1.17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857DD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0.69, 1.97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39D46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0.564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968D3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1.30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B5803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0.75, 2.28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042E5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0.352</w:t>
            </w:r>
          </w:p>
        </w:tc>
      </w:tr>
      <w:tr w:rsidR="007948B2" w14:paraId="611694AD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ED64B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3D254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0.84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CC177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0.40, 1.78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AD280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0.652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E5F27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0.82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94334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0.35, 1.89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7FCF0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0.638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3748F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F80A4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0.16, 1.27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ADE1C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BBC02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C658E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0.15, 1.40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A4C6DA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0.169</w:t>
            </w:r>
          </w:p>
        </w:tc>
      </w:tr>
      <w:tr w:rsidR="007948B2" w14:paraId="0B555545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528CE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Sex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BF58FB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97C9C7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24D71E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5D957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3B7122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70181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582189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0B6B0C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1682F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AA8B14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A66032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C5478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</w:tr>
      <w:tr w:rsidR="007948B2" w14:paraId="4CF93CEB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B4E20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4FF59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8D93E5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6FA391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E2B06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95C772" w14:textId="77777777" w:rsidR="007948B2" w:rsidRDefault="007948B2" w:rsidP="0003771D">
            <w:pPr>
              <w:spacing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110F1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7CEBC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6E1159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9C7E4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A5B99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CCE3F6" w14:textId="77777777" w:rsidR="007948B2" w:rsidRDefault="007948B2" w:rsidP="0003771D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5250F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</w:p>
        </w:tc>
      </w:tr>
      <w:tr w:rsidR="007948B2" w14:paraId="44BE2F5C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A2E2C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Male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E1E8B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A9B62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1.01, 1.94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BEECA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0.045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89E31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1.37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D9BF1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0.96, 1.96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840DF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0.087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17F92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1.33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BDE06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0.88, 2.03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57834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0.178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54E25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1.35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7AD98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0.86, 2.14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F7C7F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0.193</w:t>
            </w:r>
          </w:p>
        </w:tc>
      </w:tr>
      <w:tr w:rsidR="007948B2" w14:paraId="20BF091C" w14:textId="77777777" w:rsidTr="0003771D">
        <w:trPr>
          <w:trHeight w:val="144"/>
          <w:jc w:val="center"/>
        </w:trPr>
        <w:tc>
          <w:tcPr>
            <w:tcW w:w="1695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2BA8D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Age (months)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F9712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77140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0.98, 1.01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490E9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0.445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C2796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B8FCA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0.98, 1.01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C1530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0.217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9B34D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48161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0.98, 1.02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285653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0.962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88296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A8053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0.99, 1.02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4DDEC4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0.811</w:t>
            </w:r>
          </w:p>
        </w:tc>
      </w:tr>
      <w:tr w:rsidR="007948B2" w14:paraId="78D324AB" w14:textId="77777777" w:rsidTr="0003771D">
        <w:trPr>
          <w:trHeight w:val="144"/>
          <w:jc w:val="center"/>
        </w:trPr>
        <w:tc>
          <w:tcPr>
            <w:tcW w:w="1695" w:type="dxa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CD476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Temperature (°C)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39C25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E06D3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1.14, 1.75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CB0EC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02D7C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1.52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1D1EA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1.17, 1.97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2D9DF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1220D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1.06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839C1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0.82, 1.36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082E7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0.663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EA8A3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BC4CEF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44F76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 </w:t>
            </w:r>
          </w:p>
        </w:tc>
      </w:tr>
      <w:tr w:rsidR="007948B2" w14:paraId="31FF04DF" w14:textId="77777777" w:rsidTr="0003771D">
        <w:trPr>
          <w:trHeight w:val="144"/>
          <w:jc w:val="center"/>
        </w:trPr>
        <w:tc>
          <w:tcPr>
            <w:tcW w:w="1695" w:type="dxa"/>
            <w:tcBorders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32AB8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Referred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EC551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89C39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20C54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3D1DC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DABD46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0031F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8A5DC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3D3F7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B78DD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C96F5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C1F8B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7015B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252D845B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F6AB99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5F139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7EC4F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5649E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5D585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13CBE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81B71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2595E8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8BEF8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7003E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51845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E4DC60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8B2FA0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6545B608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3B4CE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403374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6D73F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0.33, 0.92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05BEC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0.023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74335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0.90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3E2EED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0.39. 2.06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F1A49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0.795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432F2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1.71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75F61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0.82, 3.55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6FA0D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17AE81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26C85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0.07, 0.69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1E0B9D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0.009</w:t>
            </w:r>
          </w:p>
        </w:tc>
      </w:tr>
      <w:tr w:rsidR="007948B2" w14:paraId="07EFBE43" w14:textId="77777777" w:rsidTr="0003771D">
        <w:trPr>
          <w:trHeight w:val="144"/>
          <w:jc w:val="center"/>
        </w:trPr>
        <w:tc>
          <w:tcPr>
            <w:tcW w:w="1695" w:type="dxa"/>
            <w:tcBorders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E653DB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GDS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CFCF25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E9C62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648CA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73E5F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4AEB2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32C4C0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6E657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38534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E0176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EF666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381A9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75FF96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502B4305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62BBA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C5A8B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E582E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DB309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E3901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1C3CB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5126D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4B1BE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7B6AE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C0F9E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4018F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0A93D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D6B6B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582EABCD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B702C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5F2CF6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0BA25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0.01, 0.08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5EFFF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8DF72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4F5FE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0.00, 0.05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81EAE0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073A9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5F192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0.13, 1.77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54E1C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0.270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659B3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00F26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60872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11FCAA6F" w14:textId="77777777" w:rsidTr="0003771D">
        <w:trPr>
          <w:trHeight w:val="144"/>
          <w:jc w:val="center"/>
        </w:trPr>
        <w:tc>
          <w:tcPr>
            <w:tcW w:w="1695" w:type="dxa"/>
            <w:tcBorders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81CB6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ARI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646EB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F8C6A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0E938B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32056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06CF8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538EF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0A039F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DBFD5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B91BE5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3F754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84149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17BEB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38EE438C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23150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DEA89E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BA47E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64431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36F176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E1DE4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18258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65661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097DD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C2D1E2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EBC7C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55B8A3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3D1210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474787E1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A2188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9364C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0.38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18F1F6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0.17, 0.86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B4BA3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0.020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257A26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FD012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0.10, 0.66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21616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0.004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2A25D0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2.62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D86AC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0.26, 26.00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E8530D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0.412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AF326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2C3C0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E06D5D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385A6D3D" w14:textId="77777777" w:rsidTr="0003771D">
        <w:trPr>
          <w:trHeight w:val="144"/>
          <w:jc w:val="center"/>
        </w:trPr>
        <w:tc>
          <w:tcPr>
            <w:tcW w:w="1695" w:type="dxa"/>
            <w:tcBorders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E34A19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Diarrhoea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2842C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9677C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7CE81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E00D5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A6BFC9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C7471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FF035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2FED1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A8101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7EB9D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BAC6BC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0B0C3F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614F56D7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1D91D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70559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590916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279EF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0B146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1A414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4731C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4DC28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2DE05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04FF4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8C299D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95A74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3F092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01D03B9B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C353F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7A019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1.26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9C51F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0.84, 1.89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01C64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0.266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D205F3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DF0CCF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F4FF3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EFE41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1.57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0EB4B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0.94, 2.62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372F8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0.082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26916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1.73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5A5DE7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0.99, 3.02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754230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0.055</w:t>
            </w:r>
          </w:p>
        </w:tc>
      </w:tr>
      <w:tr w:rsidR="007948B2" w14:paraId="6FEBB35E" w14:textId="77777777" w:rsidTr="0003771D">
        <w:trPr>
          <w:trHeight w:val="144"/>
          <w:jc w:val="center"/>
        </w:trPr>
        <w:tc>
          <w:tcPr>
            <w:tcW w:w="1695" w:type="dxa"/>
            <w:tcBorders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C8B530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Ear Infection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FDAD8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9F61CE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1BFD19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D94C0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9457F4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30BA7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6EEBE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5CFA5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FD04B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AADF5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46AD9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67DB73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948B2" w14:paraId="3BF9AE58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4D01E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54FC6C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089866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F6DE0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B0E25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E7691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3B7503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A8D95B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B6573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3DA85D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270AC2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89797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05722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7948B2" w14:paraId="19CCC56C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4A22DD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Yes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CC4D8E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0.77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6C233C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0.34, 1.78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349C1B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0.544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F999B1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2DEB23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68D0E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423530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0.37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364D2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0.09, 1.48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3B925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0.161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868CE2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0.28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7BA2FE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0.06, 1.39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CCD449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0.120</w:t>
            </w:r>
          </w:p>
        </w:tc>
      </w:tr>
      <w:tr w:rsidR="007948B2" w14:paraId="75F6DE34" w14:textId="77777777" w:rsidTr="0003771D">
        <w:trPr>
          <w:trHeight w:val="144"/>
          <w:jc w:val="center"/>
        </w:trPr>
        <w:tc>
          <w:tcPr>
            <w:tcW w:w="1695" w:type="dxa"/>
            <w:tcBorders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BE8A30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Fever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BC837F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18DBF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3BBAAF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9B62F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131246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54F635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1A37A4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96653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FB6833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D5B03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D563B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45FB02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49EA42FC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AB756A5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No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683C53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830CD0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3376D4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67F27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CCB4FC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4822E2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6EEAF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A395F79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1078F4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FCFF5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REF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4DC3FC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87EF0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FF0000"/>
                <w:sz w:val="18"/>
                <w:szCs w:val="18"/>
              </w:rPr>
            </w:pPr>
          </w:p>
        </w:tc>
      </w:tr>
      <w:tr w:rsidR="007948B2" w14:paraId="15090F8A" w14:textId="77777777" w:rsidTr="0003771D">
        <w:trPr>
          <w:trHeight w:val="144"/>
          <w:jc w:val="center"/>
        </w:trPr>
        <w:tc>
          <w:tcPr>
            <w:tcW w:w="1695" w:type="dxa"/>
            <w:tcBorders>
              <w:top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B188AC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Yes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90E06A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1.98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FE207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1.38, 2.85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306CE3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CE43B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1.93</w:t>
            </w:r>
          </w:p>
        </w:tc>
        <w:tc>
          <w:tcPr>
            <w:tcW w:w="70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7098C7E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1.26, 2.94</w:t>
            </w:r>
          </w:p>
        </w:tc>
        <w:tc>
          <w:tcPr>
            <w:tcW w:w="851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45F87A7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0.002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FE3EF4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1.96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65E656F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1.18, 3.26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661E7B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0.009</w:t>
            </w:r>
          </w:p>
        </w:tc>
        <w:tc>
          <w:tcPr>
            <w:tcW w:w="709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AC0F46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2.34</w:t>
            </w:r>
          </w:p>
        </w:tc>
        <w:tc>
          <w:tcPr>
            <w:tcW w:w="85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9D2F248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1.34, 4.07</w:t>
            </w:r>
          </w:p>
        </w:tc>
        <w:tc>
          <w:tcPr>
            <w:tcW w:w="1011" w:type="dxa"/>
            <w:gridSpan w:val="2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A585C1" w14:textId="77777777" w:rsidR="007948B2" w:rsidRDefault="007948B2" w:rsidP="000377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0.003</w:t>
            </w:r>
          </w:p>
        </w:tc>
      </w:tr>
    </w:tbl>
    <w:p w14:paraId="17A5CD1E" w14:textId="77777777" w:rsidR="007948B2" w:rsidRDefault="007948B2" w:rsidP="007948B2">
      <w:pPr>
        <w:spacing w:line="480" w:lineRule="auto"/>
      </w:pPr>
      <w:r>
        <w:rPr>
          <w:i/>
          <w:sz w:val="18"/>
          <w:szCs w:val="18"/>
        </w:rPr>
        <w:t xml:space="preserve">Footnote: Also adjusted for visit year; Muslim removed due to sample size; AOR= Adjusted Odds Ratio; ARI= Acute Respiratory Infection; CI= Confidence Interval; </w:t>
      </w:r>
      <w:r>
        <w:rPr>
          <w:sz w:val="18"/>
          <w:szCs w:val="18"/>
        </w:rPr>
        <w:t>°C</w:t>
      </w:r>
      <w:r>
        <w:rPr>
          <w:i/>
          <w:sz w:val="18"/>
          <w:szCs w:val="18"/>
        </w:rPr>
        <w:t>= degrees Celsius; GDS= General Danger Sign; OR= Odds Ratio; REF= Reference category.</w:t>
      </w:r>
    </w:p>
    <w:p w14:paraId="1232C27A" w14:textId="77777777" w:rsidR="007948B2" w:rsidRDefault="007948B2">
      <w:bookmarkStart w:id="0" w:name="_GoBack"/>
      <w:bookmarkEnd w:id="0"/>
    </w:p>
    <w:sectPr w:rsidR="007948B2" w:rsidSect="00C97FCE"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A36C8" w14:textId="77777777" w:rsidR="006F6FA1" w:rsidRDefault="007948B2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8B2"/>
    <w:rsid w:val="007948B2"/>
    <w:rsid w:val="009E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80D31"/>
  <w15:chartTrackingRefBased/>
  <w15:docId w15:val="{E1FED46A-1FB7-5942-94AA-4B634CD3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8B2"/>
    <w:pPr>
      <w:spacing w:after="160" w:line="259" w:lineRule="auto"/>
    </w:pPr>
    <w:rPr>
      <w:rFonts w:ascii="Calibri" w:eastAsia="Calibri" w:hAnsi="Calibri" w:cs="Calibri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48B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7948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48B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48B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48B2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48B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48B2"/>
    <w:rPr>
      <w:rFonts w:ascii="Calibri" w:eastAsia="Calibri" w:hAnsi="Calibri" w:cs="Calibri"/>
      <w:b/>
      <w:sz w:val="48"/>
      <w:szCs w:val="4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48B2"/>
    <w:rPr>
      <w:rFonts w:ascii="Times New Roman" w:eastAsia="Times New Roman" w:hAnsi="Times New Roman" w:cs="Times New Roman"/>
      <w:b/>
      <w:bCs/>
      <w:sz w:val="36"/>
      <w:szCs w:val="3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48B2"/>
    <w:rPr>
      <w:rFonts w:ascii="Calibri" w:eastAsia="Calibri" w:hAnsi="Calibri" w:cs="Calibri"/>
      <w:b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48B2"/>
    <w:rPr>
      <w:rFonts w:ascii="Calibri" w:eastAsia="Calibri" w:hAnsi="Calibri" w:cs="Calibri"/>
      <w:b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48B2"/>
    <w:rPr>
      <w:rFonts w:ascii="Calibri" w:eastAsia="Calibri" w:hAnsi="Calibri" w:cs="Calibri"/>
      <w:b/>
      <w:sz w:val="22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48B2"/>
    <w:rPr>
      <w:rFonts w:ascii="Calibri" w:eastAsia="Calibri" w:hAnsi="Calibri" w:cs="Calibri"/>
      <w:b/>
      <w:sz w:val="20"/>
      <w:szCs w:val="20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7948B2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7948B2"/>
    <w:rPr>
      <w:rFonts w:ascii="Calibri" w:eastAsia="Calibri" w:hAnsi="Calibri" w:cs="Calibri"/>
      <w:b/>
      <w:sz w:val="72"/>
      <w:szCs w:val="72"/>
      <w:lang w:val="en-GB"/>
    </w:rPr>
  </w:style>
  <w:style w:type="paragraph" w:styleId="ListParagraph">
    <w:name w:val="List Paragraph"/>
    <w:basedOn w:val="Normal"/>
    <w:uiPriority w:val="34"/>
    <w:qFormat/>
    <w:rsid w:val="007948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948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948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48B2"/>
    <w:rPr>
      <w:rFonts w:ascii="Calibri" w:eastAsia="Calibri" w:hAnsi="Calibri" w:cs="Calibri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48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48B2"/>
    <w:rPr>
      <w:rFonts w:ascii="Calibri" w:eastAsia="Calibri" w:hAnsi="Calibri" w:cs="Calibri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48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8B2"/>
    <w:rPr>
      <w:rFonts w:ascii="Segoe UI" w:eastAsia="Calibri" w:hAnsi="Segoe UI" w:cs="Segoe UI"/>
      <w:sz w:val="18"/>
      <w:szCs w:val="18"/>
      <w:lang w:val="en-GB"/>
    </w:rPr>
  </w:style>
  <w:style w:type="paragraph" w:styleId="NormalWeb">
    <w:name w:val="Normal (Web)"/>
    <w:basedOn w:val="Normal"/>
    <w:uiPriority w:val="99"/>
    <w:semiHidden/>
    <w:unhideWhenUsed/>
    <w:rsid w:val="00794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48B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7948B2"/>
    <w:rPr>
      <w:rFonts w:ascii="Georgia" w:eastAsia="Georgia" w:hAnsi="Georgia" w:cs="Georgia"/>
      <w:i/>
      <w:color w:val="666666"/>
      <w:sz w:val="48"/>
      <w:szCs w:val="48"/>
      <w:lang w:val="en-GB"/>
    </w:rPr>
  </w:style>
  <w:style w:type="character" w:styleId="Hyperlink">
    <w:name w:val="Hyperlink"/>
    <w:basedOn w:val="DefaultParagraphFont"/>
    <w:uiPriority w:val="99"/>
    <w:unhideWhenUsed/>
    <w:rsid w:val="007948B2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7948B2"/>
    <w:rPr>
      <w:rFonts w:ascii="Calibri" w:eastAsia="Calibri" w:hAnsi="Calibri" w:cs="Calibri"/>
      <w:sz w:val="22"/>
      <w:szCs w:val="22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948B2"/>
    <w:rPr>
      <w:color w:val="605E5C"/>
      <w:shd w:val="clear" w:color="auto" w:fill="E1DFDD"/>
    </w:rPr>
  </w:style>
  <w:style w:type="character" w:customStyle="1" w:styleId="marknpnluwqey">
    <w:name w:val="marknpnluwqey"/>
    <w:basedOn w:val="DefaultParagraphFont"/>
    <w:rsid w:val="007948B2"/>
  </w:style>
  <w:style w:type="character" w:styleId="LineNumber">
    <w:name w:val="line number"/>
    <w:basedOn w:val="DefaultParagraphFont"/>
    <w:uiPriority w:val="99"/>
    <w:semiHidden/>
    <w:unhideWhenUsed/>
    <w:rsid w:val="007948B2"/>
  </w:style>
  <w:style w:type="paragraph" w:styleId="Caption">
    <w:name w:val="caption"/>
    <w:basedOn w:val="Normal"/>
    <w:next w:val="Normal"/>
    <w:uiPriority w:val="35"/>
    <w:unhideWhenUsed/>
    <w:qFormat/>
    <w:rsid w:val="007948B2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1607</Words>
  <Characters>9160</Characters>
  <Application>Microsoft Office Word</Application>
  <DocSecurity>0</DocSecurity>
  <Lines>76</Lines>
  <Paragraphs>21</Paragraphs>
  <ScaleCrop>false</ScaleCrop>
  <Company/>
  <LinksUpToDate>false</LinksUpToDate>
  <CharactersWithSpaces>10746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2022-01-12T19:38:00Z</dcterms:created>
  <dcterms:modified xsi:type="dcterms:W3CDTF">2022-01-12T19:39:00Z</dcterms:modified>
</cp:coreProperties>
</file>