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3D3" w:rsidRPr="007D735A" w:rsidRDefault="008E33D3" w:rsidP="008E33D3">
      <w:pPr>
        <w:spacing w:line="360" w:lineRule="auto"/>
        <w:rPr>
          <w:rFonts w:ascii="Times New Roman" w:hAnsi="Times New Roman" w:cs="Times New Roman"/>
          <w:sz w:val="20"/>
        </w:rPr>
      </w:pPr>
      <w:proofErr w:type="gramStart"/>
      <w:r w:rsidRPr="007D735A">
        <w:rPr>
          <w:rFonts w:ascii="Times New Roman" w:hAnsi="Times New Roman" w:cs="Times New Roman"/>
          <w:b/>
          <w:sz w:val="20"/>
        </w:rPr>
        <w:t>Table 2.</w:t>
      </w:r>
      <w:proofErr w:type="gramEnd"/>
      <w:r w:rsidRPr="007D735A">
        <w:rPr>
          <w:rFonts w:ascii="Times New Roman" w:hAnsi="Times New Roman" w:cs="Times New Roman"/>
          <w:sz w:val="20"/>
        </w:rPr>
        <w:t xml:space="preserve"> </w:t>
      </w:r>
      <w:proofErr w:type="gramStart"/>
      <w:r w:rsidRPr="007D735A">
        <w:rPr>
          <w:rFonts w:ascii="Times New Roman" w:hAnsi="Times New Roman" w:cs="Times New Roman"/>
          <w:sz w:val="20"/>
        </w:rPr>
        <w:t>Differences in cephalometric variables between G1 and G2 for each stage.</w:t>
      </w:r>
      <w:proofErr w:type="gramEnd"/>
    </w:p>
    <w:tbl>
      <w:tblPr>
        <w:tblStyle w:val="1"/>
        <w:tblW w:w="16485" w:type="dxa"/>
        <w:tblInd w:w="-1320" w:type="dxa"/>
        <w:tblLayout w:type="fixed"/>
        <w:tblLook w:val="04A0" w:firstRow="1" w:lastRow="0" w:firstColumn="1" w:lastColumn="0" w:noHBand="0" w:noVBand="1"/>
      </w:tblPr>
      <w:tblGrid>
        <w:gridCol w:w="756"/>
        <w:gridCol w:w="766"/>
        <w:gridCol w:w="1134"/>
        <w:gridCol w:w="707"/>
        <w:gridCol w:w="587"/>
        <w:gridCol w:w="798"/>
        <w:gridCol w:w="555"/>
        <w:gridCol w:w="834"/>
        <w:gridCol w:w="693"/>
        <w:gridCol w:w="694"/>
        <w:gridCol w:w="694"/>
        <w:gridCol w:w="555"/>
        <w:gridCol w:w="973"/>
        <w:gridCol w:w="694"/>
        <w:gridCol w:w="555"/>
        <w:gridCol w:w="694"/>
        <w:gridCol w:w="555"/>
        <w:gridCol w:w="837"/>
        <w:gridCol w:w="697"/>
        <w:gridCol w:w="555"/>
        <w:gridCol w:w="694"/>
        <w:gridCol w:w="555"/>
        <w:gridCol w:w="903"/>
      </w:tblGrid>
      <w:tr w:rsidR="008E33D3" w:rsidRPr="007D735A" w:rsidTr="00E469C8">
        <w:trPr>
          <w:trHeight w:val="190"/>
        </w:trPr>
        <w:tc>
          <w:tcPr>
            <w:tcW w:w="265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bookmarkStart w:id="0" w:name="_Hlk88243049"/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Variable</w:t>
            </w:r>
          </w:p>
        </w:tc>
        <w:tc>
          <w:tcPr>
            <w:tcW w:w="34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T0 stage</w:t>
            </w:r>
          </w:p>
        </w:tc>
        <w:tc>
          <w:tcPr>
            <w:tcW w:w="36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T1 stage</w:t>
            </w:r>
          </w:p>
        </w:tc>
        <w:tc>
          <w:tcPr>
            <w:tcW w:w="3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T2 stage</w:t>
            </w:r>
          </w:p>
        </w:tc>
        <w:tc>
          <w:tcPr>
            <w:tcW w:w="34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T3 stage</w:t>
            </w:r>
          </w:p>
        </w:tc>
      </w:tr>
      <w:tr w:rsidR="008E33D3" w:rsidRPr="007D735A" w:rsidTr="00E469C8">
        <w:trPr>
          <w:trHeight w:val="404"/>
        </w:trPr>
        <w:tc>
          <w:tcPr>
            <w:tcW w:w="26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Group 1</w:t>
            </w:r>
          </w:p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(n=22)</w:t>
            </w:r>
          </w:p>
        </w:tc>
        <w:tc>
          <w:tcPr>
            <w:tcW w:w="1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Group 2</w:t>
            </w:r>
          </w:p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(n=24)</w:t>
            </w:r>
          </w:p>
        </w:tc>
        <w:tc>
          <w:tcPr>
            <w:tcW w:w="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P value</w:t>
            </w:r>
          </w:p>
        </w:tc>
        <w:tc>
          <w:tcPr>
            <w:tcW w:w="1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Group 1</w:t>
            </w:r>
          </w:p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(n=22)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Group 2</w:t>
            </w:r>
          </w:p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(n=24)</w:t>
            </w:r>
          </w:p>
        </w:tc>
        <w:tc>
          <w:tcPr>
            <w:tcW w:w="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P value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Group 1</w:t>
            </w:r>
          </w:p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(n=22)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Group 2</w:t>
            </w:r>
          </w:p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(n=24)</w:t>
            </w:r>
          </w:p>
        </w:tc>
        <w:tc>
          <w:tcPr>
            <w:tcW w:w="8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P value</w:t>
            </w:r>
          </w:p>
        </w:tc>
        <w:tc>
          <w:tcPr>
            <w:tcW w:w="12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Group 1</w:t>
            </w:r>
          </w:p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(n=22)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Group 2</w:t>
            </w:r>
          </w:p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(n=24)</w:t>
            </w:r>
          </w:p>
        </w:tc>
        <w:tc>
          <w:tcPr>
            <w:tcW w:w="9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P value</w:t>
            </w:r>
          </w:p>
        </w:tc>
      </w:tr>
      <w:tr w:rsidR="008E33D3" w:rsidRPr="007D735A" w:rsidTr="00E469C8">
        <w:trPr>
          <w:trHeight w:val="240"/>
        </w:trPr>
        <w:tc>
          <w:tcPr>
            <w:tcW w:w="265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Mean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SD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Mean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SD</w:t>
            </w:r>
          </w:p>
        </w:tc>
        <w:tc>
          <w:tcPr>
            <w:tcW w:w="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Mean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SD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Mean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SD</w:t>
            </w:r>
          </w:p>
        </w:tc>
        <w:tc>
          <w:tcPr>
            <w:tcW w:w="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Mean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SD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Mean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SD</w:t>
            </w:r>
          </w:p>
        </w:tc>
        <w:tc>
          <w:tcPr>
            <w:tcW w:w="8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Mean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SD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Mean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SD</w:t>
            </w:r>
          </w:p>
        </w:tc>
        <w:tc>
          <w:tcPr>
            <w:tcW w:w="9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hAnsi="Times New Roman" w:cs="Times New Roman"/>
                <w:sz w:val="14"/>
                <w:szCs w:val="14"/>
              </w:rPr>
              <w:t>Linear</w:t>
            </w:r>
          </w:p>
        </w:tc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hAnsi="Times New Roman" w:cs="Times New Roman"/>
                <w:sz w:val="14"/>
                <w:szCs w:val="14"/>
              </w:rPr>
              <w:t>sagittal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proofErr w:type="spellStart"/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A_x</w:t>
            </w:r>
            <w:proofErr w:type="spellEnd"/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 xml:space="preserve"> (mm)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61.86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4.28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59.08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5.41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0.0822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60.95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5.23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58.62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4.60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0.0553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64.91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5.43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60.91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5.27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0.0183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64.48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5.45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60.06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5.35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0.0069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**</w:t>
            </w: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proofErr w:type="spellStart"/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PNS_x</w:t>
            </w:r>
            <w:proofErr w:type="spellEnd"/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 xml:space="preserve"> (mm)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15.75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2.94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14.47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3.40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0.1605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15.63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3.12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14.55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3.27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0.3576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16.90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2.47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17.30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5.17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0.0255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18.29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3.16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16.29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3.49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0.0932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U1_x (mm)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67.62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6.70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61.79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7.56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0.0144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65.04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6.64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60.69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5.89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0.0164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67.58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6.13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63.01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5.71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0.0174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68.15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6.33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62.54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6.00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0.0032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**</w:t>
            </w: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U6_x (mm)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36.99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4.48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33.33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5.90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0.0326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37.99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5.27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33.39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4.48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0.0033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**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41.03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5.12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36.09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5.29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0.0011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**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40.97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5.43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35.41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4.94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0.0007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***</w:t>
            </w: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hAnsi="Times New Roman" w:cs="Times New Roman"/>
                <w:sz w:val="14"/>
                <w:szCs w:val="14"/>
              </w:rPr>
              <w:t>vertical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proofErr w:type="spellStart"/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A_y</w:t>
            </w:r>
            <w:proofErr w:type="spellEnd"/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 xml:space="preserve"> (mm)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58.60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4.90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57.91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3.86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0.9923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58.93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4.56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58.93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4.08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0.8249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59.21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4.80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57.93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3.34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0.8613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58.52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4.72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57.41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3.71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0.8399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proofErr w:type="spellStart"/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PNS_y</w:t>
            </w:r>
            <w:proofErr w:type="spellEnd"/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 xml:space="preserve"> (mm)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47.79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2.34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46.80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2.53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0.2752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47.65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2.54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47.52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2.76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0.5699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44.07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4.25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44.21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2.79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0.8384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44.86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4.02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44.08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2.71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0.3802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U1_y (mm)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81.87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6.21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82.59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4.83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0.4125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81.74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6.77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83.02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4.67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0.3802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81.92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5.67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82.43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3.78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0.6509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80.82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5.92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82.50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4.53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0.4581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U6_y (mm)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76.19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5.77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74.76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4.49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0.7218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75.44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5.41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75.37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4.38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0.8249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73.15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5.51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73.22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3.56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0.8536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74.87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5.96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74.37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4.58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0.4350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A-N perp (mm)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-0.97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4.16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-0.95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3.92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0.8842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-1.46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4.11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0.26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3.76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0.1105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1.75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4.48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1.05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4.52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0.5818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0.34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4.59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0.05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4.47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0.7339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proofErr w:type="spellStart"/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Pog</w:t>
            </w:r>
            <w:proofErr w:type="spellEnd"/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-N perp (mm)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10.08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8.40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6.92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8.16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0.0113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a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10.08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8.83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5.70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6.58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0.2033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-1.46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7.39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-2.41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6.48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0.6174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0.16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6.95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-1.18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7.98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0.5912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Angular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proofErr w:type="spellStart"/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MxOP</w:t>
            </w:r>
            <w:proofErr w:type="spellEnd"/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 xml:space="preserve"> (°)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10.60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5.29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15.28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5.06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0.0062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**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11.90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5.55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15.49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5.21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0.0709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16.50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4.90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18.41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4.89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0.1917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13.41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5.13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17.42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4.82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0.0240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</w:t>
            </w: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SNA (°)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79.89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3.77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77.75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2.92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0.0249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79.08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4.23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78.30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3.46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0.6621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81.26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3.69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79.06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3.96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0.0724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80.65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3.87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78.36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3.55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0.0465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</w:t>
            </w: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SNB (°)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84.74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4.96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80.13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3.63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0.0021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**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84.37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5.63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80.26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3.63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0.0133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78.59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3.60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76.37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3.64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0.1273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79.70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3.81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76.93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3.50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0.0173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</w:t>
            </w: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ANB (°)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-4.85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3.17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-2.38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2.00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0.0031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**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-5.29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4.38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-1.96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2.02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0.0018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**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2.67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2.03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2.69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2.27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0.2249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0.95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2.10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1.43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1.83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0.7049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FMA (°)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25.86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7.06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28.78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5.30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0.1547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25.57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6.31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28.95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5.03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0.1282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27.99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6.32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29.37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5.56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0.4699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27.86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6.92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29.39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5.98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0.6509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U1 to FH (°)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121.50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7.28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114.56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9.15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0.0156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*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118.38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10.48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114.44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7.93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0.6068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114.23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6.57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114.55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8.14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0.8233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117.89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6.63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115.37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7.49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0.1273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  <w:tr w:rsidR="008E33D3" w:rsidRPr="007D735A" w:rsidTr="00E469C8">
        <w:trPr>
          <w:trHeight w:val="240"/>
        </w:trPr>
        <w:tc>
          <w:tcPr>
            <w:tcW w:w="7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rPr>
                <w:rFonts w:ascii="Times New Roman" w:eastAsia="맑은 고딕" w:hAnsi="Times New Roman" w:cs="Times New Roman"/>
                <w:kern w:val="2"/>
                <w:sz w:val="14"/>
                <w:szCs w:val="14"/>
              </w:rPr>
            </w:pP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IMPA (°)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81.99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6.72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82.22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9.21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0.8384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87.98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6.68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87.08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7.91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0.7486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88.45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7.13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87.22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7.49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0.7339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86.77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7.95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88.02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5.81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3D3" w:rsidRPr="007D735A" w:rsidRDefault="008E33D3" w:rsidP="00E469C8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sz w:val="14"/>
                <w:szCs w:val="14"/>
              </w:rPr>
            </w:pPr>
            <w:r w:rsidRPr="007D735A">
              <w:rPr>
                <w:rFonts w:ascii="Times New Roman" w:eastAsia="맑은 고딕" w:hAnsi="Times New Roman" w:cs="Times New Roman"/>
                <w:sz w:val="14"/>
                <w:szCs w:val="14"/>
              </w:rPr>
              <w:t>0.4315</w:t>
            </w:r>
            <w:r w:rsidRPr="007D735A">
              <w:rPr>
                <w:rFonts w:ascii="Times New Roman" w:eastAsia="맑은 고딕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</w:tr>
    </w:tbl>
    <w:bookmarkEnd w:id="0"/>
    <w:p w:rsidR="008E33D3" w:rsidRPr="007D735A" w:rsidRDefault="008E33D3" w:rsidP="008E33D3">
      <w:pPr>
        <w:spacing w:line="360" w:lineRule="auto"/>
        <w:rPr>
          <w:rFonts w:ascii="Times New Roman" w:eastAsia="HY신명조" w:hAnsi="Times New Roman" w:cs="Times New Roman"/>
          <w:sz w:val="20"/>
          <w:szCs w:val="20"/>
        </w:rPr>
      </w:pPr>
      <w:proofErr w:type="spellStart"/>
      <w:proofErr w:type="gramStart"/>
      <w:r w:rsidRPr="007D735A">
        <w:rPr>
          <w:rFonts w:ascii="Times New Roman" w:eastAsia="맑은 고딕" w:hAnsi="Times New Roman" w:cs="Times New Roman"/>
          <w:sz w:val="20"/>
          <w:szCs w:val="20"/>
          <w:vertAlign w:val="superscript"/>
        </w:rPr>
        <w:t>a</w:t>
      </w:r>
      <w:proofErr w:type="spellEnd"/>
      <w:proofErr w:type="gramEnd"/>
      <w:r w:rsidRPr="007D735A">
        <w:rPr>
          <w:rFonts w:ascii="Times New Roman" w:eastAsia="맑은 고딕" w:hAnsi="Times New Roman" w:cs="Times New Roman"/>
          <w:sz w:val="20"/>
          <w:szCs w:val="20"/>
        </w:rPr>
        <w:t xml:space="preserve"> Independent t test was used to compare variables.</w:t>
      </w:r>
      <w:r w:rsidRPr="007D735A">
        <w:rPr>
          <w:rFonts w:ascii="Times New Roman" w:eastAsia="HY신명조" w:hAnsi="Times New Roman" w:cs="Times New Roman"/>
          <w:sz w:val="20"/>
          <w:szCs w:val="20"/>
        </w:rPr>
        <w:t xml:space="preserve"> </w:t>
      </w:r>
    </w:p>
    <w:p w:rsidR="008E33D3" w:rsidRPr="007D735A" w:rsidRDefault="008E33D3" w:rsidP="008E33D3">
      <w:pPr>
        <w:spacing w:line="360" w:lineRule="auto"/>
        <w:rPr>
          <w:rFonts w:ascii="Times New Roman" w:eastAsia="HY신명조" w:hAnsi="Times New Roman" w:cs="Times New Roman"/>
          <w:sz w:val="20"/>
          <w:szCs w:val="20"/>
        </w:rPr>
      </w:pPr>
      <w:proofErr w:type="gramStart"/>
      <w:r w:rsidRPr="007D735A">
        <w:rPr>
          <w:rFonts w:ascii="Times New Roman" w:eastAsia="맑은 고딕" w:hAnsi="Times New Roman" w:cs="Times New Roman"/>
          <w:sz w:val="20"/>
          <w:szCs w:val="20"/>
          <w:vertAlign w:val="superscript"/>
        </w:rPr>
        <w:t>b</w:t>
      </w:r>
      <w:proofErr w:type="gramEnd"/>
      <w:r w:rsidRPr="007D735A">
        <w:rPr>
          <w:rFonts w:ascii="Times New Roman" w:eastAsia="맑은 고딕" w:hAnsi="Times New Roman" w:cs="Times New Roman"/>
          <w:sz w:val="20"/>
          <w:szCs w:val="20"/>
        </w:rPr>
        <w:t xml:space="preserve"> Mann-Whitney U test was used to compare variables.</w:t>
      </w:r>
      <w:r w:rsidRPr="007D735A">
        <w:rPr>
          <w:rFonts w:ascii="Times New Roman" w:eastAsia="HY신명조" w:hAnsi="Times New Roman" w:cs="Times New Roman"/>
          <w:sz w:val="20"/>
          <w:szCs w:val="20"/>
        </w:rPr>
        <w:t xml:space="preserve"> </w:t>
      </w:r>
    </w:p>
    <w:p w:rsidR="004C503B" w:rsidRPr="007D735A" w:rsidRDefault="008E33D3" w:rsidP="007D735A">
      <w:pPr>
        <w:spacing w:line="360" w:lineRule="auto"/>
        <w:rPr>
          <w:rFonts w:ascii="Times New Roman" w:hAnsi="Times New Roman" w:cs="Times New Roman"/>
        </w:rPr>
      </w:pPr>
      <w:r w:rsidRPr="007D735A">
        <w:rPr>
          <w:rFonts w:ascii="Times New Roman" w:eastAsia="HY신명조" w:hAnsi="Times New Roman" w:cs="Times New Roman"/>
          <w:sz w:val="20"/>
          <w:szCs w:val="20"/>
        </w:rPr>
        <w:t xml:space="preserve">SD, standard deviation; T1: </w:t>
      </w:r>
      <w:r w:rsidRPr="007D735A">
        <w:rPr>
          <w:rFonts w:ascii="Times New Roman" w:hAnsi="Times New Roman" w:cs="Times New Roman"/>
          <w:sz w:val="20"/>
          <w:szCs w:val="20"/>
        </w:rPr>
        <w:t>1 month before two-jaw surgery,</w:t>
      </w:r>
      <w:r w:rsidRPr="007D735A">
        <w:rPr>
          <w:rFonts w:ascii="Times New Roman" w:eastAsia="HY신명조" w:hAnsi="Times New Roman" w:cs="Times New Roman"/>
          <w:sz w:val="20"/>
          <w:szCs w:val="20"/>
        </w:rPr>
        <w:t xml:space="preserve"> T2: </w:t>
      </w:r>
      <w:r w:rsidRPr="007D735A">
        <w:rPr>
          <w:rFonts w:ascii="Times New Roman" w:hAnsi="Times New Roman" w:cs="Times New Roman"/>
          <w:sz w:val="20"/>
          <w:szCs w:val="20"/>
        </w:rPr>
        <w:t>1 month after two-jaw surgery</w:t>
      </w:r>
      <w:r w:rsidRPr="007D735A">
        <w:rPr>
          <w:rFonts w:ascii="Times New Roman" w:eastAsia="HY신명조" w:hAnsi="Times New Roman" w:cs="Times New Roman"/>
          <w:sz w:val="20"/>
          <w:szCs w:val="20"/>
        </w:rPr>
        <w:t xml:space="preserve">, T3: </w:t>
      </w:r>
      <w:proofErr w:type="spellStart"/>
      <w:r w:rsidRPr="007D735A">
        <w:rPr>
          <w:rFonts w:ascii="Times New Roman" w:eastAsia="HY신명조" w:hAnsi="Times New Roman" w:cs="Times New Roman"/>
          <w:sz w:val="20"/>
          <w:szCs w:val="20"/>
        </w:rPr>
        <w:t>debonding</w:t>
      </w:r>
      <w:proofErr w:type="spellEnd"/>
      <w:r w:rsidRPr="007D735A">
        <w:rPr>
          <w:rFonts w:ascii="Times New Roman" w:eastAsia="맑은 고딕" w:hAnsi="Times New Roman" w:cs="Times New Roman"/>
          <w:sz w:val="20"/>
          <w:szCs w:val="20"/>
        </w:rPr>
        <w:t xml:space="preserve">; </w:t>
      </w:r>
      <w:r w:rsidRPr="007D735A">
        <w:rPr>
          <w:rFonts w:ascii="Times New Roman" w:eastAsia="HY신명조" w:hAnsi="Times New Roman" w:cs="Times New Roman"/>
          <w:sz w:val="20"/>
          <w:szCs w:val="20"/>
        </w:rPr>
        <w:t xml:space="preserve">* P&lt;0.05, ** P&lt;0.01, ***P&lt;0.001, </w:t>
      </w:r>
      <w:proofErr w:type="spellStart"/>
      <w:r w:rsidRPr="007D735A">
        <w:rPr>
          <w:rFonts w:ascii="Times New Roman" w:eastAsia="맑은 고딕" w:hAnsi="Times New Roman" w:cs="Times New Roman"/>
          <w:sz w:val="20"/>
          <w:szCs w:val="20"/>
        </w:rPr>
        <w:t>MxOP</w:t>
      </w:r>
      <w:proofErr w:type="spellEnd"/>
      <w:r w:rsidRPr="007D735A">
        <w:rPr>
          <w:rFonts w:ascii="Times New Roman" w:eastAsia="맑은 고딕" w:hAnsi="Times New Roman" w:cs="Times New Roman"/>
          <w:sz w:val="20"/>
          <w:szCs w:val="20"/>
        </w:rPr>
        <w:t xml:space="preserve"> (</w:t>
      </w:r>
      <w:r w:rsidRPr="007D735A">
        <w:rPr>
          <w:rFonts w:ascii="Times New Roman" w:hAnsi="Times New Roman" w:cs="Times New Roman"/>
          <w:sz w:val="20"/>
          <w:szCs w:val="20"/>
        </w:rPr>
        <w:t>maxillary occlusal plane)</w:t>
      </w:r>
      <w:r w:rsidRPr="007D735A">
        <w:rPr>
          <w:rFonts w:ascii="Times New Roman" w:eastAsia="맑은 고딕" w:hAnsi="Times New Roman" w:cs="Times New Roman"/>
          <w:sz w:val="20"/>
          <w:szCs w:val="20"/>
        </w:rPr>
        <w:t xml:space="preserve">, (+) value indicates forward and downward movement and clockwise (CW) rotation, (-) value indicate backward and upward movement and counter-clockwise (CCW) rotation. </w:t>
      </w:r>
      <w:bookmarkStart w:id="1" w:name="_GoBack"/>
      <w:bookmarkEnd w:id="1"/>
    </w:p>
    <w:sectPr w:rsidR="004C503B" w:rsidRPr="007D735A" w:rsidSect="008E33D3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75B" w:rsidRDefault="0029075B" w:rsidP="007D735A">
      <w:r>
        <w:separator/>
      </w:r>
    </w:p>
  </w:endnote>
  <w:endnote w:type="continuationSeparator" w:id="0">
    <w:p w:rsidR="0029075B" w:rsidRDefault="0029075B" w:rsidP="007D7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altName w:val="Batang"/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75B" w:rsidRDefault="0029075B" w:rsidP="007D735A">
      <w:r>
        <w:separator/>
      </w:r>
    </w:p>
  </w:footnote>
  <w:footnote w:type="continuationSeparator" w:id="0">
    <w:p w:rsidR="0029075B" w:rsidRDefault="0029075B" w:rsidP="007D7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645"/>
    <w:rsid w:val="0029075B"/>
    <w:rsid w:val="004C503B"/>
    <w:rsid w:val="007D735A"/>
    <w:rsid w:val="008E33D3"/>
    <w:rsid w:val="00D26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645"/>
    <w:pPr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표 구분선1"/>
    <w:basedOn w:val="a1"/>
    <w:next w:val="a3"/>
    <w:uiPriority w:val="39"/>
    <w:rsid w:val="00D266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D266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D735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D735A"/>
    <w:rPr>
      <w:rFonts w:ascii="굴림" w:eastAsia="굴림" w:hAnsi="굴림" w:cs="굴림"/>
      <w:kern w:val="0"/>
      <w:sz w:val="24"/>
      <w:szCs w:val="24"/>
    </w:rPr>
  </w:style>
  <w:style w:type="paragraph" w:styleId="a5">
    <w:name w:val="footer"/>
    <w:basedOn w:val="a"/>
    <w:link w:val="Char0"/>
    <w:uiPriority w:val="99"/>
    <w:unhideWhenUsed/>
    <w:rsid w:val="007D735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D735A"/>
    <w:rPr>
      <w:rFonts w:ascii="굴림" w:eastAsia="굴림" w:hAnsi="굴림" w:cs="굴림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645"/>
    <w:pPr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표 구분선1"/>
    <w:basedOn w:val="a1"/>
    <w:next w:val="a3"/>
    <w:uiPriority w:val="39"/>
    <w:rsid w:val="00D266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D266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D735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7D735A"/>
    <w:rPr>
      <w:rFonts w:ascii="굴림" w:eastAsia="굴림" w:hAnsi="굴림" w:cs="굴림"/>
      <w:kern w:val="0"/>
      <w:sz w:val="24"/>
      <w:szCs w:val="24"/>
    </w:rPr>
  </w:style>
  <w:style w:type="paragraph" w:styleId="a5">
    <w:name w:val="footer"/>
    <w:basedOn w:val="a"/>
    <w:link w:val="Char0"/>
    <w:uiPriority w:val="99"/>
    <w:unhideWhenUsed/>
    <w:rsid w:val="007D735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7D735A"/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foryou</dc:creator>
  <cp:lastModifiedBy>foryou</cp:lastModifiedBy>
  <cp:revision>3</cp:revision>
  <dcterms:created xsi:type="dcterms:W3CDTF">2022-01-07T02:33:00Z</dcterms:created>
  <dcterms:modified xsi:type="dcterms:W3CDTF">2022-01-07T02:58:00Z</dcterms:modified>
</cp:coreProperties>
</file>