
<file path=[Content_Types].xml><?xml version="1.0" encoding="utf-8"?>
<Types xmlns="http://schemas.openxmlformats.org/package/2006/content-types">
  <Default Extension="xml" ContentType="application/xml"/>
  <Default Extension="jpeg" ContentType="image/jpeg"/>
  <Default Extension="JPG" ContentType="image/.jpg"/>
  <Default Extension="tiff" ContentType="image/tif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sz w:val="24"/>
          <w:szCs w:val="24"/>
          <w:shd w:val="clear" w:color="auto" w:fill="FFFFFF"/>
        </w:rPr>
      </w:pPr>
      <w:bookmarkStart w:id="0" w:name="_Hlk59298889"/>
      <w:r>
        <w:rPr>
          <w:rFonts w:ascii="Times New Roman" w:hAnsi="Times New Roman" w:cs="Times New Roman"/>
          <w:b/>
          <w:i/>
          <w:sz w:val="32"/>
          <w:szCs w:val="32"/>
        </w:rPr>
        <w:t>Stenotrophomonas nematodicola</w:t>
      </w:r>
      <w:r>
        <w:rPr>
          <w:rFonts w:ascii="Times New Roman" w:hAnsi="Times New Roman" w:cs="Times New Roman"/>
          <w:b/>
          <w:sz w:val="32"/>
          <w:szCs w:val="32"/>
        </w:rPr>
        <w:t xml:space="preserve"> sp. nov.</w:t>
      </w:r>
      <w:bookmarkEnd w:id="0"/>
      <w:r>
        <w:rPr>
          <w:rFonts w:hint="eastAsia" w:ascii="Times New Roman" w:hAnsi="Times New Roman" w:cs="Times New Roman"/>
          <w:b/>
          <w:sz w:val="32"/>
          <w:szCs w:val="32"/>
        </w:rPr>
        <w:t xml:space="preserve">, </w:t>
      </w:r>
      <w:r>
        <w:rPr>
          <w:rFonts w:ascii="Times New Roman" w:hAnsi="Times New Roman" w:cs="Times New Roman"/>
          <w:b/>
          <w:iCs/>
          <w:kern w:val="24"/>
          <w:sz w:val="32"/>
          <w:szCs w:val="32"/>
        </w:rPr>
        <w:t>a novel</w:t>
      </w:r>
      <w:r>
        <w:rPr>
          <w:rFonts w:ascii="Times New Roman" w:hAnsi="Times New Roman" w:cs="Times New Roman"/>
          <w:b/>
          <w:i/>
          <w:iCs/>
          <w:kern w:val="24"/>
          <w:sz w:val="32"/>
          <w:szCs w:val="32"/>
        </w:rPr>
        <w:t xml:space="preserve"> </w:t>
      </w:r>
      <w:r>
        <w:rPr>
          <w:rFonts w:ascii="Times New Roman" w:hAnsi="Times New Roman" w:cs="Times New Roman"/>
          <w:b/>
          <w:sz w:val="32"/>
          <w:szCs w:val="32"/>
        </w:rPr>
        <w:t xml:space="preserve">intestinal </w:t>
      </w:r>
      <w:r>
        <w:rPr>
          <w:rFonts w:hint="eastAsia" w:ascii="Times New Roman" w:hAnsi="Times New Roman" w:cs="Times New Roman"/>
          <w:b/>
          <w:iCs/>
          <w:kern w:val="24"/>
          <w:sz w:val="32"/>
          <w:szCs w:val="32"/>
        </w:rPr>
        <w:t>l</w:t>
      </w:r>
      <w:r>
        <w:rPr>
          <w:rFonts w:ascii="Times New Roman" w:hAnsi="Times New Roman" w:cs="Times New Roman"/>
          <w:b/>
          <w:iCs/>
          <w:kern w:val="24"/>
          <w:sz w:val="32"/>
          <w:szCs w:val="32"/>
        </w:rPr>
        <w:t xml:space="preserve">ifespan-prolonging </w:t>
      </w:r>
      <w:r>
        <w:rPr>
          <w:rFonts w:hint="eastAsia" w:ascii="Times New Roman" w:hAnsi="Times New Roman" w:cs="Times New Roman"/>
          <w:b/>
          <w:iCs/>
          <w:kern w:val="24"/>
          <w:sz w:val="32"/>
          <w:szCs w:val="32"/>
        </w:rPr>
        <w:t xml:space="preserve">bacterium </w:t>
      </w:r>
      <w:r>
        <w:rPr>
          <w:rFonts w:ascii="Times New Roman" w:hAnsi="Times New Roman" w:cs="Times New Roman"/>
          <w:b/>
          <w:iCs/>
          <w:kern w:val="24"/>
          <w:sz w:val="32"/>
          <w:szCs w:val="32"/>
        </w:rPr>
        <w:t xml:space="preserve">for </w:t>
      </w:r>
      <w:r>
        <w:rPr>
          <w:rFonts w:ascii="Times New Roman" w:hAnsi="Times New Roman" w:cs="Times New Roman"/>
          <w:b/>
          <w:i/>
          <w:sz w:val="32"/>
          <w:szCs w:val="32"/>
          <w:shd w:val="clear" w:color="auto" w:fill="FFFFFF"/>
        </w:rPr>
        <w:t>Caenorhabditis elegans</w:t>
      </w:r>
      <w:r>
        <w:rPr>
          <w:rFonts w:ascii="Times New Roman" w:hAnsi="Times New Roman" w:cs="Times New Roman"/>
          <w:b/>
          <w:sz w:val="32"/>
          <w:szCs w:val="32"/>
          <w:shd w:val="clear" w:color="auto" w:fill="FFFFFF"/>
        </w:rPr>
        <w:t xml:space="preserve"> that</w:t>
      </w:r>
      <w:r>
        <w:rPr>
          <w:rFonts w:hint="eastAsia" w:ascii="Times New Roman" w:hAnsi="Times New Roman" w:cs="Times New Roman"/>
          <w:b/>
          <w:sz w:val="32"/>
          <w:szCs w:val="32"/>
          <w:shd w:val="clear" w:color="auto" w:fill="FFFFFF"/>
        </w:rPr>
        <w:t xml:space="preserve"> </w:t>
      </w:r>
      <w:bookmarkStart w:id="1" w:name="_Hlk59284627"/>
      <w:r>
        <w:rPr>
          <w:rFonts w:hint="eastAsia" w:ascii="Times New Roman" w:hAnsi="Times New Roman" w:cs="Times New Roman"/>
          <w:b/>
          <w:sz w:val="32"/>
          <w:szCs w:val="32"/>
        </w:rPr>
        <w:t>assist</w:t>
      </w:r>
      <w:r>
        <w:rPr>
          <w:rFonts w:ascii="Times New Roman" w:hAnsi="Times New Roman" w:cs="Times New Roman"/>
          <w:b/>
          <w:sz w:val="32"/>
          <w:szCs w:val="32"/>
        </w:rPr>
        <w:t>s</w:t>
      </w:r>
      <w:r>
        <w:rPr>
          <w:rFonts w:hint="eastAsia" w:ascii="Times New Roman" w:hAnsi="Times New Roman" w:cs="Times New Roman"/>
          <w:b/>
          <w:sz w:val="32"/>
          <w:szCs w:val="32"/>
        </w:rPr>
        <w:t xml:space="preserve"> </w:t>
      </w:r>
      <w:r>
        <w:rPr>
          <w:rFonts w:ascii="Times New Roman" w:hAnsi="Times New Roman" w:cs="Times New Roman"/>
          <w:b/>
          <w:sz w:val="32"/>
          <w:szCs w:val="32"/>
        </w:rPr>
        <w:t>in</w:t>
      </w:r>
      <w:r>
        <w:rPr>
          <w:rFonts w:hint="eastAsia" w:ascii="Times New Roman" w:hAnsi="Times New Roman" w:cs="Times New Roman"/>
          <w:b/>
          <w:sz w:val="32"/>
          <w:szCs w:val="32"/>
        </w:rPr>
        <w:t xml:space="preserve"> host </w:t>
      </w:r>
      <w:r>
        <w:rPr>
          <w:rFonts w:ascii="Times New Roman" w:hAnsi="Times New Roman" w:cs="Times New Roman"/>
          <w:b/>
          <w:sz w:val="32"/>
          <w:szCs w:val="32"/>
        </w:rPr>
        <w:t>resistance to</w:t>
      </w:r>
      <w:r>
        <w:rPr>
          <w:rFonts w:ascii="Times New Roman" w:hAnsi="Times New Roman" w:cs="Times New Roman"/>
          <w:b/>
          <w:i/>
          <w:sz w:val="32"/>
          <w:szCs w:val="32"/>
        </w:rPr>
        <w:t xml:space="preserve"> Bacillus nematocida</w:t>
      </w:r>
      <w:r>
        <w:rPr>
          <w:rFonts w:ascii="Times New Roman" w:hAnsi="Times New Roman" w:cs="Times New Roman"/>
          <w:b/>
          <w:sz w:val="32"/>
          <w:szCs w:val="32"/>
        </w:rPr>
        <w:t xml:space="preserve"> </w:t>
      </w:r>
      <w:r>
        <w:rPr>
          <w:rFonts w:hint="eastAsia" w:ascii="Times New Roman" w:hAnsi="Times New Roman" w:cs="Times New Roman"/>
          <w:b/>
          <w:sz w:val="32"/>
          <w:szCs w:val="32"/>
        </w:rPr>
        <w:t>colonization</w:t>
      </w:r>
    </w:p>
    <w:bookmarkEnd w:id="1"/>
    <w:p>
      <w:pPr>
        <w:spacing w:line="480" w:lineRule="auto"/>
        <w:jc w:val="center"/>
        <w:rPr>
          <w:rFonts w:ascii="Times New Roman" w:hAnsi="Times New Roman" w:cs="Times New Roman"/>
          <w:bCs/>
          <w:color w:val="auto"/>
          <w:sz w:val="24"/>
          <w:szCs w:val="24"/>
          <w:vertAlign w:val="superscript"/>
        </w:rPr>
      </w:pPr>
      <w:r>
        <w:rPr>
          <w:rFonts w:hint="eastAsia" w:ascii="Times New Roman" w:hAnsi="Times New Roman" w:cs="Times New Roman"/>
          <w:bCs/>
          <w:color w:val="auto"/>
          <w:sz w:val="24"/>
          <w:szCs w:val="24"/>
          <w:lang w:val="en-US" w:eastAsia="zh-CN"/>
        </w:rPr>
        <w:t>Rui Han</w:t>
      </w:r>
      <w:r>
        <w:rPr>
          <w:rFonts w:ascii="Times New Roman" w:hAnsi="Times New Roman" w:cs="Times New Roman"/>
          <w:bCs/>
          <w:color w:val="auto"/>
          <w:sz w:val="24"/>
          <w:szCs w:val="24"/>
          <w:vertAlign w:val="superscript"/>
        </w:rPr>
        <w:t>1</w:t>
      </w:r>
      <w:r>
        <w:rPr>
          <w:rFonts w:ascii="Times New Roman" w:hAnsi="Times New Roman" w:eastAsia="宋体" w:cs="Times New Roman"/>
          <w:bCs/>
          <w:color w:val="auto"/>
          <w:sz w:val="24"/>
          <w:szCs w:val="24"/>
          <w:vertAlign w:val="superscript"/>
        </w:rPr>
        <w:t>#</w:t>
      </w:r>
      <w:r>
        <w:rPr>
          <w:rFonts w:hint="eastAsia" w:ascii="Times New Roman" w:hAnsi="Times New Roman" w:cs="Times New Roman"/>
          <w:bCs/>
          <w:color w:val="auto"/>
          <w:sz w:val="24"/>
          <w:szCs w:val="24"/>
          <w:lang w:val="en-US" w:eastAsia="zh-CN"/>
        </w:rPr>
        <w:t>, Yu Wang</w:t>
      </w:r>
      <w:r>
        <w:rPr>
          <w:rFonts w:ascii="Times New Roman" w:hAnsi="Times New Roman" w:cs="Times New Roman"/>
          <w:bCs/>
          <w:color w:val="auto"/>
          <w:sz w:val="24"/>
          <w:szCs w:val="24"/>
          <w:vertAlign w:val="superscript"/>
        </w:rPr>
        <w:t>1</w:t>
      </w:r>
      <w:r>
        <w:rPr>
          <w:rFonts w:ascii="Times New Roman" w:hAnsi="Times New Roman" w:eastAsia="宋体" w:cs="Times New Roman"/>
          <w:bCs/>
          <w:color w:val="auto"/>
          <w:sz w:val="24"/>
          <w:szCs w:val="24"/>
          <w:vertAlign w:val="superscript"/>
        </w:rPr>
        <w:t>#</w:t>
      </w:r>
      <w:r>
        <w:rPr>
          <w:rFonts w:hint="eastAsia" w:ascii="Times New Roman" w:hAnsi="Times New Roman" w:cs="Times New Roman"/>
          <w:bCs/>
          <w:color w:val="auto"/>
          <w:sz w:val="24"/>
          <w:szCs w:val="24"/>
          <w:lang w:val="en-US" w:eastAsia="zh-CN"/>
        </w:rPr>
        <w:t xml:space="preserve">, </w:t>
      </w:r>
      <w:r>
        <w:rPr>
          <w:rFonts w:ascii="Times New Roman" w:hAnsi="Times New Roman" w:cs="Times New Roman"/>
          <w:bCs/>
          <w:color w:val="auto"/>
          <w:sz w:val="24"/>
          <w:szCs w:val="24"/>
        </w:rPr>
        <w:t>Y</w:t>
      </w:r>
      <w:r>
        <w:rPr>
          <w:rFonts w:hint="eastAsia" w:ascii="Times New Roman" w:hAnsi="Times New Roman" w:cs="Times New Roman"/>
          <w:bCs/>
          <w:color w:val="auto"/>
          <w:sz w:val="24"/>
          <w:szCs w:val="24"/>
        </w:rPr>
        <w:t>an</w:t>
      </w:r>
      <w:r>
        <w:rPr>
          <w:rFonts w:ascii="Times New Roman" w:hAnsi="Times New Roman" w:cs="Times New Roman"/>
          <w:bCs/>
          <w:color w:val="auto"/>
          <w:sz w:val="24"/>
          <w:szCs w:val="24"/>
        </w:rPr>
        <w:t>g Deng</w:t>
      </w:r>
      <w:r>
        <w:rPr>
          <w:rFonts w:ascii="Times New Roman" w:hAnsi="Times New Roman" w:cs="Times New Roman"/>
          <w:bCs/>
          <w:color w:val="auto"/>
          <w:sz w:val="24"/>
          <w:szCs w:val="24"/>
          <w:vertAlign w:val="superscript"/>
        </w:rPr>
        <w:t>2</w:t>
      </w:r>
      <w:r>
        <w:rPr>
          <w:rFonts w:ascii="Times New Roman" w:hAnsi="Times New Roman" w:cs="Times New Roman"/>
          <w:bCs/>
          <w:color w:val="auto"/>
          <w:sz w:val="24"/>
          <w:szCs w:val="24"/>
        </w:rPr>
        <w:t>, Yuqin Zhang</w:t>
      </w:r>
      <w:r>
        <w:rPr>
          <w:rFonts w:ascii="Times New Roman" w:hAnsi="Times New Roman" w:cs="Times New Roman"/>
          <w:bCs/>
          <w:color w:val="auto"/>
          <w:sz w:val="24"/>
          <w:szCs w:val="24"/>
          <w:vertAlign w:val="superscript"/>
        </w:rPr>
        <w:t>2</w:t>
      </w:r>
      <w:r>
        <w:rPr>
          <w:rFonts w:ascii="Times New Roman" w:hAnsi="Times New Roman" w:cs="Times New Roman"/>
          <w:bCs/>
          <w:color w:val="auto"/>
          <w:sz w:val="24"/>
          <w:szCs w:val="24"/>
        </w:rPr>
        <w:t>, Lin Zhang</w:t>
      </w:r>
      <w:r>
        <w:rPr>
          <w:rFonts w:ascii="Times New Roman" w:hAnsi="Times New Roman" w:cs="Times New Roman"/>
          <w:bCs/>
          <w:color w:val="auto"/>
          <w:sz w:val="24"/>
          <w:szCs w:val="24"/>
          <w:vertAlign w:val="superscript"/>
        </w:rPr>
        <w:t>1*</w:t>
      </w:r>
      <w:r>
        <w:rPr>
          <w:rFonts w:hint="eastAsia" w:ascii="Times New Roman" w:hAnsi="Times New Roman" w:eastAsia="宋体" w:cs="Times New Roman"/>
          <w:bCs/>
          <w:color w:val="auto"/>
          <w:sz w:val="24"/>
          <w:szCs w:val="24"/>
          <w:vertAlign w:val="baseline"/>
          <w:lang w:val="en-US" w:eastAsia="zh-CN"/>
        </w:rPr>
        <w:t xml:space="preserve">, </w:t>
      </w:r>
      <w:r>
        <w:rPr>
          <w:rFonts w:ascii="Times New Roman" w:hAnsi="Times New Roman" w:cs="Times New Roman"/>
          <w:bCs/>
          <w:color w:val="auto"/>
          <w:sz w:val="24"/>
          <w:szCs w:val="24"/>
        </w:rPr>
        <w:t>Qiuhong Niu</w:t>
      </w:r>
      <w:r>
        <w:rPr>
          <w:rFonts w:ascii="Times New Roman" w:hAnsi="Times New Roman" w:cs="Times New Roman"/>
          <w:bCs/>
          <w:color w:val="auto"/>
          <w:sz w:val="24"/>
          <w:szCs w:val="24"/>
          <w:vertAlign w:val="superscript"/>
        </w:rPr>
        <w:t>1*</w:t>
      </w:r>
    </w:p>
    <w:p>
      <w:pPr>
        <w:spacing w:line="480" w:lineRule="auto"/>
        <w:rPr>
          <w:rFonts w:ascii="Times New Roman" w:hAnsi="Times New Roman" w:cs="Times New Roman"/>
          <w:bCs/>
          <w:sz w:val="24"/>
          <w:szCs w:val="24"/>
          <w:vertAlign w:val="superscript"/>
        </w:rPr>
      </w:pPr>
    </w:p>
    <w:p>
      <w:pPr>
        <w:spacing w:line="480" w:lineRule="auto"/>
        <w:rPr>
          <w:rFonts w:ascii="Times New Roman" w:hAnsi="Times New Roman" w:cs="Times New Roman"/>
          <w:bCs/>
          <w:iCs/>
          <w:color w:val="auto"/>
          <w:sz w:val="24"/>
          <w:szCs w:val="24"/>
        </w:rPr>
      </w:pPr>
      <w:r>
        <w:rPr>
          <w:rFonts w:ascii="Times New Roman" w:hAnsi="Times New Roman" w:cs="Times New Roman"/>
          <w:bCs/>
          <w:color w:val="auto"/>
          <w:sz w:val="24"/>
          <w:szCs w:val="24"/>
          <w:vertAlign w:val="superscript"/>
        </w:rPr>
        <w:t>1</w:t>
      </w:r>
      <w:r>
        <w:rPr>
          <w:rFonts w:ascii="Times New Roman" w:hAnsi="Times New Roman" w:cs="Times New Roman"/>
          <w:bCs/>
          <w:iCs/>
          <w:color w:val="auto"/>
          <w:sz w:val="24"/>
          <w:szCs w:val="24"/>
        </w:rPr>
        <w:t>College of Life Science and Agricultural Engineering, Nanyang Normal University, 1638 Wolong Road, Nanyang, Henan 473061, China</w:t>
      </w:r>
    </w:p>
    <w:p>
      <w:pPr>
        <w:spacing w:line="360" w:lineRule="auto"/>
        <w:jc w:val="left"/>
        <w:rPr>
          <w:rFonts w:ascii="Times New Roman" w:hAnsi="Times New Roman" w:cs="Times New Roman"/>
          <w:bCs/>
          <w:iCs/>
          <w:color w:val="auto"/>
          <w:sz w:val="24"/>
          <w:szCs w:val="24"/>
        </w:rPr>
      </w:pPr>
      <w:r>
        <w:rPr>
          <w:rFonts w:ascii="Times New Roman" w:hAnsi="Times New Roman" w:cs="Times New Roman"/>
          <w:bCs/>
          <w:color w:val="auto"/>
          <w:sz w:val="24"/>
          <w:szCs w:val="24"/>
          <w:vertAlign w:val="superscript"/>
        </w:rPr>
        <w:t>2</w:t>
      </w:r>
      <w:r>
        <w:rPr>
          <w:rFonts w:ascii="Times New Roman" w:hAnsi="Times New Roman" w:cs="Times New Roman"/>
          <w:bCs/>
          <w:iCs/>
          <w:color w:val="auto"/>
          <w:sz w:val="24"/>
          <w:szCs w:val="24"/>
        </w:rPr>
        <w:t>Institute of Medicinal Biotechnology, Chinese Academy of Medical Sciences &amp; Peking Union Medical College, Beijing, 100050, China</w:t>
      </w:r>
    </w:p>
    <w:p>
      <w:pPr>
        <w:spacing w:line="480" w:lineRule="auto"/>
        <w:rPr>
          <w:rFonts w:ascii="Times New Roman" w:hAnsi="Times New Roman" w:cs="Times New Roman"/>
          <w:bCs/>
          <w:color w:val="auto"/>
          <w:sz w:val="24"/>
          <w:szCs w:val="24"/>
          <w:vertAlign w:val="superscript"/>
        </w:rPr>
      </w:pPr>
    </w:p>
    <w:p>
      <w:pPr>
        <w:spacing w:line="480" w:lineRule="auto"/>
        <w:rPr>
          <w:rFonts w:ascii="Times New Roman" w:hAnsi="Times New Roman" w:cs="Times New Roman"/>
          <w:bCs/>
          <w:color w:val="auto"/>
          <w:sz w:val="24"/>
          <w:szCs w:val="24"/>
          <w:vertAlign w:val="superscript"/>
        </w:rPr>
      </w:pPr>
    </w:p>
    <w:p>
      <w:pPr>
        <w:spacing w:line="480" w:lineRule="auto"/>
        <w:rPr>
          <w:rFonts w:ascii="Times New Roman" w:hAnsi="Times New Roman" w:cs="Times New Roman"/>
          <w:bCs/>
          <w:color w:val="auto"/>
          <w:sz w:val="24"/>
          <w:szCs w:val="24"/>
          <w:vertAlign w:val="superscript"/>
        </w:rPr>
      </w:pPr>
    </w:p>
    <w:p>
      <w:pPr>
        <w:spacing w:line="480" w:lineRule="auto"/>
        <w:rPr>
          <w:rFonts w:ascii="Times New Roman" w:hAnsi="Times New Roman" w:cs="Times New Roman"/>
          <w:bCs/>
          <w:color w:val="auto"/>
          <w:sz w:val="24"/>
          <w:szCs w:val="24"/>
        </w:rPr>
      </w:pPr>
      <w:r>
        <w:rPr>
          <w:rFonts w:ascii="Times New Roman" w:hAnsi="Times New Roman" w:eastAsia="宋体" w:cs="Times New Roman"/>
          <w:bCs/>
          <w:color w:val="auto"/>
          <w:sz w:val="24"/>
          <w:szCs w:val="24"/>
          <w:vertAlign w:val="superscript"/>
        </w:rPr>
        <w:t>#</w:t>
      </w:r>
      <w:r>
        <w:rPr>
          <w:rFonts w:ascii="Times New Roman" w:hAnsi="Times New Roman" w:cs="Times New Roman"/>
          <w:bCs/>
          <w:color w:val="auto"/>
          <w:sz w:val="24"/>
          <w:szCs w:val="24"/>
        </w:rPr>
        <w:t xml:space="preserve">These two authors </w:t>
      </w:r>
      <w:r>
        <w:rPr>
          <w:rFonts w:hint="eastAsia" w:ascii="Times New Roman" w:hAnsi="Times New Roman" w:cs="Times New Roman"/>
          <w:bCs/>
          <w:color w:val="auto"/>
          <w:sz w:val="24"/>
          <w:szCs w:val="24"/>
          <w:lang w:val="en-US" w:eastAsia="zh-CN"/>
        </w:rPr>
        <w:t xml:space="preserve">Rui Han </w:t>
      </w:r>
      <w:r>
        <w:rPr>
          <w:rFonts w:ascii="Times New Roman" w:hAnsi="Times New Roman" w:cs="Times New Roman"/>
          <w:bCs/>
          <w:color w:val="auto"/>
          <w:sz w:val="24"/>
          <w:szCs w:val="24"/>
        </w:rPr>
        <w:t>and Y</w:t>
      </w:r>
      <w:r>
        <w:rPr>
          <w:rFonts w:hint="eastAsia" w:ascii="Times New Roman" w:hAnsi="Times New Roman" w:cs="Times New Roman"/>
          <w:bCs/>
          <w:color w:val="auto"/>
          <w:sz w:val="24"/>
          <w:szCs w:val="24"/>
          <w:lang w:val="en-US" w:eastAsia="zh-CN"/>
        </w:rPr>
        <w:t>u Wang</w:t>
      </w:r>
      <w:r>
        <w:rPr>
          <w:rFonts w:ascii="Times New Roman" w:hAnsi="Times New Roman" w:cs="Times New Roman"/>
          <w:bCs/>
          <w:color w:val="auto"/>
          <w:sz w:val="24"/>
          <w:szCs w:val="24"/>
          <w:vertAlign w:val="superscript"/>
        </w:rPr>
        <w:t xml:space="preserve"> </w:t>
      </w:r>
      <w:r>
        <w:rPr>
          <w:rFonts w:ascii="Times New Roman" w:hAnsi="Times New Roman" w:cs="Times New Roman"/>
          <w:bCs/>
          <w:color w:val="auto"/>
          <w:sz w:val="24"/>
          <w:szCs w:val="24"/>
        </w:rPr>
        <w:t>contributed equally to the work.</w:t>
      </w:r>
    </w:p>
    <w:p>
      <w:pPr>
        <w:spacing w:line="480" w:lineRule="auto"/>
        <w:rPr>
          <w:rFonts w:hint="default" w:ascii="Times New Roman" w:hAnsi="Times New Roman" w:cs="Times New Roman" w:eastAsiaTheme="minorEastAsia"/>
          <w:bCs/>
          <w:color w:val="auto"/>
          <w:sz w:val="24"/>
          <w:szCs w:val="24"/>
          <w:lang w:val="en-US" w:eastAsia="zh-CN"/>
        </w:rPr>
      </w:pPr>
      <w:r>
        <w:rPr>
          <w:rFonts w:ascii="Times New Roman" w:hAnsi="Times New Roman" w:cs="Times New Roman"/>
          <w:bCs/>
          <w:color w:val="auto"/>
          <w:sz w:val="24"/>
          <w:szCs w:val="24"/>
        </w:rPr>
        <w:t xml:space="preserve">*Corresponding author A: </w:t>
      </w:r>
      <w:r>
        <w:rPr>
          <w:rFonts w:hint="eastAsia" w:ascii="Times New Roman" w:hAnsi="Times New Roman" w:cs="Times New Roman"/>
          <w:bCs/>
          <w:color w:val="auto"/>
          <w:sz w:val="24"/>
          <w:szCs w:val="24"/>
          <w:lang w:val="en-US" w:eastAsia="zh-CN"/>
        </w:rPr>
        <w:t>Lin Zhang</w:t>
      </w:r>
    </w:p>
    <w:p>
      <w:pPr>
        <w:spacing w:line="480" w:lineRule="auto"/>
        <w:rPr>
          <w:rFonts w:hint="default" w:ascii="Times New Roman" w:hAnsi="Times New Roman" w:cs="Times New Roman"/>
          <w:bCs/>
          <w:color w:val="auto"/>
          <w:sz w:val="24"/>
          <w:szCs w:val="24"/>
          <w:lang w:val="en-US" w:eastAsia="zh-CN"/>
        </w:rPr>
      </w:pPr>
      <w:r>
        <w:rPr>
          <w:rFonts w:ascii="Times New Roman" w:hAnsi="Times New Roman" w:cs="Times New Roman"/>
          <w:bCs/>
          <w:color w:val="auto"/>
          <w:sz w:val="24"/>
          <w:szCs w:val="24"/>
        </w:rPr>
        <w:t xml:space="preserve">E-mail: </w:t>
      </w:r>
      <w:r>
        <w:rPr>
          <w:rFonts w:hint="eastAsia" w:ascii="Times New Roman" w:hAnsi="Times New Roman" w:cs="Times New Roman"/>
          <w:bCs/>
          <w:color w:val="auto"/>
          <w:sz w:val="24"/>
          <w:szCs w:val="24"/>
          <w:lang w:val="en-US" w:eastAsia="zh-CN"/>
        </w:rPr>
        <w:t>zhanglin201207@163.com</w:t>
      </w:r>
    </w:p>
    <w:p>
      <w:pPr>
        <w:spacing w:line="480" w:lineRule="auto"/>
        <w:rPr>
          <w:rFonts w:ascii="Times New Roman" w:hAnsi="Times New Roman" w:cs="Times New Roman"/>
          <w:bCs/>
          <w:color w:val="auto"/>
          <w:sz w:val="24"/>
          <w:szCs w:val="24"/>
        </w:rPr>
      </w:pPr>
      <w:r>
        <w:rPr>
          <w:rFonts w:ascii="Times New Roman" w:hAnsi="Times New Roman" w:cs="Times New Roman"/>
          <w:bCs/>
          <w:color w:val="auto"/>
          <w:sz w:val="24"/>
          <w:szCs w:val="24"/>
        </w:rPr>
        <w:t>*Corresponding author B: Qiuhong Niu</w:t>
      </w:r>
    </w:p>
    <w:p>
      <w:pPr>
        <w:rPr>
          <w:rFonts w:ascii="Times New Roman" w:hAnsi="Times New Roman" w:cs="Times New Roman"/>
          <w:bCs/>
          <w:color w:val="auto"/>
          <w:sz w:val="24"/>
          <w:szCs w:val="24"/>
          <w:u w:val="single"/>
        </w:rPr>
      </w:pPr>
      <w:r>
        <w:rPr>
          <w:rFonts w:ascii="Times New Roman" w:hAnsi="Times New Roman" w:cs="Times New Roman"/>
          <w:bCs/>
          <w:color w:val="auto"/>
          <w:sz w:val="24"/>
          <w:szCs w:val="24"/>
        </w:rPr>
        <w:t xml:space="preserve">E-mail: </w:t>
      </w:r>
      <w:r>
        <w:rPr>
          <w:color w:val="auto"/>
        </w:rPr>
        <w:fldChar w:fldCharType="begin"/>
      </w:r>
      <w:r>
        <w:rPr>
          <w:color w:val="auto"/>
        </w:rPr>
        <w:instrText xml:space="preserve"> HYPERLINK "mailto:qiuhongniu723@163.com" </w:instrText>
      </w:r>
      <w:r>
        <w:rPr>
          <w:color w:val="auto"/>
        </w:rPr>
        <w:fldChar w:fldCharType="separate"/>
      </w:r>
      <w:r>
        <w:rPr>
          <w:rFonts w:ascii="Times New Roman" w:hAnsi="Times New Roman" w:cs="Times New Roman"/>
          <w:bCs/>
          <w:color w:val="auto"/>
          <w:sz w:val="24"/>
          <w:szCs w:val="24"/>
          <w:u w:val="single"/>
        </w:rPr>
        <w:t>qiuhongniu723@163.com</w:t>
      </w:r>
      <w:r>
        <w:rPr>
          <w:rFonts w:ascii="Times New Roman" w:hAnsi="Times New Roman" w:cs="Times New Roman"/>
          <w:bCs/>
          <w:color w:val="auto"/>
          <w:sz w:val="24"/>
          <w:szCs w:val="24"/>
          <w:u w:val="single"/>
        </w:rPr>
        <w:fldChar w:fldCharType="end"/>
      </w:r>
    </w:p>
    <w:p>
      <w:pPr>
        <w:rPr>
          <w:rFonts w:ascii="Times New Roman" w:hAnsi="Times New Roman" w:cs="Times New Roman"/>
          <w:bCs/>
          <w:color w:val="auto"/>
          <w:sz w:val="24"/>
          <w:szCs w:val="24"/>
          <w:u w:val="single"/>
        </w:rPr>
      </w:pPr>
      <w:r>
        <w:rPr>
          <w:rFonts w:ascii="Times New Roman" w:hAnsi="Times New Roman" w:cs="Times New Roman"/>
          <w:bCs/>
          <w:color w:val="auto"/>
          <w:sz w:val="24"/>
          <w:szCs w:val="24"/>
          <w:u w:val="single"/>
        </w:rPr>
        <w:br w:type="page"/>
      </w:r>
    </w:p>
    <w:p>
      <w:pPr>
        <w:rPr>
          <w:rFonts w:ascii="Times New Roman" w:hAnsi="Times New Roman" w:cs="Times New Roman"/>
          <w:bCs/>
          <w:sz w:val="24"/>
          <w:szCs w:val="24"/>
        </w:rPr>
      </w:pPr>
      <w:r>
        <w:rPr>
          <w:rFonts w:ascii="Times New Roman" w:hAnsi="Times New Roman" w:cs="Times New Roman"/>
          <w:bCs/>
          <w:color w:val="000000" w:themeColor="text1"/>
          <w:sz w:val="24"/>
          <w:szCs w:val="24"/>
          <w14:textFill>
            <w14:solidFill>
              <w14:schemeClr w14:val="tx1"/>
            </w14:solidFill>
          </w14:textFill>
        </w:rPr>
        <w:t xml:space="preserve">Table. S1 </w:t>
      </w:r>
      <w:r>
        <w:rPr>
          <w:rFonts w:ascii="Times New Roman" w:hAnsi="Times New Roman" w:cs="Times New Roman"/>
          <w:bCs/>
          <w:sz w:val="24"/>
          <w:szCs w:val="24"/>
        </w:rPr>
        <w:t>Diﬀerential characteristics between strain CPCC 101271</w:t>
      </w:r>
      <w:r>
        <w:rPr>
          <w:rFonts w:ascii="Times New Roman" w:hAnsi="Times New Roman" w:cs="Times New Roman"/>
          <w:bCs/>
          <w:sz w:val="24"/>
          <w:szCs w:val="24"/>
          <w:vertAlign w:val="superscript"/>
        </w:rPr>
        <w:t>T</w:t>
      </w:r>
      <w:r>
        <w:rPr>
          <w:rFonts w:ascii="Times New Roman" w:hAnsi="Times New Roman" w:cs="Times New Roman"/>
          <w:bCs/>
          <w:sz w:val="24"/>
          <w:szCs w:val="24"/>
        </w:rPr>
        <w:t>,</w:t>
      </w:r>
      <w:r>
        <w:rPr>
          <w:bCs/>
          <w:sz w:val="24"/>
          <w:szCs w:val="24"/>
        </w:rPr>
        <w:t xml:space="preserve"> </w:t>
      </w:r>
      <w:r>
        <w:rPr>
          <w:rFonts w:ascii="Times New Roman" w:hAnsi="Times New Roman" w:cs="Times New Roman"/>
          <w:bCs/>
          <w:i/>
          <w:sz w:val="24"/>
          <w:szCs w:val="24"/>
        </w:rPr>
        <w:t xml:space="preserve">Stenotrophomonas rhizophila </w:t>
      </w:r>
      <w:r>
        <w:rPr>
          <w:rFonts w:ascii="Times New Roman" w:hAnsi="Times New Roman" w:cs="Times New Roman"/>
          <w:bCs/>
          <w:sz w:val="24"/>
          <w:szCs w:val="24"/>
        </w:rPr>
        <w:t>JCM 13333</w:t>
      </w:r>
      <w:r>
        <w:rPr>
          <w:rFonts w:ascii="Times New Roman" w:hAnsi="Times New Roman" w:cs="Times New Roman"/>
          <w:bCs/>
          <w:sz w:val="24"/>
          <w:szCs w:val="24"/>
          <w:vertAlign w:val="superscript"/>
        </w:rPr>
        <w:t>T</w:t>
      </w:r>
      <w:r>
        <w:rPr>
          <w:rFonts w:ascii="Times New Roman" w:hAnsi="Times New Roman" w:cs="Times New Roman"/>
          <w:bCs/>
          <w:sz w:val="24"/>
          <w:szCs w:val="24"/>
        </w:rPr>
        <w:t xml:space="preserve"> and </w:t>
      </w:r>
      <w:r>
        <w:rPr>
          <w:rFonts w:ascii="Times New Roman" w:hAnsi="Times New Roman" w:cs="Times New Roman"/>
          <w:bCs/>
          <w:i/>
          <w:sz w:val="24"/>
          <w:szCs w:val="24"/>
        </w:rPr>
        <w:t xml:space="preserve">Stenotrophomonas bentonitica </w:t>
      </w:r>
      <w:r>
        <w:rPr>
          <w:rFonts w:ascii="Times New Roman" w:hAnsi="Times New Roman" w:cs="Times New Roman"/>
          <w:bCs/>
          <w:sz w:val="24"/>
          <w:szCs w:val="24"/>
        </w:rPr>
        <w:t>DSM 103927</w:t>
      </w:r>
      <w:r>
        <w:rPr>
          <w:rFonts w:ascii="Times New Roman" w:hAnsi="Times New Roman" w:cs="Times New Roman"/>
          <w:bCs/>
          <w:sz w:val="24"/>
          <w:szCs w:val="24"/>
          <w:vertAlign w:val="superscript"/>
        </w:rPr>
        <w:t>T</w:t>
      </w:r>
    </w:p>
    <w:p>
      <w:pPr>
        <w:rPr>
          <w:rFonts w:ascii="Times New Roman" w:hAnsi="Times New Roman" w:cs="Times New Roman"/>
          <w:bCs/>
          <w:sz w:val="24"/>
          <w:szCs w:val="24"/>
        </w:rPr>
      </w:pPr>
      <w:r>
        <w:rPr>
          <w:rFonts w:ascii="Times New Roman" w:hAnsi="Times New Roman" w:cs="Times New Roman"/>
          <w:bCs/>
          <w:sz w:val="24"/>
          <w:szCs w:val="24"/>
        </w:rPr>
        <w:t>+, Positive; −, negative.</w:t>
      </w:r>
      <w:bookmarkStart w:id="2" w:name="_GoBack"/>
      <w:bookmarkEnd w:id="2"/>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0"/>
        <w:gridCol w:w="2067"/>
        <w:gridCol w:w="2067"/>
        <w:gridCol w:w="20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tcBorders>
              <w:top w:val="single" w:color="auto" w:sz="4" w:space="0"/>
              <w:bottom w:val="single" w:color="auto" w:sz="4" w:space="0"/>
            </w:tcBorders>
            <w:vAlign w:val="center"/>
          </w:tcPr>
          <w:p>
            <w:pPr>
              <w:snapToGrid w:val="0"/>
              <w:jc w:val="center"/>
              <w:rPr>
                <w:szCs w:val="21"/>
              </w:rPr>
            </w:pPr>
            <w:r>
              <w:rPr>
                <w:szCs w:val="21"/>
              </w:rPr>
              <w:t>Characteristic</w:t>
            </w:r>
          </w:p>
        </w:tc>
        <w:tc>
          <w:tcPr>
            <w:tcW w:w="2032" w:type="dxa"/>
            <w:tcBorders>
              <w:top w:val="single" w:color="auto" w:sz="4" w:space="0"/>
              <w:bottom w:val="single" w:color="auto" w:sz="4" w:space="0"/>
            </w:tcBorders>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szCs w:val="21"/>
              </w:rPr>
            </w:pPr>
            <w:r>
              <w:rPr>
                <w:szCs w:val="21"/>
              </w:rPr>
              <w:t>CPCC 101271</w:t>
            </w:r>
            <w:r>
              <w:rPr>
                <w:szCs w:val="21"/>
                <w:vertAlign w:val="superscript"/>
              </w:rPr>
              <w:t>T</w:t>
            </w:r>
          </w:p>
        </w:tc>
        <w:tc>
          <w:tcPr>
            <w:tcW w:w="2062" w:type="dxa"/>
            <w:tcBorders>
              <w:top w:val="single" w:color="auto" w:sz="4" w:space="0"/>
              <w:bottom w:val="single" w:color="auto" w:sz="4" w:space="0"/>
            </w:tcBorders>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szCs w:val="21"/>
              </w:rPr>
            </w:pPr>
            <w:r>
              <w:rPr>
                <w:szCs w:val="21"/>
              </w:rPr>
              <w:t>JCM 13333</w:t>
            </w:r>
            <w:r>
              <w:rPr>
                <w:szCs w:val="21"/>
                <w:vertAlign w:val="superscript"/>
              </w:rPr>
              <w:t>T</w:t>
            </w:r>
          </w:p>
        </w:tc>
        <w:tc>
          <w:tcPr>
            <w:tcW w:w="0" w:type="auto"/>
            <w:tcBorders>
              <w:top w:val="single" w:color="auto" w:sz="4" w:space="0"/>
              <w:bottom w:val="single" w:color="auto" w:sz="4" w:space="0"/>
            </w:tcBorders>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szCs w:val="21"/>
              </w:rPr>
            </w:pPr>
            <w:r>
              <w:rPr>
                <w:szCs w:val="21"/>
              </w:rPr>
              <w:t>DSM 103927</w:t>
            </w:r>
            <w:r>
              <w:rPr>
                <w:szCs w:val="21"/>
                <w:vertAlign w:val="superscript"/>
              </w:rPr>
              <w: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tcBorders>
              <w:top w:val="single" w:color="auto" w:sz="4" w:space="0"/>
            </w:tcBorders>
            <w:vAlign w:val="center"/>
          </w:tcPr>
          <w:p>
            <w:pPr>
              <w:snapToGrid w:val="0"/>
              <w:jc w:val="center"/>
              <w:rPr>
                <w:szCs w:val="21"/>
              </w:rPr>
            </w:pPr>
            <w:r>
              <w:rPr>
                <w:szCs w:val="21"/>
              </w:rPr>
              <w:t>Temperature range for growth (°C)</w:t>
            </w:r>
          </w:p>
        </w:tc>
        <w:tc>
          <w:tcPr>
            <w:tcW w:w="2032" w:type="dxa"/>
            <w:tcBorders>
              <w:top w:val="single" w:color="auto" w:sz="4" w:space="0"/>
            </w:tcBorders>
            <w:vAlign w:val="center"/>
          </w:tcPr>
          <w:p>
            <w:pPr>
              <w:snapToGrid w:val="0"/>
              <w:jc w:val="center"/>
              <w:rPr>
                <w:szCs w:val="21"/>
              </w:rPr>
            </w:pPr>
            <w:r>
              <w:rPr>
                <w:szCs w:val="21"/>
              </w:rPr>
              <w:t>22-37</w:t>
            </w:r>
          </w:p>
        </w:tc>
        <w:tc>
          <w:tcPr>
            <w:tcW w:w="2062" w:type="dxa"/>
            <w:tcBorders>
              <w:top w:val="single" w:color="auto" w:sz="4" w:space="0"/>
            </w:tcBorders>
            <w:vAlign w:val="center"/>
          </w:tcPr>
          <w:p>
            <w:pPr>
              <w:snapToGrid w:val="0"/>
              <w:jc w:val="center"/>
              <w:rPr>
                <w:szCs w:val="21"/>
              </w:rPr>
            </w:pPr>
            <w:r>
              <w:rPr>
                <w:rFonts w:hint="eastAsia"/>
                <w:szCs w:val="21"/>
              </w:rPr>
              <w:t>4</w:t>
            </w:r>
            <w:r>
              <w:rPr>
                <w:szCs w:val="21"/>
              </w:rPr>
              <w:t>-37</w:t>
            </w:r>
          </w:p>
        </w:tc>
        <w:tc>
          <w:tcPr>
            <w:tcW w:w="0" w:type="auto"/>
            <w:tcBorders>
              <w:top w:val="single" w:color="auto" w:sz="4" w:space="0"/>
            </w:tcBorders>
            <w:vAlign w:val="center"/>
          </w:tcPr>
          <w:p>
            <w:pPr>
              <w:snapToGrid w:val="0"/>
              <w:jc w:val="center"/>
              <w:rPr>
                <w:szCs w:val="21"/>
              </w:rPr>
            </w:pPr>
            <w:r>
              <w:rPr>
                <w:rFonts w:hint="eastAsia"/>
                <w:szCs w:val="21"/>
              </w:rPr>
              <w:t>1</w:t>
            </w:r>
            <w:r>
              <w:rPr>
                <w:szCs w:val="21"/>
              </w:rPr>
              <w:t>5-37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Salt tolerance (%)</w:t>
            </w:r>
          </w:p>
        </w:tc>
        <w:tc>
          <w:tcPr>
            <w:tcW w:w="2032" w:type="dxa"/>
            <w:vAlign w:val="center"/>
          </w:tcPr>
          <w:p>
            <w:pPr>
              <w:snapToGrid w:val="0"/>
              <w:jc w:val="center"/>
              <w:rPr>
                <w:szCs w:val="21"/>
              </w:rPr>
            </w:pPr>
            <w:r>
              <w:rPr>
                <w:rFonts w:hint="eastAsia"/>
                <w:szCs w:val="21"/>
              </w:rPr>
              <w:t>0</w:t>
            </w:r>
            <w:r>
              <w:rPr>
                <w:szCs w:val="21"/>
              </w:rPr>
              <w:t>-4.0</w:t>
            </w:r>
          </w:p>
        </w:tc>
        <w:tc>
          <w:tcPr>
            <w:tcW w:w="2062" w:type="dxa"/>
            <w:vAlign w:val="center"/>
          </w:tcPr>
          <w:p>
            <w:pPr>
              <w:snapToGrid w:val="0"/>
              <w:jc w:val="center"/>
              <w:rPr>
                <w:szCs w:val="21"/>
              </w:rPr>
            </w:pPr>
            <w:r>
              <w:rPr>
                <w:rFonts w:hint="eastAsia"/>
                <w:szCs w:val="21"/>
              </w:rPr>
              <w:t>0</w:t>
            </w:r>
            <w:r>
              <w:rPr>
                <w:szCs w:val="21"/>
              </w:rPr>
              <w:t>-4.5</w:t>
            </w:r>
          </w:p>
        </w:tc>
        <w:tc>
          <w:tcPr>
            <w:tcW w:w="0" w:type="auto"/>
            <w:vAlign w:val="center"/>
          </w:tcPr>
          <w:p>
            <w:pPr>
              <w:snapToGrid w:val="0"/>
              <w:jc w:val="center"/>
              <w:rPr>
                <w:szCs w:val="21"/>
              </w:rPr>
            </w:pPr>
            <w:r>
              <w:rPr>
                <w:rFonts w:hint="eastAsia"/>
                <w:szCs w:val="21"/>
              </w:rPr>
              <w:t>0</w:t>
            </w:r>
            <w:r>
              <w:rPr>
                <w:szCs w:val="21"/>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Reduction of nitrate to nitrite</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rPr>
                <w:szCs w:val="21"/>
              </w:rPr>
            </w:pPr>
            <w:r>
              <w:rPr>
                <w:szCs w:val="21"/>
              </w:rPr>
              <w:t>Carbon sources utilized for growth:</w:t>
            </w:r>
          </w:p>
        </w:tc>
        <w:tc>
          <w:tcPr>
            <w:tcW w:w="2032" w:type="dxa"/>
            <w:vAlign w:val="center"/>
          </w:tcPr>
          <w:p>
            <w:pPr>
              <w:snapToGrid w:val="0"/>
              <w:jc w:val="center"/>
              <w:rPr>
                <w:szCs w:val="21"/>
              </w:rPr>
            </w:pPr>
          </w:p>
        </w:tc>
        <w:tc>
          <w:tcPr>
            <w:tcW w:w="2062" w:type="dxa"/>
            <w:vAlign w:val="center"/>
          </w:tcPr>
          <w:p>
            <w:pPr>
              <w:snapToGrid w:val="0"/>
              <w:jc w:val="center"/>
              <w:rPr>
                <w:szCs w:val="21"/>
              </w:rPr>
            </w:pPr>
          </w:p>
        </w:tc>
        <w:tc>
          <w:tcPr>
            <w:tcW w:w="0" w:type="auto"/>
            <w:vAlign w:val="center"/>
          </w:tcPr>
          <w:p>
            <w:pPr>
              <w:snapToGrid w:val="0"/>
              <w:jc w:val="center"/>
              <w:rPr>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D-Trehalose</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D-Cellobiose</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D-Melibiose</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β-Methyl-D-Glucoside</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D-Salicin</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D-Fructose</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D-Fructose-6-PO</w:t>
            </w:r>
            <w:r>
              <w:rPr>
                <w:szCs w:val="21"/>
                <w:vertAlign w:val="subscript"/>
              </w:rPr>
              <w:t>4</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L-Glutamic Acid</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szCs w:val="21"/>
              </w:rPr>
              <w:t>weakly positive</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L-Histidine</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Pectin</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D-Lactic Acid Methyl Ester</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L-Lactic Acid</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snapToGrid w:val="0"/>
              <w:jc w:val="center"/>
              <w:rPr>
                <w:szCs w:val="21"/>
              </w:rPr>
            </w:pPr>
            <w:r>
              <w:rPr>
                <w:szCs w:val="21"/>
              </w:rPr>
              <w:t>Bromo-Succinic Acid</w:t>
            </w:r>
          </w:p>
        </w:tc>
        <w:tc>
          <w:tcPr>
            <w:tcW w:w="2032" w:type="dxa"/>
            <w:vAlign w:val="center"/>
          </w:tcPr>
          <w:p>
            <w:pPr>
              <w:snapToGrid w:val="0"/>
              <w:jc w:val="center"/>
              <w:rPr>
                <w:szCs w:val="21"/>
              </w:rPr>
            </w:pPr>
            <w:r>
              <w:rPr>
                <w:rFonts w:hint="eastAsia"/>
                <w:szCs w:val="21"/>
              </w:rPr>
              <w:t>+</w:t>
            </w:r>
          </w:p>
        </w:tc>
        <w:tc>
          <w:tcPr>
            <w:tcW w:w="2062" w:type="dxa"/>
            <w:vAlign w:val="center"/>
          </w:tcPr>
          <w:p>
            <w:pPr>
              <w:snapToGrid w:val="0"/>
              <w:jc w:val="center"/>
              <w:rPr>
                <w:szCs w:val="21"/>
              </w:rPr>
            </w:pPr>
            <w:r>
              <w:rPr>
                <w:rFonts w:hint="eastAsia"/>
                <w:szCs w:val="21"/>
              </w:rPr>
              <w:t>+</w:t>
            </w:r>
          </w:p>
        </w:tc>
        <w:tc>
          <w:tcPr>
            <w:tcW w:w="0" w:type="auto"/>
            <w:vAlign w:val="center"/>
          </w:tcPr>
          <w:p>
            <w:pPr>
              <w:snapToGrid w:val="0"/>
              <w:jc w:val="center"/>
              <w:rPr>
                <w:szCs w:val="21"/>
              </w:rPr>
            </w:pPr>
            <w:r>
              <w:rPr>
                <w:rFonts w:hint="eastAsia"/>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jc w:val="center"/>
              <w:rPr>
                <w:szCs w:val="21"/>
              </w:rPr>
            </w:pPr>
            <w:r>
              <w:rPr>
                <w:szCs w:val="21"/>
              </w:rPr>
              <w:t>Resistance to antibiotics</w:t>
            </w:r>
          </w:p>
        </w:tc>
        <w:tc>
          <w:tcPr>
            <w:tcW w:w="2032" w:type="dxa"/>
            <w:vAlign w:val="center"/>
          </w:tcPr>
          <w:p>
            <w:pPr>
              <w:snapToGrid w:val="0"/>
              <w:jc w:val="center"/>
              <w:rPr>
                <w:szCs w:val="21"/>
              </w:rPr>
            </w:pPr>
            <w:r>
              <w:rPr>
                <w:color w:val="231F20"/>
              </w:rPr>
              <w:t>ampicillin (10 μg), cefaclor (30 μg), chloramphenicol (30 μg), clindamycin (2 μg), erythromycin (15 μg), gentamycin (10 μg), kanamycin (30 μg), netilmicin (30 μg), novobiocin (5 μg), penicillin (10 IU), vancomycin (30 μg), tetracycline (30 μg), tobramycin (10 μg), treptomycin (10 μg)</w:t>
            </w:r>
          </w:p>
        </w:tc>
        <w:tc>
          <w:tcPr>
            <w:tcW w:w="2062" w:type="dxa"/>
            <w:vAlign w:val="center"/>
          </w:tcPr>
          <w:p>
            <w:pPr>
              <w:snapToGrid w:val="0"/>
              <w:jc w:val="center"/>
              <w:rPr>
                <w:szCs w:val="21"/>
              </w:rPr>
            </w:pPr>
            <w:r>
              <w:rPr>
                <w:szCs w:val="21"/>
              </w:rPr>
              <w:t>tobramycin (10 μg)</w:t>
            </w:r>
          </w:p>
        </w:tc>
        <w:tc>
          <w:tcPr>
            <w:tcW w:w="0" w:type="auto"/>
            <w:vAlign w:val="center"/>
          </w:tcPr>
          <w:p>
            <w:pPr>
              <w:snapToGrid w:val="0"/>
              <w:jc w:val="center"/>
              <w:rPr>
                <w:szCs w:val="21"/>
              </w:rPr>
            </w:pPr>
            <w:r>
              <w:rPr>
                <w:szCs w:val="21"/>
              </w:rPr>
              <w:t>clindamycin (2 μg), novobiocin (5 μg), cefaclor (30 μg), penicillin (10 IU)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jc w:val="center"/>
              <w:rPr>
                <w:szCs w:val="21"/>
              </w:rPr>
            </w:pPr>
            <w:r>
              <w:rPr>
                <w:szCs w:val="21"/>
              </w:rPr>
              <w:t>Predominant cellular fatty acids</w:t>
            </w:r>
          </w:p>
          <w:p>
            <w:pPr>
              <w:widowControl/>
              <w:jc w:val="center"/>
              <w:rPr>
                <w:szCs w:val="21"/>
              </w:rPr>
            </w:pPr>
            <w:r>
              <w:rPr>
                <w:szCs w:val="21"/>
              </w:rPr>
              <w:t>(&gt;5 % of total)</w:t>
            </w:r>
          </w:p>
        </w:tc>
        <w:tc>
          <w:tcPr>
            <w:tcW w:w="2032" w:type="dxa"/>
            <w:vAlign w:val="center"/>
          </w:tcPr>
          <w:p>
            <w:pPr>
              <w:snapToGrid w:val="0"/>
              <w:jc w:val="center"/>
              <w:rPr>
                <w:szCs w:val="21"/>
              </w:rPr>
            </w:pPr>
            <w:r>
              <w:rPr>
                <w:szCs w:val="21"/>
              </w:rPr>
              <w:t>C</w:t>
            </w:r>
            <w:r>
              <w:rPr>
                <w:szCs w:val="21"/>
                <w:vertAlign w:val="subscript"/>
              </w:rPr>
              <w:t>16:0</w:t>
            </w:r>
            <w:r>
              <w:rPr>
                <w:szCs w:val="21"/>
              </w:rPr>
              <w:t>, antesio-C</w:t>
            </w:r>
            <w:r>
              <w:rPr>
                <w:szCs w:val="21"/>
                <w:vertAlign w:val="subscript"/>
              </w:rPr>
              <w:t>15:0</w:t>
            </w:r>
            <w:r>
              <w:rPr>
                <w:szCs w:val="21"/>
              </w:rPr>
              <w:t>, iso-C</w:t>
            </w:r>
            <w:r>
              <w:rPr>
                <w:szCs w:val="21"/>
                <w:vertAlign w:val="subscript"/>
              </w:rPr>
              <w:t>11:0</w:t>
            </w:r>
            <w:r>
              <w:rPr>
                <w:szCs w:val="21"/>
              </w:rPr>
              <w:t>, iso-C</w:t>
            </w:r>
            <w:r>
              <w:rPr>
                <w:szCs w:val="21"/>
                <w:vertAlign w:val="subscript"/>
              </w:rPr>
              <w:t>15:0</w:t>
            </w:r>
            <w:r>
              <w:rPr>
                <w:szCs w:val="21"/>
              </w:rPr>
              <w:t>, iso-C</w:t>
            </w:r>
            <w:r>
              <w:rPr>
                <w:szCs w:val="21"/>
                <w:vertAlign w:val="subscript"/>
              </w:rPr>
              <w:t>17:0</w:t>
            </w:r>
          </w:p>
        </w:tc>
        <w:tc>
          <w:tcPr>
            <w:tcW w:w="2062" w:type="dxa"/>
            <w:vAlign w:val="center"/>
          </w:tcPr>
          <w:p>
            <w:pPr>
              <w:snapToGrid w:val="0"/>
              <w:jc w:val="center"/>
            </w:pPr>
            <w:r>
              <w:t>C</w:t>
            </w:r>
            <w:r>
              <w:rPr>
                <w:vertAlign w:val="subscript"/>
              </w:rPr>
              <w:t>16:0</w:t>
            </w:r>
            <w:r>
              <w:t>, antesio-C</w:t>
            </w:r>
            <w:r>
              <w:rPr>
                <w:vertAlign w:val="subscript"/>
              </w:rPr>
              <w:t>15:0</w:t>
            </w:r>
            <w:r>
              <w:t>, iso-C</w:t>
            </w:r>
            <w:r>
              <w:rPr>
                <w:vertAlign w:val="subscript"/>
              </w:rPr>
              <w:t>11:0</w:t>
            </w:r>
            <w:r>
              <w:t>, iso-C</w:t>
            </w:r>
            <w:r>
              <w:rPr>
                <w:vertAlign w:val="subscript"/>
              </w:rPr>
              <w:t>15:0</w:t>
            </w:r>
          </w:p>
        </w:tc>
        <w:tc>
          <w:tcPr>
            <w:tcW w:w="0" w:type="auto"/>
            <w:vAlign w:val="center"/>
          </w:tcPr>
          <w:p>
            <w:pPr>
              <w:snapToGrid w:val="0"/>
              <w:jc w:val="center"/>
              <w:rPr>
                <w:szCs w:val="21"/>
              </w:rPr>
            </w:pPr>
            <w:r>
              <w:t>C</w:t>
            </w:r>
            <w:r>
              <w:rPr>
                <w:vertAlign w:val="subscript"/>
              </w:rPr>
              <w:t>16:0</w:t>
            </w:r>
            <w:r>
              <w:t>, antesio-C</w:t>
            </w:r>
            <w:r>
              <w:rPr>
                <w:vertAlign w:val="subscript"/>
              </w:rPr>
              <w:t>15:0</w:t>
            </w:r>
            <w:r>
              <w:t>, iso-C</w:t>
            </w:r>
            <w:r>
              <w:rPr>
                <w:vertAlign w:val="subscript"/>
              </w:rPr>
              <w:t>11:0</w:t>
            </w:r>
            <w:r>
              <w:t>, iso-C</w:t>
            </w:r>
            <w:r>
              <w:rPr>
                <w:vertAlign w:val="subscript"/>
              </w:rPr>
              <w:t>15:0</w:t>
            </w:r>
            <w:r>
              <w:t>, C</w:t>
            </w:r>
            <w:r>
              <w:rPr>
                <w:vertAlign w:val="subscript"/>
              </w:rPr>
              <w:t>16:1</w:t>
            </w:r>
            <w:r>
              <w:rPr>
                <w:i/>
              </w:rPr>
              <w:t>ω</w:t>
            </w:r>
            <w:r>
              <w:t>6</w:t>
            </w:r>
            <w:r>
              <w:rPr>
                <w:i/>
              </w:rPr>
              <w:t>c</w:t>
            </w:r>
            <w:r>
              <w:t>/C</w:t>
            </w:r>
            <w:r>
              <w:rPr>
                <w:vertAlign w:val="subscript"/>
              </w:rPr>
              <w:t>16:1</w:t>
            </w:r>
            <w:r>
              <w:rPr>
                <w:i/>
              </w:rPr>
              <w:t>ω</w:t>
            </w:r>
            <w:r>
              <w:t>7</w:t>
            </w:r>
            <w:r>
              <w:rPr>
                <w:i/>
              </w:rPr>
              <w:t>c</w:t>
            </w:r>
            <w:r>
              <w:t>, C</w:t>
            </w:r>
            <w:r>
              <w:rPr>
                <w:vertAlign w:val="subscript"/>
              </w:rPr>
              <w:t>16:0</w:t>
            </w:r>
            <w:r>
              <w:t xml:space="preserve"> 10-methyl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jc w:val="center"/>
            </w:pPr>
            <w:r>
              <w:t>The genomic characteristics</w:t>
            </w:r>
          </w:p>
        </w:tc>
        <w:tc>
          <w:tcPr>
            <w:tcW w:w="2032" w:type="dxa"/>
            <w:vAlign w:val="center"/>
          </w:tcPr>
          <w:p>
            <w:pPr>
              <w:snapToGrid w:val="0"/>
              <w:jc w:val="center"/>
              <w:rPr>
                <w:szCs w:val="21"/>
              </w:rPr>
            </w:pPr>
          </w:p>
        </w:tc>
        <w:tc>
          <w:tcPr>
            <w:tcW w:w="2062" w:type="dxa"/>
            <w:vAlign w:val="center"/>
          </w:tcPr>
          <w:p>
            <w:pPr>
              <w:snapToGrid w:val="0"/>
              <w:jc w:val="center"/>
              <w:rPr>
                <w:szCs w:val="21"/>
              </w:rPr>
            </w:pPr>
          </w:p>
        </w:tc>
        <w:tc>
          <w:tcPr>
            <w:tcW w:w="0" w:type="auto"/>
            <w:vAlign w:val="center"/>
          </w:tcPr>
          <w:p>
            <w:pPr>
              <w:snapToGrid w:val="0"/>
              <w:jc w:val="center"/>
              <w:rPr>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ind w:firstLine="360"/>
              <w:jc w:val="center"/>
              <w:rPr>
                <w:sz w:val="18"/>
                <w:szCs w:val="18"/>
              </w:rPr>
            </w:pPr>
            <w:r>
              <w:rPr>
                <w:rFonts w:eastAsia="等线"/>
                <w:sz w:val="18"/>
                <w:szCs w:val="18"/>
              </w:rPr>
              <w:t>Contig (s)</w:t>
            </w:r>
          </w:p>
        </w:tc>
        <w:tc>
          <w:tcPr>
            <w:tcW w:w="203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rFonts w:hint="eastAsia"/>
                <w:sz w:val="18"/>
                <w:szCs w:val="18"/>
              </w:rPr>
              <w:t>1</w:t>
            </w:r>
            <w:r>
              <w:rPr>
                <w:sz w:val="18"/>
                <w:szCs w:val="18"/>
              </w:rPr>
              <w:t>9</w:t>
            </w:r>
          </w:p>
        </w:tc>
        <w:tc>
          <w:tcPr>
            <w:tcW w:w="206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rFonts w:hint="eastAsia"/>
                <w:sz w:val="18"/>
                <w:szCs w:val="18"/>
              </w:rPr>
              <w:t>8</w:t>
            </w:r>
          </w:p>
        </w:tc>
        <w:tc>
          <w:tcPr>
            <w:tcW w:w="0" w:type="auto"/>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rFonts w:hint="eastAsia"/>
                <w:sz w:val="18"/>
                <w:szCs w:val="18"/>
              </w:rPr>
              <w:t>1</w:t>
            </w:r>
            <w:r>
              <w:rPr>
                <w:sz w:val="18"/>
                <w:szCs w:val="18"/>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ind w:firstLine="360"/>
              <w:jc w:val="center"/>
              <w:rPr>
                <w:sz w:val="18"/>
                <w:szCs w:val="18"/>
              </w:rPr>
            </w:pPr>
            <w:r>
              <w:rPr>
                <w:rFonts w:eastAsia="等线"/>
                <w:sz w:val="18"/>
                <w:szCs w:val="18"/>
              </w:rPr>
              <w:t>N50 Length (bp)</w:t>
            </w:r>
          </w:p>
        </w:tc>
        <w:tc>
          <w:tcPr>
            <w:tcW w:w="203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738,821</w:t>
            </w:r>
          </w:p>
        </w:tc>
        <w:tc>
          <w:tcPr>
            <w:tcW w:w="2062" w:type="dxa"/>
            <w:vAlign w:val="center"/>
          </w:tcPr>
          <w:p>
            <w:pPr>
              <w:widowControl/>
              <w:ind w:firstLine="360"/>
              <w:jc w:val="center"/>
              <w:textAlignment w:val="center"/>
              <w:rPr>
                <w:sz w:val="18"/>
                <w:szCs w:val="18"/>
              </w:rPr>
            </w:pPr>
            <w:r>
              <w:rPr>
                <w:sz w:val="18"/>
                <w:szCs w:val="18"/>
              </w:rPr>
              <w:t>736,911</w:t>
            </w:r>
          </w:p>
        </w:tc>
        <w:tc>
          <w:tcPr>
            <w:tcW w:w="0" w:type="auto"/>
            <w:vAlign w:val="center"/>
          </w:tcPr>
          <w:p>
            <w:pPr>
              <w:widowControl/>
              <w:ind w:firstLine="360"/>
              <w:jc w:val="center"/>
              <w:textAlignment w:val="center"/>
              <w:rPr>
                <w:sz w:val="18"/>
                <w:szCs w:val="18"/>
              </w:rPr>
            </w:pPr>
            <w:r>
              <w:rPr>
                <w:sz w:val="18"/>
                <w:szCs w:val="18"/>
              </w:rPr>
              <w:t>2,475,248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ind w:firstLine="360"/>
              <w:jc w:val="center"/>
              <w:rPr>
                <w:sz w:val="18"/>
                <w:szCs w:val="18"/>
              </w:rPr>
            </w:pPr>
            <w:r>
              <w:rPr>
                <w:rFonts w:eastAsia="等线"/>
                <w:bCs/>
                <w:sz w:val="18"/>
                <w:szCs w:val="18"/>
              </w:rPr>
              <w:t xml:space="preserve">Genome </w:t>
            </w:r>
            <w:r>
              <w:rPr>
                <w:rFonts w:eastAsia="等线"/>
                <w:sz w:val="18"/>
                <w:szCs w:val="18"/>
              </w:rPr>
              <w:t>size (Mbp)</w:t>
            </w:r>
          </w:p>
        </w:tc>
        <w:tc>
          <w:tcPr>
            <w:tcW w:w="203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4.4</w:t>
            </w:r>
          </w:p>
        </w:tc>
        <w:tc>
          <w:tcPr>
            <w:tcW w:w="206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4.6</w:t>
            </w:r>
          </w:p>
        </w:tc>
        <w:tc>
          <w:tcPr>
            <w:tcW w:w="0" w:type="auto"/>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ind w:firstLine="360"/>
              <w:jc w:val="center"/>
              <w:rPr>
                <w:sz w:val="18"/>
                <w:szCs w:val="18"/>
              </w:rPr>
            </w:pPr>
            <w:r>
              <w:rPr>
                <w:rFonts w:eastAsia="等线"/>
                <w:sz w:val="18"/>
                <w:szCs w:val="18"/>
              </w:rPr>
              <w:t>G+C (mol%)</w:t>
            </w:r>
          </w:p>
        </w:tc>
        <w:tc>
          <w:tcPr>
            <w:tcW w:w="203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67.3</w:t>
            </w:r>
          </w:p>
        </w:tc>
        <w:tc>
          <w:tcPr>
            <w:tcW w:w="206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67.3</w:t>
            </w:r>
          </w:p>
        </w:tc>
        <w:tc>
          <w:tcPr>
            <w:tcW w:w="0" w:type="auto"/>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ind w:firstLine="360"/>
              <w:jc w:val="center"/>
              <w:rPr>
                <w:rFonts w:eastAsia="等线"/>
                <w:sz w:val="18"/>
                <w:szCs w:val="18"/>
              </w:rPr>
            </w:pPr>
            <w:r>
              <w:rPr>
                <w:rFonts w:eastAsia="等线"/>
                <w:sz w:val="18"/>
                <w:szCs w:val="18"/>
              </w:rPr>
              <w:t>Genome coverage (%)</w:t>
            </w:r>
          </w:p>
        </w:tc>
        <w:tc>
          <w:tcPr>
            <w:tcW w:w="203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100 x</w:t>
            </w:r>
          </w:p>
        </w:tc>
        <w:tc>
          <w:tcPr>
            <w:tcW w:w="206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rFonts w:hint="eastAsia"/>
                <w:sz w:val="18"/>
                <w:szCs w:val="18"/>
              </w:rPr>
              <w:t>3</w:t>
            </w:r>
            <w:r>
              <w:rPr>
                <w:sz w:val="18"/>
                <w:szCs w:val="18"/>
              </w:rPr>
              <w:t>8 x</w:t>
            </w:r>
          </w:p>
        </w:tc>
        <w:tc>
          <w:tcPr>
            <w:tcW w:w="0" w:type="auto"/>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100 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ind w:firstLine="360"/>
              <w:jc w:val="center"/>
              <w:rPr>
                <w:sz w:val="18"/>
                <w:szCs w:val="18"/>
              </w:rPr>
            </w:pPr>
            <w:r>
              <w:rPr>
                <w:rFonts w:eastAsia="等线"/>
                <w:sz w:val="18"/>
                <w:szCs w:val="18"/>
              </w:rPr>
              <w:t>DDBJ/EMBL/GenBank accession number of darft genome</w:t>
            </w:r>
          </w:p>
        </w:tc>
        <w:tc>
          <w:tcPr>
            <w:tcW w:w="203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WIAY00000000</w:t>
            </w:r>
            <w:r>
              <w:rPr>
                <w:rFonts w:hint="eastAsia"/>
                <w:sz w:val="18"/>
                <w:szCs w:val="18"/>
              </w:rPr>
              <w:t>.</w:t>
            </w:r>
            <w:r>
              <w:rPr>
                <w:sz w:val="18"/>
                <w:szCs w:val="18"/>
              </w:rPr>
              <w:t>1</w:t>
            </w:r>
          </w:p>
        </w:tc>
        <w:tc>
          <w:tcPr>
            <w:tcW w:w="206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NZ_CP007597.1</w:t>
            </w:r>
          </w:p>
        </w:tc>
        <w:tc>
          <w:tcPr>
            <w:tcW w:w="0" w:type="auto"/>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0" w:type="auto"/>
            <w:vAlign w:val="center"/>
          </w:tcPr>
          <w:p>
            <w:pPr>
              <w:widowControl/>
              <w:ind w:firstLine="360"/>
              <w:jc w:val="center"/>
              <w:rPr>
                <w:sz w:val="18"/>
                <w:szCs w:val="18"/>
              </w:rPr>
            </w:pPr>
            <w:r>
              <w:rPr>
                <w:rFonts w:eastAsia="等线"/>
                <w:sz w:val="18"/>
                <w:szCs w:val="18"/>
              </w:rPr>
              <w:t>GenBank/RefSeq assembly accession number</w:t>
            </w:r>
          </w:p>
        </w:tc>
        <w:tc>
          <w:tcPr>
            <w:tcW w:w="203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GCA_009467805.1</w:t>
            </w:r>
          </w:p>
        </w:tc>
        <w:tc>
          <w:tcPr>
            <w:tcW w:w="206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r>
              <w:rPr>
                <w:sz w:val="18"/>
                <w:szCs w:val="18"/>
              </w:rPr>
              <w:t>GCA_000661955.1</w:t>
            </w:r>
          </w:p>
        </w:tc>
        <w:tc>
          <w:tcPr>
            <w:tcW w:w="0" w:type="auto"/>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atLeast"/>
          <w:jc w:val="center"/>
        </w:trPr>
        <w:tc>
          <w:tcPr>
            <w:tcW w:w="0" w:type="auto"/>
            <w:vAlign w:val="center"/>
          </w:tcPr>
          <w:p>
            <w:pPr>
              <w:widowControl/>
              <w:jc w:val="center"/>
              <w:rPr>
                <w:rFonts w:eastAsia="等线"/>
                <w:szCs w:val="21"/>
              </w:rPr>
            </w:pPr>
            <w:r>
              <w:rPr>
                <w:rFonts w:eastAsia="等线"/>
                <w:szCs w:val="21"/>
              </w:rPr>
              <w:t>Putatively encoding genes in genome</w:t>
            </w:r>
          </w:p>
        </w:tc>
        <w:tc>
          <w:tcPr>
            <w:tcW w:w="203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p>
        </w:tc>
        <w:tc>
          <w:tcPr>
            <w:tcW w:w="206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p>
        </w:tc>
        <w:tc>
          <w:tcPr>
            <w:tcW w:w="0" w:type="auto"/>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jc w:val="center"/>
              <w:rPr>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0" w:type="auto"/>
            <w:vAlign w:val="center"/>
          </w:tcPr>
          <w:p>
            <w:pPr>
              <w:widowControl/>
              <w:jc w:val="center"/>
              <w:rPr>
                <w:rFonts w:eastAsia="等线"/>
                <w:szCs w:val="21"/>
              </w:rPr>
            </w:pPr>
            <w:r>
              <w:rPr>
                <w:rFonts w:eastAsia="等线"/>
                <w:szCs w:val="21"/>
              </w:rPr>
              <w:t>Glucosylglycerol phosphate synthase</w:t>
            </w:r>
          </w:p>
        </w:tc>
        <w:tc>
          <w:tcPr>
            <w:tcW w:w="2032"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center"/>
              <w:rPr>
                <w:sz w:val="18"/>
                <w:szCs w:val="18"/>
              </w:rPr>
            </w:pPr>
            <w:r>
              <w:rPr>
                <w:sz w:val="18"/>
                <w:szCs w:val="18"/>
              </w:rPr>
              <w:t>G9274_RS14805, B861_RS0201980, E5352_RS00975</w:t>
            </w:r>
          </w:p>
        </w:tc>
        <w:tc>
          <w:tcPr>
            <w:tcW w:w="2062" w:type="dxa"/>
            <w:vAlign w:val="center"/>
          </w:tcPr>
          <w:p>
            <w:pPr>
              <w:ind w:firstLine="360"/>
              <w:jc w:val="center"/>
              <w:rPr>
                <w:sz w:val="18"/>
                <w:szCs w:val="18"/>
              </w:rPr>
            </w:pPr>
            <w:r>
              <w:rPr>
                <w:sz w:val="18"/>
                <w:szCs w:val="18"/>
              </w:rPr>
              <w:t>DX03_RS04545</w:t>
            </w:r>
          </w:p>
        </w:tc>
        <w:tc>
          <w:tcPr>
            <w:tcW w:w="0" w:type="auto"/>
            <w:vAlign w:val="center"/>
          </w:tcPr>
          <w:p>
            <w:pPr>
              <w:ind w:firstLine="360"/>
              <w:jc w:val="center"/>
              <w:rPr>
                <w:sz w:val="18"/>
                <w:szCs w:val="18"/>
              </w:rPr>
            </w:pPr>
            <w:r>
              <w:rPr>
                <w:sz w:val="18"/>
                <w:szCs w:val="18"/>
              </w:rPr>
              <w:t>B861_RS0201980, G9274_RS14805, E5352_RS00975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0" w:type="auto"/>
            <w:tcBorders>
              <w:bottom w:val="single" w:color="auto" w:sz="4" w:space="0"/>
            </w:tcBorders>
            <w:vAlign w:val="center"/>
          </w:tcPr>
          <w:p>
            <w:pPr>
              <w:widowControl/>
              <w:jc w:val="center"/>
              <w:rPr>
                <w:szCs w:val="24"/>
              </w:rPr>
            </w:pPr>
            <w:r>
              <w:rPr>
                <w:szCs w:val="24"/>
              </w:rPr>
              <w:t>Trehalose phosphate synthase</w:t>
            </w:r>
          </w:p>
        </w:tc>
        <w:tc>
          <w:tcPr>
            <w:tcW w:w="2032" w:type="dxa"/>
            <w:tcBorders>
              <w:bottom w:val="single" w:color="auto" w:sz="4" w:space="0"/>
            </w:tcBorders>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center"/>
              <w:rPr>
                <w:sz w:val="18"/>
                <w:szCs w:val="18"/>
              </w:rPr>
            </w:pPr>
            <w:r>
              <w:rPr>
                <w:sz w:val="18"/>
                <w:szCs w:val="18"/>
              </w:rPr>
              <w:t>BN96_RS08035, BIZ42_RS05395, C0R07_RS03270,</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60"/>
              <w:jc w:val="center"/>
              <w:rPr>
                <w:sz w:val="18"/>
                <w:szCs w:val="18"/>
              </w:rPr>
            </w:pPr>
            <w:r>
              <w:rPr>
                <w:sz w:val="18"/>
                <w:szCs w:val="18"/>
              </w:rPr>
              <w:t>GDJ08_RS08470</w:t>
            </w:r>
          </w:p>
        </w:tc>
        <w:tc>
          <w:tcPr>
            <w:tcW w:w="2062" w:type="dxa"/>
            <w:tcBorders>
              <w:bottom w:val="single" w:color="auto" w:sz="4" w:space="0"/>
            </w:tcBorders>
            <w:vAlign w:val="center"/>
          </w:tcPr>
          <w:p>
            <w:pPr>
              <w:ind w:firstLine="360"/>
              <w:jc w:val="center"/>
              <w:rPr>
                <w:sz w:val="18"/>
                <w:szCs w:val="18"/>
              </w:rPr>
            </w:pPr>
            <w:r>
              <w:rPr>
                <w:sz w:val="18"/>
                <w:szCs w:val="18"/>
              </w:rPr>
              <w:t>DX03_RS04425</w:t>
            </w:r>
          </w:p>
        </w:tc>
        <w:tc>
          <w:tcPr>
            <w:tcW w:w="0" w:type="auto"/>
            <w:tcBorders>
              <w:bottom w:val="single" w:color="auto" w:sz="4" w:space="0"/>
            </w:tcBorders>
            <w:vAlign w:val="center"/>
          </w:tcPr>
          <w:p>
            <w:pPr>
              <w:ind w:firstLine="360"/>
              <w:jc w:val="center"/>
              <w:rPr>
                <w:sz w:val="18"/>
                <w:szCs w:val="18"/>
              </w:rPr>
            </w:pPr>
            <w:r>
              <w:rPr>
                <w:sz w:val="18"/>
                <w:szCs w:val="18"/>
              </w:rPr>
              <w:t>DX03_RS04430</w:t>
            </w:r>
          </w:p>
        </w:tc>
      </w:tr>
    </w:tbl>
    <w:p>
      <w:pPr>
        <w:widowControl/>
        <w:jc w:val="left"/>
        <w:rPr>
          <w:bCs/>
        </w:rPr>
      </w:pPr>
      <w:r>
        <w:br w:type="page"/>
      </w:r>
      <w:r>
        <w:rPr>
          <w:rFonts w:ascii="Times New Roman" w:hAnsi="Times New Roman" w:eastAsia="宋体" w:cs="Times New Roman"/>
          <w:bCs/>
          <w:sz w:val="24"/>
          <w:szCs w:val="24"/>
        </w:rPr>
        <w:t xml:space="preserve">Figure S1 Polar lipid profile of strain CPCC </w:t>
      </w:r>
      <w:r>
        <w:rPr>
          <w:rFonts w:hint="eastAsia" w:ascii="Times New Roman" w:hAnsi="Times New Roman" w:eastAsia="宋体" w:cs="Times New Roman"/>
          <w:bCs/>
          <w:sz w:val="24"/>
          <w:szCs w:val="24"/>
        </w:rPr>
        <w:t>101</w:t>
      </w:r>
      <w:r>
        <w:rPr>
          <w:rFonts w:ascii="Times New Roman" w:hAnsi="Times New Roman" w:eastAsia="宋体" w:cs="Times New Roman"/>
          <w:bCs/>
          <w:sz w:val="24"/>
          <w:szCs w:val="24"/>
        </w:rPr>
        <w:t>271</w:t>
      </w:r>
      <w:r>
        <w:rPr>
          <w:rFonts w:ascii="Times New Roman" w:hAnsi="Times New Roman" w:eastAsia="宋体" w:cs="Times New Roman"/>
          <w:bCs/>
          <w:sz w:val="24"/>
          <w:szCs w:val="24"/>
          <w:vertAlign w:val="superscript"/>
        </w:rPr>
        <w:t>T</w:t>
      </w:r>
      <w:r>
        <w:rPr>
          <w:rFonts w:ascii="Times New Roman" w:hAnsi="Times New Roman" w:eastAsia="宋体" w:cs="Times New Roman"/>
          <w:bCs/>
          <w:sz w:val="24"/>
          <w:szCs w:val="24"/>
        </w:rPr>
        <w:t xml:space="preserve"> determined by two-dimensional TLC separation</w:t>
      </w:r>
    </w:p>
    <w:p>
      <w:pPr>
        <w:spacing w:line="360" w:lineRule="auto"/>
        <w:contextualSpacing/>
        <w:rPr>
          <w:rFonts w:ascii="Times New Roman" w:hAnsi="Times New Roman" w:eastAsia="等线" w:cs="Times New Roman"/>
          <w:bCs/>
          <w:sz w:val="24"/>
          <w:szCs w:val="24"/>
        </w:rPr>
      </w:pPr>
      <w:r>
        <w:rPr>
          <w:rFonts w:ascii="Times New Roman" w:hAnsi="Times New Roman" w:eastAsia="宋体" w:cs="Times New Roman"/>
          <w:bCs/>
          <w:sz w:val="24"/>
          <w:szCs w:val="24"/>
        </w:rPr>
        <w:t>Lipids were detected by spraying the plate with (</w:t>
      </w:r>
      <w:r>
        <w:rPr>
          <w:rFonts w:hint="eastAsia" w:ascii="Times New Roman" w:hAnsi="Times New Roman" w:eastAsia="宋体" w:cs="Times New Roman"/>
          <w:bCs/>
          <w:sz w:val="24"/>
          <w:szCs w:val="24"/>
        </w:rPr>
        <w:t>a</w:t>
      </w:r>
      <w:r>
        <w:rPr>
          <w:rFonts w:ascii="Times New Roman" w:hAnsi="Times New Roman" w:eastAsia="宋体" w:cs="Times New Roman"/>
          <w:bCs/>
          <w:sz w:val="24"/>
          <w:szCs w:val="24"/>
        </w:rPr>
        <w:t>) molybdatophosphoric acid reagent, (</w:t>
      </w:r>
      <w:r>
        <w:rPr>
          <w:rFonts w:hint="eastAsia" w:ascii="Times New Roman" w:hAnsi="Times New Roman" w:eastAsia="宋体" w:cs="Times New Roman"/>
          <w:bCs/>
          <w:sz w:val="24"/>
          <w:szCs w:val="24"/>
        </w:rPr>
        <w:t>b</w:t>
      </w:r>
      <w:r>
        <w:rPr>
          <w:rFonts w:ascii="Times New Roman" w:hAnsi="Times New Roman" w:eastAsia="宋体" w:cs="Times New Roman"/>
          <w:bCs/>
          <w:sz w:val="24"/>
          <w:szCs w:val="24"/>
        </w:rPr>
        <w:t xml:space="preserve">) </w:t>
      </w:r>
      <w:r>
        <w:rPr>
          <w:rFonts w:ascii="Times New Roman" w:hAnsi="Times New Roman" w:eastAsia="等线" w:cs="Times New Roman"/>
          <w:bCs/>
          <w:sz w:val="24"/>
          <w:szCs w:val="24"/>
        </w:rPr>
        <w:t>molybdenum blue</w:t>
      </w:r>
      <w:r>
        <w:rPr>
          <w:rFonts w:hint="eastAsia" w:ascii="Times New Roman" w:hAnsi="Times New Roman" w:eastAsia="等线" w:cs="Times New Roman"/>
          <w:bCs/>
          <w:sz w:val="24"/>
          <w:szCs w:val="24"/>
        </w:rPr>
        <w:t xml:space="preserve"> </w:t>
      </w:r>
      <w:r>
        <w:rPr>
          <w:rFonts w:ascii="Times New Roman" w:hAnsi="Times New Roman" w:eastAsia="宋体" w:cs="Times New Roman"/>
          <w:bCs/>
          <w:sz w:val="24"/>
          <w:szCs w:val="24"/>
        </w:rPr>
        <w:t>stain reagent, or (</w:t>
      </w:r>
      <w:r>
        <w:rPr>
          <w:rFonts w:hint="eastAsia" w:ascii="Times New Roman" w:hAnsi="Times New Roman" w:eastAsia="宋体" w:cs="Times New Roman"/>
          <w:bCs/>
          <w:sz w:val="24"/>
          <w:szCs w:val="24"/>
        </w:rPr>
        <w:t>c</w:t>
      </w:r>
      <w:r>
        <w:rPr>
          <w:rFonts w:ascii="Times New Roman" w:hAnsi="Times New Roman" w:eastAsia="宋体" w:cs="Times New Roman"/>
          <w:bCs/>
          <w:sz w:val="24"/>
          <w:szCs w:val="24"/>
        </w:rPr>
        <w:t>) ninhydrin stain reagent</w:t>
      </w:r>
      <w:r>
        <w:rPr>
          <w:rFonts w:hint="eastAsia" w:ascii="Times New Roman" w:hAnsi="Times New Roman" w:eastAsia="宋体" w:cs="Times New Roman"/>
          <w:bCs/>
          <w:sz w:val="24"/>
          <w:szCs w:val="24"/>
        </w:rPr>
        <w:t>.</w:t>
      </w:r>
    </w:p>
    <w:p>
      <w:pPr>
        <w:spacing w:line="360" w:lineRule="auto"/>
        <w:rPr>
          <w:rFonts w:ascii="Times New Roman" w:hAnsi="Times New Roman" w:eastAsia="宋体" w:cs="Times New Roman"/>
          <w:bCs/>
          <w:sz w:val="24"/>
          <w:szCs w:val="24"/>
        </w:rPr>
      </w:pPr>
      <w:r>
        <w:rPr>
          <w:rFonts w:ascii="Times New Roman" w:hAnsi="Times New Roman" w:eastAsia="宋体" w:cs="Times New Roman"/>
          <w:bCs/>
          <w:sz w:val="24"/>
          <w:szCs w:val="24"/>
        </w:rPr>
        <w:t>DPG, Diphosphatidylglycerol; PG, phosphatidylglycerol;</w:t>
      </w:r>
      <w:r>
        <w:rPr>
          <w:rFonts w:hint="eastAsia" w:ascii="Times New Roman" w:hAnsi="Times New Roman" w:eastAsia="宋体" w:cs="Times New Roman"/>
          <w:bCs/>
          <w:sz w:val="24"/>
          <w:szCs w:val="24"/>
        </w:rPr>
        <w:t xml:space="preserve"> </w:t>
      </w:r>
      <w:r>
        <w:rPr>
          <w:rFonts w:ascii="Times New Roman" w:hAnsi="Times New Roman" w:eastAsia="宋体" w:cs="Times New Roman"/>
          <w:bCs/>
          <w:sz w:val="24"/>
          <w:szCs w:val="24"/>
        </w:rPr>
        <w:t xml:space="preserve">PE, phosphatidylethanolamine; UPL, </w:t>
      </w:r>
      <w:r>
        <w:rPr>
          <w:rFonts w:ascii="Times New Roman" w:hAnsi="Times New Roman" w:eastAsia="等线" w:cs="Times New Roman"/>
          <w:bCs/>
          <w:sz w:val="24"/>
          <w:szCs w:val="24"/>
          <w:shd w:val="clear" w:color="auto" w:fill="FFFFFF"/>
        </w:rPr>
        <w:t>unidentified phospholipid</w:t>
      </w:r>
      <w:r>
        <w:rPr>
          <w:rFonts w:ascii="Times New Roman" w:hAnsi="Times New Roman" w:eastAsia="宋体" w:cs="Times New Roman"/>
          <w:bCs/>
          <w:sz w:val="24"/>
          <w:szCs w:val="24"/>
        </w:rPr>
        <w:t>.</w:t>
      </w:r>
      <w:r>
        <w:rPr>
          <w:rFonts w:ascii="Times New Roman" w:hAnsi="Times New Roman" w:eastAsia="等线" w:cs="Times New Roman"/>
          <w:bCs/>
          <w:sz w:val="24"/>
          <w:szCs w:val="24"/>
          <w:shd w:val="clear" w:color="auto" w:fill="FFFFFF"/>
        </w:rPr>
        <w:t xml:space="preserve"> </w:t>
      </w:r>
      <w:r>
        <w:rPr>
          <w:rFonts w:ascii="Times New Roman" w:hAnsi="Times New Roman" w:eastAsia="等线" w:cs="Times New Roman"/>
          <w:bCs/>
          <w:sz w:val="24"/>
          <w:szCs w:val="24"/>
        </w:rPr>
        <w:t xml:space="preserve"> </w:t>
      </w:r>
    </w:p>
    <w:p>
      <w:pPr>
        <w:spacing w:line="360" w:lineRule="auto"/>
        <w:rPr>
          <w:rFonts w:ascii="Times New Roman" w:hAnsi="Times New Roman" w:eastAsia="宋体" w:cs="Times New Roman"/>
          <w:bCs/>
          <w:sz w:val="24"/>
          <w:szCs w:val="24"/>
        </w:rPr>
      </w:pPr>
      <w:r>
        <w:rPr>
          <w:rFonts w:ascii="Calibri" w:hAnsi="Calibri" w:eastAsia="宋体" w:cs="Times New Roman"/>
          <w:bCs/>
        </w:rPr>
        <w:drawing>
          <wp:anchor distT="0" distB="0" distL="114300" distR="114300" simplePos="0" relativeHeight="251659264" behindDoc="0" locked="0" layoutInCell="1" allowOverlap="1">
            <wp:simplePos x="0" y="0"/>
            <wp:positionH relativeFrom="column">
              <wp:posOffset>349885</wp:posOffset>
            </wp:positionH>
            <wp:positionV relativeFrom="paragraph">
              <wp:posOffset>64770</wp:posOffset>
            </wp:positionV>
            <wp:extent cx="1649095" cy="1497965"/>
            <wp:effectExtent l="0" t="0" r="8255" b="6985"/>
            <wp:wrapNone/>
            <wp:docPr id="111" name="图片 11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649095" cy="1497965"/>
                    </a:xfrm>
                    <a:prstGeom prst="rect">
                      <a:avLst/>
                    </a:prstGeom>
                    <a:noFill/>
                    <a:ln>
                      <a:noFill/>
                    </a:ln>
                  </pic:spPr>
                </pic:pic>
              </a:graphicData>
            </a:graphic>
          </wp:anchor>
        </w:drawing>
      </w:r>
      <w:r>
        <w:rPr>
          <w:rFonts w:ascii="Calibri" w:hAnsi="Calibri" w:eastAsia="宋体" w:cs="Times New Roman"/>
          <w:bCs/>
        </w:rPr>
        <mc:AlternateContent>
          <mc:Choice Requires="wps">
            <w:drawing>
              <wp:anchor distT="0" distB="0" distL="114300" distR="114300" simplePos="0" relativeHeight="251662336" behindDoc="0" locked="0" layoutInCell="1" allowOverlap="1">
                <wp:simplePos x="0" y="0"/>
                <wp:positionH relativeFrom="column">
                  <wp:posOffset>3802380</wp:posOffset>
                </wp:positionH>
                <wp:positionV relativeFrom="paragraph">
                  <wp:posOffset>5715</wp:posOffset>
                </wp:positionV>
                <wp:extent cx="988695" cy="433705"/>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988695" cy="433705"/>
                        </a:xfrm>
                        <a:prstGeom prst="rect">
                          <a:avLst/>
                        </a:prstGeom>
                        <a:noFill/>
                      </wps:spPr>
                      <wps:txbx>
                        <w:txbxContent>
                          <w:p>
                            <w:pPr>
                              <w:pStyle w:val="7"/>
                            </w:pPr>
                            <w:r>
                              <w:rPr>
                                <w:rFonts w:hint="eastAsia" w:ascii="Calibri"/>
                                <w:color w:val="000000"/>
                                <w:kern w:val="24"/>
                              </w:rPr>
                              <w:t>(c)</w:t>
                            </w:r>
                          </w:p>
                        </w:txbxContent>
                      </wps:txbx>
                      <wps:bodyPr wrap="square" rtlCol="0">
                        <a:noAutofit/>
                      </wps:bodyPr>
                    </wps:wsp>
                  </a:graphicData>
                </a:graphic>
              </wp:anchor>
            </w:drawing>
          </mc:Choice>
          <mc:Fallback>
            <w:pict>
              <v:shape id="_x0000_s1026" o:spid="_x0000_s1026" o:spt="202" type="#_x0000_t202" style="position:absolute;left:0pt;margin-left:299.4pt;margin-top:0.45pt;height:34.15pt;width:77.85pt;z-index:251662336;mso-width-relative:page;mso-height-relative:page;" filled="f" stroked="f" coordsize="21600,21600" o:gfxdata="UEsDBAoAAAAAAIdO4kAAAAAAAAAAAAAAAAAEAAAAZHJzL1BLAwQUAAAACACHTuJAvqpS9NUAAAAH&#10;AQAADwAAAGRycy9kb3ducmV2LnhtbE3OzU7DMBAE4DsS72AtEjdqt2pKE7LpAcQVRPmRuG3jbRIR&#10;r6PYbcLbY05wXM1q5it3s+vVmcfQeUFYLgwoltrbThqEt9fHmy2oEEks9V4Y4ZsD7KrLi5IK6yd5&#10;4fM+NiqVSCgIoY1xKLQOdcuOwsIPLCk7+tFRTOfYaDvSlMpdr1fGbLSjTtJCSwPft1x/7U8O4f3p&#10;+PmxNs/Ng8uGyc9Gi8s14vXV0tyBijzHv2f45Sc6VMl08CexQfUIWb5N9IiQg0rxbbbOQB0QNvkK&#10;dFXq//7qB1BLAwQUAAAACACHTuJAdSF22boBAABgAwAADgAAAGRycy9lMm9Eb2MueG1srVPBctMw&#10;EL0zwz9odCd2G1pST5wOkCkXBpgpfIAiS7FmJK3QKrHzA/AHnLhw57vyHaxsN2XaSw+9yNLu6u17&#10;b+Xlde8s26uIBnzNz2YlZ8pLaIzf1vzb15tXC84wCd8IC17V/KCQX69evlh2oVLn0IJtVGQE4rHq&#10;Qs3blEJVFChb5QTOIChPSQ3RiUTHuC2aKDpCd7Y4L8vLooPYhAhSIVJ0PSb5hBifAghaG6nWIHdO&#10;+TSiRmVFIknYmoB8NbDVWsn0WWtUidmak9I0rNSE9pu8FqulqLZRhNbIiYJ4CoUHmpwwnpqeoNYi&#10;CbaL5hGUMzICgk4zCa4YhQyOkIqz8oE3t60IatBCVmM4mY7PBys/7b9EZhp6CXPyxAtHIz/++nn8&#10;/ff45wfLQbKoC1hR5W2g2tS/g57K7+JIway819HlL2lilCeww8lg1ScmKXi1WFxeXXAmKfV6Pn9T&#10;XmSU4v5yiJg+KHAsb2oeaX6DrWL/EdNYeleSe3m4MdbmeGY4Msm71G/6ifYGmgOx7mjENcfvOxEV&#10;ZzHZ9zC8iBHl7S6BNkODfH28M6GS8QPF6ZHkyf5/Hqruf4zV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6qUvTVAAAABwEAAA8AAAAAAAAAAQAgAAAAIgAAAGRycy9kb3ducmV2LnhtbFBLAQIUABQA&#10;AAAIAIdO4kB1IXbZugEAAGADAAAOAAAAAAAAAAEAIAAAACQBAABkcnMvZTJvRG9jLnhtbFBLBQYA&#10;AAAABgAGAFkBAABQBQAAAAA=&#10;">
                <v:fill on="f" focussize="0,0"/>
                <v:stroke on="f"/>
                <v:imagedata o:title=""/>
                <o:lock v:ext="edit" aspectratio="f"/>
                <v:textbox>
                  <w:txbxContent>
                    <w:p>
                      <w:pPr>
                        <w:pStyle w:val="7"/>
                      </w:pPr>
                      <w:r>
                        <w:rPr>
                          <w:rFonts w:hint="eastAsia" w:ascii="Calibri"/>
                          <w:color w:val="000000"/>
                          <w:kern w:val="24"/>
                        </w:rPr>
                        <w:t>(c)</w:t>
                      </w:r>
                    </w:p>
                  </w:txbxContent>
                </v:textbox>
              </v:shape>
            </w:pict>
          </mc:Fallback>
        </mc:AlternateContent>
      </w:r>
      <w:r>
        <w:rPr>
          <w:rFonts w:ascii="Calibri" w:hAnsi="Calibri" w:eastAsia="宋体" w:cs="Times New Roman"/>
          <w:bCs/>
        </w:rPr>
        <w:drawing>
          <wp:anchor distT="0" distB="0" distL="114300" distR="114300" simplePos="0" relativeHeight="251660288" behindDoc="0" locked="0" layoutInCell="1" allowOverlap="1">
            <wp:simplePos x="0" y="0"/>
            <wp:positionH relativeFrom="column">
              <wp:posOffset>3766820</wp:posOffset>
            </wp:positionH>
            <wp:positionV relativeFrom="paragraph">
              <wp:posOffset>61595</wp:posOffset>
            </wp:positionV>
            <wp:extent cx="1647825" cy="1502410"/>
            <wp:effectExtent l="0" t="0" r="9525" b="2540"/>
            <wp:wrapNone/>
            <wp:docPr id="129" name="图片 129"/>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647825" cy="1502410"/>
                    </a:xfrm>
                    <a:prstGeom prst="rect">
                      <a:avLst/>
                    </a:prstGeom>
                    <a:noFill/>
                    <a:ln>
                      <a:noFill/>
                    </a:ln>
                  </pic:spPr>
                </pic:pic>
              </a:graphicData>
            </a:graphic>
          </wp:anchor>
        </w:drawing>
      </w:r>
      <w:r>
        <w:rPr>
          <w:rFonts w:ascii="Calibri" w:hAnsi="Calibri" w:eastAsia="宋体" w:cs="Times New Roman"/>
          <w:bCs/>
        </w:rPr>
        <w:drawing>
          <wp:anchor distT="0" distB="0" distL="114300" distR="114300" simplePos="0" relativeHeight="251666432" behindDoc="0" locked="0" layoutInCell="1" allowOverlap="1">
            <wp:simplePos x="0" y="0"/>
            <wp:positionH relativeFrom="column">
              <wp:posOffset>2028190</wp:posOffset>
            </wp:positionH>
            <wp:positionV relativeFrom="paragraph">
              <wp:posOffset>57785</wp:posOffset>
            </wp:positionV>
            <wp:extent cx="1647825" cy="1502410"/>
            <wp:effectExtent l="0" t="0" r="9525" b="254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a:picLocks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647825" cy="1502410"/>
                    </a:xfrm>
                    <a:prstGeom prst="rect">
                      <a:avLst/>
                    </a:prstGeom>
                    <a:noFill/>
                    <a:ln>
                      <a:noFill/>
                    </a:ln>
                  </pic:spPr>
                </pic:pic>
              </a:graphicData>
            </a:graphic>
          </wp:anchor>
        </w:drawing>
      </w:r>
      <w:r>
        <w:rPr>
          <w:rFonts w:ascii="Calibri" w:hAnsi="Calibri" w:eastAsia="宋体" w:cs="Times New Roman"/>
          <w:bCs/>
        </w:rPr>
        <mc:AlternateContent>
          <mc:Choice Requires="wps">
            <w:drawing>
              <wp:anchor distT="0" distB="0" distL="114300" distR="114300" simplePos="0" relativeHeight="251667456" behindDoc="0" locked="0" layoutInCell="1" allowOverlap="1">
                <wp:simplePos x="0" y="0"/>
                <wp:positionH relativeFrom="column">
                  <wp:posOffset>379095</wp:posOffset>
                </wp:positionH>
                <wp:positionV relativeFrom="paragraph">
                  <wp:posOffset>86360</wp:posOffset>
                </wp:positionV>
                <wp:extent cx="988695" cy="49657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988695" cy="496570"/>
                        </a:xfrm>
                        <a:prstGeom prst="rect">
                          <a:avLst/>
                        </a:prstGeom>
                        <a:noFill/>
                      </wps:spPr>
                      <wps:txbx>
                        <w:txbxContent>
                          <w:p>
                            <w:pPr>
                              <w:pStyle w:val="7"/>
                            </w:pPr>
                            <w:r>
                              <w:rPr>
                                <w:rFonts w:hint="eastAsia" w:ascii="Calibri"/>
                                <w:color w:val="000000"/>
                                <w:kern w:val="24"/>
                              </w:rPr>
                              <w:t>(a)</w:t>
                            </w:r>
                          </w:p>
                        </w:txbxContent>
                      </wps:txbx>
                      <wps:bodyPr wrap="square" rtlCol="0">
                        <a:noAutofit/>
                      </wps:bodyPr>
                    </wps:wsp>
                  </a:graphicData>
                </a:graphic>
              </wp:anchor>
            </w:drawing>
          </mc:Choice>
          <mc:Fallback>
            <w:pict>
              <v:shape id="_x0000_s1026" o:spid="_x0000_s1026" o:spt="202" type="#_x0000_t202" style="position:absolute;left:0pt;margin-left:29.85pt;margin-top:6.8pt;height:39.1pt;width:77.85pt;z-index:251667456;mso-width-relative:page;mso-height-relative:page;" filled="f" stroked="f" coordsize="21600,21600" o:gfxdata="UEsDBAoAAAAAAIdO4kAAAAAAAAAAAAAAAAAEAAAAZHJzL1BLAwQUAAAACACHTuJATjQiLtcAAAAI&#10;AQAADwAAAGRycy9kb3ducmV2LnhtbE2PzU7DMBCE70h9B2srcaN2SlOaEKeHVlxBlB+Jmxtvk4h4&#10;HcVuE96e5USPszOa+bbYTq4TFxxC60lDslAgkCpvW6o1vL893W1AhGjIms4TavjBANtydlOY3PqR&#10;XvFyiLXgEgq50dDE2OdShqpBZ8LC90jsnfzgTGQ51NIOZuRy18mlUmvpTEu80Jgedw1W34ez0/Dx&#10;fPr6XKmXeu/SfvSTkuQyqfXtPFGPICJO8T8Mf/iMDiUzHf2ZbBCdhjR74CTf79cg2F8m6QrEUUOW&#10;bECWhbx+oPwFUEsDBBQAAAAIAIdO4kAj+QPCuwEAAGADAAAOAAAAZHJzL2Uyb0RvYy54bWytU8GO&#10;0zAQvSPxD5bvNG3FljZqugKq5YIAaeEDXMduLMUe43Gb9AfgDzhx4c539TsYO9ku2r3sYS+OPTN+&#10;894bZ33d25YdVUADruKzyZQz5STUxu0r/u3rzaslZxiFq0ULTlX8pJBfb16+WHe+VHNooK1VYATi&#10;sOx8xZsYfVkUKBtlBU7AK0dJDcGKSMewL+ogOkK3bTGfThdFB6H2AaRCpOh2SPIRMTwFELQ2Um1B&#10;HqxycUANqhWRJGFjPPJNZqu1kvGz1qgiaytOSmNeqQntd2ktNmtR7oPwjZEjBfEUCg80WWEcNb1A&#10;bUUU7BDMIyhrZAAEHScSbDEIyY6Qitn0gTe3jfAqayGr0V9Mx+eDlZ+OXwIzNb2E2ZwzJyyN/Pzr&#10;5/n33/OfHywFyaLOY0mVt55qY/8Oeiq/iyMFk/JeB5u+pIlRngw+XQxWfWSSgqvlcrG64kxS6vVq&#10;cfUmD6C4v+wDxg8KLEubigeaX7ZVHD9iJCJUeleSejm4MW2b4onhwCTtYr/rR9o7qE/EuqMRVxy/&#10;H0RQnIXYvof8IgaUt4cI2uQG6fpwZ0Ql43Pf8ZGkyf5/zlX3P8bm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40Ii7XAAAACAEAAA8AAAAAAAAAAQAgAAAAIgAAAGRycy9kb3ducmV2LnhtbFBLAQIU&#10;ABQAAAAIAIdO4kAj+QPCuwEAAGADAAAOAAAAAAAAAAEAIAAAACYBAABkcnMvZTJvRG9jLnhtbFBL&#10;BQYAAAAABgAGAFkBAABTBQAAAAA=&#10;">
                <v:fill on="f" focussize="0,0"/>
                <v:stroke on="f"/>
                <v:imagedata o:title=""/>
                <o:lock v:ext="edit" aspectratio="f"/>
                <v:textbox>
                  <w:txbxContent>
                    <w:p>
                      <w:pPr>
                        <w:pStyle w:val="7"/>
                      </w:pPr>
                      <w:r>
                        <w:rPr>
                          <w:rFonts w:hint="eastAsia" w:ascii="Calibri"/>
                          <w:color w:val="000000"/>
                          <w:kern w:val="24"/>
                        </w:rPr>
                        <w:t>(a)</w:t>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68480" behindDoc="0" locked="0" layoutInCell="1" allowOverlap="1">
                <wp:simplePos x="0" y="0"/>
                <wp:positionH relativeFrom="column">
                  <wp:posOffset>1980565</wp:posOffset>
                </wp:positionH>
                <wp:positionV relativeFrom="paragraph">
                  <wp:posOffset>83820</wp:posOffset>
                </wp:positionV>
                <wp:extent cx="988695" cy="420370"/>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988695" cy="420370"/>
                        </a:xfrm>
                        <a:prstGeom prst="rect">
                          <a:avLst/>
                        </a:prstGeom>
                        <a:noFill/>
                      </wps:spPr>
                      <wps:txbx>
                        <w:txbxContent>
                          <w:p>
                            <w:pPr>
                              <w:pStyle w:val="7"/>
                            </w:pPr>
                            <w:r>
                              <w:rPr>
                                <w:rFonts w:hint="eastAsia" w:ascii="Calibri"/>
                                <w:color w:val="000000"/>
                                <w:kern w:val="24"/>
                              </w:rPr>
                              <w:t>(</w:t>
                            </w:r>
                            <w:r>
                              <w:rPr>
                                <w:rFonts w:ascii="Calibri"/>
                                <w:color w:val="000000"/>
                                <w:kern w:val="24"/>
                              </w:rPr>
                              <w:t>b</w:t>
                            </w:r>
                            <w:r>
                              <w:rPr>
                                <w:rFonts w:hint="eastAsia" w:ascii="Calibri"/>
                                <w:color w:val="000000"/>
                                <w:kern w:val="24"/>
                              </w:rPr>
                              <w:t xml:space="preserve">) </w:t>
                            </w:r>
                          </w:p>
                        </w:txbxContent>
                      </wps:txbx>
                      <wps:bodyPr wrap="square" rtlCol="0">
                        <a:noAutofit/>
                      </wps:bodyPr>
                    </wps:wsp>
                  </a:graphicData>
                </a:graphic>
              </wp:anchor>
            </w:drawing>
          </mc:Choice>
          <mc:Fallback>
            <w:pict>
              <v:shape id="_x0000_s1026" o:spid="_x0000_s1026" o:spt="202" type="#_x0000_t202" style="position:absolute;left:0pt;margin-left:155.95pt;margin-top:6.6pt;height:33.1pt;width:77.85pt;z-index:251668480;mso-width-relative:page;mso-height-relative:page;" filled="f" stroked="f" coordsize="21600,21600" o:gfxdata="UEsDBAoAAAAAAIdO4kAAAAAAAAAAAAAAAAAEAAAAZHJzL1BLAwQUAAAACACHTuJAsTcr4dcAAAAJ&#10;AQAADwAAAGRycy9kb3ducmV2LnhtbE2Py07DMBBF90j8gzVI7KidNqRNiNMFiC2I8pC6c+NpEhGP&#10;o9htwt8zrOhydI/uPVNuZ9eLM46h86QhWSgQSLW3HTUaPt6f7zYgQjRkTe8JNfxggG11fVWawvqJ&#10;3vC8i43gEgqF0dDGOBRShrpFZ8LCD0icHf3oTORzbKQdzcTlrpdLpTLpTEe80JoBH1usv3cnp+Hz&#10;5bj/StVr8+Tuh8nPSpLLpda3N4l6ABFxjv8w/OmzOlTsdPAnskH0GlZJkjPKwWoJgoE0W2cgDhrW&#10;eQqyKuXlB9UvUEsDBBQAAAAIAIdO4kC8Dw1LvAEAAGADAAAOAAAAZHJzL2Uyb0RvYy54bWytU8Fy&#10;0zAQvTPDP2h0J3YDtKknTgfIlAsDzBQ+QJGlWDOWVmiV2PkB+ANOXLj3u/IdrGQ37bSXHrjI0u7q&#10;7Xtv5eXVYDu2VwENuJqfzUrOlJPQGLet+fdv168WnGEUrhEdOFXzg0J+tXr5Ytn7Ss2hha5RgRGI&#10;w6r3NW9j9FVRoGyVFTgDrxwlNQQrIh3DtmiC6AnddsW8LM+LHkLjA0iFSNH1mOQTYngOIGhtpFqD&#10;3Fnl4ogaVCciScLWeOSrzFZrJeMXrVFF1tWclMa8UhPab9JarJai2gbhWyMnCuI5FB5pssI4anqC&#10;Woso2C6YJ1DWyAAIOs4k2GIUkh0hFWflI29uWuFV1kJWoz+Zjv8PVn7efw3MNPQSygvOnLA08uPv&#10;X8c/t8e/P1kKkkW9x4oqbzzVxuE9DFR+F0cKJuWDDjZ9SROjPBl8OBmshsgkBS8Xi/PLt5xJSr2Z&#10;l68v8gCK+8s+YPyowLK0qXmg+WVbxf4TRiJCpXclqZeDa9N1KZ4YjkzSLg6bYaK9geZArHsacc3x&#10;x04ExVmI3QfIL2JEebeLoE1ukK6PdyZUMj73nR5JmuzDc666/zFW/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xNyvh1wAAAAkBAAAPAAAAAAAAAAEAIAAAACIAAABkcnMvZG93bnJldi54bWxQSwEC&#10;FAAUAAAACACHTuJAvA8NS7wBAABgAwAADgAAAAAAAAABACAAAAAmAQAAZHJzL2Uyb0RvYy54bWxQ&#10;SwUGAAAAAAYABgBZAQAAVAUAAAAA&#10;">
                <v:fill on="f" focussize="0,0"/>
                <v:stroke on="f"/>
                <v:imagedata o:title=""/>
                <o:lock v:ext="edit" aspectratio="f"/>
                <v:textbox>
                  <w:txbxContent>
                    <w:p>
                      <w:pPr>
                        <w:pStyle w:val="7"/>
                      </w:pPr>
                      <w:r>
                        <w:rPr>
                          <w:rFonts w:hint="eastAsia" w:ascii="Calibri"/>
                          <w:color w:val="000000"/>
                          <w:kern w:val="24"/>
                        </w:rPr>
                        <w:t>(</w:t>
                      </w:r>
                      <w:r>
                        <w:rPr>
                          <w:rFonts w:ascii="Calibri"/>
                          <w:color w:val="000000"/>
                          <w:kern w:val="24"/>
                        </w:rPr>
                        <w:t>b</w:t>
                      </w:r>
                      <w:r>
                        <w:rPr>
                          <w:rFonts w:hint="eastAsia" w:ascii="Calibri"/>
                          <w:color w:val="000000"/>
                          <w:kern w:val="24"/>
                        </w:rPr>
                        <w:t xml:space="preserve">) </w:t>
                      </w:r>
                    </w:p>
                  </w:txbxContent>
                </v:textbox>
              </v:shape>
            </w:pict>
          </mc:Fallback>
        </mc:AlternateContent>
      </w:r>
    </w:p>
    <w:p>
      <w:pPr>
        <w:rPr>
          <w:rFonts w:ascii="等线" w:hAnsi="等线" w:eastAsia="等线" w:cs="Times New Roman"/>
          <w:bCs/>
        </w:rPr>
      </w:pPr>
      <w:r>
        <w:rPr>
          <w:rFonts w:ascii="Calibri" w:hAnsi="Calibri" w:eastAsia="宋体" w:cs="Times New Roman"/>
          <w:bCs/>
        </w:rPr>
        <mc:AlternateContent>
          <mc:Choice Requires="wps">
            <w:drawing>
              <wp:anchor distT="0" distB="0" distL="114300" distR="114300" simplePos="0" relativeHeight="251665408" behindDoc="0" locked="0" layoutInCell="1" allowOverlap="1">
                <wp:simplePos x="0" y="0"/>
                <wp:positionH relativeFrom="column">
                  <wp:posOffset>1057910</wp:posOffset>
                </wp:positionH>
                <wp:positionV relativeFrom="paragraph">
                  <wp:posOffset>294005</wp:posOffset>
                </wp:positionV>
                <wp:extent cx="394335" cy="229235"/>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t>DPG</w:t>
                            </w:r>
                          </w:p>
                        </w:txbxContent>
                      </wps:txbx>
                      <wps:bodyPr wrap="square" rtlCol="0">
                        <a:noAutofit/>
                      </wps:bodyPr>
                    </wps:wsp>
                  </a:graphicData>
                </a:graphic>
              </wp:anchor>
            </w:drawing>
          </mc:Choice>
          <mc:Fallback>
            <w:pict>
              <v:shape id="_x0000_s1026" o:spid="_x0000_s1026" o:spt="202" type="#_x0000_t202" style="position:absolute;left:0pt;margin-left:83.3pt;margin-top:23.15pt;height:18.05pt;width:31.05pt;z-index:251665408;mso-width-relative:page;mso-height-relative:page;" filled="f" stroked="f" coordsize="21600,21600" o:gfxdata="UEsDBAoAAAAAAIdO4kAAAAAAAAAAAAAAAAAEAAAAZHJzL1BLAwQUAAAACACHTuJAC/W2fdYAAAAJ&#10;AQAADwAAAGRycy9kb3ducmV2LnhtbE2Py07DMBBF90j8gzVI7KjdEEwIcboAsQVRHhI7N54mEfE4&#10;it0m/D3Dii6v5ujeM9Vm8YM44hT7QAbWKwUCqQmup9bA+9vTVQEiJkvODoHQwA9G2NTnZ5UtXZjp&#10;FY/b1AouoVhaA11KYyllbDr0Nq7CiMS3fZi8TRynVrrJzlzuB5kppaW3PfFCZ0d86LD53h68gY/n&#10;/ddnrl7aR38zzmFRkvydNObyYq3uQSRc0j8Mf/qsDjU77cKBXBQDZ601owZyfQ2CgSwrbkHsDBRZ&#10;DrKu5OkH9S9QSwMEFAAAAAgAh07iQMXw7Y+6AQAAYAMAAA4AAABkcnMvZTJvRG9jLnhtbK1TwY7T&#10;MBC9I+0/WL5v06aA2KjpapdquSBAWvgA17EbS7bHeNwm/QH4A05cuPNd/Q7GSbaLlsseuDjjmfGb&#10;956d1XXvLDuoiAZ8zRezOWfKS2iM39X8y+e7yzecYRK+ERa8qvlRIb9eX7xYdaFSJbRgGxUZgXis&#10;ulDzNqVQFQXKVjmBMwjKU1FDdCLRNu6KJoqO0J0tyvn8ddFBbEIEqRApuxmLfEKMzwEErY1UG5B7&#10;p3waUaOyIpEkbE1Avh7Yaq1k+qg1qsRszUlpGlYaQvE2r8V6JapdFKE1cqIgnkPhiSYnjKehZ6iN&#10;SILto/kHyhkZAUGnmQRXjEIGR0jFYv7Em/tWBDVoIasxnE3H/wcrPxw+RWYaegmLJWdeOLry04/v&#10;p5+/T7++sZwki7qAFXXeB+pN/S301P6QR0pm5b2OLn9JE6M6GXw8G6z6xCQll1cvl8tXnEkqleVV&#10;STGhF4+HQ8T0ToFjOah5pPsbbBWH95jG1oeWPMvDnbE25zPDkUmOUr/tJ9pbaI7EuqMrrjl+3Yuo&#10;OIvJvoXhRYwoN/sE2gwD8vHxzIRKxg8Up0eSb/bv/dD1+GOs/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L9bZ91gAAAAkBAAAPAAAAAAAAAAEAIAAAACIAAABkcnMvZG93bnJldi54bWxQSwECFAAU&#10;AAAACACHTuJAxfDtj7oBAABgAwAADgAAAAAAAAABACAAAAAlAQAAZHJzL2Uyb0RvYy54bWxQSwUG&#10;AAAAAAYABgBZAQAAUQUAAAAA&#10;">
                <v:fill on="f" focussize="0,0"/>
                <v:stroke on="f"/>
                <v:imagedata o:title=""/>
                <o:lock v:ext="edit" aspectratio="f"/>
                <v:textbox>
                  <w:txbxContent>
                    <w:p>
                      <w:pPr>
                        <w:pStyle w:val="7"/>
                        <w:ind w:left="320" w:hanging="320"/>
                        <w:rPr>
                          <w:sz w:val="16"/>
                          <w:szCs w:val="16"/>
                        </w:rPr>
                      </w:pPr>
                      <w:r>
                        <w:rPr>
                          <w:color w:val="000000"/>
                          <w:kern w:val="24"/>
                          <w:sz w:val="16"/>
                          <w:szCs w:val="16"/>
                        </w:rPr>
                        <w:t>DPG</w:t>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76672" behindDoc="0" locked="0" layoutInCell="1" allowOverlap="1">
                <wp:simplePos x="0" y="0"/>
                <wp:positionH relativeFrom="margin">
                  <wp:posOffset>2804795</wp:posOffset>
                </wp:positionH>
                <wp:positionV relativeFrom="paragraph">
                  <wp:posOffset>191770</wp:posOffset>
                </wp:positionV>
                <wp:extent cx="394335" cy="367665"/>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394335" cy="367665"/>
                        </a:xfrm>
                        <a:prstGeom prst="rect">
                          <a:avLst/>
                        </a:prstGeom>
                        <a:noFill/>
                      </wps:spPr>
                      <wps:txbx>
                        <w:txbxContent>
                          <w:p>
                            <w:pPr>
                              <w:pStyle w:val="7"/>
                              <w:ind w:left="320" w:hanging="320"/>
                              <w:rPr>
                                <w:sz w:val="16"/>
                                <w:szCs w:val="16"/>
                              </w:rPr>
                            </w:pPr>
                            <w:r>
                              <w:rPr>
                                <w:color w:val="000000"/>
                                <w:kern w:val="24"/>
                                <w:sz w:val="16"/>
                                <w:szCs w:val="16"/>
                              </w:rPr>
                              <w:t>DPG</w:t>
                            </w:r>
                          </w:p>
                        </w:txbxContent>
                      </wps:txbx>
                      <wps:bodyPr wrap="square" rtlCol="0">
                        <a:noAutofit/>
                      </wps:bodyPr>
                    </wps:wsp>
                  </a:graphicData>
                </a:graphic>
              </wp:anchor>
            </w:drawing>
          </mc:Choice>
          <mc:Fallback>
            <w:pict>
              <v:shape id="_x0000_s1026" o:spid="_x0000_s1026" o:spt="202" type="#_x0000_t202" style="position:absolute;left:0pt;margin-left:220.85pt;margin-top:15.1pt;height:28.95pt;width:31.05pt;mso-position-horizontal-relative:margin;z-index:251676672;mso-width-relative:page;mso-height-relative:page;" filled="f" stroked="f" coordsize="21600,21600" o:gfxdata="UEsDBAoAAAAAAIdO4kAAAAAAAAAAAAAAAAAEAAAAZHJzL1BLAwQUAAAACACHTuJA1xGfUdYAAAAJ&#10;AQAADwAAAGRycy9kb3ducmV2LnhtbE2PQU+DQBCF7yb+h82YeLO7tFQRGXrQeNVYtUlvW5gCkZ0l&#10;7Lbgv3c86XEyX977XrGZXa/ONIbOM0KyMKCIK1933CB8vD/fZKBCtFzb3jMhfFOATXl5Udi89hO/&#10;0XkbGyUhHHKL0MY45FqHqiVnw8IPxPI7+tHZKOfY6Hq0k4S7Xi+NudXOdiwNrR3osaXqa3tyCJ8v&#10;x/0uNa/Nk1sPk5+NZnevEa+vEvMAKtIc/2D41Rd1KMXp4E9cB9UjpGlyJyjCyixBCbA2K9lyQMiy&#10;BHRZ6P8Lyh9QSwMEFAAAAAgAh07iQF0IBmq5AQAAYAMAAA4AAABkcnMvZTJvRG9jLnhtbK1TwY7T&#10;MBC9I/EPlu803S0UiJqugGq5IEBa+ADXsRtLtsd43Cb9AfgDTly473f1Oxg72S5aLnvg4tgz4zfv&#10;vXFWV4Oz7KAiGvANv5jNOVNeQmv8ruFfv1w/e8UZJuFbYcGrhh8V8qv10yerPtTqEjqwrYqMQDzW&#10;fWh4l1Koqwplp5zAGQTlKakhOpHoGHdVG0VP6M5Wl/P5suohtiGCVIgU3YxJPiHGxwCC1kaqDci9&#10;Uz6NqFFZkUgSdiYgXxe2WiuZPmmNKjHbcFKaykpNaL/Na7VeiXoXReiMnCiIx1B4oMkJ46npGWoj&#10;kmD7aP6BckZGQNBpJsFVo5DiCKm4mD/w5qYTQRUtZDWGs+n4/2Dlx8PnyExLL2HxgjMvHI389PPH&#10;6dft6fd3loNkUR+wpsqbQLVpeAsDld/FkYJZ+aCjy1/SxChPBh/PBqshMUnBxevni9xGUmqxfLlc&#10;FvTq/nKImN4rcCxvGh5pfsVWcfiAiYhQ6V1J7uXh2lib45nhyCTv0rAdJtpbaI/EuqcRNxy/7UVU&#10;nMVk30F5ESPKm30CbUqDfH28M6GS8aXv9EjyZP8+l6r7H2P9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cRn1HWAAAACQEAAA8AAAAAAAAAAQAgAAAAIgAAAGRycy9kb3ducmV2LnhtbFBLAQIUABQA&#10;AAAIAIdO4kBdCAZquQEAAGADAAAOAAAAAAAAAAEAIAAAACUBAABkcnMvZTJvRG9jLnhtbFBLBQYA&#10;AAAABgAGAFkBAABQBQAAAAA=&#10;">
                <v:fill on="f" focussize="0,0"/>
                <v:stroke on="f"/>
                <v:imagedata o:title=""/>
                <o:lock v:ext="edit" aspectratio="f"/>
                <v:textbox>
                  <w:txbxContent>
                    <w:p>
                      <w:pPr>
                        <w:pStyle w:val="7"/>
                        <w:ind w:left="320" w:hanging="320"/>
                        <w:rPr>
                          <w:sz w:val="16"/>
                          <w:szCs w:val="16"/>
                        </w:rPr>
                      </w:pPr>
                      <w:r>
                        <w:rPr>
                          <w:color w:val="000000"/>
                          <w:kern w:val="24"/>
                          <w:sz w:val="16"/>
                          <w:szCs w:val="16"/>
                        </w:rPr>
                        <w:t>DPG</w:t>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75648" behindDoc="0" locked="0" layoutInCell="1" allowOverlap="1">
                <wp:simplePos x="0" y="0"/>
                <wp:positionH relativeFrom="column">
                  <wp:posOffset>2756535</wp:posOffset>
                </wp:positionH>
                <wp:positionV relativeFrom="paragraph">
                  <wp:posOffset>189865</wp:posOffset>
                </wp:positionV>
                <wp:extent cx="394335" cy="229235"/>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numPr>
                                <w:ilvl w:val="0"/>
                                <w:numId w:val="1"/>
                              </w:numPr>
                              <w:rPr>
                                <w:sz w:val="16"/>
                                <w:szCs w:val="16"/>
                              </w:rPr>
                            </w:pPr>
                            <w:r>
                              <w:rPr>
                                <w:color w:val="000000"/>
                                <w:kern w:val="24"/>
                                <w:sz w:val="16"/>
                                <w:szCs w:val="16"/>
                              </w:rPr>
                              <w:t>DPG</w:t>
                            </w:r>
                          </w:p>
                        </w:txbxContent>
                      </wps:txbx>
                      <wps:bodyPr wrap="square" rtlCol="0">
                        <a:noAutofit/>
                      </wps:bodyPr>
                    </wps:wsp>
                  </a:graphicData>
                </a:graphic>
              </wp:anchor>
            </w:drawing>
          </mc:Choice>
          <mc:Fallback>
            <w:pict>
              <v:shape id="_x0000_s1026" o:spid="_x0000_s1026" o:spt="202" type="#_x0000_t202" style="position:absolute;left:0pt;margin-left:217.05pt;margin-top:14.95pt;height:18.05pt;width:31.05pt;z-index:251675648;mso-width-relative:page;mso-height-relative:page;" filled="f" stroked="f" coordsize="21600,21600" o:gfxdata="UEsDBAoAAAAAAIdO4kAAAAAAAAAAAAAAAAAEAAAAZHJzL1BLAwQUAAAACACHTuJAr5s3eNcAAAAJ&#10;AQAADwAAAGRycy9kb3ducmV2LnhtbE2Py07DMBBF90j9B2sqsaN2QohIyKSLVmxBlIfEzo2nSUQ8&#10;jmK3CX+PWcFydI/uPVNtFzuIC02+d4yQbBQI4saZnluEt9fHm3sQPmg2enBMCN/kYVuvripdGjfz&#10;C10OoRWxhH2pEboQxlJK33Rktd+4kThmJzdZHeI5tdJMeo7ldpCpUrm0uue40OmRdh01X4ezRXh/&#10;On1+ZOq53du7cXaLkmwLiXi9TtQDiEBL+IPhVz+qQx2dju7MxosBIbvNkogipEUBIgJZkacgjgh5&#10;rkDWlfz/Qf0DUEsDBBQAAAAIAIdO4kC6L9t0ugEAAGADAAAOAAAAZHJzL2Uyb0RvYy54bWytU8GO&#10;0zAQvSPxD5bvNG26IDZqugKq5YIAaeEDXMduLNke43Gb9AfgDzhx4c539Tt2nGS7q93LHrg445nx&#10;m/eendVV7yw7qIgGfM0XszlnyktojN/V/Pu361dvOcMkfCMseFXzo0J+tX75YtWFSpXQgm1UZATi&#10;sepCzduUQlUUKFvlBM4gKE9FDdGJRNu4K5ooOkJ3tijn8zdFB7EJEaRCpOxmLPIJMT4HELQ2Um1A&#10;7p3yaUSNyopEkrA1Afl6YKu1kumL1qgSszUnpWlYaQjF27wW65WodlGE1siJgngOhUeanDCehp6h&#10;NiIJto/mCZQzMgKCTjMJrhiFDI6QisX8kTc3rQhq0EJWYzibjv8PVn4+fI3MNPQSFheceeHoyk+/&#10;f53+/Dv9/clykizqAlbUeROoN/Xvoaf2uzxSMivvdXT5S5oY1cng49lg1ScmKbm8vFguX3MmqVSW&#10;lyXFhF7cHw4R00cFjuWg5pHub7BVHD5hGlvvWvIsD9fG2pzPDEcmOUr9tp9ob6E5EuuOrrjm+GMv&#10;ouIsJvsBhhcxorzbJ9BmGJCPj2cmVDJ+oDg9knyzD/dD1/2Psb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5s3eNcAAAAJAQAADwAAAAAAAAABACAAAAAiAAAAZHJzL2Rvd25yZXYueG1sUEsBAhQA&#10;FAAAAAgAh07iQLov23S6AQAAYAMAAA4AAAAAAAAAAQAgAAAAJgEAAGRycy9lMm9Eb2MueG1sUEsF&#10;BgAAAAAGAAYAWQEAAFIFAAAAAA==&#10;">
                <v:fill on="f" focussize="0,0"/>
                <v:stroke on="f"/>
                <v:imagedata o:title=""/>
                <o:lock v:ext="edit" aspectratio="f"/>
                <v:textbox>
                  <w:txbxContent>
                    <w:p>
                      <w:pPr>
                        <w:pStyle w:val="7"/>
                        <w:numPr>
                          <w:ilvl w:val="0"/>
                          <w:numId w:val="1"/>
                        </w:numPr>
                        <w:rPr>
                          <w:sz w:val="16"/>
                          <w:szCs w:val="16"/>
                        </w:rPr>
                      </w:pPr>
                      <w:r>
                        <w:rPr>
                          <w:color w:val="000000"/>
                          <w:kern w:val="24"/>
                          <w:sz w:val="16"/>
                          <w:szCs w:val="16"/>
                        </w:rPr>
                        <w:t>DPG</w:t>
                      </w:r>
                    </w:p>
                  </w:txbxContent>
                </v:textbox>
              </v:shape>
            </w:pict>
          </mc:Fallback>
        </mc:AlternateContent>
      </w:r>
    </w:p>
    <w:p>
      <w:pPr>
        <w:rPr>
          <w:rFonts w:ascii="等线" w:hAnsi="等线" w:eastAsia="等线" w:cs="Times New Roman"/>
          <w:bCs/>
        </w:rPr>
      </w:pPr>
      <w:r>
        <w:rPr>
          <w:rFonts w:ascii="Calibri" w:hAnsi="Calibri" w:eastAsia="宋体" w:cs="Times New Roman"/>
          <w:bCs/>
        </w:rPr>
        <mc:AlternateContent>
          <mc:Choice Requires="wps">
            <w:drawing>
              <wp:anchor distT="0" distB="0" distL="114300" distR="114300" simplePos="0" relativeHeight="251684864" behindDoc="0" locked="0" layoutInCell="1" allowOverlap="1">
                <wp:simplePos x="0" y="0"/>
                <wp:positionH relativeFrom="column">
                  <wp:posOffset>3837940</wp:posOffset>
                </wp:positionH>
                <wp:positionV relativeFrom="paragraph">
                  <wp:posOffset>301625</wp:posOffset>
                </wp:positionV>
                <wp:extent cx="394335" cy="229235"/>
                <wp:effectExtent l="0" t="0" r="0" b="0"/>
                <wp:wrapNone/>
                <wp:docPr id="9" name="文本框 9"/>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1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w:t>
                            </w:r>
                            <w:r>
                              <w:rPr>
                                <w:color w:val="000000"/>
                                <w:kern w:val="24"/>
                                <w:sz w:val="16"/>
                                <w:szCs w:val="16"/>
                              </w:rPr>
                              <w:fldChar w:fldCharType="end"/>
                            </w:r>
                          </w:p>
                        </w:txbxContent>
                      </wps:txbx>
                      <wps:bodyPr wrap="square" rtlCol="0">
                        <a:noAutofit/>
                      </wps:bodyPr>
                    </wps:wsp>
                  </a:graphicData>
                </a:graphic>
              </wp:anchor>
            </w:drawing>
          </mc:Choice>
          <mc:Fallback>
            <w:pict>
              <v:shape id="_x0000_s1026" o:spid="_x0000_s1026" o:spt="202" type="#_x0000_t202" style="position:absolute;left:0pt;margin-left:302.2pt;margin-top:23.75pt;height:18.05pt;width:31.05pt;z-index:251684864;mso-width-relative:page;mso-height-relative:page;" filled="f" stroked="f" coordsize="21600,21600" o:gfxdata="UEsDBAoAAAAAAIdO4kAAAAAAAAAAAAAAAAAEAAAAZHJzL1BLAwQUAAAACACHTuJAxllkgNYAAAAJ&#10;AQAADwAAAGRycy9kb3ducmV2LnhtbE2PTU/DMAyG70j8h8hI3Fgy6MIodXcAcQUxPiRuWeu1FY1T&#10;Ndla/j3mxG62/Oj18xab2ffqSGPsAiMsFwYUcRXqjhuE97enqzWomBzXrg9MCD8UYVOenxUur8PE&#10;r3TcpkZJCMfcIbQpDbnWsWrJu7gIA7Hc9mH0Lsk6Nroe3SThvtfXxljtXcfyoXUDPbRUfW8PHuHj&#10;ef/1mZmX5tGvhinMRrO/04iXF0tzDyrRnP5h+NMXdSjFaRcOXEfVI1iTZYIiZLcrUAJYa2XYIaxv&#10;LOiy0KcNyl9QSwMEFAAAAAgAh07iQPv6lQ24AQAAXAMAAA4AAABkcnMvZTJvRG9jLnhtbK1TwY7T&#10;MBC9I/EPlu803ZRFNGq6gq2WywqQFj7AdezGUuzxetwm/QH4A05cuPNd/Q7GTraLlsseuDjjmfGb&#10;956d1dVgO3ZQAQ24ml/M5pwpJ6Exblfzr19uXr3lDKNwjejAqZofFfKr9csXq95XqoQWukYFRiAO&#10;q97XvI3RV0WBslVW4Ay8clTUEKyItA27ogmiJ3TbFeV8/qboITQ+gFSIlN2MRT4hhucAgtZGqg3I&#10;vVUujqhBdSKSJGyNR77ObLVWMn7SGlVkXc1JacwrDaF4m9ZivRLVLgjfGjlREM+h8ESTFcbR0DPU&#10;RkTB9sH8A2WNDICg40yCLUYh2RFScTF/4s1dK7zKWshq9GfT8f/Byo+Hz4GZpuZLzpywdOGnH99P&#10;P3+ffn1jy2RP77GirjtPfXF4DwM9moc8UjKpHnSw6Ut6GNXJ3OPZXDVEJim5WL5eLC45k1Qqy2VJ&#10;MaEXj4d9wPhBgWUpqHmgu8uWisMtxrH1oSXNcnBjui7lE8ORSYrisB0m2ltojsS6p+utOd7vRVCc&#10;hdhdQ34NI8q7fQRt8oB0fDwzoZLpmeL0QNKt/r3PXY8/xfo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llkgNYAAAAJAQAADwAAAAAAAAABACAAAAAiAAAAZHJzL2Rvd25yZXYueG1sUEsBAhQAFAAA&#10;AAgAh07iQPv6lQ24AQAAXAMAAA4AAAAAAAAAAQAgAAAAJQEAAGRycy9lMm9Eb2MueG1sUEsFBgAA&#10;AAAGAAYAWQEAAE8FAAAAAA==&#10;">
                <v:fill on="f" focussize="0,0"/>
                <v:stroke on="f"/>
                <v:imagedata o:title=""/>
                <o:lock v:ext="edit" aspectratio="f"/>
                <v:textbo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1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w:t>
                      </w:r>
                      <w:r>
                        <w:rPr>
                          <w:color w:val="000000"/>
                          <w:kern w:val="24"/>
                          <w:sz w:val="16"/>
                          <w:szCs w:val="16"/>
                        </w:rPr>
                        <w:fldChar w:fldCharType="end"/>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79744" behindDoc="0" locked="0" layoutInCell="1" allowOverlap="1">
                <wp:simplePos x="0" y="0"/>
                <wp:positionH relativeFrom="column">
                  <wp:posOffset>406400</wp:posOffset>
                </wp:positionH>
                <wp:positionV relativeFrom="paragraph">
                  <wp:posOffset>368935</wp:posOffset>
                </wp:positionV>
                <wp:extent cx="394335" cy="229235"/>
                <wp:effectExtent l="0" t="0" r="0" b="0"/>
                <wp:wrapNone/>
                <wp:docPr id="2" name="文本框 2"/>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1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w:t>
                            </w:r>
                            <w:r>
                              <w:rPr>
                                <w:color w:val="000000"/>
                                <w:kern w:val="24"/>
                                <w:sz w:val="16"/>
                                <w:szCs w:val="16"/>
                              </w:rPr>
                              <w:fldChar w:fldCharType="end"/>
                            </w:r>
                          </w:p>
                        </w:txbxContent>
                      </wps:txbx>
                      <wps:bodyPr wrap="square" rtlCol="0">
                        <a:noAutofit/>
                      </wps:bodyPr>
                    </wps:wsp>
                  </a:graphicData>
                </a:graphic>
              </wp:anchor>
            </w:drawing>
          </mc:Choice>
          <mc:Fallback>
            <w:pict>
              <v:shape id="_x0000_s1026" o:spid="_x0000_s1026" o:spt="202" type="#_x0000_t202" style="position:absolute;left:0pt;margin-left:32pt;margin-top:29.05pt;height:18.05pt;width:31.05pt;z-index:251679744;mso-width-relative:page;mso-height-relative:page;" filled="f" stroked="f" coordsize="21600,21600" o:gfxdata="UEsDBAoAAAAAAIdO4kAAAAAAAAAAAAAAAAAEAAAAZHJzL1BLAwQUAAAACACHTuJAzV35H9YAAAAI&#10;AQAADwAAAGRycy9kb3ducmV2LnhtbE2PzW6DMBCE75X6DtZWyq2xQQQllCWHRL02avoj9ebgDaDi&#10;NcJOoG9f59TeZjWrmW/K7Wx7caXRd44RkqUCQVw703GD8P72/LgG4YNmo3vHhPBDHrbV/V2pC+Mm&#10;fqXrMTQihrAvNEIbwlBI6euWrPZLNxBH7+xGq0M8x0aaUU8x3PYyVSqXVnccG1o90K6l+vt4sQgf&#10;L+evz0wdmr1dDZOblWS7kYiLh0Q9gQg0h79nuOFHdKgi08ld2HjRI+RZnBIQVusExM1P8yhOCJss&#10;BVmV8v+A6hdQSwMEFAAAAAgAh07iQDpo5gi4AQAAXAMAAA4AAABkcnMvZTJvRG9jLnhtbK1TQW7b&#10;MBC8F8gfCN5jOXJbNILloI2RXoq2QNoH0BRpERC5DJe25A+0P+ipl977Lr+jS0pxiuSSQy7Ucnc5&#10;OzOklleD7dheBTTgan4xm3OmnITGuG3Nv3+7OX/HGUbhGtGBUzU/KORXq7NXy95XqoQWukYFRiAO&#10;q97XvI3RV0WBslVW4Ay8clTUEKyItA3bogmiJ3TbFeV8/rboITQ+gFSIlF2PRT4hhucAgtZGqjXI&#10;nVUujqhBdSKSJGyNR77KbLVWMn7RGlVkXc1JacwrDaF4k9ZitRTVNgjfGjlREM+h8EiTFcbR0BPU&#10;WkTBdsE8gbJGBkDQcSbBFqOQ7AipuJg/8ua2FV5lLWQ1+pPp+HKw8vP+a2CmqXnJmROWLvz46+fx&#10;99/jnx+sTPb0HivquvXUF4cPMNCjuc8jJZPqQQebvqSHUZ3MPZzMVUNkkpKLy9eLxRvOJJXK8rKk&#10;mNCLh8M+YPyowLIU1DzQ3WVLxf4TxrH1viXNcnBjui7lE8ORSYrisBkm2htoDsS6p+utOd7tRFCc&#10;hdhdQ34NI8r7XQRt8oB0fDwzoZLpmeL0QNKt/r/PXQ8/xeo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V35H9YAAAAIAQAADwAAAAAAAAABACAAAAAiAAAAZHJzL2Rvd25yZXYueG1sUEsBAhQAFAAA&#10;AAgAh07iQDpo5gi4AQAAXAMAAA4AAAAAAAAAAQAgAAAAJQEAAGRycy9lMm9Eb2MueG1sUEsFBgAA&#10;AAAGAAYAWQEAAE8FAAAAAA==&#10;">
                <v:fill on="f" focussize="0,0"/>
                <v:stroke on="f"/>
                <v:imagedata o:title=""/>
                <o:lock v:ext="edit" aspectratio="f"/>
                <v:textbo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1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w:t>
                      </w:r>
                      <w:r>
                        <w:rPr>
                          <w:color w:val="000000"/>
                          <w:kern w:val="24"/>
                          <w:sz w:val="16"/>
                          <w:szCs w:val="16"/>
                        </w:rPr>
                        <w:fldChar w:fldCharType="end"/>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74624" behindDoc="0" locked="0" layoutInCell="1" allowOverlap="1">
                <wp:simplePos x="0" y="0"/>
                <wp:positionH relativeFrom="column">
                  <wp:posOffset>959485</wp:posOffset>
                </wp:positionH>
                <wp:positionV relativeFrom="paragraph">
                  <wp:posOffset>240665</wp:posOffset>
                </wp:positionV>
                <wp:extent cx="394335" cy="229235"/>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t>UPL</w:t>
                            </w:r>
                          </w:p>
                        </w:txbxContent>
                      </wps:txbx>
                      <wps:bodyPr wrap="square" rtlCol="0">
                        <a:noAutofit/>
                      </wps:bodyPr>
                    </wps:wsp>
                  </a:graphicData>
                </a:graphic>
              </wp:anchor>
            </w:drawing>
          </mc:Choice>
          <mc:Fallback>
            <w:pict>
              <v:shape id="_x0000_s1026" o:spid="_x0000_s1026" o:spt="202" type="#_x0000_t202" style="position:absolute;left:0pt;margin-left:75.55pt;margin-top:18.95pt;height:18.05pt;width:31.05pt;z-index:251674624;mso-width-relative:page;mso-height-relative:page;" filled="f" stroked="f" coordsize="21600,21600" o:gfxdata="UEsDBAoAAAAAAIdO4kAAAAAAAAAAAAAAAAAEAAAAZHJzL1BLAwQUAAAACACHTuJAPjpGZNYAAAAJ&#10;AQAADwAAAGRycy9kb3ducmV2LnhtbE2PwU7DMBBE70j8g7VI3KjttKU0xOkBxBVEgUq9ufE2iYjX&#10;Uew24e9ZTvQ42qeZt8Vm8p044xDbQAb0TIFAqoJrqTbw+fFy9wAiJkvOdoHQwA9G2JTXV4XNXRjp&#10;Hc/bVAsuoZhbA01KfS5lrBr0Ns5Cj8S3Yxi8TRyHWrrBjlzuO5kpdS+9bYkXGtvjU4PV9/bkDXy9&#10;Hve7hXqrn/2yH8OkJPm1NOb2RqtHEAmn9A/Dnz6rQ8lOh3AiF0XHeak1owbmqzUIBjI9z0AcDKwW&#10;CmRZyMsPyl9QSwMEFAAAAAgAh07iQG3mjD66AQAAYAMAAA4AAABkcnMvZTJvRG9jLnhtbK1TQW7b&#10;MBC8F8gfCN5jOXJbNILloI2RXoq2QNoH0BRpESC5DJe25A+0P+ipl977Lr+jS0lxiuSSQy7Ucnc5&#10;OzOklle9s2yvIhrwNb+YzTlTXkJj/Lbm37/dnL/jDJPwjbDgVc0PCvnV6uzVsguVKqEF26jICMRj&#10;1YWatymFqihQtsoJnEFQnooaohOJtnFbNFF0hO5sUc7nb4sOYhMiSIVI2fVY5BNifA4gaG2kWoPc&#10;OeXTiBqVFYkkYWsC8tXAVmsl0xetUSVma05K07DSEIo3eS1WS1FtowitkRMF8RwKjzQ5YTwNPUGt&#10;RRJsF80TKGdkBASdZhJcMQoZHCEVF/NH3ty2IqhBC1mN4WQ6vhys/Lz/Gplp6CUsSs68cHTlx18/&#10;j7//Hv/8YDlJFnUBK+q8DdSb+g/QU/t9HimZlfc6uvwlTYzqZPDhZLDqE5OUXFy+XizecCapVJaX&#10;JcWEXjwcDhHTRwWO5aDmke5vsFXsP2EaW+9b8iwPN8banM8MRyY5Sv2mn2hvoDkQ646uuOZ4txNR&#10;cRaTvYbhRYwo73cJtBkG5OPjmQmVjB8oTo8k3+z/+6Hr4cdY/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OkZk1gAAAAkBAAAPAAAAAAAAAAEAIAAAACIAAABkcnMvZG93bnJldi54bWxQSwECFAAU&#10;AAAACACHTuJAbeaMProBAABgAwAADgAAAAAAAAABACAAAAAlAQAAZHJzL2Uyb0RvYy54bWxQSwUG&#10;AAAAAAYABgBZAQAAUQUAAAAA&#10;">
                <v:fill on="f" focussize="0,0"/>
                <v:stroke on="f"/>
                <v:imagedata o:title=""/>
                <o:lock v:ext="edit" aspectratio="f"/>
                <v:textbox>
                  <w:txbxContent>
                    <w:p>
                      <w:pPr>
                        <w:pStyle w:val="7"/>
                        <w:ind w:left="320" w:hanging="320"/>
                        <w:rPr>
                          <w:sz w:val="16"/>
                          <w:szCs w:val="16"/>
                        </w:rPr>
                      </w:pPr>
                      <w:r>
                        <w:rPr>
                          <w:color w:val="000000"/>
                          <w:kern w:val="24"/>
                          <w:sz w:val="16"/>
                          <w:szCs w:val="16"/>
                        </w:rPr>
                        <w:t>UPL</w:t>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72576" behindDoc="0" locked="0" layoutInCell="1" allowOverlap="1">
                <wp:simplePos x="0" y="0"/>
                <wp:positionH relativeFrom="column">
                  <wp:posOffset>2534920</wp:posOffset>
                </wp:positionH>
                <wp:positionV relativeFrom="paragraph">
                  <wp:posOffset>211455</wp:posOffset>
                </wp:positionV>
                <wp:extent cx="394335" cy="229235"/>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t>UPL</w:t>
                            </w:r>
                          </w:p>
                        </w:txbxContent>
                      </wps:txbx>
                      <wps:bodyPr wrap="square" rtlCol="0">
                        <a:noAutofit/>
                      </wps:bodyPr>
                    </wps:wsp>
                  </a:graphicData>
                </a:graphic>
              </wp:anchor>
            </w:drawing>
          </mc:Choice>
          <mc:Fallback>
            <w:pict>
              <v:shape id="_x0000_s1026" o:spid="_x0000_s1026" o:spt="202" type="#_x0000_t202" style="position:absolute;left:0pt;margin-left:199.6pt;margin-top:16.65pt;height:18.05pt;width:31.05pt;z-index:251672576;mso-width-relative:page;mso-height-relative:page;" filled="f" stroked="f" coordsize="21600,21600" o:gfxdata="UEsDBAoAAAAAAIdO4kAAAAAAAAAAAAAAAAAEAAAAZHJzL1BLAwQUAAAACACHTuJAP++QgdYAAAAJ&#10;AQAADwAAAGRycy9kb3ducmV2LnhtbE2PwU7DMAyG70i8Q2QkbizpWiraNd0BxBXEBki7ZY3XVjRO&#10;1WRreXvMCW6/5U+/P1fbxQ3iglPoPWlIVgoEUuNtT62G9/3z3QOIEA1ZM3hCDd8YYFtfX1WmtH6m&#10;N7zsYiu4hEJpNHQxjqWUoenQmbDyIxLvTn5yJvI4tdJOZuZyN8i1Url0pie+0JkRHztsvnZnp+Hj&#10;5XT4zNRr++Tux9kvSpIrpNa3N4nagIi4xD8YfvVZHWp2Ovoz2SAGDWlRrBnlkKYgGMjyhMNRQ15k&#10;IOtK/v+g/gFQSwMEFAAAAAgAh07iQHNZ6fm5AQAAYAMAAA4AAABkcnMvZTJvRG9jLnhtbK1TwY7T&#10;MBC9I/EPlu80bQqIRk1XQLVcECAtfIDr2I2l2GM8bpP+APwBJy7c+a5+B2Mn20W7lz3sxRnPjN+8&#10;9+ysrwbbsaMKaMDVfDGbc6achMa4fc2/fb1+8YYzjMI1ogOnan5SyK82z5+te1+pElroGhUYgTis&#10;el/zNkZfFQXKVlmBM/DKUVFDsCLSNuyLJoie0G1XlPP566KH0PgAUiFSdjsW+YQYHgMIWhuptiAP&#10;Vrk4ogbViUiSsDUe+Saz1VrJ+FlrVJF1NSelMa80hOJdWovNWlT7IHxr5ERBPIbCPU1WGEdDL1Bb&#10;EQU7BPMAyhoZAEHHmQRbjEKyI6RiMb/nzU0rvMpayGr0F9Px6WDlp+OXwExDL2Gx4swJS1d+/vXz&#10;/Pvv+c8PlpJkUe+xos4bT71xeAcDtd/mkZJJ+aCDTV/SxKhOBp8uBqshMknJ5erlcvmKM0mlslyV&#10;FBN6cXfYB4wfFFiWgpoHur9sqzh+xDi23rakWQ6uTdelfGI4MklRHHbDRHsHzYlY93TFNcfvBxEU&#10;ZyF27yG/iBHl7SGCNnlAOj6emVDJ+ExxeiTpZv/f5667H2Pz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D/vkIHWAAAACQEAAA8AAAAAAAAAAQAgAAAAIgAAAGRycy9kb3ducmV2LnhtbFBLAQIUABQA&#10;AAAIAIdO4kBzWen5uQEAAGADAAAOAAAAAAAAAAEAIAAAACUBAABkcnMvZTJvRG9jLnhtbFBLBQYA&#10;AAAABgAGAFkBAABQBQAAAAA=&#10;">
                <v:fill on="f" focussize="0,0"/>
                <v:stroke on="f"/>
                <v:imagedata o:title=""/>
                <o:lock v:ext="edit" aspectratio="f"/>
                <v:textbox>
                  <w:txbxContent>
                    <w:p>
                      <w:pPr>
                        <w:pStyle w:val="7"/>
                        <w:ind w:left="320" w:hanging="320"/>
                        <w:rPr>
                          <w:sz w:val="16"/>
                          <w:szCs w:val="16"/>
                        </w:rPr>
                      </w:pPr>
                      <w:r>
                        <w:rPr>
                          <w:color w:val="000000"/>
                          <w:kern w:val="24"/>
                          <w:sz w:val="16"/>
                          <w:szCs w:val="16"/>
                        </w:rPr>
                        <w:t>UPL</w:t>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70528" behindDoc="0" locked="0" layoutInCell="1" allowOverlap="1">
                <wp:simplePos x="0" y="0"/>
                <wp:positionH relativeFrom="column">
                  <wp:posOffset>758190</wp:posOffset>
                </wp:positionH>
                <wp:positionV relativeFrom="paragraph">
                  <wp:posOffset>71120</wp:posOffset>
                </wp:positionV>
                <wp:extent cx="394335" cy="229235"/>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t>PG</w:t>
                            </w:r>
                          </w:p>
                        </w:txbxContent>
                      </wps:txbx>
                      <wps:bodyPr wrap="square" rtlCol="0">
                        <a:noAutofit/>
                      </wps:bodyPr>
                    </wps:wsp>
                  </a:graphicData>
                </a:graphic>
              </wp:anchor>
            </w:drawing>
          </mc:Choice>
          <mc:Fallback>
            <w:pict>
              <v:shape id="_x0000_s1026" o:spid="_x0000_s1026" o:spt="202" type="#_x0000_t202" style="position:absolute;left:0pt;margin-left:59.7pt;margin-top:5.6pt;height:18.05pt;width:31.05pt;z-index:251670528;mso-width-relative:page;mso-height-relative:page;" filled="f" stroked="f" coordsize="21600,21600" o:gfxdata="UEsDBAoAAAAAAIdO4kAAAAAAAAAAAAAAAAAEAAAAZHJzL1BLAwQUAAAACACHTuJASV+4kdYAAAAJ&#10;AQAADwAAAGRycy9kb3ducmV2LnhtbE2PwU7DMAyG70i8Q2Qkbszp6GDrmu4A4gpibEi7ZY3XVjRO&#10;1WRreXvSE7v5lz/9/pxvRtuKC/W+cawgmUkQxKUzDVcKdl9vD0sQPmg2unVMCn7Jw6a4vcl1ZtzA&#10;n3TZhkrEEvaZVlCH0GWIvqzJaj9zHXHcnVxvdYixr9D0eojltsW5lE9odcPxQq07eqmp/NmerYL9&#10;++nwncqP6tUuusGNEtmuUKn7u0SuQQQawz8Mk35UhyI6Hd2ZjRdtzMkqjeg0zEFMwDJZgDgqSJ8f&#10;AYscrz8o/gBQSwMEFAAAAAgAh07iQNleKQ26AQAAYAMAAA4AAABkcnMvZTJvRG9jLnhtbK1TQW7b&#10;MBC8F8gfCN5rOXIbNILloK2RXoq2QJIH0BRpESC5DJe25A+0P+ipl977Lr8jS0lxivSSQy/Ucnc5&#10;OzOklle9s2yvIhrwNT+fzTlTXkJj/Lbmd7fXr99xhkn4RljwquYHhfxqdfZq2YVKldCCbVRkBOKx&#10;6kLN25RCVRQoW+UEziAoT0UN0YlE27gtmig6Qne2KOfzi6KD2IQIUiFSdj0W+YQYXwIIWhup1iB3&#10;Tvk0okZlRSJJ2JqAfDWw1VrJ9FVrVInZmpPSNKw0hOJNXovVUlTbKEJr5ERBvITCM01OGE9DT1Br&#10;kQTbRfMPlDMyAoJOMwmuGIUMjpCK8/kzb25aEdSghazGcDId/x+s/LL/Fplp6CWUF5x54ejKjz9/&#10;HH/9Of7+znKSLOoCVtR5E6g39R+gp/bHPFIyK+91dPlLmhjVyeDDyWDVJyYpubh8s1i85UxSqSwv&#10;S4oJvXg6HCKmTwocy0HNI93fYKvYf8Y0tj625Fkero21OZ8ZjkxylPpNP9HeQHMg1h1dcc3xfiei&#10;4iwm+xGGFzGivN8l0GYYkI+PZyZUMn6gOD2SfLN/74eupx9j9Q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JX7iR1gAAAAkBAAAPAAAAAAAAAAEAIAAAACIAAABkcnMvZG93bnJldi54bWxQSwECFAAU&#10;AAAACACHTuJA2V4pDboBAABgAwAADgAAAAAAAAABACAAAAAlAQAAZHJzL2Uyb0RvYy54bWxQSwUG&#10;AAAAAAYABgBZAQAAUQUAAAAA&#10;">
                <v:fill on="f" focussize="0,0"/>
                <v:stroke on="f"/>
                <v:imagedata o:title=""/>
                <o:lock v:ext="edit" aspectratio="f"/>
                <v:textbox>
                  <w:txbxContent>
                    <w:p>
                      <w:pPr>
                        <w:pStyle w:val="7"/>
                        <w:ind w:left="320" w:hanging="320"/>
                        <w:rPr>
                          <w:sz w:val="16"/>
                          <w:szCs w:val="16"/>
                        </w:rPr>
                      </w:pPr>
                      <w:r>
                        <w:rPr>
                          <w:color w:val="000000"/>
                          <w:kern w:val="24"/>
                          <w:sz w:val="16"/>
                          <w:szCs w:val="16"/>
                        </w:rPr>
                        <w:t>PG</w:t>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69504" behindDoc="0" locked="0" layoutInCell="1" allowOverlap="1">
                <wp:simplePos x="0" y="0"/>
                <wp:positionH relativeFrom="column">
                  <wp:posOffset>1295400</wp:posOffset>
                </wp:positionH>
                <wp:positionV relativeFrom="paragraph">
                  <wp:posOffset>81915</wp:posOffset>
                </wp:positionV>
                <wp:extent cx="394335" cy="229235"/>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t>PE</w:t>
                            </w:r>
                          </w:p>
                        </w:txbxContent>
                      </wps:txbx>
                      <wps:bodyPr wrap="square" rtlCol="0">
                        <a:noAutofit/>
                      </wps:bodyPr>
                    </wps:wsp>
                  </a:graphicData>
                </a:graphic>
              </wp:anchor>
            </w:drawing>
          </mc:Choice>
          <mc:Fallback>
            <w:pict>
              <v:shape id="_x0000_s1026" o:spid="_x0000_s1026" o:spt="202" type="#_x0000_t202" style="position:absolute;left:0pt;margin-left:102pt;margin-top:6.45pt;height:18.05pt;width:31.05pt;z-index:251669504;mso-width-relative:page;mso-height-relative:page;" filled="f" stroked="f" coordsize="21600,21600" o:gfxdata="UEsDBAoAAAAAAIdO4kAAAAAAAAAAAAAAAAAEAAAAZHJzL1BLAwQUAAAACACHTuJArno6S9YAAAAJ&#10;AQAADwAAAGRycy9kb3ducmV2LnhtbE2PwU7DMBBE70j8g7VIvVE7UYhIiNNDK65UlILEzY23SUS8&#10;jmK3CX/PcoLjaEYzb6rN4gZxxSn0njQkawUCqfG2p1bD8e35/hFEiIasGTyhhm8MsKlvbypTWj/T&#10;K14PsRVcQqE0GroYx1LK0HToTFj7EYm9s5+ciSynVtrJzFzuBpkqlUtneuKFzoy47bD5OlychveX&#10;8+dHpvbtzj2Ms1+UJFdIrVd3iXoCEXGJf2H4xWd0qJnp5C9kgxg0pCrjL5GNtADBgTTPExAnDVmh&#10;QNaV/P+g/gFQSwMEFAAAAAgAh07iQAsbM226AQAAYAMAAA4AAABkcnMvZTJvRG9jLnhtbK1TS27b&#10;MBDdF8gdCO5rOXJ/ESwHTY10U7QB0h6ApkiLgMhhObQlX6C9QVfddJ9z+RwZUopTpJssuqGGM8M3&#10;7z1Sy8vBdmyvAhpwNT+fzTlTTkJj3Lbm375ev3zHGUbhGtGBUzU/KOSXq7MXy95XqoQWukYFRiAO&#10;q97XvI3RV0WBslVW4Ay8clTUEKyItA3bogmiJ3TbFeV8/qboITQ+gFSIlF2PRT4hhucAgtZGqjXI&#10;nVUujqhBdSKSJGyNR77KbLVWMn7RGlVkXc1JacwrDaF4k9ZitRTVNgjfGjlREM+h8ESTFcbR0BPU&#10;WkTBdsH8A2WNDICg40yCLUYh2RFScT5/4s1tK7zKWshq9CfT8f/Bys/7m8BMQy+hfMuZE5au/Pjr&#10;5/H33fHPD5aSZFHvsaLOW0+9cbiCgdof8kjJpHzQwaYvaWJUJ4MPJ4PVEJmk5OLi1WLxmjNJpbK8&#10;KCkm9OLxsA8YPyqwLAU1D3R/2Vax/4RxbH1oSbMcXJuuS/nEcGSSojhshon2BpoDse7pimuO33ci&#10;KM5C7D5AfhEjyvtdBG3ygHR8PDOhkvGZ4vRI0s3+vc9djz/G6h5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uejpL1gAAAAkBAAAPAAAAAAAAAAEAIAAAACIAAABkcnMvZG93bnJldi54bWxQSwECFAAU&#10;AAAACACHTuJACxszbboBAABgAwAADgAAAAAAAAABACAAAAAlAQAAZHJzL2Uyb0RvYy54bWxQSwUG&#10;AAAAAAYABgBZAQAAUQUAAAAA&#10;">
                <v:fill on="f" focussize="0,0"/>
                <v:stroke on="f"/>
                <v:imagedata o:title=""/>
                <o:lock v:ext="edit" aspectratio="f"/>
                <v:textbox>
                  <w:txbxContent>
                    <w:p>
                      <w:pPr>
                        <w:pStyle w:val="7"/>
                        <w:ind w:left="320" w:hanging="320"/>
                        <w:rPr>
                          <w:sz w:val="16"/>
                          <w:szCs w:val="16"/>
                        </w:rPr>
                      </w:pPr>
                      <w:r>
                        <w:rPr>
                          <w:color w:val="000000"/>
                          <w:kern w:val="24"/>
                          <w:sz w:val="16"/>
                          <w:szCs w:val="16"/>
                        </w:rPr>
                        <w:t>PE</w:t>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12065</wp:posOffset>
                </wp:positionV>
                <wp:extent cx="394335" cy="367665"/>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394335" cy="367665"/>
                        </a:xfrm>
                        <a:prstGeom prst="rect">
                          <a:avLst/>
                        </a:prstGeom>
                        <a:noFill/>
                      </wps:spPr>
                      <wps:txbx>
                        <w:txbxContent>
                          <w:p>
                            <w:pPr>
                              <w:pStyle w:val="7"/>
                              <w:ind w:left="320" w:hanging="320"/>
                              <w:rPr>
                                <w:sz w:val="16"/>
                                <w:szCs w:val="16"/>
                              </w:rPr>
                            </w:pPr>
                            <w:r>
                              <w:rPr>
                                <w:color w:val="000000"/>
                                <w:kern w:val="24"/>
                                <w:sz w:val="16"/>
                                <w:szCs w:val="16"/>
                              </w:rPr>
                              <w:t>PG</w:t>
                            </w:r>
                          </w:p>
                        </w:txbxContent>
                      </wps:txbx>
                      <wps:bodyPr wrap="square" rtlCol="0">
                        <a:noAutofit/>
                      </wps:bodyPr>
                    </wps:wsp>
                  </a:graphicData>
                </a:graphic>
              </wp:anchor>
            </w:drawing>
          </mc:Choice>
          <mc:Fallback>
            <w:pict>
              <v:shape id="_x0000_s1026" o:spid="_x0000_s1026" o:spt="202" type="#_x0000_t202" style="position:absolute;left:0pt;margin-top:0.95pt;height:28.95pt;width:31.05pt;mso-position-horizontal:center;mso-position-horizontal-relative:margin;z-index:251677696;mso-width-relative:page;mso-height-relative:page;" filled="f" stroked="f" coordsize="21600,21600" o:gfxdata="UEsDBAoAAAAAAIdO4kAAAAAAAAAAAAAAAAAEAAAAZHJzL1BLAwQUAAAACACHTuJAI68GWdIAAAAE&#10;AQAADwAAAGRycy9kb3ducmV2LnhtbE2PwU7DMBBE70j8g7VI3Og6Fa2aEKcHEFcQLSBxc+NtEhGv&#10;o9htwt+znOhxZ0Yzb8vt7Ht1pjF2gQ1kCw2KuA6u48bA+/75bgMqJsvO9oHJwA9F2FbXV6UtXJj4&#10;jc671Cgp4VhYA21KQ4EY65a8jYswEIt3DKO3Sc6xQTfaScp9j0ut1+htx7LQ2oEeW6q/dydv4OPl&#10;+PV5r1+bJ78apjBrZJ+jMbc3mX4AlWhO/2H4wxd0qITpEE7souoNyCNJ1ByUmOtlBupgYJVvAKsS&#10;L+GrX1BLAwQUAAAACACHTuJAK8YoyroBAABgAwAADgAAAGRycy9lMm9Eb2MueG1srVPBjtMwEL0j&#10;8Q+W7zTdDRsgaroCquWCAGnhA1zHbizFHuNxm/QH4A84ceHOd/U7GDvZLloue+Di2DPjN++9cVbX&#10;o+3ZQQU04Bp+sVhyppyE1rhdw798vnn2kjOMwrWiB6caflTIr9dPn6wGX6tL6KBvVWAE4rAefMO7&#10;GH1dFCg7ZQUuwCtHSQ3BikjHsCvaIAZCt31xuVxWxQCh9QGkQqToZkryGTE8BhC0NlJtQO6tcnFC&#10;DaoXkSRhZzzydWartZLxo9aoIusbTkpjXqkJ7bdpLdYrUe+C8J2RMwXxGAoPNFlhHDU9Q21EFGwf&#10;zD9Q1sgACDouJNhiEpIdIRUXywfe3HbCq6yFrEZ/Nh3/H6z8cPgUmGnpJZQVZ05YGvnpx/fTz9+n&#10;X99YCpJFg8eaKm891cbxDYxUfhdHCiblow42fUkTozwZfDwbrMbIJAXLV8/L8oozSamyelFVVwml&#10;uL/sA8Z3CixLm4YHml+2VRzeY5xK70pSLwc3pu9TPDGcmKRdHLfjTHsL7ZFYDzTihuPXvQiKsxD7&#10;t5BfxITyeh9Bm9wgXZ/uzKhkfKY4P5I02b/Puer+x1j/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COvBlnSAAAABAEAAA8AAAAAAAAAAQAgAAAAIgAAAGRycy9kb3ducmV2LnhtbFBLAQIUABQAAAAI&#10;AIdO4kArxijKugEAAGADAAAOAAAAAAAAAAEAIAAAACEBAABkcnMvZTJvRG9jLnhtbFBLBQYAAAAA&#10;BgAGAFkBAABNBQAAAAA=&#10;">
                <v:fill on="f" focussize="0,0"/>
                <v:stroke on="f"/>
                <v:imagedata o:title=""/>
                <o:lock v:ext="edit" aspectratio="f"/>
                <v:textbox>
                  <w:txbxContent>
                    <w:p>
                      <w:pPr>
                        <w:pStyle w:val="7"/>
                        <w:ind w:left="320" w:hanging="320"/>
                        <w:rPr>
                          <w:sz w:val="16"/>
                          <w:szCs w:val="16"/>
                        </w:rPr>
                      </w:pPr>
                      <w:r>
                        <w:rPr>
                          <w:color w:val="000000"/>
                          <w:kern w:val="24"/>
                          <w:sz w:val="16"/>
                          <w:szCs w:val="16"/>
                        </w:rPr>
                        <w:t>PG</w:t>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73600" behindDoc="0" locked="0" layoutInCell="1" allowOverlap="1">
                <wp:simplePos x="0" y="0"/>
                <wp:positionH relativeFrom="column">
                  <wp:posOffset>2929255</wp:posOffset>
                </wp:positionH>
                <wp:positionV relativeFrom="paragraph">
                  <wp:posOffset>8890</wp:posOffset>
                </wp:positionV>
                <wp:extent cx="394335" cy="2292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t>PE</w:t>
                            </w:r>
                          </w:p>
                        </w:txbxContent>
                      </wps:txbx>
                      <wps:bodyPr wrap="square" rtlCol="0">
                        <a:noAutofit/>
                      </wps:bodyPr>
                    </wps:wsp>
                  </a:graphicData>
                </a:graphic>
              </wp:anchor>
            </w:drawing>
          </mc:Choice>
          <mc:Fallback>
            <w:pict>
              <v:shape id="_x0000_s1026" o:spid="_x0000_s1026" o:spt="202" type="#_x0000_t202" style="position:absolute;left:0pt;margin-left:230.65pt;margin-top:0.7pt;height:18.05pt;width:31.05pt;z-index:251673600;mso-width-relative:page;mso-height-relative:page;" filled="f" stroked="f" coordsize="21600,21600" o:gfxdata="UEsDBAoAAAAAAIdO4kAAAAAAAAAAAAAAAAAEAAAAZHJzL1BLAwQUAAAACACHTuJAm8gU+dUAAAAI&#10;AQAADwAAAGRycy9kb3ducmV2LnhtbE2PwU7DMAyG70i8Q2Qkbizp2g7WNd0BxBXE2JC4ZY3XVjRO&#10;1WRreXvMCW62vl+/P5fb2fXigmPoPGlIFgoEUu1tR42G/fvz3QOIEA1Z03tCDd8YYFtdX5WmsH6i&#10;N7zsYiO4hEJhNLQxDoWUoW7RmbDwAxKzkx+dibyOjbSjmbjc9XKp1Eo60xFfaM2Ajy3WX7uz03B4&#10;OX1+ZOq1eXL5MPlZSXJrqfXtTaI2ICLO8S8Mv/qsDhU7Hf2ZbBC9hmyVpBxlkIFgni9THo4a0vsc&#10;ZFXK/w9UP1BLAwQUAAAACACHTuJAusBfWrcBAABcAwAADgAAAGRycy9lMm9Eb2MueG1srVPBjtMw&#10;EL0j7T9Yvm/TpoDYqOlql2q5IEBa+ADXsRtLscd43Cb9AfgDTly48139jh07oYuWyx64OOOZ8Zv3&#10;np3V9WA7dlABDbiaL2ZzzpST0Bi3q/mXz3eXbzjDKFwjOnCq5keF/Hp98WLV+0qV0ELXqMAIxGHV&#10;+5q3MfqqKFC2ygqcgVeOihqCFZG2YVc0QfSEbruinM9fFz2ExgeQCpGym7HIJ8TwHEDQ2ki1Abm3&#10;ysURNahORJKErfHI15mt1krGj1qjiqyrOSmNeaUhFG/TWqxXotoF4VsjJwriORSeaLLCOBp6htqI&#10;KNg+mH+grJEBEHScSbDFKCQ7QioW8yfe3LfCq6yFrEZ/Nh3/H6z8cPgUmGnoJXDmhKULP/34fvr5&#10;+/TrG1ske3qPFXXde+qLwy0MqXXKIyWT6kEHm76kh1GdzD2ezVVDZJKSy6uXy+UrziSVyvKqpJhQ&#10;isfDPmB8p8CyFNQ80N1lS8XhPcax9U9LmuXgznRdyieGI5MUxWE7TPS20ByJdU/XW3P8uhdBcRZi&#10;9xbyaxhRbvYRtMkD0vHxzIRKpmeK0wNJt/r3Pnc9/hTr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JvIFPnVAAAACAEAAA8AAAAAAAAAAQAgAAAAIgAAAGRycy9kb3ducmV2LnhtbFBLAQIUABQAAAAI&#10;AIdO4kC6wF9atwEAAFwDAAAOAAAAAAAAAAEAIAAAACQBAABkcnMvZTJvRG9jLnhtbFBLBQYAAAAA&#10;BgAGAFkBAABNBQAAAAA=&#10;">
                <v:fill on="f" focussize="0,0"/>
                <v:stroke on="f"/>
                <v:imagedata o:title=""/>
                <o:lock v:ext="edit" aspectratio="f"/>
                <v:textbox>
                  <w:txbxContent>
                    <w:p>
                      <w:pPr>
                        <w:pStyle w:val="7"/>
                        <w:ind w:left="320" w:hanging="320"/>
                        <w:rPr>
                          <w:sz w:val="16"/>
                          <w:szCs w:val="16"/>
                        </w:rPr>
                      </w:pPr>
                      <w:r>
                        <w:rPr>
                          <w:color w:val="000000"/>
                          <w:kern w:val="24"/>
                          <w:sz w:val="16"/>
                          <w:szCs w:val="16"/>
                        </w:rPr>
                        <w:t>PE</w:t>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71552" behindDoc="0" locked="0" layoutInCell="1" allowOverlap="1">
                <wp:simplePos x="0" y="0"/>
                <wp:positionH relativeFrom="column">
                  <wp:posOffset>4784725</wp:posOffset>
                </wp:positionH>
                <wp:positionV relativeFrom="paragraph">
                  <wp:posOffset>95250</wp:posOffset>
                </wp:positionV>
                <wp:extent cx="394335" cy="229235"/>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t>PE</w:t>
                            </w:r>
                          </w:p>
                        </w:txbxContent>
                      </wps:txbx>
                      <wps:bodyPr wrap="square" rtlCol="0">
                        <a:noAutofit/>
                      </wps:bodyPr>
                    </wps:wsp>
                  </a:graphicData>
                </a:graphic>
              </wp:anchor>
            </w:drawing>
          </mc:Choice>
          <mc:Fallback>
            <w:pict>
              <v:shape id="_x0000_s1026" o:spid="_x0000_s1026" o:spt="202" type="#_x0000_t202" style="position:absolute;left:0pt;margin-left:376.75pt;margin-top:7.5pt;height:18.05pt;width:31.05pt;z-index:251671552;mso-width-relative:page;mso-height-relative:page;" filled="f" stroked="f" coordsize="21600,21600" o:gfxdata="UEsDBAoAAAAAAIdO4kAAAAAAAAAAAAAAAAAEAAAAZHJzL1BLAwQUAAAACACHTuJAEewbP9UAAAAJ&#10;AQAADwAAAGRycy9kb3ducmV2LnhtbE2PwU7DMBBE70j8g7VI3KhtwG0JcXoAcQVRoBI3N94mEfE6&#10;it0m/D3LCY6reZp9U27m0IsTjqmLZEEvFAikOvqOGgvvb09XaxApO/Kuj4QWvjHBpjo/K13h40Sv&#10;eNrmRnAJpcJZaHMeCilT3WJwaREHJM4OcQwu8zk20o9u4vLQy2ulljK4jvhD6wZ8aLH+2h6DhY/n&#10;w+fuVr00j8EMU5yVpHAnrb280OoeRMY5/8Hwq8/qULHTPh7JJ9FbWJkbwygHhjcxsNZmCWJvwWgN&#10;sirl/wXVD1BLAwQUAAAACACHTuJAoRzzmbkBAABgAwAADgAAAGRycy9lMm9Eb2MueG1srVPBjtMw&#10;EL0j7T9Yvm/TpoDYqOlql2q5IEBa+ADXsRtLscd43Cb9AfgDTly48139DsZOtouWyx64OPbM+M17&#10;b5zV9WA7dlABDbiaL2ZzzpST0Bi3q/mXz3eXbzjDKFwjOnCq5keF/Hp98WLV+0qV0ELXqMAIxGHV&#10;+5q3MfqqKFC2ygqcgVeOkhqCFZGOYVc0QfSEbruinM9fFz2ExgeQCpGimzHJJ8TwHEDQ2ki1Abm3&#10;ysURNahORJKErfHI15mt1krGj1qjiqyrOSmNeaUmtN+mtVivRLULwrdGThTEcyg80WSFcdT0DLUR&#10;UbB9MP9AWSMDIOg4k2CLUUh2hFQs5k+8uW+FV1kLWY3+bDr+P1j54fApMNPQS1jQ4J2wNPLTj++n&#10;n79Pv76xFCSLeo8VVd57qo3DLQxU/hBHCiblgw42fUkTozwZfDwbrIbIJAWXVy+Xy1ecSUqV5VVJ&#10;e0IvHi/7gPGdAsvSpuaB5pdtFYf3GMfSh5LUy8Gd6boUTwxHJmkXh+0w0d5CcyTWPY245vh1L4Li&#10;LMTuLeQXMaLc7CNokxuk6+OdCZWMzxSnR5Im+/c5Vz3+GO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EewbP9UAAAAJAQAADwAAAAAAAAABACAAAAAiAAAAZHJzL2Rvd25yZXYueG1sUEsBAhQAFAAA&#10;AAgAh07iQKEc85m5AQAAYAMAAA4AAAAAAAAAAQAgAAAAJAEAAGRycy9lMm9Eb2MueG1sUEsFBgAA&#10;AAAGAAYAWQEAAE8FAAAAAA==&#10;">
                <v:fill on="f" focussize="0,0"/>
                <v:stroke on="f"/>
                <v:imagedata o:title=""/>
                <o:lock v:ext="edit" aspectratio="f"/>
                <v:textbox>
                  <w:txbxContent>
                    <w:p>
                      <w:pPr>
                        <w:pStyle w:val="7"/>
                        <w:ind w:left="320" w:hanging="320"/>
                        <w:rPr>
                          <w:sz w:val="16"/>
                          <w:szCs w:val="16"/>
                        </w:rPr>
                      </w:pPr>
                      <w:r>
                        <w:rPr>
                          <w:color w:val="000000"/>
                          <w:kern w:val="24"/>
                          <w:sz w:val="16"/>
                          <w:szCs w:val="16"/>
                        </w:rPr>
                        <w:t>PE</w:t>
                      </w:r>
                    </w:p>
                  </w:txbxContent>
                </v:textbox>
              </v:shape>
            </w:pict>
          </mc:Fallback>
        </mc:AlternateContent>
      </w:r>
      <w:r>
        <w:rPr>
          <w:rFonts w:ascii="Calibri" w:hAnsi="Calibri" w:eastAsia="宋体" w:cs="Times New Roman"/>
          <w:bCs/>
        </w:rPr>
        <mc:AlternateContent>
          <mc:Choice Requires="wpg">
            <w:drawing>
              <wp:anchor distT="0" distB="0" distL="114300" distR="114300" simplePos="0" relativeHeight="251663360" behindDoc="0" locked="0" layoutInCell="1" allowOverlap="1">
                <wp:simplePos x="0" y="0"/>
                <wp:positionH relativeFrom="column">
                  <wp:posOffset>3875405</wp:posOffset>
                </wp:positionH>
                <wp:positionV relativeFrom="paragraph">
                  <wp:posOffset>290830</wp:posOffset>
                </wp:positionV>
                <wp:extent cx="549275" cy="450850"/>
                <wp:effectExtent l="95250" t="38100" r="41275" b="120650"/>
                <wp:wrapNone/>
                <wp:docPr id="115" name="组合 115"/>
                <wp:cNvGraphicFramePr/>
                <a:graphic xmlns:a="http://schemas.openxmlformats.org/drawingml/2006/main">
                  <a:graphicData uri="http://schemas.microsoft.com/office/word/2010/wordprocessingGroup">
                    <wpg:wgp>
                      <wpg:cNvGrpSpPr/>
                      <wpg:grpSpPr>
                        <a:xfrm>
                          <a:off x="0" y="0"/>
                          <a:ext cx="549275" cy="450850"/>
                          <a:chOff x="132887" y="3530186"/>
                          <a:chExt cx="720080" cy="648072"/>
                        </a:xfrm>
                      </wpg:grpSpPr>
                      <wps:wsp>
                        <wps:cNvPr id="116" name="直接箭头连接符 116"/>
                        <wps:cNvCnPr/>
                        <wps:spPr>
                          <a:xfrm>
                            <a:off x="132887" y="4178258"/>
                            <a:ext cx="720080" cy="0"/>
                          </a:xfrm>
                          <a:prstGeom prst="straightConnector1">
                            <a:avLst/>
                          </a:prstGeom>
                          <a:noFill/>
                          <a:ln w="6350" cap="flat" cmpd="sng" algn="ctr">
                            <a:solidFill>
                              <a:sysClr val="windowText" lastClr="000000"/>
                            </a:solidFill>
                            <a:prstDash val="solid"/>
                            <a:miter lim="800000"/>
                            <a:tailEnd type="arrow"/>
                          </a:ln>
                          <a:effectLst/>
                        </wps:spPr>
                        <wps:bodyPr/>
                      </wps:wsp>
                      <wps:wsp>
                        <wps:cNvPr id="117" name="直接箭头连接符 117"/>
                        <wps:cNvCnPr/>
                        <wps:spPr>
                          <a:xfrm flipV="1">
                            <a:off x="132887" y="3530186"/>
                            <a:ext cx="0" cy="648072"/>
                          </a:xfrm>
                          <a:prstGeom prst="straightConnector1">
                            <a:avLst/>
                          </a:prstGeom>
                          <a:noFill/>
                          <a:ln w="6350" cap="flat" cmpd="sng" algn="ctr">
                            <a:solidFill>
                              <a:sysClr val="windowText" lastClr="000000"/>
                            </a:solidFill>
                            <a:prstDash val="solid"/>
                            <a:miter lim="800000"/>
                            <a:tailEnd type="arrow"/>
                          </a:ln>
                          <a:effectLst/>
                        </wps:spPr>
                        <wps:bodyPr/>
                      </wps:wsp>
                    </wpg:wgp>
                  </a:graphicData>
                </a:graphic>
              </wp:anchor>
            </w:drawing>
          </mc:Choice>
          <mc:Fallback>
            <w:pict>
              <v:group id="_x0000_s1026" o:spid="_x0000_s1026" o:spt="203" style="position:absolute;left:0pt;margin-left:305.15pt;margin-top:22.9pt;height:35.5pt;width:43.25pt;z-index:251663360;mso-width-relative:page;mso-height-relative:page;" coordorigin="132887,3530186" coordsize="720080,648072" o:gfxdata="UEsDBAoAAAAAAIdO4kAAAAAAAAAAAAAAAAAEAAAAZHJzL1BLAwQUAAAACACHTuJA3VdWpdgAAAAK&#10;AQAADwAAAGRycy9kb3ducmV2LnhtbE2PwU7DMBBE70j8g7VI3KhtSiMIcSpUAacKiRYJcdvG2yRq&#10;bEexm7R/z3Kitxnt0+xMsTy5Tow0xDZ4A3qmQJCvgm19beBr+3b3CCIm9Ba74MnAmSIsy+urAnMb&#10;Jv9J4ybVgkN8zNFAk1KfSxmrhhzGWejJ820fBoeJ7VBLO+DE4a6T90pl0mHr+UODPa0aqg6bozPw&#10;PuH0Mtev4/qwX51/touP77UmY25vtHoGkeiU/mH4q8/VoeROu3D0NorOQKbVnFEDDwuewED2lLHY&#10;MalZyLKQlxPKX1BLAwQUAAAACACHTuJAM3rQoMwCAACEBwAADgAAAGRycy9lMm9Eb2MueG1s7VU9&#10;b9QwGN6R+A+Wd5rLfYaouQ69tguCSi3sruMklhzbst3L3c7AhNiRmIAJmLox8GtK+Rm8dnLhWqhU&#10;UYmJG3L+yPv4fZ73eZ3dvVUt0JIZy5XMcLwzwIhJqnIuyww/Pz18lGBkHZE5EUqyDK+ZxXvzhw92&#10;G52yoaqUyJlBACJt2ugMV87pNIosrVhN7I7STMJmoUxNHExNGeWGNIBei2g4GEyjRplcG0WZtbC6&#10;aDdxh2juAqiKglO2UPS8ZtK1qIYJ4oCSrbi2eB6yLQpG3bOisMwhkWFg6sITDoHxmX9G812Slobo&#10;itMuBXKXFG5wqgmXcGgPtSCOoHPDf4OqOTXKqsLtUFVHLZGgCLCIBze0OTLqXAcuZdqUuhcdCnVD&#10;9b+GpU+XxwbxHJwQTzCSpIaSX319efnmFfIroE+jyxReOzL6RB+bbqFsZ57yqjC1/wcyaBWUXffK&#10;spVDFBYn48fDGeBT2BpPBsmkU55WUB4fFY+GSTLDCPZHk9EgTqZtaWh10EHMwDwJlM1DTMfJYDb0&#10;b0Sb8yOfZp9Vo8Gc9pdi9n6KnVREs1AI66XoFZv2ir29+P76w9WXz5fvL358e+fHnz6CgIGFTwai&#10;9mWnnk0tCPkH6bZEGMezZDhJWhE2Km5LEATs2ZNUG+uOmKqRH2TYOkN4Wbl9JSU0gTJxsCdZPrGu&#10;lW0T4POQ6pALAeskFRI1IPAIKoQogf4uoK9gWGvwiJUlRkSUcHFQZwKiVYLnPtoH27XdFwYtCXQb&#10;tHyumlPIHSNBrIMNsEX4dYW7FurTWRBbtcFhqyVfcwf3jeB1hpM+mqSOcHEgc+TWGhxLjFFNByuk&#10;T4WF5u/Y+gq0mvvRmcrXoRTgmWAT7/F/4hcweNdht/hl5jn4ZG73CyoE1y+gY4L8XdNtOeda+2yc&#10;c3vf/HfO/ZwT7h24nMNV1H1I/O2/PYfx9sdz/h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DdV1al&#10;2AAAAAoBAAAPAAAAAAAAAAEAIAAAACIAAABkcnMvZG93bnJldi54bWxQSwECFAAUAAAACACHTuJA&#10;M3rQoMwCAACEBwAADgAAAAAAAAABACAAAAAnAQAAZHJzL2Uyb0RvYy54bWxQSwUGAAAAAAYABgBZ&#10;AQAAZQYAAAAA&#10;">
                <o:lock v:ext="edit" aspectratio="f"/>
                <v:shape id="_x0000_s1026" o:spid="_x0000_s1026" o:spt="32" type="#_x0000_t32" style="position:absolute;left:132887;top:4178258;height:0;width:720080;" filled="f" stroked="t" coordsize="21600,21600" o:gfxdata="UEsDBAoAAAAAAIdO4kAAAAAAAAAAAAAAAAAEAAAAZHJzL1BLAwQUAAAACACHTuJAPhnVrbsAAADc&#10;AAAADwAAAGRycy9kb3ducmV2LnhtbEVP24rCMBB9X/Afwiz4sqxpRYp2jeIF0fXNuh8wNGNb20xK&#10;E29/bwRh3+ZwrjOd300jrtS5yrKCeBCBIM6trrhQ8HfcfI9BOI+ssbFMCh7kYD7rfUwx1fbGB7pm&#10;vhAhhF2KCkrv21RKl5dk0A1sSxy4k+0M+gC7QuoObyHcNHIYRYk0WHFoKLGlVUl5nV2MgtP5N1mO&#10;8vN+6x7mazdZ1Hbd1Er1P+PoB4Snu/8Xv907HebHCbyeCRfI2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hnVrbsAAADc&#10;AAAADwAAAAAAAAABACAAAAAiAAAAZHJzL2Rvd25yZXYueG1sUEsBAhQAFAAAAAgAh07iQDMvBZ47&#10;AAAAOQAAABAAAAAAAAAAAQAgAAAACgEAAGRycy9zaGFwZXhtbC54bWxQSwUGAAAAAAYABgBbAQAA&#10;tAMAAAAA&#10;">
                  <v:fill on="f" focussize="0,0"/>
                  <v:stroke weight="0.5pt" color="#000000" miterlimit="8" joinstyle="miter" endarrow="open"/>
                  <v:imagedata o:title=""/>
                  <o:lock v:ext="edit" aspectratio="f"/>
                </v:shape>
                <v:shape id="_x0000_s1026" o:spid="_x0000_s1026" o:spt="32" type="#_x0000_t32" style="position:absolute;left:132887;top:3530186;flip:y;height:648072;width:0;" filled="f" stroked="t" coordsize="21600,21600" o:gfxdata="UEsDBAoAAAAAAIdO4kAAAAAAAAAAAAAAAAAEAAAAZHJzL1BLAwQUAAAACACHTuJAWBSVQbwAAADc&#10;AAAADwAAAGRycy9kb3ducmV2LnhtbEVPTWvCQBC9C/6HZQRvuokHldRVqBoo1ENNPPQ4ZsckNDsb&#10;drdq/fXdQsHbPN7nrDZ304krOd9aVpBOExDEldUt1wpOZT5ZgvABWWNnmRT8kIfNejhYYabtjY90&#10;LUItYgj7DBU0IfSZlL5qyKCf2p44chfrDIYIXS21w1sMN52cJclcGmw5NjTY07ah6qv4Ngr6z8P+&#10;8f6aY8gf3W7/Qa7cFWelxqM0eQER6B6e4n/3m47z0wX8PRMv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UlUG8AAAA&#10;3AAAAA8AAAAAAAAAAQAgAAAAIgAAAGRycy9kb3ducmV2LnhtbFBLAQIUABQAAAAIAIdO4kAzLwWe&#10;OwAAADkAAAAQAAAAAAAAAAEAIAAAAAsBAABkcnMvc2hhcGV4bWwueG1sUEsFBgAAAAAGAAYAWwEA&#10;ALUDAAAAAA==&#10;">
                  <v:fill on="f" focussize="0,0"/>
                  <v:stroke weight="0.5pt" color="#000000" miterlimit="8" joinstyle="miter" endarrow="open"/>
                  <v:imagedata o:title=""/>
                  <o:lock v:ext="edit" aspectratio="f"/>
                </v:shape>
              </v:group>
            </w:pict>
          </mc:Fallback>
        </mc:AlternateContent>
      </w:r>
      <w:r>
        <w:rPr>
          <w:rFonts w:ascii="Calibri" w:hAnsi="Calibri" w:eastAsia="宋体" w:cs="Times New Roman"/>
          <w:bCs/>
        </w:rPr>
        <mc:AlternateContent>
          <mc:Choice Requires="wpg">
            <w:drawing>
              <wp:anchor distT="0" distB="0" distL="114300" distR="114300" simplePos="0" relativeHeight="251678720" behindDoc="0" locked="0" layoutInCell="1" allowOverlap="1">
                <wp:simplePos x="0" y="0"/>
                <wp:positionH relativeFrom="column">
                  <wp:posOffset>2174240</wp:posOffset>
                </wp:positionH>
                <wp:positionV relativeFrom="paragraph">
                  <wp:posOffset>339725</wp:posOffset>
                </wp:positionV>
                <wp:extent cx="549275" cy="450850"/>
                <wp:effectExtent l="95250" t="38100" r="41275" b="120650"/>
                <wp:wrapNone/>
                <wp:docPr id="123" name="组合 123"/>
                <wp:cNvGraphicFramePr/>
                <a:graphic xmlns:a="http://schemas.openxmlformats.org/drawingml/2006/main">
                  <a:graphicData uri="http://schemas.microsoft.com/office/word/2010/wordprocessingGroup">
                    <wpg:wgp>
                      <wpg:cNvGrpSpPr/>
                      <wpg:grpSpPr>
                        <a:xfrm>
                          <a:off x="0" y="0"/>
                          <a:ext cx="549275" cy="450850"/>
                          <a:chOff x="2293127" y="1369946"/>
                          <a:chExt cx="720080" cy="648072"/>
                        </a:xfrm>
                      </wpg:grpSpPr>
                      <wps:wsp>
                        <wps:cNvPr id="124" name="直接箭头连接符 124"/>
                        <wps:cNvCnPr/>
                        <wps:spPr>
                          <a:xfrm>
                            <a:off x="2293127" y="2018018"/>
                            <a:ext cx="720080" cy="0"/>
                          </a:xfrm>
                          <a:prstGeom prst="straightConnector1">
                            <a:avLst/>
                          </a:prstGeom>
                          <a:noFill/>
                          <a:ln w="6350" cap="flat" cmpd="sng" algn="ctr">
                            <a:solidFill>
                              <a:sysClr val="windowText" lastClr="000000"/>
                            </a:solidFill>
                            <a:prstDash val="solid"/>
                            <a:miter lim="800000"/>
                            <a:tailEnd type="arrow"/>
                          </a:ln>
                          <a:effectLst/>
                        </wps:spPr>
                        <wps:bodyPr/>
                      </wps:wsp>
                      <wps:wsp>
                        <wps:cNvPr id="125" name="直接箭头连接符 125"/>
                        <wps:cNvCnPr/>
                        <wps:spPr>
                          <a:xfrm flipV="1">
                            <a:off x="2293127" y="1369946"/>
                            <a:ext cx="0" cy="648072"/>
                          </a:xfrm>
                          <a:prstGeom prst="straightConnector1">
                            <a:avLst/>
                          </a:prstGeom>
                          <a:noFill/>
                          <a:ln w="6350" cap="flat" cmpd="sng" algn="ctr">
                            <a:solidFill>
                              <a:sysClr val="windowText" lastClr="000000"/>
                            </a:solidFill>
                            <a:prstDash val="solid"/>
                            <a:miter lim="800000"/>
                            <a:tailEnd type="arrow"/>
                          </a:ln>
                          <a:effectLst/>
                        </wps:spPr>
                        <wps:bodyPr/>
                      </wps:wsp>
                    </wpg:wgp>
                  </a:graphicData>
                </a:graphic>
              </wp:anchor>
            </w:drawing>
          </mc:Choice>
          <mc:Fallback>
            <w:pict>
              <v:group id="_x0000_s1026" o:spid="_x0000_s1026" o:spt="203" style="position:absolute;left:0pt;margin-left:171.2pt;margin-top:26.75pt;height:35.5pt;width:43.25pt;z-index:251678720;mso-width-relative:page;mso-height-relative:page;" coordorigin="2293127,1369946" coordsize="720080,648072" o:gfxdata="UEsDBAoAAAAAAIdO4kAAAAAAAAAAAAAAAAAEAAAAZHJzL1BLAwQUAAAACACHTuJA9UvoZNkAAAAK&#10;AQAADwAAAGRycy9kb3ducmV2LnhtbE2PTUvDQBCG74L/YRnBm918So3ZFCnqqQhtBfG2zU6T0Oxs&#10;yG6T9t87nvQ4vA/v+0y5utheTDj6zpGCeBGBQKqd6ahR8Ll/e1iC8EGT0b0jVHBFD6vq9qbUhXEz&#10;bXHahUZwCflCK2hDGAopfd2i1X7hBiTOjm60OvA5NtKMeuZy28skih6l1R3xQqsHXLdYn3Znq+B9&#10;1vNLGr9Om9Nxff3e5x9fmxiVur+Lo2cQAS/hD4ZffVaHip0O7kzGi15BmiUZowryNAfBQJYsn0Ac&#10;mEyyHGRVyv8vVD9QSwMEFAAAAAgAh07iQOfIUyPPAgAAhwcAAA4AAABkcnMvZTJvRG9jLnhtbO2V&#10;v2/UMBTHdyT+B8s7zV3ud9Rch17bBUGlFnbXcRJLjm3Z7uVuZ2BC7EhMhQmYujHw15TyZ/Ds5MK1&#10;UKmiEhOnU+LYfi/vfd73Obt7q0qgJTOWK5ni/k4PIyapyrgsUvzi9PDJFCPriMyIUJKleM0s3ps/&#10;frRb64TFqlQiYwaBE2mTWqe4dE4nUWRpySpid5RmEhZzZSri4NEUUWZIDd4rEcW93jiqlcm0UZRZ&#10;C7OLZhG3Hs19HKo855QtFD2vmHSNV8MEcZCSLbm2eB6izXNG3fM8t8whkWLI1IUrvATGZ/4azXdJ&#10;UhiiS07bEMh9QriVU0W4hJd2rhbEEXRu+G+uKk6Nsip3O1RVUZNIIAJZ9Hu32BwZda5DLkVSF7qD&#10;DoW6Rf2v3dJny2ODeAZKiAcYSVJBya+/vrp6+xr5GeBT6yKBbUdGn+hj004UzZNPeZWbyt8hGbQK&#10;ZNcdWbZyiMLkaDiLJyOMKCwNR73pqCVPSyiPt4rj2aAfTzCCDf3BeDYbjpva0PKg9TEB9Uyhbt7H&#10;eDjtTWK/I9oEEPk4u7BqDeq0v5DZhyE7KYlmoRLWs+iQDTtk7y6/v/lw/eXz1cXlj2/v/fjTRyA4&#10;bAgGq33Z4rOJBZJ/YLdNAfQwhX9DYcNxm0FA2KVPEm2sO2KqQn6QYusM4UXp9pWU0AbK9INAyfKp&#10;dQ23jYEPRKpDLgTMk0RIVAPhAdQIUQIdnkNnwbDSoBIrC4yIKODooM4Ej1YJnnlrb2zXdl8YtCTQ&#10;b9D0mapPIXaMBLEOFkAY4ddW7oapD2dBbNkYh6Um+Yo7OHEEr1I87axJ4ggXBzJDbq1Bs8QYVbdu&#10;hfShsND+bbZeDw10PzpT2TrUAkQTdOJV/k8EAz3Q9tgdghn5HHwwILM7BINywfVL6JOAv227benc&#10;aKCNdO7unP/SeZh0wskD53M4jNpvif8AbD/DePv7Of8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AAAAAGRycy9QSwECFAAUAAAACACHTuJA&#10;9UvoZNkAAAAKAQAADwAAAAAAAAABACAAAAAiAAAAZHJzL2Rvd25yZXYueG1sUEsBAhQAFAAAAAgA&#10;h07iQOfIUyPPAgAAhwcAAA4AAAAAAAAAAQAgAAAAKAEAAGRycy9lMm9Eb2MueG1sUEsFBgAAAAAG&#10;AAYAWQEAAGkGAAAAAA==&#10;">
                <o:lock v:ext="edit" aspectratio="f"/>
                <v:shape id="_x0000_s1026" o:spid="_x0000_s1026" o:spt="32" type="#_x0000_t32" style="position:absolute;left:2293127;top:2018018;height:0;width:720080;" filled="f" stroked="t" coordsize="21600,21600" o:gfxdata="UEsDBAoAAAAAAIdO4kAAAAAAAAAAAAAAAAAEAAAAZHJzL1BLAwQUAAAACACHTuJAb+sk/LsAAADc&#10;AAAADwAAAGRycy9kb3ducmV2LnhtbEVP24rCMBB9F/Yfwiz4IpoqIm63UVZFVn2z6wcMzfRim0lp&#10;4u3vN4Lg2xzOdZLl3TTiSp2rLCsYjyIQxJnVFRcKTn/b4RyE88gaG8uk4EEOlouPXoKxtjc+0jX1&#10;hQgh7GJUUHrfxlK6rCSDbmRb4sDltjPoA+wKqTu8hXDTyEkUzaTBikNDiS2tS8rq9GIU5Of9bDXN&#10;zodf9zCD3ddPbTdNrVT/cxx9g/B092/xy73TYf5kCs9nwgVy8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sk/LsAAADc&#10;AAAADwAAAAAAAAABACAAAAAiAAAAZHJzL2Rvd25yZXYueG1sUEsBAhQAFAAAAAgAh07iQDMvBZ47&#10;AAAAOQAAABAAAAAAAAAAAQAgAAAACgEAAGRycy9zaGFwZXhtbC54bWxQSwUGAAAAAAYABgBbAQAA&#10;tAMAAAAA&#10;">
                  <v:fill on="f" focussize="0,0"/>
                  <v:stroke weight="0.5pt" color="#000000" miterlimit="8" joinstyle="miter" endarrow="open"/>
                  <v:imagedata o:title=""/>
                  <o:lock v:ext="edit" aspectratio="f"/>
                </v:shape>
                <v:shape id="_x0000_s1026" o:spid="_x0000_s1026" o:spt="32" type="#_x0000_t32" style="position:absolute;left:2293127;top:1369946;flip:y;height:648072;width:0;" filled="f" stroked="t" coordsize="21600,21600" o:gfxdata="UEsDBAoAAAAAAIdO4kAAAAAAAAAAAAAAAAAEAAAAZHJzL1BLAwQUAAAACACHTuJACeZkELsAAADc&#10;AAAADwAAAGRycy9kb3ducmV2LnhtbEVPS4vCMBC+C/sfwix401TBRapR2NXCgnvQ6sHj2IxtsZmU&#10;JOvr1xtB8DYf33Om86tpxJmcry0rGPQTEMSF1TWXCnbbrDcG4QOyxsYyKbiRh/nsozPFVNsLb+ic&#10;h1LEEPYpKqhCaFMpfVGRQd+3LXHkjtYZDBG6UmqHlxhuGjlMki9psObYUGFLPxUVp/zfKGj3f8v7&#10;6jvDkN2bxXJNbrvID0p1PwfJBESga3iLX+5fHecPR/B8Jl4gZ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eZkELsAAADc&#10;AAAADwAAAAAAAAABACAAAAAiAAAAZHJzL2Rvd25yZXYueG1sUEsBAhQAFAAAAAgAh07iQDMvBZ47&#10;AAAAOQAAABAAAAAAAAAAAQAgAAAACgEAAGRycy9zaGFwZXhtbC54bWxQSwUGAAAAAAYABgBbAQAA&#10;tAMAAAAA&#10;">
                  <v:fill on="f" focussize="0,0"/>
                  <v:stroke weight="0.5pt" color="#000000" miterlimit="8" joinstyle="miter" endarrow="open"/>
                  <v:imagedata o:title=""/>
                  <o:lock v:ext="edit" aspectratio="f"/>
                </v:shape>
              </v:group>
            </w:pict>
          </mc:Fallback>
        </mc:AlternateContent>
      </w:r>
      <w:r>
        <w:rPr>
          <w:rFonts w:ascii="Calibri" w:hAnsi="Calibri" w:eastAsia="宋体" w:cs="Times New Roman"/>
          <w:bCs/>
        </w:rPr>
        <mc:AlternateContent>
          <mc:Choice Requires="wps">
            <w:drawing>
              <wp:anchor distT="0" distB="0" distL="114300" distR="114300" simplePos="0" relativeHeight="251664384" behindDoc="0" locked="0" layoutInCell="1" allowOverlap="1">
                <wp:simplePos x="0" y="0"/>
                <wp:positionH relativeFrom="margin">
                  <wp:posOffset>2440305</wp:posOffset>
                </wp:positionH>
                <wp:positionV relativeFrom="paragraph">
                  <wp:posOffset>201295</wp:posOffset>
                </wp:positionV>
                <wp:extent cx="394335" cy="229235"/>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t>PG</w:t>
                            </w:r>
                          </w:p>
                        </w:txbxContent>
                      </wps:txbx>
                      <wps:bodyPr wrap="square" rtlCol="0">
                        <a:noAutofit/>
                      </wps:bodyPr>
                    </wps:wsp>
                  </a:graphicData>
                </a:graphic>
              </wp:anchor>
            </w:drawing>
          </mc:Choice>
          <mc:Fallback>
            <w:pict>
              <v:shape id="_x0000_s1026" o:spid="_x0000_s1026" o:spt="202" type="#_x0000_t202" style="position:absolute;left:0pt;margin-left:192.15pt;margin-top:15.85pt;height:18.05pt;width:31.05pt;mso-position-horizontal-relative:margin;z-index:251664384;mso-width-relative:page;mso-height-relative:page;" filled="f" stroked="f" coordsize="21600,21600" o:gfxdata="UEsDBAoAAAAAAIdO4kAAAAAAAAAAAAAAAAAEAAAAZHJzL1BLAwQUAAAACACHTuJAo7Lpg9cAAAAJ&#10;AQAADwAAAGRycy9kb3ducmV2LnhtbE2PTU/DMAyG70j8h8hI3FhSFrpSmu4A4gpifEjcssZrKxqn&#10;arK1/HvMCW62/Oj181bbxQ/ihFPsAxnIVgoEUhNcT62Bt9fHqwJETJacHQKhgW+MsK3PzypbujDT&#10;C552qRUcQrG0BrqUxlLK2HTobVyFEYlvhzB5m3idWukmO3O4H+S1Urn0tif+0NkR7ztsvnZHb+D9&#10;6fD5odVz++BvxjksSpK/lcZcXmTqDkTCJf3B8KvP6lCz0z4cyUUxGFgXes0oD9kGBANa5xrE3kC+&#10;KUDWlfzfoP4BUEsDBBQAAAAIAIdO4kBm5jUgugEAAGADAAAOAAAAZHJzL2Uyb0RvYy54bWytU0Fu&#10;2zAQvBfIHwjeYzlyWzSC5aCNkV6KtkDaB9AUaREguQyXtuQPtD/oqZfe+y6/o0tJcYrkkkMuFLm7&#10;nJ2ZpZZXvbNsryIa8DW/mM05U15CY/y25t+/3Zy/4wyT8I2w4FXNDwr51ers1bILlSqhBduoyAjE&#10;Y9WFmrcphaooULbKCZxBUJ6SGqITiY5xWzRRdITubFHO52+LDmITIkiFSNH1mOQTYnwOIGhtpFqD&#10;3Dnl04galRWJJGFrAvLVwFZrJdMXrVElZmtOStOwUhPab/JarJai2kYRWiMnCuI5FB5pcsJ4anqC&#10;Wosk2C6aJ1DOyAgIOs0kuGIUMjhCKi7mj7y5bUVQgxayGsPJdHw5WPl5/zUy09BLKGnwXjga+fHX&#10;z+Pvv8c/P1gOkkVdwIoqbwPVpv4D9FR+H0cKZuW9ji5/SROjPBl8OBms+sQkBReXrxeLN5xJSpXl&#10;ZUl7Qi8eLoeI6aMCx/Km5pHmN9gq9p8wjaX3JbmXhxtjbY5nhiOTvEv9pp9ob6A5EOuORlxzvNuJ&#10;qDiLyV7D8CJGlPe7BNoMDfL18c6ESsYPFKdHkif7/3moevgxVv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o7Lpg9cAAAAJAQAADwAAAAAAAAABACAAAAAiAAAAZHJzL2Rvd25yZXYueG1sUEsBAhQA&#10;FAAAAAgAh07iQGbmNSC6AQAAYAMAAA4AAAAAAAAAAQAgAAAAJgEAAGRycy9lMm9Eb2MueG1sUEsF&#10;BgAAAAAGAAYAWQEAAFIFAAAAAA==&#10;">
                <v:fill on="f" focussize="0,0"/>
                <v:stroke on="f"/>
                <v:imagedata o:title=""/>
                <o:lock v:ext="edit" aspectratio="f"/>
                <v:textbox>
                  <w:txbxContent>
                    <w:p>
                      <w:pPr>
                        <w:pStyle w:val="7"/>
                        <w:ind w:left="320" w:hanging="320"/>
                        <w:rPr>
                          <w:sz w:val="16"/>
                          <w:szCs w:val="16"/>
                        </w:rPr>
                      </w:pPr>
                      <w:r>
                        <w:rPr>
                          <w:color w:val="000000"/>
                          <w:kern w:val="24"/>
                          <w:sz w:val="16"/>
                          <w:szCs w:val="16"/>
                        </w:rPr>
                        <w:t>PG</w:t>
                      </w:r>
                    </w:p>
                  </w:txbxContent>
                </v:textbox>
              </v:shape>
            </w:pict>
          </mc:Fallback>
        </mc:AlternateContent>
      </w:r>
      <w:r>
        <w:rPr>
          <w:rFonts w:ascii="Calibri" w:hAnsi="Calibri" w:eastAsia="宋体" w:cs="Times New Roman"/>
          <w:bCs/>
        </w:rPr>
        <mc:AlternateContent>
          <mc:Choice Requires="wpg">
            <w:drawing>
              <wp:anchor distT="0" distB="0" distL="114300" distR="114300" simplePos="0" relativeHeight="251661312" behindDoc="0" locked="0" layoutInCell="1" allowOverlap="1">
                <wp:simplePos x="0" y="0"/>
                <wp:positionH relativeFrom="column">
                  <wp:posOffset>462280</wp:posOffset>
                </wp:positionH>
                <wp:positionV relativeFrom="paragraph">
                  <wp:posOffset>322580</wp:posOffset>
                </wp:positionV>
                <wp:extent cx="549275" cy="450850"/>
                <wp:effectExtent l="95250" t="38100" r="41275" b="120650"/>
                <wp:wrapNone/>
                <wp:docPr id="120" name="组合 120"/>
                <wp:cNvGraphicFramePr/>
                <a:graphic xmlns:a="http://schemas.openxmlformats.org/drawingml/2006/main">
                  <a:graphicData uri="http://schemas.microsoft.com/office/word/2010/wordprocessingGroup">
                    <wpg:wgp>
                      <wpg:cNvGrpSpPr/>
                      <wpg:grpSpPr>
                        <a:xfrm>
                          <a:off x="0" y="0"/>
                          <a:ext cx="549275" cy="450850"/>
                          <a:chOff x="132887" y="1369946"/>
                          <a:chExt cx="720080" cy="648072"/>
                        </a:xfrm>
                      </wpg:grpSpPr>
                      <wps:wsp>
                        <wps:cNvPr id="121" name="直接箭头连接符 121"/>
                        <wps:cNvCnPr/>
                        <wps:spPr>
                          <a:xfrm>
                            <a:off x="132887" y="2018018"/>
                            <a:ext cx="720080" cy="0"/>
                          </a:xfrm>
                          <a:prstGeom prst="straightConnector1">
                            <a:avLst/>
                          </a:prstGeom>
                          <a:noFill/>
                          <a:ln w="6350" cap="flat" cmpd="sng" algn="ctr">
                            <a:solidFill>
                              <a:sysClr val="windowText" lastClr="000000"/>
                            </a:solidFill>
                            <a:prstDash val="solid"/>
                            <a:miter lim="800000"/>
                            <a:tailEnd type="arrow"/>
                          </a:ln>
                          <a:effectLst/>
                        </wps:spPr>
                        <wps:bodyPr/>
                      </wps:wsp>
                      <wps:wsp>
                        <wps:cNvPr id="122" name="直接箭头连接符 122"/>
                        <wps:cNvCnPr/>
                        <wps:spPr>
                          <a:xfrm flipV="1">
                            <a:off x="132887" y="1369946"/>
                            <a:ext cx="0" cy="648072"/>
                          </a:xfrm>
                          <a:prstGeom prst="straightConnector1">
                            <a:avLst/>
                          </a:prstGeom>
                          <a:noFill/>
                          <a:ln w="6350" cap="flat" cmpd="sng" algn="ctr">
                            <a:solidFill>
                              <a:sysClr val="windowText" lastClr="000000"/>
                            </a:solidFill>
                            <a:prstDash val="solid"/>
                            <a:miter lim="800000"/>
                            <a:tailEnd type="arrow"/>
                          </a:ln>
                          <a:effectLst/>
                        </wps:spPr>
                        <wps:bodyPr/>
                      </wps:wsp>
                    </wpg:wgp>
                  </a:graphicData>
                </a:graphic>
              </wp:anchor>
            </w:drawing>
          </mc:Choice>
          <mc:Fallback>
            <w:pict>
              <v:group id="_x0000_s1026" o:spid="_x0000_s1026" o:spt="203" style="position:absolute;left:0pt;margin-left:36.4pt;margin-top:25.4pt;height:35.5pt;width:43.25pt;z-index:251661312;mso-width-relative:page;mso-height-relative:page;" coordorigin="132887,1369946" coordsize="720080,648072" o:gfxdata="UEsDBAoAAAAAAIdO4kAAAAAAAAAAAAAAAAAEAAAAZHJzL1BLAwQUAAAACACHTuJAirLGNNkAAAAJ&#10;AQAADwAAAGRycy9kb3ducmV2LnhtbE2PQUvDQBCF74L/YRnBm91NSrTGbIoU9VSEtoJ422anSWh2&#10;NmS3SfvvnZ70NG94w3vfFMuz68SIQ2g9aUhmCgRS5W1LtYav3fvDAkSIhqzpPKGGCwZYlrc3hcmt&#10;n2iD4zbWgkMo5EZDE2OfSxmqBp0JM98jsXfwgzOR16GWdjATh7tOpko9Smda4obG9LhqsDpuT07D&#10;x2Sm13nyNq6Ph9XlZ5d9fq8T1Pr+LlEvICKe498xXPEZHUpm2vsT2SA6DU8pk0cNmeJ59bPnOYg9&#10;izRZgCwL+f+D8hdQSwMEFAAAAAgAh07iQE5MSzzKAgAAhAcAAA4AAABkcnMvZTJvRG9jLnhtbO2V&#10;v2/UMBTHdyT+B8s7zSW9H2nUuw69tguCSi3sruMklhzbst3L3c7AhNiRmIAJmLox8NeU8mfw7OTC&#10;tVBRUYmJ0ylx7Lzn9z7v+5zdvWUt0IIZy5Wc4nhrgBGTVOVcllP87PTwUYqRdUTmRCjJpnjFLN6b&#10;PXyw2+iMJapSImcGgRNps0ZPceWczqLI0orVxG4pzSQsFsrUxMGjKaPckAa81yJKBoNx1CiTa6Mo&#10;sxZm5+0i7jyauzhURcEpmyt6XjPpWq+GCeIgJVtxbfEsRFsUjLqnRWGZQ2KKIVMXrrAJjM/8NZrt&#10;kqw0RFecdiGQu4RwI6eacAmb9q7mxBF0bvgvrmpOjbKqcFtU1VGbSCACWcSDG2yOjDrXIZcya0rd&#10;Q4dC3aD+127pk8WxQTwHJSTARJIaSn715cXl65fIzwCfRpcZvHZk9Ik+Nt1E2T75lJeFqf0dkkHL&#10;QHbVk2VLhyhMjoY7yWSEEYWl4WiQjjrytILyeKt4O0nTCUawHm+Pd3aG47Y0tDroXExAPCmE6F2M&#10;h+lgkvg3ovX+kQ+zj6rRIE77k5i9H7GTimgWCmE9ip5Y3BN7c/Ht1furz58u3118//rWjz9+AIBx&#10;CzBY7cuOns0sgPwNug0IoIYU/i2ENcVNBAFgnz3JtLHuiKka+cEUW2cILyu3r6SEJlAmDvIki8fW&#10;tdjWBj4OqQ65EDBPMiFRA4C3oUKIEujvAvoKhrUGjVhZYkRECQcHdSZ4tErw3Ft7Y7uy+8KgBYFu&#10;g5bPVXMKsWMkiHWwALIIv65w10x9OHNiq9Y4LLXJ19zBeSN4PcVpb00yR7g4kDlyKw2KJcaopnMr&#10;pA+FhebvsvVyaJn70ZnKV6EUoJkgE6/xf6KX5E96CZr2wYDKbtELKgTXz6FNAv6u6TaUc6191sq5&#10;vW/+K+d+ygnnDhzO4SjqPiT+9N98hvHmx3P2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IqyxjTZ&#10;AAAACQEAAA8AAAAAAAAAAQAgAAAAIgAAAGRycy9kb3ducmV2LnhtbFBLAQIUABQAAAAIAIdO4kBO&#10;TEs8ygIAAIQHAAAOAAAAAAAAAAEAIAAAACgBAABkcnMvZTJvRG9jLnhtbFBLBQYAAAAABgAGAFkB&#10;AABkBgAAAAA=&#10;">
                <o:lock v:ext="edit" aspectratio="f"/>
                <v:shape id="_x0000_s1026" o:spid="_x0000_s1026" o:spt="32" type="#_x0000_t32" style="position:absolute;left:132887;top:2018018;height:0;width:720080;" filled="f" stroked="t" coordsize="21600,21600" o:gfxdata="UEsDBAoAAAAAAIdO4kAAAAAAAAAAAAAAAAAEAAAAZHJzL1BLAwQUAAAACACHTuJAf5yHZLoAAADc&#10;AAAADwAAAGRycy9kb3ducmV2LnhtbEVP2arCMBB9F/yHMIIvF00rIlqN4oLo9c3lA4ZmbGubSWni&#10;9vfmwgXf5nDWmS1ephIPalxhWUHcj0AQp1YXnCm4nLe9MQjnkTVWlknBmxws5u3WDBNtn3ykx8ln&#10;IoSwS1BB7n2dSOnSnAy6vq2JA3e1jUEfYJNJ3eAzhJtKDqJoJA0WHBpyrGmdU1qe7kbB9fY7Wg3T&#10;22Hn3uZnP1mWdlOVSnU7cTQF4enlv+J/916H+YMY/p4JF8j5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nIdkugAAANwA&#10;AAAPAAAAAAAAAAEAIAAAACIAAABkcnMvZG93bnJldi54bWxQSwECFAAUAAAACACHTuJAMy8FnjsA&#10;AAA5AAAAEAAAAAAAAAABACAAAAAJAQAAZHJzL3NoYXBleG1sLnhtbFBLBQYAAAAABgAGAFsBAACz&#10;AwAAAAA=&#10;">
                  <v:fill on="f" focussize="0,0"/>
                  <v:stroke weight="0.5pt" color="#000000" miterlimit="8" joinstyle="miter" endarrow="open"/>
                  <v:imagedata o:title=""/>
                  <o:lock v:ext="edit" aspectratio="f"/>
                </v:shape>
                <v:shape id="_x0000_s1026" o:spid="_x0000_s1026" o:spt="32" type="#_x0000_t32" style="position:absolute;left:132887;top:1369946;flip:y;height:648072;width:0;" filled="f" stroked="t" coordsize="21600,21600" o:gfxdata="UEsDBAoAAAAAAIdO4kAAAAAAAAAAAAAAAAAEAAAAZHJzL1BLAwQUAAAACACHTuJAhg/8ZL0AAADc&#10;AAAADwAAAGRycy9kb3ducmV2LnhtbEVPO2vDMBDeC/0P4grdGjkeSnGtBPIwBJqhsTt0vFoX28Q6&#10;GUlJXP/6KFDodh/f8/LlaHpxIec7ywrmswQEcW11x42Cr6p4eQPhA7LG3jIp+CUPy8XjQ46Ztlc+&#10;0KUMjYgh7DNU0IYwZFL6uiWDfmYH4sgdrTMYInSN1A6vMdz0Mk2SV2mw49jQ4kDrlupTeTYKhu/9&#10;dvpYFRiKqd9sP8lVm/JHqeenefIOItAY/sV/7p2O89MU7s/EC+T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D/xkvQAA&#10;ANwAAAAPAAAAAAAAAAEAIAAAACIAAABkcnMvZG93bnJldi54bWxQSwECFAAUAAAACACHTuJAMy8F&#10;njsAAAA5AAAAEAAAAAAAAAABACAAAAAMAQAAZHJzL3NoYXBleG1sLnhtbFBLBQYAAAAABgAGAFsB&#10;AAC2AwAAAAA=&#10;">
                  <v:fill on="f" focussize="0,0"/>
                  <v:stroke weight="0.5pt" color="#000000" miterlimit="8" joinstyle="miter" endarrow="open"/>
                  <v:imagedata o:title=""/>
                  <o:lock v:ext="edit" aspectratio="f"/>
                </v:shape>
              </v:group>
            </w:pict>
          </mc:Fallback>
        </mc:AlternateContent>
      </w:r>
    </w:p>
    <w:p>
      <w:pPr>
        <w:rPr>
          <w:rFonts w:ascii="等线" w:hAnsi="等线" w:eastAsia="等线" w:cs="Times New Roman"/>
          <w:bCs/>
        </w:rPr>
      </w:pPr>
      <w:r>
        <w:rPr>
          <w:rFonts w:ascii="Calibri" w:hAnsi="Calibri" w:eastAsia="宋体" w:cs="Times New Roman"/>
          <w:bCs/>
        </w:rPr>
        <mc:AlternateContent>
          <mc:Choice Requires="wps">
            <w:drawing>
              <wp:anchor distT="0" distB="0" distL="114300" distR="114300" simplePos="0" relativeHeight="251683840" behindDoc="0" locked="0" layoutInCell="1" allowOverlap="1">
                <wp:simplePos x="0" y="0"/>
                <wp:positionH relativeFrom="column">
                  <wp:posOffset>2137410</wp:posOffset>
                </wp:positionH>
                <wp:positionV relativeFrom="paragraph">
                  <wp:posOffset>3175</wp:posOffset>
                </wp:positionV>
                <wp:extent cx="394335" cy="229235"/>
                <wp:effectExtent l="0" t="0" r="0" b="0"/>
                <wp:wrapNone/>
                <wp:docPr id="8" name="文本框 8"/>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1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w:t>
                            </w:r>
                            <w:r>
                              <w:rPr>
                                <w:color w:val="000000"/>
                                <w:kern w:val="24"/>
                                <w:sz w:val="16"/>
                                <w:szCs w:val="16"/>
                              </w:rPr>
                              <w:fldChar w:fldCharType="end"/>
                            </w:r>
                          </w:p>
                        </w:txbxContent>
                      </wps:txbx>
                      <wps:bodyPr wrap="square" rtlCol="0">
                        <a:noAutofit/>
                      </wps:bodyPr>
                    </wps:wsp>
                  </a:graphicData>
                </a:graphic>
              </wp:anchor>
            </w:drawing>
          </mc:Choice>
          <mc:Fallback>
            <w:pict>
              <v:shape id="_x0000_s1026" o:spid="_x0000_s1026" o:spt="202" type="#_x0000_t202" style="position:absolute;left:0pt;margin-left:168.3pt;margin-top:0.25pt;height:18.05pt;width:31.05pt;z-index:251683840;mso-width-relative:page;mso-height-relative:page;" filled="f" stroked="f" coordsize="21600,21600" o:gfxdata="UEsDBAoAAAAAAIdO4kAAAAAAAAAAAAAAAAAEAAAAZHJzL1BLAwQUAAAACACHTuJAAl8ovtQAAAAH&#10;AQAADwAAAGRycy9kb3ducmV2LnhtbE2OzU7DMBCE70i8g7VI3KhdQkMb4vQA4gqi/EjctvE2iYjX&#10;Uew24e1ZTnCbnRnNfuV29r060Ri7wBaWCwOKuA6u48bC2+vj1RpUTMgO+8Bk4ZsibKvzsxILFyZ+&#10;odMuNUpGOBZooU1pKLSOdUse4yIMxJIdwugxyTk22o04ybjv9bUxufbYsXxocaD7luqv3dFbeH86&#10;fH7cmOfmwa+GKcxGs99oay8vluYOVKI5/ZXhF1/QoRKmfTiyi6q3kGV5LlULK1ASZ5v1Lai9CLF1&#10;Ver//NUPUEsDBBQAAAAIAIdO4kB7nQI8uAEAAFwDAAAOAAAAZHJzL2Uyb0RvYy54bWytU0Fu2zAQ&#10;vBfIHwjeazlyWySC5aCtkV6KtkCSB9AUaREQuQyXtuQPtD/oqZfe+y6/I0tKcYr0kkMvFLm7nJ2Z&#10;pZZXg+3YXgU04Gp+PptzppyExrhtze9ur19fcIZRuEZ04FTNDwr51ers1bL3lSqhha5RgRGIw6r3&#10;NW9j9FVRoGyVFTgDrxwlNQQrIh3DtmiC6AnddkU5n78regiNDyAVIkXXY5JPiOElgKC1kWoNcmeV&#10;iyNqUJ2IJAlb45GvMlutlYxftUYVWVdzUhrzSk1ov0lrsVqKahuEb42cKIiXUHimyQrjqOkJai2i&#10;YLtg/oGyRgZA0HEmwRajkOwIqTifP/PmphVeZS1kNfqT6fj/YOWX/bfATFNzGrsTlgZ+/Pnj+OvP&#10;8fd3dpHs6T1WVHXjqS4OH2CgR/MYRwom1YMONn1JD6M8mXs4mauGyCQFF5dvFou3nElKleVlSXtC&#10;L54u+4DxkwLL0qbmgWaXLRX7zxjH0seS1MvBtem6FE8MRyZpF4fNMNHeQHMg1j2Nt+Z4vxNBcRZi&#10;9xHyaxhR3u8iaJMbpOvjnQmVTM8UpweSpvr3OVc9/RSr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JfKL7UAAAABwEAAA8AAAAAAAAAAQAgAAAAIgAAAGRycy9kb3ducmV2LnhtbFBLAQIUABQAAAAI&#10;AIdO4kB7nQI8uAEAAFwDAAAOAAAAAAAAAAEAIAAAACMBAABkcnMvZTJvRG9jLnhtbFBLBQYAAAAA&#10;BgAGAFkBAABNBQAAAAA=&#10;">
                <v:fill on="f" focussize="0,0"/>
                <v:stroke on="f"/>
                <v:imagedata o:title=""/>
                <o:lock v:ext="edit" aspectratio="f"/>
                <v:textbo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1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w:t>
                      </w:r>
                      <w:r>
                        <w:rPr>
                          <w:color w:val="000000"/>
                          <w:kern w:val="24"/>
                          <w:sz w:val="16"/>
                          <w:szCs w:val="16"/>
                        </w:rPr>
                        <w:fldChar w:fldCharType="end"/>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82816" behindDoc="0" locked="0" layoutInCell="1" allowOverlap="1">
                <wp:simplePos x="0" y="0"/>
                <wp:positionH relativeFrom="column">
                  <wp:posOffset>4127500</wp:posOffset>
                </wp:positionH>
                <wp:positionV relativeFrom="paragraph">
                  <wp:posOffset>116205</wp:posOffset>
                </wp:positionV>
                <wp:extent cx="394335" cy="2292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2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II</w:t>
                            </w:r>
                            <w:r>
                              <w:rPr>
                                <w:color w:val="000000"/>
                                <w:kern w:val="24"/>
                                <w:sz w:val="16"/>
                                <w:szCs w:val="16"/>
                              </w:rPr>
                              <w:fldChar w:fldCharType="end"/>
                            </w:r>
                          </w:p>
                        </w:txbxContent>
                      </wps:txbx>
                      <wps:bodyPr wrap="square" rtlCol="0">
                        <a:noAutofit/>
                      </wps:bodyPr>
                    </wps:wsp>
                  </a:graphicData>
                </a:graphic>
              </wp:anchor>
            </w:drawing>
          </mc:Choice>
          <mc:Fallback>
            <w:pict>
              <v:shape id="_x0000_s1026" o:spid="_x0000_s1026" o:spt="202" type="#_x0000_t202" style="position:absolute;left:0pt;margin-left:325pt;margin-top:9.15pt;height:18.05pt;width:31.05pt;z-index:251682816;mso-width-relative:page;mso-height-relative:page;" filled="f" stroked="f" coordsize="21600,21600" o:gfxdata="UEsDBAoAAAAAAIdO4kAAAAAAAAAAAAAAAAAEAAAAZHJzL1BLAwQUAAAACACHTuJAYohM89cAAAAJ&#10;AQAADwAAAGRycy9kb3ducmV2LnhtbE2PwU7DMBBE70j9B2srcaN2StKWNE4PIK4gClTi5sbbJGq8&#10;jmK3CX/PcoLjaEYzb4rd5DpxxSG0njQkCwUCqfK2pVrDx/vz3QZEiIas6Tyhhm8MsCtnN4XJrR/p&#10;Da/7WAsuoZAbDU2MfS5lqBp0Jix8j8TeyQ/ORJZDLe1gRi53nVwqtZLOtMQLjenxscHqvL84DZ8v&#10;p69Dql7rJ5f1o5+UJPcgtb6dJ2oLIuIU/8Lwi8/oUDLT0V/IBtFpWGWKv0Q2NvcgOLBOlgmIo4Ys&#10;TUGWhfz/oPwBUEsDBBQAAAAIAIdO4kC6kSz/uQEAAFwDAAAOAAAAZHJzL2Uyb0RvYy54bWytU8Fy&#10;0zAQvTPDP2h0J04doK0nToeSKRcGmCl8gCJLsWYsrapVYucH4A84ceHOd+U7upLdlCmXHrjIq93V&#10;2/ee5OXVYDu2VwENuJqfzeacKSehMW5b829fb15dcIZRuEZ04FTNDwr51erli2XvK1VCC12jAiMQ&#10;h1Xva97G6KuiQNkqK3AGXjkqaghWRNqGbdEE0RO67YpyPn9b9BAaH0AqRMquxyKfEMNzAEFrI9Ua&#10;5M4qF0fUoDoRSRK2xiNfZbZaKxk/a40qsq7mpDTmlYZQvElrsVqKahuEb42cKIjnUHiiyQrjaOgJ&#10;ai2iYLtg/oGyRgZA0HEmwRajkOwIqTibP/HmthVeZS1kNfqT6fj/YOWn/ZfATFPzc86csHThx58/&#10;jr/+HH9/Z+fJnt5jRV23nvricA0DPZqHPFIyqR50sOlLehjVydzDyVw1RCYpubh8vVi84UxSqSwv&#10;S4oJvXg87APGDwosS0HNA91dtlTsP2IcWx9a0iwHN6brUj4xHJmkKA6bYaK9geZArHu63prj3U4E&#10;xVmI3XvIr2FEebeLoE0ekI6PZyZUMj1TnB5IutW/97nr8adY3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iiEzz1wAAAAkBAAAPAAAAAAAAAAEAIAAAACIAAABkcnMvZG93bnJldi54bWxQSwECFAAU&#10;AAAACACHTuJAupEs/7kBAABcAwAADgAAAAAAAAABACAAAAAmAQAAZHJzL2Uyb0RvYy54bWxQSwUG&#10;AAAAAAYABgBZAQAAUQUAAAAA&#10;">
                <v:fill on="f" focussize="0,0"/>
                <v:stroke on="f"/>
                <v:imagedata o:title=""/>
                <o:lock v:ext="edit" aspectratio="f"/>
                <v:textbo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2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II</w:t>
                      </w:r>
                      <w:r>
                        <w:rPr>
                          <w:color w:val="000000"/>
                          <w:kern w:val="24"/>
                          <w:sz w:val="16"/>
                          <w:szCs w:val="16"/>
                        </w:rPr>
                        <w:fldChar w:fldCharType="end"/>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81792" behindDoc="0" locked="0" layoutInCell="1" allowOverlap="1">
                <wp:simplePos x="0" y="0"/>
                <wp:positionH relativeFrom="column">
                  <wp:posOffset>2363470</wp:posOffset>
                </wp:positionH>
                <wp:positionV relativeFrom="paragraph">
                  <wp:posOffset>192405</wp:posOffset>
                </wp:positionV>
                <wp:extent cx="394335" cy="229235"/>
                <wp:effectExtent l="0" t="0" r="0" b="0"/>
                <wp:wrapNone/>
                <wp:docPr id="6" name="文本框 6"/>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2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II</w:t>
                            </w:r>
                            <w:r>
                              <w:rPr>
                                <w:color w:val="000000"/>
                                <w:kern w:val="24"/>
                                <w:sz w:val="16"/>
                                <w:szCs w:val="16"/>
                              </w:rPr>
                              <w:fldChar w:fldCharType="end"/>
                            </w:r>
                          </w:p>
                        </w:txbxContent>
                      </wps:txbx>
                      <wps:bodyPr wrap="square" rtlCol="0">
                        <a:noAutofit/>
                      </wps:bodyPr>
                    </wps:wsp>
                  </a:graphicData>
                </a:graphic>
              </wp:anchor>
            </w:drawing>
          </mc:Choice>
          <mc:Fallback>
            <w:pict>
              <v:shape id="_x0000_s1026" o:spid="_x0000_s1026" o:spt="202" type="#_x0000_t202" style="position:absolute;left:0pt;margin-left:186.1pt;margin-top:15.15pt;height:18.05pt;width:31.05pt;z-index:251681792;mso-width-relative:page;mso-height-relative:page;" filled="f" stroked="f" coordsize="21600,21600" o:gfxdata="UEsDBAoAAAAAAIdO4kAAAAAAAAAAAAAAAAAEAAAAZHJzL1BLAwQUAAAACACHTuJA4bIiJNYAAAAJ&#10;AQAADwAAAGRycy9kb3ducmV2LnhtbE2PwU7DMAyG70i8Q2QkbixZWwqUpjts4gpiG0jcssZrKxqn&#10;arK1vD3mxG6/5U+/P5er2fXijGPoPGlYLhQIpNrbjhoN+93L3SOIEA1Z03tCDT8YYFVdX5WmsH6i&#10;dzxvYyO4hEJhNLQxDoWUoW7RmbDwAxLvjn50JvI4NtKOZuJy18tEqVw60xFfaM2A6xbr7+3Jafh4&#10;PX59Zuqt2bj7YfKzkuSepNa3N0v1DCLiHP9h+NNndajY6eBPZIPoNaQPScIoB5WCYCBLMw4HDXme&#10;gaxKeflB9QtQSwMEFAAAAAgAh07iQDr2u864AQAAXAMAAA4AAABkcnMvZTJvRG9jLnhtbK1TwY7T&#10;MBC9I/EPlu803RQqNmq6AqrlggBp4QNcx24s2R7jcZv0B+APOHHhznf1O3acZLur3cseuDjjmfGb&#10;956d1VXvLDuoiAZ8zS9mc86Ul9AYv6v592/Xr95yhkn4RljwquZHhfxq/fLFqguVKqEF26jICMRj&#10;1YWatymFqihQtsoJnEFQnooaohOJtnFXNFF0hO5sUc7ny6KD2IQIUiFSdjMW+YQYnwMIWhupNiD3&#10;Tvk0okZlRSJJ2JqAfD2w1VrJ9EVrVInZmpPSNKw0hOJtXov1SlS7KEJr5ERBPIfCI01OGE9Dz1Ab&#10;kQTbR/MEyhkZAUGnmQRXjEIGR0jFxfyRNzetCGrQQlZjOJuO/w9Wfj58jcw0NV9y5oWjCz/9/nX6&#10;8+/09ydbZnu6gBV13QTqS/176OnR3OWRkll1r6PLX9LDqE7mHs/mqj4xScnF5evF4g1nkkpleVlS&#10;TOjF/eEQMX1U4FgOah7p7gZLxeETprH1riXP8nBtrM35zHBkkqPUb/uJ9haaI7Hu6Hprjj/2IirO&#10;YrIfYHgNI8q7fQJthgH5+HhmQiXTB4rTA8m3+nA/dN3/FOt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4bIiJNYAAAAJAQAADwAAAAAAAAABACAAAAAiAAAAZHJzL2Rvd25yZXYueG1sUEsBAhQAFAAA&#10;AAgAh07iQDr2u864AQAAXAMAAA4AAAAAAAAAAQAgAAAAJQEAAGRycy9lMm9Eb2MueG1sUEsFBgAA&#10;AAAGAAYAWQEAAE8FAAAAAA==&#10;">
                <v:fill on="f" focussize="0,0"/>
                <v:stroke on="f"/>
                <v:imagedata o:title=""/>
                <o:lock v:ext="edit" aspectratio="f"/>
                <v:textbo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2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II</w:t>
                      </w:r>
                      <w:r>
                        <w:rPr>
                          <w:color w:val="000000"/>
                          <w:kern w:val="24"/>
                          <w:sz w:val="16"/>
                          <w:szCs w:val="16"/>
                        </w:rPr>
                        <w:fldChar w:fldCharType="end"/>
                      </w:r>
                    </w:p>
                  </w:txbxContent>
                </v:textbox>
              </v:shape>
            </w:pict>
          </mc:Fallback>
        </mc:AlternateContent>
      </w:r>
      <w:r>
        <w:rPr>
          <w:rFonts w:ascii="Calibri" w:hAnsi="Calibri" w:eastAsia="宋体" w:cs="Times New Roman"/>
          <w:bCs/>
        </w:rPr>
        <mc:AlternateContent>
          <mc:Choice Requires="wps">
            <w:drawing>
              <wp:anchor distT="0" distB="0" distL="114300" distR="114300" simplePos="0" relativeHeight="251680768" behindDoc="0" locked="0" layoutInCell="1" allowOverlap="1">
                <wp:simplePos x="0" y="0"/>
                <wp:positionH relativeFrom="column">
                  <wp:posOffset>673100</wp:posOffset>
                </wp:positionH>
                <wp:positionV relativeFrom="paragraph">
                  <wp:posOffset>152400</wp:posOffset>
                </wp:positionV>
                <wp:extent cx="394335" cy="229235"/>
                <wp:effectExtent l="0" t="0" r="0" b="0"/>
                <wp:wrapNone/>
                <wp:docPr id="3" name="文本框 3"/>
                <wp:cNvGraphicFramePr/>
                <a:graphic xmlns:a="http://schemas.openxmlformats.org/drawingml/2006/main">
                  <a:graphicData uri="http://schemas.microsoft.com/office/word/2010/wordprocessingShape">
                    <wps:wsp>
                      <wps:cNvSpPr txBox="1"/>
                      <wps:spPr>
                        <a:xfrm>
                          <a:off x="0" y="0"/>
                          <a:ext cx="394335" cy="229235"/>
                        </a:xfrm>
                        <a:prstGeom prst="rect">
                          <a:avLst/>
                        </a:prstGeom>
                        <a:noFill/>
                      </wps:spPr>
                      <wps:txb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2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II</w:t>
                            </w:r>
                            <w:r>
                              <w:rPr>
                                <w:color w:val="000000"/>
                                <w:kern w:val="24"/>
                                <w:sz w:val="16"/>
                                <w:szCs w:val="16"/>
                              </w:rPr>
                              <w:fldChar w:fldCharType="end"/>
                            </w:r>
                          </w:p>
                        </w:txbxContent>
                      </wps:txbx>
                      <wps:bodyPr wrap="square" rtlCol="0">
                        <a:noAutofit/>
                      </wps:bodyPr>
                    </wps:wsp>
                  </a:graphicData>
                </a:graphic>
              </wp:anchor>
            </w:drawing>
          </mc:Choice>
          <mc:Fallback>
            <w:pict>
              <v:shape id="_x0000_s1026" o:spid="_x0000_s1026" o:spt="202" type="#_x0000_t202" style="position:absolute;left:0pt;margin-left:53pt;margin-top:12pt;height:18.05pt;width:31.05pt;z-index:251680768;mso-width-relative:page;mso-height-relative:page;" filled="f" stroked="f" coordsize="21600,21600" o:gfxdata="UEsDBAoAAAAAAIdO4kAAAAAAAAAAAAAAAAAEAAAAZHJzL1BLAwQUAAAACACHTuJAq4U+99YAAAAJ&#10;AQAADwAAAGRycy9kb3ducmV2LnhtbE2PzU7DMBCE70i8g7VI3Og6VYnaNE4PIK4gyo/EzY23SUS8&#10;jmK3CW/P9gSn1WhHM9+Uu9n36kxj7AIbyBYaFHEdXMeNgfe3p7s1qJgsO9sHJgM/FGFXXV+VtnBh&#10;4lc671OjJIRjYQ20KQ0FYqxb8jYuwkAsv2MYvU0ixwbdaCcJ9z0utc7R246lobUDPbRUf+9P3sDH&#10;8/Hrc6Vfmkd/P0xh1sh+g8bc3mR6CyrRnP7McMEXdKiE6RBO7KLqRetctiQDy5XciyFfZ6AOBnKd&#10;AVYl/l9Q/QJQSwMEFAAAAAgAh07iQLoPcTm4AQAAXAMAAA4AAABkcnMvZTJvRG9jLnhtbK1TwY7T&#10;MBC9I/EPlu803QQQGzVdAdVyQYC08AGuYzeWYo/xuE36A/AHnLhw57v6HYydbBftXvawF2c8M37z&#10;3rOzuhptzw4qoAHX8IvFkjPlJLTG7Rr+7ev1izecYRSuFT041fCjQn61fv5sNfhaldBB36rACMRh&#10;PfiGdzH6uihQdsoKXIBXjooaghWRtmFXtEEMhG77olwuXxcDhNYHkAqRspupyGfE8BhA0NpItQG5&#10;t8rFCTWoXkSShJ3xyNeZrdZKxs9ao4qsbzgpjXmlIRRv01qsV6LeBeE7I2cK4jEU7mmywjgaeoba&#10;iCjYPpgHUNbIAAg6LiTYYhKSHSEVF8t73tx0wqushaxGfzYdnw5Wfjp8Ccy0Da84c8LShZ9+/Tz9&#10;/nv684NVyZ7BY01dN5764vgORno0t3mkZFI96mDTl/QwqpO5x7O5aoxMUrK6fFlVrziTVCrLy5Ji&#10;Qi/uDvuA8YMCy1LQ8EB3ly0Vh48Yp9bbljTLwbXp+5RPDCcmKYrjdpxpb6E9EuuBrrfh+H0vguIs&#10;xP495NcwobzdR9AmD0jHpzMzKpmeKc4PJN3q//vcdfdTrP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4U+99YAAAAJAQAADwAAAAAAAAABACAAAAAiAAAAZHJzL2Rvd25yZXYueG1sUEsBAhQAFAAA&#10;AAgAh07iQLoPcTm4AQAAXAMAAA4AAAAAAAAAAQAgAAAAJQEAAGRycy9lMm9Eb2MueG1sUEsFBgAA&#10;AAAGAAYAWQEAAE8FAAAAAA==&#10;">
                <v:fill on="f" focussize="0,0"/>
                <v:stroke on="f"/>
                <v:imagedata o:title=""/>
                <o:lock v:ext="edit" aspectratio="f"/>
                <v:textbox>
                  <w:txbxContent>
                    <w:p>
                      <w:pPr>
                        <w:pStyle w:val="7"/>
                        <w:ind w:left="320" w:hanging="320"/>
                        <w:rPr>
                          <w:sz w:val="16"/>
                          <w:szCs w:val="16"/>
                        </w:rPr>
                      </w:pPr>
                      <w:r>
                        <w:rPr>
                          <w:color w:val="000000"/>
                          <w:kern w:val="24"/>
                          <w:sz w:val="16"/>
                          <w:szCs w:val="16"/>
                        </w:rPr>
                        <w:fldChar w:fldCharType="begin"/>
                      </w:r>
                      <w:r>
                        <w:rPr>
                          <w:color w:val="000000"/>
                          <w:kern w:val="24"/>
                          <w:sz w:val="16"/>
                          <w:szCs w:val="16"/>
                        </w:rPr>
                        <w:instrText xml:space="preserve"> </w:instrText>
                      </w:r>
                      <w:r>
                        <w:rPr>
                          <w:rFonts w:hint="eastAsia"/>
                          <w:color w:val="000000"/>
                          <w:kern w:val="24"/>
                          <w:sz w:val="16"/>
                          <w:szCs w:val="16"/>
                        </w:rPr>
                        <w:instrText xml:space="preserve">= 2 \* ROMAN</w:instrText>
                      </w:r>
                      <w:r>
                        <w:rPr>
                          <w:color w:val="000000"/>
                          <w:kern w:val="24"/>
                          <w:sz w:val="16"/>
                          <w:szCs w:val="16"/>
                        </w:rPr>
                        <w:instrText xml:space="preserve"> </w:instrText>
                      </w:r>
                      <w:r>
                        <w:rPr>
                          <w:color w:val="000000"/>
                          <w:kern w:val="24"/>
                          <w:sz w:val="16"/>
                          <w:szCs w:val="16"/>
                        </w:rPr>
                        <w:fldChar w:fldCharType="separate"/>
                      </w:r>
                      <w:r>
                        <w:rPr>
                          <w:color w:val="000000"/>
                          <w:kern w:val="24"/>
                          <w:sz w:val="16"/>
                          <w:szCs w:val="16"/>
                        </w:rPr>
                        <w:t>II</w:t>
                      </w:r>
                      <w:r>
                        <w:rPr>
                          <w:color w:val="000000"/>
                          <w:kern w:val="24"/>
                          <w:sz w:val="16"/>
                          <w:szCs w:val="16"/>
                        </w:rPr>
                        <w:fldChar w:fldCharType="end"/>
                      </w:r>
                    </w:p>
                  </w:txbxContent>
                </v:textbox>
              </v:shape>
            </w:pict>
          </mc:Fallback>
        </mc:AlternateContent>
      </w:r>
    </w:p>
    <w:p>
      <w:pPr>
        <w:rPr>
          <w:rFonts w:ascii="等线" w:hAnsi="等线" w:eastAsia="等线" w:cs="Times New Roman"/>
          <w:bCs/>
        </w:rPr>
      </w:pPr>
    </w:p>
    <w:p>
      <w:pPr>
        <w:rPr>
          <w:rFonts w:ascii="等线" w:hAnsi="等线" w:eastAsia="等线" w:cs="Times New Roman"/>
          <w:bCs/>
        </w:rPr>
      </w:pPr>
    </w:p>
    <w:p>
      <w:pPr>
        <w:rPr>
          <w:rFonts w:ascii="Times New Roman" w:hAnsi="Times New Roman" w:eastAsia="等线" w:cs="Times New Roman"/>
          <w:bCs/>
          <w:sz w:val="24"/>
          <w:szCs w:val="24"/>
        </w:rPr>
      </w:pPr>
      <w:r>
        <w:rPr>
          <w:rFonts w:ascii="Times New Roman" w:hAnsi="Times New Roman" w:eastAsia="等线" w:cs="Times New Roman"/>
          <w:bCs/>
          <w:sz w:val="24"/>
          <w:szCs w:val="24"/>
        </w:rPr>
        <w:br w:type="page"/>
      </w:r>
    </w:p>
    <w:p>
      <w:pPr>
        <w:spacing w:line="360" w:lineRule="auto"/>
        <w:ind w:left="120" w:hanging="120" w:hangingChars="50"/>
        <w:rPr>
          <w:rFonts w:ascii="Times New Roman" w:hAnsi="Times New Roman" w:eastAsia="等线" w:cs="Times New Roman"/>
          <w:bCs/>
          <w:sz w:val="24"/>
          <w:szCs w:val="24"/>
        </w:rPr>
      </w:pPr>
      <w:r>
        <w:rPr>
          <w:rFonts w:ascii="Times New Roman" w:hAnsi="Times New Roman" w:eastAsia="等线" w:cs="Times New Roman"/>
          <w:bCs/>
          <w:sz w:val="24"/>
          <w:szCs w:val="24"/>
        </w:rPr>
        <w:t xml:space="preserve">Figure S2 Variation in the abundance of </w:t>
      </w:r>
      <w:r>
        <w:rPr>
          <w:rFonts w:ascii="Times New Roman" w:hAnsi="Times New Roman" w:eastAsia="等线" w:cs="Times New Roman"/>
          <w:bCs/>
          <w:i/>
          <w:iCs/>
          <w:kern w:val="24"/>
          <w:sz w:val="24"/>
          <w:szCs w:val="24"/>
        </w:rPr>
        <w:t xml:space="preserve">Stenotrophomonas </w:t>
      </w:r>
      <w:r>
        <w:rPr>
          <w:rFonts w:ascii="Times New Roman" w:hAnsi="Times New Roman" w:eastAsia="等线" w:cs="Times New Roman"/>
          <w:bCs/>
          <w:iCs/>
          <w:kern w:val="24"/>
          <w:sz w:val="24"/>
          <w:szCs w:val="24"/>
        </w:rPr>
        <w:t xml:space="preserve">and </w:t>
      </w:r>
      <w:r>
        <w:rPr>
          <w:rFonts w:ascii="Times New Roman" w:hAnsi="Times New Roman" w:eastAsia="等线" w:cs="Times New Roman"/>
          <w:bCs/>
          <w:sz w:val="24"/>
          <w:szCs w:val="24"/>
        </w:rPr>
        <w:t>alpha-trehalose-phosphate synthase-</w:t>
      </w:r>
      <w:r>
        <w:rPr>
          <w:rFonts w:hint="eastAsia" w:ascii="Times New Roman" w:hAnsi="Times New Roman" w:eastAsia="等线" w:cs="Times New Roman"/>
          <w:bCs/>
          <w:sz w:val="24"/>
          <w:szCs w:val="24"/>
        </w:rPr>
        <w:t>encoding gene</w:t>
      </w:r>
      <w:r>
        <w:rPr>
          <w:rFonts w:ascii="Times New Roman" w:hAnsi="Times New Roman" w:eastAsia="等线" w:cs="Times New Roman"/>
          <w:bCs/>
          <w:sz w:val="24"/>
          <w:szCs w:val="24"/>
        </w:rPr>
        <w:t xml:space="preserve"> sequences</w:t>
      </w:r>
      <w:r>
        <w:rPr>
          <w:rFonts w:hint="eastAsia" w:ascii="Times New Roman" w:hAnsi="Times New Roman" w:eastAsia="等线" w:cs="Times New Roman"/>
          <w:bCs/>
          <w:sz w:val="24"/>
          <w:szCs w:val="24"/>
        </w:rPr>
        <w:t xml:space="preserve"> based </w:t>
      </w:r>
      <w:r>
        <w:rPr>
          <w:rFonts w:ascii="Times New Roman" w:hAnsi="Times New Roman" w:eastAsia="等线" w:cs="Times New Roman"/>
          <w:bCs/>
          <w:sz w:val="24"/>
          <w:szCs w:val="24"/>
        </w:rPr>
        <w:t>on metagenomic sequence analysis</w:t>
      </w:r>
      <w:r>
        <w:rPr>
          <w:rFonts w:hint="eastAsia" w:ascii="Times New Roman" w:hAnsi="Times New Roman" w:eastAsia="等线" w:cs="Times New Roman"/>
          <w:bCs/>
          <w:sz w:val="24"/>
          <w:szCs w:val="24"/>
        </w:rPr>
        <w:t>.</w:t>
      </w:r>
    </w:p>
    <w:p>
      <w:pPr>
        <w:spacing w:line="360" w:lineRule="auto"/>
        <w:ind w:left="120" w:hanging="120" w:hangingChars="50"/>
        <w:rPr>
          <w:rFonts w:ascii="Times New Roman" w:hAnsi="Times New Roman" w:eastAsia="等线" w:cs="Times New Roman"/>
          <w:bCs/>
          <w:sz w:val="24"/>
          <w:szCs w:val="24"/>
        </w:rPr>
      </w:pPr>
      <w:r>
        <w:rPr>
          <w:rFonts w:ascii="Times New Roman" w:hAnsi="Times New Roman" w:eastAsia="等线" w:cs="Times New Roman"/>
          <w:bCs/>
          <w:sz w:val="24"/>
          <w:szCs w:val="24"/>
        </w:rPr>
        <w:t xml:space="preserve"> </w:t>
      </w:r>
    </w:p>
    <w:p>
      <w:pPr>
        <w:spacing w:line="360" w:lineRule="auto"/>
        <w:ind w:left="120" w:hanging="120" w:hangingChars="50"/>
        <w:rPr>
          <w:rFonts w:ascii="Times New Roman" w:hAnsi="Times New Roman" w:eastAsia="等线" w:cs="Times New Roman"/>
          <w:bCs/>
          <w:sz w:val="24"/>
          <w:szCs w:val="24"/>
        </w:rPr>
      </w:pPr>
      <w:r>
        <w:rPr>
          <w:rFonts w:ascii="Times New Roman" w:hAnsi="Times New Roman" w:eastAsia="等线" w:cs="Times New Roman"/>
          <w:bCs/>
          <w:sz w:val="24"/>
          <w:szCs w:val="24"/>
        </w:rPr>
        <w:drawing>
          <wp:inline distT="0" distB="0" distL="0" distR="0">
            <wp:extent cx="5274310" cy="3935095"/>
            <wp:effectExtent l="0" t="0" r="2540" b="8255"/>
            <wp:docPr id="131" name="图片 131" descr="H:\W5文章\丰度变化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H:\W5文章\丰度变化1.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3935130"/>
                    </a:xfrm>
                    <a:prstGeom prst="rect">
                      <a:avLst/>
                    </a:prstGeom>
                    <a:noFill/>
                    <a:ln>
                      <a:noFill/>
                    </a:ln>
                  </pic:spPr>
                </pic:pic>
              </a:graphicData>
            </a:graphic>
          </wp:inline>
        </w:drawing>
      </w:r>
    </w:p>
    <w:p>
      <w:pPr>
        <w:widowControl/>
        <w:jc w:val="left"/>
        <w:rPr>
          <w:rFonts w:ascii="Times New Roman" w:hAnsi="Times New Roman" w:eastAsia="等线" w:cs="Times New Roman"/>
          <w:bCs/>
          <w:sz w:val="24"/>
          <w:szCs w:val="24"/>
        </w:rPr>
      </w:pPr>
      <w:r>
        <w:rPr>
          <w:rFonts w:ascii="Times New Roman" w:hAnsi="Times New Roman" w:eastAsia="等线" w:cs="Times New Roman"/>
          <w:bCs/>
          <w:sz w:val="24"/>
          <w:szCs w:val="24"/>
        </w:rPr>
        <w:br w:type="page"/>
      </w:r>
      <w:r>
        <w:rPr>
          <w:rFonts w:ascii="Times New Roman" w:hAnsi="Times New Roman" w:eastAsia="等线" w:cs="Times New Roman"/>
          <w:bCs/>
          <w:sz w:val="24"/>
          <w:szCs w:val="24"/>
        </w:rPr>
        <w:t xml:space="preserve">Figure S3 Variation in the abundance of </w:t>
      </w:r>
      <w:r>
        <w:rPr>
          <w:rFonts w:ascii="Times New Roman" w:hAnsi="Times New Roman" w:eastAsia="等线" w:cs="Times New Roman"/>
          <w:bCs/>
          <w:i/>
          <w:iCs/>
          <w:sz w:val="24"/>
          <w:szCs w:val="24"/>
        </w:rPr>
        <w:t xml:space="preserve">Bacillus </w:t>
      </w:r>
      <w:r>
        <w:rPr>
          <w:rFonts w:ascii="Times New Roman" w:hAnsi="Times New Roman" w:eastAsia="等线" w:cs="Times New Roman"/>
          <w:bCs/>
          <w:iCs/>
          <w:sz w:val="24"/>
          <w:szCs w:val="24"/>
        </w:rPr>
        <w:t>and t</w:t>
      </w:r>
      <w:r>
        <w:rPr>
          <w:rFonts w:ascii="Times New Roman" w:hAnsi="Times New Roman" w:eastAsia="等线" w:cs="Times New Roman"/>
          <w:bCs/>
          <w:sz w:val="24"/>
          <w:szCs w:val="24"/>
        </w:rPr>
        <w:t>rehalose-6-phosphate hydrolase-encoding gene sequences</w:t>
      </w:r>
      <w:r>
        <w:rPr>
          <w:rFonts w:hint="eastAsia" w:ascii="Times New Roman" w:hAnsi="Times New Roman" w:eastAsia="等线" w:cs="Times New Roman"/>
          <w:bCs/>
          <w:sz w:val="24"/>
          <w:szCs w:val="24"/>
        </w:rPr>
        <w:t xml:space="preserve"> based on </w:t>
      </w:r>
      <w:r>
        <w:rPr>
          <w:rFonts w:ascii="Times New Roman" w:hAnsi="Times New Roman" w:eastAsia="等线" w:cs="Times New Roman"/>
          <w:bCs/>
          <w:sz w:val="24"/>
          <w:szCs w:val="24"/>
        </w:rPr>
        <w:t xml:space="preserve">metagenomic sequence analysis </w:t>
      </w:r>
    </w:p>
    <w:p>
      <w:r>
        <w:rPr>
          <w:rFonts w:ascii="Times New Roman" w:hAnsi="Times New Roman" w:cs="Times New Roman"/>
          <w:bCs/>
        </w:rPr>
        <w:drawing>
          <wp:inline distT="0" distB="0" distL="0" distR="0">
            <wp:extent cx="5274310" cy="3857625"/>
            <wp:effectExtent l="0" t="0" r="2540" b="9525"/>
            <wp:docPr id="133" name="图片 133" descr="H:\W5文章\丰度变化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H:\W5文章\丰度变化2.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385762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260px;height:152px" o:bullet="t">
        <v:imagedata r:id="rId1" o:title=""/>
      </v:shape>
    </w:pict>
  </w:numPicBullet>
  <w:abstractNum w:abstractNumId="0">
    <w:nsid w:val="51155084"/>
    <w:multiLevelType w:val="multilevel"/>
    <w:tmpl w:val="51155084"/>
    <w:lvl w:ilvl="0" w:tentative="0">
      <w:start w:val="1"/>
      <w:numFmt w:val="bullet"/>
      <w:lvlText w:val=""/>
      <w:lvlPicBulletId w:val="0"/>
      <w:lvlJc w:val="left"/>
      <w:pPr>
        <w:tabs>
          <w:tab w:val="left" w:pos="420"/>
        </w:tabs>
        <w:ind w:left="420" w:firstLine="0"/>
      </w:pPr>
      <w:rPr>
        <w:rFonts w:hint="default" w:ascii="Symbol" w:hAnsi="Symbol"/>
      </w:rPr>
    </w:lvl>
    <w:lvl w:ilvl="1" w:tentative="0">
      <w:start w:val="1"/>
      <w:numFmt w:val="bullet"/>
      <w:lvlText w:val=""/>
      <w:lvlJc w:val="left"/>
      <w:pPr>
        <w:tabs>
          <w:tab w:val="left" w:pos="840"/>
        </w:tabs>
        <w:ind w:left="840" w:firstLine="0"/>
      </w:pPr>
      <w:rPr>
        <w:rFonts w:hint="default" w:ascii="Symbol" w:hAnsi="Symbol"/>
      </w:rPr>
    </w:lvl>
    <w:lvl w:ilvl="2" w:tentative="0">
      <w:start w:val="1"/>
      <w:numFmt w:val="bullet"/>
      <w:lvlText w:val=""/>
      <w:lvlJc w:val="left"/>
      <w:pPr>
        <w:tabs>
          <w:tab w:val="left" w:pos="1260"/>
        </w:tabs>
        <w:ind w:left="1260" w:firstLine="0"/>
      </w:pPr>
      <w:rPr>
        <w:rFonts w:hint="default" w:ascii="Symbol" w:hAnsi="Symbol"/>
      </w:rPr>
    </w:lvl>
    <w:lvl w:ilvl="3" w:tentative="0">
      <w:start w:val="1"/>
      <w:numFmt w:val="bullet"/>
      <w:lvlText w:val=""/>
      <w:lvlJc w:val="left"/>
      <w:pPr>
        <w:tabs>
          <w:tab w:val="left" w:pos="1680"/>
        </w:tabs>
        <w:ind w:left="1680" w:firstLine="0"/>
      </w:pPr>
      <w:rPr>
        <w:rFonts w:hint="default" w:ascii="Symbol" w:hAnsi="Symbol"/>
      </w:rPr>
    </w:lvl>
    <w:lvl w:ilvl="4" w:tentative="0">
      <w:start w:val="1"/>
      <w:numFmt w:val="bullet"/>
      <w:lvlText w:val=""/>
      <w:lvlJc w:val="left"/>
      <w:pPr>
        <w:tabs>
          <w:tab w:val="left" w:pos="2100"/>
        </w:tabs>
        <w:ind w:left="2100" w:firstLine="0"/>
      </w:pPr>
      <w:rPr>
        <w:rFonts w:hint="default" w:ascii="Symbol" w:hAnsi="Symbol"/>
      </w:rPr>
    </w:lvl>
    <w:lvl w:ilvl="5" w:tentative="0">
      <w:start w:val="1"/>
      <w:numFmt w:val="bullet"/>
      <w:lvlText w:val=""/>
      <w:lvlJc w:val="left"/>
      <w:pPr>
        <w:tabs>
          <w:tab w:val="left" w:pos="2520"/>
        </w:tabs>
        <w:ind w:left="2520" w:firstLine="0"/>
      </w:pPr>
      <w:rPr>
        <w:rFonts w:hint="default" w:ascii="Symbol" w:hAnsi="Symbol"/>
      </w:rPr>
    </w:lvl>
    <w:lvl w:ilvl="6" w:tentative="0">
      <w:start w:val="1"/>
      <w:numFmt w:val="bullet"/>
      <w:lvlText w:val=""/>
      <w:lvlJc w:val="left"/>
      <w:pPr>
        <w:tabs>
          <w:tab w:val="left" w:pos="2940"/>
        </w:tabs>
        <w:ind w:left="2940" w:firstLine="0"/>
      </w:pPr>
      <w:rPr>
        <w:rFonts w:hint="default" w:ascii="Symbol" w:hAnsi="Symbol"/>
      </w:rPr>
    </w:lvl>
    <w:lvl w:ilvl="7" w:tentative="0">
      <w:start w:val="1"/>
      <w:numFmt w:val="bullet"/>
      <w:lvlText w:val=""/>
      <w:lvlJc w:val="left"/>
      <w:pPr>
        <w:tabs>
          <w:tab w:val="left" w:pos="3360"/>
        </w:tabs>
        <w:ind w:left="3360" w:firstLine="0"/>
      </w:pPr>
      <w:rPr>
        <w:rFonts w:hint="default" w:ascii="Symbol" w:hAnsi="Symbol"/>
      </w:rPr>
    </w:lvl>
    <w:lvl w:ilvl="8" w:tentative="0">
      <w:start w:val="1"/>
      <w:numFmt w:val="bullet"/>
      <w:lvlText w:val=""/>
      <w:lvlJc w:val="left"/>
      <w:pPr>
        <w:tabs>
          <w:tab w:val="left" w:pos="3780"/>
        </w:tabs>
        <w:ind w:left="3780" w:firstLine="0"/>
      </w:pPr>
      <w:rPr>
        <w:rFonts w:hint="default" w:ascii="Symbol" w:hAnsi="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ACB"/>
    <w:rsid w:val="00030CA3"/>
    <w:rsid w:val="009522DD"/>
    <w:rsid w:val="00CE6ACB"/>
    <w:rsid w:val="00EE1F33"/>
    <w:rsid w:val="27946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rPr>
      <w:rFonts w:ascii="Times New Roman" w:hAnsi="Times New Roman" w:cs="Times New Roman"/>
      <w:sz w:val="24"/>
      <w:szCs w:val="24"/>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Hyperlink"/>
    <w:basedOn w:val="5"/>
    <w:unhideWhenUsed/>
    <w:uiPriority w:val="99"/>
    <w:rPr>
      <w:color w:val="0563C1" w:themeColor="hyperlink"/>
      <w:u w:val="single"/>
      <w14:textFill>
        <w14:solidFill>
          <w14:schemeClr w14:val="hlink"/>
        </w14:solidFill>
      </w14:textFill>
    </w:rPr>
  </w:style>
  <w:style w:type="paragraph" w:customStyle="1" w:styleId="7">
    <w:name w:val="普通(网站)1"/>
    <w:basedOn w:val="1"/>
    <w:next w:val="2"/>
    <w:semiHidden/>
    <w:unhideWhenUsed/>
    <w:uiPriority w:val="99"/>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tiff"/><Relationship Id="rId7" Type="http://schemas.openxmlformats.org/officeDocument/2006/relationships/image" Target="media/image1.tiff"/><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4.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520</Words>
  <Characters>2967</Characters>
  <Lines>24</Lines>
  <Paragraphs>6</Paragraphs>
  <TotalTime>0</TotalTime>
  <ScaleCrop>false</ScaleCrop>
  <LinksUpToDate>false</LinksUpToDate>
  <CharactersWithSpaces>3481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2021-01-04T14:58:00Z</dcterms:created>
  <dc:creator>yang xw</dc:creator>
  <cp:lastModifiedBy>一叶</cp:lastModifiedBy>
  <dcterms:modified xsi:type="dcterms:W3CDTF">2021-05-07T01:55:13Z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F1E41A4B6CA04367B278208F9D77366E</vt:lpwstr>
  </property>
</Properties>
</file>