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4C831" w14:textId="33EE2141" w:rsidR="004A5FDC" w:rsidRDefault="004A5FDC" w:rsidP="00A02710">
      <w:pPr>
        <w:pStyle w:val="1"/>
        <w:spacing w:afterLines="0" w:after="0" w:line="578" w:lineRule="auto"/>
        <w:rPr>
          <w:rFonts w:eastAsia="宋体"/>
          <w:sz w:val="44"/>
        </w:rPr>
      </w:pPr>
      <w:r w:rsidRPr="00BE5B00">
        <w:rPr>
          <w:rFonts w:eastAsia="宋体"/>
          <w:sz w:val="44"/>
        </w:rPr>
        <w:t>Supplementary materials</w:t>
      </w:r>
    </w:p>
    <w:p w14:paraId="517E98CC" w14:textId="77777777" w:rsidR="00C933DC" w:rsidRPr="00C933DC" w:rsidRDefault="00C933DC" w:rsidP="00C933DC"/>
    <w:p w14:paraId="71E795BC" w14:textId="27736368" w:rsidR="0049784E" w:rsidRPr="00BE5B00" w:rsidRDefault="0049784E" w:rsidP="007342BA">
      <w:pPr>
        <w:pStyle w:val="2"/>
        <w:snapToGrid w:val="0"/>
        <w:spacing w:after="156"/>
        <w:rPr>
          <w:rFonts w:eastAsiaTheme="minorEastAsia"/>
        </w:rPr>
      </w:pPr>
      <w:r w:rsidRPr="00BE5B00">
        <w:rPr>
          <w:rFonts w:hint="eastAsia"/>
        </w:rPr>
        <w:t>A</w:t>
      </w:r>
      <w:r w:rsidRPr="00BE5B00">
        <w:t>ppendix A.</w:t>
      </w:r>
      <w:r w:rsidR="00F10B70" w:rsidRPr="00BE5B00">
        <w:t xml:space="preserve"> Wright’s standardized variance estimator</w:t>
      </w:r>
      <w:r w:rsidR="00471271" w:rsidRPr="00BE5B00">
        <w:t xml:space="preserve"> </w:t>
      </w:r>
    </w:p>
    <w:p w14:paraId="2E2A7330" w14:textId="5AF3DF37" w:rsidR="00004952" w:rsidRPr="00BE5B00" w:rsidRDefault="00284F15" w:rsidP="00C3666A">
      <w:pPr>
        <w:snapToGrid w:val="0"/>
        <w:spacing w:line="360" w:lineRule="auto"/>
        <w:ind w:firstLine="420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szCs w:val="21"/>
        </w:rPr>
        <w:t>W</w:t>
      </w:r>
      <w:r w:rsidR="009F1B0D" w:rsidRPr="00BE5B00">
        <w:rPr>
          <w:rFonts w:ascii="Palatino Linotype" w:hAnsi="Palatino Linotype"/>
          <w:szCs w:val="21"/>
        </w:rPr>
        <w:t xml:space="preserve">e will use the symbol </w:t>
      </w:r>
      <m:oMath>
        <m:r>
          <w:rPr>
            <w:rFonts w:ascii="Cambria Math" w:hAnsi="Cambria Math"/>
            <w:szCs w:val="21"/>
          </w:rPr>
          <m:t>a</m:t>
        </m:r>
      </m:oMath>
      <w:r w:rsidR="009F1B0D" w:rsidRPr="00BE5B00">
        <w:rPr>
          <w:rFonts w:ascii="Palatino Linotype" w:hAnsi="Palatino Linotype"/>
          <w:szCs w:val="21"/>
        </w:rPr>
        <w:t xml:space="preserve"> to denote a</w:t>
      </w:r>
      <w:r w:rsidR="00F15FB3" w:rsidRPr="00BE5B00">
        <w:rPr>
          <w:rFonts w:ascii="Palatino Linotype" w:hAnsi="Palatino Linotype"/>
          <w:szCs w:val="21"/>
        </w:rPr>
        <w:t>n</w:t>
      </w:r>
      <w:r w:rsidR="009F1B0D" w:rsidRPr="00BE5B00">
        <w:rPr>
          <w:rFonts w:ascii="Palatino Linotype" w:hAnsi="Palatino Linotype"/>
          <w:szCs w:val="21"/>
        </w:rPr>
        <w:t xml:space="preserve"> allele copy in </w:t>
      </w:r>
      <w:r w:rsidR="00DE2DF1" w:rsidRPr="00BE5B00">
        <w:rPr>
          <w:rFonts w:ascii="Palatino Linotype" w:hAnsi="Palatino Linotype"/>
          <w:szCs w:val="21"/>
        </w:rPr>
        <w:t>the first two</w:t>
      </w:r>
      <w:r w:rsidR="009F1B0D" w:rsidRPr="00BE5B00">
        <w:rPr>
          <w:rFonts w:ascii="Palatino Linotype" w:hAnsi="Palatino Linotype"/>
          <w:szCs w:val="21"/>
        </w:rPr>
        <w:t xml:space="preserve"> appendi</w:t>
      </w:r>
      <w:r w:rsidR="00DE2DF1" w:rsidRPr="00BE5B00">
        <w:rPr>
          <w:rFonts w:ascii="Palatino Linotype" w:hAnsi="Palatino Linotype"/>
          <w:szCs w:val="21"/>
        </w:rPr>
        <w:t>ces</w:t>
      </w:r>
      <w:r w:rsidR="009F1B0D" w:rsidRPr="00BE5B00">
        <w:rPr>
          <w:rFonts w:ascii="Palatino Linotype" w:hAnsi="Palatino Linotype"/>
          <w:szCs w:val="21"/>
        </w:rPr>
        <w:t>.</w:t>
      </w:r>
    </w:p>
    <w:p w14:paraId="730E0EE1" w14:textId="41CE5ED6" w:rsidR="006C0D9D" w:rsidRPr="00BE5B00" w:rsidRDefault="00BD5FFA" w:rsidP="00C3666A">
      <w:pPr>
        <w:snapToGrid w:val="0"/>
        <w:spacing w:line="360" w:lineRule="auto"/>
        <w:ind w:firstLine="420"/>
        <w:rPr>
          <w:rFonts w:ascii="Palatino Linotype" w:hAnsi="Palatino Linotype" w:cstheme="majorBidi"/>
          <w:szCs w:val="21"/>
        </w:rPr>
      </w:pPr>
      <w:r w:rsidRPr="00BE5B00">
        <w:rPr>
          <w:rFonts w:ascii="Palatino Linotype" w:hAnsi="Palatino Linotype"/>
          <w:szCs w:val="21"/>
        </w:rPr>
        <w:t xml:space="preserve">For the situation of a single subpopulation (say </w:t>
      </w:r>
      <m:oMath>
        <m:r>
          <w:rPr>
            <w:rFonts w:ascii="Cambria Math" w:hAnsi="Cambria Math"/>
          </w:rPr>
          <m:t>s</m:t>
        </m:r>
      </m:oMath>
      <w:r w:rsidRPr="00BE5B00">
        <w:rPr>
          <w:rFonts w:ascii="Palatino Linotype" w:hAnsi="Palatino Linotype" w:hint="eastAsia"/>
        </w:rPr>
        <w:t>)</w:t>
      </w:r>
      <w:r w:rsidRPr="00BE5B00">
        <w:rPr>
          <w:rFonts w:ascii="Palatino Linotype" w:hAnsi="Palatino Linotype"/>
          <w:szCs w:val="21"/>
        </w:rPr>
        <w:t xml:space="preserve">, </w:t>
      </w:r>
      <w:r w:rsidR="00AD17E0" w:rsidRPr="00BE5B00">
        <w:rPr>
          <w:rFonts w:ascii="Palatino Linotype" w:hAnsi="Palatino Linotype"/>
          <w:szCs w:val="21"/>
        </w:rPr>
        <w:t xml:space="preserve">the BP is </w:t>
      </w:r>
      <m:oMath>
        <m:r>
          <w:rPr>
            <w:rFonts w:ascii="Cambria Math" w:hAnsi="Cambria Math"/>
            <w:szCs w:val="21"/>
          </w:rPr>
          <m:t>s</m:t>
        </m:r>
      </m:oMath>
      <w:r w:rsidR="00ED7708" w:rsidRPr="00BE5B00">
        <w:rPr>
          <w:rFonts w:ascii="Palatino Linotype" w:hAnsi="Palatino Linotype"/>
          <w:szCs w:val="21"/>
        </w:rPr>
        <w:t>. W</w:t>
      </w:r>
      <w:r w:rsidRPr="00BE5B00">
        <w:rPr>
          <w:rFonts w:ascii="Palatino Linotype" w:hAnsi="Palatino Linotype"/>
          <w:szCs w:val="21"/>
        </w:rPr>
        <w:t xml:space="preserve">e use the binary variable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/>
                <w:szCs w:val="21"/>
              </w:rPr>
              <m:t>B</m:t>
            </m:r>
          </m:e>
          <m:sub>
            <m:r>
              <w:rPr>
                <w:rFonts w:ascii="Cambria Math" w:hAnsi="Cambria Math"/>
                <w:szCs w:val="21"/>
              </w:rPr>
              <m:t>xalk</m:t>
            </m:r>
          </m:sub>
        </m:sSub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>to denote the state of a</w:t>
      </w:r>
      <w:r w:rsidR="00357326" w:rsidRPr="00BE5B00">
        <w:rPr>
          <w:rFonts w:ascii="Palatino Linotype" w:hAnsi="Palatino Linotype"/>
          <w:szCs w:val="21"/>
        </w:rPr>
        <w:t>n</w:t>
      </w:r>
      <w:r w:rsidRPr="00BE5B00">
        <w:rPr>
          <w:rFonts w:ascii="Palatino Linotype" w:hAnsi="Palatino Linotype"/>
          <w:szCs w:val="21"/>
        </w:rPr>
        <w:t xml:space="preserve"> allele copy</w:t>
      </w:r>
      <w:r w:rsidR="00FD581B" w:rsidRPr="00BE5B00">
        <w:rPr>
          <w:rFonts w:ascii="Palatino Linotype" w:hAnsi="Palatino Linotype"/>
          <w:szCs w:val="21"/>
        </w:rPr>
        <w:t xml:space="preserve"> </w:t>
      </w:r>
      <m:oMath>
        <m:r>
          <w:rPr>
            <w:rFonts w:ascii="Cambria Math" w:hAnsi="Cambria Math"/>
            <w:kern w:val="0"/>
            <w:szCs w:val="21"/>
          </w:rPr>
          <m:t>a</m:t>
        </m:r>
      </m:oMath>
      <w:r w:rsidRPr="00BE5B00">
        <w:rPr>
          <w:rFonts w:ascii="Palatino Linotype" w:hAnsi="Palatino Linotype"/>
          <w:szCs w:val="21"/>
        </w:rPr>
        <w:t xml:space="preserve"> in individual</w:t>
      </w:r>
      <w:r w:rsidRPr="00BE5B00">
        <w:rPr>
          <w:rFonts w:ascii="Palatino Linotype" w:hAnsi="Palatino Linotype" w:hint="eastAsia"/>
          <w:szCs w:val="21"/>
        </w:rPr>
        <w:t xml:space="preserve"> </w:t>
      </w:r>
      <m:oMath>
        <m:r>
          <w:rPr>
            <w:rFonts w:ascii="Cambria Math" w:hAnsi="Cambria Math"/>
            <w:szCs w:val="21"/>
          </w:rPr>
          <m:t>x</m:t>
        </m:r>
      </m:oMath>
      <w:r w:rsidRPr="00BE5B00">
        <w:rPr>
          <w:rFonts w:ascii="Palatino Linotype" w:hAnsi="Palatino Linotype"/>
          <w:szCs w:val="21"/>
        </w:rPr>
        <w:t xml:space="preserve">, </w:t>
      </w:r>
      <w:r w:rsidR="00DF2B76" w:rsidRPr="00BE5B00">
        <w:rPr>
          <w:rFonts w:ascii="Palatino Linotype" w:hAnsi="Palatino Linotype"/>
          <w:szCs w:val="21"/>
        </w:rPr>
        <w:t>whose value</w:t>
      </w:r>
      <w:r w:rsidR="006C10F8" w:rsidRPr="00BE5B00">
        <w:rPr>
          <w:rFonts w:ascii="Palatino Linotype" w:hAnsi="Palatino Linotype"/>
          <w:szCs w:val="21"/>
        </w:rPr>
        <w:t xml:space="preserve"> is </w:t>
      </w:r>
      <m:oMath>
        <m:r>
          <w:rPr>
            <w:rFonts w:ascii="Cambria Math" w:hAnsi="Cambria Math"/>
            <w:szCs w:val="21"/>
          </w:rPr>
          <m:t>1</m:t>
        </m:r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 xml:space="preserve">if </w:t>
      </w:r>
      <m:oMath>
        <m:r>
          <w:rPr>
            <w:rFonts w:ascii="Cambria Math" w:hAnsi="Cambria Math"/>
            <w:szCs w:val="21"/>
          </w:rPr>
          <m:t>a</m:t>
        </m:r>
        <m:r>
          <m:rPr>
            <m:sty m:val="p"/>
          </m:rP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lk</m:t>
            </m:r>
          </m:sub>
        </m:sSub>
      </m:oMath>
      <w:r w:rsidR="006C10F8" w:rsidRPr="00BE5B00">
        <w:rPr>
          <w:rFonts w:ascii="Palatino Linotype" w:hAnsi="Palatino Linotype" w:hint="eastAsia"/>
          <w:szCs w:val="21"/>
        </w:rPr>
        <w:t>,</w:t>
      </w:r>
      <w:r w:rsidRPr="00BE5B00">
        <w:rPr>
          <w:rFonts w:ascii="Palatino Linotype" w:hAnsi="Palatino Linotype"/>
          <w:szCs w:val="21"/>
        </w:rPr>
        <w:t xml:space="preserve"> or </w:t>
      </w:r>
      <m:oMath>
        <m:r>
          <w:rPr>
            <w:rFonts w:ascii="Cambria Math" w:hAnsi="Cambria Math"/>
            <w:szCs w:val="21"/>
          </w:rPr>
          <m:t>0</m:t>
        </m:r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 xml:space="preserve">if </w:t>
      </w:r>
      <m:oMath>
        <m:r>
          <w:rPr>
            <w:rFonts w:ascii="Cambria Math" w:hAnsi="Cambria Math"/>
            <w:szCs w:val="21"/>
          </w:rPr>
          <m:t>a≠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lk</m:t>
            </m:r>
          </m:sub>
        </m:sSub>
      </m:oMath>
      <w:r w:rsidR="00F86FB2" w:rsidRPr="00BE5B00">
        <w:rPr>
          <w:rFonts w:ascii="Palatino Linotype" w:hAnsi="Palatino Linotype" w:hint="eastAsia"/>
          <w:szCs w:val="21"/>
        </w:rPr>
        <w:t>,</w:t>
      </w:r>
      <w:r w:rsidR="00F86FB2" w:rsidRPr="00BE5B00">
        <w:rPr>
          <w:rFonts w:ascii="Palatino Linotype" w:hAnsi="Palatino Linotype"/>
          <w:szCs w:val="21"/>
        </w:rPr>
        <w:t xml:space="preserve"> where </w:t>
      </w:r>
      <m:oMath>
        <m:r>
          <w:rPr>
            <w:rFonts w:ascii="Cambria Math" w:hAnsi="Cambria Math"/>
          </w:rPr>
          <m:t>x</m:t>
        </m:r>
      </m:oMath>
      <w:r w:rsidR="00F86FB2" w:rsidRPr="00BE5B00">
        <w:rPr>
          <w:rFonts w:ascii="Palatino Linotype" w:hAnsi="Palatino Linotype"/>
          <w:szCs w:val="21"/>
        </w:rPr>
        <w:t xml:space="preserve"> is in </w:t>
      </w:r>
      <m:oMath>
        <m:r>
          <w:rPr>
            <w:rFonts w:ascii="Cambria Math" w:hAnsi="Cambria Math"/>
          </w:rPr>
          <m:t>s</m:t>
        </m:r>
      </m:oMath>
      <w:r w:rsidRPr="00BE5B00">
        <w:rPr>
          <w:rFonts w:ascii="Palatino Linotype" w:hAnsi="Palatino Linotype"/>
          <w:szCs w:val="21"/>
        </w:rPr>
        <w:t xml:space="preserve">. Then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p</m:t>
                </m:r>
              </m:e>
            </m:acc>
            <m:ctrlPr>
              <w:rPr>
                <w:rFonts w:ascii="Cambria Math" w:hAnsi="Cambria Math"/>
              </w:rPr>
            </m:ctrlPr>
          </m:e>
          <m:sub>
            <m:r>
              <w:rPr>
                <w:rFonts w:ascii="Cambria Math" w:hAnsi="Cambria Math"/>
              </w:rPr>
              <m:t>xlk</m:t>
            </m:r>
          </m:sub>
        </m:sSub>
        <m:r>
          <w:rPr>
            <w:rFonts w:ascii="Cambria Math" w:hAnsi="Cambria Math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a∈x</m:t>
            </m:r>
          </m:sub>
          <m:sup>
            <m:r>
              <w:rPr>
                <w:rFonts w:ascii="Cambria Math" w:hAnsi="Cambria Math"/>
              </w:rPr>
              <m:t xml:space="preserve"> 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m:rPr>
                    <m:scr m:val="script"/>
                  </m:rPr>
                  <w:rPr>
                    <w:rFonts w:ascii="Cambria Math" w:hAnsi="Cambria Math"/>
                    <w:szCs w:val="21"/>
                  </w:rPr>
                  <m:t>B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xalk</m:t>
                </m:r>
              </m:sub>
            </m:sSub>
          </m:e>
        </m:nary>
        <m:r>
          <w:rPr>
            <w:rFonts w:ascii="Cambria Math" w:hAnsi="Cambria Math"/>
          </w:rPr>
          <m:t>/v</m:t>
        </m:r>
      </m:oMath>
      <w:r w:rsidRPr="00BE5B00">
        <w:rPr>
          <w:rFonts w:ascii="Palatino Linotype" w:hAnsi="Palatino Linotype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p</m:t>
                </m:r>
              </m:e>
            </m:acc>
          </m:e>
          <m:sub>
            <m:r>
              <w:rPr>
                <w:rFonts w:ascii="Cambria Math" w:hAnsi="Cambria Math"/>
              </w:rPr>
              <m:t>slk</m:t>
            </m:r>
          </m:sub>
        </m:sSub>
        <m:r>
          <w:rPr>
            <w:rFonts w:ascii="Cambria Math" w:hAnsi="Cambria Math"/>
          </w:rPr>
          <m:t>=</m:t>
        </m:r>
        <m:nary>
          <m:naryPr>
            <m:chr m:val="∑"/>
            <m:limLoc m:val="subSup"/>
            <m:supHide m:val="1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x∈s</m:t>
            </m:r>
          </m:sub>
          <m:sup/>
          <m:e>
            <m:nary>
              <m:naryPr>
                <m:chr m:val="∑"/>
                <m:limLoc m:val="undOvr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a∈x</m:t>
                </m:r>
              </m:sub>
              <m:sup>
                <m:r>
                  <w:rPr>
                    <w:rFonts w:ascii="Cambria Math" w:hAnsi="Cambria Math"/>
                  </w:rPr>
                  <m:t xml:space="preserve"> </m:t>
                </m:r>
              </m:sup>
              <m:e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hAnsi="Cambria Math"/>
                        <w:szCs w:val="21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xalk</m:t>
                    </m:r>
                  </m:sub>
                </m:sSub>
              </m:e>
            </m:nary>
          </m:e>
        </m:nary>
        <m:r>
          <w:rPr>
            <w:rFonts w:ascii="Cambria Math" w:hAnsi="Cambria Math"/>
          </w:rPr>
          <m:t>/</m:t>
        </m:r>
        <m:sSub>
          <m:sSubPr>
            <m:ctrlPr>
              <w:rPr>
                <w:rFonts w:ascii="Cambria Math" w:hAnsi="Cambria Math" w:cstheme="majorBidi"/>
                <w:i/>
                <w:szCs w:val="21"/>
              </w:rPr>
            </m:ctrlPr>
          </m:sSubPr>
          <m:e>
            <m:r>
              <w:rPr>
                <w:rFonts w:ascii="Cambria Math" w:hAnsi="Cambria Math" w:cstheme="majorBidi"/>
                <w:szCs w:val="21"/>
              </w:rPr>
              <m:t>N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w:rPr>
                <w:rFonts w:ascii="Cambria Math" w:hAnsi="Cambria Math" w:cstheme="majorBidi"/>
                <w:szCs w:val="21"/>
              </w:rPr>
              <m:t>s</m:t>
            </m:r>
          </m:sub>
        </m:sSub>
        <m:r>
          <w:rPr>
            <w:rFonts w:ascii="Cambria Math" w:hAnsi="Cambria Math" w:cstheme="majorBidi"/>
            <w:szCs w:val="21"/>
          </w:rPr>
          <m:t>v</m:t>
        </m:r>
      </m:oMath>
      <w:r w:rsidRPr="00BE5B00">
        <w:rPr>
          <w:rFonts w:ascii="Palatino Linotype" w:hAnsi="Palatino Linotype" w:cstheme="majorBidi" w:hint="eastAsia"/>
          <w:szCs w:val="21"/>
        </w:rPr>
        <w:t>.</w:t>
      </w:r>
      <w:r w:rsidRPr="00BE5B00">
        <w:rPr>
          <w:rFonts w:ascii="Palatino Linotype" w:hAnsi="Palatino Linotype" w:cstheme="majorBidi"/>
          <w:szCs w:val="21"/>
        </w:rPr>
        <w:t xml:space="preserve"> </w:t>
      </w:r>
    </w:p>
    <w:p w14:paraId="1F7CAE9C" w14:textId="0B5957BA" w:rsidR="009E37B8" w:rsidRPr="00BE5B00" w:rsidRDefault="008375BC" w:rsidP="009E37B8">
      <w:pPr>
        <w:snapToGrid w:val="0"/>
        <w:spacing w:line="360" w:lineRule="auto"/>
        <w:ind w:firstLine="420"/>
        <w:rPr>
          <w:rFonts w:ascii="Palatino Linotype" w:hAnsi="Palatino Linotype" w:cstheme="majorBidi"/>
          <w:szCs w:val="21"/>
        </w:rPr>
      </w:pPr>
      <w:r w:rsidRPr="00BE5B00">
        <w:rPr>
          <w:rFonts w:ascii="Palatino Linotype" w:hAnsi="Palatino Linotype" w:cstheme="majorBidi"/>
          <w:szCs w:val="21"/>
        </w:rPr>
        <w:t>T</w:t>
      </w:r>
      <w:r w:rsidR="00DF08EF" w:rsidRPr="00BE5B00">
        <w:rPr>
          <w:rFonts w:ascii="Palatino Linotype" w:hAnsi="Palatino Linotype" w:cstheme="majorBidi"/>
          <w:szCs w:val="21"/>
        </w:rPr>
        <w:t xml:space="preserve">he </w:t>
      </w:r>
      <w:r w:rsidR="00DF6FAE" w:rsidRPr="00BE5B00">
        <w:rPr>
          <w:rFonts w:ascii="Palatino Linotype" w:hAnsi="Palatino Linotype"/>
          <w:szCs w:val="21"/>
        </w:rPr>
        <w:t>kinship coefficient</w:t>
      </w:r>
      <w:r w:rsidR="00143AF8" w:rsidRPr="00BE5B00">
        <w:rPr>
          <w:rFonts w:ascii="Palatino Linotype" w:hAnsi="Palatino Linotype" w:cstheme="majorBidi"/>
          <w:szCs w:val="21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θ</m:t>
            </m:r>
          </m:e>
          <m:sub>
            <m:r>
              <w:rPr>
                <w:rFonts w:ascii="Cambria Math" w:hAnsi="Cambria Math"/>
                <w:szCs w:val="21"/>
              </w:rPr>
              <m:t>x</m:t>
            </m:r>
          </m:sub>
        </m:sSub>
      </m:oMath>
      <w:r w:rsidR="0067747F" w:rsidRPr="00BE5B00">
        <w:rPr>
          <w:rFonts w:ascii="Palatino Linotype" w:hAnsi="Palatino Linotype" w:cstheme="majorBidi" w:hint="eastAsia"/>
          <w:szCs w:val="21"/>
        </w:rPr>
        <w:t xml:space="preserve"> </w:t>
      </w:r>
      <w:r w:rsidR="00143AF8" w:rsidRPr="00BE5B00">
        <w:rPr>
          <w:rFonts w:ascii="Palatino Linotype" w:hAnsi="Palatino Linotype" w:cstheme="majorBidi"/>
          <w:szCs w:val="21"/>
        </w:rPr>
        <w:t>is</w:t>
      </w:r>
      <w:r w:rsidR="00DF1186" w:rsidRPr="00BE5B00">
        <w:rPr>
          <w:rFonts w:ascii="Palatino Linotype" w:hAnsi="Palatino Linotype" w:cstheme="majorBidi"/>
          <w:szCs w:val="21"/>
        </w:rPr>
        <w:t xml:space="preserve"> </w:t>
      </w:r>
      <w:r w:rsidR="00143AF8" w:rsidRPr="00BE5B00">
        <w:rPr>
          <w:rFonts w:ascii="Palatino Linotype" w:hAnsi="Palatino Linotype" w:cstheme="majorBidi"/>
          <w:szCs w:val="21"/>
        </w:rPr>
        <w:t xml:space="preserve">the probability of </w:t>
      </w:r>
      <w:r w:rsidR="000068D2" w:rsidRPr="00BE5B00">
        <w:rPr>
          <w:rFonts w:ascii="Palatino Linotype" w:hAnsi="Palatino Linotype" w:cstheme="majorBidi"/>
          <w:szCs w:val="21"/>
        </w:rPr>
        <w:t xml:space="preserve">randomly </w:t>
      </w:r>
      <w:r w:rsidR="00143AF8" w:rsidRPr="00BE5B00">
        <w:rPr>
          <w:rFonts w:ascii="Palatino Linotype" w:hAnsi="Palatino Linotype" w:cstheme="majorBidi"/>
          <w:szCs w:val="21"/>
        </w:rPr>
        <w:t>sampling two IBD allele copies</w:t>
      </w:r>
      <w:r w:rsidR="00DF4B26">
        <w:rPr>
          <w:rFonts w:ascii="Palatino Linotype" w:hAnsi="Palatino Linotype" w:cstheme="majorBidi"/>
          <w:szCs w:val="21"/>
        </w:rPr>
        <w:t xml:space="preserve"> with replacement</w:t>
      </w:r>
      <w:r w:rsidR="00DF1186" w:rsidRPr="00BE5B00">
        <w:rPr>
          <w:rFonts w:ascii="Palatino Linotype" w:hAnsi="Palatino Linotype" w:cstheme="majorBidi"/>
          <w:szCs w:val="21"/>
        </w:rPr>
        <w:t xml:space="preserve"> (say</w:t>
      </w:r>
      <w:r w:rsidR="00DF1186" w:rsidRPr="00BE5B00">
        <w:rPr>
          <w:rFonts w:ascii="Palatino Linotype" w:hAnsi="Palatino Linotype" w:cstheme="majorBidi" w:hint="eastAsia"/>
          <w:szCs w:val="21"/>
        </w:rPr>
        <w:t xml:space="preserve"> </w:t>
      </w:r>
      <m:oMath>
        <m:r>
          <w:rPr>
            <w:rFonts w:ascii="Cambria Math" w:hAnsi="Cambria Math" w:cstheme="majorBidi"/>
            <w:szCs w:val="21"/>
          </w:rPr>
          <m:t>a</m:t>
        </m:r>
      </m:oMath>
      <w:r w:rsidR="00DF1186" w:rsidRPr="00BE5B00">
        <w:rPr>
          <w:rFonts w:ascii="Palatino Linotype" w:hAnsi="Palatino Linotype" w:cstheme="majorBidi"/>
          <w:szCs w:val="21"/>
        </w:rPr>
        <w:t xml:space="preserve"> and </w:t>
      </w:r>
      <m:oMath>
        <m:sSup>
          <m:sSupPr>
            <m:ctrlPr>
              <w:rPr>
                <w:rFonts w:ascii="Cambria Math" w:hAnsi="Cambria Math" w:cstheme="majorBidi"/>
                <w:i/>
                <w:szCs w:val="21"/>
              </w:rPr>
            </m:ctrlPr>
          </m:sSupPr>
          <m:e>
            <m:r>
              <w:rPr>
                <w:rFonts w:ascii="Cambria Math" w:hAnsi="Cambria Math" w:cstheme="majorBidi"/>
                <w:szCs w:val="21"/>
              </w:rPr>
              <m:t>a</m:t>
            </m:r>
          </m:e>
          <m:sup>
            <m:r>
              <w:rPr>
                <w:rFonts w:ascii="Cambria Math" w:hAnsi="Cambria Math" w:cstheme="majorBidi"/>
                <w:szCs w:val="21"/>
              </w:rPr>
              <m:t>*</m:t>
            </m:r>
          </m:sup>
        </m:sSup>
      </m:oMath>
      <w:r w:rsidR="00DF1186" w:rsidRPr="00BE5B00">
        <w:rPr>
          <w:rFonts w:ascii="Palatino Linotype" w:hAnsi="Palatino Linotype" w:cstheme="majorBidi"/>
          <w:szCs w:val="21"/>
        </w:rPr>
        <w:t>)</w:t>
      </w:r>
      <w:r w:rsidR="00143AF8" w:rsidRPr="00BE5B00">
        <w:rPr>
          <w:rFonts w:ascii="Palatino Linotype" w:hAnsi="Palatino Linotype" w:cstheme="majorBidi"/>
          <w:szCs w:val="21"/>
        </w:rPr>
        <w:t xml:space="preserve"> from individual </w:t>
      </w:r>
      <m:oMath>
        <m:r>
          <w:rPr>
            <w:rFonts w:ascii="Cambria Math" w:hAnsi="Cambria Math"/>
            <w:szCs w:val="21"/>
          </w:rPr>
          <m:t>x</m:t>
        </m:r>
      </m:oMath>
      <w:r w:rsidR="00143AF8" w:rsidRPr="00BE5B00">
        <w:rPr>
          <w:rFonts w:ascii="Palatino Linotype" w:hAnsi="Palatino Linotype" w:cstheme="majorBidi" w:hint="eastAsia"/>
          <w:szCs w:val="21"/>
        </w:rPr>
        <w:t xml:space="preserve"> </w:t>
      </w:r>
      <w:r w:rsidR="00143AF8" w:rsidRPr="00BE5B00">
        <w:rPr>
          <w:rFonts w:ascii="Palatino Linotype" w:hAnsi="Palatino Linotype" w:cstheme="majorBidi"/>
          <w:szCs w:val="21"/>
        </w:rPr>
        <w:t>with replacement</w:t>
      </w:r>
      <w:r w:rsidR="00EB5014" w:rsidRPr="00BE5B00">
        <w:rPr>
          <w:rFonts w:ascii="Palatino Linotype" w:hAnsi="Palatino Linotype" w:cstheme="majorBidi"/>
          <w:szCs w:val="21"/>
        </w:rPr>
        <w:t xml:space="preserve"> relative to</w:t>
      </w:r>
      <w:r w:rsidRPr="00BE5B00">
        <w:rPr>
          <w:rFonts w:ascii="Palatino Linotype" w:hAnsi="Palatino Linotype" w:cstheme="majorBidi"/>
          <w:szCs w:val="21"/>
        </w:rPr>
        <w:t xml:space="preserve"> </w:t>
      </w:r>
      <m:oMath>
        <m:r>
          <w:rPr>
            <w:rFonts w:ascii="Cambria Math" w:hAnsi="Cambria Math"/>
            <w:szCs w:val="21"/>
          </w:rPr>
          <m:t>s</m:t>
        </m:r>
      </m:oMath>
      <w:r w:rsidR="005D29BD" w:rsidRPr="00BE5B00">
        <w:rPr>
          <w:rFonts w:ascii="Palatino Linotype" w:hAnsi="Palatino Linotype" w:cstheme="majorBidi"/>
          <w:szCs w:val="21"/>
        </w:rPr>
        <w:t xml:space="preserve">. </w:t>
      </w:r>
      <w:r w:rsidR="00DF08EF" w:rsidRPr="00BE5B00">
        <w:rPr>
          <w:rFonts w:ascii="Palatino Linotype" w:hAnsi="Palatino Linotype" w:cstheme="majorBidi"/>
          <w:szCs w:val="21"/>
        </w:rPr>
        <w:t>Then</w:t>
      </w:r>
      <w:r w:rsidR="009668FC" w:rsidRPr="00BE5B00">
        <w:rPr>
          <w:rFonts w:ascii="Palatino Linotype" w:hAnsi="Palatino Linotype" w:cstheme="majorBidi"/>
          <w:szCs w:val="21"/>
        </w:rPr>
        <w:t xml:space="preserve"> </w:t>
      </w:r>
      <m:oMath>
        <m:sSub>
          <m:sSubPr>
            <m:ctrlPr>
              <w:rPr>
                <w:rFonts w:ascii="Cambria Math" w:hAnsi="Cambria Math" w:cstheme="majorBidi"/>
                <w:szCs w:val="21"/>
              </w:rPr>
            </m:ctrlPr>
          </m:sSubPr>
          <m:e>
            <m:r>
              <m:rPr>
                <m:scr m:val="script"/>
                <m:sty m:val="p"/>
              </m:rPr>
              <w:rPr>
                <w:rFonts w:ascii="Cambria Math" w:hAnsi="Cambria Math" w:cstheme="majorBidi"/>
                <w:szCs w:val="21"/>
              </w:rPr>
              <m:t>B</m:t>
            </m:r>
          </m:e>
          <m:sub>
            <m:r>
              <w:rPr>
                <w:rFonts w:ascii="Cambria Math" w:hAnsi="Cambria Math" w:cstheme="majorBidi"/>
                <w:szCs w:val="21"/>
              </w:rPr>
              <m:t>xalk</m:t>
            </m:r>
          </m:sub>
        </m:sSub>
        <m:sSub>
          <m:sSubPr>
            <m:ctrlPr>
              <w:rPr>
                <w:rFonts w:ascii="Cambria Math" w:hAnsi="Cambria Math" w:cstheme="majorBidi"/>
                <w:szCs w:val="21"/>
              </w:rPr>
            </m:ctrlPr>
          </m:sSubPr>
          <m:e>
            <m:r>
              <m:rPr>
                <m:scr m:val="script"/>
                <m:sty m:val="p"/>
              </m:rPr>
              <w:rPr>
                <w:rFonts w:ascii="Cambria Math" w:hAnsi="Cambria Math" w:cstheme="majorBidi"/>
                <w:szCs w:val="21"/>
              </w:rPr>
              <m:t>B</m:t>
            </m:r>
          </m:e>
          <m:sub>
            <m:r>
              <w:rPr>
                <w:rFonts w:ascii="Cambria Math" w:hAnsi="Cambria Math" w:cstheme="majorBidi"/>
                <w:szCs w:val="21"/>
              </w:rPr>
              <m:t>x</m:t>
            </m:r>
            <m:sSup>
              <m:sSupPr>
                <m:ctrlPr>
                  <w:rPr>
                    <w:rFonts w:ascii="Cambria Math" w:hAnsi="Cambria Math" w:cstheme="majorBidi"/>
                    <w:szCs w:val="21"/>
                  </w:rPr>
                </m:ctrlPr>
              </m:sSupPr>
              <m:e>
                <m:r>
                  <w:rPr>
                    <w:rFonts w:ascii="Cambria Math" w:hAnsi="Cambria Math" w:cstheme="majorBidi"/>
                    <w:szCs w:val="21"/>
                  </w:rPr>
                  <m:t>a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theme="majorBidi"/>
                    <w:szCs w:val="21"/>
                  </w:rPr>
                  <m:t>*</m:t>
                </m:r>
              </m:sup>
            </m:sSup>
            <m:r>
              <w:rPr>
                <w:rFonts w:ascii="Cambria Math" w:hAnsi="Cambria Math" w:cstheme="majorBidi"/>
                <w:szCs w:val="21"/>
              </w:rPr>
              <m:t>lk</m:t>
            </m:r>
          </m:sub>
        </m:sSub>
      </m:oMath>
      <w:r w:rsidR="00E34E2B" w:rsidRPr="00BE5B00">
        <w:rPr>
          <w:rFonts w:ascii="Palatino Linotype" w:hAnsi="Palatino Linotype" w:cstheme="majorBidi"/>
          <w:szCs w:val="21"/>
        </w:rPr>
        <w:t xml:space="preserve"> </w:t>
      </w:r>
      <w:r w:rsidR="009668FC" w:rsidRPr="00BE5B00">
        <w:rPr>
          <w:rFonts w:ascii="Palatino Linotype" w:hAnsi="Palatino Linotype" w:cstheme="majorBidi"/>
          <w:szCs w:val="21"/>
        </w:rPr>
        <w:t xml:space="preserve">is equal to one at the probability </w:t>
      </w:r>
      <m:oMath>
        <m:sSub>
          <m:sSubPr>
            <m:ctrlPr>
              <w:rPr>
                <w:rFonts w:ascii="Cambria Math" w:hAnsi="Cambria Math" w:cstheme="majorBidi"/>
                <w:szCs w:val="21"/>
              </w:rPr>
            </m:ctrlPr>
          </m:sSubPr>
          <m:e>
            <m:r>
              <w:rPr>
                <w:rFonts w:ascii="Cambria Math" w:hAnsi="Cambria Math" w:cstheme="majorBidi"/>
                <w:szCs w:val="21"/>
              </w:rPr>
              <m:t>p</m:t>
            </m:r>
          </m:e>
          <m:sub>
            <m:r>
              <w:rPr>
                <w:rFonts w:ascii="Cambria Math" w:hAnsi="Cambria Math" w:cstheme="majorBidi"/>
                <w:szCs w:val="21"/>
              </w:rPr>
              <m:t>slk</m:t>
            </m:r>
          </m:sub>
        </m:sSub>
      </m:oMath>
      <w:r w:rsidR="009668FC" w:rsidRPr="00BE5B00">
        <w:rPr>
          <w:rFonts w:ascii="Palatino Linotype" w:hAnsi="Palatino Linotype" w:cstheme="majorBidi"/>
          <w:szCs w:val="21"/>
        </w:rPr>
        <w:t xml:space="preserve"> if </w:t>
      </w:r>
      <m:oMath>
        <m:r>
          <w:rPr>
            <w:rFonts w:ascii="Cambria Math" w:hAnsi="Cambria Math" w:cstheme="majorBidi"/>
            <w:szCs w:val="21"/>
          </w:rPr>
          <m:t>a</m:t>
        </m:r>
      </m:oMath>
      <w:r w:rsidR="009668FC" w:rsidRPr="00BE5B00">
        <w:rPr>
          <w:rFonts w:ascii="Palatino Linotype" w:hAnsi="Palatino Linotype" w:cstheme="majorBidi"/>
          <w:szCs w:val="21"/>
        </w:rPr>
        <w:t xml:space="preserve"> and </w:t>
      </w:r>
      <m:oMath>
        <m:sSup>
          <m:sSupPr>
            <m:ctrlPr>
              <w:rPr>
                <w:rFonts w:ascii="Cambria Math" w:hAnsi="Cambria Math" w:cstheme="majorBidi"/>
                <w:szCs w:val="21"/>
              </w:rPr>
            </m:ctrlPr>
          </m:sSupPr>
          <m:e>
            <m:r>
              <w:rPr>
                <w:rFonts w:ascii="Cambria Math" w:hAnsi="Cambria Math" w:cstheme="majorBidi"/>
                <w:szCs w:val="21"/>
              </w:rPr>
              <m:t>a</m:t>
            </m:r>
          </m:e>
          <m:sup>
            <m:r>
              <m:rPr>
                <m:sty m:val="p"/>
              </m:rPr>
              <w:rPr>
                <w:rFonts w:ascii="Cambria Math" w:hAnsi="Cambria Math" w:cstheme="majorBidi"/>
                <w:szCs w:val="21"/>
              </w:rPr>
              <m:t>*</m:t>
            </m:r>
          </m:sup>
        </m:sSup>
      </m:oMath>
      <w:r w:rsidR="009668FC" w:rsidRPr="00BE5B00">
        <w:rPr>
          <w:rFonts w:ascii="Palatino Linotype" w:hAnsi="Palatino Linotype" w:cstheme="majorBidi" w:hint="eastAsia"/>
          <w:szCs w:val="21"/>
        </w:rPr>
        <w:t xml:space="preserve"> </w:t>
      </w:r>
      <w:r w:rsidR="009668FC" w:rsidRPr="00BE5B00">
        <w:rPr>
          <w:rFonts w:ascii="Palatino Linotype" w:hAnsi="Palatino Linotype" w:cstheme="majorBidi"/>
          <w:szCs w:val="21"/>
        </w:rPr>
        <w:t xml:space="preserve">are IBD. If </w:t>
      </w:r>
      <m:oMath>
        <m:r>
          <w:rPr>
            <w:rFonts w:ascii="Cambria Math" w:hAnsi="Cambria Math" w:cstheme="majorBidi"/>
            <w:szCs w:val="21"/>
          </w:rPr>
          <m:t>a</m:t>
        </m:r>
      </m:oMath>
      <w:r w:rsidR="009668FC" w:rsidRPr="00BE5B00">
        <w:rPr>
          <w:rFonts w:ascii="Palatino Linotype" w:hAnsi="Palatino Linotype" w:cstheme="majorBidi"/>
          <w:szCs w:val="21"/>
        </w:rPr>
        <w:t xml:space="preserve"> and </w:t>
      </w:r>
      <m:oMath>
        <m:sSup>
          <m:sSupPr>
            <m:ctrlPr>
              <w:rPr>
                <w:rFonts w:ascii="Cambria Math" w:hAnsi="Cambria Math" w:cstheme="majorBidi"/>
                <w:szCs w:val="21"/>
              </w:rPr>
            </m:ctrlPr>
          </m:sSupPr>
          <m:e>
            <m:r>
              <w:rPr>
                <w:rFonts w:ascii="Cambria Math" w:hAnsi="Cambria Math" w:cstheme="majorBidi"/>
                <w:szCs w:val="21"/>
              </w:rPr>
              <m:t>a</m:t>
            </m:r>
          </m:e>
          <m:sup>
            <m:r>
              <m:rPr>
                <m:sty m:val="p"/>
              </m:rPr>
              <w:rPr>
                <w:rFonts w:ascii="Cambria Math" w:hAnsi="Cambria Math" w:cstheme="majorBidi"/>
                <w:szCs w:val="21"/>
              </w:rPr>
              <m:t>*</m:t>
            </m:r>
          </m:sup>
        </m:sSup>
      </m:oMath>
      <w:r w:rsidR="009668FC" w:rsidRPr="00BE5B00">
        <w:rPr>
          <w:rFonts w:ascii="Palatino Linotype" w:hAnsi="Palatino Linotype" w:cstheme="majorBidi" w:hint="eastAsia"/>
          <w:szCs w:val="21"/>
        </w:rPr>
        <w:t xml:space="preserve"> </w:t>
      </w:r>
      <w:r w:rsidR="009668FC" w:rsidRPr="00BE5B00">
        <w:rPr>
          <w:rFonts w:ascii="Palatino Linotype" w:hAnsi="Palatino Linotype" w:cstheme="majorBidi"/>
          <w:szCs w:val="21"/>
        </w:rPr>
        <w:t xml:space="preserve">are not IBD, they are independent, and so </w:t>
      </w:r>
      <m:oMath>
        <m:sSub>
          <m:sSubPr>
            <m:ctrlPr>
              <w:rPr>
                <w:rFonts w:ascii="Cambria Math" w:hAnsi="Cambria Math" w:cstheme="majorBidi"/>
                <w:szCs w:val="21"/>
              </w:rPr>
            </m:ctrlPr>
          </m:sSubPr>
          <m:e>
            <m:r>
              <m:rPr>
                <m:scr m:val="script"/>
                <m:sty m:val="p"/>
              </m:rPr>
              <w:rPr>
                <w:rFonts w:ascii="Cambria Math" w:hAnsi="Cambria Math" w:cstheme="majorBidi"/>
                <w:szCs w:val="21"/>
              </w:rPr>
              <m:t>B</m:t>
            </m:r>
          </m:e>
          <m:sub>
            <m:r>
              <w:rPr>
                <w:rFonts w:ascii="Cambria Math" w:hAnsi="Cambria Math" w:cstheme="majorBidi"/>
                <w:szCs w:val="21"/>
              </w:rPr>
              <m:t>xalk</m:t>
            </m:r>
          </m:sub>
        </m:sSub>
        <m:sSub>
          <m:sSubPr>
            <m:ctrlPr>
              <w:rPr>
                <w:rFonts w:ascii="Cambria Math" w:hAnsi="Cambria Math" w:cstheme="majorBidi"/>
                <w:szCs w:val="21"/>
              </w:rPr>
            </m:ctrlPr>
          </m:sSubPr>
          <m:e>
            <m:r>
              <m:rPr>
                <m:scr m:val="script"/>
                <m:sty m:val="p"/>
              </m:rPr>
              <w:rPr>
                <w:rFonts w:ascii="Cambria Math" w:hAnsi="Cambria Math" w:cstheme="majorBidi"/>
                <w:szCs w:val="21"/>
              </w:rPr>
              <m:t>B</m:t>
            </m:r>
          </m:e>
          <m:sub>
            <m:r>
              <w:rPr>
                <w:rFonts w:ascii="Cambria Math" w:hAnsi="Cambria Math" w:cstheme="majorBidi"/>
                <w:szCs w:val="21"/>
              </w:rPr>
              <m:t>x</m:t>
            </m:r>
            <m:sSup>
              <m:sSupPr>
                <m:ctrlPr>
                  <w:rPr>
                    <w:rFonts w:ascii="Cambria Math" w:hAnsi="Cambria Math" w:cstheme="majorBidi"/>
                    <w:szCs w:val="21"/>
                  </w:rPr>
                </m:ctrlPr>
              </m:sSupPr>
              <m:e>
                <m:r>
                  <w:rPr>
                    <w:rFonts w:ascii="Cambria Math" w:hAnsi="Cambria Math" w:cstheme="majorBidi"/>
                    <w:szCs w:val="21"/>
                  </w:rPr>
                  <m:t>a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theme="majorBidi"/>
                    <w:szCs w:val="21"/>
                  </w:rPr>
                  <m:t>*</m:t>
                </m:r>
              </m:sup>
            </m:sSup>
            <m:r>
              <w:rPr>
                <w:rFonts w:ascii="Cambria Math" w:hAnsi="Cambria Math" w:cstheme="majorBidi"/>
                <w:szCs w:val="21"/>
              </w:rPr>
              <m:t>lk</m:t>
            </m:r>
          </m:sub>
        </m:sSub>
      </m:oMath>
      <w:r w:rsidR="00C3666A" w:rsidRPr="00BE5B00">
        <w:rPr>
          <w:rFonts w:ascii="Palatino Linotype" w:hAnsi="Palatino Linotype" w:cstheme="majorBidi"/>
          <w:szCs w:val="21"/>
        </w:rPr>
        <w:t xml:space="preserve"> is equal to one at </w:t>
      </w:r>
      <w:r w:rsidR="003265C8" w:rsidRPr="00BE5B00">
        <w:rPr>
          <w:rFonts w:ascii="Palatino Linotype" w:hAnsi="Palatino Linotype" w:cstheme="majorBidi"/>
          <w:szCs w:val="21"/>
        </w:rPr>
        <w:t>the</w:t>
      </w:r>
      <w:r w:rsidR="00C3666A" w:rsidRPr="00BE5B00">
        <w:rPr>
          <w:rFonts w:ascii="Palatino Linotype" w:hAnsi="Palatino Linotype" w:cstheme="majorBidi"/>
          <w:szCs w:val="21"/>
        </w:rPr>
        <w:t xml:space="preserve"> probability </w:t>
      </w:r>
      <m:oMath>
        <m:sSubSup>
          <m:sSubSupPr>
            <m:ctrlPr>
              <w:rPr>
                <w:rFonts w:ascii="Cambria Math" w:hAnsi="Cambria Math" w:cstheme="majorBidi"/>
                <w:szCs w:val="21"/>
              </w:rPr>
            </m:ctrlPr>
          </m:sSubSupPr>
          <m:e>
            <m:r>
              <w:rPr>
                <w:rFonts w:ascii="Cambria Math" w:hAnsi="Cambria Math" w:cstheme="majorBidi"/>
                <w:szCs w:val="21"/>
              </w:rPr>
              <m:t>p</m:t>
            </m:r>
          </m:e>
          <m:sub>
            <m:r>
              <w:rPr>
                <w:rFonts w:ascii="Cambria Math" w:hAnsi="Cambria Math" w:cstheme="majorBidi"/>
                <w:szCs w:val="21"/>
              </w:rPr>
              <m:t>slk</m:t>
            </m:r>
          </m:sub>
          <m:sup>
            <m:r>
              <m:rPr>
                <m:sty m:val="p"/>
              </m:rPr>
              <w:rPr>
                <w:rFonts w:ascii="Cambria Math" w:hAnsi="Cambria Math" w:cstheme="majorBidi"/>
                <w:szCs w:val="21"/>
              </w:rPr>
              <m:t>2</m:t>
            </m:r>
          </m:sup>
        </m:sSubSup>
      </m:oMath>
      <w:r w:rsidR="00C3666A" w:rsidRPr="00BE5B00">
        <w:rPr>
          <w:rFonts w:ascii="Palatino Linotype" w:hAnsi="Palatino Linotype" w:cstheme="majorBidi" w:hint="eastAsia"/>
          <w:szCs w:val="21"/>
        </w:rPr>
        <w:t>.</w:t>
      </w:r>
      <w:r w:rsidR="00C3666A" w:rsidRPr="00BE5B00">
        <w:rPr>
          <w:rFonts w:ascii="Palatino Linotype" w:hAnsi="Palatino Linotype" w:cstheme="majorBidi"/>
          <w:szCs w:val="21"/>
        </w:rPr>
        <w:t xml:space="preserve"> </w:t>
      </w:r>
      <w:r w:rsidR="003404A7" w:rsidRPr="00BE5B00">
        <w:rPr>
          <w:rFonts w:ascii="Palatino Linotype" w:hAnsi="Palatino Linotype" w:cstheme="majorBidi"/>
          <w:szCs w:val="21"/>
        </w:rPr>
        <w:t>Hence</w:t>
      </w:r>
      <w:r w:rsidR="00DF08EF" w:rsidRPr="00BE5B00">
        <w:rPr>
          <w:rFonts w:ascii="Palatino Linotype" w:hAnsi="Palatino Linotype" w:cstheme="majorBidi"/>
          <w:szCs w:val="21"/>
        </w:rPr>
        <w:t xml:space="preserve"> </w:t>
      </w:r>
    </w:p>
    <w:p w14:paraId="1A2BBE73" w14:textId="0BC41032" w:rsidR="00143AF8" w:rsidRPr="00BE5B00" w:rsidRDefault="0067747F" w:rsidP="003404A7">
      <w:pPr>
        <w:snapToGrid w:val="0"/>
        <w:spacing w:beforeLines="50" w:before="156" w:afterLines="50" w:after="156" w:line="360" w:lineRule="auto"/>
        <w:jc w:val="center"/>
        <w:rPr>
          <w:rFonts w:ascii="Palatino Linotype" w:hAnsi="Palatino Linotype" w:cstheme="majorBidi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m:rPr>
                    <m:scr m:val="script"/>
                  </m:rPr>
                  <w:rPr>
                    <w:rFonts w:ascii="Cambria Math" w:hAnsi="Cambria Math"/>
                    <w:szCs w:val="21"/>
                  </w:rPr>
                  <m:t>B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xalk</m:t>
                </m:r>
              </m:sub>
            </m:sSub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m:rPr>
                    <m:scr m:val="script"/>
                  </m:rPr>
                  <w:rPr>
                    <w:rFonts w:ascii="Cambria Math" w:hAnsi="Cambria Math"/>
                    <w:szCs w:val="21"/>
                  </w:rPr>
                  <m:t>B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*</m:t>
                    </m:r>
                  </m:sup>
                </m:sSup>
                <m:r>
                  <w:rPr>
                    <w:rFonts w:ascii="Cambria Math" w:hAnsi="Cambria Math"/>
                    <w:szCs w:val="21"/>
                  </w:rPr>
                  <m:t>lk</m:t>
                </m:r>
              </m:sub>
            </m:sSub>
            <m:r>
              <w:rPr>
                <w:rFonts w:ascii="Cambria Math" w:hAnsi="Cambria Math"/>
                <w:szCs w:val="21"/>
              </w:rPr>
              <m:t>|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</m:sub>
            </m:sSub>
          </m:e>
        </m:d>
        <m:r>
          <w:rPr>
            <w:rFonts w:ascii="Cambria Math" w:hAnsi="Cambria Math" w:cstheme="majorBidi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θ</m:t>
            </m:r>
          </m:e>
          <m:sub>
            <m:r>
              <w:rPr>
                <w:rFonts w:ascii="Cambria Math" w:hAnsi="Cambria Math"/>
                <w:szCs w:val="21"/>
              </w:rPr>
              <m:t>x</m:t>
            </m:r>
          </m:sub>
        </m:sSub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slk</m:t>
            </m:r>
          </m:sub>
        </m:sSub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r>
              <w:rPr>
                <w:rFonts w:ascii="Cambria Math" w:hAnsi="Cambria Math"/>
                <w:szCs w:val="21"/>
              </w:rPr>
              <m:t>1-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p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slk</m:t>
                </m:r>
              </m:sub>
            </m:sSub>
          </m:e>
        </m:d>
        <m:r>
          <w:rPr>
            <w:rFonts w:ascii="Cambria Math" w:hAnsi="Cambria Math"/>
            <w:szCs w:val="21"/>
          </w:rPr>
          <m:t>+</m:t>
        </m:r>
        <m:sSubSup>
          <m:sSubSupPr>
            <m:ctrlPr>
              <w:rPr>
                <w:rFonts w:ascii="Cambria Math" w:hAnsi="Cambria Math"/>
                <w:i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slk</m:t>
            </m:r>
          </m:sub>
          <m:sup>
            <m:r>
              <w:rPr>
                <w:rFonts w:ascii="Cambria Math" w:hAnsi="Cambria Math"/>
                <w:szCs w:val="21"/>
              </w:rPr>
              <m:t>2</m:t>
            </m:r>
          </m:sup>
        </m:sSubSup>
      </m:oMath>
      <w:r w:rsidR="00C3666A" w:rsidRPr="00BE5B00">
        <w:rPr>
          <w:rFonts w:ascii="Palatino Linotype" w:hAnsi="Palatino Linotype" w:cstheme="majorBidi" w:hint="eastAsia"/>
          <w:szCs w:val="21"/>
        </w:rPr>
        <w:t>.</w:t>
      </w:r>
    </w:p>
    <w:p w14:paraId="11BE6CEF" w14:textId="3246A1D9" w:rsidR="009E37B8" w:rsidRPr="00BE5B00" w:rsidRDefault="009E37B8" w:rsidP="009E37B8">
      <w:pPr>
        <w:snapToGrid w:val="0"/>
        <w:spacing w:line="360" w:lineRule="auto"/>
        <w:rPr>
          <w:rFonts w:ascii="Palatino Linotype" w:hAnsi="Palatino Linotype" w:cstheme="majorBidi"/>
          <w:szCs w:val="21"/>
        </w:rPr>
      </w:pPr>
      <w:r w:rsidRPr="00BE5B00">
        <w:rPr>
          <w:rFonts w:ascii="Palatino Linotype" w:hAnsi="Palatino Linotype" w:cstheme="majorBidi"/>
          <w:szCs w:val="21"/>
        </w:rPr>
        <w:t xml:space="preserve">Similarly, </w:t>
      </w:r>
      <w:r w:rsidR="00BD2BA2" w:rsidRPr="00BE5B00">
        <w:rPr>
          <w:rFonts w:ascii="Palatino Linotype" w:hAnsi="Palatino Linotype" w:cstheme="majorBidi"/>
          <w:szCs w:val="21"/>
        </w:rPr>
        <w:t>by the definition of</w:t>
      </w:r>
      <w:r w:rsidR="00985410" w:rsidRPr="00BE5B00">
        <w:rPr>
          <w:rFonts w:ascii="Palatino Linotype" w:hAnsi="Palatino Linotype" w:cstheme="majorBidi"/>
          <w:szCs w:val="21"/>
        </w:rPr>
        <w:t xml:space="preserve"> </w:t>
      </w:r>
      <w:r w:rsidRPr="00BE5B00">
        <w:rPr>
          <w:rFonts w:ascii="Palatino Linotype" w:hAnsi="Palatino Linotype" w:cstheme="majorBidi"/>
          <w:szCs w:val="21"/>
        </w:rPr>
        <w:t xml:space="preserve">the </w:t>
      </w:r>
      <w:r w:rsidR="000E7658" w:rsidRPr="00BE5B00">
        <w:rPr>
          <w:rFonts w:ascii="Palatino Linotype" w:hAnsi="Palatino Linotype"/>
          <w:szCs w:val="21"/>
        </w:rPr>
        <w:t>kinship coefficient</w:t>
      </w:r>
      <w:r w:rsidR="00985410" w:rsidRPr="00BE5B00">
        <w:rPr>
          <w:rFonts w:ascii="Palatino Linotype" w:hAnsi="Palatino Linotype"/>
          <w:szCs w:val="21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θ</m:t>
            </m:r>
          </m:e>
          <m:sub>
            <m:r>
              <w:rPr>
                <w:rFonts w:ascii="Cambria Math" w:hAnsi="Cambria Math"/>
                <w:szCs w:val="21"/>
              </w:rPr>
              <m:t>s</m:t>
            </m:r>
          </m:sub>
        </m:sSub>
      </m:oMath>
      <w:r w:rsidRPr="00BE5B00">
        <w:rPr>
          <w:rFonts w:ascii="Palatino Linotype" w:hAnsi="Palatino Linotype" w:cstheme="majorBidi" w:hint="eastAsia"/>
          <w:szCs w:val="21"/>
        </w:rPr>
        <w:t>,</w:t>
      </w:r>
      <w:r w:rsidRPr="00BE5B00">
        <w:rPr>
          <w:rFonts w:ascii="Palatino Linotype" w:hAnsi="Palatino Linotype" w:cstheme="majorBidi"/>
          <w:szCs w:val="21"/>
        </w:rPr>
        <w:t xml:space="preserve"> we have</w:t>
      </w:r>
    </w:p>
    <w:p w14:paraId="0ADAB341" w14:textId="0F400E96" w:rsidR="000E7658" w:rsidRPr="00BE5B00" w:rsidRDefault="00AF2FDE" w:rsidP="003404A7">
      <w:pPr>
        <w:snapToGrid w:val="0"/>
        <w:spacing w:beforeLines="50" w:before="156" w:afterLines="50" w:after="156" w:line="360" w:lineRule="auto"/>
        <w:jc w:val="center"/>
        <w:rPr>
          <w:rFonts w:ascii="Palatino Linotype" w:hAnsi="Palatino Linotype" w:cstheme="majorBidi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m:rPr>
                    <m:scr m:val="script"/>
                  </m:rPr>
                  <w:rPr>
                    <w:rFonts w:ascii="Cambria Math" w:hAnsi="Cambria Math"/>
                    <w:szCs w:val="21"/>
                  </w:rPr>
                  <m:t>B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xalk</m:t>
                </m:r>
              </m:sub>
            </m:sSub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m:rPr>
                    <m:scr m:val="script"/>
                  </m:rPr>
                  <w:rPr>
                    <w:rFonts w:ascii="Cambria Math" w:hAnsi="Cambria Math"/>
                    <w:szCs w:val="21"/>
                  </w:rPr>
                  <m:t>B</m:t>
                </m:r>
              </m:e>
              <m:sub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*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*</m:t>
                    </m:r>
                  </m:sup>
                </m:sSup>
                <m:r>
                  <w:rPr>
                    <w:rFonts w:ascii="Cambria Math" w:hAnsi="Cambria Math"/>
                    <w:szCs w:val="21"/>
                  </w:rPr>
                  <m:t>lk</m:t>
                </m:r>
              </m:sub>
            </m:sSub>
            <m:r>
              <w:rPr>
                <w:rFonts w:ascii="Cambria Math" w:hAnsi="Cambria Math"/>
                <w:szCs w:val="21"/>
              </w:rPr>
              <m:t>|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</m:e>
        </m:d>
        <m:r>
          <w:rPr>
            <w:rFonts w:ascii="Cambria Math" w:hAnsi="Cambria Math" w:cstheme="majorBidi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θ</m:t>
            </m:r>
          </m:e>
          <m:sub>
            <m:r>
              <w:rPr>
                <w:rFonts w:ascii="Cambria Math" w:hAnsi="Cambria Math"/>
                <w:szCs w:val="21"/>
              </w:rPr>
              <m:t>s</m:t>
            </m:r>
          </m:sub>
        </m:sSub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slk</m:t>
            </m:r>
          </m:sub>
        </m:sSub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r>
              <w:rPr>
                <w:rFonts w:ascii="Cambria Math" w:hAnsi="Cambria Math"/>
                <w:szCs w:val="21"/>
              </w:rPr>
              <m:t>1-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p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slk</m:t>
                </m:r>
              </m:sub>
            </m:sSub>
          </m:e>
        </m:d>
        <m:r>
          <w:rPr>
            <w:rFonts w:ascii="Cambria Math" w:hAnsi="Cambria Math"/>
            <w:szCs w:val="21"/>
          </w:rPr>
          <m:t>+</m:t>
        </m:r>
        <m:sSubSup>
          <m:sSubSupPr>
            <m:ctrlPr>
              <w:rPr>
                <w:rFonts w:ascii="Cambria Math" w:hAnsi="Cambria Math"/>
                <w:i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slk</m:t>
            </m:r>
          </m:sub>
          <m:sup>
            <m:r>
              <w:rPr>
                <w:rFonts w:ascii="Cambria Math" w:hAnsi="Cambria Math"/>
                <w:szCs w:val="21"/>
              </w:rPr>
              <m:t>2</m:t>
            </m:r>
          </m:sup>
        </m:sSubSup>
      </m:oMath>
      <w:r w:rsidR="00D4076A" w:rsidRPr="00BE5B00">
        <w:rPr>
          <w:rFonts w:ascii="Palatino Linotype" w:hAnsi="Palatino Linotype" w:cstheme="majorBidi"/>
          <w:szCs w:val="21"/>
        </w:rPr>
        <w:t>,</w:t>
      </w:r>
    </w:p>
    <w:p w14:paraId="6D5E8DDF" w14:textId="3E507DDC" w:rsidR="00AF2FDE" w:rsidRPr="00BE5B00" w:rsidRDefault="00D4076A" w:rsidP="009E37B8">
      <w:pPr>
        <w:snapToGrid w:val="0"/>
        <w:spacing w:line="360" w:lineRule="auto"/>
        <w:rPr>
          <w:rFonts w:ascii="Palatino Linotype" w:hAnsi="Palatino Linotype" w:cstheme="majorBidi"/>
          <w:szCs w:val="21"/>
        </w:rPr>
      </w:pPr>
      <w:r w:rsidRPr="00BE5B00">
        <w:rPr>
          <w:rFonts w:ascii="Palatino Linotype" w:hAnsi="Palatino Linotype" w:cstheme="majorBidi"/>
          <w:szCs w:val="21"/>
        </w:rPr>
        <w:t xml:space="preserve">where </w:t>
      </w:r>
      <m:oMath>
        <m:r>
          <w:rPr>
            <w:rFonts w:ascii="Cambria Math" w:hAnsi="Cambria Math"/>
            <w:szCs w:val="21"/>
          </w:rPr>
          <m:t>x</m:t>
        </m:r>
      </m:oMath>
      <w:r w:rsidRPr="00BE5B00">
        <w:rPr>
          <w:rFonts w:ascii="Palatino Linotype" w:hAnsi="Palatino Linotype" w:cstheme="majorBidi" w:hint="eastAsia"/>
          <w:szCs w:val="21"/>
        </w:rPr>
        <w:t xml:space="preserve"> </w:t>
      </w:r>
      <w:r w:rsidRPr="00BE5B00">
        <w:rPr>
          <w:rFonts w:ascii="Palatino Linotype" w:hAnsi="Palatino Linotype" w:cstheme="majorBidi"/>
          <w:szCs w:val="21"/>
        </w:rPr>
        <w:t xml:space="preserve">and </w:t>
      </w:r>
      <m:oMath>
        <m:sSup>
          <m:sSupPr>
            <m:ctrlPr>
              <w:rPr>
                <w:rFonts w:ascii="Cambria Math" w:hAnsi="Cambria Math"/>
                <w:i/>
                <w:szCs w:val="21"/>
              </w:rPr>
            </m:ctrlPr>
          </m:sSupPr>
          <m:e>
            <m:r>
              <w:rPr>
                <w:rFonts w:ascii="Cambria Math" w:hAnsi="Cambria Math"/>
                <w:szCs w:val="21"/>
              </w:rPr>
              <m:t>x</m:t>
            </m:r>
          </m:e>
          <m:sup>
            <m:r>
              <w:rPr>
                <w:rFonts w:ascii="Cambria Math" w:hAnsi="Cambria Math"/>
                <w:szCs w:val="21"/>
              </w:rPr>
              <m:t>*</m:t>
            </m:r>
          </m:sup>
        </m:sSup>
      </m:oMath>
      <w:r w:rsidRPr="00BE5B00">
        <w:rPr>
          <w:rFonts w:ascii="Palatino Linotype" w:hAnsi="Palatino Linotype" w:cstheme="majorBidi" w:hint="eastAsia"/>
          <w:szCs w:val="21"/>
        </w:rPr>
        <w:t xml:space="preserve"> </w:t>
      </w:r>
      <w:r w:rsidR="00EF08C1" w:rsidRPr="00BE5B00">
        <w:rPr>
          <w:rFonts w:ascii="Palatino Linotype" w:hAnsi="Palatino Linotype" w:cstheme="majorBidi"/>
          <w:szCs w:val="21"/>
        </w:rPr>
        <w:t>are randomly sampl</w:t>
      </w:r>
      <w:r w:rsidR="002D5C26" w:rsidRPr="00BE5B00">
        <w:rPr>
          <w:rFonts w:ascii="Palatino Linotype" w:hAnsi="Palatino Linotype" w:cstheme="majorBidi"/>
          <w:szCs w:val="21"/>
        </w:rPr>
        <w:t xml:space="preserve">ed from </w:t>
      </w:r>
      <m:oMath>
        <m:r>
          <w:rPr>
            <w:rFonts w:ascii="Cambria Math" w:hAnsi="Cambria Math"/>
            <w:szCs w:val="21"/>
          </w:rPr>
          <m:t>s</m:t>
        </m:r>
      </m:oMath>
      <w:r w:rsidR="009E4A9F" w:rsidRPr="00BE5B00">
        <w:rPr>
          <w:rFonts w:ascii="Palatino Linotype" w:hAnsi="Palatino Linotype" w:cstheme="majorBidi"/>
          <w:szCs w:val="21"/>
        </w:rPr>
        <w:t>.</w:t>
      </w:r>
      <w:r w:rsidR="00AF2FDE" w:rsidRPr="00BE5B00">
        <w:rPr>
          <w:rFonts w:ascii="Palatino Linotype" w:hAnsi="Palatino Linotype" w:cstheme="majorBidi"/>
          <w:szCs w:val="21"/>
        </w:rPr>
        <w:t xml:space="preserve"> </w:t>
      </w:r>
      <w:r w:rsidR="003404A7" w:rsidRPr="00BE5B00">
        <w:rPr>
          <w:rFonts w:ascii="Palatino Linotype" w:hAnsi="Palatino Linotype" w:cstheme="majorBidi"/>
          <w:szCs w:val="21"/>
        </w:rPr>
        <w:t>Therefore</w:t>
      </w:r>
    </w:p>
    <w:p w14:paraId="62B5D1FE" w14:textId="6F3326D7" w:rsidR="007A757E" w:rsidRPr="00547498" w:rsidRDefault="007A757E" w:rsidP="00547498">
      <w:pPr>
        <w:snapToGrid w:val="0"/>
        <w:spacing w:line="360" w:lineRule="auto"/>
        <w:ind w:left="588"/>
        <w:rPr>
          <w:rFonts w:ascii="Cambria Math" w:hAnsi="Cambria Math"/>
          <w:szCs w:val="21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  <w:szCs w:val="21"/>
            </w:rPr>
            <m:t>E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sSubSup>
                <m:sSubSupPr>
                  <m:ctrlPr>
                    <w:rPr>
                      <w:rFonts w:ascii="Cambria Math" w:hAnsi="Cambria Math"/>
                      <w:szCs w:val="21"/>
                    </w:rPr>
                  </m:ctrlPr>
                </m:sSubSupPr>
                <m:e>
                  <m:acc>
                    <m:acc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p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xlk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2</m:t>
                  </m:r>
                </m:sup>
              </m:sSubSup>
              <m:r>
                <w:rPr>
                  <w:rFonts w:ascii="Cambria Math" w:hAnsi="Cambria Math"/>
                  <w:szCs w:val="21"/>
                </w:rPr>
                <m:t>|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θ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x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/>
              <w:szCs w:val="21"/>
            </w:rPr>
            <m:t>=</m:t>
          </m:r>
          <m:f>
            <m:fPr>
              <m:ctrlPr>
                <w:rPr>
                  <w:rFonts w:ascii="Cambria Math" w:hAnsi="Cambria Math"/>
                  <w:szCs w:val="21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/>
                      <w:szCs w:val="21"/>
                    </w:rPr>
                    <m:t>v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2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/>
              <w:szCs w:val="21"/>
            </w:rPr>
            <m:t>E</m:t>
          </m:r>
          <m:d>
            <m:dPr>
              <m:begChr m:val="["/>
              <m:endChr m:val="]"/>
              <m:ctrlPr>
                <w:rPr>
                  <w:rFonts w:ascii="Cambria Math" w:hAnsi="Cambria Math"/>
                  <w:szCs w:val="21"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szCs w:val="21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dPr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  <w:szCs w:val="21"/>
                            </w:rPr>
                            <m:t>a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hint="eastAsia"/>
                              <w:szCs w:val="21"/>
                            </w:rPr>
                            <m:t>∈</m:t>
                          </m:r>
                          <m:r>
                            <w:rPr>
                              <w:rFonts w:ascii="Cambria Math" w:hAnsi="Cambria Math"/>
                              <w:szCs w:val="21"/>
                            </w:rPr>
                            <m:t>x</m:t>
                          </m:r>
                        </m:sub>
                        <m:sup/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bPr>
                            <m:e>
                              <m:r>
                                <m:rPr>
                                  <m:scr m:val="script"/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B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xalk</m:t>
                              </m:r>
                            </m:sub>
                          </m:sSub>
                        </m:e>
                      </m:nary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Cs w:val="21"/>
                </w:rPr>
                <m:t>|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θ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x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/>
              <w:szCs w:val="21"/>
            </w:rPr>
            <m:t>=</m:t>
          </m:r>
          <m:f>
            <m:fPr>
              <m:ctrlPr>
                <w:rPr>
                  <w:rFonts w:ascii="Cambria Math" w:hAnsi="Cambria Math"/>
                  <w:szCs w:val="21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/>
                      <w:szCs w:val="21"/>
                    </w:rPr>
                    <m:t>v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2</m:t>
                  </m:r>
                </m:sup>
              </m:sSup>
            </m:den>
          </m:f>
          <m:nary>
            <m:naryPr>
              <m:chr m:val="∑"/>
              <m:limLoc m:val="undOvr"/>
              <m:supHide m:val="1"/>
              <m:ctrlPr>
                <w:rPr>
                  <w:rFonts w:ascii="Cambria Math" w:hAnsi="Cambria Math"/>
                  <w:szCs w:val="21"/>
                </w:rPr>
              </m:ctrlPr>
            </m:naryPr>
            <m:sub>
              <m:r>
                <w:rPr>
                  <w:rFonts w:ascii="Cambria Math" w:hAnsi="Cambria Math"/>
                  <w:szCs w:val="21"/>
                </w:rPr>
                <m:t>a,</m:t>
              </m:r>
              <m:sSup>
                <m:sSup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/>
                      <w:szCs w:val="21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  <w:szCs w:val="21"/>
                    </w:rPr>
                    <m:t>*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hint="eastAsia"/>
                  <w:szCs w:val="21"/>
                </w:rPr>
                <m:t>∈</m:t>
              </m:r>
              <m:r>
                <w:rPr>
                  <w:rFonts w:ascii="Cambria Math" w:hAnsi="Cambria Math"/>
                  <w:szCs w:val="21"/>
                </w:rPr>
                <m:t>x</m:t>
              </m:r>
            </m:sub>
            <m:sup/>
            <m:e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E</m:t>
              </m:r>
              <m:d>
                <m:dPr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sSubPr>
                    <m:e>
                      <m:r>
                        <m:rPr>
                          <m:scr m:val="script"/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xalk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sSubPr>
                    <m:e>
                      <m:r>
                        <m:rPr>
                          <m:scr m:val="script"/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x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a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Cs w:val="21"/>
                            </w:rPr>
                            <m:t>*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Cs w:val="21"/>
                        </w:rPr>
                        <m:t>lk</m:t>
                      </m:r>
                    </m:sub>
                  </m:sSub>
                  <m:r>
                    <w:rPr>
                      <w:rFonts w:ascii="Cambria Math" w:hAnsi="Cambria Math"/>
                      <w:szCs w:val="21"/>
                    </w:rPr>
                    <m:t>|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x</m:t>
                      </m:r>
                    </m:sub>
                  </m:sSub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e>
              </m:d>
            </m:e>
          </m:nary>
          <m:r>
            <m:rPr>
              <m:sty m:val="p"/>
            </m:rPr>
            <w:rPr>
              <w:rFonts w:ascii="Cambria Math" w:hAnsi="Cambria Math"/>
              <w:szCs w:val="21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Cs w:val="21"/>
                </w:rPr>
              </m:ctrlPr>
            </m:sSubPr>
            <m:e>
              <m:r>
                <w:rPr>
                  <w:rFonts w:ascii="Cambria Math" w:hAnsi="Cambria Math"/>
                  <w:szCs w:val="21"/>
                </w:rPr>
                <m:t>θ</m:t>
              </m:r>
            </m:e>
            <m:sub>
              <m:r>
                <w:rPr>
                  <w:rFonts w:ascii="Cambria Math" w:hAnsi="Cambria Math"/>
                  <w:szCs w:val="21"/>
                </w:rPr>
                <m:t>x</m:t>
              </m:r>
            </m:sub>
          </m:sSub>
          <m:sSub>
            <m:sSubPr>
              <m:ctrlPr>
                <w:rPr>
                  <w:rFonts w:ascii="Cambria Math" w:hAnsi="Cambria Math"/>
                  <w:szCs w:val="21"/>
                </w:rPr>
              </m:ctrlPr>
            </m:sSubPr>
            <m:e>
              <m:r>
                <w:rPr>
                  <w:rFonts w:ascii="Cambria Math" w:hAnsi="Cambria Math"/>
                  <w:szCs w:val="21"/>
                </w:rPr>
                <m:t>p</m:t>
              </m:r>
            </m:e>
            <m:sub>
              <m:r>
                <w:rPr>
                  <w:rFonts w:ascii="Cambria Math" w:hAnsi="Cambria Math"/>
                  <w:szCs w:val="21"/>
                </w:rPr>
                <m:t>slk</m:t>
              </m:r>
            </m:sub>
          </m:sSub>
          <m:d>
            <m:dPr>
              <m:ctrlPr>
                <w:rPr>
                  <w:rFonts w:ascii="Cambria Math" w:hAnsi="Cambria Math"/>
                  <w:i/>
                  <w:szCs w:val="21"/>
                </w:rPr>
              </m:ctrlPr>
            </m:dPr>
            <m:e>
              <m:r>
                <w:rPr>
                  <w:rFonts w:ascii="Cambria Math" w:hAnsi="Cambria Math"/>
                  <w:szCs w:val="21"/>
                </w:rPr>
                <m:t>1-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slk</m:t>
                  </m:r>
                </m:sub>
              </m:sSub>
            </m:e>
          </m:d>
          <m:r>
            <w:rPr>
              <w:rFonts w:ascii="Cambria Math" w:hAnsi="Cambria Math"/>
              <w:szCs w:val="21"/>
            </w:rPr>
            <m:t>+</m:t>
          </m:r>
          <m:sSubSup>
            <m:sSubSupPr>
              <m:ctrlPr>
                <w:rPr>
                  <w:rFonts w:ascii="Cambria Math" w:hAnsi="Cambria Math"/>
                  <w:i/>
                  <w:szCs w:val="21"/>
                </w:rPr>
              </m:ctrlPr>
            </m:sSubSupPr>
            <m:e>
              <m:r>
                <w:rPr>
                  <w:rFonts w:ascii="Cambria Math" w:hAnsi="Cambria Math"/>
                  <w:szCs w:val="21"/>
                </w:rPr>
                <m:t>p</m:t>
              </m:r>
            </m:e>
            <m:sub>
              <m:r>
                <w:rPr>
                  <w:rFonts w:ascii="Cambria Math" w:hAnsi="Cambria Math"/>
                  <w:szCs w:val="21"/>
                </w:rPr>
                <m:t>slk</m:t>
              </m:r>
            </m:sub>
            <m:sup>
              <m:r>
                <w:rPr>
                  <w:rFonts w:ascii="Cambria Math" w:hAnsi="Cambria Math"/>
                  <w:szCs w:val="21"/>
                </w:rPr>
                <m:t>2</m:t>
              </m:r>
            </m:sup>
          </m:sSubSup>
          <m:r>
            <m:rPr>
              <m:sty m:val="p"/>
            </m:rPr>
            <w:rPr>
              <w:rFonts w:ascii="Cambria Math" w:hAnsi="Cambria Math"/>
              <w:szCs w:val="21"/>
            </w:rPr>
            <m:t>,</m:t>
          </m:r>
        </m:oMath>
      </m:oMathPara>
    </w:p>
    <w:p w14:paraId="5FA85776" w14:textId="4B83E8DE" w:rsidR="007A757E" w:rsidRPr="00BE5B00" w:rsidRDefault="00D52CB1" w:rsidP="00F9411F">
      <w:pPr>
        <w:snapToGrid w:val="0"/>
        <w:spacing w:line="360" w:lineRule="auto"/>
        <w:rPr>
          <w:rFonts w:ascii="Palatino Linotype" w:hAnsi="Palatino Linotype" w:cstheme="majorBidi"/>
          <w:szCs w:val="21"/>
        </w:rPr>
      </w:pPr>
      <m:oMathPara>
        <m:oMathParaPr>
          <m:jc m:val="right"/>
        </m:oMathParaPr>
        <m:oMath>
          <m:r>
            <m:rPr>
              <m:sty m:val="p"/>
            </m:rPr>
            <w:rPr>
              <w:rFonts w:ascii="Cambria Math" w:hAnsi="Cambria Math" w:cstheme="majorBidi"/>
              <w:szCs w:val="21"/>
            </w:rPr>
            <m:t>E</m:t>
          </m:r>
          <m:d>
            <m:dPr>
              <m:begChr m:val="["/>
              <m:endChr m:val="]"/>
              <m:ctrlPr>
                <w:rPr>
                  <w:rFonts w:ascii="Cambria Math" w:hAnsi="Cambria Math" w:cstheme="majorBidi"/>
                  <w:szCs w:val="21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theme="majorBidi"/>
                      <w:szCs w:val="21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Cs w:val="21"/>
                    </w:rPr>
                    <m:t>Avg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 w:hint="eastAsia"/>
                      <w:szCs w:val="21"/>
                    </w:rPr>
                    <m:t>∈</m:t>
                  </m:r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  <m:d>
                <m:dPr>
                  <m:ctrlPr>
                    <w:rPr>
                      <w:rFonts w:ascii="Cambria Math" w:hAnsi="Cambria Math" w:cstheme="majorBidi"/>
                      <w:szCs w:val="21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hAnsi="Cambria Math" w:cstheme="majorBidi"/>
                          <w:szCs w:val="21"/>
                        </w:rPr>
                      </m:ctrlPr>
                    </m:sSubSupPr>
                    <m:e>
                      <m:acc>
                        <m:accPr>
                          <m:ctrlPr>
                            <w:rPr>
                              <w:rFonts w:ascii="Cambria Math" w:hAnsi="Cambria Math" w:cstheme="majorBidi"/>
                              <w:szCs w:val="21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 w:cstheme="majorBidi"/>
                              <w:szCs w:val="21"/>
                            </w:rPr>
                            <m:t>p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 w:cstheme="majorBidi"/>
                          <w:szCs w:val="21"/>
                        </w:rPr>
                        <m:t>xlk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szCs w:val="21"/>
                        </w:rPr>
                        <m:t>2</m:t>
                      </m:r>
                    </m:sup>
                  </m:sSubSup>
                </m:e>
              </m:d>
              <m:r>
                <w:rPr>
                  <w:rFonts w:ascii="Cambria Math" w:hAnsi="Cambria Math" w:cstheme="majorBidi"/>
                  <w:szCs w:val="21"/>
                </w:rPr>
                <m:t>|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hr m:val="̅"/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 w:hint="eastAsia"/>
                      <w:szCs w:val="21"/>
                    </w:rPr>
                    <m:t>∈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 w:cstheme="majorBidi"/>
              <w:szCs w:val="21"/>
            </w:rPr>
            <m:t>=</m:t>
          </m:r>
          <m:f>
            <m:fPr>
              <m:ctrlPr>
                <w:rPr>
                  <w:rFonts w:ascii="Cambria Math" w:hAnsi="Cambria Math"/>
                  <w:szCs w:val="21"/>
                </w:rPr>
              </m:ctrlPr>
            </m:fPr>
            <m:num>
              <m:r>
                <w:rPr>
                  <w:rFonts w:ascii="Cambria Math" w:hAnsi="Cambria Math"/>
                  <w:szCs w:val="21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</m:den>
          </m:f>
          <m:nary>
            <m:naryPr>
              <m:chr m:val="∑"/>
              <m:limLoc m:val="undOvr"/>
              <m:supHide m:val="1"/>
              <m:ctrlPr>
                <w:rPr>
                  <w:rFonts w:ascii="Cambria Math" w:hAnsi="Cambria Math"/>
                  <w:szCs w:val="21"/>
                </w:rPr>
              </m:ctrlPr>
            </m:naryPr>
            <m:sub>
              <m:r>
                <w:rPr>
                  <w:rFonts w:ascii="Cambria Math" w:hAnsi="Cambria Math"/>
                  <w:szCs w:val="21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 w:hint="eastAsia"/>
                  <w:szCs w:val="21"/>
                </w:rPr>
                <m:t>∈</m:t>
              </m:r>
              <m:r>
                <w:rPr>
                  <w:rFonts w:ascii="Cambria Math" w:hAnsi="Cambria Math"/>
                  <w:szCs w:val="21"/>
                </w:rPr>
                <m:t>s</m:t>
              </m:r>
            </m:sub>
            <m:sup/>
            <m:e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E</m:t>
              </m:r>
            </m:e>
          </m:nary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sSubSup>
                <m:sSubSupPr>
                  <m:ctrlPr>
                    <w:rPr>
                      <w:rFonts w:ascii="Cambria Math" w:hAnsi="Cambria Math"/>
                      <w:szCs w:val="21"/>
                    </w:rPr>
                  </m:ctrlPr>
                </m:sSubSupPr>
                <m:e>
                  <m:acc>
                    <m:acc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p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xlk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2</m:t>
                  </m:r>
                </m:sup>
              </m:sSubSup>
            </m:e>
          </m:d>
          <m:r>
            <m:rPr>
              <m:sty m:val="p"/>
            </m:rPr>
            <w:rPr>
              <w:rFonts w:ascii="Cambria Math" w:hAnsi="Cambria Math" w:cstheme="majorBidi"/>
              <w:szCs w:val="21"/>
            </w:rPr>
            <m:t>=</m:t>
          </m:r>
          <m:sSub>
            <m:sSubPr>
              <m:ctrlPr>
                <w:rPr>
                  <w:rFonts w:ascii="Cambria Math" w:hAnsi="Cambria Math"/>
                  <w:szCs w:val="21"/>
                </w:rPr>
              </m:ctrlPr>
            </m:sSubPr>
            <m:e>
              <m:acc>
                <m:accPr>
                  <m:chr m:val="̅"/>
                  <m:ctrlPr>
                    <w:rPr>
                      <w:rFonts w:ascii="Cambria Math" w:hAnsi="Cambria Math"/>
                      <w:szCs w:val="21"/>
                    </w:rPr>
                  </m:ctrlPr>
                </m:accPr>
                <m:e>
                  <m:r>
                    <w:rPr>
                      <w:rFonts w:ascii="Cambria Math" w:hAnsi="Cambria Math"/>
                      <w:szCs w:val="21"/>
                    </w:rPr>
                    <m:t>θ</m:t>
                  </m:r>
                </m:e>
              </m:acc>
            </m:e>
            <m:sub>
              <m:r>
                <w:rPr>
                  <w:rFonts w:ascii="Cambria Math" w:hAnsi="Cambria Math"/>
                  <w:szCs w:val="21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 w:hint="eastAsia"/>
                  <w:szCs w:val="21"/>
                </w:rPr>
                <m:t>∈</m:t>
              </m:r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s</m:t>
              </m:r>
            </m:sub>
          </m:sSub>
          <m:sSub>
            <m:sSubPr>
              <m:ctrlPr>
                <w:rPr>
                  <w:rFonts w:ascii="Cambria Math" w:hAnsi="Cambria Math"/>
                  <w:szCs w:val="21"/>
                </w:rPr>
              </m:ctrlPr>
            </m:sSubPr>
            <m:e>
              <m:r>
                <w:rPr>
                  <w:rFonts w:ascii="Cambria Math" w:hAnsi="Cambria Math"/>
                  <w:szCs w:val="21"/>
                </w:rPr>
                <m:t>p</m:t>
              </m:r>
            </m:e>
            <m:sub>
              <m:r>
                <w:rPr>
                  <w:rFonts w:ascii="Cambria Math" w:hAnsi="Cambria Math"/>
                  <w:szCs w:val="21"/>
                </w:rPr>
                <m:t>slk</m:t>
              </m:r>
            </m:sub>
          </m:sSub>
          <m:d>
            <m:dPr>
              <m:ctrlPr>
                <w:rPr>
                  <w:rFonts w:ascii="Cambria Math" w:hAnsi="Cambria Math"/>
                  <w:i/>
                  <w:szCs w:val="21"/>
                </w:rPr>
              </m:ctrlPr>
            </m:dPr>
            <m:e>
              <m:r>
                <w:rPr>
                  <w:rFonts w:ascii="Cambria Math" w:hAnsi="Cambria Math"/>
                  <w:szCs w:val="21"/>
                </w:rPr>
                <m:t>1-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slk</m:t>
                  </m:r>
                </m:sub>
              </m:sSub>
            </m:e>
          </m:d>
          <m:r>
            <w:rPr>
              <w:rFonts w:ascii="Cambria Math" w:hAnsi="Cambria Math"/>
              <w:szCs w:val="21"/>
            </w:rPr>
            <m:t>+</m:t>
          </m:r>
          <m:sSubSup>
            <m:sSubSupPr>
              <m:ctrlPr>
                <w:rPr>
                  <w:rFonts w:ascii="Cambria Math" w:hAnsi="Cambria Math"/>
                  <w:i/>
                  <w:szCs w:val="21"/>
                </w:rPr>
              </m:ctrlPr>
            </m:sSubSupPr>
            <m:e>
              <m:r>
                <w:rPr>
                  <w:rFonts w:ascii="Cambria Math" w:hAnsi="Cambria Math"/>
                  <w:szCs w:val="21"/>
                </w:rPr>
                <m:t>p</m:t>
              </m:r>
            </m:e>
            <m:sub>
              <m:r>
                <w:rPr>
                  <w:rFonts w:ascii="Cambria Math" w:hAnsi="Cambria Math"/>
                  <w:szCs w:val="21"/>
                </w:rPr>
                <m:t>slk</m:t>
              </m:r>
            </m:sub>
            <m:sup>
              <m:r>
                <w:rPr>
                  <w:rFonts w:ascii="Cambria Math" w:hAnsi="Cambria Math"/>
                  <w:szCs w:val="21"/>
                </w:rPr>
                <m:t>2</m:t>
              </m:r>
            </m:sup>
          </m:sSubSup>
          <m:r>
            <m:rPr>
              <m:sty m:val="p"/>
            </m:rPr>
            <w:rPr>
              <w:rFonts w:ascii="Cambria Math" w:hAnsi="Cambria Math" w:cstheme="majorBidi"/>
              <w:szCs w:val="21"/>
            </w:rPr>
            <m:t>,                                               (A1)</m:t>
          </m:r>
        </m:oMath>
      </m:oMathPara>
    </w:p>
    <w:p w14:paraId="7CD1A64B" w14:textId="52E1C092" w:rsidR="00F9411F" w:rsidRPr="00F90591" w:rsidRDefault="00B47F41" w:rsidP="00F90591">
      <w:pPr>
        <w:snapToGrid w:val="0"/>
        <w:spacing w:line="360" w:lineRule="auto"/>
        <w:ind w:leftChars="46" w:left="97" w:firstLine="1"/>
        <w:rPr>
          <w:rFonts w:ascii="Palatino Linotype" w:hAnsi="Palatino Linotype" w:cstheme="majorBidi"/>
          <w:szCs w:val="21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theme="majorBidi"/>
              <w:szCs w:val="21"/>
            </w:rPr>
            <m:t xml:space="preserve">           E</m:t>
          </m:r>
          <m:d>
            <m:dPr>
              <m:ctrlPr>
                <w:rPr>
                  <w:rFonts w:ascii="Cambria Math" w:hAnsi="Cambria Math" w:cstheme="majorBidi"/>
                  <w:szCs w:val="21"/>
                </w:rPr>
              </m:ctrlPr>
            </m:dPr>
            <m:e>
              <m:sSubSup>
                <m:sSubSupPr>
                  <m:ctrlPr>
                    <w:rPr>
                      <w:rFonts w:ascii="Cambria Math" w:hAnsi="Cambria Math" w:cstheme="majorBidi"/>
                      <w:szCs w:val="21"/>
                    </w:rPr>
                  </m:ctrlPr>
                </m:sSubSupPr>
                <m:e>
                  <m:acc>
                    <m:accPr>
                      <m:ctrlPr>
                        <w:rPr>
                          <w:rFonts w:ascii="Cambria Math" w:hAnsi="Cambria Math" w:cstheme="majorBidi"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 w:cstheme="majorBidi"/>
                          <w:szCs w:val="21"/>
                        </w:rPr>
                        <m:t>p</m:t>
                      </m:r>
                    </m:e>
                  </m:acc>
                </m:e>
                <m:sub>
                  <m:r>
                    <w:rPr>
                      <w:rFonts w:ascii="Cambria Math" w:hAnsi="Cambria Math" w:cstheme="majorBidi"/>
                      <w:szCs w:val="21"/>
                    </w:rPr>
                    <m:t>slk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Cs w:val="21"/>
                    </w:rPr>
                    <m:t>2</m:t>
                  </m:r>
                </m:sup>
              </m:sSubSup>
              <m:r>
                <w:rPr>
                  <w:rFonts w:ascii="Cambria Math" w:hAnsi="Cambria Math" w:cstheme="majorBidi"/>
                  <w:szCs w:val="21"/>
                </w:rPr>
                <m:t>|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θ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 w:cstheme="majorBidi"/>
              <w:szCs w:val="21"/>
            </w:rPr>
            <m:t>=</m:t>
          </m:r>
          <m:f>
            <m:fPr>
              <m:ctrlPr>
                <w:rPr>
                  <w:rFonts w:ascii="Cambria Math" w:hAnsi="Cambria Math" w:cstheme="majorBidi"/>
                  <w:szCs w:val="21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theme="majorBidi"/>
                  <w:szCs w:val="21"/>
                </w:rPr>
                <m:t>1</m:t>
              </m:r>
            </m:num>
            <m:den>
              <m:sSubSup>
                <m:sSubSupPr>
                  <m:ctrlPr>
                    <w:rPr>
                      <w:rFonts w:ascii="Cambria Math" w:hAnsi="Cambria Math" w:cstheme="majorBidi"/>
                      <w:szCs w:val="21"/>
                    </w:rPr>
                  </m:ctrlPr>
                </m:sSubSupPr>
                <m:e>
                  <m:r>
                    <w:rPr>
                      <w:rFonts w:ascii="Cambria Math" w:hAnsi="Cambria Math" w:cstheme="majorBidi"/>
                      <w:szCs w:val="21"/>
                    </w:rPr>
                    <m:t>N</m:t>
                  </m:r>
                </m:e>
                <m:sub>
                  <m:r>
                    <w:rPr>
                      <w:rFonts w:ascii="Cambria Math" w:hAnsi="Cambria Math" w:cstheme="majorBidi"/>
                      <w:szCs w:val="21"/>
                    </w:rPr>
                    <m:t>s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Cs w:val="21"/>
                    </w:rPr>
                    <m:t>2</m:t>
                  </m:r>
                </m:sup>
              </m:sSubSup>
              <m:sSup>
                <m:sSupPr>
                  <m:ctrlPr>
                    <w:rPr>
                      <w:rFonts w:ascii="Cambria Math" w:hAnsi="Cambria Math" w:cstheme="majorBidi"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Cs w:val="21"/>
                    </w:rPr>
                    <m:t>v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Cs w:val="21"/>
                    </w:rPr>
                    <m:t>2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 w:cstheme="majorBidi"/>
              <w:szCs w:val="21"/>
            </w:rPr>
            <m:t>E</m:t>
          </m:r>
          <m:d>
            <m:dPr>
              <m:begChr m:val="["/>
              <m:endChr m:val="]"/>
              <m:ctrlPr>
                <w:rPr>
                  <w:rFonts w:ascii="Cambria Math" w:hAnsi="Cambria Math" w:cstheme="majorBidi"/>
                  <w:szCs w:val="21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theme="majorBidi"/>
                      <w:szCs w:val="21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theme="majorBidi"/>
                          <w:szCs w:val="21"/>
                        </w:rPr>
                      </m:ctrlPr>
                    </m:dPr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theme="majorBidi"/>
                              <w:szCs w:val="21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theme="majorBidi"/>
                              <w:szCs w:val="21"/>
                            </w:rPr>
                            <m:t>x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theme="majorBidi"/>
                              <w:szCs w:val="21"/>
                            </w:rPr>
                            <m:t>∈</m:t>
                          </m:r>
                          <m:r>
                            <w:rPr>
                              <w:rFonts w:ascii="Cambria Math" w:hAnsi="Cambria Math" w:cstheme="majorBidi"/>
                              <w:szCs w:val="21"/>
                            </w:rPr>
                            <m:t>s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theme="majorBidi"/>
                                  <w:szCs w:val="21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theme="majorBidi"/>
                                  <w:szCs w:val="21"/>
                                </w:rPr>
                                <m:t>a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ajorBidi"/>
                                  <w:szCs w:val="21"/>
                                </w:rPr>
                                <m:t>∈</m:t>
                              </m:r>
                              <m:r>
                                <w:rPr>
                                  <w:rFonts w:ascii="Cambria Math" w:hAnsi="Cambria Math" w:cstheme="majorBidi"/>
                                  <w:szCs w:val="21"/>
                                </w:rPr>
                                <m:t>x</m:t>
                              </m:r>
                            </m:sub>
                            <m:sup/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szCs w:val="21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cr m:val="script"/>
                                      <m:sty m:val="p"/>
                                    </m:rPr>
                                    <w:rPr>
                                      <w:rFonts w:ascii="Cambria Math" w:hAnsi="Cambria Math" w:cstheme="majorBidi"/>
                                      <w:szCs w:val="21"/>
                                    </w:rPr>
                                    <m:t>B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Cs w:val="21"/>
                                    </w:rPr>
                                    <m:t>xalk</m:t>
                                  </m:r>
                                </m:sub>
                              </m:sSub>
                            </m:e>
                          </m:nary>
                        </m:e>
                      </m:nary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Cs w:val="21"/>
                    </w:rPr>
                    <m:t>2</m:t>
                  </m:r>
                </m:sup>
              </m:sSup>
            </m:e>
          </m:d>
        </m:oMath>
      </m:oMathPara>
    </w:p>
    <w:p w14:paraId="10586E40" w14:textId="50F88C62" w:rsidR="00B47F41" w:rsidRPr="00BE5B00" w:rsidRDefault="00B47F41" w:rsidP="00262CAF">
      <w:pPr>
        <w:snapToGrid w:val="0"/>
        <w:spacing w:afterLines="50" w:after="156" w:line="360" w:lineRule="auto"/>
        <w:rPr>
          <w:rFonts w:ascii="Palatino Linotype" w:hAnsi="Palatino Linotype" w:cstheme="majorBidi"/>
          <w:szCs w:val="21"/>
        </w:rPr>
      </w:pPr>
      <m:oMathPara>
        <m:oMathParaPr>
          <m:jc m:val="right"/>
        </m:oMathParaPr>
        <m:oMath>
          <m:r>
            <m:rPr>
              <m:sty m:val="p"/>
            </m:rPr>
            <w:rPr>
              <w:rFonts w:ascii="Cambria Math" w:hAnsi="Cambria Math" w:cstheme="majorBidi"/>
              <w:szCs w:val="21"/>
            </w:rPr>
            <m:t>=</m:t>
          </m:r>
          <m:f>
            <m:fPr>
              <m:ctrlPr>
                <w:rPr>
                  <w:rFonts w:ascii="Cambria Math" w:hAnsi="Cambria Math" w:cstheme="majorBidi"/>
                  <w:szCs w:val="21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theme="majorBidi"/>
                  <w:szCs w:val="21"/>
                </w:rPr>
                <m:t>1</m:t>
              </m:r>
            </m:num>
            <m:den>
              <m:sSubSup>
                <m:sSubSupPr>
                  <m:ctrlPr>
                    <w:rPr>
                      <w:rFonts w:ascii="Cambria Math" w:hAnsi="Cambria Math" w:cstheme="majorBidi"/>
                      <w:szCs w:val="21"/>
                    </w:rPr>
                  </m:ctrlPr>
                </m:sSubSupPr>
                <m:e>
                  <m:r>
                    <w:rPr>
                      <w:rFonts w:ascii="Cambria Math" w:hAnsi="Cambria Math" w:cstheme="majorBidi"/>
                      <w:szCs w:val="21"/>
                    </w:rPr>
                    <m:t>N</m:t>
                  </m:r>
                </m:e>
                <m:sub>
                  <m:r>
                    <w:rPr>
                      <w:rFonts w:ascii="Cambria Math" w:hAnsi="Cambria Math" w:cstheme="majorBidi"/>
                      <w:szCs w:val="21"/>
                    </w:rPr>
                    <m:t>s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Cs w:val="21"/>
                    </w:rPr>
                    <m:t>2</m:t>
                  </m:r>
                </m:sup>
              </m:sSubSup>
              <m:sSup>
                <m:sSupPr>
                  <m:ctrlPr>
                    <w:rPr>
                      <w:rFonts w:ascii="Cambria Math" w:hAnsi="Cambria Math" w:cstheme="majorBidi"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Cs w:val="21"/>
                    </w:rPr>
                    <m:t>v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Cs w:val="21"/>
                    </w:rPr>
                    <m:t>2</m:t>
                  </m:r>
                </m:sup>
              </m:sSup>
            </m:den>
          </m:f>
          <m:nary>
            <m:naryPr>
              <m:chr m:val="∑"/>
              <m:limLoc m:val="undOvr"/>
              <m:supHide m:val="1"/>
              <m:ctrlPr>
                <w:rPr>
                  <w:rFonts w:ascii="Cambria Math" w:hAnsi="Cambria Math" w:cstheme="majorBidi"/>
                  <w:szCs w:val="21"/>
                </w:rPr>
              </m:ctrlPr>
            </m:naryPr>
            <m:sub>
              <m:r>
                <w:rPr>
                  <w:rFonts w:ascii="Cambria Math" w:hAnsi="Cambria Math" w:cstheme="majorBidi"/>
                  <w:szCs w:val="21"/>
                </w:rPr>
                <m:t>x,</m:t>
              </m:r>
              <m:sSup>
                <m:sSupPr>
                  <m:ctrlPr>
                    <w:rPr>
                      <w:rFonts w:ascii="Cambria Math" w:hAnsi="Cambria Math" w:cstheme="majorBidi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Cs w:val="21"/>
                    </w:rPr>
                    <m:t>x</m:t>
                  </m:r>
                </m:e>
                <m:sup>
                  <m:r>
                    <w:rPr>
                      <w:rFonts w:ascii="Cambria Math" w:hAnsi="Cambria Math" w:cstheme="majorBidi"/>
                      <w:szCs w:val="21"/>
                    </w:rPr>
                    <m:t>*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cstheme="majorBidi"/>
                  <w:szCs w:val="21"/>
                </w:rPr>
                <m:t>∈</m:t>
              </m:r>
              <m:r>
                <w:rPr>
                  <w:rFonts w:ascii="Cambria Math" w:hAnsi="Cambria Math" w:cstheme="majorBidi"/>
                  <w:szCs w:val="21"/>
                </w:rPr>
                <m:t>s</m:t>
              </m:r>
            </m:sub>
            <m:sup/>
            <m:e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theme="majorBidi"/>
                      <w:szCs w:val="21"/>
                    </w:rPr>
                  </m:ctrlPr>
                </m:naryPr>
                <m:sub>
                  <m:eqArr>
                    <m:eqArrPr>
                      <m:ctrlPr>
                        <w:rPr>
                          <w:rFonts w:ascii="Cambria Math" w:hAnsi="Cambria Math" w:cstheme="majorBidi"/>
                          <w:i/>
                          <w:szCs w:val="21"/>
                        </w:rPr>
                      </m:ctrlPr>
                    </m:eqArrPr>
                    <m:e>
                      <m:r>
                        <w:rPr>
                          <w:rFonts w:ascii="Cambria Math" w:hAnsi="Cambria Math" w:cstheme="majorBidi"/>
                          <w:szCs w:val="21"/>
                        </w:rPr>
                        <m:t>a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szCs w:val="21"/>
                        </w:rPr>
                        <m:t>∈</m:t>
                      </m:r>
                      <m:r>
                        <w:rPr>
                          <w:rFonts w:ascii="Cambria Math" w:hAnsi="Cambria Math" w:cstheme="majorBidi"/>
                          <w:szCs w:val="21"/>
                        </w:rPr>
                        <m:t>x</m:t>
                      </m:r>
                    </m:e>
                    <m:e>
                      <m:sSup>
                        <m:sSupPr>
                          <m:ctrlPr>
                            <w:rPr>
                              <w:rFonts w:ascii="Cambria Math" w:hAnsi="Cambria Math" w:cstheme="majorBidi"/>
                              <w:i/>
                              <w:szCs w:val="21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theme="majorBidi"/>
                              <w:szCs w:val="21"/>
                            </w:rPr>
                            <m:t>a</m:t>
                          </m:r>
                        </m:e>
                        <m:sup>
                          <m:r>
                            <w:rPr>
                              <w:rFonts w:ascii="Cambria Math" w:hAnsi="Cambria Math" w:cstheme="majorBidi"/>
                              <w:szCs w:val="21"/>
                            </w:rPr>
                            <m:t>*</m:t>
                          </m:r>
                        </m:sup>
                      </m:sSup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szCs w:val="21"/>
                        </w:rPr>
                        <m:t>∈</m:t>
                      </m:r>
                      <m:sSup>
                        <m:sSupPr>
                          <m:ctrlPr>
                            <w:rPr>
                              <w:rFonts w:ascii="Cambria Math" w:hAnsi="Cambria Math" w:cstheme="majorBidi"/>
                              <w:i/>
                              <w:szCs w:val="21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theme="majorBidi"/>
                              <w:szCs w:val="21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 w:cstheme="majorBidi"/>
                              <w:szCs w:val="21"/>
                            </w:rPr>
                            <m:t>*</m:t>
                          </m:r>
                        </m:sup>
                      </m:sSup>
                    </m:e>
                  </m:eqArr>
                </m:sub>
                <m:sup/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E</m:t>
                  </m:r>
                  <m:d>
                    <m:d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sSubPr>
                        <m:e>
                          <m:r>
                            <m:rPr>
                              <m:scr m:val="script"/>
                              <m:sty m:val="p"/>
                            </m:rPr>
                            <w:rPr>
                              <w:rFonts w:ascii="Cambria Math" w:hAnsi="Cambria Math" w:cstheme="majorBidi"/>
                              <w:szCs w:val="21"/>
                            </w:rPr>
                            <m:t>B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Cs w:val="21"/>
                            </w:rPr>
                            <m:t>xalk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sSubPr>
                        <m:e>
                          <m:r>
                            <m:rPr>
                              <m:scr m:val="script"/>
                              <m:sty m:val="p"/>
                            </m:rPr>
                            <w:rPr>
                              <w:rFonts w:ascii="Cambria Math" w:hAnsi="Cambria Math" w:cstheme="majorBidi"/>
                              <w:szCs w:val="21"/>
                            </w:rPr>
                            <m:t>B</m:t>
                          </m:r>
                        </m:e>
                        <m:sub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szCs w:val="21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*</m:t>
                              </m:r>
                            </m:sup>
                          </m:sSup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szCs w:val="21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a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*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  <w:szCs w:val="21"/>
                            </w:rPr>
                            <m:t>lk</m:t>
                          </m:r>
                        </m:sub>
                      </m:sSub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e>
                  </m:d>
                </m:e>
              </m:nary>
            </m:e>
          </m:nary>
          <m:r>
            <w:rPr>
              <w:rFonts w:ascii="Cambria Math" w:hAnsi="Cambria Math"/>
              <w:szCs w:val="21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Cs w:val="21"/>
                </w:rPr>
              </m:ctrlPr>
            </m:sSubPr>
            <m:e>
              <m:r>
                <w:rPr>
                  <w:rFonts w:ascii="Cambria Math" w:hAnsi="Cambria Math"/>
                  <w:szCs w:val="21"/>
                </w:rPr>
                <m:t>θ</m:t>
              </m:r>
            </m:e>
            <m:sub>
              <m:r>
                <w:rPr>
                  <w:rFonts w:ascii="Cambria Math" w:hAnsi="Cambria Math"/>
                  <w:szCs w:val="21"/>
                </w:rPr>
                <m:t>s</m:t>
              </m:r>
            </m:sub>
          </m:sSub>
          <m:sSub>
            <m:sSubPr>
              <m:ctrlPr>
                <w:rPr>
                  <w:rFonts w:ascii="Cambria Math" w:hAnsi="Cambria Math"/>
                  <w:szCs w:val="21"/>
                </w:rPr>
              </m:ctrlPr>
            </m:sSubPr>
            <m:e>
              <m:r>
                <w:rPr>
                  <w:rFonts w:ascii="Cambria Math" w:hAnsi="Cambria Math"/>
                  <w:szCs w:val="21"/>
                </w:rPr>
                <m:t>p</m:t>
              </m:r>
            </m:e>
            <m:sub>
              <m:r>
                <w:rPr>
                  <w:rFonts w:ascii="Cambria Math" w:hAnsi="Cambria Math"/>
                  <w:szCs w:val="21"/>
                </w:rPr>
                <m:t>slk</m:t>
              </m:r>
            </m:sub>
          </m:sSub>
          <m:d>
            <m:dPr>
              <m:ctrlPr>
                <w:rPr>
                  <w:rFonts w:ascii="Cambria Math" w:hAnsi="Cambria Math"/>
                  <w:i/>
                  <w:szCs w:val="21"/>
                </w:rPr>
              </m:ctrlPr>
            </m:dPr>
            <m:e>
              <m:r>
                <w:rPr>
                  <w:rFonts w:ascii="Cambria Math" w:hAnsi="Cambria Math"/>
                  <w:szCs w:val="21"/>
                </w:rPr>
                <m:t>1-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slk</m:t>
                  </m:r>
                </m:sub>
              </m:sSub>
            </m:e>
          </m:d>
          <m:r>
            <w:rPr>
              <w:rFonts w:ascii="Cambria Math" w:hAnsi="Cambria Math"/>
              <w:szCs w:val="21"/>
            </w:rPr>
            <m:t>+</m:t>
          </m:r>
          <m:sSubSup>
            <m:sSubSupPr>
              <m:ctrlPr>
                <w:rPr>
                  <w:rFonts w:ascii="Cambria Math" w:hAnsi="Cambria Math"/>
                  <w:i/>
                  <w:szCs w:val="21"/>
                </w:rPr>
              </m:ctrlPr>
            </m:sSubSupPr>
            <m:e>
              <m:r>
                <w:rPr>
                  <w:rFonts w:ascii="Cambria Math" w:hAnsi="Cambria Math"/>
                  <w:szCs w:val="21"/>
                </w:rPr>
                <m:t>p</m:t>
              </m:r>
            </m:e>
            <m:sub>
              <m:r>
                <w:rPr>
                  <w:rFonts w:ascii="Cambria Math" w:hAnsi="Cambria Math"/>
                  <w:szCs w:val="21"/>
                </w:rPr>
                <m:t>slk</m:t>
              </m:r>
            </m:sub>
            <m:sup>
              <m:r>
                <w:rPr>
                  <w:rFonts w:ascii="Cambria Math" w:hAnsi="Cambria Math"/>
                  <w:szCs w:val="21"/>
                </w:rPr>
                <m:t>2</m:t>
              </m:r>
            </m:sup>
          </m:sSubSup>
          <m:r>
            <m:rPr>
              <m:sty m:val="p"/>
            </m:rPr>
            <w:rPr>
              <w:rFonts w:ascii="Cambria Math" w:hAnsi="Cambria Math" w:cstheme="majorBidi"/>
              <w:szCs w:val="21"/>
            </w:rPr>
            <m:t>.                                     (A2)</m:t>
          </m:r>
        </m:oMath>
      </m:oMathPara>
    </w:p>
    <w:p w14:paraId="746698F1" w14:textId="17528C93" w:rsidR="00C05CE5" w:rsidRPr="00BE5B00" w:rsidRDefault="00E14DC4" w:rsidP="00C05CE5">
      <w:pPr>
        <w:snapToGrid w:val="0"/>
        <w:spacing w:line="360" w:lineRule="auto"/>
        <w:rPr>
          <w:rFonts w:ascii="Palatino Linotype" w:hAnsi="Palatino Linotype" w:cstheme="majorBidi"/>
          <w:szCs w:val="21"/>
        </w:rPr>
      </w:pPr>
      <w:r w:rsidRPr="00BE5B00">
        <w:rPr>
          <w:rFonts w:ascii="Palatino Linotype" w:hAnsi="Palatino Linotype" w:cstheme="majorBidi"/>
          <w:szCs w:val="21"/>
        </w:rPr>
        <w:t xml:space="preserve">Also, </w:t>
      </w:r>
    </w:p>
    <w:p w14:paraId="3EC70B07" w14:textId="4EA7FCFB" w:rsidR="00C05CE5" w:rsidRPr="00BE5B00" w:rsidRDefault="00E14DC4" w:rsidP="00C05CE5">
      <w:pPr>
        <w:snapToGrid w:val="0"/>
        <w:spacing w:beforeLines="50" w:before="156" w:afterLines="50" w:after="156" w:line="360" w:lineRule="auto"/>
        <w:jc w:val="center"/>
        <w:rPr>
          <w:rFonts w:ascii="Palatino Linotype" w:hAnsi="Palatino Linotype" w:cstheme="majorBidi"/>
        </w:rPr>
      </w:pPr>
      <m:oMath>
        <m:r>
          <w:rPr>
            <w:rFonts w:ascii="Cambria Math" w:hAnsi="Cambria Math"/>
          </w:rPr>
          <m:t>L=</m:t>
        </m:r>
        <m:nary>
          <m:naryPr>
            <m:chr m:val="∑"/>
            <m:limLoc m:val="subSup"/>
            <m:supHide m:val="1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l</m:t>
            </m:r>
          </m:sub>
          <m:sup/>
          <m:e>
            <m:nary>
              <m:naryPr>
                <m:chr m:val="∑"/>
                <m:limLoc m:val="subSup"/>
                <m:supHide m:val="1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k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slk</m:t>
                    </m:r>
                  </m:sub>
                </m:sSub>
              </m:e>
            </m:nary>
          </m:e>
        </m:nary>
        <m:r>
          <w:rPr>
            <w:rFonts w:ascii="Cambria Math" w:hAnsi="Cambria Math"/>
          </w:rPr>
          <m:t>=</m:t>
        </m:r>
        <m:nary>
          <m:naryPr>
            <m:chr m:val="∑"/>
            <m:limLoc m:val="subSup"/>
            <m:supHide m:val="1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l</m:t>
            </m:r>
          </m:sub>
          <m:sup/>
          <m:e>
            <m:nary>
              <m:naryPr>
                <m:chr m:val="∑"/>
                <m:limLoc m:val="subSup"/>
                <m:supHide m:val="1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k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slk</m:t>
                    </m:r>
                  </m:sub>
                </m:sSub>
                <m:r>
                  <w:rPr>
                    <w:rFonts w:ascii="Cambria Math" w:hAnsi="Cambria Math"/>
                    <w:szCs w:val="21"/>
                  </w:rPr>
                  <m:t>(1-</m:t>
                </m:r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slk</m:t>
                    </m:r>
                  </m:sub>
                </m:sSub>
                <m:r>
                  <w:rPr>
                    <w:rFonts w:ascii="Cambria Math" w:hAnsi="Cambria Math"/>
                    <w:szCs w:val="21"/>
                  </w:rPr>
                  <m:t>)</m:t>
                </m:r>
              </m:e>
            </m:nary>
          </m:e>
        </m:nary>
        <m:r>
          <w:rPr>
            <w:rFonts w:ascii="Cambria Math" w:hAnsi="Cambria Math"/>
          </w:rPr>
          <m:t>+</m:t>
        </m:r>
        <m:nary>
          <m:naryPr>
            <m:chr m:val="∑"/>
            <m:limLoc m:val="subSup"/>
            <m:supHide m:val="1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l</m:t>
            </m:r>
          </m:sub>
          <m:sup/>
          <m:e>
            <m:nary>
              <m:naryPr>
                <m:chr m:val="∑"/>
                <m:limLoc m:val="subSup"/>
                <m:supHide m:val="1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k</m:t>
                </m:r>
              </m:sub>
              <m:sup/>
              <m:e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slk</m:t>
                    </m: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</m:e>
            </m:nary>
          </m:e>
        </m:nary>
      </m:oMath>
      <w:r w:rsidRPr="00BE5B00">
        <w:rPr>
          <w:rFonts w:ascii="Palatino Linotype" w:hAnsi="Palatino Linotype" w:cstheme="majorBidi" w:hint="eastAsia"/>
        </w:rPr>
        <w:t>.</w:t>
      </w:r>
    </w:p>
    <w:p w14:paraId="1EBCF59E" w14:textId="616D724E" w:rsidR="00141C40" w:rsidRPr="00BE5B00" w:rsidRDefault="00AF5C6D" w:rsidP="00262CAF">
      <w:pPr>
        <w:snapToGrid w:val="0"/>
        <w:spacing w:afterLines="50" w:after="156" w:line="360" w:lineRule="auto"/>
        <w:rPr>
          <w:rFonts w:ascii="Cambria Math" w:hAnsi="Cambria Math"/>
        </w:rPr>
      </w:pPr>
      <w:r w:rsidRPr="00BE5B00">
        <w:rPr>
          <w:rFonts w:ascii="Palatino Linotype" w:hAnsi="Palatino Linotype" w:cstheme="majorBidi"/>
        </w:rPr>
        <w:t xml:space="preserve">Since the operator </w:t>
      </w: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∙</m:t>
            </m:r>
            <m:ctrlPr>
              <w:rPr>
                <w:rFonts w:ascii="Cambria Math" w:hAnsi="Cambria Math"/>
                <w:i/>
                <w:szCs w:val="21"/>
              </w:rPr>
            </m:ctrlPr>
          </m:e>
        </m:d>
      </m:oMath>
      <w:r w:rsidRPr="00BE5B00">
        <w:rPr>
          <w:rFonts w:ascii="Palatino Linotype" w:hAnsi="Palatino Linotype" w:cstheme="majorBidi" w:hint="eastAsia"/>
          <w:szCs w:val="21"/>
        </w:rPr>
        <w:t xml:space="preserve"> </w:t>
      </w:r>
      <w:r w:rsidRPr="00BE5B00">
        <w:rPr>
          <w:rFonts w:ascii="Palatino Linotype" w:hAnsi="Palatino Linotype" w:cstheme="majorBidi"/>
          <w:szCs w:val="21"/>
        </w:rPr>
        <w:t>is linear, we obtain</w:t>
      </w:r>
    </w:p>
    <w:p w14:paraId="08DEB52F" w14:textId="1140BB3E" w:rsidR="00AF5C6D" w:rsidRPr="00BE5B00" w:rsidRDefault="00AF5C6D" w:rsidP="001F51E9">
      <w:pPr>
        <w:snapToGrid w:val="0"/>
        <w:spacing w:afterLines="50" w:after="156" w:line="360" w:lineRule="auto"/>
        <w:jc w:val="center"/>
        <w:rPr>
          <w:rFonts w:ascii="Cambria Math" w:hAnsi="Cambria Math"/>
        </w:rPr>
      </w:pPr>
      <m:oMath>
        <m:r>
          <m:rPr>
            <m:sty m:val="p"/>
          </m:rPr>
          <w:rPr>
            <w:rFonts w:ascii="Cambria Math" w:hAnsi="Cambria Math"/>
          </w:rPr>
          <m:t>E</m:t>
        </m:r>
        <m:d>
          <m:dPr>
            <m:begChr m:val="["/>
            <m:endChr m:val="]"/>
            <m:ctrlPr>
              <w:rPr>
                <w:rFonts w:ascii="Cambria Math" w:hAnsi="Cambria Math"/>
              </w:rPr>
            </m:ctrlPr>
          </m:dPr>
          <m:e>
            <m:nary>
              <m:naryPr>
                <m:chr m:val="∑"/>
                <m:limLoc m:val="subSup"/>
                <m:supHide m:val="1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l</m:t>
                </m:r>
              </m:sub>
              <m:sup/>
              <m:e>
                <m:nary>
                  <m:naryPr>
                    <m:chr m:val="∑"/>
                    <m:limLoc m:val="subSup"/>
                    <m:supHide m:val="1"/>
                    <m:ctrlPr>
                      <w:rPr>
                        <w:rFonts w:ascii="Cambria Math" w:hAnsi="Cambria Math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k</m:t>
                    </m:r>
                  </m:sub>
                  <m:sup/>
                  <m:e>
                    <m:sSub>
                      <m:sSub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Avg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x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hint="eastAsia"/>
                            <w:szCs w:val="21"/>
                          </w:rPr>
                          <m:t>∈</m:t>
                        </m:r>
                        <m:r>
                          <w:rPr>
                            <w:rFonts w:ascii="Cambria Math" w:hAnsi="Cambria Math"/>
                            <w:szCs w:val="21"/>
                          </w:rPr>
                          <m:t>s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szCs w:val="21"/>
                              </w:rPr>
                            </m:ctrlPr>
                          </m:sSubSupPr>
                          <m:e>
                            <m:acc>
                              <m:accPr>
                                <m:ctrlPr>
                                  <w:rPr>
                                    <w:rFonts w:ascii="Cambria Math" w:hAnsi="Cambria Math"/>
                                    <w:szCs w:val="21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p</m:t>
                                </m:r>
                              </m:e>
                            </m:acc>
                          </m:e>
                          <m:sub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xlk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Cs w:val="21"/>
                              </w:rPr>
                              <m:t>2</m:t>
                            </m:r>
                          </m:sup>
                        </m:sSubSup>
                      </m:e>
                    </m:d>
                  </m:e>
                </m:nary>
              </m:e>
            </m:nary>
            <m:r>
              <w:rPr>
                <w:rFonts w:ascii="Cambria Math" w:hAnsi="Cambria Math"/>
              </w:rPr>
              <m:t>-</m:t>
            </m:r>
            <m:nary>
              <m:naryPr>
                <m:chr m:val="∑"/>
                <m:limLoc m:val="subSup"/>
                <m:supHide m:val="1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l</m:t>
                </m:r>
              </m:sub>
              <m:sup/>
              <m:e>
                <m:nary>
                  <m:naryPr>
                    <m:chr m:val="∑"/>
                    <m:limLoc m:val="subSup"/>
                    <m:supHide m:val="1"/>
                    <m:ctrlPr>
                      <w:rPr>
                        <w:rFonts w:ascii="Cambria Math" w:hAnsi="Cambria Math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k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bSupPr>
                      <m:e>
                        <m:acc>
                          <m:accPr>
                            <m:ctrlPr>
                              <w:rPr>
                                <w:rFonts w:ascii="Cambria Math" w:hAnsi="Cambria Math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p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slk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2</m:t>
                        </m:r>
                      </m:sup>
                    </m:sSubSup>
                  </m:e>
                </m:nary>
              </m:e>
            </m:nary>
            <m:r>
              <w:rPr>
                <w:rFonts w:ascii="Cambria Math" w:hAnsi="Cambria Math"/>
              </w:rPr>
              <m:t>|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θ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 w:hint="eastAsia"/>
                    <w:szCs w:val="21"/>
                  </w:rPr>
                  <m:t>∈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  <m:r>
              <w:rPr>
                <w:rFonts w:ascii="Cambria Math" w:hAnsi="Cambria Math"/>
                <w:szCs w:val="21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</m:e>
        </m:d>
        <m: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θ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 w:hint="eastAsia"/>
                    <w:szCs w:val="21"/>
                  </w:rPr>
                  <m:t>∈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  <m:r>
              <w:rPr>
                <w:rFonts w:ascii="Cambria Math" w:hAnsi="Cambria Math"/>
                <w:szCs w:val="21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</m:e>
        </m:d>
        <m:nary>
          <m:naryPr>
            <m:chr m:val="∑"/>
            <m:limLoc m:val="subSup"/>
            <m:supHide m:val="1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l</m:t>
            </m:r>
          </m:sub>
          <m:sup/>
          <m:e>
            <m:nary>
              <m:naryPr>
                <m:chr m:val="∑"/>
                <m:limLoc m:val="subSup"/>
                <m:supHide m:val="1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k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slk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Cs w:val="21"/>
                      </w:rPr>
                      <m:t>1-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slk</m:t>
                        </m:r>
                      </m:sub>
                    </m:sSub>
                  </m:e>
                </m:d>
              </m:e>
            </m:nary>
          </m:e>
        </m:nary>
      </m:oMath>
      <w:r w:rsidR="001F51E9" w:rsidRPr="00BE5B00">
        <w:rPr>
          <w:rFonts w:ascii="Cambria Math" w:hAnsi="Cambria Math" w:hint="eastAsia"/>
          <w:szCs w:val="21"/>
        </w:rPr>
        <w:t>,</w:t>
      </w:r>
    </w:p>
    <w:p w14:paraId="5D851CAE" w14:textId="27FB6856" w:rsidR="00AF5C6D" w:rsidRPr="00BE5B00" w:rsidRDefault="00126D54" w:rsidP="001F51E9">
      <w:pPr>
        <w:snapToGrid w:val="0"/>
        <w:spacing w:afterLines="50" w:after="156" w:line="360" w:lineRule="auto"/>
        <w:jc w:val="center"/>
        <w:rPr>
          <w:rFonts w:ascii="Cambria Math" w:hAnsi="Cambria Math"/>
        </w:rPr>
      </w:pPr>
      <m:oMath>
        <m:r>
          <m:rPr>
            <m:sty m:val="p"/>
          </m:rPr>
          <w:rPr>
            <w:rFonts w:ascii="Cambria Math" w:hAnsi="Cambria Math"/>
          </w:rPr>
          <m:t>E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L-</m:t>
            </m:r>
            <m:nary>
              <m:naryPr>
                <m:chr m:val="∑"/>
                <m:limLoc m:val="subSup"/>
                <m:supHide m:val="1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l</m:t>
                </m:r>
              </m:sub>
              <m:sup/>
              <m:e>
                <m:nary>
                  <m:naryPr>
                    <m:chr m:val="∑"/>
                    <m:limLoc m:val="subSup"/>
                    <m:supHide m:val="1"/>
                    <m:ctrlPr>
                      <w:rPr>
                        <w:rFonts w:ascii="Cambria Math" w:hAnsi="Cambria Math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k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bSupPr>
                      <m:e>
                        <m:acc>
                          <m:accPr>
                            <m:ctrlPr>
                              <w:rPr>
                                <w:rFonts w:ascii="Cambria Math" w:hAnsi="Cambria Math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p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slk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2</m:t>
                        </m:r>
                      </m:sup>
                    </m:sSubSup>
                  </m:e>
                </m:nary>
              </m:e>
            </m:nary>
            <m:r>
              <w:rPr>
                <w:rFonts w:ascii="Cambria Math" w:hAnsi="Cambria Math"/>
              </w:rPr>
              <m:t>|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</m:e>
        </m:d>
        <m: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1</m:t>
            </m:r>
            <m:r>
              <w:rPr>
                <w:rFonts w:ascii="Cambria Math" w:hAnsi="Cambria Math"/>
                <w:szCs w:val="21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</m:e>
        </m:d>
        <m:nary>
          <m:naryPr>
            <m:chr m:val="∑"/>
            <m:limLoc m:val="subSup"/>
            <m:supHide m:val="1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l</m:t>
            </m:r>
          </m:sub>
          <m:sup/>
          <m:e>
            <m:nary>
              <m:naryPr>
                <m:chr m:val="∑"/>
                <m:limLoc m:val="subSup"/>
                <m:supHide m:val="1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k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slk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Cs w:val="21"/>
                      </w:rPr>
                      <m:t>1-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slk</m:t>
                        </m:r>
                      </m:sub>
                    </m:sSub>
                  </m:e>
                </m:d>
              </m:e>
            </m:nary>
          </m:e>
        </m:nary>
      </m:oMath>
      <w:r w:rsidR="001F51E9" w:rsidRPr="00BE5B00">
        <w:rPr>
          <w:rFonts w:ascii="Cambria Math" w:hAnsi="Cambria Math"/>
          <w:szCs w:val="21"/>
        </w:rPr>
        <w:t>.</w:t>
      </w:r>
    </w:p>
    <w:p w14:paraId="52ED4929" w14:textId="61370259" w:rsidR="001F51E9" w:rsidRPr="00BE5B00" w:rsidRDefault="003125C0" w:rsidP="00AF5C6D">
      <w:pPr>
        <w:snapToGrid w:val="0"/>
        <w:spacing w:afterLines="50" w:after="156" w:line="360" w:lineRule="auto"/>
        <w:rPr>
          <w:rFonts w:ascii="Cambria Math" w:hAnsi="Cambria Math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  <w:szCs w:val="21"/>
            </w:rPr>
            <w:lastRenderedPageBreak/>
            <m:t>Hence</m:t>
          </m:r>
          <m:r>
            <m:rPr>
              <m:sty m:val="p"/>
            </m:rPr>
            <w:rPr>
              <w:rFonts w:ascii="Cambria Math" w:hAnsi="Palatino Linotype"/>
              <w:szCs w:val="21"/>
            </w:rPr>
            <m:t xml:space="preserve">                        </m:t>
          </m:r>
          <m:r>
            <m:rPr>
              <m:sty m:val="p"/>
            </m:rPr>
            <w:rPr>
              <w:rFonts w:ascii="Cambria Math" w:hAnsi="Cambria Math"/>
              <w:szCs w:val="21"/>
            </w:rPr>
            <m:t>E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F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IS,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Wr</m:t>
                  </m:r>
                </m:sub>
              </m:sSub>
              <m:r>
                <w:rPr>
                  <w:rFonts w:ascii="Cambria Math" w:hAnsi="Cambria Math"/>
                </w:rPr>
                <m:t>|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acc>
                    <m:accPr>
                      <m:chr m:val="̅"/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 w:hint="eastAsia"/>
                      <w:szCs w:val="21"/>
                    </w:rPr>
                    <m:t>∈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,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θ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</m:e>
          </m:d>
          <m:r>
            <w:rPr>
              <w:rFonts w:ascii="Cambria Math" w:hAnsi="Cambria Math" w:hint="eastAsia"/>
            </w:rPr>
            <m:t>≈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E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nary>
                    <m:naryPr>
                      <m:chr m:val="∑"/>
                      <m:limLoc m:val="subSup"/>
                      <m:sup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</w:rPr>
                        <m:t>l</m:t>
                      </m:r>
                    </m:sub>
                    <m:sup/>
                    <m:e>
                      <m:nary>
                        <m:naryPr>
                          <m:chr m:val="∑"/>
                          <m:limLoc m:val="subSup"/>
                          <m:supHide m:val="1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  <m:sup/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Avg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x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hint="eastAsia"/>
                                  <w:szCs w:val="21"/>
                                </w:rPr>
                                <m:t>∈</m:t>
                              </m:r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s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dPr>
                            <m:e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</m:ctrlPr>
                                </m:sSubSupPr>
                                <m:e>
                                  <m:acc>
                                    <m:accPr>
                                      <m:ctrlP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  <m:t>p</m:t>
                                      </m:r>
                                    </m:e>
                                  </m:acc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xlk</m:t>
                                  </m:r>
                                </m:sub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2</m:t>
                                  </m:r>
                                </m:sup>
                              </m:sSubSup>
                            </m:e>
                          </m:d>
                        </m:e>
                      </m:nary>
                    </m:e>
                  </m:nary>
                  <m:r>
                    <w:rPr>
                      <w:rFonts w:ascii="Cambria Math" w:hAnsi="Cambria Math"/>
                      <w:szCs w:val="21"/>
                    </w:rPr>
                    <m:t>-</m:t>
                  </m:r>
                  <m:nary>
                    <m:naryPr>
                      <m:chr m:val="∑"/>
                      <m:limLoc m:val="subSup"/>
                      <m:sup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</w:rPr>
                        <m:t>l</m:t>
                      </m:r>
                    </m:sub>
                    <m:sup/>
                    <m:e>
                      <m:nary>
                        <m:naryPr>
                          <m:chr m:val="∑"/>
                          <m:limLoc m:val="subSup"/>
                          <m:supHide m:val="1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  <m:sup/>
                        <m:e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bSupPr>
                            <m:e>
                              <m:acc>
                                <m:accPr>
                                  <m:ctrl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p</m:t>
                                  </m:r>
                                </m:e>
                              </m:acc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slk</m:t>
                              </m:r>
                            </m:sub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2</m:t>
                              </m:r>
                            </m:sup>
                          </m:sSubSup>
                        </m:e>
                      </m:nary>
                    </m:e>
                  </m:nary>
                </m:e>
              </m:d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E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  <w:szCs w:val="21"/>
                    </w:rPr>
                    <m:t>L-</m:t>
                  </m:r>
                  <m:nary>
                    <m:naryPr>
                      <m:chr m:val="∑"/>
                      <m:limLoc m:val="subSup"/>
                      <m:sup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</w:rPr>
                        <m:t>l</m:t>
                      </m:r>
                    </m:sub>
                    <m:sup/>
                    <m:e>
                      <m:nary>
                        <m:naryPr>
                          <m:chr m:val="∑"/>
                          <m:limLoc m:val="subSup"/>
                          <m:supHide m:val="1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  <m:sup/>
                        <m:e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bSupPr>
                            <m:e>
                              <m:acc>
                                <m:accPr>
                                  <m:ctrl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p</m:t>
                                  </m:r>
                                </m:e>
                              </m:acc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slk</m:t>
                              </m:r>
                            </m:sub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2</m:t>
                              </m:r>
                            </m:sup>
                          </m:sSubSup>
                        </m:e>
                      </m:nary>
                    </m:e>
                  </m:nary>
                </m:e>
              </m:d>
            </m:den>
          </m:f>
          <w:bookmarkStart w:id="0" w:name="_Hlk91959034"/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acc>
                    <m:accPr>
                      <m:chr m:val="̅"/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 w:hint="eastAsia"/>
                      <w:szCs w:val="21"/>
                    </w:rPr>
                    <m:t>∈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θ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1</m:t>
              </m:r>
              <m:r>
                <w:rPr>
                  <w:rFonts w:ascii="Cambria Math" w:hAnsi="Cambria Math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θ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</m:den>
          </m:f>
          <w:bookmarkEnd w:id="0"/>
          <m:r>
            <m:rPr>
              <m:sty m:val="p"/>
            </m:rPr>
            <w:rPr>
              <w:rFonts w:ascii="Cambria Math" w:hAnsi="Cambria Math"/>
            </w:rPr>
            <m:t>.</m:t>
          </m:r>
        </m:oMath>
      </m:oMathPara>
    </w:p>
    <w:p w14:paraId="42C89707" w14:textId="64E36CDF" w:rsidR="00C9102E" w:rsidRPr="00BE5B00" w:rsidRDefault="00C9102E" w:rsidP="00C9102E">
      <w:pPr>
        <w:snapToGrid w:val="0"/>
        <w:spacing w:line="360" w:lineRule="auto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 w:hint="eastAsia"/>
          <w:szCs w:val="21"/>
        </w:rPr>
        <w:t>T</w:t>
      </w:r>
      <w:r w:rsidRPr="00BE5B00">
        <w:rPr>
          <w:rFonts w:ascii="Palatino Linotype" w:hAnsi="Palatino Linotype"/>
          <w:szCs w:val="21"/>
        </w:rPr>
        <w:t>herefor</w:t>
      </w:r>
      <w:r w:rsidR="00166993" w:rsidRPr="00BE5B00">
        <w:rPr>
          <w:rFonts w:ascii="Palatino Linotype" w:hAnsi="Palatino Linotype"/>
          <w:szCs w:val="21"/>
        </w:rPr>
        <w:t>e</w:t>
      </w:r>
      <w:r w:rsidRPr="00BE5B00">
        <w:rPr>
          <w:rFonts w:ascii="Palatino Linotype" w:hAnsi="Palatino Linotype"/>
          <w:szCs w:val="21"/>
        </w:rPr>
        <w:t xml:space="preserve">, </w:t>
      </w:r>
      <w:bookmarkStart w:id="1" w:name="_Hlk91959143"/>
      <w:r w:rsidRPr="00BE5B00">
        <w:rPr>
          <w:rFonts w:ascii="Palatino Linotype" w:hAnsi="Palatino Linotype"/>
          <w:szCs w:val="21"/>
        </w:rPr>
        <w:t xml:space="preserve">by </w:t>
      </w:r>
      <w:bookmarkEnd w:id="1"/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θ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 w:hint="eastAsia"/>
                    <w:szCs w:val="21"/>
                  </w:rPr>
                  <m:t>∈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</m:e>
        </m:d>
        <m:r>
          <m:rPr>
            <m:sty m:val="p"/>
          </m:rP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/>
                    <w:szCs w:val="21"/>
                  </w:rPr>
                </m:ctrlPr>
              </m:acc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</m:acc>
          </m:e>
          <m:sub>
            <m:r>
              <w:rPr>
                <w:rFonts w:ascii="Cambria Math" w:hAnsi="Cambria Math"/>
                <w:szCs w:val="21"/>
              </w:rPr>
              <m:t>x</m:t>
            </m:r>
          </m:sub>
        </m:sSub>
      </m:oMath>
      <w:r w:rsidR="00547498">
        <w:rPr>
          <w:rFonts w:ascii="Palatino Linotype" w:hAnsi="Palatino Linotype"/>
          <w:szCs w:val="21"/>
        </w:rPr>
        <w:t xml:space="preserve"> and </w:t>
      </w: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</m:e>
        </m:d>
        <m:r>
          <m:rPr>
            <m:sty m:val="p"/>
          </m:rP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/>
                    <w:i/>
                    <w:szCs w:val="21"/>
                  </w:rPr>
                </m:ctrlPr>
              </m:acc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</m:acc>
          </m:e>
          <m:sub>
            <m:r>
              <w:rPr>
                <w:rFonts w:ascii="Cambria Math" w:hAnsi="Cambria Math"/>
                <w:szCs w:val="21"/>
              </w:rPr>
              <m:t>s</m:t>
            </m:r>
          </m:sub>
        </m:sSub>
      </m:oMath>
      <w:r w:rsidR="00547498" w:rsidRPr="00BE5B00">
        <w:rPr>
          <w:rFonts w:ascii="Palatino Linotype" w:hAnsi="Palatino Linotype" w:hint="eastAsia"/>
          <w:szCs w:val="21"/>
        </w:rPr>
        <w:t>,</w:t>
      </w:r>
      <w:r w:rsidR="00547498" w:rsidRPr="00BE5B00">
        <w:rPr>
          <w:rFonts w:ascii="Palatino Linotype" w:hAnsi="Palatino Linotype"/>
          <w:szCs w:val="21"/>
        </w:rPr>
        <w:t xml:space="preserve"> </w:t>
      </w:r>
      <w:r w:rsidR="00166993" w:rsidRPr="00BE5B00">
        <w:rPr>
          <w:rFonts w:ascii="Palatino Linotype" w:hAnsi="Palatino Linotype"/>
          <w:szCs w:val="21"/>
        </w:rPr>
        <w:t>it follows</w:t>
      </w:r>
    </w:p>
    <w:p w14:paraId="7862B42D" w14:textId="0170CA5E" w:rsidR="00166993" w:rsidRPr="00BE5B00" w:rsidRDefault="00E54A5F" w:rsidP="00166993">
      <w:pPr>
        <w:snapToGrid w:val="0"/>
        <w:spacing w:beforeLines="50" w:before="156" w:afterLines="50" w:after="156" w:line="360" w:lineRule="auto"/>
        <w:rPr>
          <w:rFonts w:ascii="Palatino Linotype" w:hAnsi="Palatino Linotype"/>
          <w:szCs w:val="21"/>
        </w:rPr>
      </w:pPr>
      <m:oMathPara>
        <m:oMath>
          <m:r>
            <m:rPr>
              <m:sty m:val="p"/>
            </m:rPr>
            <w:rPr>
              <w:rFonts w:ascii="Cambria Math" w:hAnsi="Cambria Math"/>
              <w:szCs w:val="21"/>
            </w:rPr>
            <m:t>E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F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IS,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Wr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 w:hint="eastAsia"/>
            </w:rPr>
            <m:t>≈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E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Pr>
                    <m:e>
                      <m:acc>
                        <m:accPr>
                          <m:chr m:val="̅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</w:rPr>
                            <m:t>θ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x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hint="eastAsia"/>
                          <w:szCs w:val="21"/>
                        </w:rPr>
                        <m:t>∈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s</m:t>
                      </m:r>
                    </m:sub>
                  </m:sSub>
                  <m:r>
                    <w:rPr>
                      <w:rFonts w:ascii="Cambria Math" w:hAnsi="Cambria Math"/>
                      <w:szCs w:val="21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s</m:t>
                      </m:r>
                    </m:sub>
                  </m:sSub>
                </m:e>
              </m:d>
            </m:num>
            <m:den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E</m:t>
              </m:r>
              <m:d>
                <m:dPr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1</m:t>
                  </m:r>
                  <m:r>
                    <w:rPr>
                      <w:rFonts w:ascii="Cambria Math" w:hAnsi="Cambria Math"/>
                      <w:szCs w:val="21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s</m:t>
                      </m:r>
                    </m:sub>
                  </m:sSub>
                </m:e>
              </m:d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x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1</m:t>
              </m:r>
              <m:r>
                <w:rPr>
                  <w:rFonts w:ascii="Cambria Math" w:hAnsi="Cambria Math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/>
            </w:rPr>
            <m:t>.</m:t>
          </m:r>
        </m:oMath>
      </m:oMathPara>
    </w:p>
    <w:p w14:paraId="05E6EBC1" w14:textId="2BFE4AAA" w:rsidR="000305F2" w:rsidRPr="00BE5B00" w:rsidRDefault="001F51E9" w:rsidP="00BD5FFA">
      <w:pPr>
        <w:snapToGrid w:val="0"/>
        <w:spacing w:line="360" w:lineRule="auto"/>
        <w:ind w:firstLine="420"/>
        <w:rPr>
          <w:rFonts w:ascii="Palatino Linotype" w:hAnsi="Palatino Linotype" w:cstheme="majorBidi"/>
          <w:szCs w:val="21"/>
        </w:rPr>
      </w:pPr>
      <w:r w:rsidRPr="00BE5B00">
        <w:rPr>
          <w:rFonts w:ascii="Palatino Linotype" w:hAnsi="Palatino Linotype"/>
          <w:szCs w:val="21"/>
        </w:rPr>
        <w:t xml:space="preserve">For the </w:t>
      </w:r>
      <w:r w:rsidR="00BD5FFA" w:rsidRPr="00BE5B00">
        <w:rPr>
          <w:rFonts w:ascii="Palatino Linotype" w:hAnsi="Palatino Linotype"/>
          <w:szCs w:val="21"/>
        </w:rPr>
        <w:t xml:space="preserve">situation of multiple subpopulations, </w:t>
      </w:r>
      <w:r w:rsidR="005D65EB" w:rsidRPr="00BE5B00">
        <w:rPr>
          <w:rFonts w:ascii="Palatino Linotype" w:hAnsi="Palatino Linotype"/>
          <w:szCs w:val="21"/>
        </w:rPr>
        <w:t xml:space="preserve">the </w:t>
      </w:r>
      <w:r w:rsidR="0090370C" w:rsidRPr="00BE5B00">
        <w:rPr>
          <w:rFonts w:ascii="Palatino Linotype" w:hAnsi="Palatino Linotype"/>
          <w:szCs w:val="21"/>
        </w:rPr>
        <w:t>BP is the total population. W</w:t>
      </w:r>
      <w:r w:rsidR="00BD5FFA" w:rsidRPr="00BE5B00">
        <w:rPr>
          <w:rFonts w:ascii="Palatino Linotype" w:hAnsi="Palatino Linotype"/>
          <w:szCs w:val="21"/>
        </w:rPr>
        <w:t xml:space="preserve">e will use the binary variable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/>
                <w:szCs w:val="21"/>
              </w:rPr>
              <m:t>B</m:t>
            </m:r>
          </m:e>
          <m:sub>
            <m:r>
              <w:rPr>
                <w:rFonts w:ascii="Cambria Math" w:hAnsi="Cambria Math"/>
                <w:szCs w:val="21"/>
              </w:rPr>
              <m:t>sxalk</m:t>
            </m:r>
          </m:sub>
        </m:sSub>
      </m:oMath>
      <w:r w:rsidR="00BD5FFA" w:rsidRPr="00BE5B00">
        <w:rPr>
          <w:rFonts w:ascii="Palatino Linotype" w:hAnsi="Palatino Linotype" w:hint="eastAsia"/>
          <w:szCs w:val="21"/>
        </w:rPr>
        <w:t xml:space="preserve"> </w:t>
      </w:r>
      <w:r w:rsidR="00BD5FFA" w:rsidRPr="00BE5B00">
        <w:rPr>
          <w:rFonts w:ascii="Palatino Linotype" w:hAnsi="Palatino Linotype"/>
          <w:szCs w:val="21"/>
        </w:rPr>
        <w:t xml:space="preserve">to denote the state of any allele copy </w:t>
      </w:r>
      <m:oMath>
        <m:r>
          <w:rPr>
            <w:rFonts w:ascii="Cambria Math" w:hAnsi="Cambria Math"/>
            <w:szCs w:val="21"/>
          </w:rPr>
          <m:t>a</m:t>
        </m:r>
      </m:oMath>
      <w:r w:rsidR="0016019E" w:rsidRPr="00BE5B00">
        <w:rPr>
          <w:rFonts w:ascii="Palatino Linotype" w:hAnsi="Palatino Linotype" w:hint="eastAsia"/>
          <w:szCs w:val="21"/>
        </w:rPr>
        <w:t>,</w:t>
      </w:r>
      <w:r w:rsidR="0016019E" w:rsidRPr="00BE5B00">
        <w:rPr>
          <w:rFonts w:ascii="Palatino Linotype" w:hAnsi="Palatino Linotype"/>
          <w:szCs w:val="21"/>
        </w:rPr>
        <w:t xml:space="preserve"> where </w:t>
      </w:r>
      <m:oMath>
        <m:r>
          <w:rPr>
            <w:rFonts w:ascii="Cambria Math" w:hAnsi="Cambria Math"/>
            <w:szCs w:val="21"/>
          </w:rPr>
          <m:t>s</m:t>
        </m:r>
      </m:oMath>
      <w:r w:rsidR="0016019E" w:rsidRPr="00BE5B00">
        <w:rPr>
          <w:rFonts w:ascii="Palatino Linotype" w:hAnsi="Palatino Linotype" w:hint="eastAsia"/>
          <w:szCs w:val="21"/>
        </w:rPr>
        <w:t>,</w:t>
      </w:r>
      <w:r w:rsidR="0016019E" w:rsidRPr="00BE5B00">
        <w:rPr>
          <w:rFonts w:ascii="Palatino Linotype" w:hAnsi="Palatino Linotype"/>
          <w:szCs w:val="21"/>
        </w:rPr>
        <w:t xml:space="preserve"> </w:t>
      </w:r>
      <m:oMath>
        <m:r>
          <w:rPr>
            <w:rFonts w:ascii="Cambria Math" w:hAnsi="Cambria Math"/>
            <w:szCs w:val="21"/>
          </w:rPr>
          <m:t>x</m:t>
        </m:r>
      </m:oMath>
      <w:r w:rsidR="00C00441" w:rsidRPr="00BE5B00">
        <w:rPr>
          <w:rFonts w:ascii="Palatino Linotype" w:hAnsi="Palatino Linotype"/>
          <w:szCs w:val="21"/>
        </w:rPr>
        <w:t xml:space="preserve"> and</w:t>
      </w:r>
      <w:r w:rsidR="0016019E" w:rsidRPr="00BE5B00">
        <w:rPr>
          <w:rFonts w:ascii="Palatino Linotype" w:hAnsi="Palatino Linotype" w:hint="eastAsia"/>
          <w:szCs w:val="21"/>
        </w:rPr>
        <w:t xml:space="preserve"> </w:t>
      </w:r>
      <m:oMath>
        <m:r>
          <w:rPr>
            <w:rFonts w:ascii="Cambria Math" w:hAnsi="Cambria Math"/>
            <w:szCs w:val="21"/>
          </w:rPr>
          <m:t>a</m:t>
        </m:r>
      </m:oMath>
      <w:r w:rsidR="002D2A9C" w:rsidRPr="00BE5B00">
        <w:rPr>
          <w:rFonts w:ascii="Palatino Linotype" w:hAnsi="Palatino Linotype"/>
          <w:szCs w:val="21"/>
        </w:rPr>
        <w:t xml:space="preserve"> </w:t>
      </w:r>
      <w:r w:rsidR="0016019E" w:rsidRPr="00BE5B00">
        <w:rPr>
          <w:rFonts w:ascii="Palatino Linotype" w:hAnsi="Palatino Linotype"/>
          <w:szCs w:val="21"/>
        </w:rPr>
        <w:t>satisfy the nested relation</w:t>
      </w:r>
      <w:r w:rsidR="00DA751A">
        <w:rPr>
          <w:rFonts w:ascii="Palatino Linotype" w:hAnsi="Palatino Linotype"/>
          <w:szCs w:val="21"/>
        </w:rPr>
        <w:t>ship</w:t>
      </w:r>
      <w:r w:rsidR="0016019E" w:rsidRPr="00BE5B00">
        <w:rPr>
          <w:rFonts w:ascii="Palatino Linotype" w:hAnsi="Palatino Linotype"/>
          <w:szCs w:val="21"/>
        </w:rPr>
        <w:t xml:space="preserve">, </w:t>
      </w:r>
      <w:r w:rsidR="00E25315">
        <w:rPr>
          <w:rFonts w:ascii="Palatino Linotype" w:hAnsi="Palatino Linotype"/>
          <w:szCs w:val="21"/>
        </w:rPr>
        <w:t xml:space="preserve">i.e., </w:t>
      </w:r>
      <m:oMath>
        <m:r>
          <w:rPr>
            <w:rFonts w:ascii="Cambria Math" w:hAnsi="Cambria Math"/>
            <w:szCs w:val="21"/>
          </w:rPr>
          <m:t>a∈x</m:t>
        </m:r>
      </m:oMath>
      <w:r w:rsidR="005F4215" w:rsidRPr="00BE5B00">
        <w:rPr>
          <w:rFonts w:ascii="Palatino Linotype" w:hAnsi="Palatino Linotype" w:hint="eastAsia"/>
          <w:szCs w:val="21"/>
        </w:rPr>
        <w:t xml:space="preserve"> </w:t>
      </w:r>
      <w:r w:rsidR="005F4215" w:rsidRPr="00BE5B00">
        <w:rPr>
          <w:rFonts w:ascii="Palatino Linotype" w:hAnsi="Palatino Linotype"/>
          <w:szCs w:val="21"/>
        </w:rPr>
        <w:t xml:space="preserve">and </w:t>
      </w:r>
      <m:oMath>
        <m:r>
          <w:rPr>
            <w:rFonts w:ascii="Cambria Math" w:hAnsi="Cambria Math"/>
            <w:szCs w:val="21"/>
          </w:rPr>
          <m:t>x∈s</m:t>
        </m:r>
      </m:oMath>
      <w:r w:rsidR="00BD5FFA" w:rsidRPr="00BE5B00">
        <w:rPr>
          <w:rFonts w:ascii="Palatino Linotype" w:hAnsi="Palatino Linotype" w:hint="eastAsia"/>
          <w:szCs w:val="21"/>
        </w:rPr>
        <w:t>.</w:t>
      </w:r>
      <w:r w:rsidR="00BD5FFA" w:rsidRPr="00BE5B00">
        <w:rPr>
          <w:rFonts w:ascii="Palatino Linotype" w:hAnsi="Palatino Linotype"/>
          <w:szCs w:val="21"/>
        </w:rPr>
        <w:t xml:space="preserve"> Then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p</m:t>
                </m:r>
              </m:e>
            </m:acc>
            <m:ctrlPr>
              <w:rPr>
                <w:rFonts w:ascii="Cambria Math" w:hAnsi="Cambria Math"/>
              </w:rPr>
            </m:ctrlPr>
          </m:e>
          <m:sub>
            <m:r>
              <w:rPr>
                <w:rFonts w:ascii="Cambria Math" w:hAnsi="Cambria Math"/>
              </w:rPr>
              <m:t>xlk</m:t>
            </m:r>
          </m:sub>
        </m:sSub>
        <m:r>
          <w:rPr>
            <w:rFonts w:ascii="Cambria Math" w:hAnsi="Cambria Math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a</m:t>
            </m:r>
          </m:sub>
          <m:sup>
            <m:r>
              <w:rPr>
                <w:rFonts w:ascii="Cambria Math" w:hAnsi="Cambria Math"/>
              </w:rPr>
              <m:t xml:space="preserve"> 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m:rPr>
                    <m:scr m:val="script"/>
                  </m:rPr>
                  <w:rPr>
                    <w:rFonts w:ascii="Cambria Math" w:hAnsi="Cambria Math"/>
                    <w:szCs w:val="21"/>
                  </w:rPr>
                  <m:t>B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sxalk</m:t>
                </m:r>
              </m:sub>
            </m:sSub>
          </m:e>
        </m:nary>
        <m:r>
          <w:rPr>
            <w:rFonts w:ascii="Cambria Math" w:hAnsi="Cambria Math"/>
          </w:rPr>
          <m:t>/v</m:t>
        </m:r>
      </m:oMath>
      <w:r w:rsidR="00BD5FFA" w:rsidRPr="00BE5B00">
        <w:rPr>
          <w:rFonts w:ascii="Palatino Linotype" w:hAnsi="Palatino Linotype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p</m:t>
                </m:r>
              </m:e>
            </m:acc>
          </m:e>
          <m:sub>
            <m:r>
              <w:rPr>
                <w:rFonts w:ascii="Cambria Math" w:hAnsi="Cambria Math"/>
              </w:rPr>
              <m:t>slk</m:t>
            </m:r>
          </m:sub>
        </m:sSub>
        <m:r>
          <w:rPr>
            <w:rFonts w:ascii="Cambria Math" w:hAnsi="Cambria Math"/>
          </w:rPr>
          <m:t>=</m:t>
        </m:r>
        <m:nary>
          <m:naryPr>
            <m:chr m:val="∑"/>
            <m:limLoc m:val="subSup"/>
            <m:supHide m:val="1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x</m:t>
            </m:r>
          </m:sub>
          <m:sup/>
          <m:e>
            <m:nary>
              <m:naryPr>
                <m:chr m:val="∑"/>
                <m:limLoc m:val="undOvr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a</m:t>
                </m:r>
              </m:sub>
              <m:sup>
                <m:r>
                  <w:rPr>
                    <w:rFonts w:ascii="Cambria Math" w:hAnsi="Cambria Math"/>
                  </w:rPr>
                  <m:t xml:space="preserve"> </m:t>
                </m:r>
              </m:sup>
              <m:e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hAnsi="Cambria Math"/>
                        <w:szCs w:val="21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s</m:t>
                    </m:r>
                    <m:r>
                      <w:rPr>
                        <w:rFonts w:ascii="Cambria Math" w:hAnsi="Cambria Math"/>
                        <w:szCs w:val="21"/>
                      </w:rPr>
                      <m:t>xalk</m:t>
                    </m:r>
                  </m:sub>
                </m:sSub>
              </m:e>
            </m:nary>
          </m:e>
        </m:nary>
        <m:r>
          <w:rPr>
            <w:rFonts w:ascii="Cambria Math" w:hAnsi="Cambria Math"/>
          </w:rPr>
          <m:t>/</m:t>
        </m:r>
        <m:sSub>
          <m:sSubPr>
            <m:ctrlPr>
              <w:rPr>
                <w:rFonts w:ascii="Cambria Math" w:hAnsi="Cambria Math" w:cstheme="majorBidi"/>
                <w:i/>
                <w:szCs w:val="21"/>
              </w:rPr>
            </m:ctrlPr>
          </m:sSubPr>
          <m:e>
            <m:r>
              <w:rPr>
                <w:rFonts w:ascii="Cambria Math" w:hAnsi="Cambria Math" w:cstheme="majorBidi"/>
                <w:szCs w:val="21"/>
              </w:rPr>
              <m:t>N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w:rPr>
                <w:rFonts w:ascii="Cambria Math" w:hAnsi="Cambria Math"/>
              </w:rPr>
              <m:t>s</m:t>
            </m:r>
          </m:sub>
        </m:sSub>
        <m:r>
          <w:rPr>
            <w:rFonts w:ascii="Cambria Math" w:hAnsi="Cambria Math" w:cstheme="majorBidi"/>
            <w:szCs w:val="21"/>
          </w:rPr>
          <m:t>v</m:t>
        </m:r>
      </m:oMath>
      <w:r w:rsidR="00BD5FFA" w:rsidRPr="00BE5B00">
        <w:rPr>
          <w:rFonts w:ascii="Palatino Linotype" w:hAnsi="Palatino Linotype" w:cstheme="majorBidi" w:hint="eastAsia"/>
          <w:szCs w:val="21"/>
        </w:rPr>
        <w:t>.</w:t>
      </w:r>
      <w:r w:rsidR="00BD5FFA" w:rsidRPr="00BE5B00">
        <w:rPr>
          <w:rFonts w:ascii="Palatino Linotype" w:hAnsi="Palatino Linotype" w:cstheme="majorBidi"/>
          <w:szCs w:val="21"/>
        </w:rPr>
        <w:t xml:space="preserve"> </w:t>
      </w:r>
    </w:p>
    <w:p w14:paraId="27BBB31E" w14:textId="753BCB67" w:rsidR="009D0AEB" w:rsidRPr="00BE5B00" w:rsidRDefault="0090370C" w:rsidP="00BD5FFA">
      <w:pPr>
        <w:snapToGrid w:val="0"/>
        <w:spacing w:line="360" w:lineRule="auto"/>
        <w:ind w:firstLine="420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 w:cstheme="majorBidi"/>
          <w:szCs w:val="21"/>
        </w:rPr>
        <w:t>B</w:t>
      </w:r>
      <w:r w:rsidR="00CE7FFD" w:rsidRPr="00BE5B00">
        <w:rPr>
          <w:rFonts w:ascii="Palatino Linotype" w:hAnsi="Palatino Linotype"/>
          <w:szCs w:val="21"/>
        </w:rPr>
        <w:t>y</w:t>
      </w:r>
      <w:r w:rsidR="009D0AEB" w:rsidRPr="00BE5B00">
        <w:rPr>
          <w:rFonts w:ascii="Palatino Linotype" w:hAnsi="Palatino Linotype"/>
          <w:szCs w:val="21"/>
        </w:rPr>
        <w:t xml:space="preserve"> the definition of </w:t>
      </w:r>
      <m:oMath>
        <m:r>
          <w:rPr>
            <w:rFonts w:ascii="Cambria Math" w:hAnsi="Cambria Math"/>
            <w:szCs w:val="21"/>
          </w:rPr>
          <m:t>ϑ</m:t>
        </m:r>
      </m:oMath>
      <w:r w:rsidR="009D0AEB" w:rsidRPr="00BE5B00">
        <w:rPr>
          <w:rFonts w:ascii="Palatino Linotype" w:hAnsi="Palatino Linotype"/>
          <w:szCs w:val="21"/>
        </w:rPr>
        <w:t>, we have</w:t>
      </w:r>
    </w:p>
    <w:p w14:paraId="55E3A7F0" w14:textId="3D80DB55" w:rsidR="009D0AEB" w:rsidRPr="00BE5B00" w:rsidRDefault="0098584C" w:rsidP="006D2AC7">
      <w:pPr>
        <w:snapToGrid w:val="0"/>
        <w:spacing w:beforeLines="50" w:before="156" w:line="360" w:lineRule="auto"/>
        <w:ind w:leftChars="1173" w:left="2463"/>
        <w:jc w:val="left"/>
        <w:rPr>
          <w:rFonts w:ascii="Palatino Linotype" w:hAnsi="Palatino Linotype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m:rPr>
                    <m:scr m:val="script"/>
                  </m:rPr>
                  <w:rPr>
                    <w:rFonts w:ascii="Cambria Math" w:hAnsi="Cambria Math"/>
                    <w:szCs w:val="21"/>
                  </w:rPr>
                  <m:t>B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sxalk</m:t>
                </m:r>
              </m:sub>
            </m:sSub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m:rPr>
                    <m:scr m:val="script"/>
                  </m:rPr>
                  <w:rPr>
                    <w:rFonts w:ascii="Cambria Math" w:hAnsi="Cambria Math"/>
                    <w:szCs w:val="21"/>
                  </w:rPr>
                  <m:t>B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sx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*</m:t>
                    </m:r>
                  </m:sup>
                </m:sSup>
                <m:r>
                  <w:rPr>
                    <w:rFonts w:ascii="Cambria Math" w:hAnsi="Cambria Math"/>
                    <w:szCs w:val="21"/>
                  </w:rPr>
                  <m:t>lk</m:t>
                </m:r>
              </m:sub>
            </m:sSub>
            <m:r>
              <w:rPr>
                <w:rFonts w:ascii="Cambria Math" w:hAnsi="Cambria Math"/>
                <w:szCs w:val="21"/>
              </w:rPr>
              <m:t>|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ϑ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</m:sub>
            </m:sSub>
          </m:e>
        </m:d>
        <m:r>
          <w:rPr>
            <w:rFonts w:ascii="Cambria Math" w:hAnsi="Cambria Math" w:cstheme="majorBidi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ϑ</m:t>
            </m:r>
          </m:e>
          <m:sub>
            <m:r>
              <w:rPr>
                <w:rFonts w:ascii="Cambria Math" w:hAnsi="Cambria Math"/>
                <w:szCs w:val="21"/>
              </w:rPr>
              <m:t>x</m:t>
            </m:r>
          </m:sub>
        </m:sSub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tlk</m:t>
            </m:r>
          </m:sub>
        </m:sSub>
        <m:r>
          <w:rPr>
            <w:rFonts w:ascii="Cambria Math" w:hAnsi="Cambria Math"/>
            <w:szCs w:val="21"/>
          </w:rPr>
          <m:t>(1-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tlk</m:t>
            </m:r>
          </m:sub>
        </m:sSub>
        <m:r>
          <w:rPr>
            <w:rFonts w:ascii="Cambria Math" w:hAnsi="Cambria Math"/>
            <w:szCs w:val="21"/>
          </w:rPr>
          <m:t>)+</m:t>
        </m:r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p</m:t>
            </m:r>
            <m:ctrlPr>
              <w:rPr>
                <w:rFonts w:ascii="Cambria Math" w:hAnsi="Cambria Math"/>
                <w:i/>
                <w:szCs w:val="21"/>
              </w:rPr>
            </m:ctrlPr>
          </m:e>
          <m:sub>
            <m:r>
              <w:rPr>
                <w:rFonts w:ascii="Cambria Math" w:hAnsi="Cambria Math"/>
                <w:szCs w:val="21"/>
              </w:rPr>
              <m:t>tlk</m:t>
            </m:r>
            <m:ctrlPr>
              <w:rPr>
                <w:rFonts w:ascii="Cambria Math" w:hAnsi="Cambria Math"/>
                <w:i/>
                <w:szCs w:val="21"/>
              </w:rPr>
            </m:ctrlP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</m:oMath>
      <w:r w:rsidRPr="00BE5B00">
        <w:rPr>
          <w:rFonts w:ascii="Palatino Linotype" w:hAnsi="Palatino Linotype" w:cstheme="majorBidi" w:hint="eastAsia"/>
          <w:szCs w:val="21"/>
        </w:rPr>
        <w:t>,</w:t>
      </w:r>
    </w:p>
    <w:p w14:paraId="5B0620A2" w14:textId="34730255" w:rsidR="009D0AEB" w:rsidRPr="00BE5B00" w:rsidRDefault="00470268" w:rsidP="006D2AC7">
      <w:pPr>
        <w:snapToGrid w:val="0"/>
        <w:spacing w:line="360" w:lineRule="auto"/>
        <w:ind w:leftChars="1173" w:left="2463"/>
        <w:jc w:val="left"/>
        <w:rPr>
          <w:rFonts w:ascii="Palatino Linotype" w:hAnsi="Palatino Linotype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m:rPr>
                    <m:scr m:val="script"/>
                  </m:rPr>
                  <w:rPr>
                    <w:rFonts w:ascii="Cambria Math" w:hAnsi="Cambria Math"/>
                    <w:szCs w:val="21"/>
                  </w:rPr>
                  <m:t>B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sxalk</m:t>
                </m:r>
              </m:sub>
            </m:sSub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m:rPr>
                    <m:scr m:val="script"/>
                  </m:rPr>
                  <w:rPr>
                    <w:rFonts w:ascii="Cambria Math" w:hAnsi="Cambria Math"/>
                    <w:szCs w:val="21"/>
                  </w:rPr>
                  <m:t>B</m:t>
                </m:r>
              </m:e>
              <m:sub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sx</m:t>
                    </m:r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*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*</m:t>
                    </m:r>
                  </m:sup>
                </m:sSup>
                <m:r>
                  <w:rPr>
                    <w:rFonts w:ascii="Cambria Math" w:hAnsi="Cambria Math"/>
                    <w:szCs w:val="21"/>
                  </w:rPr>
                  <m:t>lk</m:t>
                </m:r>
              </m:sub>
            </m:sSub>
            <m:r>
              <w:rPr>
                <w:rFonts w:ascii="Cambria Math" w:hAnsi="Cambria Math"/>
                <w:szCs w:val="21"/>
              </w:rPr>
              <m:t>|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ϑ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</m:e>
        </m:d>
        <m:r>
          <w:rPr>
            <w:rFonts w:ascii="Cambria Math" w:hAnsi="Cambria Math" w:cstheme="majorBidi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ϑ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tlk</m:t>
            </m:r>
          </m:sub>
        </m:sSub>
        <m:r>
          <w:rPr>
            <w:rFonts w:ascii="Cambria Math" w:hAnsi="Cambria Math"/>
            <w:szCs w:val="21"/>
          </w:rPr>
          <m:t>(1-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tlk</m:t>
            </m:r>
          </m:sub>
        </m:sSub>
        <m:r>
          <w:rPr>
            <w:rFonts w:ascii="Cambria Math" w:hAnsi="Cambria Math"/>
            <w:szCs w:val="21"/>
          </w:rPr>
          <m:t>)+</m:t>
        </m:r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p</m:t>
            </m:r>
            <m:ctrlPr>
              <w:rPr>
                <w:rFonts w:ascii="Cambria Math" w:hAnsi="Cambria Math"/>
                <w:i/>
                <w:szCs w:val="21"/>
              </w:rPr>
            </m:ctrlPr>
          </m:e>
          <m:sub>
            <m:r>
              <w:rPr>
                <w:rFonts w:ascii="Cambria Math" w:hAnsi="Cambria Math"/>
                <w:szCs w:val="21"/>
              </w:rPr>
              <m:t>tlk</m:t>
            </m:r>
            <m:ctrlPr>
              <w:rPr>
                <w:rFonts w:ascii="Cambria Math" w:hAnsi="Cambria Math"/>
                <w:i/>
                <w:szCs w:val="21"/>
              </w:rPr>
            </m:ctrlP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</m:oMath>
      <w:r w:rsidR="0098584C" w:rsidRPr="00BE5B00">
        <w:rPr>
          <w:rFonts w:ascii="Palatino Linotype" w:hAnsi="Palatino Linotype" w:hint="eastAsia"/>
          <w:szCs w:val="21"/>
        </w:rPr>
        <w:t>,</w:t>
      </w:r>
    </w:p>
    <w:p w14:paraId="613E9731" w14:textId="461AD433" w:rsidR="0098584C" w:rsidRPr="00BE5B00" w:rsidRDefault="0098584C" w:rsidP="006D2AC7">
      <w:pPr>
        <w:snapToGrid w:val="0"/>
        <w:spacing w:afterLines="50" w:after="156" w:line="360" w:lineRule="auto"/>
        <w:ind w:leftChars="1173" w:left="2463"/>
        <w:jc w:val="left"/>
        <w:rPr>
          <w:rFonts w:ascii="Palatino Linotype" w:hAnsi="Palatino Linotype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m:rPr>
                    <m:scr m:val="script"/>
                  </m:rPr>
                  <w:rPr>
                    <w:rFonts w:ascii="Cambria Math" w:hAnsi="Cambria Math"/>
                    <w:szCs w:val="21"/>
                  </w:rPr>
                  <m:t>B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sxalk</m:t>
                </m:r>
              </m:sub>
            </m:sSub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m:rPr>
                    <m:scr m:val="script"/>
                  </m:rPr>
                  <w:rPr>
                    <w:rFonts w:ascii="Cambria Math" w:hAnsi="Cambria Math"/>
                    <w:szCs w:val="21"/>
                  </w:rPr>
                  <m:t>B</m:t>
                </m:r>
              </m:e>
              <m:sub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Cs w:val="21"/>
                          </w:rPr>
                          <m:t>*</m:t>
                        </m:r>
                      </m:sup>
                    </m:sSup>
                    <m:r>
                      <w:rPr>
                        <w:rFonts w:ascii="Cambria Math" w:hAnsi="Cambria Math"/>
                        <w:szCs w:val="21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*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*</m:t>
                    </m:r>
                  </m:sup>
                </m:sSup>
                <m:r>
                  <w:rPr>
                    <w:rFonts w:ascii="Cambria Math" w:hAnsi="Cambria Math"/>
                    <w:szCs w:val="21"/>
                  </w:rPr>
                  <m:t>lk</m:t>
                </m:r>
              </m:sub>
            </m:sSub>
            <m:r>
              <w:rPr>
                <w:rFonts w:ascii="Cambria Math" w:hAnsi="Cambria Math"/>
                <w:szCs w:val="21"/>
              </w:rPr>
              <m:t>|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ϑ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t</m:t>
                </m:r>
              </m:sub>
            </m:sSub>
          </m:e>
        </m:d>
        <m:r>
          <w:rPr>
            <w:rFonts w:ascii="Cambria Math" w:hAnsi="Cambria Math" w:cstheme="majorBidi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ϑ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tlk</m:t>
            </m:r>
          </m:sub>
        </m:sSub>
        <m:r>
          <w:rPr>
            <w:rFonts w:ascii="Cambria Math" w:hAnsi="Cambria Math"/>
            <w:szCs w:val="21"/>
          </w:rPr>
          <m:t>(1-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tlk</m:t>
            </m:r>
          </m:sub>
        </m:sSub>
        <m:r>
          <w:rPr>
            <w:rFonts w:ascii="Cambria Math" w:hAnsi="Cambria Math"/>
            <w:szCs w:val="21"/>
          </w:rPr>
          <m:t>)+</m:t>
        </m:r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p</m:t>
            </m:r>
            <m:ctrlPr>
              <w:rPr>
                <w:rFonts w:ascii="Cambria Math" w:hAnsi="Cambria Math"/>
                <w:i/>
                <w:szCs w:val="21"/>
              </w:rPr>
            </m:ctrlPr>
          </m:e>
          <m:sub>
            <m:r>
              <w:rPr>
                <w:rFonts w:ascii="Cambria Math" w:hAnsi="Cambria Math"/>
                <w:szCs w:val="21"/>
              </w:rPr>
              <m:t>tlk</m:t>
            </m:r>
            <m:ctrlPr>
              <w:rPr>
                <w:rFonts w:ascii="Cambria Math" w:hAnsi="Cambria Math"/>
                <w:i/>
                <w:szCs w:val="21"/>
              </w:rPr>
            </m:ctrlP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</m:oMath>
      <w:r w:rsidRPr="00BE5B00">
        <w:rPr>
          <w:rFonts w:ascii="Palatino Linotype" w:hAnsi="Palatino Linotype" w:cstheme="majorBidi"/>
          <w:szCs w:val="21"/>
        </w:rPr>
        <w:t>.</w:t>
      </w:r>
    </w:p>
    <w:p w14:paraId="17BCADDD" w14:textId="5173390B" w:rsidR="003613C4" w:rsidRPr="00BE5B00" w:rsidRDefault="00A40E8C" w:rsidP="003613C4">
      <w:pPr>
        <w:snapToGrid w:val="0"/>
        <w:spacing w:line="360" w:lineRule="auto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szCs w:val="21"/>
        </w:rPr>
        <w:t>By t</w:t>
      </w:r>
      <w:r w:rsidR="003613C4" w:rsidRPr="00BE5B00">
        <w:rPr>
          <w:rFonts w:ascii="Palatino Linotype" w:hAnsi="Palatino Linotype"/>
          <w:szCs w:val="21"/>
        </w:rPr>
        <w:t xml:space="preserve">he same </w:t>
      </w:r>
      <w:r w:rsidR="0090370C" w:rsidRPr="00BE5B00">
        <w:rPr>
          <w:rFonts w:ascii="Palatino Linotype" w:hAnsi="Palatino Linotype"/>
          <w:szCs w:val="21"/>
        </w:rPr>
        <w:t>derivation</w:t>
      </w:r>
      <w:r w:rsidR="003613C4" w:rsidRPr="00BE5B00">
        <w:rPr>
          <w:rFonts w:ascii="Palatino Linotype" w:hAnsi="Palatino Linotype"/>
          <w:szCs w:val="21"/>
        </w:rPr>
        <w:t xml:space="preserve"> </w:t>
      </w:r>
      <w:r w:rsidR="003A1A04" w:rsidRPr="00BE5B00">
        <w:rPr>
          <w:rFonts w:ascii="Palatino Linotype" w:hAnsi="Palatino Linotype"/>
          <w:szCs w:val="21"/>
        </w:rPr>
        <w:t xml:space="preserve">as </w:t>
      </w:r>
      <w:r w:rsidR="003613C4" w:rsidRPr="00BE5B00">
        <w:rPr>
          <w:rFonts w:ascii="Palatino Linotype" w:hAnsi="Palatino Linotype"/>
          <w:szCs w:val="21"/>
        </w:rPr>
        <w:t>above,</w:t>
      </w:r>
      <w:r w:rsidR="007B6135" w:rsidRPr="00BE5B00">
        <w:rPr>
          <w:rFonts w:ascii="Palatino Linotype" w:hAnsi="Palatino Linotype"/>
          <w:szCs w:val="21"/>
        </w:rPr>
        <w:t xml:space="preserve"> the following</w:t>
      </w:r>
      <w:r w:rsidR="0090370C" w:rsidRPr="00BE5B00">
        <w:rPr>
          <w:rFonts w:ascii="Palatino Linotype" w:hAnsi="Palatino Linotype"/>
          <w:szCs w:val="21"/>
        </w:rPr>
        <w:t xml:space="preserve"> equations</w:t>
      </w:r>
      <w:r w:rsidR="007B6135" w:rsidRPr="00BE5B00">
        <w:rPr>
          <w:rFonts w:ascii="Palatino Linotype" w:hAnsi="Palatino Linotype"/>
          <w:szCs w:val="21"/>
        </w:rPr>
        <w:t xml:space="preserve"> hold:</w:t>
      </w:r>
    </w:p>
    <w:p w14:paraId="24F45AEA" w14:textId="308509A1" w:rsidR="007B6135" w:rsidRPr="00BE5B00" w:rsidRDefault="007B6135" w:rsidP="00F011C6">
      <w:pPr>
        <w:snapToGrid w:val="0"/>
        <w:spacing w:beforeLines="50" w:before="156" w:line="360" w:lineRule="auto"/>
        <w:jc w:val="right"/>
        <w:rPr>
          <w:rFonts w:ascii="Palatino Linotype" w:hAnsi="Palatino Linotype"/>
          <w:szCs w:val="21"/>
        </w:rPr>
      </w:pPr>
      <m:oMath>
        <m:r>
          <m:rPr>
            <m:sty m:val="p"/>
          </m:rPr>
          <w:rPr>
            <w:rFonts w:ascii="Cambria Math" w:hAnsi="Cambria Math" w:cstheme="majorBidi"/>
            <w:szCs w:val="21"/>
          </w:rPr>
          <m:t>E</m:t>
        </m:r>
        <m:d>
          <m:dPr>
            <m:begChr m:val="["/>
            <m:endChr m:val="]"/>
            <m:ctrlPr>
              <w:rPr>
                <w:rFonts w:ascii="Cambria Math" w:hAnsi="Cambria Math" w:cstheme="majorBidi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 w:cstheme="majorBidi"/>
                    <w:szCs w:val="21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ajorBidi"/>
                    <w:szCs w:val="21"/>
                  </w:rPr>
                  <m:t>Avg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 w:hint="eastAsia"/>
                    <w:szCs w:val="21"/>
                  </w:rPr>
                  <m:t>∈</m:t>
                </m:r>
                <m:r>
                  <w:rPr>
                    <w:rFonts w:ascii="Cambria Math" w:hAnsi="Cambria Math"/>
                    <w:szCs w:val="21"/>
                  </w:rPr>
                  <m:t>t</m:t>
                </m:r>
              </m:sub>
            </m:sSub>
            <m:d>
              <m:dPr>
                <m:ctrlPr>
                  <w:rPr>
                    <w:rFonts w:ascii="Cambria Math" w:hAnsi="Cambria Math" w:cstheme="majorBidi"/>
                    <w:szCs w:val="21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theme="majorBidi"/>
                        <w:szCs w:val="21"/>
                      </w:rPr>
                    </m:ctrlPr>
                  </m:sSubSupPr>
                  <m:e>
                    <m:acc>
                      <m:accPr>
                        <m:ctrlPr>
                          <w:rPr>
                            <w:rFonts w:ascii="Cambria Math" w:hAnsi="Cambria Math" w:cstheme="majorBidi"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theme="majorBidi"/>
                            <w:szCs w:val="21"/>
                          </w:rPr>
                          <m:t>p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theme="majorBidi"/>
                        <w:szCs w:val="21"/>
                      </w:rPr>
                      <m:t>xlk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Cs w:val="21"/>
                      </w:rPr>
                      <m:t>2</m:t>
                    </m:r>
                  </m:sup>
                </m:sSubSup>
              </m:e>
            </m:d>
            <m:r>
              <w:rPr>
                <w:rFonts w:ascii="Cambria Math" w:hAnsi="Cambria Math" w:cstheme="majorBidi"/>
                <w:szCs w:val="21"/>
              </w:rPr>
              <m:t>|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ϑ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  <m:r>
                  <w:rPr>
                    <w:rFonts w:ascii="Cambria Math" w:hAnsi="Cambria Math" w:hint="eastAsia"/>
                    <w:szCs w:val="21"/>
                  </w:rPr>
                  <m:t>∈</m:t>
                </m:r>
                <m:r>
                  <w:rPr>
                    <w:rFonts w:ascii="Cambria Math" w:hAnsi="Cambria Math"/>
                    <w:szCs w:val="21"/>
                  </w:rPr>
                  <m:t>t</m:t>
                </m:r>
              </m:sub>
            </m:sSub>
          </m:e>
        </m:d>
        <m:r>
          <m:rPr>
            <m:sty m:val="p"/>
          </m:rP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/>
                    <w:szCs w:val="21"/>
                  </w:rPr>
                </m:ctrlPr>
              </m:accPr>
              <m:e>
                <m:r>
                  <w:rPr>
                    <w:rFonts w:ascii="Cambria Math" w:hAnsi="Cambria Math"/>
                    <w:szCs w:val="21"/>
                  </w:rPr>
                  <m:t>ϑ</m:t>
                </m:r>
              </m:e>
            </m:acc>
          </m:e>
          <m:sub>
            <m:r>
              <w:rPr>
                <w:rFonts w:ascii="Cambria Math" w:hAnsi="Cambria Math"/>
                <w:szCs w:val="21"/>
              </w:rPr>
              <m:t>x</m:t>
            </m:r>
            <m:r>
              <w:rPr>
                <w:rFonts w:ascii="Cambria Math" w:hAnsi="Cambria Math" w:hint="eastAsia"/>
                <w:szCs w:val="21"/>
              </w:rPr>
              <m:t>∈</m:t>
            </m:r>
            <m:r>
              <w:rPr>
                <w:rFonts w:ascii="Cambria Math" w:hAnsi="Cambria Math"/>
                <w:szCs w:val="21"/>
              </w:rPr>
              <m:t>t</m:t>
            </m:r>
          </m:sub>
        </m:sSub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tlk</m:t>
            </m:r>
          </m:sub>
        </m:sSub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r>
              <w:rPr>
                <w:rFonts w:ascii="Cambria Math" w:hAnsi="Cambria Math"/>
                <w:szCs w:val="21"/>
              </w:rPr>
              <m:t>1-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p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tlk</m:t>
                </m:r>
              </m:sub>
            </m:sSub>
          </m:e>
        </m:d>
        <m:r>
          <w:rPr>
            <w:rFonts w:ascii="Cambria Math" w:hAnsi="Cambria Math"/>
            <w:szCs w:val="21"/>
          </w:rPr>
          <m:t>+</m:t>
        </m:r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p</m:t>
            </m:r>
            <m:ctrlPr>
              <w:rPr>
                <w:rFonts w:ascii="Cambria Math" w:hAnsi="Cambria Math"/>
                <w:i/>
                <w:szCs w:val="21"/>
              </w:rPr>
            </m:ctrlPr>
          </m:e>
          <m:sub>
            <m:r>
              <w:rPr>
                <w:rFonts w:ascii="Cambria Math" w:hAnsi="Cambria Math"/>
                <w:szCs w:val="21"/>
              </w:rPr>
              <m:t>tlk</m:t>
            </m:r>
            <m:ctrlPr>
              <w:rPr>
                <w:rFonts w:ascii="Cambria Math" w:hAnsi="Cambria Math"/>
                <w:i/>
                <w:szCs w:val="21"/>
              </w:rPr>
            </m:ctrlP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  <m:r>
          <w:rPr>
            <w:rFonts w:ascii="Cambria Math" w:hAnsi="Cambria Math"/>
            <w:szCs w:val="21"/>
          </w:rPr>
          <m:t>,</m:t>
        </m:r>
      </m:oMath>
      <w:r w:rsidR="00B47F41" w:rsidRPr="00BE5B00">
        <w:rPr>
          <w:rFonts w:ascii="Palatino Linotype" w:hAnsi="Palatino Linotype"/>
          <w:szCs w:val="21"/>
        </w:rPr>
        <w:t xml:space="preserve">   </w:t>
      </w:r>
      <w:r w:rsidR="005E0F7A" w:rsidRPr="00BE5B00">
        <w:rPr>
          <w:rFonts w:ascii="Palatino Linotype" w:hAnsi="Palatino Linotype"/>
          <w:szCs w:val="21"/>
        </w:rPr>
        <w:t xml:space="preserve"> </w:t>
      </w:r>
      <w:r w:rsidR="00B47F41" w:rsidRPr="00BE5B00">
        <w:rPr>
          <w:rFonts w:ascii="Palatino Linotype" w:hAnsi="Palatino Linotype"/>
          <w:szCs w:val="21"/>
        </w:rPr>
        <w:t xml:space="preserve">   </w:t>
      </w:r>
      <w:r w:rsidR="00B47F41" w:rsidRPr="00BE5B00">
        <w:rPr>
          <w:rFonts w:ascii="Palatino Linotype" w:hAnsi="Palatino Linotype"/>
          <w:sz w:val="20"/>
          <w:szCs w:val="21"/>
        </w:rPr>
        <w:t xml:space="preserve">  </w:t>
      </w:r>
      <w:r w:rsidR="00B47F41" w:rsidRPr="00BE5B00">
        <w:rPr>
          <w:rFonts w:ascii="Palatino Linotype" w:hAnsi="Palatino Linotype"/>
          <w:szCs w:val="21"/>
        </w:rPr>
        <w:t xml:space="preserve"> </w:t>
      </w:r>
      <w:r w:rsidR="00B47F41" w:rsidRPr="00BE5B00">
        <w:rPr>
          <w:rFonts w:ascii="Palatino Linotype" w:hAnsi="Palatino Linotype"/>
          <w:sz w:val="20"/>
          <w:szCs w:val="21"/>
        </w:rPr>
        <w:t xml:space="preserve">  </w:t>
      </w:r>
      <w:r w:rsidR="00B47F41" w:rsidRPr="00BE5B00">
        <w:rPr>
          <w:rFonts w:ascii="Palatino Linotype" w:hAnsi="Palatino Linotype"/>
          <w:szCs w:val="21"/>
        </w:rPr>
        <w:t xml:space="preserve"> </w:t>
      </w:r>
      <w:r w:rsidR="00B47F41" w:rsidRPr="00BE5B00">
        <w:rPr>
          <w:rFonts w:ascii="Palatino Linotype" w:hAnsi="Palatino Linotype"/>
          <w:sz w:val="20"/>
          <w:szCs w:val="21"/>
        </w:rPr>
        <w:t xml:space="preserve">   </w:t>
      </w:r>
      <w:r w:rsidR="00B47F41" w:rsidRPr="006D2AC7">
        <w:rPr>
          <w:rFonts w:ascii="Palatino Linotype" w:hAnsi="Palatino Linotype"/>
          <w:sz w:val="20"/>
          <w:szCs w:val="20"/>
        </w:rPr>
        <w:t xml:space="preserve">       </w:t>
      </w:r>
      <w:r w:rsidR="00B47F41" w:rsidRPr="00BE5B00">
        <w:rPr>
          <w:rFonts w:ascii="Palatino Linotype" w:hAnsi="Palatino Linotype"/>
          <w:szCs w:val="21"/>
        </w:rPr>
        <w:t>(A3)</w:t>
      </w:r>
    </w:p>
    <w:p w14:paraId="0982A902" w14:textId="074E9490" w:rsidR="007B6135" w:rsidRPr="00BE5B00" w:rsidRDefault="007B6135" w:rsidP="00953B2F">
      <w:pPr>
        <w:snapToGrid w:val="0"/>
        <w:spacing w:line="360" w:lineRule="auto"/>
        <w:jc w:val="center"/>
        <w:rPr>
          <w:rFonts w:ascii="Palatino Linotype" w:hAnsi="Palatino Linotype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szCs w:val="21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hAnsi="Cambria Math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slk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bSup>
            <m:r>
              <w:rPr>
                <w:rFonts w:ascii="Cambria Math" w:hAnsi="Cambria Math"/>
                <w:szCs w:val="21"/>
              </w:rPr>
              <m:t>|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ϑ</m:t>
                </m:r>
              </m:e>
              <m:sub>
                <m:r>
                  <w:rPr>
                    <w:rFonts w:ascii="Cambria Math" w:hAnsi="Cambria Math"/>
                  </w:rPr>
                  <m:t>s</m:t>
                </m:r>
              </m:sub>
            </m:sSub>
          </m:e>
        </m:d>
        <m:r>
          <m:rPr>
            <m:sty m:val="p"/>
          </m:rP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ϑ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tlk</m:t>
            </m:r>
          </m:sub>
        </m:sSub>
        <m:r>
          <w:rPr>
            <w:rFonts w:ascii="Cambria Math" w:hAnsi="Cambria Math"/>
            <w:szCs w:val="21"/>
          </w:rPr>
          <m:t>(1-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tlk</m:t>
            </m:r>
          </m:sub>
        </m:sSub>
        <m:r>
          <w:rPr>
            <w:rFonts w:ascii="Cambria Math" w:hAnsi="Cambria Math"/>
            <w:szCs w:val="21"/>
          </w:rPr>
          <m:t>)+</m:t>
        </m:r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p</m:t>
            </m:r>
            <m:ctrlPr>
              <w:rPr>
                <w:rFonts w:ascii="Cambria Math" w:hAnsi="Cambria Math"/>
                <w:i/>
                <w:szCs w:val="21"/>
              </w:rPr>
            </m:ctrlPr>
          </m:e>
          <m:sub>
            <m:r>
              <w:rPr>
                <w:rFonts w:ascii="Cambria Math" w:hAnsi="Cambria Math"/>
                <w:szCs w:val="21"/>
              </w:rPr>
              <m:t>tlk</m:t>
            </m:r>
            <m:ctrlPr>
              <w:rPr>
                <w:rFonts w:ascii="Cambria Math" w:hAnsi="Cambria Math"/>
                <w:i/>
                <w:szCs w:val="21"/>
              </w:rPr>
            </m:ctrlP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</m:oMath>
      <w:r w:rsidR="00953B2F" w:rsidRPr="00BE5B00">
        <w:rPr>
          <w:rFonts w:ascii="Palatino Linotype" w:hAnsi="Palatino Linotype" w:hint="eastAsia"/>
          <w:szCs w:val="21"/>
        </w:rPr>
        <w:t>,</w:t>
      </w:r>
    </w:p>
    <w:p w14:paraId="4A991CFB" w14:textId="5DE5492D" w:rsidR="007B6135" w:rsidRPr="00BE5B00" w:rsidRDefault="00953B2F" w:rsidP="006D2AC7">
      <w:pPr>
        <w:snapToGrid w:val="0"/>
        <w:spacing w:afterLines="50" w:after="156" w:line="360" w:lineRule="auto"/>
        <w:ind w:leftChars="1215" w:left="2551"/>
        <w:jc w:val="right"/>
        <w:rPr>
          <w:rFonts w:ascii="Palatino Linotype" w:hAnsi="Palatino Linotype"/>
          <w:szCs w:val="21"/>
        </w:rPr>
      </w:pPr>
      <m:oMath>
        <m:r>
          <m:rPr>
            <m:sty m:val="p"/>
          </m:rPr>
          <w:rPr>
            <w:rFonts w:ascii="Cambria Math" w:hAnsi="Cambria Math" w:cstheme="majorBidi"/>
            <w:szCs w:val="21"/>
          </w:rPr>
          <m:t>E</m:t>
        </m:r>
        <m:d>
          <m:dPr>
            <m:ctrlPr>
              <w:rPr>
                <w:rFonts w:ascii="Cambria Math" w:hAnsi="Cambria Math" w:cstheme="majorBidi"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 w:cstheme="majorBidi"/>
                    <w:szCs w:val="21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hAnsi="Cambria Math" w:cstheme="majorBidi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 w:cstheme="majorBidi"/>
                        <w:szCs w:val="21"/>
                      </w:rPr>
                      <m:t>p</m:t>
                    </m:r>
                  </m:e>
                </m:acc>
              </m:e>
              <m:sub>
                <m:r>
                  <w:rPr>
                    <w:rFonts w:ascii="Cambria Math" w:hAnsi="Cambria Math" w:cstheme="majorBidi"/>
                    <w:szCs w:val="21"/>
                  </w:rPr>
                  <m:t>tlk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theme="majorBidi"/>
                    <w:szCs w:val="21"/>
                  </w:rPr>
                  <m:t>2</m:t>
                </m:r>
              </m:sup>
            </m:sSubSup>
            <m:r>
              <w:rPr>
                <w:rFonts w:ascii="Cambria Math" w:hAnsi="Cambria Math" w:cstheme="majorBidi"/>
                <w:szCs w:val="21"/>
              </w:rPr>
              <m:t>|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ϑ</m:t>
                </m:r>
              </m:e>
              <m:sub>
                <m:r>
                  <w:rPr>
                    <w:rFonts w:ascii="Cambria Math" w:hAnsi="Cambria Math"/>
                  </w:rPr>
                  <m:t>t</m:t>
                </m:r>
              </m:sub>
            </m:sSub>
          </m:e>
        </m:d>
        <m:r>
          <m:rPr>
            <m:sty m:val="p"/>
          </m:rPr>
          <w:rPr>
            <w:rFonts w:ascii="Cambria Math" w:hAnsi="Cambria Math" w:cstheme="majorBidi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ϑ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tlk</m:t>
            </m:r>
          </m:sub>
        </m:sSub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r>
              <w:rPr>
                <w:rFonts w:ascii="Cambria Math" w:hAnsi="Cambria Math"/>
                <w:szCs w:val="21"/>
              </w:rPr>
              <m:t>1-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p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tlk</m:t>
                </m:r>
              </m:sub>
            </m:sSub>
          </m:e>
        </m:d>
        <m:r>
          <w:rPr>
            <w:rFonts w:ascii="Cambria Math" w:hAnsi="Cambria Math"/>
            <w:szCs w:val="21"/>
          </w:rPr>
          <m:t>+</m:t>
        </m:r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p</m:t>
            </m:r>
            <m:ctrlPr>
              <w:rPr>
                <w:rFonts w:ascii="Cambria Math" w:hAnsi="Cambria Math"/>
                <w:i/>
                <w:szCs w:val="21"/>
              </w:rPr>
            </m:ctrlPr>
          </m:e>
          <m:sub>
            <m:r>
              <w:rPr>
                <w:rFonts w:ascii="Cambria Math" w:hAnsi="Cambria Math"/>
                <w:szCs w:val="21"/>
              </w:rPr>
              <m:t>tlk</m:t>
            </m:r>
            <m:ctrlPr>
              <w:rPr>
                <w:rFonts w:ascii="Cambria Math" w:hAnsi="Cambria Math"/>
                <w:i/>
                <w:szCs w:val="21"/>
              </w:rPr>
            </m:ctrlP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/>
            <w:szCs w:val="21"/>
          </w:rPr>
          <m:t xml:space="preserve">.     </m:t>
        </m:r>
      </m:oMath>
      <w:r w:rsidR="00B47F41" w:rsidRPr="00BE5B00">
        <w:rPr>
          <w:rFonts w:ascii="Palatino Linotype" w:hAnsi="Palatino Linotype" w:hint="eastAsia"/>
          <w:szCs w:val="21"/>
        </w:rPr>
        <w:t xml:space="preserve"> </w:t>
      </w:r>
      <w:r w:rsidR="00B47F41" w:rsidRPr="00BE5B00">
        <w:rPr>
          <w:rFonts w:ascii="Palatino Linotype" w:hAnsi="Palatino Linotype"/>
          <w:szCs w:val="21"/>
        </w:rPr>
        <w:t xml:space="preserve">          </w:t>
      </w:r>
      <w:r w:rsidR="006D2AC7">
        <w:rPr>
          <w:rFonts w:ascii="Palatino Linotype" w:hAnsi="Palatino Linotype"/>
          <w:szCs w:val="21"/>
        </w:rPr>
        <w:t xml:space="preserve">    </w:t>
      </w:r>
      <w:r w:rsidR="00B47F41" w:rsidRPr="00BE5B00">
        <w:rPr>
          <w:rFonts w:ascii="Palatino Linotype" w:hAnsi="Palatino Linotype"/>
          <w:szCs w:val="21"/>
        </w:rPr>
        <w:t xml:space="preserve"> </w:t>
      </w:r>
      <w:r w:rsidR="00B47F41" w:rsidRPr="006D2AC7">
        <w:rPr>
          <w:rFonts w:ascii="Palatino Linotype" w:hAnsi="Palatino Linotype"/>
          <w:sz w:val="20"/>
          <w:szCs w:val="20"/>
        </w:rPr>
        <w:t xml:space="preserve">  </w:t>
      </w:r>
      <w:r w:rsidR="00B47F41" w:rsidRPr="00BE5B00">
        <w:rPr>
          <w:rFonts w:ascii="Palatino Linotype" w:hAnsi="Palatino Linotype"/>
          <w:szCs w:val="21"/>
        </w:rPr>
        <w:t xml:space="preserve">    (A4)</w:t>
      </w:r>
    </w:p>
    <w:p w14:paraId="6492C83D" w14:textId="5D13219C" w:rsidR="00341EA1" w:rsidRPr="00BE5B00" w:rsidRDefault="003A1A04" w:rsidP="00E5088F">
      <w:pPr>
        <w:snapToGrid w:val="0"/>
        <w:spacing w:line="360" w:lineRule="auto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 w:hint="eastAsia"/>
          <w:szCs w:val="21"/>
        </w:rPr>
        <w:t>A</w:t>
      </w:r>
      <w:r w:rsidRPr="00BE5B00">
        <w:rPr>
          <w:rFonts w:ascii="Palatino Linotype" w:hAnsi="Palatino Linotype"/>
          <w:szCs w:val="21"/>
        </w:rPr>
        <w:t xml:space="preserve">lso, </w:t>
      </w:r>
    </w:p>
    <w:p w14:paraId="4C401B44" w14:textId="17F727CE" w:rsidR="00341EA1" w:rsidRPr="00BE5B00" w:rsidRDefault="006C4297" w:rsidP="006C4297">
      <w:pPr>
        <w:snapToGrid w:val="0"/>
        <w:spacing w:beforeLines="50" w:before="156" w:line="360" w:lineRule="auto"/>
        <w:ind w:firstLineChars="472" w:firstLine="991"/>
        <w:jc w:val="left"/>
        <w:rPr>
          <w:rFonts w:ascii="Palatino Linotype" w:hAnsi="Palatino Linotype"/>
          <w:szCs w:val="21"/>
        </w:rPr>
      </w:pPr>
      <m:oMath>
        <m:r>
          <m:rPr>
            <m:sty m:val="p"/>
          </m:rPr>
          <w:rPr>
            <w:rFonts w:ascii="Cambria Math" w:hAnsi="Cambria Math" w:cstheme="majorBidi"/>
            <w:szCs w:val="21"/>
          </w:rPr>
          <m:t xml:space="preserve">  E</m:t>
        </m:r>
        <m:d>
          <m:dPr>
            <m:begChr m:val="["/>
            <m:endChr m:val="]"/>
            <m:ctrlPr>
              <w:rPr>
                <w:rFonts w:ascii="Cambria Math" w:hAnsi="Cambria Math" w:cstheme="majorBidi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 w:cstheme="majorBidi"/>
                    <w:szCs w:val="21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ajorBidi"/>
                    <w:szCs w:val="21"/>
                  </w:rPr>
                  <m:t>Wavg</m:t>
                </m:r>
              </m:e>
              <m:sub>
                <m:r>
                  <w:rPr>
                    <w:rFonts w:ascii="Cambria Math" w:hAnsi="Cambria Math"/>
                  </w:rPr>
                  <m:t>s</m:t>
                </m:r>
                <m:r>
                  <m:rPr>
                    <m:sty m:val="p"/>
                  </m:rPr>
                  <w:rPr>
                    <w:rFonts w:ascii="Cambria Math" w:hAnsi="Cambria Math" w:hint="eastAsia"/>
                    <w:szCs w:val="21"/>
                  </w:rPr>
                  <m:t>∈</m:t>
                </m:r>
                <m:r>
                  <w:rPr>
                    <w:rFonts w:ascii="Cambria Math" w:hAnsi="Cambria Math"/>
                    <w:szCs w:val="21"/>
                  </w:rPr>
                  <m:t>t</m:t>
                </m:r>
              </m:sub>
            </m:sSub>
            <m:d>
              <m:dPr>
                <m:ctrlPr>
                  <w:rPr>
                    <w:rFonts w:ascii="Cambria Math" w:hAnsi="Cambria Math" w:cstheme="majorBidi"/>
                    <w:szCs w:val="21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theme="majorBidi"/>
                        <w:szCs w:val="21"/>
                      </w:rPr>
                    </m:ctrlPr>
                  </m:sSubSupPr>
                  <m:e>
                    <m:acc>
                      <m:accPr>
                        <m:ctrlPr>
                          <w:rPr>
                            <w:rFonts w:ascii="Cambria Math" w:hAnsi="Cambria Math" w:cstheme="majorBidi"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theme="majorBidi"/>
                            <w:szCs w:val="21"/>
                          </w:rPr>
                          <m:t>p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/>
                      </w:rPr>
                      <m:t>s</m:t>
                    </m:r>
                    <m:r>
                      <w:rPr>
                        <w:rFonts w:ascii="Cambria Math" w:hAnsi="Cambria Math" w:cstheme="majorBidi"/>
                        <w:szCs w:val="21"/>
                      </w:rPr>
                      <m:t>lk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Cs w:val="21"/>
                      </w:rPr>
                      <m:t>2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 w:cstheme="majorBidi"/>
                    <w:szCs w:val="21"/>
                  </w:rPr>
                  <m:t>,</m:t>
                </m:r>
                <m:sSubSup>
                  <m:sSubSupPr>
                    <m:ctrlPr>
                      <w:rPr>
                        <w:rFonts w:ascii="Cambria Math" w:hAnsi="Cambria Math" w:cstheme="majorBidi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 w:cstheme="majorBidi"/>
                        <w:szCs w:val="21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s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Cs w:val="21"/>
                      </w:rPr>
                      <m:t>2</m:t>
                    </m:r>
                  </m:sup>
                </m:sSubSup>
              </m:e>
            </m:d>
            <m:r>
              <w:rPr>
                <w:rFonts w:ascii="Cambria Math" w:hAnsi="Cambria Math" w:cstheme="majorBidi"/>
                <w:szCs w:val="21"/>
              </w:rPr>
              <m:t>|</m:t>
            </m:r>
            <m:sSub>
              <m:sSubPr>
                <m:ctrlPr>
                  <w:rPr>
                    <w:rFonts w:ascii="Cambria Math" w:hAnsi="Cambria Math" w:cstheme="majorBidi"/>
                    <w:szCs w:val="21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 w:cstheme="majorBidi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 w:cstheme="majorBidi"/>
                        <w:szCs w:val="21"/>
                      </w:rPr>
                      <m:t>ϑ</m:t>
                    </m:r>
                  </m:e>
                </m:acc>
              </m:e>
              <m:sub>
                <m:r>
                  <w:rPr>
                    <w:rFonts w:ascii="Cambria Math" w:hAnsi="Cambria Math" w:cstheme="majorBidi"/>
                    <w:szCs w:val="21"/>
                  </w:rPr>
                  <m:t>s</m:t>
                </m:r>
                <m:r>
                  <m:rPr>
                    <m:sty m:val="p"/>
                  </m:rPr>
                  <w:rPr>
                    <w:rFonts w:ascii="Cambria Math" w:hAnsi="Cambria Math" w:hint="eastAsia"/>
                    <w:szCs w:val="21"/>
                  </w:rPr>
                  <m:t>∈</m:t>
                </m:r>
                <m:r>
                  <w:rPr>
                    <w:rFonts w:ascii="Cambria Math" w:hAnsi="Cambria Math"/>
                    <w:szCs w:val="21"/>
                  </w:rPr>
                  <m:t>t</m:t>
                </m:r>
              </m:sub>
            </m:sSub>
          </m:e>
        </m:d>
        <m:r>
          <m:rPr>
            <m:sty m:val="p"/>
          </m:rPr>
          <w:rPr>
            <w:rFonts w:ascii="Cambria Math" w:hAnsi="Cambria Math" w:cstheme="majorBidi"/>
            <w:szCs w:val="21"/>
          </w:rPr>
          <m:t>=</m:t>
        </m:r>
        <m:f>
          <m:fPr>
            <m:ctrlPr>
              <w:rPr>
                <w:rFonts w:ascii="Cambria Math" w:hAnsi="Cambria Math" w:cstheme="majorBidi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ajorBidi"/>
                <w:szCs w:val="21"/>
              </w:rPr>
              <m:t>1</m:t>
            </m:r>
          </m:num>
          <m:den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 w:cstheme="majorBidi"/>
                    <w:szCs w:val="21"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s</m:t>
                </m:r>
                <m:r>
                  <m:rPr>
                    <m:sty m:val="p"/>
                  </m:rPr>
                  <w:rPr>
                    <w:rFonts w:ascii="Cambria Math" w:hAnsi="Cambria Math" w:hint="eastAsia"/>
                    <w:szCs w:val="21"/>
                  </w:rPr>
                  <m:t>∈</m:t>
                </m:r>
                <m:r>
                  <w:rPr>
                    <w:rFonts w:ascii="Cambria Math" w:hAnsi="Cambria Math"/>
                    <w:szCs w:val="21"/>
                  </w:rPr>
                  <m:t>t</m:t>
                </m:r>
              </m:sub>
              <m:sup/>
              <m:e>
                <m:sSubSup>
                  <m:sSubSupPr>
                    <m:ctrlPr>
                      <w:rPr>
                        <w:rFonts w:ascii="Cambria Math" w:hAnsi="Cambria Math" w:cstheme="majorBidi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 w:cstheme="majorBidi"/>
                        <w:szCs w:val="21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s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Cs w:val="21"/>
                      </w:rPr>
                      <m:t>2</m:t>
                    </m:r>
                  </m:sup>
                </m:sSubSup>
              </m:e>
            </m:nary>
          </m:den>
        </m:f>
        <m:nary>
          <m:naryPr>
            <m:chr m:val="∑"/>
            <m:limLoc m:val="undOvr"/>
            <m:supHide m:val="1"/>
            <m:ctrlPr>
              <w:rPr>
                <w:rFonts w:ascii="Cambria Math" w:hAnsi="Cambria Math" w:cstheme="majorBidi"/>
                <w:szCs w:val="21"/>
              </w:rPr>
            </m:ctrlPr>
          </m:naryPr>
          <m:sub>
            <m:r>
              <w:rPr>
                <w:rFonts w:ascii="Cambria Math" w:hAnsi="Cambria Math"/>
              </w:rPr>
              <m:t>s</m:t>
            </m:r>
            <m:r>
              <m:rPr>
                <m:sty m:val="p"/>
              </m:rPr>
              <w:rPr>
                <w:rFonts w:ascii="Cambria Math" w:hAnsi="Cambria Math" w:hint="eastAsia"/>
                <w:szCs w:val="21"/>
              </w:rPr>
              <m:t>∈</m:t>
            </m:r>
            <m:r>
              <w:rPr>
                <w:rFonts w:ascii="Cambria Math" w:hAnsi="Cambria Math"/>
                <w:szCs w:val="21"/>
              </w:rPr>
              <m:t>t</m:t>
            </m:r>
          </m:sub>
          <m:sup/>
          <m:e>
            <m:sSubSup>
              <m:sSubSupPr>
                <m:ctrlPr>
                  <w:rPr>
                    <w:rFonts w:ascii="Cambria Math" w:hAnsi="Cambria Math" w:cstheme="majorBidi"/>
                    <w:szCs w:val="21"/>
                  </w:rPr>
                </m:ctrlPr>
              </m:sSubSupPr>
              <m:e>
                <m:r>
                  <w:rPr>
                    <w:rFonts w:ascii="Cambria Math" w:hAnsi="Cambria Math" w:cstheme="majorBidi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</w:rPr>
                  <m:t>s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theme="majorBidi"/>
                    <w:szCs w:val="21"/>
                  </w:rPr>
                  <m:t>2</m:t>
                </m:r>
              </m:sup>
            </m:sSubSup>
          </m:e>
        </m:nary>
        <m:r>
          <m:rPr>
            <m:sty m:val="p"/>
          </m:rPr>
          <w:rPr>
            <w:rFonts w:ascii="Cambria Math" w:hAnsi="Cambria Math" w:cstheme="majorBidi"/>
            <w:szCs w:val="21"/>
          </w:rPr>
          <m:t>E</m:t>
        </m:r>
        <m:d>
          <m:dPr>
            <m:ctrlPr>
              <w:rPr>
                <w:rFonts w:ascii="Cambria Math" w:hAnsi="Cambria Math" w:cstheme="majorBidi"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 w:cstheme="majorBidi"/>
                    <w:szCs w:val="21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hAnsi="Cambria Math" w:cstheme="majorBidi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 w:cstheme="majorBidi"/>
                        <w:szCs w:val="21"/>
                      </w:rPr>
                      <m:t>p</m:t>
                    </m:r>
                  </m:e>
                </m:acc>
              </m:e>
              <m:sub>
                <m:r>
                  <w:rPr>
                    <w:rFonts w:ascii="Cambria Math" w:hAnsi="Cambria Math"/>
                  </w:rPr>
                  <m:t>s</m:t>
                </m:r>
                <m:r>
                  <w:rPr>
                    <w:rFonts w:ascii="Cambria Math" w:hAnsi="Cambria Math" w:cstheme="majorBidi"/>
                    <w:szCs w:val="21"/>
                  </w:rPr>
                  <m:t>lk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theme="majorBidi"/>
                    <w:szCs w:val="21"/>
                  </w:rPr>
                  <m:t>2</m:t>
                </m:r>
              </m:sup>
            </m:sSubSup>
          </m:e>
        </m:d>
      </m:oMath>
      <w:r w:rsidR="003A1A04" w:rsidRPr="00BE5B00">
        <w:rPr>
          <w:rFonts w:ascii="Palatino Linotype" w:hAnsi="Palatino Linotype" w:hint="eastAsia"/>
          <w:szCs w:val="21"/>
        </w:rPr>
        <w:t>,</w:t>
      </w:r>
    </w:p>
    <w:p w14:paraId="796E144D" w14:textId="1FB13D72" w:rsidR="00CE784B" w:rsidRPr="00BE5B00" w:rsidRDefault="00CE784B" w:rsidP="00E54A5F">
      <w:pPr>
        <w:snapToGrid w:val="0"/>
        <w:spacing w:line="360" w:lineRule="auto"/>
        <w:ind w:firstLineChars="1640" w:firstLine="3444"/>
        <w:jc w:val="left"/>
        <w:rPr>
          <w:rFonts w:ascii="Palatino Linotype" w:hAnsi="Palatino Linotype"/>
          <w:szCs w:val="21"/>
        </w:rPr>
      </w:pPr>
      <m:oMath>
        <m:r>
          <m:rPr>
            <m:sty m:val="p"/>
          </m:rPr>
          <w:rPr>
            <w:rFonts w:ascii="Cambria Math" w:hAnsi="Cambria Math" w:cstheme="majorBidi"/>
            <w:szCs w:val="21"/>
          </w:rPr>
          <m:t>=</m:t>
        </m:r>
        <m:f>
          <m:fPr>
            <m:ctrlPr>
              <w:rPr>
                <w:rFonts w:ascii="Cambria Math" w:hAnsi="Cambria Math" w:cstheme="majorBidi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ajorBidi"/>
                <w:szCs w:val="21"/>
              </w:rPr>
              <m:t>1</m:t>
            </m:r>
          </m:num>
          <m:den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 w:cstheme="majorBidi"/>
                    <w:szCs w:val="21"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s</m:t>
                </m:r>
                <m:r>
                  <m:rPr>
                    <m:sty m:val="p"/>
                  </m:rPr>
                  <w:rPr>
                    <w:rFonts w:ascii="Cambria Math" w:hAnsi="Cambria Math" w:hint="eastAsia"/>
                    <w:szCs w:val="21"/>
                  </w:rPr>
                  <m:t>∈</m:t>
                </m:r>
                <m:r>
                  <w:rPr>
                    <w:rFonts w:ascii="Cambria Math" w:hAnsi="Cambria Math"/>
                    <w:szCs w:val="21"/>
                  </w:rPr>
                  <m:t>t</m:t>
                </m:r>
              </m:sub>
              <m:sup/>
              <m:e>
                <m:sSubSup>
                  <m:sSubSupPr>
                    <m:ctrlPr>
                      <w:rPr>
                        <w:rFonts w:ascii="Cambria Math" w:hAnsi="Cambria Math" w:cstheme="majorBidi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 w:cstheme="majorBidi"/>
                        <w:szCs w:val="21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s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Cs w:val="21"/>
                      </w:rPr>
                      <m:t>2</m:t>
                    </m:r>
                  </m:sup>
                </m:sSubSup>
              </m:e>
            </m:nary>
          </m:den>
        </m:f>
        <m:nary>
          <m:naryPr>
            <m:chr m:val="∑"/>
            <m:limLoc m:val="undOvr"/>
            <m:supHide m:val="1"/>
            <m:ctrlPr>
              <w:rPr>
                <w:rFonts w:ascii="Cambria Math" w:hAnsi="Cambria Math" w:cstheme="majorBidi"/>
                <w:szCs w:val="21"/>
              </w:rPr>
            </m:ctrlPr>
          </m:naryPr>
          <m:sub>
            <m:r>
              <w:rPr>
                <w:rFonts w:ascii="Cambria Math" w:hAnsi="Cambria Math"/>
              </w:rPr>
              <m:t>s</m:t>
            </m:r>
            <m:r>
              <m:rPr>
                <m:sty m:val="p"/>
              </m:rPr>
              <w:rPr>
                <w:rFonts w:ascii="Cambria Math" w:hAnsi="Cambria Math" w:hint="eastAsia"/>
                <w:szCs w:val="21"/>
              </w:rPr>
              <m:t>∈</m:t>
            </m:r>
            <m:r>
              <w:rPr>
                <w:rFonts w:ascii="Cambria Math" w:hAnsi="Cambria Math"/>
                <w:szCs w:val="21"/>
              </w:rPr>
              <m:t>t</m:t>
            </m:r>
          </m:sub>
          <m:sup/>
          <m:e>
            <m:sSubSup>
              <m:sSubSupPr>
                <m:ctrlPr>
                  <w:rPr>
                    <w:rFonts w:ascii="Cambria Math" w:hAnsi="Cambria Math" w:cstheme="majorBidi"/>
                    <w:szCs w:val="21"/>
                  </w:rPr>
                </m:ctrlPr>
              </m:sSubSupPr>
              <m:e>
                <m:r>
                  <w:rPr>
                    <w:rFonts w:ascii="Cambria Math" w:hAnsi="Cambria Math" w:cstheme="majorBidi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</w:rPr>
                  <m:t>s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theme="majorBidi"/>
                    <w:szCs w:val="21"/>
                  </w:rPr>
                  <m:t>2</m:t>
                </m:r>
              </m:sup>
            </m:sSubSup>
          </m:e>
        </m:nary>
        <m:d>
          <m:dPr>
            <m:begChr m:val="["/>
            <m:endChr m:val="]"/>
            <m:ctrlPr>
              <w:rPr>
                <w:rFonts w:ascii="Cambria Math" w:hAnsi="Cambria Math" w:cstheme="majorBidi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ϑ</m:t>
                </m:r>
              </m:e>
              <m:sub>
                <m:r>
                  <w:rPr>
                    <w:rFonts w:ascii="Cambria Math" w:hAnsi="Cambria Math"/>
                  </w:rPr>
                  <m:t>s</m:t>
                </m:r>
              </m:sub>
            </m:sSub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p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tlk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szCs w:val="21"/>
                  </w:rPr>
                </m:ctrlPr>
              </m:dPr>
              <m:e>
                <m:r>
                  <w:rPr>
                    <w:rFonts w:ascii="Cambria Math" w:hAnsi="Cambria Math"/>
                    <w:szCs w:val="21"/>
                  </w:rPr>
                  <m:t>1-</m:t>
                </m:r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tlk</m:t>
                    </m:r>
                  </m:sub>
                </m:sSub>
              </m:e>
            </m:d>
            <m:r>
              <w:rPr>
                <w:rFonts w:ascii="Cambria Math" w:hAnsi="Cambria Math"/>
                <w:szCs w:val="21"/>
              </w:rPr>
              <m:t>+</m:t>
            </m:r>
            <m:sSubSup>
              <m:sSubSupPr>
                <m:ctrlPr>
                  <w:rPr>
                    <w:rFonts w:ascii="Cambria Math" w:hAnsi="Cambria Math"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p</m:t>
                </m:r>
                <m:ctrlPr>
                  <w:rPr>
                    <w:rFonts w:ascii="Cambria Math" w:hAnsi="Cambria Math"/>
                    <w:i/>
                    <w:szCs w:val="21"/>
                  </w:rPr>
                </m:ctrlPr>
              </m:e>
              <m:sub>
                <m:r>
                  <w:rPr>
                    <w:rFonts w:ascii="Cambria Math" w:hAnsi="Cambria Math"/>
                    <w:szCs w:val="21"/>
                  </w:rPr>
                  <m:t>tlk</m:t>
                </m:r>
                <m:ctrlPr>
                  <w:rPr>
                    <w:rFonts w:ascii="Cambria Math" w:hAnsi="Cambria Math"/>
                    <w:i/>
                    <w:szCs w:val="21"/>
                  </w:rPr>
                </m:ctrlP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bSup>
          </m:e>
        </m:d>
      </m:oMath>
      <w:r w:rsidRPr="00BE5B00">
        <w:rPr>
          <w:rFonts w:ascii="Palatino Linotype" w:hAnsi="Palatino Linotype" w:hint="eastAsia"/>
          <w:szCs w:val="21"/>
        </w:rPr>
        <w:t xml:space="preserve"> </w:t>
      </w:r>
    </w:p>
    <w:p w14:paraId="01BF23E9" w14:textId="529C4127" w:rsidR="009433B6" w:rsidRPr="00BE5B00" w:rsidRDefault="009433B6" w:rsidP="00831867">
      <w:pPr>
        <w:tabs>
          <w:tab w:val="left" w:pos="2835"/>
        </w:tabs>
        <w:snapToGrid w:val="0"/>
        <w:spacing w:afterLines="50" w:after="156" w:line="360" w:lineRule="auto"/>
        <w:jc w:val="right"/>
        <w:rPr>
          <w:rFonts w:ascii="Palatino Linotype" w:hAnsi="Palatino Linotype"/>
          <w:szCs w:val="21"/>
        </w:rPr>
      </w:pPr>
      <m:oMath>
        <m:r>
          <m:rPr>
            <m:sty m:val="p"/>
          </m:rPr>
          <w:rPr>
            <w:rFonts w:ascii="Cambria Math" w:hAnsi="Cambria Math" w:cstheme="majorBidi"/>
            <w:szCs w:val="21"/>
          </w:rPr>
          <m:t>=</m:t>
        </m:r>
        <m:sSub>
          <m:sSubPr>
            <m:ctrlPr>
              <w:rPr>
                <w:rFonts w:ascii="Cambria Math" w:hAnsi="Cambria Math" w:cstheme="majorBidi"/>
                <w:szCs w:val="21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 w:cstheme="majorBidi"/>
                    <w:szCs w:val="21"/>
                  </w:rPr>
                </m:ctrlPr>
              </m:accPr>
              <m:e>
                <m:r>
                  <w:rPr>
                    <w:rFonts w:ascii="Cambria Math" w:hAnsi="Cambria Math" w:cstheme="majorBidi"/>
                    <w:szCs w:val="21"/>
                  </w:rPr>
                  <m:t>ϑ</m:t>
                </m:r>
              </m:e>
            </m:acc>
          </m:e>
          <m:sub>
            <m:r>
              <w:rPr>
                <w:rFonts w:ascii="Cambria Math" w:hAnsi="Cambria Math" w:cstheme="majorBidi"/>
                <w:szCs w:val="21"/>
              </w:rPr>
              <m:t>s</m:t>
            </m:r>
            <m:r>
              <m:rPr>
                <m:sty m:val="p"/>
              </m:rPr>
              <w:rPr>
                <w:rFonts w:ascii="Cambria Math" w:hAnsi="Cambria Math" w:hint="eastAsia"/>
                <w:szCs w:val="21"/>
              </w:rPr>
              <m:t>∈</m:t>
            </m:r>
            <m:r>
              <w:rPr>
                <w:rFonts w:ascii="Cambria Math" w:hAnsi="Cambria Math"/>
                <w:szCs w:val="21"/>
              </w:rPr>
              <m:t>t</m:t>
            </m:r>
          </m:sub>
        </m:sSub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tlk</m:t>
            </m:r>
          </m:sub>
        </m:sSub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r>
              <w:rPr>
                <w:rFonts w:ascii="Cambria Math" w:hAnsi="Cambria Math"/>
                <w:szCs w:val="21"/>
              </w:rPr>
              <m:t>1-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p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tlk</m:t>
                </m:r>
              </m:sub>
            </m:sSub>
          </m:e>
        </m:d>
        <m:r>
          <w:rPr>
            <w:rFonts w:ascii="Cambria Math" w:hAnsi="Cambria Math"/>
            <w:szCs w:val="21"/>
          </w:rPr>
          <m:t>+</m:t>
        </m:r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p</m:t>
            </m:r>
            <m:ctrlPr>
              <w:rPr>
                <w:rFonts w:ascii="Cambria Math" w:hAnsi="Cambria Math"/>
                <w:i/>
                <w:szCs w:val="21"/>
              </w:rPr>
            </m:ctrlPr>
          </m:e>
          <m:sub>
            <m:r>
              <w:rPr>
                <w:rFonts w:ascii="Cambria Math" w:hAnsi="Cambria Math"/>
                <w:szCs w:val="21"/>
              </w:rPr>
              <m:t>tlk</m:t>
            </m:r>
            <m:ctrlPr>
              <w:rPr>
                <w:rFonts w:ascii="Cambria Math" w:hAnsi="Cambria Math"/>
                <w:i/>
                <w:szCs w:val="21"/>
              </w:rPr>
            </m:ctrlP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  <m:r>
          <w:rPr>
            <w:rFonts w:ascii="Cambria Math" w:hAnsi="Cambria Math" w:cstheme="majorBidi"/>
            <w:szCs w:val="21"/>
          </w:rPr>
          <m:t xml:space="preserve">,         </m:t>
        </m:r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 xml:space="preserve">     </w:t>
      </w:r>
      <w:r w:rsidR="00E54A5F">
        <w:rPr>
          <w:rFonts w:ascii="Palatino Linotype" w:hAnsi="Palatino Linotype"/>
          <w:szCs w:val="21"/>
        </w:rPr>
        <w:t xml:space="preserve"> </w:t>
      </w:r>
      <w:r w:rsidRPr="00E22282">
        <w:rPr>
          <w:rFonts w:ascii="Palatino Linotype" w:hAnsi="Palatino Linotype"/>
          <w:sz w:val="20"/>
          <w:szCs w:val="20"/>
        </w:rPr>
        <w:t xml:space="preserve">       </w:t>
      </w:r>
      <w:r w:rsidRPr="00BE5B00">
        <w:rPr>
          <w:rFonts w:ascii="Palatino Linotype" w:hAnsi="Palatino Linotype"/>
          <w:szCs w:val="21"/>
        </w:rPr>
        <w:t xml:space="preserve">         (A5)</w:t>
      </w:r>
    </w:p>
    <w:p w14:paraId="12343DC1" w14:textId="3C13F9D7" w:rsidR="00953B2F" w:rsidRPr="00BE5B00" w:rsidRDefault="00A5184B" w:rsidP="009433B6">
      <w:pPr>
        <w:snapToGrid w:val="0"/>
        <w:spacing w:afterLines="50" w:after="156" w:line="360" w:lineRule="auto"/>
        <w:rPr>
          <w:rFonts w:ascii="Palatino Linotype" w:hAnsi="Palatino Linotype"/>
        </w:rPr>
      </w:pPr>
      <w:r w:rsidRPr="00BE5B00">
        <w:rPr>
          <w:rFonts w:ascii="Palatino Linotype" w:hAnsi="Palatino Linotype" w:hint="eastAsia"/>
          <w:szCs w:val="21"/>
        </w:rPr>
        <w:t>N</w:t>
      </w:r>
      <w:r w:rsidRPr="00BE5B00">
        <w:rPr>
          <w:rFonts w:ascii="Palatino Linotype" w:hAnsi="Palatino Linotype"/>
          <w:szCs w:val="21"/>
        </w:rPr>
        <w:t xml:space="preserve">ote that </w:t>
      </w:r>
      <m:oMath>
        <m:r>
          <w:rPr>
            <w:rFonts w:ascii="Cambria Math" w:hAnsi="Cambria Math"/>
            <w:szCs w:val="21"/>
          </w:rPr>
          <m:t>L=</m:t>
        </m:r>
        <m:nary>
          <m:naryPr>
            <m:chr m:val="∑"/>
            <m:limLoc m:val="subSup"/>
            <m:supHide m:val="1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l</m:t>
            </m:r>
          </m:sub>
          <m:sup/>
          <m:e>
            <m:nary>
              <m:naryPr>
                <m:chr m:val="∑"/>
                <m:limLoc m:val="subSup"/>
                <m:supHide m:val="1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k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tlk</m:t>
                    </m:r>
                  </m:sub>
                </m:sSub>
                <m:r>
                  <w:rPr>
                    <w:rFonts w:ascii="Cambria Math" w:hAnsi="Cambria Math"/>
                    <w:szCs w:val="21"/>
                  </w:rPr>
                  <m:t>(1-</m:t>
                </m:r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slk</m:t>
                    </m:r>
                  </m:sub>
                </m:sSub>
                <m:r>
                  <w:rPr>
                    <w:rFonts w:ascii="Cambria Math" w:hAnsi="Cambria Math"/>
                    <w:szCs w:val="21"/>
                  </w:rPr>
                  <m:t>)</m:t>
                </m:r>
              </m:e>
            </m:nary>
          </m:e>
        </m:nary>
        <m:r>
          <w:rPr>
            <w:rFonts w:ascii="Cambria Math" w:hAnsi="Cambria Math"/>
          </w:rPr>
          <m:t>+</m:t>
        </m:r>
        <m:nary>
          <m:naryPr>
            <m:chr m:val="∑"/>
            <m:limLoc m:val="subSup"/>
            <m:supHide m:val="1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l</m:t>
            </m:r>
          </m:sub>
          <m:sup/>
          <m:e>
            <m:nary>
              <m:naryPr>
                <m:chr m:val="∑"/>
                <m:limLoc m:val="subSup"/>
                <m:supHide m:val="1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k</m:t>
                </m:r>
              </m:sub>
              <m:sup/>
              <m:e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tlk</m:t>
                    </m: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</m:e>
            </m:nary>
          </m:e>
        </m:nary>
      </m:oMath>
      <w:r w:rsidR="00F56104" w:rsidRPr="00BE5B00">
        <w:rPr>
          <w:rFonts w:ascii="Palatino Linotype" w:hAnsi="Palatino Linotype" w:hint="eastAsia"/>
        </w:rPr>
        <w:t>,</w:t>
      </w:r>
      <w:r w:rsidR="00F56104" w:rsidRPr="00BE5B00">
        <w:rPr>
          <w:rFonts w:ascii="Palatino Linotype" w:hAnsi="Palatino Linotype"/>
        </w:rPr>
        <w:t xml:space="preserve"> it follows</w:t>
      </w:r>
    </w:p>
    <w:p w14:paraId="401194D9" w14:textId="79E475A9" w:rsidR="00F56104" w:rsidRPr="00BE5B00" w:rsidRDefault="00F56104" w:rsidP="006316A6">
      <w:pPr>
        <w:snapToGrid w:val="0"/>
        <w:spacing w:beforeLines="50" w:before="156" w:afterLines="50" w:after="156" w:line="360" w:lineRule="auto"/>
        <w:jc w:val="center"/>
        <w:rPr>
          <w:rFonts w:ascii="Palatino Linotype" w:hAnsi="Palatino Linotype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nary>
              <m:naryPr>
                <m:chr m:val="∑"/>
                <m:limLoc m:val="subSup"/>
                <m:supHide m:val="1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l</m:t>
                </m:r>
              </m:sub>
              <m:sup/>
              <m:e>
                <m:nary>
                  <m:naryPr>
                    <m:chr m:val="∑"/>
                    <m:limLoc m:val="subSup"/>
                    <m:supHide m:val="1"/>
                    <m:ctrlPr>
                      <w:rPr>
                        <w:rFonts w:ascii="Cambria Math" w:hAnsi="Cambria Math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k</m:t>
                    </m:r>
                  </m:sub>
                  <m:sup/>
                  <m:e>
                    <m:sSub>
                      <m:sSub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Avg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x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hint="eastAsia"/>
                            <w:szCs w:val="21"/>
                          </w:rPr>
                          <m:t>∈</m:t>
                        </m:r>
                        <m:r>
                          <w:rPr>
                            <w:rFonts w:ascii="Cambria Math" w:hAnsi="Cambria Math"/>
                            <w:szCs w:val="21"/>
                          </w:rPr>
                          <m:t>t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szCs w:val="21"/>
                              </w:rPr>
                            </m:ctrlPr>
                          </m:sSubSupPr>
                          <m:e>
                            <m:acc>
                              <m:accPr>
                                <m:ctrlPr>
                                  <w:rPr>
                                    <w:rFonts w:ascii="Cambria Math" w:hAnsi="Cambria Math"/>
                                    <w:szCs w:val="21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p</m:t>
                                </m:r>
                              </m:e>
                            </m:acc>
                          </m:e>
                          <m:sub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xlk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Cs w:val="21"/>
                              </w:rPr>
                              <m:t>2</m:t>
                            </m:r>
                          </m:sup>
                        </m:sSubSup>
                      </m:e>
                    </m:d>
                  </m:e>
                </m:nary>
              </m:e>
            </m:nary>
            <m:r>
              <w:rPr>
                <w:rFonts w:ascii="Cambria Math" w:hAnsi="Cambria Math"/>
                <w:szCs w:val="21"/>
              </w:rPr>
              <m:t>-</m:t>
            </m:r>
            <m:r>
              <w:rPr>
                <w:rFonts w:ascii="Cambria Math" w:hAnsi="Cambria Math"/>
              </w:rPr>
              <m:t xml:space="preserve"> </m:t>
            </m:r>
            <m:nary>
              <m:naryPr>
                <m:chr m:val="∑"/>
                <m:limLoc m:val="subSup"/>
                <m:supHide m:val="1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l</m:t>
                </m:r>
              </m:sub>
              <m:sup/>
              <m:e>
                <m:nary>
                  <m:naryPr>
                    <m:chr m:val="∑"/>
                    <m:limLoc m:val="subSup"/>
                    <m:supHide m:val="1"/>
                    <m:ctrlPr>
                      <w:rPr>
                        <w:rFonts w:ascii="Cambria Math" w:hAnsi="Cambria Math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k</m:t>
                    </m:r>
                  </m:sub>
                  <m:sup/>
                  <m:e>
                    <m:sSub>
                      <m:sSub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Wavg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hint="eastAsia"/>
                            <w:szCs w:val="21"/>
                          </w:rPr>
                          <m:t>∈</m:t>
                        </m:r>
                        <m:r>
                          <w:rPr>
                            <w:rFonts w:ascii="Cambria Math" w:hAnsi="Cambria Math"/>
                            <w:szCs w:val="21"/>
                          </w:rPr>
                          <m:t>t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szCs w:val="21"/>
                              </w:rPr>
                            </m:ctrlPr>
                          </m:sSubSupPr>
                          <m:e>
                            <m:acc>
                              <m:accPr>
                                <m:ctrlPr>
                                  <w:rPr>
                                    <w:rFonts w:ascii="Cambria Math" w:hAnsi="Cambria Math"/>
                                    <w:szCs w:val="21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p</m:t>
                                </m:r>
                              </m:e>
                            </m:acc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s</m:t>
                            </m:r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lk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Cs w:val="21"/>
                              </w:rPr>
                              <m:t>2</m:t>
                            </m:r>
                          </m:sup>
                        </m:sSubSup>
                        <m:r>
                          <w:rPr>
                            <w:rFonts w:ascii="Cambria Math" w:hAnsi="Cambria Math"/>
                            <w:szCs w:val="21"/>
                          </w:rPr>
                          <m:t>,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s</m:t>
                            </m:r>
                          </m:sub>
                        </m:sSub>
                      </m:e>
                    </m:d>
                  </m:e>
                </m:nary>
              </m:e>
            </m:nary>
            <m:r>
              <w:rPr>
                <w:rFonts w:ascii="Cambria Math" w:hAnsi="Cambria Math"/>
              </w:rPr>
              <m:t>|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ϑ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 w:hint="eastAsia"/>
                    <w:szCs w:val="21"/>
                  </w:rPr>
                  <m:t>∈</m:t>
                </m:r>
                <m:r>
                  <w:rPr>
                    <w:rFonts w:ascii="Cambria Math" w:hAnsi="Cambria Math"/>
                    <w:szCs w:val="21"/>
                  </w:rPr>
                  <m:t>t</m:t>
                </m:r>
              </m:sub>
            </m:sSub>
            <m:r>
              <w:rPr>
                <w:rFonts w:ascii="Cambria Math" w:hAnsi="Cambria Math"/>
                <w:szCs w:val="21"/>
              </w:rPr>
              <m:t>,</m:t>
            </m:r>
            <m:sSub>
              <m:sSubPr>
                <m:ctrlPr>
                  <w:rPr>
                    <w:rFonts w:ascii="Cambria Math" w:hAnsi="Cambria Math" w:cstheme="majorBidi"/>
                    <w:szCs w:val="21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 w:cstheme="majorBidi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 w:cstheme="majorBidi"/>
                        <w:szCs w:val="21"/>
                      </w:rPr>
                      <m:t>ϑ</m:t>
                    </m:r>
                  </m:e>
                </m:acc>
              </m:e>
              <m:sub>
                <m:r>
                  <w:rPr>
                    <w:rFonts w:ascii="Cambria Math" w:hAnsi="Cambria Math" w:cstheme="majorBidi"/>
                    <w:szCs w:val="21"/>
                  </w:rPr>
                  <m:t>s</m:t>
                </m:r>
                <m:r>
                  <m:rPr>
                    <m:sty m:val="p"/>
                  </m:rPr>
                  <w:rPr>
                    <w:rFonts w:ascii="Cambria Math" w:hAnsi="Cambria Math" w:hint="eastAsia"/>
                    <w:szCs w:val="21"/>
                  </w:rPr>
                  <m:t>∈</m:t>
                </m:r>
                <m:r>
                  <w:rPr>
                    <w:rFonts w:ascii="Cambria Math" w:hAnsi="Cambria Math"/>
                    <w:szCs w:val="21"/>
                  </w:rPr>
                  <m:t>t</m:t>
                </m:r>
              </m:sub>
            </m:sSub>
          </m:e>
        </m:d>
        <m:r>
          <w:rPr>
            <w:rFonts w:ascii="Cambria Math" w:hAnsi="Cambria Math"/>
            <w:szCs w:val="21"/>
          </w:rPr>
          <m:t>=(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/>
                    <w:szCs w:val="21"/>
                  </w:rPr>
                </m:ctrlPr>
              </m:accPr>
              <m:e>
                <m:r>
                  <w:rPr>
                    <w:rFonts w:ascii="Cambria Math" w:hAnsi="Cambria Math"/>
                    <w:szCs w:val="21"/>
                  </w:rPr>
                  <m:t>ϑ</m:t>
                </m:r>
              </m:e>
            </m:acc>
          </m:e>
          <m:sub>
            <m:r>
              <w:rPr>
                <w:rFonts w:ascii="Cambria Math" w:hAnsi="Cambria Math"/>
                <w:szCs w:val="21"/>
              </w:rPr>
              <m:t>x</m:t>
            </m:r>
            <m:r>
              <m:rPr>
                <m:sty m:val="p"/>
              </m:rPr>
              <w:rPr>
                <w:rFonts w:ascii="Cambria Math" w:hAnsi="Cambria Math" w:hint="eastAsia"/>
                <w:szCs w:val="21"/>
              </w:rPr>
              <m:t>∈</m:t>
            </m:r>
            <m:r>
              <w:rPr>
                <w:rFonts w:ascii="Cambria Math" w:hAnsi="Cambria Math"/>
                <w:szCs w:val="21"/>
              </w:rPr>
              <m:t>t</m:t>
            </m:r>
          </m:sub>
        </m:sSub>
        <m:r>
          <w:rPr>
            <w:rFonts w:ascii="Cambria Math" w:hAnsi="Cambria Math"/>
            <w:szCs w:val="21"/>
          </w:rPr>
          <m:t>-</m:t>
        </m:r>
        <m:sSub>
          <m:sSubPr>
            <m:ctrlPr>
              <w:rPr>
                <w:rFonts w:ascii="Cambria Math" w:hAnsi="Cambria Math" w:cstheme="majorBidi"/>
                <w:szCs w:val="21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 w:cstheme="majorBidi"/>
                    <w:szCs w:val="21"/>
                  </w:rPr>
                </m:ctrlPr>
              </m:accPr>
              <m:e>
                <m:r>
                  <w:rPr>
                    <w:rFonts w:ascii="Cambria Math" w:hAnsi="Cambria Math" w:cstheme="majorBidi"/>
                    <w:szCs w:val="21"/>
                  </w:rPr>
                  <m:t>ϑ</m:t>
                </m:r>
              </m:e>
            </m:acc>
          </m:e>
          <m:sub>
            <m:r>
              <w:rPr>
                <w:rFonts w:ascii="Cambria Math" w:hAnsi="Cambria Math" w:cstheme="majorBidi"/>
                <w:szCs w:val="21"/>
              </w:rPr>
              <m:t>s</m:t>
            </m:r>
            <m:r>
              <m:rPr>
                <m:sty m:val="p"/>
              </m:rPr>
              <w:rPr>
                <w:rFonts w:ascii="Cambria Math" w:hAnsi="Cambria Math" w:hint="eastAsia"/>
                <w:szCs w:val="21"/>
              </w:rPr>
              <m:t>∈</m:t>
            </m:r>
            <m:r>
              <w:rPr>
                <w:rFonts w:ascii="Cambria Math" w:hAnsi="Cambria Math"/>
                <w:szCs w:val="21"/>
              </w:rPr>
              <m:t>t</m:t>
            </m:r>
          </m:sub>
        </m:sSub>
        <m:r>
          <w:rPr>
            <w:rFonts w:ascii="Cambria Math" w:hAnsi="Cambria Math" w:cstheme="majorBidi"/>
            <w:szCs w:val="21"/>
          </w:rPr>
          <m:t>)</m:t>
        </m:r>
        <m:nary>
          <m:naryPr>
            <m:chr m:val="∑"/>
            <m:limLoc m:val="subSup"/>
            <m:supHide m:val="1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l</m:t>
            </m:r>
          </m:sub>
          <m:sup/>
          <m:e>
            <m:nary>
              <m:naryPr>
                <m:chr m:val="∑"/>
                <m:limLoc m:val="subSup"/>
                <m:supHide m:val="1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k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tlk</m:t>
                    </m:r>
                  </m:sub>
                </m:sSub>
                <m:r>
                  <w:rPr>
                    <w:rFonts w:ascii="Cambria Math" w:hAnsi="Cambria Math"/>
                    <w:szCs w:val="21"/>
                  </w:rPr>
                  <m:t>(1-</m:t>
                </m:r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tlk</m:t>
                    </m:r>
                  </m:sub>
                </m:sSub>
                <m:r>
                  <w:rPr>
                    <w:rFonts w:ascii="Cambria Math" w:hAnsi="Cambria Math"/>
                    <w:szCs w:val="21"/>
                  </w:rPr>
                  <m:t>)</m:t>
                </m:r>
              </m:e>
            </m:nary>
          </m:e>
        </m:nary>
      </m:oMath>
      <w:r w:rsidRPr="00BE5B00">
        <w:rPr>
          <w:rFonts w:ascii="Palatino Linotype" w:hAnsi="Palatino Linotype" w:hint="eastAsia"/>
        </w:rPr>
        <w:t>,</w:t>
      </w:r>
    </w:p>
    <w:p w14:paraId="2126AB03" w14:textId="4E910C67" w:rsidR="00F56104" w:rsidRDefault="00F56104" w:rsidP="006316A6">
      <w:pPr>
        <w:snapToGrid w:val="0"/>
        <w:spacing w:afterLines="50" w:after="156" w:line="360" w:lineRule="auto"/>
        <w:jc w:val="center"/>
        <w:rPr>
          <w:rFonts w:ascii="Palatino Linotype" w:hAnsi="Palatino Linotype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r>
              <w:rPr>
                <w:rFonts w:ascii="Cambria Math" w:hAnsi="Cambria Math"/>
                <w:szCs w:val="21"/>
              </w:rPr>
              <m:t>L-</m:t>
            </m:r>
            <m:r>
              <w:rPr>
                <w:rFonts w:ascii="Cambria Math" w:hAnsi="Cambria Math"/>
              </w:rPr>
              <m:t xml:space="preserve"> </m:t>
            </m:r>
            <m:nary>
              <m:naryPr>
                <m:chr m:val="∑"/>
                <m:limLoc m:val="subSup"/>
                <m:supHide m:val="1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l</m:t>
                </m:r>
              </m:sub>
              <m:sup/>
              <m:e>
                <m:nary>
                  <m:naryPr>
                    <m:chr m:val="∑"/>
                    <m:limLoc m:val="subSup"/>
                    <m:supHide m:val="1"/>
                    <m:ctrlPr>
                      <w:rPr>
                        <w:rFonts w:ascii="Cambria Math" w:hAnsi="Cambria Math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k</m:t>
                    </m:r>
                  </m:sub>
                  <m:sup/>
                  <m:e>
                    <m:sSub>
                      <m:sSub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Wavg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hint="eastAsia"/>
                            <w:szCs w:val="21"/>
                          </w:rPr>
                          <m:t>∈</m:t>
                        </m:r>
                        <m:r>
                          <w:rPr>
                            <w:rFonts w:ascii="Cambria Math" w:hAnsi="Cambria Math"/>
                            <w:szCs w:val="21"/>
                          </w:rPr>
                          <m:t>t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szCs w:val="21"/>
                              </w:rPr>
                            </m:ctrlPr>
                          </m:sSubSupPr>
                          <m:e>
                            <m:acc>
                              <m:accPr>
                                <m:ctrlPr>
                                  <w:rPr>
                                    <w:rFonts w:ascii="Cambria Math" w:hAnsi="Cambria Math"/>
                                    <w:szCs w:val="21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p</m:t>
                                </m:r>
                              </m:e>
                            </m:acc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s</m:t>
                            </m:r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lk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Cs w:val="21"/>
                              </w:rPr>
                              <m:t>2</m:t>
                            </m:r>
                          </m:sup>
                        </m:sSubSup>
                        <m:r>
                          <w:rPr>
                            <w:rFonts w:ascii="Cambria Math" w:hAnsi="Cambria Math"/>
                            <w:szCs w:val="21"/>
                          </w:rPr>
                          <m:t>,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s</m:t>
                            </m:r>
                          </m:sub>
                        </m:sSub>
                      </m:e>
                    </m:d>
                  </m:e>
                </m:nary>
              </m:e>
            </m:nary>
            <m:r>
              <w:rPr>
                <w:rFonts w:ascii="Cambria Math" w:hAnsi="Cambria Math"/>
              </w:rPr>
              <m:t>|</m:t>
            </m:r>
            <m:sSub>
              <m:sSubPr>
                <m:ctrlPr>
                  <w:rPr>
                    <w:rFonts w:ascii="Cambria Math" w:hAnsi="Cambria Math" w:cstheme="majorBidi"/>
                    <w:szCs w:val="21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 w:cstheme="majorBidi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 w:cstheme="majorBidi"/>
                        <w:szCs w:val="21"/>
                      </w:rPr>
                      <m:t>ϑ</m:t>
                    </m:r>
                  </m:e>
                </m:acc>
              </m:e>
              <m:sub>
                <m:r>
                  <w:rPr>
                    <w:rFonts w:ascii="Cambria Math" w:hAnsi="Cambria Math" w:cstheme="majorBidi"/>
                    <w:szCs w:val="21"/>
                  </w:rPr>
                  <m:t>s</m:t>
                </m:r>
                <m:r>
                  <m:rPr>
                    <m:sty m:val="p"/>
                  </m:rPr>
                  <w:rPr>
                    <w:rFonts w:ascii="Cambria Math" w:hAnsi="Cambria Math" w:hint="eastAsia"/>
                    <w:szCs w:val="21"/>
                  </w:rPr>
                  <m:t>∈</m:t>
                </m:r>
                <m:r>
                  <w:rPr>
                    <w:rFonts w:ascii="Cambria Math" w:hAnsi="Cambria Math"/>
                    <w:szCs w:val="21"/>
                  </w:rPr>
                  <m:t>t</m:t>
                </m:r>
              </m:sub>
            </m:sSub>
          </m:e>
        </m:d>
        <m:r>
          <w:rPr>
            <w:rFonts w:ascii="Cambria Math" w:hAnsi="Cambria Math"/>
            <w:szCs w:val="21"/>
          </w:rPr>
          <m:t>=(1-</m:t>
        </m:r>
        <m:sSub>
          <m:sSubPr>
            <m:ctrlPr>
              <w:rPr>
                <w:rFonts w:ascii="Cambria Math" w:hAnsi="Cambria Math" w:cstheme="majorBidi"/>
                <w:szCs w:val="21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 w:cstheme="majorBidi"/>
                    <w:szCs w:val="21"/>
                  </w:rPr>
                </m:ctrlPr>
              </m:accPr>
              <m:e>
                <m:r>
                  <w:rPr>
                    <w:rFonts w:ascii="Cambria Math" w:hAnsi="Cambria Math" w:cstheme="majorBidi"/>
                    <w:szCs w:val="21"/>
                  </w:rPr>
                  <m:t>ϑ</m:t>
                </m:r>
              </m:e>
            </m:acc>
          </m:e>
          <m:sub>
            <m:r>
              <w:rPr>
                <w:rFonts w:ascii="Cambria Math" w:hAnsi="Cambria Math" w:cstheme="majorBidi"/>
                <w:szCs w:val="21"/>
              </w:rPr>
              <m:t>s</m:t>
            </m:r>
            <m:r>
              <m:rPr>
                <m:sty m:val="p"/>
              </m:rPr>
              <w:rPr>
                <w:rFonts w:ascii="Cambria Math" w:hAnsi="Cambria Math" w:hint="eastAsia"/>
                <w:szCs w:val="21"/>
              </w:rPr>
              <m:t>∈</m:t>
            </m:r>
            <m:r>
              <w:rPr>
                <w:rFonts w:ascii="Cambria Math" w:hAnsi="Cambria Math"/>
                <w:szCs w:val="21"/>
              </w:rPr>
              <m:t>t</m:t>
            </m:r>
          </m:sub>
        </m:sSub>
        <m:r>
          <w:rPr>
            <w:rFonts w:ascii="Cambria Math" w:hAnsi="Cambria Math" w:cstheme="majorBidi"/>
            <w:szCs w:val="21"/>
          </w:rPr>
          <m:t>)</m:t>
        </m:r>
        <m:nary>
          <m:naryPr>
            <m:chr m:val="∑"/>
            <m:limLoc m:val="subSup"/>
            <m:supHide m:val="1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l</m:t>
            </m:r>
          </m:sub>
          <m:sup/>
          <m:e>
            <m:nary>
              <m:naryPr>
                <m:chr m:val="∑"/>
                <m:limLoc m:val="subSup"/>
                <m:supHide m:val="1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k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tlk</m:t>
                    </m:r>
                  </m:sub>
                </m:sSub>
                <m:r>
                  <w:rPr>
                    <w:rFonts w:ascii="Cambria Math" w:hAnsi="Cambria Math"/>
                    <w:szCs w:val="21"/>
                  </w:rPr>
                  <m:t>(1-</m:t>
                </m:r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tlk</m:t>
                    </m:r>
                  </m:sub>
                </m:sSub>
                <m:r>
                  <w:rPr>
                    <w:rFonts w:ascii="Cambria Math" w:hAnsi="Cambria Math"/>
                    <w:szCs w:val="21"/>
                  </w:rPr>
                  <m:t>)</m:t>
                </m:r>
              </m:e>
            </m:nary>
          </m:e>
        </m:nary>
      </m:oMath>
      <w:r w:rsidR="006316A6" w:rsidRPr="00BE5B00">
        <w:rPr>
          <w:rFonts w:ascii="Palatino Linotype" w:hAnsi="Palatino Linotype"/>
        </w:rPr>
        <w:t>.</w:t>
      </w:r>
    </w:p>
    <w:p w14:paraId="2D95BAFD" w14:textId="33662DE4" w:rsidR="00B736D1" w:rsidRPr="00B736D1" w:rsidRDefault="00B736D1" w:rsidP="00B736D1">
      <w:pPr>
        <w:snapToGrid w:val="0"/>
        <w:spacing w:afterLines="50" w:after="156" w:line="360" w:lineRule="auto"/>
        <w:rPr>
          <w:rFonts w:ascii="Palatino Linotype" w:hAnsi="Palatino Linotype"/>
          <w:szCs w:val="21"/>
        </w:rPr>
      </w:pPr>
      <w:r w:rsidRPr="00B736D1">
        <w:rPr>
          <w:rFonts w:ascii="Palatino Linotype" w:hAnsi="Palatino Linotype"/>
          <w:szCs w:val="21"/>
        </w:rPr>
        <w:t>Hence</w:t>
      </w:r>
    </w:p>
    <w:p w14:paraId="051CBB18" w14:textId="54C5002B" w:rsidR="00A5184B" w:rsidRPr="00404C20" w:rsidRDefault="00C9382B" w:rsidP="00F56104">
      <w:pPr>
        <w:snapToGrid w:val="0"/>
        <w:spacing w:beforeLines="50" w:before="156" w:afterLines="50" w:after="156" w:line="360" w:lineRule="auto"/>
        <w:rPr>
          <w:rFonts w:ascii="Palatino Linotype" w:hAnsi="Palatino Linotype"/>
          <w:szCs w:val="21"/>
        </w:rPr>
      </w:pPr>
      <m:oMathPara>
        <m:oMathParaPr>
          <m:jc m:val="center"/>
        </m:oMathParaPr>
        <m:oMath>
          <m:r>
            <m:rPr>
              <m:sty m:val="p"/>
            </m:rPr>
            <w:rPr>
              <w:rFonts w:ascii="Cambria Math" w:hAnsi="Cambria Math"/>
              <w:szCs w:val="21"/>
            </w:rPr>
            <m:t>E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F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IS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,Wr</m:t>
                  </m:r>
                </m:sub>
              </m:sSub>
              <m:r>
                <w:rPr>
                  <w:rFonts w:ascii="Cambria Math" w:hAnsi="Cambria Math"/>
                </w:rPr>
                <m:t>|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hr m:val="̅"/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ϑ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 w:hint="eastAsia"/>
                      <w:szCs w:val="21"/>
                    </w:rPr>
                    <m:t>∈</m:t>
                  </m:r>
                  <m:r>
                    <w:rPr>
                      <w:rFonts w:ascii="Cambria Math" w:hAnsi="Cambria Math"/>
                      <w:szCs w:val="21"/>
                    </w:rPr>
                    <m:t>t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,</m:t>
              </m:r>
              <m:sSub>
                <m:sSubPr>
                  <m:ctrlPr>
                    <w:rPr>
                      <w:rFonts w:ascii="Cambria Math" w:hAnsi="Cambria Math" w:cstheme="majorBidi"/>
                      <w:szCs w:val="21"/>
                    </w:rPr>
                  </m:ctrlPr>
                </m:sSubPr>
                <m:e>
                  <m:acc>
                    <m:accPr>
                      <m:chr m:val="̅"/>
                      <m:ctrlPr>
                        <w:rPr>
                          <w:rFonts w:ascii="Cambria Math" w:hAnsi="Cambria Math" w:cstheme="majorBidi"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 w:cstheme="majorBidi"/>
                          <w:szCs w:val="21"/>
                        </w:rPr>
                        <m:t>ϑ</m:t>
                      </m:r>
                    </m:e>
                  </m:acc>
                </m:e>
                <m:sub>
                  <m:r>
                    <w:rPr>
                      <w:rFonts w:ascii="Cambria Math" w:hAnsi="Cambria Math" w:cstheme="majorBidi"/>
                      <w:szCs w:val="21"/>
                    </w:rPr>
                    <m:t>s</m:t>
                  </m:r>
                  <m:r>
                    <m:rPr>
                      <m:sty m:val="p"/>
                    </m:rPr>
                    <w:rPr>
                      <w:rFonts w:ascii="Cambria Math" w:hAnsi="Cambria Math" w:hint="eastAsia"/>
                      <w:szCs w:val="21"/>
                    </w:rPr>
                    <m:t>∈</m:t>
                  </m:r>
                  <m:r>
                    <w:rPr>
                      <w:rFonts w:ascii="Cambria Math" w:hAnsi="Cambria Math"/>
                      <w:szCs w:val="21"/>
                    </w:rPr>
                    <m:t>t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/>
              <w:szCs w:val="21"/>
            </w:rPr>
            <m:t>≈</m:t>
          </m:r>
          <m:f>
            <m:fPr>
              <m:ctrlPr>
                <w:rPr>
                  <w:rFonts w:ascii="Cambria Math" w:hAnsi="Cambria Math"/>
                  <w:szCs w:val="21"/>
                </w:rPr>
              </m:ctrlPr>
            </m:fPr>
            <m:num>
              <m:r>
                <w:rPr>
                  <w:rFonts w:ascii="Cambria Math" w:hAnsi="Cambria Math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E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nary>
                    <m:naryPr>
                      <m:chr m:val="∑"/>
                      <m:limLoc m:val="subSup"/>
                      <m:sup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</w:rPr>
                        <m:t>l</m:t>
                      </m:r>
                    </m:sub>
                    <m:sup/>
                    <m:e>
                      <m:nary>
                        <m:naryPr>
                          <m:chr m:val="∑"/>
                          <m:limLoc m:val="subSup"/>
                          <m:supHide m:val="1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  <m:sup/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Avg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x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hint="eastAsia"/>
                                  <w:szCs w:val="21"/>
                                </w:rPr>
                                <m:t>∈</m:t>
                              </m:r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t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dPr>
                            <m:e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</m:ctrlPr>
                                </m:sSubSupPr>
                                <m:e>
                                  <m:acc>
                                    <m:accPr>
                                      <m:ctrlP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  <m:t>p</m:t>
                                      </m:r>
                                    </m:e>
                                  </m:acc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xlk</m:t>
                                  </m:r>
                                </m:sub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2</m:t>
                                  </m:r>
                                </m:sup>
                              </m:sSubSup>
                            </m:e>
                          </m:d>
                        </m:e>
                      </m:nary>
                    </m:e>
                  </m:nary>
                  <m:r>
                    <w:rPr>
                      <w:rFonts w:ascii="Cambria Math" w:hAnsi="Cambria Math"/>
                      <w:szCs w:val="21"/>
                    </w:rPr>
                    <m:t>-</m:t>
                  </m:r>
                  <m:r>
                    <w:rPr>
                      <w:rFonts w:ascii="Cambria Math" w:hAnsi="Cambria Math"/>
                    </w:rPr>
                    <m:t xml:space="preserve"> </m:t>
                  </m:r>
                  <m:nary>
                    <m:naryPr>
                      <m:chr m:val="∑"/>
                      <m:limLoc m:val="subSup"/>
                      <m:sup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</w:rPr>
                        <m:t>l</m:t>
                      </m:r>
                    </m:sub>
                    <m:sup/>
                    <m:e>
                      <m:nary>
                        <m:naryPr>
                          <m:chr m:val="∑"/>
                          <m:limLoc m:val="subSup"/>
                          <m:supHide m:val="1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  <m:sup/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Wavg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s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hint="eastAsia"/>
                                  <w:szCs w:val="21"/>
                                </w:rPr>
                                <m:t>∈</m:t>
                              </m:r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t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dPr>
                            <m:e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</m:ctrlPr>
                                </m:sSubSupPr>
                                <m:e>
                                  <m:acc>
                                    <m:accPr>
                                      <m:ctrlP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  <m:t>p</m:t>
                                      </m:r>
                                    </m:e>
                                  </m:acc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s</m:t>
                                  </m:r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lk</m:t>
                                  </m:r>
                                </m:sub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2</m:t>
                                  </m:r>
                                </m:sup>
                              </m:sSubSup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,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Cs w:val="21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N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s</m:t>
                                  </m:r>
                                </m:sub>
                              </m:sSub>
                            </m:e>
                          </m:d>
                        </m:e>
                      </m:nary>
                    </m:e>
                  </m:nary>
                  <m:r>
                    <w:rPr>
                      <w:rFonts w:ascii="Cambria Math" w:hAnsi="Cambria Math"/>
                    </w:rPr>
                    <m:t>|</m:t>
                  </m:r>
                  <m:sSub>
                    <m:sSub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sSubPr>
                    <m:e>
                      <m:acc>
                        <m:accPr>
                          <m:chr m:val="̅"/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ϑ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x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hint="eastAsia"/>
                          <w:szCs w:val="21"/>
                        </w:rPr>
                        <m:t>∈</m:t>
                      </m:r>
                      <m:r>
                        <w:rPr>
                          <w:rFonts w:ascii="Cambria Math" w:hAnsi="Cambria Math"/>
                          <w:szCs w:val="21"/>
                        </w:rPr>
                        <m:t>t</m:t>
                      </m:r>
                    </m:sub>
                  </m:sSub>
                  <m:r>
                    <w:rPr>
                      <w:rFonts w:ascii="Cambria Math" w:hAnsi="Cambria Math"/>
                      <w:szCs w:val="21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szCs w:val="21"/>
                        </w:rPr>
                      </m:ctrlPr>
                    </m:sSubPr>
                    <m:e>
                      <m:acc>
                        <m:accPr>
                          <m:chr m:val="̅"/>
                          <m:ctrlPr>
                            <w:rPr>
                              <w:rFonts w:ascii="Cambria Math" w:hAnsi="Cambria Math" w:cstheme="majorBidi"/>
                              <w:szCs w:val="21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 w:cstheme="majorBidi"/>
                              <w:szCs w:val="21"/>
                            </w:rPr>
                            <m:t>ϑ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 w:cstheme="majorBidi"/>
                          <w:szCs w:val="21"/>
                        </w:rPr>
                        <m:t>s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hint="eastAsia"/>
                          <w:szCs w:val="21"/>
                        </w:rPr>
                        <m:t>∈</m:t>
                      </m:r>
                      <m:r>
                        <w:rPr>
                          <w:rFonts w:ascii="Cambria Math" w:hAnsi="Cambria Math"/>
                          <w:szCs w:val="21"/>
                        </w:rPr>
                        <m:t>t</m:t>
                      </m:r>
                    </m:sub>
                  </m:sSub>
                </m:e>
              </m:d>
            </m:num>
            <m:den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E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r>
                    <w:rPr>
                      <w:rFonts w:ascii="Cambria Math" w:hAnsi="Cambria Math"/>
                      <w:szCs w:val="21"/>
                    </w:rPr>
                    <m:t>L-</m:t>
                  </m:r>
                  <m:r>
                    <w:rPr>
                      <w:rFonts w:ascii="Cambria Math" w:hAnsi="Cambria Math"/>
                    </w:rPr>
                    <m:t xml:space="preserve"> </m:t>
                  </m:r>
                  <m:nary>
                    <m:naryPr>
                      <m:chr m:val="∑"/>
                      <m:limLoc m:val="subSup"/>
                      <m:sup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</w:rPr>
                        <m:t>l</m:t>
                      </m:r>
                    </m:sub>
                    <m:sup/>
                    <m:e>
                      <m:nary>
                        <m:naryPr>
                          <m:chr m:val="∑"/>
                          <m:limLoc m:val="subSup"/>
                          <m:supHide m:val="1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  <m:sup/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Wavg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s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hint="eastAsia"/>
                                  <w:szCs w:val="21"/>
                                </w:rPr>
                                <m:t>∈</m:t>
                              </m:r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t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dPr>
                            <m:e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</m:ctrlPr>
                                </m:sSubSupPr>
                                <m:e>
                                  <m:acc>
                                    <m:accPr>
                                      <m:ctrlP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  <m:t>p</m:t>
                                      </m:r>
                                    </m:e>
                                  </m:acc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s</m:t>
                                  </m:r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lk</m:t>
                                  </m:r>
                                </m:sub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2</m:t>
                                  </m:r>
                                </m:sup>
                              </m:sSubSup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,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Cs w:val="21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N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s</m:t>
                                  </m:r>
                                </m:sub>
                              </m:sSub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|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zCs w:val="21"/>
                                </w:rPr>
                              </m:ctrlPr>
                            </m:sSubPr>
                            <m:e>
                              <m:acc>
                                <m:accPr>
                                  <m:chr m:val="̅"/>
                                  <m:ctrlPr>
                                    <w:rPr>
                                      <w:rFonts w:ascii="Cambria Math" w:hAnsi="Cambria Math" w:cstheme="majorBidi"/>
                                      <w:szCs w:val="21"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Cs w:val="21"/>
                                    </w:rPr>
                                    <m:t>ϑ</m:t>
                                  </m:r>
                                </m:e>
                              </m:acc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Cs w:val="21"/>
                                </w:rPr>
                                <m:t>s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hint="eastAsia"/>
                                  <w:szCs w:val="21"/>
                                </w:rPr>
                                <m:t>∈</m:t>
                              </m:r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t</m:t>
                              </m:r>
                            </m:sub>
                          </m:sSub>
                        </m:e>
                      </m:nary>
                    </m:e>
                  </m:nary>
                </m:e>
              </m:d>
            </m:den>
          </m:f>
          <m:r>
            <w:rPr>
              <w:rFonts w:ascii="Cambria Math" w:hAnsi="Cambria Math"/>
              <w:szCs w:val="21"/>
            </w:rPr>
            <m:t>=</m:t>
          </m:r>
          <m:f>
            <m:fPr>
              <m:ctrlPr>
                <w:rPr>
                  <w:rFonts w:ascii="Cambria Math" w:hAnsi="Cambria Math"/>
                  <w:szCs w:val="2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hr m:val="̅"/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ϑ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 w:hint="eastAsia"/>
                      <w:szCs w:val="21"/>
                    </w:rPr>
                    <m:t>∈</m:t>
                  </m:r>
                  <m:r>
                    <w:rPr>
                      <w:rFonts w:ascii="Cambria Math" w:hAnsi="Cambria Math"/>
                      <w:szCs w:val="21"/>
                    </w:rPr>
                    <m:t>t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hr m:val="̅"/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ϑ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  <m:r>
                    <m:rPr>
                      <m:sty m:val="p"/>
                    </m:rPr>
                    <w:rPr>
                      <w:rFonts w:ascii="Cambria Math" w:hAnsi="Cambria Math" w:hint="eastAsia"/>
                      <w:szCs w:val="21"/>
                    </w:rPr>
                    <m:t>∈</m:t>
                  </m:r>
                  <m:r>
                    <w:rPr>
                      <w:rFonts w:ascii="Cambria Math" w:hAnsi="Cambria Math"/>
                      <w:szCs w:val="21"/>
                    </w:rPr>
                    <m:t>t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1-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hr m:val="̅"/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ϑ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  <m:r>
                    <m:rPr>
                      <m:sty m:val="p"/>
                    </m:rPr>
                    <w:rPr>
                      <w:rFonts w:ascii="Cambria Math" w:hAnsi="Cambria Math" w:hint="eastAsia"/>
                      <w:szCs w:val="21"/>
                    </w:rPr>
                    <m:t>∈</m:t>
                  </m:r>
                  <m:r>
                    <w:rPr>
                      <w:rFonts w:ascii="Cambria Math" w:hAnsi="Cambria Math"/>
                      <w:szCs w:val="21"/>
                    </w:rPr>
                    <m:t>t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/>
              <w:szCs w:val="21"/>
            </w:rPr>
            <m:t>.</m:t>
          </m:r>
        </m:oMath>
      </m:oMathPara>
    </w:p>
    <w:p w14:paraId="2E29A9AA" w14:textId="4A6D83D0" w:rsidR="00BF5FE0" w:rsidRPr="00BE5B00" w:rsidRDefault="00BF5FE0" w:rsidP="00AD131E">
      <w:pPr>
        <w:snapToGrid w:val="0"/>
        <w:spacing w:line="360" w:lineRule="auto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szCs w:val="21"/>
        </w:rPr>
        <w:t xml:space="preserve">The same </w:t>
      </w:r>
      <w:r w:rsidR="00F66048" w:rsidRPr="00BE5B00">
        <w:rPr>
          <w:rFonts w:ascii="Palatino Linotype" w:hAnsi="Palatino Linotype"/>
          <w:szCs w:val="21"/>
        </w:rPr>
        <w:t>way</w:t>
      </w:r>
      <w:r w:rsidRPr="00BE5B00">
        <w:rPr>
          <w:rFonts w:ascii="Palatino Linotype" w:hAnsi="Palatino Linotype"/>
          <w:szCs w:val="21"/>
        </w:rPr>
        <w:t xml:space="preserve"> can be used to derive the </w:t>
      </w:r>
      <w:r w:rsidR="007C0CFF" w:rsidRPr="00BE5B00">
        <w:rPr>
          <w:rFonts w:ascii="Palatino Linotype" w:hAnsi="Palatino Linotype"/>
          <w:szCs w:val="21"/>
        </w:rPr>
        <w:t>following</w:t>
      </w:r>
      <w:r w:rsidRPr="00BE5B00">
        <w:rPr>
          <w:rFonts w:ascii="Palatino Linotype" w:hAnsi="Palatino Linotype"/>
          <w:szCs w:val="21"/>
        </w:rPr>
        <w:t xml:space="preserve"> expression</w:t>
      </w:r>
      <w:r w:rsidR="007C0CFF" w:rsidRPr="00BE5B00">
        <w:rPr>
          <w:rFonts w:ascii="Palatino Linotype" w:hAnsi="Palatino Linotype"/>
          <w:szCs w:val="21"/>
        </w:rPr>
        <w:t>s</w:t>
      </w:r>
      <w:r w:rsidRPr="00BE5B00">
        <w:rPr>
          <w:rFonts w:ascii="Palatino Linotype" w:hAnsi="Palatino Linotype"/>
          <w:szCs w:val="21"/>
        </w:rPr>
        <w:t>:</w:t>
      </w:r>
    </w:p>
    <w:p w14:paraId="191D626B" w14:textId="15126170" w:rsidR="00A5184B" w:rsidRPr="00B736D1" w:rsidRDefault="00A5184B" w:rsidP="000C379D">
      <w:pPr>
        <w:snapToGrid w:val="0"/>
        <w:spacing w:beforeLines="50" w:before="156" w:line="360" w:lineRule="auto"/>
        <w:ind w:left="1148"/>
        <w:rPr>
          <w:rFonts w:ascii="Palatino Linotype" w:hAnsi="Palatino Linotype"/>
          <w:szCs w:val="21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  <w:szCs w:val="21"/>
            </w:rPr>
            <w:lastRenderedPageBreak/>
            <m:t>E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F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ST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,Wr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|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hr m:val="̅"/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ϑ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  <m:r>
                    <m:rPr>
                      <m:sty m:val="p"/>
                    </m:rPr>
                    <w:rPr>
                      <w:rFonts w:ascii="Cambria Math" w:hAnsi="Cambria Math" w:hint="eastAsia"/>
                      <w:szCs w:val="21"/>
                    </w:rPr>
                    <m:t>∈</m:t>
                  </m:r>
                  <m:r>
                    <w:rPr>
                      <w:rFonts w:ascii="Cambria Math" w:hAnsi="Cambria Math"/>
                      <w:szCs w:val="21"/>
                    </w:rPr>
                    <m:t>t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,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ϑ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t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/>
              <w:szCs w:val="21"/>
            </w:rPr>
            <m:t>≈</m:t>
          </m:r>
          <m:f>
            <m:fPr>
              <m:ctrlPr>
                <w:rPr>
                  <w:rFonts w:ascii="Cambria Math" w:hAnsi="Cambria Math"/>
                  <w:szCs w:val="21"/>
                </w:rPr>
              </m:ctrlPr>
            </m:fPr>
            <m:num>
              <m:r>
                <w:rPr>
                  <w:rFonts w:ascii="Cambria Math" w:hAnsi="Cambria Math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E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nary>
                    <m:naryPr>
                      <m:chr m:val="∑"/>
                      <m:limLoc m:val="subSup"/>
                      <m:sup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</w:rPr>
                        <m:t>l</m:t>
                      </m:r>
                    </m:sub>
                    <m:sup/>
                    <m:e>
                      <m:nary>
                        <m:naryPr>
                          <m:chr m:val="∑"/>
                          <m:limLoc m:val="subSup"/>
                          <m:supHide m:val="1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  <m:sup/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Wavg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s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hint="eastAsia"/>
                                  <w:szCs w:val="21"/>
                                </w:rPr>
                                <m:t>∈</m:t>
                              </m:r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t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dPr>
                            <m:e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</m:ctrlPr>
                                </m:sSubSupPr>
                                <m:e>
                                  <m:acc>
                                    <m:accPr>
                                      <m:ctrlP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  <m:t>p</m:t>
                                      </m:r>
                                    </m:e>
                                  </m:acc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s</m:t>
                                  </m:r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lk</m:t>
                                  </m:r>
                                </m:sub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2</m:t>
                                  </m:r>
                                </m:sup>
                              </m:sSubSup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,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Cs w:val="21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N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s</m:t>
                                  </m:r>
                                </m:sub>
                              </m:sSub>
                            </m:e>
                          </m:d>
                        </m:e>
                      </m:nary>
                    </m:e>
                  </m:nary>
                  <m:r>
                    <w:rPr>
                      <w:rFonts w:ascii="Cambria Math" w:hAnsi="Cambria Math"/>
                      <w:szCs w:val="21"/>
                    </w:rPr>
                    <m:t>-</m:t>
                  </m:r>
                  <m:r>
                    <w:rPr>
                      <w:rFonts w:ascii="Cambria Math" w:hAnsi="Cambria Math"/>
                    </w:rPr>
                    <m:t xml:space="preserve"> </m:t>
                  </m:r>
                  <m:nary>
                    <m:naryPr>
                      <m:chr m:val="∑"/>
                      <m:limLoc m:val="subSup"/>
                      <m:sup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</w:rPr>
                        <m:t>l</m:t>
                      </m:r>
                    </m:sub>
                    <m:sup/>
                    <m:e>
                      <m:nary>
                        <m:naryPr>
                          <m:chr m:val="∑"/>
                          <m:limLoc m:val="subSup"/>
                          <m:supHide m:val="1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  <m:sup/>
                        <m:e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bSupPr>
                            <m:e>
                              <m:acc>
                                <m:accPr>
                                  <m:ctrl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p</m:t>
                                  </m:r>
                                </m:e>
                              </m:acc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tlk</m:t>
                              </m:r>
                            </m:sub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2</m:t>
                              </m:r>
                            </m:sup>
                          </m:sSubSup>
                        </m:e>
                      </m:nary>
                    </m:e>
                  </m:nary>
                  <m:r>
                    <w:rPr>
                      <w:rFonts w:ascii="Cambria Math" w:hAnsi="Cambria Math"/>
                      <w:szCs w:val="21"/>
                    </w:rPr>
                    <m:t>|</m:t>
                  </m:r>
                  <m:sSub>
                    <m:sSub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sSubPr>
                    <m:e>
                      <m:acc>
                        <m:accPr>
                          <m:chr m:val="̅"/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ϑ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s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hint="eastAsia"/>
                          <w:szCs w:val="21"/>
                        </w:rPr>
                        <m:t>∈</m:t>
                      </m:r>
                      <m:r>
                        <w:rPr>
                          <w:rFonts w:ascii="Cambria Math" w:hAnsi="Cambria Math"/>
                          <w:szCs w:val="21"/>
                        </w:rPr>
                        <m:t>t</m:t>
                      </m:r>
                    </m:sub>
                  </m:sSub>
                </m:e>
              </m:d>
            </m:num>
            <m:den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E</m:t>
              </m:r>
              <m:d>
                <m:dPr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r>
                    <w:rPr>
                      <w:rFonts w:ascii="Cambria Math" w:hAnsi="Cambria Math"/>
                      <w:szCs w:val="21"/>
                    </w:rPr>
                    <m:t>L-</m:t>
                  </m:r>
                  <m:r>
                    <w:rPr>
                      <w:rFonts w:ascii="Cambria Math" w:hAnsi="Cambria Math"/>
                    </w:rPr>
                    <m:t xml:space="preserve"> </m:t>
                  </m:r>
                  <m:nary>
                    <m:naryPr>
                      <m:chr m:val="∑"/>
                      <m:limLoc m:val="subSup"/>
                      <m:sup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</w:rPr>
                        <m:t>l</m:t>
                      </m:r>
                    </m:sub>
                    <m:sup/>
                    <m:e>
                      <m:nary>
                        <m:naryPr>
                          <m:chr m:val="∑"/>
                          <m:limLoc m:val="subSup"/>
                          <m:supHide m:val="1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  <m:sup/>
                        <m:e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bSupPr>
                            <m:e>
                              <m:acc>
                                <m:accPr>
                                  <m:ctrl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p</m:t>
                                  </m:r>
                                </m:e>
                              </m:acc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tlk</m:t>
                              </m:r>
                            </m:sub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2</m:t>
                              </m:r>
                            </m:sup>
                          </m:sSubSup>
                        </m:e>
                      </m:nary>
                    </m:e>
                  </m:nary>
                </m:e>
              </m:d>
            </m:den>
          </m:f>
          <m:r>
            <w:rPr>
              <w:rFonts w:ascii="Cambria Math" w:hAnsi="Cambria Math"/>
              <w:szCs w:val="21"/>
            </w:rPr>
            <m:t>=</m:t>
          </m:r>
          <m:f>
            <m:fPr>
              <m:ctrlPr>
                <w:rPr>
                  <w:rFonts w:ascii="Cambria Math" w:hAnsi="Cambria Math"/>
                  <w:szCs w:val="2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hr m:val="̅"/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ϑ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  <m:r>
                    <m:rPr>
                      <m:sty m:val="p"/>
                    </m:rPr>
                    <w:rPr>
                      <w:rFonts w:ascii="Cambria Math" w:hAnsi="Cambria Math" w:hint="eastAsia"/>
                      <w:szCs w:val="21"/>
                    </w:rPr>
                    <m:t>∈</m:t>
                  </m:r>
                  <m:r>
                    <w:rPr>
                      <w:rFonts w:ascii="Cambria Math" w:hAnsi="Cambria Math"/>
                      <w:szCs w:val="21"/>
                    </w:rPr>
                    <m:t>t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ϑ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t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1-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ϑ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t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/>
              <w:szCs w:val="21"/>
            </w:rPr>
            <m:t>.</m:t>
          </m:r>
        </m:oMath>
      </m:oMathPara>
    </w:p>
    <w:p w14:paraId="42733087" w14:textId="53EBC533" w:rsidR="007C0CFF" w:rsidRPr="00B736D1" w:rsidRDefault="007C0CFF" w:rsidP="000C379D">
      <w:pPr>
        <w:snapToGrid w:val="0"/>
        <w:spacing w:afterLines="50" w:after="156" w:line="360" w:lineRule="auto"/>
        <w:ind w:left="1148"/>
        <w:rPr>
          <w:rFonts w:ascii="Cambria Math" w:hAnsi="Cambria Math"/>
          <w:szCs w:val="21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  <w:szCs w:val="21"/>
            </w:rPr>
            <m:t>E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F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IT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,Wr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|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hr m:val="̅"/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ϑ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 w:hint="eastAsia"/>
                      <w:szCs w:val="21"/>
                    </w:rPr>
                    <m:t>∈</m:t>
                  </m:r>
                  <m:r>
                    <w:rPr>
                      <w:rFonts w:ascii="Cambria Math" w:hAnsi="Cambria Math"/>
                      <w:szCs w:val="21"/>
                    </w:rPr>
                    <m:t>t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,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ϑ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t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/>
              <w:szCs w:val="21"/>
            </w:rPr>
            <m:t>≈</m:t>
          </m:r>
          <m:f>
            <m:fPr>
              <m:ctrlPr>
                <w:rPr>
                  <w:rFonts w:ascii="Cambria Math" w:hAnsi="Cambria Math"/>
                  <w:szCs w:val="21"/>
                </w:rPr>
              </m:ctrlPr>
            </m:fPr>
            <m:num>
              <m:r>
                <w:rPr>
                  <w:rFonts w:ascii="Cambria Math" w:hAnsi="Cambria Math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E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nary>
                    <m:naryPr>
                      <m:chr m:val="∑"/>
                      <m:limLoc m:val="subSup"/>
                      <m:sup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</w:rPr>
                        <m:t>l</m:t>
                      </m:r>
                    </m:sub>
                    <m:sup/>
                    <m:e>
                      <m:nary>
                        <m:naryPr>
                          <m:chr m:val="∑"/>
                          <m:limLoc m:val="subSup"/>
                          <m:supHide m:val="1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  <m:sup/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Avg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x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hint="eastAsia"/>
                                  <w:szCs w:val="21"/>
                                </w:rPr>
                                <m:t>∈</m:t>
                              </m:r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t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dPr>
                            <m:e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</m:ctrlPr>
                                </m:sSubSupPr>
                                <m:e>
                                  <m:acc>
                                    <m:accPr>
                                      <m:ctrlP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  <m:t>p</m:t>
                                      </m:r>
                                    </m:e>
                                  </m:acc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xlk</m:t>
                                  </m:r>
                                </m:sub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2</m:t>
                                  </m:r>
                                </m:sup>
                              </m:sSubSup>
                            </m:e>
                          </m:d>
                        </m:e>
                      </m:nary>
                    </m:e>
                  </m:nary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-</m:t>
                  </m:r>
                  <m:nary>
                    <m:naryPr>
                      <m:chr m:val="∑"/>
                      <m:limLoc m:val="subSup"/>
                      <m:sup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</w:rPr>
                        <m:t>l</m:t>
                      </m:r>
                    </m:sub>
                    <m:sup/>
                    <m:e>
                      <m:nary>
                        <m:naryPr>
                          <m:chr m:val="∑"/>
                          <m:limLoc m:val="subSup"/>
                          <m:supHide m:val="1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  <m:sup/>
                        <m:e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bSupPr>
                            <m:e>
                              <m:acc>
                                <m:accPr>
                                  <m:ctrl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p</m:t>
                                  </m:r>
                                </m:e>
                              </m:acc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tlk</m:t>
                              </m:r>
                            </m:sub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2</m:t>
                              </m:r>
                            </m:sup>
                          </m:sSubSup>
                        </m:e>
                      </m:nary>
                    </m:e>
                  </m:nary>
                  <m:r>
                    <w:rPr>
                      <w:rFonts w:ascii="Cambria Math" w:hAnsi="Cambria Math"/>
                      <w:szCs w:val="21"/>
                    </w:rPr>
                    <m:t>|</m:t>
                  </m:r>
                  <m:sSub>
                    <m:sSub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sSubPr>
                    <m:e>
                      <m:acc>
                        <m:accPr>
                          <m:chr m:val="̅"/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ϑ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x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hint="eastAsia"/>
                          <w:szCs w:val="21"/>
                        </w:rPr>
                        <m:t>∈</m:t>
                      </m:r>
                      <m:r>
                        <w:rPr>
                          <w:rFonts w:ascii="Cambria Math" w:hAnsi="Cambria Math"/>
                          <w:szCs w:val="21"/>
                        </w:rPr>
                        <m:t>t</m:t>
                      </m:r>
                    </m:sub>
                  </m:sSub>
                </m:e>
              </m:d>
            </m:num>
            <m:den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E</m:t>
              </m:r>
              <m:d>
                <m:dPr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r>
                    <w:rPr>
                      <w:rFonts w:ascii="Cambria Math" w:hAnsi="Cambria Math"/>
                      <w:szCs w:val="21"/>
                    </w:rPr>
                    <m:t>L-</m:t>
                  </m:r>
                  <m:r>
                    <w:rPr>
                      <w:rFonts w:ascii="Cambria Math" w:hAnsi="Cambria Math"/>
                    </w:rPr>
                    <m:t xml:space="preserve"> </m:t>
                  </m:r>
                  <m:nary>
                    <m:naryPr>
                      <m:chr m:val="∑"/>
                      <m:limLoc m:val="subSup"/>
                      <m:sup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</w:rPr>
                        <m:t>l</m:t>
                      </m:r>
                    </m:sub>
                    <m:sup/>
                    <m:e>
                      <m:nary>
                        <m:naryPr>
                          <m:chr m:val="∑"/>
                          <m:limLoc m:val="subSup"/>
                          <m:supHide m:val="1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  <m:sup/>
                        <m:e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bSupPr>
                            <m:e>
                              <m:acc>
                                <m:accPr>
                                  <m:ctrl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p</m:t>
                                  </m:r>
                                </m:e>
                              </m:acc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tlk</m:t>
                              </m:r>
                            </m:sub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2</m:t>
                              </m:r>
                            </m:sup>
                          </m:sSubSup>
                        </m:e>
                      </m:nary>
                    </m:e>
                  </m:nary>
                </m:e>
              </m:d>
            </m:den>
          </m:f>
          <m:r>
            <w:rPr>
              <w:rFonts w:ascii="Cambria Math" w:hAnsi="Cambria Math"/>
              <w:szCs w:val="21"/>
            </w:rPr>
            <m:t>=</m:t>
          </m:r>
          <m:f>
            <m:fPr>
              <m:ctrlPr>
                <w:rPr>
                  <w:rFonts w:ascii="Cambria Math" w:hAnsi="Cambria Math"/>
                  <w:szCs w:val="2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hr m:val="̅"/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ϑ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 w:hint="eastAsia"/>
                      <w:szCs w:val="21"/>
                    </w:rPr>
                    <m:t>∈</m:t>
                  </m:r>
                  <m:r>
                    <w:rPr>
                      <w:rFonts w:ascii="Cambria Math" w:hAnsi="Cambria Math"/>
                      <w:szCs w:val="21"/>
                    </w:rPr>
                    <m:t>t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ϑ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t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1-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ϑ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t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/>
              <w:szCs w:val="21"/>
            </w:rPr>
            <m:t>.</m:t>
          </m:r>
        </m:oMath>
      </m:oMathPara>
    </w:p>
    <w:p w14:paraId="4DFB1742" w14:textId="1A4255E2" w:rsidR="00744A43" w:rsidRPr="00BE5B00" w:rsidRDefault="00744A43" w:rsidP="00D12FA7">
      <w:pPr>
        <w:snapToGrid w:val="0"/>
        <w:spacing w:line="360" w:lineRule="auto"/>
        <w:rPr>
          <w:rFonts w:ascii="Cambria Math" w:hAnsi="Cambria Math"/>
          <w:szCs w:val="21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  <w:szCs w:val="21"/>
            </w:rPr>
            <m:t>Therefore         E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F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IS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,Wr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 w:hint="eastAsia"/>
              <w:szCs w:val="21"/>
            </w:rPr>
            <m:t>≈</m:t>
          </m:r>
          <m:f>
            <m:fPr>
              <m:ctrlPr>
                <w:rPr>
                  <w:rFonts w:ascii="Cambria Math" w:hAnsi="Cambria Math"/>
                  <w:szCs w:val="2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ϑ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x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ϑ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1-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ϑ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/>
              <w:szCs w:val="21"/>
            </w:rPr>
            <m:t>,  E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F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ST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,Wr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 w:hint="eastAsia"/>
              <w:szCs w:val="21"/>
            </w:rPr>
            <m:t>≈</m:t>
          </m:r>
          <m:f>
            <m:fPr>
              <m:ctrlPr>
                <w:rPr>
                  <w:rFonts w:ascii="Cambria Math" w:hAnsi="Cambria Math"/>
                  <w:szCs w:val="2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ϑ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ϑ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t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1-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ϑ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t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/>
              <w:szCs w:val="21"/>
            </w:rPr>
            <m:t xml:space="preserve">    and     E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F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IT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,Wr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 w:hint="eastAsia"/>
              <w:szCs w:val="21"/>
            </w:rPr>
            <m:t>≈</m:t>
          </m:r>
          <m:f>
            <m:fPr>
              <m:ctrlPr>
                <w:rPr>
                  <w:rFonts w:ascii="Cambria Math" w:hAnsi="Cambria Math"/>
                  <w:szCs w:val="2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ϑ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x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ϑ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t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1-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ϑ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t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/>
              <w:szCs w:val="21"/>
            </w:rPr>
            <m:t>.</m:t>
          </m:r>
        </m:oMath>
      </m:oMathPara>
    </w:p>
    <w:p w14:paraId="7CD404CF" w14:textId="67BAC862" w:rsidR="00751B4F" w:rsidRPr="00BE5B00" w:rsidRDefault="00751B4F" w:rsidP="004F429F">
      <w:pPr>
        <w:pStyle w:val="2"/>
        <w:snapToGrid w:val="0"/>
        <w:spacing w:beforeLines="50" w:before="156" w:after="156"/>
      </w:pPr>
      <w:r w:rsidRPr="00BE5B00">
        <w:rPr>
          <w:rFonts w:hint="eastAsia"/>
        </w:rPr>
        <w:t>A</w:t>
      </w:r>
      <w:r w:rsidRPr="00BE5B00">
        <w:t xml:space="preserve">ppendix B. </w:t>
      </w:r>
      <w:r w:rsidR="00F10B70" w:rsidRPr="00BE5B00">
        <w:t>Nei’s heterozygosity estimator</w:t>
      </w:r>
    </w:p>
    <w:p w14:paraId="0DFCCF31" w14:textId="68880A7F" w:rsidR="00B87F81" w:rsidRPr="00BE5B00" w:rsidRDefault="00D840B8" w:rsidP="00A7365C">
      <w:pPr>
        <w:spacing w:line="360" w:lineRule="auto"/>
        <w:ind w:firstLineChars="200" w:firstLine="420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 w:hint="eastAsia"/>
          <w:szCs w:val="21"/>
        </w:rPr>
        <w:t>W</w:t>
      </w:r>
      <w:r w:rsidRPr="00BE5B00">
        <w:rPr>
          <w:rFonts w:ascii="Palatino Linotype" w:hAnsi="Palatino Linotype"/>
          <w:szCs w:val="21"/>
        </w:rPr>
        <w:t>e use the same binary variable</w:t>
      </w:r>
      <w:r w:rsidR="00DA5822" w:rsidRPr="00BE5B00">
        <w:rPr>
          <w:rFonts w:ascii="Palatino Linotype" w:hAnsi="Palatino Linotype"/>
          <w:szCs w:val="21"/>
        </w:rPr>
        <w:t>s</w:t>
      </w:r>
      <w:r w:rsidRPr="00BE5B00">
        <w:rPr>
          <w:rFonts w:ascii="Palatino Linotype" w:hAnsi="Palatino Linotype"/>
          <w:szCs w:val="21"/>
        </w:rPr>
        <w:t xml:space="preserve"> as</w:t>
      </w:r>
      <w:r w:rsidR="004D0D2A" w:rsidRPr="00BE5B00">
        <w:rPr>
          <w:rFonts w:ascii="Palatino Linotype" w:hAnsi="Palatino Linotype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>Appendix</w:t>
      </w:r>
      <w:r w:rsidR="00071395" w:rsidRPr="00BE5B00">
        <w:rPr>
          <w:rFonts w:ascii="Palatino Linotype" w:hAnsi="Palatino Linotype"/>
          <w:szCs w:val="21"/>
        </w:rPr>
        <w:t xml:space="preserve"> A</w:t>
      </w:r>
      <w:r w:rsidR="002D31E7" w:rsidRPr="00BE5B00">
        <w:rPr>
          <w:rFonts w:ascii="Palatino Linotype" w:hAnsi="Palatino Linotype"/>
          <w:szCs w:val="21"/>
        </w:rPr>
        <w:t>.</w:t>
      </w:r>
      <w:r w:rsidR="003278AD" w:rsidRPr="00BE5B00">
        <w:rPr>
          <w:rFonts w:ascii="Palatino Linotype" w:hAnsi="Palatino Linotype"/>
          <w:szCs w:val="21"/>
        </w:rPr>
        <w:t xml:space="preserve"> For simplicity, we omit the identifier </w:t>
      </w:r>
      <m:oMath>
        <m:r>
          <w:rPr>
            <w:rFonts w:ascii="Cambria Math" w:hAnsi="Cambria Math"/>
            <w:szCs w:val="21"/>
          </w:rPr>
          <m:t>l</m:t>
        </m:r>
      </m:oMath>
      <w:r w:rsidR="003278AD" w:rsidRPr="00BE5B00">
        <w:rPr>
          <w:rFonts w:ascii="Palatino Linotype" w:hAnsi="Palatino Linotype"/>
          <w:szCs w:val="21"/>
        </w:rPr>
        <w:t xml:space="preserve"> in the subscripts of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/>
                <w:szCs w:val="21"/>
              </w:rPr>
              <m:t>B</m:t>
            </m:r>
          </m:e>
          <m:sub>
            <m:r>
              <w:rPr>
                <w:rFonts w:ascii="Cambria Math" w:hAnsi="Cambria Math"/>
                <w:szCs w:val="21"/>
              </w:rPr>
              <m:t>xalk</m:t>
            </m:r>
          </m:sub>
        </m:sSub>
      </m:oMath>
      <w:r w:rsidR="003278AD" w:rsidRPr="00BE5B00">
        <w:rPr>
          <w:rFonts w:ascii="Palatino Linotype" w:hAnsi="Palatino Linotype" w:hint="eastAsia"/>
          <w:szCs w:val="21"/>
        </w:rPr>
        <w:t>,</w:t>
      </w:r>
      <w:r w:rsidR="00DA5822" w:rsidRPr="00BE5B00">
        <w:rPr>
          <w:rFonts w:ascii="Palatino Linotype" w:hAnsi="Palatino Linotype"/>
          <w:szCs w:val="21"/>
        </w:rPr>
        <w:t xml:space="preserve">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/>
                <w:szCs w:val="21"/>
              </w:rPr>
              <m:t>B</m:t>
            </m:r>
          </m:e>
          <m:sub>
            <m:r>
              <w:rPr>
                <w:rFonts w:ascii="Cambria Math" w:hAnsi="Cambria Math"/>
                <w:szCs w:val="21"/>
              </w:rPr>
              <m:t>sxalk</m:t>
            </m:r>
          </m:sub>
        </m:sSub>
      </m:oMath>
      <w:r w:rsidR="00DA5822" w:rsidRPr="00BE5B00">
        <w:rPr>
          <w:rFonts w:ascii="Palatino Linotype" w:hAnsi="Palatino Linotype" w:hint="eastAsia"/>
          <w:szCs w:val="21"/>
        </w:rPr>
        <w:t>,</w:t>
      </w:r>
      <w:r w:rsidR="003278AD" w:rsidRPr="00BE5B00">
        <w:rPr>
          <w:rFonts w:ascii="Palatino Linotype" w:hAnsi="Palatino Linotype"/>
          <w:szCs w:val="21"/>
        </w:rPr>
        <w:t xml:space="preserve"> </w:t>
      </w:r>
      <m:oMath>
        <m:sSub>
          <m:sSubPr>
            <m:ctrlPr>
              <w:rPr>
                <w:rFonts w:ascii="Cambria Math" w:hAnsi="Cambria Math" w:cstheme="majorBidi"/>
                <w:i/>
                <w:szCs w:val="21"/>
              </w:rPr>
            </m:ctrlPr>
          </m:sSubPr>
          <m:e>
            <m:r>
              <w:rPr>
                <w:rFonts w:ascii="Cambria Math" w:hAnsi="Cambria Math" w:cstheme="majorBidi"/>
                <w:szCs w:val="21"/>
              </w:rPr>
              <m:t>p</m:t>
            </m:r>
          </m:e>
          <m:sub>
            <m:r>
              <w:rPr>
                <w:rFonts w:ascii="Cambria Math" w:hAnsi="Cambria Math" w:cstheme="majorBidi"/>
                <w:szCs w:val="21"/>
              </w:rPr>
              <m:t>slk</m:t>
            </m:r>
          </m:sub>
        </m:sSub>
      </m:oMath>
      <w:r w:rsidR="003278AD" w:rsidRPr="00BE5B00">
        <w:rPr>
          <w:rFonts w:ascii="Palatino Linotype" w:hAnsi="Palatino Linotype" w:hint="eastAsia"/>
          <w:szCs w:val="21"/>
        </w:rPr>
        <w:t xml:space="preserve"> </w:t>
      </w:r>
      <w:r w:rsidR="003278AD" w:rsidRPr="00BE5B00">
        <w:rPr>
          <w:rFonts w:ascii="Palatino Linotype" w:hAnsi="Palatino Linotype"/>
          <w:szCs w:val="21"/>
        </w:rPr>
        <w:t xml:space="preserve">and </w:t>
      </w:r>
      <m:oMath>
        <m:sSub>
          <m:sSubPr>
            <m:ctrlPr>
              <w:rPr>
                <w:rFonts w:ascii="Cambria Math" w:hAnsi="Cambria Math" w:cstheme="majorBidi"/>
                <w:i/>
                <w:szCs w:val="21"/>
              </w:rPr>
            </m:ctrlPr>
          </m:sSubPr>
          <m:e>
            <m:r>
              <w:rPr>
                <w:rFonts w:ascii="Cambria Math" w:hAnsi="Cambria Math" w:cstheme="majorBidi"/>
                <w:szCs w:val="21"/>
              </w:rPr>
              <m:t>p</m:t>
            </m:r>
          </m:e>
          <m:sub>
            <m:r>
              <w:rPr>
                <w:rFonts w:ascii="Cambria Math" w:hAnsi="Cambria Math" w:cstheme="majorBidi"/>
                <w:szCs w:val="21"/>
              </w:rPr>
              <m:t>tlk</m:t>
            </m:r>
          </m:sub>
        </m:sSub>
      </m:oMath>
      <w:r w:rsidR="003278AD" w:rsidRPr="00BE5B00">
        <w:rPr>
          <w:rFonts w:ascii="Palatino Linotype" w:hAnsi="Palatino Linotype" w:hint="eastAsia"/>
          <w:szCs w:val="21"/>
        </w:rPr>
        <w:t>.</w:t>
      </w:r>
    </w:p>
    <w:p w14:paraId="11C82173" w14:textId="166B271A" w:rsidR="00A7365C" w:rsidRPr="00BE5B00" w:rsidRDefault="00A7365C" w:rsidP="00A7365C">
      <w:pPr>
        <w:spacing w:line="360" w:lineRule="auto"/>
        <w:ind w:firstLine="420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szCs w:val="21"/>
        </w:rPr>
        <w:t xml:space="preserve">For the </w:t>
      </w:r>
      <w:r w:rsidR="005E14CE" w:rsidRPr="00BE5B00">
        <w:rPr>
          <w:rFonts w:ascii="Palatino Linotype" w:hAnsi="Palatino Linotype"/>
          <w:szCs w:val="21"/>
        </w:rPr>
        <w:t xml:space="preserve">situation </w:t>
      </w:r>
      <w:r w:rsidRPr="00BE5B00">
        <w:rPr>
          <w:rFonts w:ascii="Palatino Linotype" w:hAnsi="Palatino Linotype"/>
          <w:szCs w:val="21"/>
        </w:rPr>
        <w:t xml:space="preserve">of a single subpopulation </w:t>
      </w:r>
      <m:oMath>
        <m:r>
          <w:rPr>
            <w:rFonts w:ascii="Cambria Math" w:hAnsi="Cambria Math"/>
            <w:szCs w:val="21"/>
          </w:rPr>
          <m:t>s</m:t>
        </m:r>
      </m:oMath>
      <w:r w:rsidR="009F4A69" w:rsidRPr="00BE5B00">
        <w:rPr>
          <w:rFonts w:ascii="Palatino Linotype" w:hAnsi="Palatino Linotype" w:hint="eastAsia"/>
          <w:szCs w:val="21"/>
        </w:rPr>
        <w:t>,</w:t>
      </w:r>
      <w:r w:rsidR="009F4A69" w:rsidRPr="00BE5B00">
        <w:rPr>
          <w:rFonts w:ascii="Palatino Linotype" w:hAnsi="Palatino Linotype"/>
          <w:szCs w:val="21"/>
        </w:rPr>
        <w:t xml:space="preserve"> the BP is </w:t>
      </w:r>
      <m:oMath>
        <m:r>
          <w:rPr>
            <w:rFonts w:ascii="Cambria Math" w:hAnsi="Cambria Math"/>
            <w:szCs w:val="21"/>
          </w:rPr>
          <m:t>s</m:t>
        </m:r>
      </m:oMath>
      <w:r w:rsidR="009F4A69" w:rsidRPr="00BE5B00">
        <w:rPr>
          <w:rFonts w:ascii="Palatino Linotype" w:hAnsi="Palatino Linotype"/>
          <w:szCs w:val="21"/>
        </w:rPr>
        <w:t>. B</w:t>
      </w:r>
      <w:r w:rsidR="00D2568D" w:rsidRPr="00BE5B00">
        <w:rPr>
          <w:rFonts w:ascii="Palatino Linotype" w:hAnsi="Palatino Linotype"/>
          <w:szCs w:val="21"/>
        </w:rPr>
        <w:t xml:space="preserve">ecause </w:t>
      </w:r>
      <w:r w:rsidR="00D2568D" w:rsidRPr="00BE5B00">
        <w:rPr>
          <w:rFonts w:ascii="Palatino Linotype" w:hAnsi="Palatino Linotype" w:cstheme="majorBidi"/>
          <w:szCs w:val="21"/>
        </w:rPr>
        <w:t>the probability that</w:t>
      </w:r>
      <w:r w:rsidR="00D2568D" w:rsidRPr="00BE5B00">
        <w:rPr>
          <w:rFonts w:ascii="Palatino Linotype" w:hAnsi="Palatino Linotype"/>
          <w:szCs w:val="21"/>
        </w:rPr>
        <w:t xml:space="preserve"> </w:t>
      </w:r>
      <w:r w:rsidR="00D2568D" w:rsidRPr="00BE5B00">
        <w:rPr>
          <w:rFonts w:ascii="Palatino Linotype" w:hAnsi="Palatino Linotype" w:cstheme="majorBidi"/>
          <w:szCs w:val="21"/>
        </w:rPr>
        <w:t>two distinct allele copies</w:t>
      </w:r>
      <w:r w:rsidR="00EF1495" w:rsidRPr="00BE5B00">
        <w:rPr>
          <w:rFonts w:ascii="Palatino Linotype" w:hAnsi="Palatino Linotype" w:cstheme="majorBidi"/>
          <w:szCs w:val="21"/>
        </w:rPr>
        <w:t xml:space="preserve"> in </w:t>
      </w:r>
      <m:oMath>
        <m:r>
          <w:rPr>
            <w:rFonts w:ascii="Cambria Math" w:hAnsi="Cambria Math"/>
            <w:szCs w:val="21"/>
          </w:rPr>
          <m:t>x</m:t>
        </m:r>
      </m:oMath>
      <w:r w:rsidR="00D2568D" w:rsidRPr="00BE5B00">
        <w:rPr>
          <w:rFonts w:ascii="Palatino Linotype" w:hAnsi="Palatino Linotype" w:cstheme="majorBidi"/>
          <w:szCs w:val="21"/>
        </w:rPr>
        <w:t xml:space="preserve"> are IBD is </w:t>
      </w:r>
      <m:oMath>
        <m:f>
          <m:fPr>
            <m:ctrlPr>
              <w:rPr>
                <w:rFonts w:ascii="Cambria Math" w:hAnsi="Cambria Math"/>
                <w:i/>
                <w:szCs w:val="21"/>
              </w:rPr>
            </m:ctrlPr>
          </m:fPr>
          <m:num>
            <m:r>
              <w:rPr>
                <w:rFonts w:ascii="Cambria Math" w:hAnsi="Cambria Math"/>
                <w:szCs w:val="21"/>
              </w:rPr>
              <m:t>v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</m:sub>
            </m:sSub>
            <m:r>
              <w:rPr>
                <w:rFonts w:ascii="Cambria Math" w:hAnsi="Cambria Math"/>
                <w:szCs w:val="21"/>
              </w:rPr>
              <m:t>-1</m:t>
            </m:r>
          </m:num>
          <m:den>
            <m:r>
              <w:rPr>
                <w:rFonts w:ascii="Cambria Math" w:hAnsi="Cambria Math"/>
                <w:szCs w:val="21"/>
              </w:rPr>
              <m:t>v-1</m:t>
            </m:r>
          </m:den>
        </m:f>
      </m:oMath>
      <w:r w:rsidR="00D2568D" w:rsidRPr="00BE5B00">
        <w:rPr>
          <w:rFonts w:ascii="Palatino Linotype" w:hAnsi="Palatino Linotype" w:cstheme="majorBidi"/>
          <w:szCs w:val="21"/>
        </w:rPr>
        <w:t>,</w:t>
      </w:r>
      <w:r w:rsidRPr="00BE5B00">
        <w:rPr>
          <w:rFonts w:ascii="Palatino Linotype" w:hAnsi="Palatino Linotype" w:cstheme="majorBidi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>then</w:t>
      </w:r>
    </w:p>
    <w:p w14:paraId="0C976469" w14:textId="5F342BB2" w:rsidR="00A7365C" w:rsidRPr="00BE5B00" w:rsidRDefault="00F02308" w:rsidP="00036A8B">
      <w:pPr>
        <w:spacing w:beforeLines="50" w:before="156" w:afterLines="50" w:after="156" w:line="360" w:lineRule="auto"/>
        <w:rPr>
          <w:rFonts w:ascii="Palatino Linotype" w:hAnsi="Palatino Linotype"/>
          <w:szCs w:val="21"/>
        </w:rPr>
      </w:pPr>
      <m:oMathPara>
        <m:oMath>
          <m:r>
            <m:rPr>
              <m:sty m:val="p"/>
            </m:rPr>
            <w:rPr>
              <w:rFonts w:ascii="Cambria Math" w:hAnsi="Cambria Math"/>
              <w:szCs w:val="21"/>
            </w:rPr>
            <m:t>E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m:rPr>
                      <m:scr m:val="script"/>
                    </m:rPr>
                    <w:rPr>
                      <w:rFonts w:ascii="Cambria Math" w:hAnsi="Cambria Math"/>
                      <w:szCs w:val="21"/>
                    </w:rPr>
                    <m:t>B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xak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m:rPr>
                      <m:scr m:val="script"/>
                    </m:rPr>
                    <w:rPr>
                      <w:rFonts w:ascii="Cambria Math" w:hAnsi="Cambria Math"/>
                      <w:szCs w:val="21"/>
                    </w:rPr>
                    <m:t>B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x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="Cambria Math"/>
                          <w:szCs w:val="21"/>
                        </w:rPr>
                        <m:t>'</m:t>
                      </m:r>
                    </m:sup>
                  </m:sSup>
                  <m:r>
                    <w:rPr>
                      <w:rFonts w:ascii="Cambria Math" w:hAnsi="Cambria Math"/>
                      <w:szCs w:val="21"/>
                    </w:rPr>
                    <m:t>k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|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θ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x</m:t>
                  </m:r>
                </m:sub>
              </m:sSub>
              <m:ctrlPr>
                <w:rPr>
                  <w:rFonts w:ascii="Cambria Math" w:hAnsi="Cambria Math"/>
                  <w:i/>
                  <w:szCs w:val="21"/>
                </w:rPr>
              </m:ctrlPr>
            </m:e>
          </m:d>
          <m:r>
            <m:rPr>
              <m:sty m:val="p"/>
            </m:rPr>
            <w:rPr>
              <w:rFonts w:ascii="Cambria Math" w:hAnsi="Cambria Math"/>
              <w:szCs w:val="21"/>
            </w:rPr>
            <m:t>=</m:t>
          </m:r>
          <m:f>
            <m:fPr>
              <m:ctrlPr>
                <w:rPr>
                  <w:rFonts w:ascii="Cambria Math" w:hAnsi="Cambria Math"/>
                  <w:i/>
                  <w:szCs w:val="21"/>
                </w:rPr>
              </m:ctrlPr>
            </m:fPr>
            <m:num>
              <m:r>
                <w:rPr>
                  <w:rFonts w:ascii="Cambria Math" w:hAnsi="Cambria Math"/>
                  <w:szCs w:val="21"/>
                </w:rPr>
                <m:t>v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θ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x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-1</m:t>
              </m:r>
            </m:num>
            <m:den>
              <m:r>
                <w:rPr>
                  <w:rFonts w:ascii="Cambria Math" w:hAnsi="Cambria Math"/>
                  <w:szCs w:val="21"/>
                </w:rPr>
                <m:t>v-1</m:t>
              </m:r>
            </m:den>
          </m:f>
          <m:sSub>
            <m:sSubPr>
              <m:ctrlPr>
                <w:rPr>
                  <w:rFonts w:ascii="Cambria Math" w:hAnsi="Cambria Math" w:cstheme="majorBidi"/>
                  <w:i/>
                  <w:szCs w:val="21"/>
                </w:rPr>
              </m:ctrlPr>
            </m:sSubPr>
            <m:e>
              <m:r>
                <w:rPr>
                  <w:rFonts w:ascii="Cambria Math" w:hAnsi="Cambria Math" w:cstheme="majorBidi"/>
                  <w:szCs w:val="21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szCs w:val="21"/>
                </w:rPr>
                <m:t>sk</m:t>
              </m:r>
            </m:sub>
          </m:sSub>
          <m:r>
            <w:rPr>
              <w:rFonts w:ascii="Cambria Math" w:hAnsi="Cambria Math"/>
              <w:szCs w:val="21"/>
            </w:rPr>
            <m:t>+</m:t>
          </m:r>
          <m:d>
            <m:dPr>
              <m:ctrlPr>
                <w:rPr>
                  <w:rFonts w:ascii="Cambria Math" w:hAnsi="Cambria Math"/>
                  <w:i/>
                  <w:szCs w:val="21"/>
                </w:rPr>
              </m:ctrlPr>
            </m:dPr>
            <m:e>
              <m:r>
                <w:rPr>
                  <w:rFonts w:ascii="Cambria Math" w:hAnsi="Cambria Math"/>
                  <w:szCs w:val="21"/>
                </w:rPr>
                <m:t>1-</m:t>
              </m:r>
              <m:f>
                <m:f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fPr>
                <m:num>
                  <m:r>
                    <w:rPr>
                      <w:rFonts w:ascii="Cambria Math" w:hAnsi="Cambria Math"/>
                      <w:szCs w:val="21"/>
                    </w:rPr>
                    <m:t>v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x</m:t>
                      </m:r>
                    </m:sub>
                  </m:sSub>
                  <m:r>
                    <w:rPr>
                      <w:rFonts w:ascii="Cambria Math" w:hAnsi="Cambria Math"/>
                      <w:szCs w:val="21"/>
                    </w:rPr>
                    <m:t>-1</m:t>
                  </m:r>
                </m:num>
                <m:den>
                  <m:r>
                    <w:rPr>
                      <w:rFonts w:ascii="Cambria Math" w:hAnsi="Cambria Math"/>
                      <w:szCs w:val="21"/>
                    </w:rPr>
                    <m:t>v-1</m:t>
                  </m:r>
                </m:den>
              </m:f>
            </m:e>
          </m:d>
          <m:sSubSup>
            <m:sSubSupPr>
              <m:ctrlPr>
                <w:rPr>
                  <w:rFonts w:ascii="Cambria Math" w:hAnsi="Cambria Math" w:cstheme="majorBidi"/>
                  <w:i/>
                  <w:szCs w:val="21"/>
                </w:rPr>
              </m:ctrlPr>
            </m:sSubSupPr>
            <m:e>
              <m:r>
                <w:rPr>
                  <w:rFonts w:ascii="Cambria Math" w:hAnsi="Cambria Math" w:cstheme="majorBidi"/>
                  <w:szCs w:val="21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szCs w:val="21"/>
                </w:rPr>
                <m:t>sk</m:t>
              </m:r>
            </m:sub>
            <m:sup>
              <m:r>
                <w:rPr>
                  <w:rFonts w:ascii="Cambria Math" w:hAnsi="Cambria Math" w:cstheme="majorBidi"/>
                  <w:szCs w:val="21"/>
                </w:rPr>
                <m:t>2</m:t>
              </m:r>
            </m:sup>
          </m:sSubSup>
          <m:r>
            <w:rPr>
              <w:rFonts w:ascii="Cambria Math" w:hAnsi="Cambria Math" w:cstheme="majorBidi"/>
              <w:szCs w:val="21"/>
            </w:rPr>
            <m:t>.</m:t>
          </m:r>
        </m:oMath>
      </m:oMathPara>
    </w:p>
    <w:p w14:paraId="5C8F9C37" w14:textId="63FB839B" w:rsidR="00D3563B" w:rsidRPr="00BE5B00" w:rsidRDefault="009F4A69" w:rsidP="00D3563B">
      <w:pPr>
        <w:spacing w:line="360" w:lineRule="auto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color w:val="000000" w:themeColor="text1"/>
          <w:szCs w:val="21"/>
        </w:rPr>
        <w:t>Noticing that</w:t>
      </w:r>
      <w:r w:rsidR="00724647" w:rsidRPr="00BE5B00">
        <w:rPr>
          <w:rFonts w:ascii="Palatino Linotype" w:hAnsi="Palatino Linotype"/>
          <w:color w:val="000000" w:themeColor="text1"/>
          <w:szCs w:val="21"/>
        </w:rPr>
        <w:t xml:space="preserve"> </w:t>
      </w:r>
      <m:oMath>
        <m:sSub>
          <m:sSubPr>
            <m:ctrlPr>
              <w:rPr>
                <w:rFonts w:ascii="Cambria Math" w:hAnsi="Cambria Math"/>
                <w:color w:val="000000" w:themeColor="text1"/>
                <w:szCs w:val="21"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/>
                    <w:i/>
                    <w:color w:val="000000" w:themeColor="text1"/>
                    <w:szCs w:val="21"/>
                  </w:rPr>
                </m:ctrlPr>
              </m:accPr>
              <m:e>
                <m:r>
                  <w:rPr>
                    <w:rFonts w:ascii="Cambria Math" w:hAnsi="Cambria Math"/>
                    <w:color w:val="000000" w:themeColor="text1"/>
                    <w:szCs w:val="21"/>
                  </w:rPr>
                  <m:t>θ</m:t>
                </m:r>
              </m:e>
            </m:acc>
          </m:e>
          <m:sub>
            <m:r>
              <w:rPr>
                <w:rFonts w:ascii="Cambria Math" w:hAnsi="Cambria Math"/>
                <w:color w:val="000000" w:themeColor="text1"/>
                <w:szCs w:val="21"/>
              </w:rPr>
              <m:t>x</m:t>
            </m:r>
          </m:sub>
        </m:sSub>
        <m:r>
          <w:rPr>
            <w:rFonts w:ascii="Cambria Math" w:hAnsi="Cambria Math"/>
            <w:color w:val="000000" w:themeColor="text1"/>
            <w:szCs w:val="21"/>
          </w:rPr>
          <m:t>=</m:t>
        </m:r>
        <m:f>
          <m:fPr>
            <m:ctrlPr>
              <w:rPr>
                <w:rFonts w:ascii="Cambria Math" w:hAnsi="Cambria Math"/>
                <w:i/>
                <w:color w:val="000000" w:themeColor="text1"/>
                <w:szCs w:val="2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Cs w:val="2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  <w:szCs w:val="21"/>
              </w:rPr>
              <m:t>v</m:t>
            </m:r>
          </m:den>
        </m:f>
        <m:r>
          <w:rPr>
            <w:rFonts w:ascii="Cambria Math" w:hAnsi="Cambria Math"/>
            <w:color w:val="000000" w:themeColor="text1"/>
            <w:szCs w:val="21"/>
          </w:rPr>
          <m:t>+</m:t>
        </m:r>
        <m:f>
          <m:fPr>
            <m:ctrlPr>
              <w:rPr>
                <w:rFonts w:ascii="Cambria Math" w:hAnsi="Cambria Math"/>
                <w:i/>
                <w:color w:val="000000" w:themeColor="text1"/>
                <w:szCs w:val="2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Cs w:val="21"/>
              </w:rPr>
              <m:t>v-1</m:t>
            </m:r>
          </m:num>
          <m:den>
            <m:r>
              <w:rPr>
                <w:rFonts w:ascii="Cambria Math" w:hAnsi="Cambria Math"/>
                <w:color w:val="000000" w:themeColor="text1"/>
                <w:szCs w:val="21"/>
              </w:rPr>
              <m:t>v</m:t>
            </m:r>
          </m:den>
        </m:f>
        <m:sSub>
          <m:sSubPr>
            <m:ctrlPr>
              <w:rPr>
                <w:rFonts w:ascii="Cambria Math" w:hAnsi="Cambria Math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Cs w:val="21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szCs w:val="21"/>
              </w:rPr>
              <m:t>IS</m:t>
            </m:r>
          </m:sub>
        </m:sSub>
      </m:oMath>
      <w:r w:rsidR="001B0A5D" w:rsidRPr="00BE5B00">
        <w:rPr>
          <w:rFonts w:ascii="Palatino Linotype" w:hAnsi="Palatino Linotype"/>
          <w:color w:val="000000" w:themeColor="text1"/>
          <w:szCs w:val="21"/>
        </w:rPr>
        <w:t>, we</w:t>
      </w:r>
      <w:r w:rsidR="00724647" w:rsidRPr="00BE5B00">
        <w:rPr>
          <w:rFonts w:ascii="Palatino Linotype" w:hAnsi="Palatino Linotype"/>
          <w:color w:val="000000" w:themeColor="text1"/>
          <w:szCs w:val="21"/>
        </w:rPr>
        <w:t xml:space="preserve"> </w:t>
      </w:r>
      <w:r w:rsidR="00767C1B" w:rsidRPr="00BE5B00">
        <w:rPr>
          <w:rFonts w:ascii="Palatino Linotype" w:hAnsi="Palatino Linotype"/>
          <w:color w:val="000000" w:themeColor="text1"/>
          <w:szCs w:val="21"/>
        </w:rPr>
        <w:t>have</w:t>
      </w:r>
      <w:r w:rsidR="00724647" w:rsidRPr="00BE5B00">
        <w:rPr>
          <w:rFonts w:ascii="Palatino Linotype" w:hAnsi="Palatino Linotype"/>
          <w:color w:val="000000" w:themeColor="text1"/>
          <w:szCs w:val="21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Cs w:val="21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szCs w:val="21"/>
              </w:rPr>
              <m:t>IS</m:t>
            </m:r>
          </m:sub>
        </m:sSub>
        <m:r>
          <w:rPr>
            <w:rFonts w:ascii="Cambria Math" w:hAnsi="Cambria Math"/>
            <w:color w:val="000000" w:themeColor="text1"/>
            <w:szCs w:val="21"/>
          </w:rPr>
          <m:t>=</m:t>
        </m:r>
        <m:f>
          <m:fPr>
            <m:ctrlPr>
              <w:rPr>
                <w:rFonts w:ascii="Cambria Math" w:hAnsi="Cambria Math"/>
                <w:i/>
                <w:szCs w:val="21"/>
              </w:rPr>
            </m:ctrlPr>
          </m:fPr>
          <m:num>
            <m:r>
              <w:rPr>
                <w:rFonts w:ascii="Cambria Math" w:hAnsi="Cambria Math"/>
                <w:szCs w:val="21"/>
              </w:rPr>
              <m:t>v</m:t>
            </m:r>
            <m:sSub>
              <m:sSubPr>
                <m:ctrlPr>
                  <w:rPr>
                    <w:rFonts w:ascii="Cambria Math" w:hAnsi="Cambria Math"/>
                    <w:color w:val="000000" w:themeColor="text1"/>
                    <w:szCs w:val="21"/>
                  </w:rPr>
                </m:ctrlPr>
              </m:sSubPr>
              <m:e>
                <m:acc>
                  <m:accPr>
                    <m:chr m:val="̃"/>
                    <m:ctrlPr>
                      <w:rPr>
                        <w:rFonts w:ascii="Cambria Math" w:hAnsi="Cambria Math"/>
                        <w:i/>
                        <w:color w:val="000000" w:themeColor="text1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color w:val="000000" w:themeColor="text1"/>
                        <w:szCs w:val="21"/>
                      </w:rPr>
                      <m:t>θ</m:t>
                    </m:r>
                  </m:e>
                </m:acc>
              </m:e>
              <m:sub>
                <m:r>
                  <w:rPr>
                    <w:rFonts w:ascii="Cambria Math" w:hAnsi="Cambria Math"/>
                    <w:color w:val="000000" w:themeColor="text1"/>
                    <w:szCs w:val="21"/>
                  </w:rPr>
                  <m:t>x</m:t>
                </m:r>
              </m:sub>
            </m:sSub>
            <m:r>
              <w:rPr>
                <w:rFonts w:ascii="Cambria Math" w:hAnsi="Cambria Math"/>
                <w:szCs w:val="21"/>
              </w:rPr>
              <m:t>-1</m:t>
            </m:r>
          </m:num>
          <m:den>
            <m:r>
              <w:rPr>
                <w:rFonts w:ascii="Cambria Math" w:hAnsi="Cambria Math"/>
                <w:szCs w:val="21"/>
              </w:rPr>
              <m:t>v-1</m:t>
            </m:r>
          </m:den>
        </m:f>
      </m:oMath>
      <w:r w:rsidR="001B0A5D" w:rsidRPr="00BE5B00">
        <w:rPr>
          <w:rFonts w:ascii="Palatino Linotype" w:hAnsi="Palatino Linotype"/>
          <w:szCs w:val="21"/>
        </w:rPr>
        <w:t>, t</w:t>
      </w:r>
      <w:r w:rsidR="00D3563B" w:rsidRPr="00BE5B00">
        <w:rPr>
          <w:rFonts w:ascii="Palatino Linotype" w:hAnsi="Palatino Linotype"/>
          <w:szCs w:val="21"/>
        </w:rPr>
        <w:t>hen</w:t>
      </w:r>
    </w:p>
    <w:p w14:paraId="51C4A375" w14:textId="2D47AC44" w:rsidR="00B460CD" w:rsidRPr="00BE5B00" w:rsidRDefault="00C30722" w:rsidP="00036A8B">
      <w:pPr>
        <w:spacing w:beforeLines="50" w:before="156" w:afterLines="50" w:after="156" w:line="360" w:lineRule="auto"/>
        <w:rPr>
          <w:rFonts w:ascii="Palatino Linotype" w:hAnsi="Palatino Linotype"/>
          <w:b/>
          <w:color w:val="FF0000"/>
          <w:szCs w:val="21"/>
        </w:rPr>
      </w:pPr>
      <m:oMathPara>
        <m:oMath>
          <m:r>
            <m:rPr>
              <m:sty m:val="p"/>
            </m:rPr>
            <w:rPr>
              <w:rFonts w:ascii="Cambria Math" w:hAnsi="Cambria Math"/>
              <w:szCs w:val="21"/>
            </w:rPr>
            <m:t>E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m:rPr>
                      <m:scr m:val="script"/>
                    </m:rPr>
                    <w:rPr>
                      <w:rFonts w:ascii="Cambria Math" w:hAnsi="Cambria Math"/>
                      <w:szCs w:val="21"/>
                    </w:rPr>
                    <m:t>B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xak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m:rPr>
                      <m:scr m:val="script"/>
                    </m:rPr>
                    <w:rPr>
                      <w:rFonts w:ascii="Cambria Math" w:hAnsi="Cambria Math"/>
                      <w:szCs w:val="21"/>
                    </w:rPr>
                    <m:t>B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x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="Cambria Math"/>
                          <w:szCs w:val="21"/>
                        </w:rPr>
                        <m:t>'</m:t>
                      </m:r>
                    </m:sup>
                  </m:sSup>
                  <m:r>
                    <w:rPr>
                      <w:rFonts w:ascii="Cambria Math" w:hAnsi="Cambria Math"/>
                      <w:szCs w:val="21"/>
                    </w:rPr>
                    <m:t>k</m:t>
                  </m:r>
                </m:sub>
              </m:sSub>
              <m:ctrlPr>
                <w:rPr>
                  <w:rFonts w:ascii="Cambria Math" w:hAnsi="Cambria Math"/>
                  <w:i/>
                  <w:szCs w:val="21"/>
                </w:rPr>
              </m:ctrlPr>
            </m:e>
          </m:d>
          <m:r>
            <w:rPr>
              <w:rFonts w:ascii="Cambria Math" w:hAnsi="Cambria Math"/>
              <w:szCs w:val="21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Cs w:val="21"/>
                </w:rPr>
              </m:ctrlPr>
            </m:sSubPr>
            <m:e>
              <m:r>
                <w:rPr>
                  <w:rFonts w:ascii="Cambria Math" w:hAnsi="Cambria Math"/>
                  <w:szCs w:val="21"/>
                </w:rPr>
                <m:t>F</m:t>
              </m:r>
            </m:e>
            <m:sub>
              <m:r>
                <w:rPr>
                  <w:rFonts w:ascii="Cambria Math" w:hAnsi="Cambria Math"/>
                  <w:szCs w:val="21"/>
                </w:rPr>
                <m:t>IS</m:t>
              </m:r>
            </m:sub>
          </m:sSub>
          <m:sSub>
            <m:sSubPr>
              <m:ctrlPr>
                <w:rPr>
                  <w:rFonts w:ascii="Cambria Math" w:hAnsi="Cambria Math" w:cstheme="majorBidi"/>
                  <w:i/>
                  <w:szCs w:val="21"/>
                </w:rPr>
              </m:ctrlPr>
            </m:sSubPr>
            <m:e>
              <m:r>
                <w:rPr>
                  <w:rFonts w:ascii="Cambria Math" w:hAnsi="Cambria Math" w:cstheme="majorBidi"/>
                  <w:szCs w:val="21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szCs w:val="21"/>
                </w:rPr>
                <m:t>sk</m:t>
              </m:r>
            </m:sub>
          </m:sSub>
          <m:r>
            <w:rPr>
              <w:rFonts w:ascii="Cambria Math" w:hAnsi="Cambria Math"/>
              <w:szCs w:val="21"/>
            </w:rPr>
            <m:t>+</m:t>
          </m:r>
          <m:d>
            <m:dPr>
              <m:ctrlPr>
                <w:rPr>
                  <w:rFonts w:ascii="Cambria Math" w:hAnsi="Cambria Math"/>
                  <w:i/>
                  <w:szCs w:val="21"/>
                </w:rPr>
              </m:ctrlPr>
            </m:dPr>
            <m:e>
              <m:r>
                <w:rPr>
                  <w:rFonts w:ascii="Cambria Math" w:hAnsi="Cambria Math"/>
                  <w:szCs w:val="21"/>
                </w:rPr>
                <m:t>1-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IS</m:t>
                  </m:r>
                </m:sub>
              </m:sSub>
            </m:e>
          </m:d>
          <m:sSubSup>
            <m:sSubSupPr>
              <m:ctrlPr>
                <w:rPr>
                  <w:rFonts w:ascii="Cambria Math" w:hAnsi="Cambria Math" w:cstheme="majorBidi"/>
                  <w:i/>
                  <w:szCs w:val="21"/>
                </w:rPr>
              </m:ctrlPr>
            </m:sSubSupPr>
            <m:e>
              <m:r>
                <w:rPr>
                  <w:rFonts w:ascii="Cambria Math" w:hAnsi="Cambria Math" w:cstheme="majorBidi"/>
                  <w:szCs w:val="21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szCs w:val="21"/>
                </w:rPr>
                <m:t>sk</m:t>
              </m:r>
            </m:sub>
            <m:sup>
              <m:r>
                <w:rPr>
                  <w:rFonts w:ascii="Cambria Math" w:hAnsi="Cambria Math" w:cstheme="majorBidi"/>
                  <w:szCs w:val="21"/>
                </w:rPr>
                <m:t>2</m:t>
              </m:r>
            </m:sup>
          </m:sSubSup>
          <m:r>
            <m:rPr>
              <m:sty m:val="p"/>
            </m:rPr>
            <w:rPr>
              <w:rFonts w:ascii="Cambria Math" w:hAnsi="Cambria Math"/>
              <w:szCs w:val="21"/>
            </w:rPr>
            <m:t>.</m:t>
          </m:r>
        </m:oMath>
      </m:oMathPara>
    </w:p>
    <w:p w14:paraId="42B6C79E" w14:textId="6E251595" w:rsidR="00BA13A0" w:rsidRPr="00BE5B00" w:rsidRDefault="00D3563B" w:rsidP="00A7365C">
      <w:pPr>
        <w:spacing w:line="360" w:lineRule="auto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szCs w:val="21"/>
        </w:rPr>
        <w:t xml:space="preserve">Also, </w:t>
      </w: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szCs w:val="21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hAnsi="Cambria Math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sk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bSup>
            <m:r>
              <w:rPr>
                <w:rFonts w:ascii="Cambria Math" w:hAnsi="Cambria Math"/>
                <w:szCs w:val="21"/>
              </w:rPr>
              <m:t>|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</m:e>
        </m:d>
        <m: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θ</m:t>
            </m:r>
          </m:e>
          <m:sub>
            <m:r>
              <w:rPr>
                <w:rFonts w:ascii="Cambria Math" w:hAnsi="Cambria Math"/>
                <w:szCs w:val="21"/>
              </w:rPr>
              <m:t>s</m:t>
            </m:r>
          </m:sub>
        </m:sSub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sk</m:t>
            </m:r>
          </m:sub>
        </m:sSub>
        <m:r>
          <w:rPr>
            <w:rFonts w:ascii="Cambria Math" w:hAnsi="Cambria Math"/>
            <w:szCs w:val="21"/>
          </w:rPr>
          <m:t>+</m:t>
        </m:r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r>
              <w:rPr>
                <w:rFonts w:ascii="Cambria Math" w:hAnsi="Cambria Math"/>
                <w:szCs w:val="21"/>
              </w:rPr>
              <m:t>1-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</m:e>
        </m:d>
        <m:sSubSup>
          <m:sSubSupPr>
            <m:ctrlPr>
              <w:rPr>
                <w:rFonts w:ascii="Cambria Math" w:hAnsi="Cambria Math"/>
                <w:i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sk</m:t>
            </m:r>
          </m:sub>
          <m:sup>
            <m:r>
              <w:rPr>
                <w:rFonts w:ascii="Cambria Math" w:hAnsi="Cambria Math"/>
                <w:szCs w:val="21"/>
              </w:rPr>
              <m:t>2</m:t>
            </m:r>
          </m:sup>
        </m:sSubSup>
      </m:oMath>
      <w:r w:rsidR="00127CD8" w:rsidRPr="00BE5B00">
        <w:rPr>
          <w:rFonts w:ascii="Palatino Linotype" w:hAnsi="Palatino Linotype" w:hint="eastAsia"/>
          <w:szCs w:val="21"/>
        </w:rPr>
        <w:t xml:space="preserve"> </w:t>
      </w:r>
      <w:r w:rsidR="00127CD8" w:rsidRPr="00BE5B00">
        <w:rPr>
          <w:rFonts w:ascii="Palatino Linotype" w:hAnsi="Palatino Linotype"/>
          <w:szCs w:val="21"/>
        </w:rPr>
        <w:t>by</w:t>
      </w:r>
      <w:r w:rsidR="00317B7D" w:rsidRPr="00BE5B00">
        <w:rPr>
          <w:rFonts w:ascii="Palatino Linotype" w:hAnsi="Palatino Linotype"/>
          <w:szCs w:val="21"/>
        </w:rPr>
        <w:t xml:space="preserve"> </w:t>
      </w:r>
      <w:r w:rsidR="0020451A" w:rsidRPr="00BE5B00">
        <w:rPr>
          <w:rFonts w:ascii="Palatino Linotype" w:hAnsi="Palatino Linotype"/>
          <w:szCs w:val="21"/>
        </w:rPr>
        <w:t>Equation (A2)</w:t>
      </w:r>
      <w:r w:rsidR="00E16932" w:rsidRPr="00BE5B00">
        <w:rPr>
          <w:rFonts w:ascii="Palatino Linotype" w:hAnsi="Palatino Linotype"/>
          <w:szCs w:val="21"/>
        </w:rPr>
        <w:t xml:space="preserve">, </w:t>
      </w:r>
      <w:r w:rsidR="00043B8B" w:rsidRPr="00BE5B00">
        <w:rPr>
          <w:rFonts w:ascii="Palatino Linotype" w:hAnsi="Palatino Linotype"/>
          <w:szCs w:val="21"/>
        </w:rPr>
        <w:t>then</w:t>
      </w:r>
      <w:r w:rsidR="00E16932" w:rsidRPr="00BE5B00">
        <w:rPr>
          <w:rFonts w:ascii="Palatino Linotype" w:hAnsi="Palatino Linotype"/>
          <w:szCs w:val="21"/>
        </w:rPr>
        <w:t xml:space="preserve"> </w:t>
      </w:r>
    </w:p>
    <w:p w14:paraId="4AB3C477" w14:textId="3A6F5F7B" w:rsidR="00BA13A0" w:rsidRPr="00BE5B00" w:rsidRDefault="00EA1FDB" w:rsidP="00BA13A0">
      <w:pPr>
        <w:spacing w:beforeLines="50" w:before="156" w:afterLines="50" w:after="156" w:line="360" w:lineRule="auto"/>
        <w:jc w:val="center"/>
        <w:rPr>
          <w:rFonts w:ascii="Palatino Linotype" w:hAnsi="Palatino Linotype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szCs w:val="21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hAnsi="Cambria Math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sk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bSup>
          </m:e>
        </m:d>
        <m: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/>
                    <w:i/>
                    <w:szCs w:val="21"/>
                  </w:rPr>
                </m:ctrlPr>
              </m:acc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</m:acc>
          </m:e>
          <m:sub>
            <m:r>
              <w:rPr>
                <w:rFonts w:ascii="Cambria Math" w:hAnsi="Cambria Math"/>
                <w:szCs w:val="21"/>
              </w:rPr>
              <m:t>s</m:t>
            </m:r>
          </m:sub>
        </m:sSub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sk</m:t>
            </m:r>
          </m:sub>
        </m:sSub>
        <m:r>
          <w:rPr>
            <w:rFonts w:ascii="Cambria Math" w:hAnsi="Cambria Math"/>
            <w:szCs w:val="21"/>
          </w:rPr>
          <m:t>+</m:t>
        </m:r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r>
              <w:rPr>
                <w:rFonts w:ascii="Cambria Math" w:hAnsi="Cambria Math"/>
                <w:szCs w:val="21"/>
              </w:rPr>
              <m:t>1-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acc>
                  <m:accPr>
                    <m:chr m:val="̃"/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θ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</m:e>
        </m:d>
        <m:sSubSup>
          <m:sSubSupPr>
            <m:ctrlPr>
              <w:rPr>
                <w:rFonts w:ascii="Cambria Math" w:hAnsi="Cambria Math"/>
                <w:i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sk</m:t>
            </m:r>
          </m:sub>
          <m:sup>
            <m:r>
              <w:rPr>
                <w:rFonts w:ascii="Cambria Math" w:hAnsi="Cambria Math"/>
                <w:szCs w:val="21"/>
              </w:rPr>
              <m:t>2</m:t>
            </m:r>
          </m:sup>
        </m:sSubSup>
      </m:oMath>
      <w:r w:rsidR="00043B8B" w:rsidRPr="00BE5B00">
        <w:rPr>
          <w:rFonts w:ascii="Palatino Linotype" w:hAnsi="Palatino Linotype" w:hint="eastAsia"/>
          <w:szCs w:val="21"/>
        </w:rPr>
        <w:t>.</w:t>
      </w:r>
    </w:p>
    <w:p w14:paraId="06810864" w14:textId="5F8D054A" w:rsidR="00216851" w:rsidRPr="00BE5B00" w:rsidRDefault="00D3563B" w:rsidP="00A7365C">
      <w:pPr>
        <w:spacing w:line="360" w:lineRule="auto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szCs w:val="21"/>
        </w:rPr>
        <w:t>Now,</w:t>
      </w:r>
      <w:r w:rsidR="00E16932" w:rsidRPr="00BE5B00">
        <w:rPr>
          <w:rFonts w:ascii="Palatino Linotype" w:hAnsi="Palatino Linotype"/>
          <w:szCs w:val="21"/>
        </w:rPr>
        <w:t xml:space="preserve"> by</w:t>
      </w:r>
      <w:r w:rsidRPr="00BE5B00">
        <w:rPr>
          <w:rFonts w:ascii="Palatino Linotype" w:hAnsi="Palatino Linotype"/>
          <w:szCs w:val="21"/>
        </w:rPr>
        <w:t xml:space="preserve"> </w:t>
      </w:r>
      <w:r w:rsidR="006D424B" w:rsidRPr="00BE5B00">
        <w:rPr>
          <w:rFonts w:ascii="Palatino Linotype" w:hAnsi="Palatino Linotype"/>
          <w:szCs w:val="21"/>
        </w:rPr>
        <w:t xml:space="preserve">the definitions of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H</m:t>
            </m:r>
          </m:e>
          <m:sub>
            <m:r>
              <w:rPr>
                <w:rFonts w:ascii="Cambria Math" w:hAnsi="Cambria Math"/>
                <w:szCs w:val="21"/>
              </w:rPr>
              <m:t>I</m:t>
            </m:r>
          </m:sub>
        </m:sSub>
      </m:oMath>
      <w:r w:rsidR="006D424B" w:rsidRPr="00BE5B00">
        <w:rPr>
          <w:rFonts w:ascii="Palatino Linotype" w:hAnsi="Palatino Linotype" w:hint="eastAsia"/>
          <w:szCs w:val="21"/>
        </w:rPr>
        <w:t xml:space="preserve"> </w:t>
      </w:r>
      <w:r w:rsidR="006D424B" w:rsidRPr="00BE5B00">
        <w:rPr>
          <w:rFonts w:ascii="Palatino Linotype" w:hAnsi="Palatino Linotype"/>
          <w:szCs w:val="21"/>
        </w:rPr>
        <w:t xml:space="preserve">and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H</m:t>
            </m:r>
          </m:e>
          <m:sub>
            <m:r>
              <w:rPr>
                <w:rFonts w:ascii="Cambria Math" w:hAnsi="Cambria Math"/>
                <w:szCs w:val="21"/>
              </w:rPr>
              <m:t>S</m:t>
            </m:r>
          </m:sub>
        </m:sSub>
      </m:oMath>
      <w:r w:rsidR="00E16932" w:rsidRPr="00BE5B00">
        <w:rPr>
          <w:rFonts w:ascii="Palatino Linotype" w:hAnsi="Palatino Linotype"/>
          <w:szCs w:val="21"/>
        </w:rPr>
        <w:t>, we obtain</w:t>
      </w:r>
    </w:p>
    <w:p w14:paraId="5BF79F9C" w14:textId="252C5C70" w:rsidR="00216851" w:rsidRPr="00BE5B00" w:rsidRDefault="00EA1FDB" w:rsidP="00216851">
      <w:pPr>
        <w:spacing w:beforeLines="50" w:before="156" w:afterLines="50" w:after="156" w:line="360" w:lineRule="auto"/>
        <w:rPr>
          <w:rFonts w:ascii="Palatino Linotype" w:hAnsi="Palatino Linotype"/>
          <w:szCs w:val="21"/>
        </w:rPr>
      </w:pPr>
      <m:oMathPara>
        <m:oMath>
          <m:r>
            <m:rPr>
              <m:sty m:val="p"/>
            </m:rPr>
            <w:rPr>
              <w:rFonts w:ascii="Cambria Math" w:hAnsi="Cambria Math"/>
              <w:szCs w:val="21"/>
            </w:rPr>
            <m:t>E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I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/>
              <w:szCs w:val="21"/>
            </w:rPr>
            <m:t>=1-</m:t>
          </m:r>
          <m:f>
            <m:fPr>
              <m:ctrlPr>
                <w:rPr>
                  <w:rFonts w:ascii="Cambria Math" w:hAnsi="Cambria Math"/>
                  <w:szCs w:val="21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v</m:t>
              </m:r>
              <m:d>
                <m:d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dPr>
                <m:e>
                  <m:r>
                    <w:rPr>
                      <w:rFonts w:ascii="Cambria Math" w:hAnsi="Cambria Math"/>
                      <w:szCs w:val="21"/>
                    </w:rPr>
                    <m:t>v-1</m:t>
                  </m:r>
                </m:e>
              </m:d>
            </m:den>
          </m:f>
          <m:nary>
            <m:naryPr>
              <m:chr m:val="∑"/>
              <m:limLoc m:val="undOvr"/>
              <m:supHide m:val="1"/>
              <m:ctrlPr>
                <w:rPr>
                  <w:rFonts w:ascii="Cambria Math" w:hAnsi="Cambria Math"/>
                  <w:szCs w:val="21"/>
                </w:rPr>
              </m:ctrlPr>
            </m:naryPr>
            <m:sub>
              <m:r>
                <w:rPr>
                  <w:rFonts w:ascii="Cambria Math" w:hAnsi="Cambria Math"/>
                  <w:szCs w:val="21"/>
                </w:rPr>
                <m:t>k</m:t>
              </m:r>
            </m:sub>
            <m:sup/>
            <m:e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/>
                      <w:szCs w:val="21"/>
                    </w:rPr>
                  </m:ctrlPr>
                </m:naryPr>
                <m:sub>
                  <m:r>
                    <w:rPr>
                      <w:rFonts w:ascii="Cambria Math" w:hAnsi="Cambria Math"/>
                      <w:szCs w:val="21"/>
                    </w:rPr>
                    <m:t>a</m:t>
                  </m:r>
                  <m:r>
                    <w:rPr>
                      <w:rFonts w:ascii="Cambria Math" w:hAnsi="Cambria Math" w:hint="eastAsia"/>
                      <w:szCs w:val="21"/>
                    </w:rPr>
                    <m:t>≠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="Cambria Math"/>
                          <w:szCs w:val="21"/>
                        </w:rPr>
                        <m:t>'</m:t>
                      </m:r>
                    </m:sup>
                  </m:sSup>
                  <m:r>
                    <w:rPr>
                      <w:rFonts w:ascii="Cambria Math" w:hAnsi="Cambria Math" w:hint="eastAsia"/>
                      <w:szCs w:val="21"/>
                    </w:rPr>
                    <m:t>∈</m:t>
                  </m:r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  <m:sup/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E</m:t>
                  </m:r>
                  <m:d>
                    <m:d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sSubPr>
                        <m:e>
                          <m:r>
                            <m:rPr>
                              <m:scr m:val="script"/>
                            </m:rPr>
                            <w:rPr>
                              <w:rFonts w:ascii="Cambria Math" w:hAnsi="Cambria Math"/>
                              <w:szCs w:val="21"/>
                            </w:rPr>
                            <m:t>B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Cs w:val="21"/>
                            </w:rPr>
                            <m:t>xak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sSubPr>
                        <m:e>
                          <m:r>
                            <m:rPr>
                              <m:scr m:val="script"/>
                            </m:rPr>
                            <w:rPr>
                              <w:rFonts w:ascii="Cambria Math" w:hAnsi="Cambria Math"/>
                              <w:szCs w:val="21"/>
                            </w:rPr>
                            <m:t>B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Cs w:val="21"/>
                            </w:rPr>
                            <m:t>x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szCs w:val="21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a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'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  <w:szCs w:val="21"/>
                            </w:rPr>
                            <m:t>k</m:t>
                          </m:r>
                        </m:sub>
                      </m:sSub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e>
                  </m:d>
                </m:e>
              </m:nary>
            </m:e>
          </m:nary>
          <m:r>
            <w:rPr>
              <w:rFonts w:ascii="Cambria Math" w:hAnsi="Cambria Math"/>
              <w:szCs w:val="21"/>
            </w:rPr>
            <m:t>=1-</m:t>
          </m:r>
          <m:nary>
            <m:naryPr>
              <m:chr m:val="∑"/>
              <m:limLoc m:val="undOvr"/>
              <m:supHide m:val="1"/>
              <m:ctrlPr>
                <w:rPr>
                  <w:rFonts w:ascii="Cambria Math" w:hAnsi="Cambria Math"/>
                  <w:szCs w:val="21"/>
                </w:rPr>
              </m:ctrlPr>
            </m:naryPr>
            <m:sub>
              <m:r>
                <w:rPr>
                  <w:rFonts w:ascii="Cambria Math" w:hAnsi="Cambria Math"/>
                  <w:szCs w:val="21"/>
                </w:rPr>
                <m:t>k</m:t>
              </m:r>
            </m:sub>
            <m:sup/>
            <m:e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IS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  <w:szCs w:val="2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  <w:szCs w:val="21"/>
                        </w:rPr>
                        <m:t>sk</m:t>
                      </m:r>
                    </m:sub>
                  </m:sSub>
                  <m:r>
                    <w:rPr>
                      <w:rFonts w:ascii="Cambria Math" w:hAnsi="Cambria Math"/>
                      <w:szCs w:val="21"/>
                    </w:rPr>
                    <m:t>+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1-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F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Cs w:val="21"/>
                            </w:rPr>
                            <m:t>IS</m:t>
                          </m:r>
                        </m:sub>
                      </m:sSub>
                    </m:e>
                  </m:d>
                  <m:sSubSup>
                    <m:sSubSupPr>
                      <m:ctrlPr>
                        <w:rPr>
                          <w:rFonts w:ascii="Cambria Math" w:hAnsi="Cambria Math" w:cstheme="majorBidi"/>
                          <w:i/>
                          <w:szCs w:val="21"/>
                        </w:rPr>
                      </m:ctrlPr>
                    </m:sSubSupPr>
                    <m:e>
                      <m:r>
                        <w:rPr>
                          <w:rFonts w:ascii="Cambria Math" w:hAnsi="Cambria Math" w:cstheme="majorBidi"/>
                          <w:szCs w:val="2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  <w:szCs w:val="21"/>
                        </w:rPr>
                        <m:t>sk</m:t>
                      </m:r>
                    </m:sub>
                    <m:sup>
                      <m:r>
                        <w:rPr>
                          <w:rFonts w:ascii="Cambria Math" w:hAnsi="Cambria Math" w:cstheme="majorBidi"/>
                          <w:szCs w:val="21"/>
                        </w:rPr>
                        <m:t>2</m:t>
                      </m:r>
                    </m:sup>
                  </m:sSubSup>
                </m:e>
              </m:d>
            </m:e>
          </m:nary>
          <m:r>
            <w:rPr>
              <w:rFonts w:ascii="Cambria Math" w:hAnsi="Cambria Math"/>
              <w:szCs w:val="21"/>
            </w:rPr>
            <m:t>,</m:t>
          </m:r>
        </m:oMath>
      </m:oMathPara>
    </w:p>
    <w:p w14:paraId="4238C664" w14:textId="1C63BEB3" w:rsidR="00216851" w:rsidRPr="00BE5B00" w:rsidRDefault="00DB284D" w:rsidP="00216851">
      <w:pPr>
        <w:snapToGrid w:val="0"/>
        <w:spacing w:afterLines="50" w:after="156" w:line="360" w:lineRule="auto"/>
        <w:rPr>
          <w:rFonts w:ascii="Cambria Math" w:hAnsi="Cambria Math"/>
          <w:szCs w:val="21"/>
        </w:rPr>
      </w:pPr>
      <m:oMathPara>
        <m:oMathParaPr>
          <m:jc m:val="center"/>
        </m:oMathParaPr>
        <m:oMath>
          <m:m>
            <m:mPr>
              <m:plcHide m:val="1"/>
              <m:cGpRule m:val="4"/>
              <m:mcs>
                <m:mc>
                  <m:mcPr>
                    <m:count m:val="1"/>
                    <m:mcJc m:val="right"/>
                  </m:mcPr>
                </m:mc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hAnsi="Cambria Math"/>
                  <w:szCs w:val="21"/>
                </w:rPr>
              </m:ctrlPr>
            </m:mPr>
            <m:m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E</m:t>
                </m:r>
                <m:d>
                  <m:dPr>
                    <m:ctrlPr>
                      <w:rPr>
                        <w:rFonts w:ascii="Cambria Math" w:hAnsi="Cambria Math"/>
                        <w:szCs w:val="21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S</m:t>
                        </m:r>
                      </m:sub>
                    </m:sSub>
                  </m:e>
                </m:d>
              </m:e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=E</m:t>
                </m:r>
                <m:d>
                  <m:dPr>
                    <m:ctrlPr>
                      <w:rPr>
                        <w:rFonts w:ascii="Cambria Math" w:hAnsi="Cambria Math"/>
                        <w:szCs w:val="21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1-</m:t>
                    </m:r>
                    <m:nary>
                      <m:naryPr>
                        <m:chr m:val="∑"/>
                        <m:limLoc m:val="subSup"/>
                        <m:supHide m:val="1"/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k</m:t>
                        </m:r>
                      </m:sub>
                      <m:sup/>
                      <m:e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sk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2</m:t>
                            </m:r>
                          </m:sup>
                        </m:sSubSup>
                      </m:e>
                    </m:nary>
                  </m:e>
                </m:d>
                <m:r>
                  <w:rPr>
                    <w:rFonts w:ascii="Cambria Math" w:hAnsi="Cambria Math"/>
                    <w:szCs w:val="21"/>
                  </w:rPr>
                  <m:t>=1-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  <w:szCs w:val="21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szCs w:val="21"/>
                      </w:rPr>
                      <m:t>k</m:t>
                    </m:r>
                  </m:sub>
                  <m:sup/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E</m:t>
                    </m:r>
                    <m:d>
                      <m:d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szCs w:val="21"/>
                              </w:rPr>
                            </m:ctrlPr>
                          </m:sSubSupPr>
                          <m:e>
                            <m:acc>
                              <m:accPr>
                                <m:ctrlPr>
                                  <w:rPr>
                                    <w:rFonts w:ascii="Cambria Math" w:hAnsi="Cambria Math"/>
                                    <w:szCs w:val="21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p</m:t>
                                </m:r>
                              </m:e>
                            </m:acc>
                          </m:e>
                          <m:sub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sk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Cs w:val="21"/>
                              </w:rPr>
                              <m:t>2</m:t>
                            </m:r>
                          </m:sup>
                        </m:sSubSup>
                      </m:e>
                    </m:d>
                  </m:e>
                </m:nary>
                <m:r>
                  <w:rPr>
                    <w:rFonts w:ascii="Cambria Math" w:hAnsi="Cambria Math"/>
                    <w:szCs w:val="21"/>
                  </w:rPr>
                  <m:t>=1-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  <w:szCs w:val="21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szCs w:val="21"/>
                      </w:rPr>
                      <m:t>k</m:t>
                    </m:r>
                  </m:sub>
                  <m:sup/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sSubPr>
                          <m:e>
                            <m:acc>
                              <m:accPr>
                                <m:chr m:val="̃"/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θ</m:t>
                                </m:r>
                              </m:e>
                            </m:acc>
                          </m:e>
                          <m:sub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s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/>
                                <w:szCs w:val="21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sk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Cs w:val="21"/>
                          </w:rPr>
                          <m:t>+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1-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sSubPr>
                              <m:e>
                                <m:acc>
                                  <m:accPr>
                                    <m:chr m:val="̃"/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acc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θ</m:t>
                                    </m:r>
                                  </m:e>
                                </m:acc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s</m:t>
                                </m:r>
                              </m:sub>
                            </m:sSub>
                          </m:e>
                        </m:d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sk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2</m:t>
                            </m:r>
                          </m:sup>
                        </m:sSubSup>
                      </m:e>
                    </m:d>
                  </m:e>
                </m:nary>
              </m:e>
            </m:mr>
          </m:m>
          <m:r>
            <w:rPr>
              <w:rFonts w:ascii="Cambria Math" w:hAnsi="Cambria Math"/>
              <w:szCs w:val="21"/>
            </w:rPr>
            <m:t>.</m:t>
          </m:r>
        </m:oMath>
      </m:oMathPara>
    </w:p>
    <w:p w14:paraId="73A5AA78" w14:textId="67EF79AB" w:rsidR="00DA43A4" w:rsidRPr="00BE5B00" w:rsidRDefault="00DA43A4" w:rsidP="00DA43A4">
      <w:pPr>
        <w:snapToGrid w:val="0"/>
        <w:spacing w:line="360" w:lineRule="auto"/>
        <w:jc w:val="left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szCs w:val="21"/>
        </w:rPr>
        <w:t>So</w:t>
      </w:r>
      <w:r w:rsidR="00216851" w:rsidRPr="00BE5B00">
        <w:rPr>
          <w:rFonts w:ascii="Palatino Linotype" w:hAnsi="Palatino Linotype"/>
          <w:szCs w:val="21"/>
        </w:rPr>
        <w:t xml:space="preserve"> </w:t>
      </w: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H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I</m:t>
                </m:r>
              </m:sub>
            </m:sSub>
          </m:e>
        </m:d>
        <m:r>
          <w:rPr>
            <w:rFonts w:ascii="Cambria Math" w:hAnsi="Cambria Math"/>
            <w:szCs w:val="21"/>
          </w:rPr>
          <m:t>=</m:t>
        </m:r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r>
              <w:rPr>
                <w:rFonts w:ascii="Cambria Math" w:hAnsi="Cambria Math"/>
                <w:szCs w:val="21"/>
              </w:rPr>
              <m:t>1-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F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IS</m:t>
                </m:r>
              </m:sub>
            </m:sSub>
          </m:e>
        </m:d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r>
              <w:rPr>
                <w:rFonts w:ascii="Cambria Math" w:hAnsi="Cambria Math"/>
                <w:szCs w:val="21"/>
              </w:rPr>
              <m:t>1-</m:t>
            </m:r>
            <m:nary>
              <m:naryPr>
                <m:chr m:val="∑"/>
                <m:limLoc m:val="subSup"/>
                <m:supHide m:val="1"/>
                <m:ctrlPr>
                  <w:rPr>
                    <w:rFonts w:ascii="Cambria Math" w:hAnsi="Cambria Math"/>
                    <w:i/>
                    <w:szCs w:val="21"/>
                  </w:rPr>
                </m:ctrlPr>
              </m:naryPr>
              <m:sub>
                <m:r>
                  <w:rPr>
                    <w:rFonts w:ascii="Cambria Math" w:hAnsi="Cambria Math"/>
                    <w:szCs w:val="21"/>
                  </w:rPr>
                  <m:t>k</m:t>
                </m:r>
              </m:sub>
              <m:sup/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sk</m:t>
                    </m:r>
                  </m:sub>
                  <m:sup>
                    <m: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</m:e>
            </m:nary>
          </m:e>
        </m:d>
      </m:oMath>
      <w:r w:rsidR="00216851" w:rsidRPr="00BE5B00">
        <w:rPr>
          <w:rFonts w:ascii="Palatino Linotype" w:hAnsi="Palatino Linotype" w:hint="eastAsia"/>
          <w:szCs w:val="21"/>
        </w:rPr>
        <w:t xml:space="preserve"> </w:t>
      </w:r>
      <w:r w:rsidR="00216851" w:rsidRPr="00BE5B00">
        <w:rPr>
          <w:rFonts w:ascii="Palatino Linotype" w:hAnsi="Palatino Linotype"/>
          <w:szCs w:val="21"/>
        </w:rPr>
        <w:t xml:space="preserve">and </w:t>
      </w: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H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</m:e>
        </m:d>
        <m:r>
          <w:rPr>
            <w:rFonts w:ascii="Cambria Math" w:hAnsi="Cambria Math"/>
            <w:szCs w:val="21"/>
          </w:rPr>
          <m:t>=</m:t>
        </m:r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r>
              <w:rPr>
                <w:rFonts w:ascii="Cambria Math" w:hAnsi="Cambria Math"/>
                <w:szCs w:val="21"/>
              </w:rPr>
              <m:t>1-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acc>
                  <m:accPr>
                    <m:chr m:val="̃"/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θ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</m:e>
        </m:d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r>
              <w:rPr>
                <w:rFonts w:ascii="Cambria Math" w:hAnsi="Cambria Math"/>
                <w:szCs w:val="21"/>
              </w:rPr>
              <m:t>1-</m:t>
            </m:r>
            <m:nary>
              <m:naryPr>
                <m:chr m:val="∑"/>
                <m:limLoc m:val="subSup"/>
                <m:supHide m:val="1"/>
                <m:ctrlPr>
                  <w:rPr>
                    <w:rFonts w:ascii="Cambria Math" w:hAnsi="Cambria Math"/>
                    <w:i/>
                    <w:szCs w:val="21"/>
                  </w:rPr>
                </m:ctrlPr>
              </m:naryPr>
              <m:sub>
                <m:r>
                  <w:rPr>
                    <w:rFonts w:ascii="Cambria Math" w:hAnsi="Cambria Math"/>
                    <w:szCs w:val="21"/>
                  </w:rPr>
                  <m:t>k</m:t>
                </m:r>
              </m:sub>
              <m:sup/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sk</m:t>
                    </m:r>
                  </m:sub>
                  <m:sup>
                    <m: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</m:e>
            </m:nary>
          </m:e>
        </m:d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 xml:space="preserve">by </w:t>
      </w:r>
      <m:oMath>
        <m:nary>
          <m:naryPr>
            <m:chr m:val="∑"/>
            <m:limLoc m:val="undOvr"/>
            <m:supHide m:val="1"/>
            <m:ctrlPr>
              <w:rPr>
                <w:rFonts w:ascii="Cambria Math" w:hAnsi="Cambria Math"/>
                <w:szCs w:val="21"/>
              </w:rPr>
            </m:ctrlPr>
          </m:naryPr>
          <m:sub>
            <m:r>
              <w:rPr>
                <w:rFonts w:ascii="Cambria Math" w:hAnsi="Cambria Math"/>
                <w:szCs w:val="21"/>
              </w:rPr>
              <m:t>k</m:t>
            </m:r>
          </m:sub>
          <m:sup/>
          <m:e>
            <m:sSub>
              <m:sSubPr>
                <m:ctrlPr>
                  <w:rPr>
                    <w:rFonts w:ascii="Cambria Math" w:hAnsi="Cambria Math" w:cstheme="majorBidi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1"/>
                  </w:rPr>
                  <m:t>p</m:t>
                </m:r>
              </m:e>
              <m:sub>
                <m:r>
                  <w:rPr>
                    <w:rFonts w:ascii="Cambria Math" w:hAnsi="Cambria Math" w:cstheme="majorBidi"/>
                    <w:szCs w:val="21"/>
                  </w:rPr>
                  <m:t>sk</m:t>
                </m:r>
              </m:sub>
            </m:sSub>
          </m:e>
        </m:nary>
        <m:r>
          <w:rPr>
            <w:rFonts w:ascii="Cambria Math" w:hAnsi="Cambria Math"/>
            <w:szCs w:val="21"/>
          </w:rPr>
          <m:t>=1</m:t>
        </m:r>
      </m:oMath>
      <w:r w:rsidR="00216851" w:rsidRPr="00BE5B00">
        <w:rPr>
          <w:rFonts w:ascii="Palatino Linotype" w:hAnsi="Palatino Linotype" w:hint="eastAsia"/>
          <w:szCs w:val="21"/>
        </w:rPr>
        <w:t>.</w:t>
      </w:r>
      <w:r w:rsidR="002020F4" w:rsidRPr="00BE5B00">
        <w:rPr>
          <w:rFonts w:ascii="Palatino Linotype" w:hAnsi="Palatino Linotype"/>
          <w:szCs w:val="21"/>
        </w:rPr>
        <w:t xml:space="preserve"> Hence</w:t>
      </w:r>
    </w:p>
    <w:p w14:paraId="7E310288" w14:textId="7C310290" w:rsidR="00DA43A4" w:rsidRPr="00BE5B00" w:rsidRDefault="00EA1FDB" w:rsidP="00DA43A4">
      <w:pPr>
        <w:snapToGrid w:val="0"/>
        <w:spacing w:beforeLines="50" w:before="156" w:afterLines="50" w:after="156" w:line="360" w:lineRule="auto"/>
        <w:jc w:val="distribute"/>
        <w:rPr>
          <w:rFonts w:ascii="Palatino Linotype" w:hAnsi="Palatino Linotype"/>
          <w:szCs w:val="21"/>
        </w:rPr>
      </w:pPr>
      <m:oMathPara>
        <m:oMath>
          <m:r>
            <m:rPr>
              <m:sty m:val="p"/>
            </m:rPr>
            <w:rPr>
              <w:rFonts w:ascii="Cambria Math" w:hAnsi="Cambria Math"/>
              <w:szCs w:val="21"/>
            </w:rPr>
            <m:t>E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iCs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G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IS</m:t>
                  </m:r>
                </m:sub>
              </m:sSub>
            </m:e>
          </m:d>
          <m:r>
            <w:rPr>
              <w:rFonts w:ascii="Cambria Math" w:hAnsi="Cambria Math" w:hint="eastAsia"/>
              <w:szCs w:val="21"/>
            </w:rPr>
            <m:t>≈</m:t>
          </m:r>
          <m:r>
            <w:rPr>
              <w:rFonts w:ascii="Cambria Math" w:hAnsi="Cambria Math"/>
              <w:szCs w:val="21"/>
            </w:rPr>
            <m:t>1-</m:t>
          </m:r>
          <m:f>
            <m:fPr>
              <m:ctrlPr>
                <w:rPr>
                  <w:rFonts w:ascii="Cambria Math" w:hAnsi="Cambria Math"/>
                  <w:i/>
                  <w:szCs w:val="21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E</m:t>
              </m:r>
              <m:d>
                <m:dPr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I</m:t>
                      </m:r>
                    </m:sub>
                  </m:sSub>
                </m:e>
              </m:d>
            </m:num>
            <m:den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E</m:t>
              </m:r>
              <m:d>
                <m:dPr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S</m:t>
                      </m:r>
                    </m:sub>
                  </m:sSub>
                </m:e>
              </m:d>
            </m:den>
          </m:f>
          <m:r>
            <w:rPr>
              <w:rFonts w:ascii="Cambria Math" w:hAnsi="Cambria Math"/>
              <w:szCs w:val="21"/>
            </w:rPr>
            <m:t>=1-</m:t>
          </m:r>
          <m:f>
            <m:fPr>
              <m:ctrlPr>
                <w:rPr>
                  <w:rFonts w:ascii="Cambria Math" w:hAnsi="Cambria Math"/>
                  <w:i/>
                  <w:szCs w:val="21"/>
                </w:rPr>
              </m:ctrlPr>
            </m:fPr>
            <m:num>
              <m:r>
                <w:rPr>
                  <w:rFonts w:ascii="Cambria Math" w:hAnsi="Cambria Math"/>
                  <w:szCs w:val="21"/>
                </w:rPr>
                <m:t>1-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IS</m:t>
                  </m:r>
                </m:sub>
              </m:sSub>
            </m:num>
            <m:den>
              <m:r>
                <w:rPr>
                  <w:rFonts w:ascii="Cambria Math" w:hAnsi="Cambria Math"/>
                  <w:szCs w:val="21"/>
                </w:rPr>
                <m:t>1-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</m:den>
          </m:f>
          <m:r>
            <w:rPr>
              <w:rFonts w:ascii="Cambria Math" w:hAnsi="Cambria Math"/>
              <w:szCs w:val="21"/>
            </w:rPr>
            <m:t>=</m:t>
          </m:r>
          <m:f>
            <m:fPr>
              <m:ctrlPr>
                <w:rPr>
                  <w:rFonts w:ascii="Cambria Math" w:hAnsi="Cambria Math"/>
                  <w:i/>
                  <w:szCs w:val="2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IS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</m:num>
            <m:den>
              <m:r>
                <w:rPr>
                  <w:rFonts w:ascii="Cambria Math" w:hAnsi="Cambria Math"/>
                  <w:szCs w:val="21"/>
                </w:rPr>
                <m:t>1-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</m:den>
          </m:f>
          <m:r>
            <w:rPr>
              <w:rFonts w:ascii="Cambria Math" w:hAnsi="Cambria Math"/>
              <w:szCs w:val="21"/>
            </w:rPr>
            <m:t>.</m:t>
          </m:r>
        </m:oMath>
      </m:oMathPara>
    </w:p>
    <w:p w14:paraId="2471344D" w14:textId="27406BAC" w:rsidR="00843799" w:rsidRPr="00BE5B00" w:rsidRDefault="00843799" w:rsidP="00843799">
      <w:pPr>
        <w:spacing w:line="360" w:lineRule="auto"/>
        <w:ind w:firstLine="420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szCs w:val="21"/>
        </w:rPr>
        <w:t xml:space="preserve">For the </w:t>
      </w:r>
      <w:r w:rsidR="005E14CE" w:rsidRPr="00BE5B00">
        <w:rPr>
          <w:rFonts w:ascii="Palatino Linotype" w:hAnsi="Palatino Linotype"/>
          <w:szCs w:val="21"/>
        </w:rPr>
        <w:t xml:space="preserve">situation </w:t>
      </w:r>
      <w:r w:rsidRPr="00BE5B00">
        <w:rPr>
          <w:rFonts w:ascii="Palatino Linotype" w:hAnsi="Palatino Linotype"/>
          <w:szCs w:val="21"/>
        </w:rPr>
        <w:t>of multiple subpopulations,</w:t>
      </w:r>
      <w:r w:rsidR="005C66D5" w:rsidRPr="00BE5B00">
        <w:rPr>
          <w:rFonts w:ascii="Palatino Linotype" w:hAnsi="Palatino Linotype"/>
          <w:szCs w:val="21"/>
        </w:rPr>
        <w:t xml:space="preserve"> the BP is </w:t>
      </w:r>
      <m:oMath>
        <m:r>
          <w:rPr>
            <w:rFonts w:ascii="Cambria Math" w:hAnsi="Cambria Math"/>
            <w:szCs w:val="21"/>
          </w:rPr>
          <m:t>t</m:t>
        </m:r>
      </m:oMath>
      <w:r w:rsidR="005C66D5" w:rsidRPr="00BE5B00">
        <w:rPr>
          <w:rFonts w:ascii="Palatino Linotype" w:hAnsi="Palatino Linotype"/>
          <w:szCs w:val="21"/>
        </w:rPr>
        <w:t xml:space="preserve">. </w:t>
      </w:r>
      <w:r w:rsidR="001A1570" w:rsidRPr="00BE5B00">
        <w:rPr>
          <w:rFonts w:ascii="Palatino Linotype" w:hAnsi="Palatino Linotype"/>
          <w:szCs w:val="21"/>
        </w:rPr>
        <w:t>T</w:t>
      </w:r>
      <w:r w:rsidRPr="00BE5B00">
        <w:rPr>
          <w:rFonts w:ascii="Palatino Linotype" w:hAnsi="Palatino Linotype"/>
          <w:szCs w:val="21"/>
        </w:rPr>
        <w:t>hen</w:t>
      </w:r>
    </w:p>
    <w:p w14:paraId="075A80DF" w14:textId="52D24E71" w:rsidR="00843799" w:rsidRPr="00BE5B00" w:rsidRDefault="008C362A" w:rsidP="00843799">
      <w:pPr>
        <w:snapToGrid w:val="0"/>
        <w:spacing w:beforeLines="50" w:before="156" w:afterLines="50" w:after="156" w:line="360" w:lineRule="auto"/>
        <w:ind w:firstLine="420"/>
        <w:rPr>
          <w:rFonts w:ascii="Palatino Linotype" w:hAnsi="Palatino Linotype"/>
          <w:szCs w:val="21"/>
        </w:rPr>
      </w:pPr>
      <m:oMathPara>
        <m:oMath>
          <m:r>
            <m:rPr>
              <m:sty m:val="p"/>
            </m:rPr>
            <w:rPr>
              <w:rFonts w:ascii="Cambria Math" w:hAnsi="Cambria Math"/>
              <w:szCs w:val="21"/>
            </w:rPr>
            <m:t>E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m:rPr>
                      <m:scr m:val="script"/>
                    </m:rPr>
                    <w:rPr>
                      <w:rFonts w:ascii="Cambria Math" w:hAnsi="Cambria Math"/>
                      <w:szCs w:val="21"/>
                    </w:rPr>
                    <m:t>B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sxak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m:rPr>
                      <m:scr m:val="script"/>
                    </m:rPr>
                    <w:rPr>
                      <w:rFonts w:ascii="Cambria Math" w:hAnsi="Cambria Math"/>
                      <w:szCs w:val="21"/>
                    </w:rPr>
                    <m:t>B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sx</m:t>
                  </m:r>
                  <m:sSup>
                    <m:sSup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a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'</m:t>
                      </m:r>
                    </m:sup>
                  </m:sSup>
                  <m:r>
                    <w:rPr>
                      <w:rFonts w:ascii="Cambria Math" w:hAnsi="Cambria Math"/>
                      <w:szCs w:val="21"/>
                    </w:rPr>
                    <m:t>k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|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ϑ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x</m:t>
                  </m:r>
                </m:sub>
              </m:sSub>
              <m:ctrlPr>
                <w:rPr>
                  <w:rFonts w:ascii="Cambria Math" w:hAnsi="Cambria Math"/>
                  <w:i/>
                  <w:szCs w:val="21"/>
                </w:rPr>
              </m:ctrlPr>
            </m:e>
          </m:d>
          <m:r>
            <m:rPr>
              <m:sty m:val="p"/>
            </m:rPr>
            <w:rPr>
              <w:rFonts w:ascii="Cambria Math" w:hAnsi="Cambria Math"/>
              <w:szCs w:val="21"/>
            </w:rPr>
            <m:t>=</m:t>
          </m:r>
          <m:f>
            <m:fPr>
              <m:ctrlPr>
                <w:rPr>
                  <w:rFonts w:ascii="Cambria Math" w:hAnsi="Cambria Math"/>
                  <w:i/>
                  <w:szCs w:val="21"/>
                </w:rPr>
              </m:ctrlPr>
            </m:fPr>
            <m:num>
              <m:r>
                <w:rPr>
                  <w:rFonts w:ascii="Cambria Math" w:hAnsi="Cambria Math"/>
                  <w:szCs w:val="21"/>
                </w:rPr>
                <m:t>v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ϑ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x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-1</m:t>
              </m:r>
            </m:num>
            <m:den>
              <m:r>
                <w:rPr>
                  <w:rFonts w:ascii="Cambria Math" w:hAnsi="Cambria Math"/>
                  <w:szCs w:val="21"/>
                </w:rPr>
                <m:t>v-1</m:t>
              </m:r>
            </m:den>
          </m:f>
          <m:sSub>
            <m:sSubPr>
              <m:ctrlPr>
                <w:rPr>
                  <w:rFonts w:ascii="Cambria Math" w:hAnsi="Cambria Math" w:cstheme="majorBidi"/>
                  <w:i/>
                  <w:szCs w:val="21"/>
                </w:rPr>
              </m:ctrlPr>
            </m:sSubPr>
            <m:e>
              <m:r>
                <w:rPr>
                  <w:rFonts w:ascii="Cambria Math" w:hAnsi="Cambria Math" w:cstheme="majorBidi"/>
                  <w:szCs w:val="21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szCs w:val="21"/>
                </w:rPr>
                <m:t>tk</m:t>
              </m:r>
            </m:sub>
          </m:sSub>
          <m:r>
            <w:rPr>
              <w:rFonts w:ascii="Cambria Math" w:hAnsi="Cambria Math"/>
              <w:szCs w:val="21"/>
            </w:rPr>
            <m:t>+</m:t>
          </m:r>
          <m:d>
            <m:dPr>
              <m:ctrlPr>
                <w:rPr>
                  <w:rFonts w:ascii="Cambria Math" w:hAnsi="Cambria Math"/>
                  <w:i/>
                  <w:szCs w:val="21"/>
                </w:rPr>
              </m:ctrlPr>
            </m:dPr>
            <m:e>
              <m:r>
                <w:rPr>
                  <w:rFonts w:ascii="Cambria Math" w:hAnsi="Cambria Math"/>
                  <w:szCs w:val="21"/>
                </w:rPr>
                <m:t>1-</m:t>
              </m:r>
              <m:f>
                <m:f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fPr>
                <m:num>
                  <m:r>
                    <w:rPr>
                      <w:rFonts w:ascii="Cambria Math" w:hAnsi="Cambria Math"/>
                      <w:szCs w:val="21"/>
                    </w:rPr>
                    <m:t>v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ϑ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x</m:t>
                      </m:r>
                    </m:sub>
                  </m:sSub>
                  <m:r>
                    <w:rPr>
                      <w:rFonts w:ascii="Cambria Math" w:hAnsi="Cambria Math"/>
                      <w:szCs w:val="21"/>
                    </w:rPr>
                    <m:t>-1</m:t>
                  </m:r>
                </m:num>
                <m:den>
                  <m:r>
                    <w:rPr>
                      <w:rFonts w:ascii="Cambria Math" w:hAnsi="Cambria Math"/>
                      <w:szCs w:val="21"/>
                    </w:rPr>
                    <m:t>v-1</m:t>
                  </m:r>
                </m:den>
              </m:f>
            </m:e>
          </m:d>
          <m:sSubSup>
            <m:sSubSupPr>
              <m:ctrlPr>
                <w:rPr>
                  <w:rFonts w:ascii="Cambria Math" w:hAnsi="Cambria Math" w:cstheme="majorBidi"/>
                  <w:i/>
                  <w:szCs w:val="21"/>
                </w:rPr>
              </m:ctrlPr>
            </m:sSubSupPr>
            <m:e>
              <m:r>
                <w:rPr>
                  <w:rFonts w:ascii="Cambria Math" w:hAnsi="Cambria Math" w:cstheme="majorBidi"/>
                  <w:szCs w:val="21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szCs w:val="21"/>
                </w:rPr>
                <m:t>tk</m:t>
              </m:r>
            </m:sub>
            <m:sup>
              <m:r>
                <w:rPr>
                  <w:rFonts w:ascii="Cambria Math" w:hAnsi="Cambria Math" w:cstheme="majorBidi"/>
                  <w:szCs w:val="21"/>
                </w:rPr>
                <m:t>2</m:t>
              </m:r>
            </m:sup>
          </m:sSubSup>
          <m:r>
            <w:rPr>
              <w:rFonts w:ascii="Cambria Math" w:hAnsi="Cambria Math" w:cstheme="majorBidi"/>
              <w:szCs w:val="21"/>
            </w:rPr>
            <m:t>.</m:t>
          </m:r>
        </m:oMath>
      </m:oMathPara>
    </w:p>
    <w:p w14:paraId="432D1648" w14:textId="17E177A3" w:rsidR="00ED6498" w:rsidRPr="00BE5B00" w:rsidRDefault="00696B65" w:rsidP="00E831C6">
      <w:pPr>
        <w:snapToGrid w:val="0"/>
        <w:spacing w:line="360" w:lineRule="auto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szCs w:val="21"/>
        </w:rPr>
        <w:lastRenderedPageBreak/>
        <w:t>Because</w:t>
      </w:r>
      <w:r w:rsidR="0081258C" w:rsidRPr="00BE5B00">
        <w:rPr>
          <w:rFonts w:ascii="Palatino Linotype" w:hAnsi="Palatino Linotype"/>
          <w:szCs w:val="21"/>
        </w:rPr>
        <w:t xml:space="preserve"> of</w:t>
      </w:r>
      <w:r w:rsidR="00674356" w:rsidRPr="00BE5B00">
        <w:rPr>
          <w:rFonts w:ascii="Palatino Linotype" w:hAnsi="Palatino Linotype"/>
          <w:szCs w:val="21"/>
        </w:rPr>
        <w:t xml:space="preserve"> </w:t>
      </w:r>
      <m:oMath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acc>
              <m:accPr>
                <m:ctrlPr>
                  <w:rPr>
                    <w:rFonts w:ascii="Cambria Math" w:hAnsi="Cambria Math"/>
                    <w:szCs w:val="21"/>
                  </w:rPr>
                </m:ctrlPr>
              </m:accPr>
              <m:e>
                <m:r>
                  <w:rPr>
                    <w:rFonts w:ascii="Cambria Math" w:hAnsi="Cambria Math"/>
                    <w:szCs w:val="21"/>
                  </w:rPr>
                  <m:t>p</m:t>
                </m:r>
              </m:e>
            </m:acc>
          </m:e>
          <m:sub>
            <m:r>
              <w:rPr>
                <w:rFonts w:ascii="Cambria Math" w:hAnsi="Cambria Math"/>
                <w:szCs w:val="21"/>
              </w:rPr>
              <m:t>sk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  <m: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Wavg</m:t>
            </m:r>
          </m:e>
          <m:sub>
            <m:sSup>
              <m:s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s</m:t>
                </m:r>
              </m:e>
              <m:sup>
                <m:r>
                  <w:rPr>
                    <w:rFonts w:ascii="Cambria Math" w:hAnsi="Cambria Math"/>
                    <w:szCs w:val="21"/>
                  </w:rPr>
                  <m:t>'</m:t>
                </m:r>
              </m:sup>
            </m:sSup>
            <m:r>
              <w:rPr>
                <w:rFonts w:ascii="Cambria Math" w:hAnsi="Cambria Math"/>
                <w:szCs w:val="21"/>
              </w:rPr>
              <m:t>∈t</m:t>
            </m:r>
          </m:sub>
        </m:sSub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szCs w:val="21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hAnsi="Cambria Math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</m:acc>
              </m:e>
              <m:sub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s</m:t>
                    </m:r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p>
                <m:r>
                  <w:rPr>
                    <w:rFonts w:ascii="Cambria Math" w:hAnsi="Cambria Math"/>
                    <w:szCs w:val="21"/>
                  </w:rPr>
                  <m:t>k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bSup>
            <m:r>
              <w:rPr>
                <w:rFonts w:ascii="Cambria Math" w:hAnsi="Cambria Math"/>
                <w:szCs w:val="21"/>
              </w:rPr>
              <m:t>,</m:t>
            </m:r>
            <m:sSubSup>
              <m:sSub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N</m:t>
                </m:r>
              </m:e>
              <m:sub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s</m:t>
                    </m:r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p>
              </m:sub>
              <m:sup>
                <m:r>
                  <w:rPr>
                    <w:rFonts w:ascii="Cambria Math" w:hAnsi="Cambria Math"/>
                    <w:szCs w:val="21"/>
                  </w:rPr>
                  <m:t>2</m:t>
                </m:r>
              </m:sup>
            </m:sSubSup>
          </m:e>
        </m:d>
      </m:oMath>
      <w:r w:rsidRPr="00BE5B00">
        <w:rPr>
          <w:rFonts w:ascii="Palatino Linotype" w:hAnsi="Palatino Linotype" w:hint="eastAsia"/>
          <w:szCs w:val="21"/>
        </w:rPr>
        <w:t>,</w:t>
      </w:r>
      <w:r w:rsidRPr="00BE5B00">
        <w:rPr>
          <w:rFonts w:ascii="Palatino Linotype" w:hAnsi="Palatino Linotype"/>
          <w:szCs w:val="21"/>
        </w:rPr>
        <w:t xml:space="preserve"> </w:t>
      </w:r>
      <w:r w:rsidR="00CD6AC9" w:rsidRPr="00BE5B00">
        <w:rPr>
          <w:rFonts w:ascii="Palatino Linotype" w:hAnsi="Palatino Linotype"/>
          <w:szCs w:val="21"/>
        </w:rPr>
        <w:t xml:space="preserve">we have </w:t>
      </w: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szCs w:val="21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hAnsi="Cambria Math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sk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bSup>
            <m:r>
              <w:rPr>
                <w:rFonts w:ascii="Cambria Math" w:hAnsi="Cambria Math"/>
                <w:szCs w:val="21"/>
              </w:rPr>
              <m:t>|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ϑ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</m:e>
        </m:d>
        <m:r>
          <m:rPr>
            <m:sty m:val="p"/>
          </m:rP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/>
                    <w:i/>
                    <w:szCs w:val="21"/>
                  </w:rPr>
                </m:ctrlPr>
              </m:accPr>
              <m:e>
                <m:r>
                  <w:rPr>
                    <w:rFonts w:ascii="Cambria Math" w:hAnsi="Cambria Math"/>
                    <w:szCs w:val="21"/>
                  </w:rPr>
                  <m:t>ϑ</m:t>
                </m:r>
              </m:e>
            </m:acc>
          </m:e>
          <m:sub>
            <m:r>
              <w:rPr>
                <w:rFonts w:ascii="Cambria Math" w:hAnsi="Cambria Math"/>
                <w:szCs w:val="21"/>
              </w:rPr>
              <m:t>s</m:t>
            </m:r>
          </m:sub>
        </m:sSub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tk</m:t>
            </m:r>
          </m:sub>
        </m:sSub>
        <m:r>
          <w:rPr>
            <w:rFonts w:ascii="Cambria Math" w:hAnsi="Cambria Math"/>
            <w:szCs w:val="21"/>
          </w:rPr>
          <m:t>+(1-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/>
                    <w:i/>
                    <w:szCs w:val="21"/>
                  </w:rPr>
                </m:ctrlPr>
              </m:accPr>
              <m:e>
                <m:r>
                  <w:rPr>
                    <w:rFonts w:ascii="Cambria Math" w:hAnsi="Cambria Math"/>
                    <w:szCs w:val="21"/>
                  </w:rPr>
                  <m:t>ϑ</m:t>
                </m:r>
              </m:e>
            </m:acc>
          </m:e>
          <m:sub>
            <m:r>
              <w:rPr>
                <w:rFonts w:ascii="Cambria Math" w:hAnsi="Cambria Math"/>
                <w:szCs w:val="21"/>
              </w:rPr>
              <m:t>s</m:t>
            </m:r>
          </m:sub>
        </m:sSub>
        <m:r>
          <w:rPr>
            <w:rFonts w:ascii="Cambria Math" w:hAnsi="Cambria Math"/>
            <w:szCs w:val="21"/>
          </w:rPr>
          <m:t>)</m:t>
        </m:r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p</m:t>
            </m:r>
            <m:ctrlPr>
              <w:rPr>
                <w:rFonts w:ascii="Cambria Math" w:hAnsi="Cambria Math"/>
                <w:i/>
                <w:szCs w:val="21"/>
              </w:rPr>
            </m:ctrlPr>
          </m:e>
          <m:sub>
            <m:r>
              <w:rPr>
                <w:rFonts w:ascii="Cambria Math" w:hAnsi="Cambria Math"/>
                <w:szCs w:val="21"/>
              </w:rPr>
              <m:t>tk</m:t>
            </m:r>
            <m:ctrlPr>
              <w:rPr>
                <w:rFonts w:ascii="Cambria Math" w:hAnsi="Cambria Math"/>
                <w:i/>
                <w:szCs w:val="21"/>
              </w:rPr>
            </m:ctrlP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</m:oMath>
      <w:r w:rsidR="00CD6AC9" w:rsidRPr="00BE5B00">
        <w:rPr>
          <w:rFonts w:ascii="Palatino Linotype" w:hAnsi="Palatino Linotype" w:hint="eastAsia"/>
          <w:szCs w:val="21"/>
        </w:rPr>
        <w:t xml:space="preserve"> </w:t>
      </w:r>
      <w:r w:rsidR="00CD6AC9" w:rsidRPr="00BE5B00">
        <w:rPr>
          <w:rFonts w:ascii="Palatino Linotype" w:hAnsi="Palatino Linotype"/>
          <w:szCs w:val="21"/>
        </w:rPr>
        <w:t xml:space="preserve">by </w:t>
      </w:r>
      <w:r w:rsidR="00B17902" w:rsidRPr="00BE5B00">
        <w:rPr>
          <w:rFonts w:ascii="Palatino Linotype" w:hAnsi="Palatino Linotype"/>
          <w:szCs w:val="21"/>
        </w:rPr>
        <w:t>Equation (A5)</w:t>
      </w:r>
      <w:r w:rsidR="00CD6AC9" w:rsidRPr="00BE5B00">
        <w:rPr>
          <w:rFonts w:ascii="Palatino Linotype" w:hAnsi="Palatino Linotype" w:hint="eastAsia"/>
          <w:szCs w:val="21"/>
        </w:rPr>
        <w:t>.</w:t>
      </w:r>
      <w:r w:rsidR="00CD6AC9" w:rsidRPr="00BE5B00">
        <w:rPr>
          <w:rFonts w:ascii="Palatino Linotype" w:hAnsi="Palatino Linotype"/>
          <w:szCs w:val="21"/>
        </w:rPr>
        <w:t xml:space="preserve"> </w:t>
      </w:r>
      <w:r w:rsidR="00895B59" w:rsidRPr="00BE5B00">
        <w:rPr>
          <w:rFonts w:ascii="Palatino Linotype" w:hAnsi="Palatino Linotype"/>
          <w:szCs w:val="21"/>
        </w:rPr>
        <w:t>Also,</w:t>
      </w:r>
      <w:r w:rsidR="00090026" w:rsidRPr="00BE5B00">
        <w:rPr>
          <w:rFonts w:ascii="Palatino Linotype" w:hAnsi="Palatino Linotype"/>
          <w:szCs w:val="21"/>
        </w:rPr>
        <w:t xml:space="preserve"> we also have</w:t>
      </w:r>
      <w:r w:rsidR="00895B59" w:rsidRPr="00BE5B00">
        <w:rPr>
          <w:rFonts w:ascii="Palatino Linotype" w:hAnsi="Palatino Linotype"/>
          <w:szCs w:val="21"/>
        </w:rPr>
        <w:t xml:space="preserve"> </w:t>
      </w:r>
      <m:oMath>
        <m:r>
          <m:rPr>
            <m:sty m:val="p"/>
          </m:rPr>
          <w:rPr>
            <w:rFonts w:ascii="Cambria Math" w:hAnsi="Cambria Math" w:cstheme="majorBidi"/>
            <w:szCs w:val="21"/>
          </w:rPr>
          <m:t>E</m:t>
        </m:r>
        <m:d>
          <m:dPr>
            <m:ctrlPr>
              <w:rPr>
                <w:rFonts w:ascii="Cambria Math" w:hAnsi="Cambria Math" w:cstheme="majorBidi"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 w:cstheme="majorBidi"/>
                    <w:szCs w:val="21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hAnsi="Cambria Math" w:cstheme="majorBidi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 w:cstheme="majorBidi"/>
                        <w:szCs w:val="21"/>
                      </w:rPr>
                      <m:t>p</m:t>
                    </m:r>
                  </m:e>
                </m:acc>
              </m:e>
              <m:sub>
                <m:r>
                  <w:rPr>
                    <w:rFonts w:ascii="Cambria Math" w:hAnsi="Cambria Math" w:cstheme="majorBidi"/>
                    <w:szCs w:val="21"/>
                  </w:rPr>
                  <m:t>tk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theme="majorBidi"/>
                    <w:szCs w:val="21"/>
                  </w:rPr>
                  <m:t>2</m:t>
                </m:r>
              </m:sup>
            </m:sSubSup>
            <m:r>
              <w:rPr>
                <w:rFonts w:ascii="Cambria Math" w:hAnsi="Cambria Math" w:cstheme="majorBidi"/>
                <w:szCs w:val="21"/>
              </w:rPr>
              <m:t>|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ϑ</m:t>
                </m:r>
              </m:e>
              <m:sub>
                <m:r>
                  <w:rPr>
                    <w:rFonts w:ascii="Cambria Math" w:hAnsi="Cambria Math"/>
                  </w:rPr>
                  <m:t>t</m:t>
                </m:r>
              </m:sub>
            </m:sSub>
          </m:e>
        </m:d>
        <m:r>
          <m:rPr>
            <m:sty m:val="p"/>
          </m:rPr>
          <w:rPr>
            <w:rFonts w:ascii="Cambria Math" w:hAnsi="Cambria Math" w:cstheme="majorBidi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ϑ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tk</m:t>
            </m:r>
          </m:sub>
        </m:sSub>
        <m:r>
          <w:rPr>
            <w:rFonts w:ascii="Cambria Math" w:hAnsi="Cambria Math"/>
            <w:szCs w:val="21"/>
          </w:rPr>
          <m:t>+(1-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ϑ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  <m:r>
          <w:rPr>
            <w:rFonts w:ascii="Cambria Math" w:hAnsi="Cambria Math"/>
            <w:szCs w:val="21"/>
          </w:rPr>
          <m:t>)</m:t>
        </m:r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p</m:t>
            </m:r>
            <m:ctrlPr>
              <w:rPr>
                <w:rFonts w:ascii="Cambria Math" w:hAnsi="Cambria Math"/>
                <w:i/>
                <w:szCs w:val="21"/>
              </w:rPr>
            </m:ctrlPr>
          </m:e>
          <m:sub>
            <m:r>
              <w:rPr>
                <w:rFonts w:ascii="Cambria Math" w:hAnsi="Cambria Math"/>
                <w:szCs w:val="21"/>
              </w:rPr>
              <m:t>tk</m:t>
            </m:r>
            <m:ctrlPr>
              <w:rPr>
                <w:rFonts w:ascii="Cambria Math" w:hAnsi="Cambria Math"/>
                <w:i/>
                <w:szCs w:val="21"/>
              </w:rPr>
            </m:ctrlP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</m:oMath>
      <w:r w:rsidR="00895B59" w:rsidRPr="00BE5B00">
        <w:rPr>
          <w:rFonts w:ascii="Palatino Linotype" w:hAnsi="Palatino Linotype" w:hint="eastAsia"/>
          <w:szCs w:val="21"/>
        </w:rPr>
        <w:t xml:space="preserve"> </w:t>
      </w:r>
      <w:r w:rsidR="00895B59" w:rsidRPr="00BE5B00">
        <w:rPr>
          <w:rFonts w:ascii="Palatino Linotype" w:hAnsi="Palatino Linotype"/>
          <w:szCs w:val="21"/>
        </w:rPr>
        <w:t xml:space="preserve">by </w:t>
      </w:r>
      <w:r w:rsidR="00B17902" w:rsidRPr="00BE5B00">
        <w:rPr>
          <w:rFonts w:ascii="Palatino Linotype" w:hAnsi="Palatino Linotype"/>
          <w:szCs w:val="21"/>
        </w:rPr>
        <w:t>Equation (A4)</w:t>
      </w:r>
      <w:r w:rsidR="00895B59" w:rsidRPr="00BE5B00">
        <w:rPr>
          <w:rFonts w:ascii="Palatino Linotype" w:hAnsi="Palatino Linotype"/>
          <w:szCs w:val="21"/>
        </w:rPr>
        <w:t xml:space="preserve">. </w:t>
      </w:r>
      <w:r w:rsidR="00E831C6" w:rsidRPr="00BE5B00">
        <w:rPr>
          <w:rFonts w:ascii="Palatino Linotype" w:hAnsi="Palatino Linotype"/>
          <w:szCs w:val="21"/>
        </w:rPr>
        <w:t xml:space="preserve">Now, </w:t>
      </w:r>
      <w:r w:rsidR="00B0748E" w:rsidRPr="00BE5B00">
        <w:rPr>
          <w:rFonts w:ascii="Palatino Linotype" w:hAnsi="Palatino Linotype"/>
          <w:szCs w:val="21"/>
        </w:rPr>
        <w:t xml:space="preserve">by </w:t>
      </w:r>
      <w:r w:rsidR="00E831C6" w:rsidRPr="00BE5B00">
        <w:rPr>
          <w:rFonts w:ascii="Palatino Linotype" w:hAnsi="Palatino Linotype"/>
          <w:szCs w:val="21"/>
        </w:rPr>
        <w:t>the same derivation as</w:t>
      </w:r>
      <w:r w:rsidR="00B0748E" w:rsidRPr="00BE5B00">
        <w:rPr>
          <w:rFonts w:ascii="Palatino Linotype" w:hAnsi="Palatino Linotype"/>
          <w:szCs w:val="21"/>
        </w:rPr>
        <w:t xml:space="preserve"> the first half, we</w:t>
      </w:r>
      <w:r w:rsidR="00CD6AC9" w:rsidRPr="00BE5B00">
        <w:rPr>
          <w:rFonts w:ascii="Palatino Linotype" w:hAnsi="Palatino Linotype"/>
          <w:szCs w:val="21"/>
        </w:rPr>
        <w:t xml:space="preserve"> </w:t>
      </w:r>
      <w:r w:rsidR="00B0748E" w:rsidRPr="00BE5B00">
        <w:rPr>
          <w:rFonts w:ascii="Palatino Linotype" w:hAnsi="Palatino Linotype"/>
          <w:szCs w:val="21"/>
        </w:rPr>
        <w:t xml:space="preserve">obtain </w:t>
      </w:r>
    </w:p>
    <w:p w14:paraId="79B42A70" w14:textId="46046605" w:rsidR="004D464D" w:rsidRPr="00174219" w:rsidRDefault="009A77C3" w:rsidP="00174219">
      <w:pPr>
        <w:snapToGrid w:val="0"/>
        <w:spacing w:line="360" w:lineRule="auto"/>
        <w:ind w:left="3206"/>
        <w:rPr>
          <w:rFonts w:ascii="Palatino Linotype" w:hAnsi="Palatino Linotype"/>
        </w:rPr>
      </w:pPr>
      <m:oMath>
        <m:r>
          <m:rPr>
            <m:sty m:val="p"/>
          </m:rPr>
          <w:rPr>
            <w:rFonts w:ascii="Cambria Math" w:hAnsi="Cambria Math"/>
          </w:rPr>
          <m:t>E</m:t>
        </m:r>
        <m:d>
          <m:dPr>
            <m:ctrlPr>
              <w:rPr>
                <w:rFonts w:ascii="Cambria Math" w:hAnsi="Cambria Math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H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</m:d>
        <m:r>
          <m:rPr>
            <m:sty m:val="p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1-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w:rPr>
                    <w:rFonts w:ascii="Cambria Math" w:hAnsi="Cambria Math"/>
                  </w:rPr>
                  <m:t>IT</m:t>
                </m:r>
              </m:sub>
            </m:sSub>
          </m:e>
        </m:d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1-</m:t>
            </m:r>
            <m:nary>
              <m:naryPr>
                <m:chr m:val="∑"/>
                <m:limLoc m:val="subSup"/>
                <m:supHide m:val="1"/>
                <m:ctrlPr>
                  <w:rPr>
                    <w:rFonts w:ascii="Cambria Math" w:hAnsi="Cambria Math"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k</m:t>
                </m:r>
              </m:sub>
              <m:sup/>
              <m:e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tk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bSup>
              </m:e>
            </m:nary>
          </m:e>
        </m:d>
      </m:oMath>
      <w:r w:rsidR="00B0748E" w:rsidRPr="00174219">
        <w:rPr>
          <w:rFonts w:ascii="Palatino Linotype" w:hAnsi="Palatino Linotype" w:hint="eastAsia"/>
        </w:rPr>
        <w:t>,</w:t>
      </w:r>
    </w:p>
    <w:p w14:paraId="35D0B4A2" w14:textId="5A00C77B" w:rsidR="004D464D" w:rsidRPr="00174219" w:rsidRDefault="009A77C3" w:rsidP="00174219">
      <w:pPr>
        <w:snapToGrid w:val="0"/>
        <w:spacing w:line="360" w:lineRule="auto"/>
        <w:ind w:left="3206"/>
        <w:rPr>
          <w:rFonts w:ascii="Palatino Linotype" w:hAnsi="Palatino Linotype"/>
        </w:rPr>
      </w:pPr>
      <m:oMath>
        <m:r>
          <m:rPr>
            <m:sty m:val="p"/>
          </m:rPr>
          <w:rPr>
            <w:rFonts w:ascii="Cambria Math" w:hAnsi="Cambria Math"/>
          </w:rPr>
          <m:t>E</m:t>
        </m:r>
        <m:d>
          <m:dPr>
            <m:ctrlPr>
              <w:rPr>
                <w:rFonts w:ascii="Cambria Math" w:hAnsi="Cambria Math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H</m:t>
                </m:r>
              </m:e>
              <m:sub>
                <m:r>
                  <w:rPr>
                    <w:rFonts w:ascii="Cambria Math" w:hAnsi="Cambria Math"/>
                  </w:rPr>
                  <m:t>S</m:t>
                </m:r>
              </m:sub>
            </m:sSub>
          </m:e>
        </m:d>
        <m:r>
          <m:rPr>
            <m:sty m:val="p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1-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acc>
                  <m:accPr>
                    <m:chr m:val="̃"/>
                    <m:ctrlPr>
                      <w:rPr>
                        <w:rFonts w:ascii="Cambria Math" w:hAnsi="Cambria Math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ϑ</m:t>
                    </m:r>
                  </m:e>
                </m:acc>
              </m:e>
              <m:sub>
                <m:r>
                  <w:rPr>
                    <w:rFonts w:ascii="Cambria Math" w:hAnsi="Cambria Math"/>
                  </w:rPr>
                  <m:t>s</m:t>
                </m:r>
              </m:sub>
            </m:sSub>
          </m:e>
        </m:d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1-</m:t>
            </m:r>
            <m:nary>
              <m:naryPr>
                <m:chr m:val="∑"/>
                <m:limLoc m:val="subSup"/>
                <m:supHide m:val="1"/>
                <m:ctrlPr>
                  <w:rPr>
                    <w:rFonts w:ascii="Cambria Math" w:hAnsi="Cambria Math"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k</m:t>
                </m:r>
              </m:sub>
              <m:sup/>
              <m:e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tk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bSup>
              </m:e>
            </m:nary>
          </m:e>
        </m:d>
      </m:oMath>
      <w:r w:rsidR="004D464D" w:rsidRPr="00174219">
        <w:rPr>
          <w:rFonts w:ascii="Palatino Linotype" w:hAnsi="Palatino Linotype" w:hint="eastAsia"/>
        </w:rPr>
        <w:t>,</w:t>
      </w:r>
    </w:p>
    <w:p w14:paraId="221F684E" w14:textId="16494D02" w:rsidR="004D464D" w:rsidRPr="00174219" w:rsidRDefault="00174219" w:rsidP="00174219">
      <w:pPr>
        <w:snapToGrid w:val="0"/>
        <w:spacing w:line="360" w:lineRule="auto"/>
        <w:ind w:left="3206"/>
        <w:rPr>
          <w:rFonts w:ascii="Palatino Linotype" w:hAnsi="Palatino Linotype"/>
        </w:rPr>
      </w:pPr>
      <m:oMath>
        <m:r>
          <m:rPr>
            <m:sty m:val="p"/>
          </m:rPr>
          <w:rPr>
            <w:rFonts w:ascii="Cambria Math" w:hAnsi="Cambria Math"/>
          </w:rPr>
          <m:t>E</m:t>
        </m:r>
        <m:d>
          <m:dPr>
            <m:ctrlPr>
              <w:rPr>
                <w:rFonts w:ascii="Cambria Math" w:hAnsi="Cambria Math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H</m:t>
                </m:r>
              </m:e>
              <m:sub>
                <m:r>
                  <w:rPr>
                    <w:rFonts w:ascii="Cambria Math" w:hAnsi="Cambria Math"/>
                  </w:rPr>
                  <m:t>T</m:t>
                </m:r>
              </m:sub>
            </m:sSub>
          </m:e>
        </m:d>
        <m:r>
          <m:rPr>
            <m:sty m:val="p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1-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acc>
                  <m:accPr>
                    <m:chr m:val="̃"/>
                    <m:ctrlPr>
                      <w:rPr>
                        <w:rFonts w:ascii="Cambria Math" w:hAnsi="Cambria Math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ϑ</m:t>
                    </m:r>
                  </m:e>
                </m:acc>
              </m:e>
              <m:sub>
                <m:r>
                  <w:rPr>
                    <w:rFonts w:ascii="Cambria Math" w:hAnsi="Cambria Math"/>
                  </w:rPr>
                  <m:t>t</m:t>
                </m:r>
              </m:sub>
            </m:sSub>
          </m:e>
        </m:d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1-</m:t>
            </m:r>
            <m:nary>
              <m:naryPr>
                <m:chr m:val="∑"/>
                <m:limLoc m:val="subSup"/>
                <m:supHide m:val="1"/>
                <m:ctrlPr>
                  <w:rPr>
                    <w:rFonts w:ascii="Cambria Math" w:hAnsi="Cambria Math"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k</m:t>
                </m:r>
              </m:sub>
              <m:sup/>
              <m:e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tk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bSup>
              </m:e>
            </m:nary>
          </m:e>
        </m:d>
      </m:oMath>
      <w:r w:rsidR="004D464D" w:rsidRPr="00174219">
        <w:rPr>
          <w:rFonts w:ascii="Palatino Linotype" w:hAnsi="Palatino Linotype"/>
        </w:rPr>
        <w:t>,</w:t>
      </w:r>
    </w:p>
    <w:p w14:paraId="4D23018F" w14:textId="426CD2B8" w:rsidR="0049688F" w:rsidRPr="00BE5B00" w:rsidRDefault="004D464D" w:rsidP="00E831C6">
      <w:pPr>
        <w:snapToGrid w:val="0"/>
        <w:spacing w:line="360" w:lineRule="auto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</w:rPr>
        <w:t xml:space="preserve">where </w:t>
      </w:r>
      <m:oMath>
        <m:r>
          <w:rPr>
            <w:rFonts w:ascii="Cambria Math" w:hAnsi="Cambria Math"/>
            <w:szCs w:val="21"/>
          </w:rPr>
          <m:t>s</m:t>
        </m:r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 xml:space="preserve">is a representative in </w:t>
      </w:r>
      <m:oMath>
        <m:r>
          <w:rPr>
            <w:rFonts w:ascii="Cambria Math" w:hAnsi="Cambria Math"/>
            <w:szCs w:val="21"/>
          </w:rPr>
          <m:t>t</m:t>
        </m:r>
      </m:oMath>
      <w:r w:rsidRPr="00BE5B00">
        <w:rPr>
          <w:rFonts w:ascii="Palatino Linotype" w:hAnsi="Palatino Linotype"/>
          <w:szCs w:val="21"/>
        </w:rPr>
        <w:t>.</w:t>
      </w:r>
      <w:r w:rsidR="00B0748E" w:rsidRPr="00BE5B00">
        <w:rPr>
          <w:rFonts w:ascii="Palatino Linotype" w:hAnsi="Palatino Linotype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>Therefore</w:t>
      </w:r>
      <w:r w:rsidR="00B0748E" w:rsidRPr="00BE5B00">
        <w:rPr>
          <w:rFonts w:ascii="Palatino Linotype" w:hAnsi="Palatino Linotype"/>
          <w:szCs w:val="21"/>
        </w:rPr>
        <w:t xml:space="preserve"> </w:t>
      </w:r>
    </w:p>
    <w:p w14:paraId="0E68B4D2" w14:textId="6B7102D6" w:rsidR="00036A8B" w:rsidRPr="00BE5B00" w:rsidRDefault="00174219" w:rsidP="003269B1">
      <w:pPr>
        <w:snapToGrid w:val="0"/>
        <w:spacing w:beforeLines="50" w:before="156" w:line="360" w:lineRule="auto"/>
        <w:rPr>
          <w:rFonts w:ascii="Palatino Linotype" w:hAnsi="Palatino Linotype"/>
          <w:szCs w:val="21"/>
        </w:rPr>
      </w:pPr>
      <m:oMathPara>
        <m:oMath>
          <m:r>
            <m:rPr>
              <m:sty m:val="p"/>
            </m:rPr>
            <w:rPr>
              <w:rFonts w:ascii="Cambria Math" w:hAnsi="Cambria Math"/>
              <w:szCs w:val="21"/>
            </w:rPr>
            <m:t>E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G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IS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 w:hint="eastAsia"/>
              <w:szCs w:val="21"/>
            </w:rPr>
            <m:t>≈</m:t>
          </m:r>
          <m:f>
            <m:fPr>
              <m:ctrlPr>
                <w:rPr>
                  <w:rFonts w:ascii="Cambria Math" w:hAnsi="Cambria Math"/>
                  <w:szCs w:val="2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IT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ϑ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1-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ϑ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</m:den>
          </m:f>
          <m:r>
            <w:rPr>
              <w:rFonts w:ascii="Cambria Math" w:hAnsi="Cambria Math"/>
              <w:szCs w:val="21"/>
            </w:rPr>
            <m:t xml:space="preserve">,  </m:t>
          </m:r>
          <m:r>
            <m:rPr>
              <m:sty m:val="p"/>
            </m:rPr>
            <w:rPr>
              <w:rFonts w:ascii="Cambria Math" w:hAnsi="Cambria Math"/>
              <w:szCs w:val="21"/>
            </w:rPr>
            <m:t>E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G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ST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 w:hint="eastAsia"/>
              <w:szCs w:val="21"/>
            </w:rPr>
            <m:t>≈</m:t>
          </m:r>
          <m:f>
            <m:fPr>
              <m:ctrlPr>
                <w:rPr>
                  <w:rFonts w:ascii="Cambria Math" w:hAnsi="Cambria Math"/>
                  <w:szCs w:val="2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ϑ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ϑ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t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1-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ϑ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t</m:t>
                  </m:r>
                </m:sub>
              </m:sSub>
            </m:den>
          </m:f>
          <m:r>
            <w:rPr>
              <w:rFonts w:ascii="Cambria Math" w:hAnsi="Cambria Math"/>
              <w:szCs w:val="21"/>
            </w:rPr>
            <m:t xml:space="preserve">     </m:t>
          </m:r>
          <m:r>
            <m:rPr>
              <m:sty m:val="p"/>
            </m:rPr>
            <w:rPr>
              <w:rFonts w:ascii="Cambria Math" w:hAnsi="Cambria Math"/>
              <w:szCs w:val="21"/>
            </w:rPr>
            <m:t>and</m:t>
          </m:r>
          <m:r>
            <w:rPr>
              <w:rFonts w:ascii="Cambria Math" w:hAnsi="Cambria Math"/>
              <w:szCs w:val="21"/>
            </w:rPr>
            <m:t xml:space="preserve">      </m:t>
          </m:r>
          <m:r>
            <m:rPr>
              <m:sty m:val="p"/>
            </m:rPr>
            <w:rPr>
              <w:rFonts w:ascii="Cambria Math" w:hAnsi="Cambria Math"/>
              <w:szCs w:val="21"/>
            </w:rPr>
            <m:t>E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G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IT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 w:hint="eastAsia"/>
              <w:szCs w:val="21"/>
            </w:rPr>
            <m:t>≈</m:t>
          </m:r>
          <m:f>
            <m:fPr>
              <m:ctrlPr>
                <w:rPr>
                  <w:rFonts w:ascii="Cambria Math" w:hAnsi="Cambria Math"/>
                  <w:szCs w:val="2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IT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ϑ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t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1-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ϑ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t</m:t>
                  </m:r>
                </m:sub>
              </m:sSub>
            </m:den>
          </m:f>
          <m:r>
            <w:rPr>
              <w:rFonts w:ascii="Cambria Math" w:hAnsi="Cambria Math"/>
              <w:szCs w:val="21"/>
            </w:rPr>
            <m:t>.</m:t>
          </m:r>
        </m:oMath>
      </m:oMathPara>
    </w:p>
    <w:p w14:paraId="43C3DC4D" w14:textId="69AC4C97" w:rsidR="006B778D" w:rsidRPr="00BE5B00" w:rsidRDefault="006B778D" w:rsidP="00B5019C">
      <w:pPr>
        <w:pStyle w:val="2"/>
        <w:snapToGrid w:val="0"/>
        <w:spacing w:beforeLines="50" w:before="156" w:after="156"/>
      </w:pPr>
      <w:r w:rsidRPr="00BE5B00">
        <w:rPr>
          <w:rFonts w:hint="eastAsia"/>
        </w:rPr>
        <w:t>A</w:t>
      </w:r>
      <w:r w:rsidRPr="00BE5B00">
        <w:t xml:space="preserve">ppendix </w:t>
      </w:r>
      <w:r w:rsidR="00A65637" w:rsidRPr="00BE5B00">
        <w:t>C</w:t>
      </w:r>
      <w:r w:rsidRPr="00BE5B00">
        <w:t xml:space="preserve">. </w:t>
      </w:r>
      <w:r w:rsidR="00F10B70" w:rsidRPr="00BE5B00">
        <w:t xml:space="preserve">Li’s </w:t>
      </w:r>
      <w:r w:rsidR="000A4AE9" w:rsidRPr="00BE5B00">
        <w:t>correlation estimator</w:t>
      </w:r>
    </w:p>
    <w:p w14:paraId="08C3AAF9" w14:textId="0D2336AB" w:rsidR="006F73A1" w:rsidRPr="00BE5B00" w:rsidRDefault="004D2AFC" w:rsidP="00FD6634">
      <w:pPr>
        <w:snapToGrid w:val="0"/>
        <w:spacing w:line="360" w:lineRule="auto"/>
        <w:ind w:firstLine="420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szCs w:val="21"/>
        </w:rPr>
        <w:t>Unlike the first two appendices, we</w:t>
      </w:r>
      <w:r w:rsidR="00E836DB" w:rsidRPr="00BE5B00">
        <w:rPr>
          <w:rFonts w:ascii="Palatino Linotype" w:hAnsi="Palatino Linotype"/>
          <w:szCs w:val="21"/>
        </w:rPr>
        <w:t xml:space="preserve"> here</w:t>
      </w:r>
      <w:r w:rsidRPr="00BE5B00">
        <w:rPr>
          <w:rFonts w:ascii="Palatino Linotype" w:hAnsi="Palatino Linotype"/>
          <w:szCs w:val="21"/>
        </w:rPr>
        <w:t xml:space="preserve"> denote </w:t>
      </w:r>
      <m:oMath>
        <m:r>
          <w:rPr>
            <w:rFonts w:ascii="Cambria Math" w:hAnsi="Cambria Math"/>
            <w:szCs w:val="21"/>
          </w:rPr>
          <m:t>a</m:t>
        </m:r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 xml:space="preserve">for the </w:t>
      </w:r>
      <w:r w:rsidR="00ED7BD4" w:rsidRPr="00BE5B00">
        <w:rPr>
          <w:rFonts w:ascii="Palatino Linotype" w:hAnsi="Palatino Linotype"/>
          <w:szCs w:val="21"/>
        </w:rPr>
        <w:t xml:space="preserve">ordinal </w:t>
      </w:r>
      <w:r w:rsidRPr="00BE5B00">
        <w:rPr>
          <w:rFonts w:ascii="Palatino Linotype" w:hAnsi="Palatino Linotype"/>
          <w:szCs w:val="21"/>
        </w:rPr>
        <w:t>number of an allele</w:t>
      </w:r>
      <w:r w:rsidR="00B308BE" w:rsidRPr="00BE5B00">
        <w:rPr>
          <w:rFonts w:ascii="Palatino Linotype" w:hAnsi="Palatino Linotype"/>
          <w:szCs w:val="21"/>
        </w:rPr>
        <w:t xml:space="preserve"> instead of </w:t>
      </w:r>
      <w:r w:rsidR="00490241" w:rsidRPr="00BE5B00">
        <w:rPr>
          <w:rFonts w:ascii="Palatino Linotype" w:hAnsi="Palatino Linotype"/>
          <w:szCs w:val="21"/>
        </w:rPr>
        <w:t>the</w:t>
      </w:r>
      <w:r w:rsidR="00B308BE" w:rsidRPr="00BE5B00">
        <w:rPr>
          <w:rFonts w:ascii="Palatino Linotype" w:hAnsi="Palatino Linotype"/>
          <w:szCs w:val="21"/>
        </w:rPr>
        <w:t xml:space="preserve"> allele</w:t>
      </w:r>
      <w:r w:rsidR="00490241" w:rsidRPr="00BE5B00">
        <w:rPr>
          <w:rFonts w:ascii="Palatino Linotype" w:hAnsi="Palatino Linotype"/>
          <w:szCs w:val="21"/>
        </w:rPr>
        <w:t xml:space="preserve"> itself</w:t>
      </w:r>
      <w:r w:rsidRPr="00BE5B00">
        <w:rPr>
          <w:rFonts w:ascii="Palatino Linotype" w:hAnsi="Palatino Linotype"/>
          <w:szCs w:val="21"/>
        </w:rPr>
        <w:t xml:space="preserve">. For example,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xa</m:t>
            </m:r>
          </m:sub>
        </m:sSub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="004F23C9" w:rsidRPr="00BE5B00">
        <w:rPr>
          <w:rFonts w:ascii="Palatino Linotype" w:hAnsi="Palatino Linotype"/>
          <w:szCs w:val="21"/>
        </w:rPr>
        <w:t>is</w:t>
      </w:r>
      <w:r w:rsidRPr="00BE5B00">
        <w:rPr>
          <w:rFonts w:ascii="Palatino Linotype" w:hAnsi="Palatino Linotype"/>
          <w:szCs w:val="21"/>
        </w:rPr>
        <w:t xml:space="preserve"> the </w:t>
      </w:r>
      <m:oMath>
        <m:sSup>
          <m:sSupPr>
            <m:ctrlPr>
              <w:rPr>
                <w:rFonts w:ascii="Cambria Math" w:hAnsi="Cambria Math"/>
                <w:i/>
                <w:szCs w:val="21"/>
              </w:rPr>
            </m:ctrlPr>
          </m:sSupPr>
          <m:e>
            <m:r>
              <w:rPr>
                <w:rFonts w:ascii="Cambria Math" w:hAnsi="Cambria Math"/>
                <w:szCs w:val="21"/>
              </w:rPr>
              <m:t>a</m:t>
            </m:r>
          </m:e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th</m:t>
            </m:r>
          </m:sup>
        </m:sSup>
      </m:oMath>
      <w:r w:rsidR="00375568" w:rsidRPr="00BE5B00">
        <w:rPr>
          <w:rFonts w:ascii="Palatino Linotype" w:hAnsi="Palatino Linotype" w:hint="eastAsia"/>
          <w:szCs w:val="21"/>
        </w:rPr>
        <w:t xml:space="preserve"> </w:t>
      </w:r>
      <w:r w:rsidR="00375568" w:rsidRPr="00BE5B00">
        <w:rPr>
          <w:rFonts w:ascii="Palatino Linotype" w:hAnsi="Palatino Linotype"/>
          <w:szCs w:val="21"/>
        </w:rPr>
        <w:t>allele</w:t>
      </w:r>
      <w:r w:rsidR="002259F5" w:rsidRPr="00BE5B00">
        <w:rPr>
          <w:rFonts w:ascii="Palatino Linotype" w:hAnsi="Palatino Linotype"/>
          <w:szCs w:val="21"/>
        </w:rPr>
        <w:t xml:space="preserve"> copy</w:t>
      </w:r>
      <w:r w:rsidR="00375568" w:rsidRPr="00BE5B00">
        <w:rPr>
          <w:rFonts w:ascii="Palatino Linotype" w:hAnsi="Palatino Linotype"/>
          <w:szCs w:val="21"/>
        </w:rPr>
        <w:t xml:space="preserve"> within individual </w:t>
      </w:r>
      <m:oMath>
        <m:r>
          <w:rPr>
            <w:rFonts w:ascii="Cambria Math" w:hAnsi="Cambria Math"/>
            <w:szCs w:val="21"/>
          </w:rPr>
          <m:t>x</m:t>
        </m:r>
      </m:oMath>
      <w:r w:rsidR="00375568" w:rsidRPr="00BE5B00">
        <w:rPr>
          <w:rFonts w:ascii="Palatino Linotype" w:hAnsi="Palatino Linotype" w:hint="eastAsia"/>
          <w:szCs w:val="21"/>
        </w:rPr>
        <w:t xml:space="preserve"> </w:t>
      </w:r>
      <w:r w:rsidR="00375568" w:rsidRPr="00BE5B00">
        <w:rPr>
          <w:rFonts w:ascii="Palatino Linotype" w:hAnsi="Palatino Linotype"/>
          <w:szCs w:val="21"/>
        </w:rPr>
        <w:t>at a</w:t>
      </w:r>
      <w:r w:rsidR="00B505FF" w:rsidRPr="00BE5B00">
        <w:rPr>
          <w:rFonts w:ascii="Palatino Linotype" w:hAnsi="Palatino Linotype"/>
          <w:szCs w:val="21"/>
        </w:rPr>
        <w:t xml:space="preserve"> target</w:t>
      </w:r>
      <w:r w:rsidR="00375568" w:rsidRPr="00BE5B00">
        <w:rPr>
          <w:rFonts w:ascii="Palatino Linotype" w:hAnsi="Palatino Linotype"/>
          <w:szCs w:val="21"/>
        </w:rPr>
        <w:t xml:space="preserve"> locus. </w:t>
      </w:r>
    </w:p>
    <w:p w14:paraId="6F770982" w14:textId="33BD94F9" w:rsidR="003B5739" w:rsidRPr="00BE5B00" w:rsidRDefault="00A4224A" w:rsidP="006F73A1">
      <w:pPr>
        <w:snapToGrid w:val="0"/>
        <w:spacing w:line="360" w:lineRule="auto"/>
        <w:ind w:firstLineChars="200" w:firstLine="420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 w:cstheme="majorBidi"/>
          <w:szCs w:val="21"/>
        </w:rPr>
        <w:t>In a single subpopulation</w:t>
      </w:r>
      <w:r w:rsidR="0040665B" w:rsidRPr="00BE5B00">
        <w:rPr>
          <w:rFonts w:ascii="Palatino Linotype" w:hAnsi="Palatino Linotype" w:cstheme="majorBidi"/>
          <w:szCs w:val="21"/>
        </w:rPr>
        <w:t xml:space="preserve"> (say</w:t>
      </w:r>
      <m:oMath>
        <m:r>
          <w:rPr>
            <w:rFonts w:ascii="Cambria Math" w:hAnsi="Cambria Math"/>
            <w:szCs w:val="21"/>
          </w:rPr>
          <m:t xml:space="preserve"> s</m:t>
        </m:r>
      </m:oMath>
      <w:r w:rsidR="0040665B" w:rsidRPr="00BE5B00">
        <w:rPr>
          <w:rFonts w:ascii="Palatino Linotype" w:hAnsi="Palatino Linotype" w:cstheme="majorBidi"/>
          <w:szCs w:val="21"/>
        </w:rPr>
        <w:t>)</w:t>
      </w:r>
      <w:r w:rsidRPr="00BE5B00">
        <w:rPr>
          <w:rFonts w:ascii="Palatino Linotype" w:hAnsi="Palatino Linotype" w:cstheme="majorBidi"/>
          <w:szCs w:val="21"/>
        </w:rPr>
        <w:t>,</w:t>
      </w:r>
      <w:r w:rsidR="0040665B" w:rsidRPr="00BE5B00">
        <w:rPr>
          <w:rFonts w:ascii="Palatino Linotype" w:hAnsi="Palatino Linotype" w:cstheme="majorBidi"/>
          <w:szCs w:val="21"/>
        </w:rPr>
        <w:t xml:space="preserve"> </w:t>
      </w:r>
      <w:r w:rsidR="003A13C5" w:rsidRPr="00BE5B00">
        <w:rPr>
          <w:rFonts w:ascii="Palatino Linotype" w:hAnsi="Palatino Linotype"/>
          <w:szCs w:val="21"/>
        </w:rPr>
        <w:t>the BP</w:t>
      </w:r>
      <w:r w:rsidR="003A13C5" w:rsidRPr="00BE5B00">
        <w:rPr>
          <w:rFonts w:ascii="Palatino Linotype" w:hAnsi="Palatino Linotype" w:hint="eastAsia"/>
          <w:szCs w:val="21"/>
        </w:rPr>
        <w:t xml:space="preserve"> </w:t>
      </w:r>
      <w:r w:rsidR="003A13C5" w:rsidRPr="00BE5B00">
        <w:rPr>
          <w:rFonts w:ascii="Palatino Linotype" w:hAnsi="Palatino Linotype"/>
          <w:szCs w:val="21"/>
        </w:rPr>
        <w:t xml:space="preserve">is </w:t>
      </w:r>
      <m:oMath>
        <m:r>
          <w:rPr>
            <w:rFonts w:ascii="Cambria Math" w:hAnsi="Cambria Math" w:cstheme="majorBidi"/>
            <w:szCs w:val="21"/>
          </w:rPr>
          <m:t>s</m:t>
        </m:r>
      </m:oMath>
      <w:r w:rsidR="003A13C5" w:rsidRPr="00BE5B00">
        <w:rPr>
          <w:rFonts w:ascii="Palatino Linotype" w:hAnsi="Palatino Linotype"/>
          <w:szCs w:val="21"/>
        </w:rPr>
        <w:t xml:space="preserve">. Also, </w:t>
      </w:r>
      <w:r w:rsidR="0040665B" w:rsidRPr="00BE5B00">
        <w:rPr>
          <w:rFonts w:ascii="Palatino Linotype" w:hAnsi="Palatino Linotype" w:cstheme="majorBidi"/>
          <w:szCs w:val="21"/>
        </w:rPr>
        <w:t>the estimate</w:t>
      </w:r>
      <w:r w:rsidR="003B5739" w:rsidRPr="00BE5B00">
        <w:rPr>
          <w:rFonts w:ascii="Palatino Linotype" w:hAnsi="Palatino Linotype"/>
          <w:szCs w:val="21"/>
        </w:rPr>
        <w:t xml:space="preserve">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szCs w:val="21"/>
                  </w:rPr>
                </m:ctrlPr>
              </m:accPr>
              <m:e>
                <m:r>
                  <w:rPr>
                    <w:rFonts w:ascii="Cambria Math" w:hAnsi="Cambria Math"/>
                    <w:szCs w:val="21"/>
                  </w:rPr>
                  <m:t>F</m:t>
                </m:r>
              </m:e>
            </m:acc>
          </m:e>
          <m:sub>
            <m:r>
              <w:rPr>
                <w:rFonts w:ascii="Cambria Math" w:hAnsi="Cambria Math"/>
                <w:szCs w:val="21"/>
              </w:rPr>
              <m:t>IS</m:t>
            </m:r>
            <m:r>
              <m:rPr>
                <m:sty m:val="p"/>
              </m:rPr>
              <w:rPr>
                <w:rFonts w:ascii="Cambria Math" w:hAnsi="Cambria Math"/>
                <w:szCs w:val="21"/>
              </w:rPr>
              <m:t>,L&amp;H</m:t>
            </m:r>
          </m:sub>
        </m:sSub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="0040665B" w:rsidRPr="00BE5B00">
        <w:rPr>
          <w:rFonts w:ascii="Palatino Linotype" w:hAnsi="Palatino Linotype"/>
          <w:szCs w:val="21"/>
        </w:rPr>
        <w:t xml:space="preserve">of Li &amp; Horvitz’s </w:t>
      </w:r>
      <w:r w:rsidR="0040665B" w:rsidRPr="00BE5B00">
        <w:rPr>
          <w:rFonts w:ascii="Palatino Linotype" w:hAnsi="Palatino Linotype"/>
          <w:szCs w:val="21"/>
        </w:rPr>
        <w:fldChar w:fldCharType="begin"/>
      </w:r>
      <w:r w:rsidR="000D365F">
        <w:rPr>
          <w:rFonts w:ascii="Palatino Linotype" w:hAnsi="Palatino Linotype"/>
          <w:szCs w:val="21"/>
        </w:rPr>
        <w:instrText xml:space="preserve"> ADDIN EN.CITE &lt;EndNote&gt;&lt;Cite ExcludeAuth="1"&gt;&lt;Author&gt;Li&lt;/Author&gt;&lt;Year&gt;1953&lt;/Year&gt;&lt;RecNum&gt;38&lt;/RecNum&gt;&lt;DisplayText&gt;(1953)&lt;/DisplayText&gt;&lt;record&gt;&lt;rec-number&gt;38&lt;/rec-number&gt;&lt;foreign-keys&gt;&lt;key app="EN" db-id="w0wzx5e2rew25fexzsmp0adf5px505vvtsvf" timestamp="1577195944"&gt;38&lt;/key&gt;&lt;key app="ENWeb" db-id=""&gt;0&lt;/key&gt;&lt;/foreign-keys&gt;&lt;ref-type name="Journal Article"&gt;17&lt;/ref-type&gt;&lt;contributors&gt;&lt;authors&gt;&lt;author&gt;Li, C. C.&lt;/author&gt;&lt;author&gt;Horvitz, D. G.&lt;/author&gt;&lt;/authors&gt;&lt;/contributors&gt;&lt;titles&gt;&lt;title&gt;Some methods of estimating the inbreeding coefficient&lt;/title&gt;&lt;secondary-title&gt;American Journal of Human Genetics&lt;/secondary-title&gt;&lt;/titles&gt;&lt;periodical&gt;&lt;full-title&gt;American Journal of Human Genetics&lt;/full-title&gt;&lt;/periodical&gt;&lt;pages&gt;107&lt;/pages&gt;&lt;volume&gt;5&lt;/volume&gt;&lt;number&gt;2&lt;/number&gt;&lt;dates&gt;&lt;year&gt;1953&lt;/year&gt;&lt;/dates&gt;&lt;urls&gt;&lt;/urls&gt;&lt;/record&gt;&lt;/Cite&gt;&lt;/EndNote&gt;</w:instrText>
      </w:r>
      <w:r w:rsidR="0040665B" w:rsidRPr="00BE5B00">
        <w:rPr>
          <w:rFonts w:ascii="Palatino Linotype" w:hAnsi="Palatino Linotype"/>
          <w:szCs w:val="21"/>
        </w:rPr>
        <w:fldChar w:fldCharType="separate"/>
      </w:r>
      <w:r w:rsidR="002436DC">
        <w:rPr>
          <w:rFonts w:ascii="Palatino Linotype" w:hAnsi="Palatino Linotype"/>
          <w:noProof/>
          <w:szCs w:val="21"/>
        </w:rPr>
        <w:t>(1953)</w:t>
      </w:r>
      <w:r w:rsidR="0040665B" w:rsidRPr="00BE5B00">
        <w:rPr>
          <w:rFonts w:ascii="Palatino Linotype" w:hAnsi="Palatino Linotype"/>
          <w:szCs w:val="21"/>
        </w:rPr>
        <w:fldChar w:fldCharType="end"/>
      </w:r>
      <w:r w:rsidR="0040665B" w:rsidRPr="00BE5B00">
        <w:rPr>
          <w:rFonts w:ascii="Palatino Linotype" w:hAnsi="Palatino Linotype"/>
          <w:szCs w:val="21"/>
        </w:rPr>
        <w:t xml:space="preserve"> estimator </w:t>
      </w:r>
      <w:r w:rsidR="00EF37BD" w:rsidRPr="00BE5B00">
        <w:rPr>
          <w:rFonts w:ascii="Palatino Linotype" w:hAnsi="Palatino Linotype"/>
          <w:szCs w:val="21"/>
        </w:rPr>
        <w:t>can be</w:t>
      </w:r>
      <w:r w:rsidRPr="00BE5B00">
        <w:rPr>
          <w:rFonts w:ascii="Palatino Linotype" w:hAnsi="Palatino Linotype"/>
          <w:szCs w:val="21"/>
        </w:rPr>
        <w:t xml:space="preserve"> </w:t>
      </w:r>
      <w:r w:rsidR="00F1694F" w:rsidRPr="00BE5B00">
        <w:rPr>
          <w:rFonts w:ascii="Palatino Linotype" w:hAnsi="Palatino Linotype"/>
          <w:szCs w:val="21"/>
        </w:rPr>
        <w:t>expressed</w:t>
      </w:r>
      <w:r w:rsidRPr="00BE5B00">
        <w:rPr>
          <w:rFonts w:ascii="Palatino Linotype" w:hAnsi="Palatino Linotype"/>
          <w:szCs w:val="21"/>
        </w:rPr>
        <w:t xml:space="preserve"> as</w:t>
      </w:r>
    </w:p>
    <w:p w14:paraId="44B4A3E2" w14:textId="4133FD69" w:rsidR="003B5739" w:rsidRPr="00BE5B00" w:rsidRDefault="00DB284D" w:rsidP="003A13C5">
      <w:pPr>
        <w:snapToGrid w:val="0"/>
        <w:spacing w:beforeLines="50" w:before="156" w:afterLines="50" w:after="156" w:line="360" w:lineRule="auto"/>
        <w:rPr>
          <w:rFonts w:ascii="Palatino Linotype" w:hAnsi="Palatino Linotype"/>
          <w:szCs w:val="21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  <w:szCs w:val="21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szCs w:val="21"/>
                    </w:rPr>
                  </m:ctrlPr>
                </m:accPr>
                <m:e>
                  <m:r>
                    <w:rPr>
                      <w:rFonts w:ascii="Cambria Math" w:hAnsi="Cambria Math"/>
                      <w:szCs w:val="21"/>
                    </w:rPr>
                    <m:t>F</m:t>
                  </m:r>
                </m:e>
              </m:acc>
            </m:e>
            <m:sub>
              <m:r>
                <w:rPr>
                  <w:rFonts w:ascii="Cambria Math" w:hAnsi="Cambria Math"/>
                  <w:szCs w:val="21"/>
                </w:rPr>
                <m:t>IS</m:t>
              </m:r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,L&amp;H</m:t>
              </m:r>
            </m:sub>
          </m:sSub>
          <m:r>
            <w:rPr>
              <w:rFonts w:ascii="Cambria Math" w:hAnsi="Cambria Math"/>
              <w:szCs w:val="21"/>
            </w:rPr>
            <m:t>=</m:t>
          </m:r>
          <m:f>
            <m:fPr>
              <m:ctrlPr>
                <w:rPr>
                  <w:rFonts w:ascii="Cambria Math" w:hAnsi="Cambria Math"/>
                  <w:i/>
                  <w:szCs w:val="21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Cov</m:t>
              </m:r>
              <m:d>
                <m:d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Pr>
                    <m:e>
                      <m:r>
                        <m:rPr>
                          <m:scr m:val="script"/>
                        </m:rPr>
                        <w:rPr>
                          <w:rFonts w:ascii="Cambria Math" w:hAnsi="Cambria Math"/>
                          <w:szCs w:val="21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xa</m:t>
                      </m:r>
                    </m:sub>
                  </m:sSub>
                  <m:r>
                    <w:rPr>
                      <w:rFonts w:ascii="Cambria Math" w:hAnsi="Cambria Math"/>
                      <w:szCs w:val="21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Pr>
                    <m:e>
                      <m:r>
                        <m:rPr>
                          <m:scr m:val="script"/>
                        </m:rPr>
                        <w:rPr>
                          <w:rFonts w:ascii="Cambria Math" w:hAnsi="Cambria Math"/>
                          <w:szCs w:val="21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x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a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Cs w:val="21"/>
                            </w:rPr>
                            <m:t>'</m:t>
                          </m:r>
                        </m:sup>
                      </m:sSup>
                    </m:sub>
                  </m:sSub>
                </m:e>
              </m:d>
            </m:num>
            <m:den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Var</m:t>
              </m:r>
              <m:d>
                <m:dPr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Pr>
                    <m:e>
                      <m:r>
                        <m:rPr>
                          <m:scr m:val="script"/>
                        </m:rPr>
                        <w:rPr>
                          <w:rFonts w:ascii="Cambria Math" w:hAnsi="Cambria Math"/>
                          <w:szCs w:val="21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xa</m:t>
                      </m:r>
                    </m:sub>
                  </m:sSub>
                </m:e>
              </m:d>
            </m:den>
          </m:f>
          <m:r>
            <w:rPr>
              <w:rFonts w:ascii="Cambria Math" w:hAnsi="Cambria Math"/>
              <w:szCs w:val="21"/>
            </w:rPr>
            <m:t>,</m:t>
          </m:r>
        </m:oMath>
      </m:oMathPara>
    </w:p>
    <w:p w14:paraId="60FFDF0E" w14:textId="76B295FB" w:rsidR="003B5739" w:rsidRPr="006A6907" w:rsidRDefault="00D94C1C" w:rsidP="00317D7E">
      <w:pPr>
        <w:snapToGrid w:val="0"/>
        <w:spacing w:line="360" w:lineRule="auto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szCs w:val="21"/>
        </w:rPr>
        <w:t>w</w:t>
      </w:r>
      <w:r w:rsidRPr="00BE5B00">
        <w:rPr>
          <w:rFonts w:ascii="Palatino Linotype" w:hAnsi="Palatino Linotype" w:hint="eastAsia"/>
          <w:szCs w:val="21"/>
        </w:rPr>
        <w:t>here</w:t>
      </w:r>
      <w:r w:rsidRPr="00BE5B00">
        <w:rPr>
          <w:rFonts w:ascii="Palatino Linotype" w:hAnsi="Palatino Linotype"/>
          <w:szCs w:val="21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xa</m:t>
            </m:r>
          </m:sub>
        </m:sSub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="008D5F8B" w:rsidRPr="00BE5B00">
        <w:rPr>
          <w:rFonts w:ascii="Palatino Linotype" w:hAnsi="Palatino Linotype"/>
          <w:szCs w:val="21"/>
        </w:rPr>
        <w:t xml:space="preserve">and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x</m:t>
            </m:r>
            <m:sSup>
              <m:s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p>
                <m:r>
                  <w:rPr>
                    <w:rFonts w:ascii="Cambria Math" w:hAnsi="Cambria Math"/>
                    <w:szCs w:val="21"/>
                  </w:rPr>
                  <m:t>'</m:t>
                </m:r>
              </m:sup>
            </m:sSup>
          </m:sub>
        </m:sSub>
      </m:oMath>
      <w:r w:rsidR="008D5F8B" w:rsidRPr="00BE5B00">
        <w:rPr>
          <w:rFonts w:ascii="Palatino Linotype" w:hAnsi="Palatino Linotype"/>
          <w:szCs w:val="21"/>
        </w:rPr>
        <w:t xml:space="preserve"> are two</w:t>
      </w:r>
      <w:r w:rsidRPr="00BE5B00">
        <w:rPr>
          <w:rFonts w:ascii="Palatino Linotype" w:hAnsi="Palatino Linotype"/>
          <w:szCs w:val="21"/>
        </w:rPr>
        <w:t xml:space="preserve"> random variable</w:t>
      </w:r>
      <w:r w:rsidR="004F3E58" w:rsidRPr="00BE5B00">
        <w:rPr>
          <w:rFonts w:ascii="Palatino Linotype" w:hAnsi="Palatino Linotype"/>
          <w:szCs w:val="21"/>
        </w:rPr>
        <w:t>s</w:t>
      </w:r>
      <w:r w:rsidRPr="00BE5B00">
        <w:rPr>
          <w:rFonts w:ascii="Palatino Linotype" w:hAnsi="Palatino Linotype"/>
          <w:szCs w:val="21"/>
        </w:rPr>
        <w:t>, whose possible value</w:t>
      </w:r>
      <w:r w:rsidR="00266456" w:rsidRPr="00BE5B00">
        <w:rPr>
          <w:rFonts w:ascii="Palatino Linotype" w:hAnsi="Palatino Linotype"/>
          <w:szCs w:val="21"/>
        </w:rPr>
        <w:t>s</w:t>
      </w:r>
      <w:r w:rsidRPr="00BE5B00">
        <w:rPr>
          <w:rFonts w:ascii="Palatino Linotype" w:hAnsi="Palatino Linotype"/>
          <w:szCs w:val="21"/>
        </w:rPr>
        <w:t xml:space="preserve"> </w:t>
      </w:r>
      <w:r w:rsidR="00266456" w:rsidRPr="00BE5B00">
        <w:rPr>
          <w:rFonts w:ascii="Palatino Linotype" w:hAnsi="Palatino Linotype"/>
          <w:szCs w:val="21"/>
        </w:rPr>
        <w:t>are</w:t>
      </w:r>
      <w:r w:rsidRPr="00BE5B00">
        <w:rPr>
          <w:rFonts w:ascii="Palatino Linotype" w:hAnsi="Palatino Linotype"/>
          <w:szCs w:val="21"/>
        </w:rPr>
        <w:t xml:space="preserve"> the assignment</w:t>
      </w:r>
      <w:r w:rsidR="00266456" w:rsidRPr="00BE5B00">
        <w:rPr>
          <w:rFonts w:ascii="Palatino Linotype" w:hAnsi="Palatino Linotype"/>
          <w:szCs w:val="21"/>
        </w:rPr>
        <w:t>s</w:t>
      </w:r>
      <w:r w:rsidRPr="00BE5B00">
        <w:rPr>
          <w:rFonts w:ascii="Palatino Linotype" w:hAnsi="Palatino Linotype"/>
          <w:szCs w:val="21"/>
        </w:rPr>
        <w:t xml:space="preserve"> of </w:t>
      </w:r>
      <w:r w:rsidR="00266456" w:rsidRPr="00BE5B00">
        <w:rPr>
          <w:rFonts w:ascii="Palatino Linotype" w:hAnsi="Palatino Linotype"/>
          <w:szCs w:val="21"/>
        </w:rPr>
        <w:t>all possible allele</w:t>
      </w:r>
      <w:r w:rsidR="008D5F8B" w:rsidRPr="00BE5B00">
        <w:rPr>
          <w:rFonts w:ascii="Palatino Linotype" w:hAnsi="Palatino Linotype"/>
          <w:szCs w:val="21"/>
        </w:rPr>
        <w:t xml:space="preserve"> copies in individual </w:t>
      </w:r>
      <m:oMath>
        <m:r>
          <w:rPr>
            <w:rFonts w:ascii="Cambria Math" w:hAnsi="Cambria Math"/>
            <w:szCs w:val="21"/>
          </w:rPr>
          <m:t>x</m:t>
        </m:r>
      </m:oMath>
      <w:r w:rsidR="00EC1275" w:rsidRPr="00BE5B00">
        <w:rPr>
          <w:rFonts w:ascii="Palatino Linotype" w:hAnsi="Palatino Linotype" w:hint="eastAsia"/>
          <w:szCs w:val="21"/>
        </w:rPr>
        <w:t xml:space="preserve"> </w:t>
      </w:r>
      <w:r w:rsidR="00026A23" w:rsidRPr="00BE5B00">
        <w:rPr>
          <w:rFonts w:ascii="Palatino Linotype" w:hAnsi="Palatino Linotype"/>
          <w:szCs w:val="21"/>
        </w:rPr>
        <w:t>at a target locus,</w:t>
      </w:r>
      <w:r w:rsidR="00305525" w:rsidRPr="00BE5B00">
        <w:rPr>
          <w:rFonts w:ascii="Palatino Linotype" w:hAnsi="Palatino Linotype"/>
          <w:szCs w:val="21"/>
        </w:rPr>
        <w:t xml:space="preserve"> </w:t>
      </w:r>
      <w:r w:rsidR="004F23C9" w:rsidRPr="00BE5B00">
        <w:rPr>
          <w:rFonts w:ascii="Palatino Linotype" w:hAnsi="Palatino Linotype"/>
          <w:szCs w:val="21"/>
        </w:rPr>
        <w:t>and</w:t>
      </w:r>
      <w:r w:rsidR="004F3E58" w:rsidRPr="00BE5B00">
        <w:rPr>
          <w:rFonts w:ascii="Palatino Linotype" w:hAnsi="Palatino Linotype"/>
          <w:szCs w:val="21"/>
        </w:rPr>
        <w:t xml:space="preserve"> each pair of</w:t>
      </w:r>
      <w:r w:rsidR="004F23C9" w:rsidRPr="00BE5B00">
        <w:rPr>
          <w:rFonts w:ascii="Palatino Linotype" w:hAnsi="Palatino Linotype"/>
          <w:szCs w:val="21"/>
        </w:rPr>
        <w:t xml:space="preserve"> their</w:t>
      </w:r>
      <w:r w:rsidR="004F3E58" w:rsidRPr="00BE5B00">
        <w:rPr>
          <w:rFonts w:ascii="Palatino Linotype" w:hAnsi="Palatino Linotype"/>
          <w:szCs w:val="21"/>
        </w:rPr>
        <w:t xml:space="preserve"> values </w:t>
      </w:r>
      <w:r w:rsidR="004F23C9" w:rsidRPr="00BE5B00">
        <w:rPr>
          <w:rFonts w:ascii="Palatino Linotype" w:hAnsi="Palatino Linotype"/>
          <w:szCs w:val="21"/>
        </w:rPr>
        <w:t>is</w:t>
      </w:r>
      <w:r w:rsidR="004F3E58" w:rsidRPr="00BE5B00">
        <w:rPr>
          <w:rFonts w:ascii="Palatino Linotype" w:hAnsi="Palatino Linotype"/>
          <w:szCs w:val="21"/>
        </w:rPr>
        <w:t xml:space="preserve"> the assignments of</w:t>
      </w:r>
      <w:r w:rsidR="00016EA4" w:rsidRPr="00BE5B00">
        <w:rPr>
          <w:rFonts w:ascii="Palatino Linotype" w:hAnsi="Palatino Linotype"/>
          <w:szCs w:val="21"/>
        </w:rPr>
        <w:t xml:space="preserve"> </w:t>
      </w:r>
      <w:r w:rsidR="004F3E58" w:rsidRPr="00BE5B00">
        <w:rPr>
          <w:rFonts w:ascii="Palatino Linotype" w:hAnsi="Palatino Linotype"/>
          <w:szCs w:val="21"/>
        </w:rPr>
        <w:t xml:space="preserve">allele copies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xa</m:t>
            </m:r>
          </m:sub>
        </m:sSub>
      </m:oMath>
      <w:r w:rsidR="004F3E58" w:rsidRPr="00BE5B00">
        <w:rPr>
          <w:rFonts w:ascii="Palatino Linotype" w:hAnsi="Palatino Linotype" w:hint="eastAsia"/>
          <w:szCs w:val="21"/>
        </w:rPr>
        <w:t xml:space="preserve"> </w:t>
      </w:r>
      <w:r w:rsidR="004F3E58" w:rsidRPr="00BE5B00">
        <w:rPr>
          <w:rFonts w:ascii="Palatino Linotype" w:hAnsi="Palatino Linotype"/>
          <w:szCs w:val="21"/>
        </w:rPr>
        <w:t xml:space="preserve">and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x</m:t>
            </m:r>
            <m:sSup>
              <m:s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p>
                <m:r>
                  <w:rPr>
                    <w:rFonts w:ascii="Cambria Math" w:hAnsi="Cambria Math"/>
                    <w:szCs w:val="21"/>
                  </w:rPr>
                  <m:t>'</m:t>
                </m:r>
              </m:sup>
            </m:sSup>
          </m:sub>
        </m:sSub>
      </m:oMath>
      <w:r w:rsidR="00016EA4" w:rsidRPr="00BE5B00">
        <w:rPr>
          <w:rFonts w:ascii="Palatino Linotype" w:hAnsi="Palatino Linotype" w:hint="eastAsia"/>
          <w:szCs w:val="21"/>
        </w:rPr>
        <w:t xml:space="preserve"> </w:t>
      </w:r>
      <w:r w:rsidR="00370937" w:rsidRPr="00BE5B00">
        <w:rPr>
          <w:rFonts w:ascii="Palatino Linotype" w:hAnsi="Palatino Linotype"/>
          <w:szCs w:val="21"/>
        </w:rPr>
        <w:t>in which</w:t>
      </w:r>
      <w:r w:rsidR="00317D7E" w:rsidRPr="00BE5B00">
        <w:rPr>
          <w:rFonts w:ascii="Palatino Linotype" w:hAnsi="Palatino Linotype"/>
          <w:szCs w:val="21"/>
        </w:rPr>
        <w:t xml:space="preserve"> </w:t>
      </w:r>
      <m:oMath>
        <m:r>
          <w:rPr>
            <w:rFonts w:ascii="Cambria Math" w:hAnsi="Cambria Math"/>
            <w:szCs w:val="21"/>
          </w:rPr>
          <m:t>x</m:t>
        </m:r>
      </m:oMath>
      <w:r w:rsidR="00EC1275" w:rsidRPr="00BE5B00">
        <w:rPr>
          <w:rFonts w:ascii="Palatino Linotype" w:hAnsi="Palatino Linotype" w:hint="eastAsia"/>
          <w:szCs w:val="21"/>
        </w:rPr>
        <w:t xml:space="preserve"> </w:t>
      </w:r>
      <w:r w:rsidR="00EC1275" w:rsidRPr="00BE5B00">
        <w:rPr>
          <w:rFonts w:ascii="Palatino Linotype" w:hAnsi="Palatino Linotype"/>
          <w:szCs w:val="21"/>
        </w:rPr>
        <w:t xml:space="preserve">is </w:t>
      </w:r>
      <w:r w:rsidR="00026A23" w:rsidRPr="006A6907">
        <w:rPr>
          <w:rFonts w:ascii="Palatino Linotype" w:hAnsi="Palatino Linotype"/>
          <w:szCs w:val="21"/>
        </w:rPr>
        <w:t xml:space="preserve">randomly </w:t>
      </w:r>
      <w:r w:rsidR="00EC1275" w:rsidRPr="006A6907">
        <w:rPr>
          <w:rFonts w:ascii="Palatino Linotype" w:hAnsi="Palatino Linotype"/>
          <w:szCs w:val="21"/>
        </w:rPr>
        <w:t xml:space="preserve">sampled from </w:t>
      </w:r>
      <w:r w:rsidR="00974A12" w:rsidRPr="006A6907">
        <w:rPr>
          <w:rFonts w:ascii="Palatino Linotype" w:hAnsi="Palatino Linotype"/>
          <w:szCs w:val="21"/>
        </w:rPr>
        <w:t xml:space="preserve">subpopulation </w:t>
      </w:r>
      <m:oMath>
        <m:r>
          <w:rPr>
            <w:rFonts w:ascii="Cambria Math" w:hAnsi="Cambria Math"/>
            <w:szCs w:val="21"/>
          </w:rPr>
          <m:t>s</m:t>
        </m:r>
      </m:oMath>
      <w:r w:rsidR="00EC1275" w:rsidRPr="006A6907">
        <w:rPr>
          <w:rFonts w:ascii="Palatino Linotype" w:hAnsi="Palatino Linotype"/>
          <w:szCs w:val="21"/>
        </w:rPr>
        <w:t xml:space="preserve">, and </w:t>
      </w:r>
      <m:oMath>
        <m:r>
          <w:rPr>
            <w:rFonts w:ascii="Cambria Math" w:hAnsi="Cambria Math"/>
            <w:szCs w:val="21"/>
          </w:rPr>
          <m:t>a</m:t>
        </m:r>
      </m:oMath>
      <w:r w:rsidR="004C2188" w:rsidRPr="006A6907">
        <w:rPr>
          <w:rFonts w:ascii="Palatino Linotype" w:hAnsi="Palatino Linotype" w:hint="eastAsia"/>
          <w:szCs w:val="21"/>
        </w:rPr>
        <w:t xml:space="preserve"> </w:t>
      </w:r>
      <w:r w:rsidR="00D54F38" w:rsidRPr="006A6907">
        <w:rPr>
          <w:rFonts w:ascii="Palatino Linotype" w:hAnsi="Palatino Linotype"/>
          <w:szCs w:val="21"/>
        </w:rPr>
        <w:t>and</w:t>
      </w:r>
      <w:r w:rsidR="004C2188" w:rsidRPr="006A6907">
        <w:rPr>
          <w:rFonts w:ascii="Palatino Linotype" w:hAnsi="Palatino Linotype"/>
          <w:szCs w:val="21"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  <w:szCs w:val="21"/>
              </w:rPr>
            </m:ctrlPr>
          </m:sSupPr>
          <m:e>
            <m:r>
              <w:rPr>
                <w:rFonts w:ascii="Cambria Math" w:hAnsi="Cambria Math"/>
                <w:szCs w:val="21"/>
              </w:rPr>
              <m:t>a</m:t>
            </m:r>
          </m:e>
          <m:sup>
            <m:r>
              <w:rPr>
                <w:rFonts w:ascii="Cambria Math" w:hAnsi="Cambria Math"/>
                <w:szCs w:val="21"/>
              </w:rPr>
              <m:t>'</m:t>
            </m:r>
          </m:sup>
        </m:sSup>
      </m:oMath>
      <w:r w:rsidR="00EC1275" w:rsidRPr="006A6907">
        <w:rPr>
          <w:rFonts w:ascii="Palatino Linotype" w:hAnsi="Palatino Linotype" w:hint="eastAsia"/>
          <w:szCs w:val="21"/>
        </w:rPr>
        <w:t xml:space="preserve"> </w:t>
      </w:r>
      <w:r w:rsidR="00D54F38" w:rsidRPr="006A6907">
        <w:rPr>
          <w:rFonts w:ascii="Palatino Linotype" w:hAnsi="Palatino Linotype"/>
          <w:szCs w:val="21"/>
        </w:rPr>
        <w:t>are</w:t>
      </w:r>
      <w:r w:rsidR="00317D7E" w:rsidRPr="006A6907">
        <w:rPr>
          <w:rFonts w:ascii="Palatino Linotype" w:hAnsi="Palatino Linotype"/>
          <w:szCs w:val="21"/>
        </w:rPr>
        <w:t xml:space="preserve"> randomly</w:t>
      </w:r>
      <w:r w:rsidR="00EC1275" w:rsidRPr="006A6907">
        <w:rPr>
          <w:rFonts w:ascii="Palatino Linotype" w:hAnsi="Palatino Linotype"/>
          <w:szCs w:val="21"/>
        </w:rPr>
        <w:t xml:space="preserve"> </w:t>
      </w:r>
      <w:r w:rsidR="00026A23" w:rsidRPr="006A6907">
        <w:rPr>
          <w:rFonts w:ascii="Palatino Linotype" w:hAnsi="Palatino Linotype"/>
          <w:szCs w:val="21"/>
        </w:rPr>
        <w:t>sampled</w:t>
      </w:r>
      <w:r w:rsidR="00196BCF" w:rsidRPr="006A6907">
        <w:rPr>
          <w:rFonts w:ascii="Palatino Linotype" w:hAnsi="Palatino Linotype"/>
          <w:szCs w:val="21"/>
        </w:rPr>
        <w:t xml:space="preserve"> from</w:t>
      </w:r>
      <w:r w:rsidR="005C62A6" w:rsidRPr="006A6907">
        <w:rPr>
          <w:rFonts w:ascii="Palatino Linotype" w:hAnsi="Palatino Linotype"/>
          <w:szCs w:val="21"/>
        </w:rPr>
        <w:t xml:space="preserve"> 1 to</w:t>
      </w:r>
      <w:r w:rsidR="00196BCF" w:rsidRPr="006A6907">
        <w:rPr>
          <w:rFonts w:ascii="Palatino Linotype" w:hAnsi="Palatino Linotype"/>
          <w:szCs w:val="21"/>
        </w:rPr>
        <w:t xml:space="preserve"> </w:t>
      </w:r>
      <m:oMath>
        <m:r>
          <w:rPr>
            <w:rFonts w:ascii="Cambria Math" w:hAnsi="Cambria Math"/>
            <w:szCs w:val="21"/>
          </w:rPr>
          <m:t>v</m:t>
        </m:r>
      </m:oMath>
      <w:r w:rsidR="00D54F38" w:rsidRPr="006A6907">
        <w:rPr>
          <w:rFonts w:ascii="Palatino Linotype" w:hAnsi="Palatino Linotype" w:hint="eastAsia"/>
          <w:szCs w:val="21"/>
        </w:rPr>
        <w:t xml:space="preserve"> </w:t>
      </w:r>
      <w:r w:rsidR="00D54F38" w:rsidRPr="006A6907">
        <w:rPr>
          <w:rFonts w:ascii="Palatino Linotype" w:hAnsi="Palatino Linotype"/>
          <w:szCs w:val="21"/>
        </w:rPr>
        <w:t>without replacement</w:t>
      </w:r>
      <w:r w:rsidR="00EC1275" w:rsidRPr="006A6907">
        <w:rPr>
          <w:rFonts w:ascii="Palatino Linotype" w:hAnsi="Palatino Linotype"/>
          <w:szCs w:val="21"/>
        </w:rPr>
        <w:t>.</w:t>
      </w:r>
      <w:r w:rsidRPr="006A6907">
        <w:rPr>
          <w:rFonts w:ascii="Palatino Linotype" w:hAnsi="Palatino Linotype"/>
          <w:szCs w:val="21"/>
        </w:rPr>
        <w:t xml:space="preserve"> </w:t>
      </w:r>
      <w:r w:rsidR="008014B7" w:rsidRPr="006A6907">
        <w:rPr>
          <w:rFonts w:ascii="Palatino Linotype" w:hAnsi="Palatino Linotype"/>
          <w:szCs w:val="21"/>
        </w:rPr>
        <w:t>Let</w:t>
      </w:r>
      <w:r w:rsidR="00196BCF" w:rsidRPr="006A6907">
        <w:rPr>
          <w:rFonts w:ascii="Palatino Linotype" w:hAnsi="Palatino Linotype"/>
          <w:szCs w:val="21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xa</m:t>
            </m:r>
          </m:sub>
          <m:sup>
            <m:r>
              <w:rPr>
                <w:rFonts w:ascii="Cambria Math" w:hAnsi="Cambria Math"/>
                <w:szCs w:val="21"/>
              </w:rPr>
              <m:t>'</m:t>
            </m:r>
          </m:sup>
        </m:sSubSup>
      </m:oMath>
      <w:r w:rsidRPr="006A6907">
        <w:rPr>
          <w:rFonts w:ascii="Palatino Linotype" w:hAnsi="Palatino Linotype"/>
          <w:szCs w:val="21"/>
        </w:rPr>
        <w:t xml:space="preserve"> </w:t>
      </w:r>
      <w:r w:rsidR="008014B7" w:rsidRPr="006A6907">
        <w:rPr>
          <w:rFonts w:ascii="Palatino Linotype" w:hAnsi="Palatino Linotype"/>
          <w:szCs w:val="21"/>
        </w:rPr>
        <w:t>be</w:t>
      </w:r>
      <w:r w:rsidR="00196BCF" w:rsidRPr="006A6907">
        <w:rPr>
          <w:rFonts w:ascii="Palatino Linotype" w:hAnsi="Palatino Linotype"/>
          <w:szCs w:val="21"/>
        </w:rPr>
        <w:t xml:space="preserve"> the assignment of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xa</m:t>
            </m:r>
          </m:sub>
        </m:sSub>
      </m:oMath>
      <w:r w:rsidR="00196BCF" w:rsidRPr="006A6907">
        <w:rPr>
          <w:rFonts w:ascii="Palatino Linotype" w:hAnsi="Palatino Linotype"/>
          <w:szCs w:val="21"/>
        </w:rPr>
        <w:t xml:space="preserve"> </w:t>
      </w:r>
      <w:r w:rsidR="00CB7B40" w:rsidRPr="006A6907">
        <w:rPr>
          <w:rFonts w:ascii="Palatino Linotype" w:hAnsi="Palatino Linotype"/>
          <w:szCs w:val="21"/>
        </w:rPr>
        <w:t>(</w:t>
      </w:r>
      <w:r w:rsidR="008014B7" w:rsidRPr="006A6907">
        <w:rPr>
          <w:rFonts w:ascii="Palatino Linotype" w:hAnsi="Palatino Linotype"/>
          <w:szCs w:val="21"/>
        </w:rPr>
        <w:t>the value assigned can be arbitrary</w:t>
      </w:r>
      <w:r w:rsidR="00CB7B40" w:rsidRPr="006A6907">
        <w:rPr>
          <w:rFonts w:ascii="Palatino Linotype" w:hAnsi="Palatino Linotype"/>
          <w:szCs w:val="21"/>
        </w:rPr>
        <w:t>)</w:t>
      </w:r>
      <w:r w:rsidR="005811E6" w:rsidRPr="006A6907">
        <w:rPr>
          <w:rFonts w:ascii="Palatino Linotype" w:hAnsi="Palatino Linotype"/>
          <w:szCs w:val="21"/>
        </w:rPr>
        <w:t>. T</w:t>
      </w:r>
      <w:r w:rsidR="00196BCF" w:rsidRPr="006A6907">
        <w:rPr>
          <w:rFonts w:ascii="Palatino Linotype" w:hAnsi="Palatino Linotype"/>
          <w:szCs w:val="21"/>
        </w:rPr>
        <w:t xml:space="preserve">hen the above </w:t>
      </w:r>
      <w:r w:rsidR="00F1694F" w:rsidRPr="006A6907">
        <w:rPr>
          <w:rFonts w:ascii="Palatino Linotype" w:hAnsi="Palatino Linotype"/>
          <w:szCs w:val="21"/>
        </w:rPr>
        <w:t xml:space="preserve">expression </w:t>
      </w:r>
      <w:r w:rsidR="003B5739" w:rsidRPr="006A6907">
        <w:rPr>
          <w:rFonts w:ascii="Palatino Linotype" w:hAnsi="Palatino Linotype"/>
          <w:szCs w:val="21"/>
        </w:rPr>
        <w:t xml:space="preserve">can be </w:t>
      </w:r>
      <w:r w:rsidR="00F1694F" w:rsidRPr="006A6907">
        <w:rPr>
          <w:rFonts w:ascii="Palatino Linotype" w:hAnsi="Palatino Linotype"/>
          <w:szCs w:val="21"/>
        </w:rPr>
        <w:t>rewritten as</w:t>
      </w:r>
    </w:p>
    <w:p w14:paraId="531D00A4" w14:textId="1A738E92" w:rsidR="003B5739" w:rsidRPr="006A6907" w:rsidRDefault="00DB284D" w:rsidP="00F1694F">
      <w:pPr>
        <w:snapToGrid w:val="0"/>
        <w:spacing w:beforeLines="50" w:before="156" w:afterLines="50" w:after="156" w:line="360" w:lineRule="auto"/>
        <w:ind w:firstLine="420"/>
        <w:rPr>
          <w:rFonts w:ascii="Palatino Linotype" w:hAnsi="Palatino Linotype"/>
          <w:szCs w:val="21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  <w:szCs w:val="21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szCs w:val="21"/>
                    </w:rPr>
                  </m:ctrlPr>
                </m:accPr>
                <m:e>
                  <m:r>
                    <w:rPr>
                      <w:rFonts w:ascii="Cambria Math" w:hAnsi="Cambria Math"/>
                      <w:szCs w:val="21"/>
                    </w:rPr>
                    <m:t>F</m:t>
                  </m:r>
                </m:e>
              </m:acc>
            </m:e>
            <m:sub>
              <m:r>
                <w:rPr>
                  <w:rFonts w:ascii="Cambria Math" w:hAnsi="Cambria Math"/>
                  <w:szCs w:val="21"/>
                </w:rPr>
                <m:t>IS</m:t>
              </m:r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,L&amp;H</m:t>
              </m:r>
            </m:sub>
          </m:sSub>
          <m:r>
            <m:rPr>
              <m:sty m:val="p"/>
            </m:rPr>
            <w:rPr>
              <w:rFonts w:ascii="Cambria Math" w:hAnsi="Cambria Math"/>
              <w:szCs w:val="21"/>
            </w:rPr>
            <m:t>=</m:t>
          </m:r>
          <m:f>
            <m:fPr>
              <m:ctrlPr>
                <w:rPr>
                  <w:rFonts w:ascii="Cambria Math" w:hAnsi="Cambria Math"/>
                  <w:szCs w:val="2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Avg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a≠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="Cambria Math"/>
                          <w:szCs w:val="21"/>
                        </w:rPr>
                        <m:t>'</m:t>
                      </m:r>
                    </m:sup>
                  </m:sSup>
                  <m:r>
                    <w:rPr>
                      <w:rFonts w:ascii="Cambria Math" w:hAnsi="Cambria Math"/>
                      <w:szCs w:val="21"/>
                    </w:rPr>
                    <m:t>∈x∈s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xa</m:t>
                      </m:r>
                    </m:sub>
                    <m:sup>
                      <m:r>
                        <w:rPr>
                          <w:rFonts w:ascii="Cambria Math" w:hAnsi="Cambria Math"/>
                          <w:szCs w:val="21"/>
                        </w:rPr>
                        <m:t>'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x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a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Cs w:val="21"/>
                            </w:rPr>
                            <m:t>'</m:t>
                          </m:r>
                        </m:sup>
                      </m:sSup>
                    </m:sub>
                    <m:sup>
                      <m:r>
                        <w:rPr>
                          <w:rFonts w:ascii="Cambria Math" w:hAnsi="Cambria Math"/>
                          <w:szCs w:val="21"/>
                        </w:rPr>
                        <m:t>'</m:t>
                      </m:r>
                    </m:sup>
                  </m:sSubSup>
                </m:e>
              </m:d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-</m:t>
              </m:r>
              <m:sSubSup>
                <m:sSubSupPr>
                  <m:ctrlPr>
                    <w:rPr>
                      <w:rFonts w:ascii="Cambria Math" w:hAnsi="Cambria Math"/>
                      <w:szCs w:val="21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Avg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a∈x∈s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2</m:t>
                  </m:r>
                </m:sup>
              </m:sSubSup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(</m:t>
              </m:r>
              <m:sSubSup>
                <m:sSubSup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SupPr>
                <m:e>
                  <m:r>
                    <w:rPr>
                      <w:rFonts w:ascii="Cambria Math" w:hAnsi="Cambria Math"/>
                      <w:szCs w:val="21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xa</m:t>
                  </m:r>
                </m:sub>
                <m:sup>
                  <m:r>
                    <w:rPr>
                      <w:rFonts w:ascii="Cambria Math" w:hAnsi="Cambria Math"/>
                      <w:szCs w:val="21"/>
                    </w:rPr>
                    <m:t>'</m:t>
                  </m:r>
                </m:sup>
              </m:sSubSup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)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Avg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a∈x∈s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xa</m:t>
                      </m:r>
                    </m:sub>
                    <m:sup>
                      <m:r>
                        <w:rPr>
                          <w:rFonts w:ascii="Cambria Math" w:hAnsi="Cambria Math"/>
                          <w:szCs w:val="21"/>
                        </w:rPr>
                        <m:t>'2</m:t>
                      </m:r>
                    </m:sup>
                  </m:sSubSup>
                </m:e>
              </m:d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-</m:t>
              </m:r>
              <m:sSubSup>
                <m:sSubSupPr>
                  <m:ctrlPr>
                    <w:rPr>
                      <w:rFonts w:ascii="Cambria Math" w:hAnsi="Cambria Math"/>
                      <w:szCs w:val="21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Avg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a∈x∈s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2</m:t>
                  </m:r>
                </m:sup>
              </m:sSubSup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(</m:t>
              </m:r>
              <m:sSubSup>
                <m:sSubSup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SupPr>
                <m:e>
                  <m:r>
                    <w:rPr>
                      <w:rFonts w:ascii="Cambria Math" w:hAnsi="Cambria Math"/>
                      <w:szCs w:val="21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xa</m:t>
                  </m:r>
                </m:sub>
                <m:sup>
                  <m:r>
                    <w:rPr>
                      <w:rFonts w:ascii="Cambria Math" w:hAnsi="Cambria Math"/>
                      <w:szCs w:val="21"/>
                    </w:rPr>
                    <m:t>'</m:t>
                  </m:r>
                </m:sup>
              </m:sSubSup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)</m:t>
              </m:r>
            </m:den>
          </m:f>
          <m:r>
            <w:rPr>
              <w:rFonts w:ascii="Cambria Math" w:hAnsi="Cambria Math"/>
              <w:szCs w:val="21"/>
            </w:rPr>
            <m:t>,</m:t>
          </m:r>
        </m:oMath>
      </m:oMathPara>
    </w:p>
    <w:p w14:paraId="3A8C8E54" w14:textId="197EB6C1" w:rsidR="00A806DB" w:rsidRPr="006A6907" w:rsidRDefault="00830BCC" w:rsidP="005546B6">
      <w:pPr>
        <w:snapToGrid w:val="0"/>
        <w:spacing w:line="360" w:lineRule="auto"/>
        <w:ind w:firstLineChars="200" w:firstLine="420"/>
        <w:rPr>
          <w:rFonts w:ascii="Palatino Linotype" w:hAnsi="Palatino Linotype"/>
          <w:szCs w:val="21"/>
        </w:rPr>
      </w:pPr>
      <w:r w:rsidRPr="006A6907">
        <w:rPr>
          <w:rFonts w:ascii="Palatino Linotype" w:hAnsi="Palatino Linotype"/>
          <w:szCs w:val="21"/>
        </w:rPr>
        <w:t>L</w:t>
      </w:r>
      <w:r w:rsidR="005546B6" w:rsidRPr="006A6907">
        <w:rPr>
          <w:rFonts w:ascii="Palatino Linotype" w:hAnsi="Palatino Linotype"/>
          <w:szCs w:val="21"/>
        </w:rPr>
        <w:t>et</w:t>
      </w:r>
      <w:r w:rsidR="00B505FF" w:rsidRPr="006A6907">
        <w:rPr>
          <w:rFonts w:ascii="Palatino Linotype" w:hAnsi="Palatino Linotype"/>
          <w:szCs w:val="21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xa</m:t>
            </m:r>
          </m:sub>
        </m:sSub>
      </m:oMath>
      <w:r w:rsidR="00B505FF" w:rsidRPr="006A6907">
        <w:rPr>
          <w:rFonts w:ascii="Palatino Linotype" w:hAnsi="Palatino Linotype" w:hint="eastAsia"/>
          <w:szCs w:val="21"/>
        </w:rPr>
        <w:t xml:space="preserve"> </w:t>
      </w:r>
      <w:r w:rsidR="00B505FF" w:rsidRPr="006A6907">
        <w:rPr>
          <w:rFonts w:ascii="Palatino Linotype" w:hAnsi="Palatino Linotype"/>
          <w:szCs w:val="21"/>
        </w:rPr>
        <w:t xml:space="preserve">and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x</m:t>
            </m:r>
            <m:sSup>
              <m:s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p>
                <m:r>
                  <w:rPr>
                    <w:rFonts w:ascii="Cambria Math" w:hAnsi="Cambria Math"/>
                    <w:szCs w:val="21"/>
                  </w:rPr>
                  <m:t>*</m:t>
                </m:r>
              </m:sup>
            </m:sSup>
          </m:sub>
        </m:sSub>
      </m:oMath>
      <w:r w:rsidR="00B505FF" w:rsidRPr="006A6907">
        <w:rPr>
          <w:rFonts w:ascii="Palatino Linotype" w:hAnsi="Palatino Linotype" w:hint="eastAsia"/>
          <w:szCs w:val="21"/>
        </w:rPr>
        <w:t xml:space="preserve"> </w:t>
      </w:r>
      <w:r w:rsidR="00B505FF" w:rsidRPr="006A6907">
        <w:rPr>
          <w:rFonts w:ascii="Palatino Linotype" w:hAnsi="Palatino Linotype"/>
          <w:szCs w:val="21"/>
        </w:rPr>
        <w:t xml:space="preserve">be two allele copies randomly sampled from </w:t>
      </w:r>
      <w:r w:rsidR="00974A12" w:rsidRPr="006A6907">
        <w:rPr>
          <w:rFonts w:ascii="Palatino Linotype" w:hAnsi="Palatino Linotype"/>
          <w:szCs w:val="21"/>
        </w:rPr>
        <w:t>individual</w:t>
      </w:r>
      <w:r w:rsidR="00B505FF" w:rsidRPr="006A6907">
        <w:rPr>
          <w:rFonts w:ascii="Palatino Linotype" w:hAnsi="Palatino Linotype"/>
          <w:szCs w:val="21"/>
        </w:rPr>
        <w:t xml:space="preserve"> </w:t>
      </w:r>
      <m:oMath>
        <m:r>
          <w:rPr>
            <w:rFonts w:ascii="Cambria Math" w:hAnsi="Cambria Math"/>
            <w:szCs w:val="21"/>
          </w:rPr>
          <m:t>x</m:t>
        </m:r>
      </m:oMath>
      <w:r w:rsidR="00B505FF" w:rsidRPr="006A6907">
        <w:rPr>
          <w:rFonts w:ascii="Palatino Linotype" w:hAnsi="Palatino Linotype" w:hint="eastAsia"/>
          <w:szCs w:val="21"/>
        </w:rPr>
        <w:t xml:space="preserve"> </w:t>
      </w:r>
      <w:r w:rsidR="00B505FF" w:rsidRPr="006A6907">
        <w:rPr>
          <w:rFonts w:ascii="Palatino Linotype" w:hAnsi="Palatino Linotype"/>
          <w:szCs w:val="21"/>
        </w:rPr>
        <w:t xml:space="preserve">at this target locus with </w:t>
      </w:r>
      <w:r w:rsidR="00E64DF5" w:rsidRPr="006A6907">
        <w:rPr>
          <w:rFonts w:ascii="Palatino Linotype" w:hAnsi="Palatino Linotype"/>
          <w:szCs w:val="21"/>
        </w:rPr>
        <w:t>replacement</w:t>
      </w:r>
      <w:r w:rsidR="00B505FF" w:rsidRPr="006A6907">
        <w:rPr>
          <w:rFonts w:ascii="Palatino Linotype" w:hAnsi="Palatino Linotype"/>
          <w:szCs w:val="21"/>
        </w:rPr>
        <w:t xml:space="preserve">, </w:t>
      </w:r>
      <w:r w:rsidR="00E64DF5" w:rsidRPr="006A6907">
        <w:rPr>
          <w:rFonts w:ascii="Palatino Linotype" w:hAnsi="Palatino Linotype"/>
          <w:szCs w:val="21"/>
        </w:rPr>
        <w:t xml:space="preserve">and let </w:t>
      </w:r>
      <m:oMath>
        <m:sSub>
          <m:sSubPr>
            <m:ctrlPr>
              <w:rPr>
                <w:rFonts w:ascii="Cambria Math" w:hAnsi="Cambria Math" w:cstheme="majorBidi"/>
                <w:i/>
                <w:szCs w:val="21"/>
              </w:rPr>
            </m:ctrlPr>
          </m:sSubPr>
          <m:e>
            <m:r>
              <w:rPr>
                <w:rFonts w:ascii="Cambria Math" w:hAnsi="Cambria Math" w:cstheme="majorBidi"/>
                <w:szCs w:val="21"/>
              </w:rPr>
              <m:t>λ</m:t>
            </m:r>
          </m:e>
          <m:sub>
            <m:r>
              <w:rPr>
                <w:rFonts w:ascii="Cambria Math" w:hAnsi="Cambria Math" w:cstheme="majorBidi"/>
                <w:szCs w:val="21"/>
              </w:rPr>
              <m:t>1</m:t>
            </m:r>
          </m:sub>
        </m:sSub>
        <m:r>
          <w:rPr>
            <w:rFonts w:ascii="Cambria Math" w:hAnsi="Cambria Math" w:cstheme="majorBidi"/>
            <w:szCs w:val="21"/>
          </w:rPr>
          <m:t>=</m:t>
        </m:r>
        <m:nary>
          <m:naryPr>
            <m:chr m:val="∑"/>
            <m:limLoc m:val="subSup"/>
            <m:supHide m:val="1"/>
            <m:ctrlPr>
              <w:rPr>
                <w:rFonts w:ascii="Cambria Math" w:hAnsi="Cambria Math" w:cstheme="majorBidi"/>
                <w:i/>
                <w:szCs w:val="21"/>
              </w:rPr>
            </m:ctrlPr>
          </m:naryPr>
          <m:sub>
            <m:r>
              <w:rPr>
                <w:rFonts w:ascii="Cambria Math" w:hAnsi="Cambria Math" w:cstheme="majorBidi"/>
                <w:szCs w:val="21"/>
              </w:rPr>
              <m:t>k</m:t>
            </m:r>
          </m:sub>
          <m:sup/>
          <m:e>
            <m:sSubSup>
              <m:sSub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k</m:t>
                </m:r>
              </m:sub>
              <m:sup>
                <m:r>
                  <w:rPr>
                    <w:rFonts w:ascii="Cambria Math" w:hAnsi="Cambria Math"/>
                    <w:szCs w:val="21"/>
                  </w:rPr>
                  <m:t>'2</m:t>
                </m:r>
              </m:sup>
            </m:sSubSup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p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sk</m:t>
                </m:r>
              </m:sub>
            </m:sSub>
          </m:e>
        </m:nary>
      </m:oMath>
      <w:r w:rsidR="005546B6" w:rsidRPr="006A6907">
        <w:rPr>
          <w:rFonts w:ascii="Palatino Linotype" w:hAnsi="Palatino Linotype" w:hint="eastAsia"/>
          <w:szCs w:val="21"/>
        </w:rPr>
        <w:t xml:space="preserve"> </w:t>
      </w:r>
      <w:r w:rsidR="005546B6" w:rsidRPr="006A6907">
        <w:rPr>
          <w:rFonts w:ascii="Palatino Linotype" w:hAnsi="Palatino Linotype"/>
          <w:szCs w:val="21"/>
        </w:rPr>
        <w:t xml:space="preserve">and </w:t>
      </w:r>
      <m:oMath>
        <m:sSub>
          <m:sSubPr>
            <m:ctrlPr>
              <w:rPr>
                <w:rFonts w:ascii="Cambria Math" w:hAnsi="Cambria Math" w:cstheme="majorBidi"/>
                <w:i/>
                <w:szCs w:val="21"/>
              </w:rPr>
            </m:ctrlPr>
          </m:sSubPr>
          <m:e>
            <m:r>
              <w:rPr>
                <w:rFonts w:ascii="Cambria Math" w:hAnsi="Cambria Math" w:cstheme="majorBidi"/>
                <w:szCs w:val="21"/>
              </w:rPr>
              <m:t>λ</m:t>
            </m:r>
          </m:e>
          <m:sub>
            <m:r>
              <w:rPr>
                <w:rFonts w:ascii="Cambria Math" w:hAnsi="Cambria Math" w:cstheme="majorBidi"/>
                <w:szCs w:val="21"/>
              </w:rPr>
              <m:t>2</m:t>
            </m:r>
          </m:sub>
        </m:sSub>
        <m:r>
          <w:rPr>
            <w:rFonts w:ascii="Cambria Math" w:hAnsi="Cambria Math" w:cstheme="majorBidi"/>
            <w:szCs w:val="21"/>
          </w:rPr>
          <m:t>=</m:t>
        </m:r>
        <m:nary>
          <m:naryPr>
            <m:chr m:val="∑"/>
            <m:limLoc m:val="subSup"/>
            <m:supHide m:val="1"/>
            <m:ctrlPr>
              <w:rPr>
                <w:rFonts w:ascii="Cambria Math" w:hAnsi="Cambria Math" w:cstheme="majorBidi"/>
                <w:i/>
                <w:szCs w:val="21"/>
              </w:rPr>
            </m:ctrlPr>
          </m:naryPr>
          <m:sub>
            <m:sSub>
              <m:sSubPr>
                <m:ctrlPr>
                  <w:rPr>
                    <w:rFonts w:ascii="Cambria Math" w:hAnsi="Cambria Math" w:cstheme="majorBidi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1"/>
                  </w:rPr>
                  <m:t>k</m:t>
                </m:r>
              </m:e>
              <m:sub>
                <m:r>
                  <w:rPr>
                    <w:rFonts w:ascii="Cambria Math" w:hAnsi="Cambria Math" w:cstheme="majorBidi"/>
                    <w:szCs w:val="21"/>
                  </w:rPr>
                  <m:t>1</m:t>
                </m:r>
              </m:sub>
            </m:sSub>
          </m:sub>
          <m:sup/>
          <m:e>
            <m:nary>
              <m:naryPr>
                <m:chr m:val="∑"/>
                <m:limLoc m:val="subSup"/>
                <m:supHide m:val="1"/>
                <m:ctrlPr>
                  <w:rPr>
                    <w:rFonts w:ascii="Cambria Math" w:hAnsi="Cambria Math" w:cstheme="majorBidi"/>
                    <w:i/>
                    <w:szCs w:val="21"/>
                  </w:rPr>
                </m:ctrlPr>
              </m:naryPr>
              <m:sub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2</m:t>
                    </m:r>
                  </m:sub>
                </m:sSub>
              </m:sub>
              <m:sup/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1</m:t>
                        </m:r>
                      </m:sub>
                    </m:sSub>
                  </m:sub>
                  <m:sup>
                    <m: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bSup>
                <m:sSubSup>
                  <m:sSub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2</m:t>
                        </m:r>
                      </m:sub>
                    </m:sSub>
                  </m:sub>
                  <m:sup>
                    <m: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bSup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1</m:t>
                        </m:r>
                      </m:sub>
                    </m:sSub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2</m:t>
                        </m:r>
                      </m:sub>
                    </m:sSub>
                  </m:sub>
                </m:sSub>
              </m:e>
            </m:nary>
          </m:e>
        </m:nary>
      </m:oMath>
      <w:r w:rsidR="00660157" w:rsidRPr="006A6907">
        <w:rPr>
          <w:rFonts w:ascii="Palatino Linotype" w:hAnsi="Palatino Linotype" w:hint="eastAsia"/>
          <w:szCs w:val="21"/>
        </w:rPr>
        <w:t>.</w:t>
      </w:r>
      <w:r w:rsidRPr="006A6907">
        <w:rPr>
          <w:rFonts w:ascii="Palatino Linotype" w:hAnsi="Palatino Linotype"/>
          <w:szCs w:val="21"/>
        </w:rPr>
        <w:t xml:space="preserve"> Then </w:t>
      </w:r>
      <m:oMath>
        <m:r>
          <m:rPr>
            <m:sty m:val="p"/>
          </m:rPr>
          <w:rPr>
            <w:rFonts w:ascii="Cambria Math" w:hAnsi="Cambria Math" w:cstheme="majorBidi"/>
            <w:szCs w:val="21"/>
          </w:rPr>
          <m:t>E</m:t>
        </m:r>
        <m:d>
          <m:dPr>
            <m:ctrlPr>
              <w:rPr>
                <w:rFonts w:ascii="Cambria Math" w:hAnsi="Cambria Math" w:cstheme="majorBidi"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xa</m:t>
                </m:r>
              </m:sub>
              <m:sup>
                <m:r>
                  <w:rPr>
                    <w:rFonts w:ascii="Cambria Math" w:hAnsi="Cambria Math"/>
                    <w:szCs w:val="21"/>
                  </w:rPr>
                  <m:t>'</m:t>
                </m:r>
              </m:sup>
            </m:sSubSup>
            <m:sSubSup>
              <m:sSub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*</m:t>
                    </m:r>
                  </m:sup>
                </m:sSup>
              </m:sub>
              <m:sup>
                <m:r>
                  <w:rPr>
                    <w:rFonts w:ascii="Cambria Math" w:hAnsi="Cambria Math"/>
                    <w:szCs w:val="21"/>
                  </w:rPr>
                  <m:t>'</m:t>
                </m:r>
              </m:sup>
            </m:sSubSup>
          </m:e>
        </m:d>
        <m:r>
          <w:rPr>
            <w:rFonts w:ascii="Cambria Math" w:hAnsi="Cambria Math" w:cstheme="majorBidi"/>
            <w:szCs w:val="21"/>
          </w:rPr>
          <m:t>=</m:t>
        </m:r>
        <m:sSub>
          <m:sSubPr>
            <m:ctrlPr>
              <w:rPr>
                <w:rFonts w:ascii="Cambria Math" w:hAnsi="Cambria Math" w:cstheme="majorBidi"/>
                <w:i/>
                <w:szCs w:val="21"/>
              </w:rPr>
            </m:ctrlPr>
          </m:sSubPr>
          <m:e>
            <m:r>
              <w:rPr>
                <w:rFonts w:ascii="Cambria Math" w:hAnsi="Cambria Math" w:cstheme="majorBidi"/>
                <w:szCs w:val="21"/>
              </w:rPr>
              <m:t>λ</m:t>
            </m:r>
          </m:e>
          <m:sub>
            <m:r>
              <w:rPr>
                <w:rFonts w:ascii="Cambria Math" w:hAnsi="Cambria Math" w:cstheme="majorBidi"/>
                <w:szCs w:val="21"/>
              </w:rPr>
              <m:t>1</m:t>
            </m:r>
          </m:sub>
        </m:sSub>
      </m:oMath>
      <w:r w:rsidRPr="006A6907">
        <w:rPr>
          <w:rFonts w:ascii="Palatino Linotype" w:hAnsi="Palatino Linotype" w:hint="eastAsia"/>
          <w:szCs w:val="21"/>
        </w:rPr>
        <w:t xml:space="preserve"> </w:t>
      </w:r>
      <w:r w:rsidRPr="006A6907">
        <w:rPr>
          <w:rFonts w:ascii="Palatino Linotype" w:hAnsi="Palatino Linotype"/>
          <w:szCs w:val="21"/>
        </w:rPr>
        <w:t xml:space="preserve">if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xa</m:t>
            </m:r>
          </m:sub>
        </m:sSub>
      </m:oMath>
      <w:r w:rsidRPr="006A6907">
        <w:rPr>
          <w:rFonts w:ascii="Palatino Linotype" w:hAnsi="Palatino Linotype" w:hint="eastAsia"/>
          <w:szCs w:val="21"/>
        </w:rPr>
        <w:t xml:space="preserve"> </w:t>
      </w:r>
      <w:r w:rsidRPr="006A6907">
        <w:rPr>
          <w:rFonts w:ascii="Palatino Linotype" w:hAnsi="Palatino Linotype"/>
          <w:szCs w:val="21"/>
        </w:rPr>
        <w:t xml:space="preserve">and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x</m:t>
            </m:r>
            <m:sSup>
              <m:s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p>
                <m:r>
                  <w:rPr>
                    <w:rFonts w:ascii="Cambria Math" w:hAnsi="Cambria Math"/>
                    <w:szCs w:val="21"/>
                  </w:rPr>
                  <m:t>*</m:t>
                </m:r>
              </m:sup>
            </m:sSup>
          </m:sub>
        </m:sSub>
      </m:oMath>
      <w:r w:rsidRPr="006A6907">
        <w:rPr>
          <w:rFonts w:ascii="Palatino Linotype" w:hAnsi="Palatino Linotype" w:hint="eastAsia"/>
          <w:szCs w:val="21"/>
        </w:rPr>
        <w:t xml:space="preserve"> </w:t>
      </w:r>
      <w:r w:rsidRPr="006A6907">
        <w:rPr>
          <w:rFonts w:ascii="Palatino Linotype" w:hAnsi="Palatino Linotype"/>
          <w:szCs w:val="21"/>
        </w:rPr>
        <w:t xml:space="preserve">are IBD, otherwise </w:t>
      </w:r>
      <m:oMath>
        <m:r>
          <m:rPr>
            <m:sty m:val="p"/>
          </m:rPr>
          <w:rPr>
            <w:rFonts w:ascii="Cambria Math" w:hAnsi="Cambria Math" w:cstheme="majorBidi"/>
            <w:szCs w:val="21"/>
          </w:rPr>
          <m:t>E</m:t>
        </m:r>
        <m:d>
          <m:dPr>
            <m:ctrlPr>
              <w:rPr>
                <w:rFonts w:ascii="Cambria Math" w:hAnsi="Cambria Math" w:cstheme="majorBidi"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xa</m:t>
                </m:r>
              </m:sub>
              <m:sup>
                <m:r>
                  <w:rPr>
                    <w:rFonts w:ascii="Cambria Math" w:hAnsi="Cambria Math"/>
                    <w:szCs w:val="21"/>
                  </w:rPr>
                  <m:t>'</m:t>
                </m:r>
              </m:sup>
            </m:sSubSup>
            <m:sSubSup>
              <m:sSub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*</m:t>
                    </m:r>
                  </m:sup>
                </m:sSup>
              </m:sub>
              <m:sup>
                <m:r>
                  <w:rPr>
                    <w:rFonts w:ascii="Cambria Math" w:hAnsi="Cambria Math"/>
                    <w:szCs w:val="21"/>
                  </w:rPr>
                  <m:t>'</m:t>
                </m:r>
              </m:sup>
            </m:sSubSup>
          </m:e>
        </m:d>
        <m:r>
          <w:rPr>
            <w:rFonts w:ascii="Cambria Math" w:hAnsi="Cambria Math" w:cstheme="majorBidi"/>
            <w:szCs w:val="21"/>
          </w:rPr>
          <m:t>=</m:t>
        </m:r>
        <m:sSub>
          <m:sSubPr>
            <m:ctrlPr>
              <w:rPr>
                <w:rFonts w:ascii="Cambria Math" w:hAnsi="Cambria Math" w:cstheme="majorBidi"/>
                <w:i/>
                <w:szCs w:val="21"/>
              </w:rPr>
            </m:ctrlPr>
          </m:sSubPr>
          <m:e>
            <m:r>
              <w:rPr>
                <w:rFonts w:ascii="Cambria Math" w:hAnsi="Cambria Math" w:cstheme="majorBidi"/>
                <w:szCs w:val="21"/>
              </w:rPr>
              <m:t>λ</m:t>
            </m:r>
          </m:e>
          <m:sub>
            <m:r>
              <w:rPr>
                <w:rFonts w:ascii="Cambria Math" w:hAnsi="Cambria Math" w:cstheme="majorBidi"/>
                <w:szCs w:val="21"/>
              </w:rPr>
              <m:t>2</m:t>
            </m:r>
          </m:sub>
        </m:sSub>
      </m:oMath>
      <w:r w:rsidRPr="006A6907">
        <w:rPr>
          <w:rFonts w:ascii="Palatino Linotype" w:hAnsi="Palatino Linotype"/>
          <w:szCs w:val="21"/>
        </w:rPr>
        <w:t>.</w:t>
      </w:r>
      <w:r w:rsidR="009B6FE8" w:rsidRPr="006A6907">
        <w:rPr>
          <w:rFonts w:ascii="Palatino Linotype" w:hAnsi="Palatino Linotype"/>
          <w:szCs w:val="21"/>
        </w:rPr>
        <w:t xml:space="preserve"> </w:t>
      </w:r>
      <w:r w:rsidR="00E64DF5" w:rsidRPr="006A6907">
        <w:rPr>
          <w:rFonts w:ascii="Palatino Linotype" w:hAnsi="Palatino Linotype"/>
          <w:szCs w:val="21"/>
        </w:rPr>
        <w:t xml:space="preserve">Especially, </w:t>
      </w: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xa</m:t>
                </m:r>
              </m:sub>
              <m:sup>
                <m:r>
                  <w:rPr>
                    <w:rFonts w:ascii="Cambria Math" w:hAnsi="Cambria Math"/>
                    <w:szCs w:val="21"/>
                  </w:rPr>
                  <m:t>'2</m:t>
                </m:r>
              </m:sup>
            </m:sSubSup>
            <m:r>
              <w:rPr>
                <w:rFonts w:ascii="Cambria Math" w:hAnsi="Cambria Math"/>
                <w:szCs w:val="21"/>
              </w:rPr>
              <m:t>|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</m:sub>
            </m:sSub>
          </m:e>
        </m:d>
        <m: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 w:cstheme="majorBidi"/>
                <w:i/>
                <w:szCs w:val="21"/>
              </w:rPr>
            </m:ctrlPr>
          </m:sSubPr>
          <m:e>
            <m:r>
              <w:rPr>
                <w:rFonts w:ascii="Cambria Math" w:hAnsi="Cambria Math" w:cstheme="majorBidi"/>
                <w:szCs w:val="21"/>
              </w:rPr>
              <m:t>λ</m:t>
            </m:r>
          </m:e>
          <m:sub>
            <m:r>
              <w:rPr>
                <w:rFonts w:ascii="Cambria Math" w:hAnsi="Cambria Math" w:cstheme="majorBidi"/>
                <w:szCs w:val="21"/>
              </w:rPr>
              <m:t>1</m:t>
            </m:r>
          </m:sub>
        </m:sSub>
      </m:oMath>
      <w:r w:rsidR="00E64DF5" w:rsidRPr="006A6907">
        <w:rPr>
          <w:rFonts w:ascii="Palatino Linotype" w:hAnsi="Palatino Linotype" w:hint="eastAsia"/>
          <w:szCs w:val="21"/>
        </w:rPr>
        <w:t>.</w:t>
      </w:r>
      <w:r w:rsidR="002E4ED7" w:rsidRPr="006A6907">
        <w:rPr>
          <w:rFonts w:ascii="Palatino Linotype" w:hAnsi="Palatino Linotype"/>
          <w:szCs w:val="21"/>
        </w:rPr>
        <w:t xml:space="preserve"> </w:t>
      </w:r>
      <w:r w:rsidR="00781C7C" w:rsidRPr="006A6907">
        <w:rPr>
          <w:rFonts w:ascii="Palatino Linotype" w:hAnsi="Palatino Linotype"/>
          <w:szCs w:val="21"/>
        </w:rPr>
        <w:t>So</w:t>
      </w:r>
      <w:r w:rsidR="003E0F59" w:rsidRPr="006A6907">
        <w:rPr>
          <w:rFonts w:ascii="Palatino Linotype" w:hAnsi="Palatino Linotype"/>
          <w:szCs w:val="21"/>
        </w:rPr>
        <w:t xml:space="preserve">, </w:t>
      </w:r>
      <m:oMath>
        <m:r>
          <m:rPr>
            <m:sty m:val="p"/>
          </m:rPr>
          <w:rPr>
            <w:rFonts w:ascii="Cambria Math" w:hAnsi="Cambria Math" w:cstheme="majorBidi"/>
            <w:szCs w:val="21"/>
          </w:rPr>
          <m:t>E</m:t>
        </m:r>
        <m:d>
          <m:dPr>
            <m:ctrlPr>
              <w:rPr>
                <w:rFonts w:ascii="Cambria Math" w:hAnsi="Cambria Math" w:cstheme="majorBidi"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xa</m:t>
                </m:r>
              </m:sub>
              <m:sup>
                <m:r>
                  <w:rPr>
                    <w:rFonts w:ascii="Cambria Math" w:hAnsi="Cambria Math"/>
                    <w:szCs w:val="21"/>
                  </w:rPr>
                  <m:t>'</m:t>
                </m:r>
              </m:sup>
            </m:sSubSup>
            <m:sSubSup>
              <m:sSub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*</m:t>
                    </m:r>
                  </m:sup>
                </m:sSup>
              </m:sub>
              <m:sup>
                <m:r>
                  <w:rPr>
                    <w:rFonts w:ascii="Cambria Math" w:hAnsi="Cambria Math"/>
                    <w:szCs w:val="21"/>
                  </w:rPr>
                  <m:t>'</m:t>
                </m:r>
              </m:sup>
            </m:sSubSup>
            <m:r>
              <w:rPr>
                <w:rFonts w:ascii="Cambria Math" w:hAnsi="Cambria Math"/>
                <w:szCs w:val="21"/>
              </w:rPr>
              <m:t>|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</m:sub>
            </m:sSub>
          </m:e>
        </m:d>
        <m:r>
          <w:rPr>
            <w:rFonts w:ascii="Cambria Math" w:hAnsi="Cambria Math" w:cstheme="majorBidi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θ</m:t>
            </m:r>
          </m:e>
          <m:sub>
            <m:r>
              <w:rPr>
                <w:rFonts w:ascii="Cambria Math" w:hAnsi="Cambria Math"/>
                <w:szCs w:val="21"/>
              </w:rPr>
              <m:t>x</m:t>
            </m:r>
          </m:sub>
        </m:sSub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1</m:t>
            </m:r>
          </m:sub>
        </m:sSub>
        <m:r>
          <w:rPr>
            <w:rFonts w:ascii="Cambria Math" w:hAnsi="Cambria Math"/>
            <w:szCs w:val="21"/>
          </w:rPr>
          <m:t>+</m:t>
        </m:r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r>
              <w:rPr>
                <w:rFonts w:ascii="Cambria Math" w:hAnsi="Cambria Math"/>
                <w:szCs w:val="21"/>
              </w:rPr>
              <m:t>1-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</m:sub>
            </m:sSub>
          </m:e>
        </m:d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2</m:t>
            </m:r>
          </m:sub>
        </m:sSub>
      </m:oMath>
      <w:r w:rsidR="003E0F59" w:rsidRPr="006A6907">
        <w:rPr>
          <w:rFonts w:ascii="Palatino Linotype" w:hAnsi="Palatino Linotype" w:hint="eastAsia"/>
          <w:szCs w:val="21"/>
        </w:rPr>
        <w:t>,</w:t>
      </w:r>
      <w:r w:rsidR="003E0F59" w:rsidRPr="006A6907">
        <w:rPr>
          <w:rFonts w:ascii="Palatino Linotype" w:hAnsi="Palatino Linotype"/>
          <w:szCs w:val="21"/>
        </w:rPr>
        <w:t xml:space="preserve"> i.e.</w:t>
      </w:r>
      <w:r w:rsidR="00885FE2" w:rsidRPr="006A6907">
        <w:rPr>
          <w:rFonts w:ascii="Palatino Linotype" w:hAnsi="Palatino Linotype"/>
          <w:szCs w:val="21"/>
        </w:rPr>
        <w:t>,</w:t>
      </w:r>
    </w:p>
    <w:p w14:paraId="45CB012F" w14:textId="55728586" w:rsidR="00A806DB" w:rsidRPr="006A6907" w:rsidRDefault="00A806DB" w:rsidP="00EF1098">
      <w:pPr>
        <w:snapToGrid w:val="0"/>
        <w:spacing w:beforeLines="50" w:before="156" w:line="360" w:lineRule="auto"/>
        <w:jc w:val="center"/>
        <w:rPr>
          <w:rFonts w:ascii="Palatino Linotype" w:hAnsi="Palatino Linotype" w:cstheme="majorBidi"/>
          <w:szCs w:val="21"/>
        </w:rPr>
      </w:pPr>
      <m:oMath>
        <m:r>
          <m:rPr>
            <m:sty m:val="p"/>
          </m:rPr>
          <w:rPr>
            <w:rFonts w:ascii="Cambria Math" w:hAnsi="Cambria Math" w:cstheme="majorBidi"/>
            <w:szCs w:val="21"/>
          </w:rPr>
          <m:t>E</m:t>
        </m:r>
        <m:d>
          <m:dPr>
            <m:ctrlPr>
              <w:rPr>
                <w:rFonts w:ascii="Cambria Math" w:hAnsi="Cambria Math" w:cstheme="majorBidi"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xa</m:t>
                </m:r>
              </m:sub>
              <m:sup>
                <m:r>
                  <w:rPr>
                    <w:rFonts w:ascii="Cambria Math" w:hAnsi="Cambria Math"/>
                    <w:szCs w:val="21"/>
                  </w:rPr>
                  <m:t>'</m:t>
                </m:r>
              </m:sup>
            </m:sSubSup>
            <m:sSubSup>
              <m:sSub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*</m:t>
                    </m:r>
                  </m:sup>
                </m:sSup>
              </m:sub>
              <m:sup>
                <m:r>
                  <w:rPr>
                    <w:rFonts w:ascii="Cambria Math" w:hAnsi="Cambria Math"/>
                    <w:szCs w:val="21"/>
                  </w:rPr>
                  <m:t>'</m:t>
                </m:r>
              </m:sup>
            </m:sSubSup>
            <m:r>
              <w:rPr>
                <w:rFonts w:ascii="Cambria Math" w:hAnsi="Cambria Math"/>
                <w:szCs w:val="21"/>
              </w:rPr>
              <m:t>|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</m:sub>
            </m:sSub>
          </m:e>
        </m:d>
        <m:r>
          <w:rPr>
            <w:rFonts w:ascii="Cambria Math" w:hAnsi="Cambria Math" w:cstheme="majorBidi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θ</m:t>
            </m:r>
          </m:e>
          <m:sub>
            <m:r>
              <w:rPr>
                <w:rFonts w:ascii="Cambria Math" w:hAnsi="Cambria Math"/>
                <w:szCs w:val="21"/>
              </w:rPr>
              <m:t>x</m:t>
            </m:r>
          </m:sub>
        </m:sSub>
        <m:r>
          <w:rPr>
            <w:rFonts w:ascii="Cambria Math" w:hAnsi="Cambria Math"/>
            <w:szCs w:val="21"/>
          </w:rPr>
          <m:t>(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1</m:t>
            </m:r>
          </m:sub>
        </m:sSub>
        <m:r>
          <w:rPr>
            <w:rFonts w:ascii="Cambria Math" w:hAnsi="Cambria Math"/>
            <w:szCs w:val="21"/>
          </w:rPr>
          <m:t>-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2</m:t>
            </m:r>
          </m:sub>
        </m:sSub>
        <m:r>
          <w:rPr>
            <w:rFonts w:ascii="Cambria Math" w:hAnsi="Cambria Math"/>
            <w:szCs w:val="21"/>
          </w:rPr>
          <m:t>)+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2</m:t>
            </m:r>
          </m:sub>
        </m:sSub>
      </m:oMath>
      <w:r w:rsidRPr="006A6907">
        <w:rPr>
          <w:rFonts w:ascii="Palatino Linotype" w:hAnsi="Palatino Linotype" w:cstheme="majorBidi"/>
          <w:szCs w:val="21"/>
        </w:rPr>
        <w:t>.</w:t>
      </w:r>
    </w:p>
    <w:p w14:paraId="06F9FB23" w14:textId="32D50AD7" w:rsidR="00781C7C" w:rsidRPr="006A6907" w:rsidRDefault="00386A6A" w:rsidP="00781C7C">
      <w:pPr>
        <w:snapToGrid w:val="0"/>
        <w:spacing w:afterLines="50" w:after="156" w:line="360" w:lineRule="auto"/>
        <w:rPr>
          <w:rFonts w:ascii="Palatino Linotype" w:hAnsi="Palatino Linotype"/>
          <w:szCs w:val="21"/>
        </w:rPr>
      </w:pPr>
      <w:r w:rsidRPr="006A6907">
        <w:rPr>
          <w:rFonts w:ascii="Palatino Linotype" w:hAnsi="Palatino Linotype" w:cstheme="majorBidi" w:hint="eastAsia"/>
          <w:szCs w:val="21"/>
        </w:rPr>
        <w:t>H</w:t>
      </w:r>
      <w:r w:rsidRPr="006A6907">
        <w:rPr>
          <w:rFonts w:ascii="Palatino Linotype" w:hAnsi="Palatino Linotype" w:cstheme="majorBidi"/>
          <w:szCs w:val="21"/>
        </w:rPr>
        <w:t xml:space="preserve">ence            </w:t>
      </w:r>
      <w:r w:rsidR="008D543C" w:rsidRPr="006A6907">
        <w:rPr>
          <w:rFonts w:ascii="Palatino Linotype" w:hAnsi="Palatino Linotype" w:cstheme="majorBidi"/>
          <w:szCs w:val="21"/>
        </w:rPr>
        <w:t xml:space="preserve">     </w:t>
      </w:r>
      <w:r w:rsidR="003E0F59" w:rsidRPr="006A6907">
        <w:rPr>
          <w:rFonts w:ascii="Palatino Linotype" w:hAnsi="Palatino Linotype" w:cstheme="majorBidi"/>
          <w:szCs w:val="21"/>
        </w:rPr>
        <w:t xml:space="preserve"> </w:t>
      </w:r>
      <w:r w:rsidR="008D543C" w:rsidRPr="006A6907">
        <w:rPr>
          <w:rFonts w:ascii="Palatino Linotype" w:hAnsi="Palatino Linotype" w:cstheme="majorBidi"/>
          <w:szCs w:val="21"/>
        </w:rPr>
        <w:t xml:space="preserve"> </w:t>
      </w:r>
      <m:oMath>
        <m:r>
          <m:rPr>
            <m:sty m:val="p"/>
          </m:rPr>
          <w:rPr>
            <w:rFonts w:ascii="Cambria Math" w:hAnsi="Cambria Math" w:cstheme="majorBidi"/>
            <w:szCs w:val="21"/>
          </w:rPr>
          <m:t xml:space="preserve"> 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Avg</m:t>
            </m:r>
          </m:e>
          <m:sub>
            <m:r>
              <w:rPr>
                <w:rFonts w:ascii="Cambria Math" w:hAnsi="Cambria Math"/>
                <w:szCs w:val="21"/>
              </w:rPr>
              <m:t>x∈s</m:t>
            </m:r>
          </m:sub>
        </m:sSub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E</m:t>
            </m:r>
            <m:d>
              <m:dPr>
                <m:ctrlPr>
                  <w:rPr>
                    <w:rFonts w:ascii="Cambria Math" w:hAnsi="Cambria Math"/>
                    <w:i/>
                    <w:szCs w:val="21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xa</m:t>
                    </m:r>
                  </m:sub>
                  <m:sup>
                    <m: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bSup>
                <m:sSubSup>
                  <m:sSub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x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Cs w:val="21"/>
                          </w:rPr>
                          <m:t>*</m:t>
                        </m:r>
                      </m:sup>
                    </m:sSup>
                  </m:sub>
                  <m:sup>
                    <m: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bSup>
                <m:r>
                  <w:rPr>
                    <w:rFonts w:ascii="Cambria Math" w:hAnsi="Cambria Math"/>
                    <w:szCs w:val="21"/>
                  </w:rPr>
                  <m:t>|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θ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x</m:t>
                    </m:r>
                  </m:sub>
                </m:sSub>
              </m:e>
            </m:d>
            <m:ctrlPr>
              <w:rPr>
                <w:rFonts w:ascii="Cambria Math" w:hAnsi="Cambria Math"/>
                <w:i/>
                <w:szCs w:val="21"/>
              </w:rPr>
            </m:ctrlPr>
          </m:e>
        </m:d>
        <m: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/>
                    <w:i/>
                    <w:szCs w:val="21"/>
                  </w:rPr>
                </m:ctrlPr>
              </m:acc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</m:acc>
          </m:e>
          <m:sub>
            <m:r>
              <w:rPr>
                <w:rFonts w:ascii="Cambria Math" w:hAnsi="Cambria Math"/>
                <w:szCs w:val="21"/>
              </w:rPr>
              <m:t>x∈s</m:t>
            </m:r>
          </m:sub>
        </m:sSub>
        <m:r>
          <w:rPr>
            <w:rFonts w:ascii="Cambria Math" w:hAnsi="Cambria Math"/>
            <w:szCs w:val="21"/>
          </w:rPr>
          <m:t>(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1</m:t>
            </m:r>
          </m:sub>
        </m:sSub>
        <m:r>
          <w:rPr>
            <w:rFonts w:ascii="Cambria Math" w:hAnsi="Cambria Math"/>
            <w:szCs w:val="21"/>
          </w:rPr>
          <m:t>-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2</m:t>
            </m:r>
          </m:sub>
        </m:sSub>
        <m:r>
          <w:rPr>
            <w:rFonts w:ascii="Cambria Math" w:hAnsi="Cambria Math"/>
            <w:szCs w:val="21"/>
          </w:rPr>
          <m:t>)+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2</m:t>
            </m:r>
          </m:sub>
        </m:sSub>
      </m:oMath>
      <w:r w:rsidRPr="006A6907">
        <w:rPr>
          <w:rFonts w:ascii="Palatino Linotype" w:hAnsi="Palatino Linotype" w:hint="eastAsia"/>
          <w:szCs w:val="21"/>
        </w:rPr>
        <w:t>.</w:t>
      </w:r>
    </w:p>
    <w:p w14:paraId="6D8764F8" w14:textId="07EDEEBF" w:rsidR="00F27F59" w:rsidRPr="006A6907" w:rsidRDefault="00A806DB" w:rsidP="00A806DB">
      <w:pPr>
        <w:snapToGrid w:val="0"/>
        <w:spacing w:line="360" w:lineRule="auto"/>
        <w:rPr>
          <w:rFonts w:ascii="Palatino Linotype" w:hAnsi="Palatino Linotype" w:cstheme="majorBidi"/>
          <w:szCs w:val="21"/>
        </w:rPr>
      </w:pPr>
      <w:r w:rsidRPr="006A6907">
        <w:rPr>
          <w:rFonts w:ascii="Palatino Linotype" w:hAnsi="Palatino Linotype" w:hint="eastAsia"/>
          <w:szCs w:val="21"/>
        </w:rPr>
        <w:t>S</w:t>
      </w:r>
      <w:r w:rsidRPr="006A6907">
        <w:rPr>
          <w:rFonts w:ascii="Palatino Linotype" w:hAnsi="Palatino Linotype"/>
          <w:szCs w:val="21"/>
        </w:rPr>
        <w:t xml:space="preserve">imilarly, </w:t>
      </w:r>
      <m:oMath>
        <m:r>
          <m:rPr>
            <m:sty m:val="p"/>
          </m:rPr>
          <w:rPr>
            <w:rFonts w:ascii="Cambria Math" w:hAnsi="Cambria Math" w:cstheme="majorBidi"/>
            <w:szCs w:val="21"/>
          </w:rPr>
          <m:t>E</m:t>
        </m:r>
        <m:d>
          <m:dPr>
            <m:ctrlPr>
              <w:rPr>
                <w:rFonts w:ascii="Cambria Math" w:hAnsi="Cambria Math" w:cstheme="majorBidi"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xa</m:t>
                </m:r>
              </m:sub>
              <m:sup>
                <m:r>
                  <w:rPr>
                    <w:rFonts w:ascii="Cambria Math" w:hAnsi="Cambria Math"/>
                    <w:szCs w:val="21"/>
                  </w:rPr>
                  <m:t>'</m:t>
                </m:r>
              </m:sup>
            </m:sSubSup>
            <m:sSubSup>
              <m:sSub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b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p>
              </m:sub>
              <m:sup>
                <m:r>
                  <w:rPr>
                    <w:rFonts w:ascii="Cambria Math" w:hAnsi="Cambria Math"/>
                    <w:szCs w:val="21"/>
                  </w:rPr>
                  <m:t>'</m:t>
                </m:r>
              </m:sup>
            </m:sSubSup>
            <m:r>
              <w:rPr>
                <w:rFonts w:ascii="Cambria Math" w:hAnsi="Cambria Math"/>
                <w:szCs w:val="21"/>
              </w:rPr>
              <m:t>|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p>
              </m:sub>
            </m:sSub>
          </m:e>
        </m:d>
        <m:r>
          <w:rPr>
            <w:rFonts w:ascii="Cambria Math" w:hAnsi="Cambria Math" w:cstheme="majorBidi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θ</m:t>
            </m:r>
          </m:e>
          <m:sub>
            <m:r>
              <w:rPr>
                <w:rFonts w:ascii="Cambria Math" w:hAnsi="Cambria Math"/>
                <w:szCs w:val="21"/>
              </w:rPr>
              <m:t>x</m:t>
            </m:r>
            <m:sSup>
              <m:s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x</m:t>
                </m:r>
              </m:e>
              <m:sup>
                <m:r>
                  <w:rPr>
                    <w:rFonts w:ascii="Cambria Math" w:hAnsi="Cambria Math"/>
                    <w:szCs w:val="21"/>
                  </w:rPr>
                  <m:t>'</m:t>
                </m:r>
              </m:sup>
            </m:sSup>
          </m:sub>
        </m:sSub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λ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 w:cstheme="majorBidi"/>
                <w:szCs w:val="21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λ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2</m:t>
                </m:r>
              </m:sub>
            </m:sSub>
            <m:ctrlPr>
              <w:rPr>
                <w:rFonts w:ascii="Cambria Math" w:hAnsi="Cambria Math" w:cstheme="majorBidi"/>
                <w:szCs w:val="21"/>
              </w:rPr>
            </m:ctrlPr>
          </m:e>
        </m:d>
        <m:r>
          <m:rPr>
            <m:sty m:val="p"/>
          </m:rPr>
          <w:rPr>
            <w:rFonts w:ascii="Cambria Math" w:hAnsi="Cambria Math" w:cstheme="majorBidi"/>
            <w:szCs w:val="21"/>
          </w:rPr>
          <m:t>+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2</m:t>
            </m:r>
          </m:sub>
        </m:sSub>
      </m:oMath>
      <w:r w:rsidR="00F27F59" w:rsidRPr="006A6907">
        <w:rPr>
          <w:rFonts w:ascii="Palatino Linotype" w:hAnsi="Palatino Linotype" w:cstheme="majorBidi"/>
          <w:szCs w:val="21"/>
        </w:rPr>
        <w:t>, and so</w:t>
      </w:r>
      <w:r w:rsidRPr="006A6907">
        <w:rPr>
          <w:rFonts w:ascii="Palatino Linotype" w:hAnsi="Palatino Linotype" w:cstheme="majorBidi"/>
          <w:szCs w:val="21"/>
        </w:rPr>
        <w:t xml:space="preserve"> </w:t>
      </w:r>
    </w:p>
    <w:p w14:paraId="2C8D4BEE" w14:textId="130BF723" w:rsidR="00826081" w:rsidRPr="006A6907" w:rsidRDefault="00DB284D" w:rsidP="0077369A">
      <w:pPr>
        <w:snapToGrid w:val="0"/>
        <w:spacing w:beforeLines="50" w:before="156" w:afterLines="50" w:after="156" w:line="360" w:lineRule="auto"/>
        <w:jc w:val="center"/>
        <w:rPr>
          <w:rFonts w:ascii="Palatino Linotype" w:hAnsi="Palatino Linotype" w:cstheme="majorBidi"/>
          <w:szCs w:val="21"/>
        </w:rPr>
      </w:pPr>
      <m:oMathPara>
        <m:oMath>
          <m:sSub>
            <m:sSubPr>
              <m:ctrlPr>
                <w:rPr>
                  <w:rFonts w:ascii="Cambria Math" w:hAnsi="Cambria Math"/>
                  <w:szCs w:val="21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Avg</m:t>
              </m:r>
            </m:e>
            <m:sub>
              <m:r>
                <w:rPr>
                  <w:rFonts w:ascii="Cambria Math" w:hAnsi="Cambria Math"/>
                  <w:szCs w:val="21"/>
                </w:rPr>
                <m:t>x</m:t>
              </m:r>
              <m:sSup>
                <m:sSup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/>
                      <w:szCs w:val="21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Cs w:val="21"/>
                    </w:rPr>
                    <m:t>'</m:t>
                  </m:r>
                </m:sup>
              </m:sSup>
              <m:r>
                <w:rPr>
                  <w:rFonts w:ascii="Cambria Math" w:hAnsi="Cambria Math"/>
                  <w:szCs w:val="21"/>
                </w:rPr>
                <m:t>∈s</m:t>
              </m:r>
            </m:sub>
          </m:sSub>
          <m:d>
            <m:dPr>
              <m:begChr m:val="["/>
              <m:endChr m:val="]"/>
              <m:ctrlPr>
                <w:rPr>
                  <w:rFonts w:ascii="Cambria Math" w:hAnsi="Cambria Math"/>
                  <w:szCs w:val="21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E</m:t>
              </m:r>
              <m:d>
                <m:dPr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xa</m:t>
                      </m:r>
                    </m:sub>
                    <m:sup>
                      <m:r>
                        <w:rPr>
                          <w:rFonts w:ascii="Cambria Math" w:hAnsi="Cambria Math"/>
                          <w:szCs w:val="21"/>
                        </w:rPr>
                        <m:t>'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A</m:t>
                      </m:r>
                    </m:e>
                    <m:sub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Cs w:val="21"/>
                            </w:rPr>
                            <m:t>'</m:t>
                          </m:r>
                        </m:sup>
                      </m:sSup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a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Cs w:val="21"/>
                            </w:rPr>
                            <m:t>'</m:t>
                          </m:r>
                        </m:sup>
                      </m:sSup>
                    </m:sub>
                    <m:sup>
                      <m:r>
                        <w:rPr>
                          <w:rFonts w:ascii="Cambria Math" w:hAnsi="Cambria Math"/>
                          <w:szCs w:val="21"/>
                        </w:rPr>
                        <m:t>'</m:t>
                      </m:r>
                    </m:sup>
                  </m:sSubSup>
                  <m:r>
                    <w:rPr>
                      <w:rFonts w:ascii="Cambria Math" w:hAnsi="Cambria Math"/>
                      <w:szCs w:val="21"/>
                    </w:rPr>
                    <m:t>|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x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Cs w:val="21"/>
                            </w:rPr>
                            <m:t>'</m:t>
                          </m:r>
                        </m:sup>
                      </m:sSup>
                    </m:sub>
                  </m:sSub>
                </m:e>
              </m:d>
            </m:e>
          </m:d>
          <m:r>
            <w:rPr>
              <w:rFonts w:ascii="Cambria Math" w:hAnsi="Cambria Math"/>
              <w:szCs w:val="21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Cs w:val="21"/>
                </w:rPr>
              </m:ctrlPr>
            </m:sSubPr>
            <m:e>
              <m:acc>
                <m:accPr>
                  <m:chr m:val="̅"/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accPr>
                <m:e>
                  <m:r>
                    <w:rPr>
                      <w:rFonts w:ascii="Cambria Math" w:hAnsi="Cambria Math"/>
                      <w:szCs w:val="21"/>
                    </w:rPr>
                    <m:t>θ</m:t>
                  </m:r>
                </m:e>
              </m:acc>
            </m:e>
            <m:sub>
              <m:r>
                <w:rPr>
                  <w:rFonts w:ascii="Cambria Math" w:hAnsi="Cambria Math"/>
                  <w:szCs w:val="21"/>
                </w:rPr>
                <m:t>x</m:t>
              </m:r>
              <m:sSup>
                <m:sSup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/>
                      <w:szCs w:val="21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Cs w:val="21"/>
                    </w:rPr>
                    <m:t>'</m:t>
                  </m:r>
                </m:sup>
              </m:sSup>
              <m:r>
                <w:rPr>
                  <w:rFonts w:ascii="Cambria Math" w:hAnsi="Cambria Math"/>
                  <w:szCs w:val="21"/>
                </w:rPr>
                <m:t>∈s</m:t>
              </m:r>
            </m:sub>
          </m:sSub>
          <m:d>
            <m:dPr>
              <m:ctrlPr>
                <w:rPr>
                  <w:rFonts w:ascii="Cambria Math" w:hAnsi="Cambria Math"/>
                  <w:i/>
                  <w:szCs w:val="21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theme="majorBidi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2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 w:cstheme="majorBidi"/>
              <w:szCs w:val="21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Cs w:val="21"/>
                </w:rPr>
              </m:ctrlPr>
            </m:sSubPr>
            <m:e>
              <m:r>
                <w:rPr>
                  <w:rFonts w:ascii="Cambria Math" w:hAnsi="Cambria Math"/>
                  <w:szCs w:val="21"/>
                </w:rPr>
                <m:t>λ</m:t>
              </m:r>
            </m:e>
            <m:sub>
              <m:r>
                <w:rPr>
                  <w:rFonts w:ascii="Cambria Math" w:hAnsi="Cambria Math"/>
                  <w:szCs w:val="21"/>
                </w:rPr>
                <m:t>2</m:t>
              </m:r>
            </m:sub>
          </m:sSub>
          <m:r>
            <w:rPr>
              <w:rFonts w:ascii="Cambria Math" w:hAnsi="Cambria Math"/>
              <w:szCs w:val="21"/>
            </w:rPr>
            <m:t>.</m:t>
          </m:r>
        </m:oMath>
      </m:oMathPara>
    </w:p>
    <w:p w14:paraId="60B59019" w14:textId="1A580F64" w:rsidR="00694D6A" w:rsidRPr="006A6907" w:rsidRDefault="007B4B66" w:rsidP="00694D6A">
      <w:pPr>
        <w:snapToGrid w:val="0"/>
        <w:spacing w:line="360" w:lineRule="auto"/>
        <w:rPr>
          <w:rFonts w:ascii="Palatino Linotype" w:hAnsi="Palatino Linotype" w:cstheme="majorBidi"/>
          <w:szCs w:val="21"/>
        </w:rPr>
      </w:pPr>
      <w:r w:rsidRPr="006A6907">
        <w:rPr>
          <w:rFonts w:ascii="Palatino Linotype" w:hAnsi="Palatino Linotype" w:cstheme="majorBidi"/>
          <w:szCs w:val="21"/>
        </w:rPr>
        <w:t>As</w:t>
      </w:r>
      <w:r w:rsidR="00686AB9" w:rsidRPr="006A6907">
        <w:rPr>
          <w:rFonts w:ascii="Palatino Linotype" w:hAnsi="Palatino Linotype" w:cstheme="majorBidi"/>
          <w:szCs w:val="21"/>
        </w:rPr>
        <w:t xml:space="preserve"> the </w:t>
      </w:r>
      <w:r w:rsidRPr="006A6907">
        <w:rPr>
          <w:rFonts w:ascii="Palatino Linotype" w:hAnsi="Palatino Linotype"/>
          <w:szCs w:val="21"/>
        </w:rPr>
        <w:t xml:space="preserve">derivation </w:t>
      </w:r>
      <w:r w:rsidR="00694D6A" w:rsidRPr="006A6907">
        <w:rPr>
          <w:rFonts w:ascii="Palatino Linotype" w:hAnsi="Palatino Linotype" w:cstheme="majorBidi"/>
          <w:szCs w:val="21"/>
        </w:rPr>
        <w:t>in</w:t>
      </w:r>
      <w:r w:rsidR="00686AB9" w:rsidRPr="006A6907">
        <w:rPr>
          <w:rFonts w:ascii="Palatino Linotype" w:hAnsi="Palatino Linotype" w:cstheme="majorBidi"/>
          <w:szCs w:val="21"/>
        </w:rPr>
        <w:t xml:space="preserve"> Appendix B, we have </w:t>
      </w: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xa</m:t>
                </m:r>
              </m:sub>
              <m:sup>
                <m:r>
                  <w:rPr>
                    <w:rFonts w:ascii="Cambria Math" w:hAnsi="Cambria Math"/>
                    <w:szCs w:val="21"/>
                  </w:rPr>
                  <m:t>'</m:t>
                </m:r>
              </m:sup>
            </m:sSubSup>
            <m:sSubSup>
              <m:sSub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p>
              </m:sub>
              <m:sup>
                <m:r>
                  <w:rPr>
                    <w:rFonts w:ascii="Cambria Math" w:hAnsi="Cambria Math"/>
                    <w:szCs w:val="21"/>
                  </w:rPr>
                  <m:t>'</m:t>
                </m:r>
              </m:sup>
            </m:sSubSup>
            <m:r>
              <w:rPr>
                <w:rFonts w:ascii="Cambria Math" w:hAnsi="Cambria Math"/>
                <w:szCs w:val="21"/>
              </w:rPr>
              <m:t>|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</m:sub>
            </m:sSub>
          </m:e>
        </m:d>
        <m:r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i/>
                <w:szCs w:val="21"/>
              </w:rPr>
            </m:ctrlPr>
          </m:fPr>
          <m:num>
            <m:r>
              <w:rPr>
                <w:rFonts w:ascii="Cambria Math" w:hAnsi="Cambria Math"/>
                <w:szCs w:val="21"/>
              </w:rPr>
              <m:t>v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</m:sub>
            </m:sSub>
            <m:r>
              <w:rPr>
                <w:rFonts w:ascii="Cambria Math" w:hAnsi="Cambria Math"/>
                <w:szCs w:val="21"/>
              </w:rPr>
              <m:t>-1</m:t>
            </m:r>
          </m:num>
          <m:den>
            <m:r>
              <w:rPr>
                <w:rFonts w:ascii="Cambria Math" w:hAnsi="Cambria Math"/>
                <w:szCs w:val="21"/>
              </w:rPr>
              <m:t>v-1</m:t>
            </m:r>
          </m:den>
        </m:f>
        <m:r>
          <w:rPr>
            <w:rFonts w:ascii="Cambria Math" w:hAnsi="Cambria Math"/>
            <w:szCs w:val="21"/>
          </w:rPr>
          <m:t>(</m:t>
        </m:r>
        <m:sSub>
          <m:sSubPr>
            <m:ctrlPr>
              <w:rPr>
                <w:rFonts w:ascii="Cambria Math" w:hAnsi="Cambria Math" w:cstheme="majorBidi"/>
                <w:i/>
                <w:szCs w:val="21"/>
              </w:rPr>
            </m:ctrlPr>
          </m:sSubPr>
          <m:e>
            <m:r>
              <w:rPr>
                <w:rFonts w:ascii="Cambria Math" w:hAnsi="Cambria Math" w:cstheme="majorBidi"/>
                <w:szCs w:val="21"/>
              </w:rPr>
              <m:t>λ</m:t>
            </m:r>
          </m:e>
          <m:sub>
            <m:r>
              <w:rPr>
                <w:rFonts w:ascii="Cambria Math" w:hAnsi="Cambria Math" w:cstheme="majorBidi"/>
                <w:szCs w:val="21"/>
              </w:rPr>
              <m:t>1</m:t>
            </m:r>
          </m:sub>
        </m:sSub>
        <m:r>
          <w:rPr>
            <w:rFonts w:ascii="Cambria Math" w:hAnsi="Cambria Math" w:cstheme="majorBidi"/>
            <w:szCs w:val="21"/>
          </w:rPr>
          <m:t>-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2</m:t>
            </m:r>
          </m:sub>
        </m:sSub>
        <m:r>
          <w:rPr>
            <w:rFonts w:ascii="Cambria Math" w:hAnsi="Cambria Math" w:cstheme="majorBidi"/>
            <w:szCs w:val="21"/>
          </w:rPr>
          <m:t>)+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2</m:t>
            </m:r>
          </m:sub>
        </m:sSub>
      </m:oMath>
      <w:r w:rsidR="00006642" w:rsidRPr="006A6907">
        <w:rPr>
          <w:rFonts w:ascii="Palatino Linotype" w:hAnsi="Palatino Linotype" w:cstheme="majorBidi"/>
          <w:szCs w:val="21"/>
        </w:rPr>
        <w:t>.</w:t>
      </w:r>
      <w:r w:rsidR="00686AB9" w:rsidRPr="006A6907">
        <w:rPr>
          <w:rFonts w:ascii="Palatino Linotype" w:hAnsi="Palatino Linotype" w:cstheme="majorBidi"/>
          <w:szCs w:val="21"/>
        </w:rPr>
        <w:t xml:space="preserve"> </w:t>
      </w:r>
      <w:r w:rsidR="00F63049" w:rsidRPr="006A6907">
        <w:rPr>
          <w:rFonts w:ascii="Palatino Linotype" w:hAnsi="Palatino Linotype" w:cstheme="majorBidi"/>
          <w:szCs w:val="21"/>
        </w:rPr>
        <w:t>Because</w:t>
      </w:r>
      <w:r w:rsidR="00EF1098" w:rsidRPr="006A6907">
        <w:rPr>
          <w:rFonts w:ascii="Palatino Linotype" w:hAnsi="Palatino Linotype" w:cstheme="majorBidi"/>
        </w:rPr>
        <w:t xml:space="preserve"> the operator </w:t>
      </w: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∙</m:t>
            </m:r>
            <m:ctrlPr>
              <w:rPr>
                <w:rFonts w:ascii="Cambria Math" w:hAnsi="Cambria Math"/>
                <w:i/>
                <w:szCs w:val="21"/>
              </w:rPr>
            </m:ctrlPr>
          </m:e>
        </m:d>
      </m:oMath>
      <w:r w:rsidR="00EF1098" w:rsidRPr="006A6907">
        <w:rPr>
          <w:rFonts w:ascii="Palatino Linotype" w:hAnsi="Palatino Linotype" w:cstheme="majorBidi" w:hint="eastAsia"/>
          <w:szCs w:val="21"/>
        </w:rPr>
        <w:t xml:space="preserve"> </w:t>
      </w:r>
      <w:r w:rsidR="00EF1098" w:rsidRPr="006A6907">
        <w:rPr>
          <w:rFonts w:ascii="Palatino Linotype" w:hAnsi="Palatino Linotype" w:cstheme="majorBidi"/>
          <w:szCs w:val="21"/>
        </w:rPr>
        <w:t>is linear,</w:t>
      </w:r>
      <w:r w:rsidR="005B6348" w:rsidRPr="006A6907">
        <w:rPr>
          <w:rFonts w:ascii="Palatino Linotype" w:hAnsi="Palatino Linotype" w:cstheme="majorBidi"/>
          <w:szCs w:val="21"/>
        </w:rPr>
        <w:t xml:space="preserve"> </w:t>
      </w:r>
      <w:r w:rsidR="007D7F77" w:rsidRPr="006A6907">
        <w:rPr>
          <w:rFonts w:ascii="Palatino Linotype" w:hAnsi="Palatino Linotype" w:cstheme="majorBidi"/>
          <w:szCs w:val="21"/>
        </w:rPr>
        <w:t xml:space="preserve">by </w:t>
      </w:r>
      <m:oMath>
        <m:r>
          <m:rPr>
            <m:sty m:val="p"/>
          </m:rPr>
          <w:rPr>
            <w:rFonts w:ascii="Cambria Math" w:hAnsi="Cambria Math"/>
            <w:color w:val="000000" w:themeColor="text1"/>
            <w:szCs w:val="21"/>
          </w:rPr>
          <m:t>E</m:t>
        </m:r>
        <m:d>
          <m:dPr>
            <m:ctrlPr>
              <w:rPr>
                <w:rFonts w:ascii="Cambria Math" w:hAnsi="Cambria Math"/>
                <w:i/>
                <w:color w:val="000000" w:themeColor="text1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 w:cstheme="majorBidi"/>
                    <w:szCs w:val="21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 w:cstheme="majorBidi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 w:cstheme="majorBidi"/>
                        <w:szCs w:val="21"/>
                      </w:rPr>
                      <m:t>θ</m:t>
                    </m:r>
                  </m:e>
                </m:acc>
              </m:e>
              <m:sub>
                <m:r>
                  <w:rPr>
                    <w:rFonts w:ascii="Cambria Math" w:hAnsi="Cambria Math" w:cstheme="majorBidi"/>
                    <w:szCs w:val="21"/>
                  </w:rPr>
                  <m:t>x</m:t>
                </m:r>
                <m:r>
                  <w:rPr>
                    <w:rFonts w:ascii="Cambria Math" w:hAnsi="Cambria Math"/>
                    <w:szCs w:val="21"/>
                  </w:rPr>
                  <m:t>∈s</m:t>
                </m:r>
              </m:sub>
            </m:sSub>
          </m:e>
        </m:d>
        <m:r>
          <w:rPr>
            <w:rFonts w:ascii="Cambria Math" w:hAnsi="Cambria Math"/>
            <w:color w:val="000000" w:themeColor="text1"/>
            <w:szCs w:val="21"/>
          </w:rPr>
          <m:t>=</m:t>
        </m:r>
        <m:sSub>
          <m:sSubPr>
            <m:ctrlPr>
              <w:rPr>
                <w:rFonts w:ascii="Cambria Math" w:hAnsi="Cambria Math"/>
                <w:color w:val="000000" w:themeColor="text1"/>
                <w:szCs w:val="21"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/>
                    <w:i/>
                    <w:color w:val="000000" w:themeColor="text1"/>
                    <w:szCs w:val="21"/>
                  </w:rPr>
                </m:ctrlPr>
              </m:accPr>
              <m:e>
                <m:r>
                  <w:rPr>
                    <w:rFonts w:ascii="Cambria Math" w:hAnsi="Cambria Math"/>
                    <w:color w:val="000000" w:themeColor="text1"/>
                    <w:szCs w:val="21"/>
                  </w:rPr>
                  <m:t>θ</m:t>
                </m:r>
              </m:e>
            </m:acc>
          </m:e>
          <m:sub>
            <m:r>
              <w:rPr>
                <w:rFonts w:ascii="Cambria Math" w:hAnsi="Cambria Math"/>
                <w:color w:val="000000" w:themeColor="text1"/>
                <w:szCs w:val="21"/>
              </w:rPr>
              <m:t>x</m:t>
            </m:r>
          </m:sub>
        </m:sSub>
      </m:oMath>
      <w:r w:rsidR="007D7F77" w:rsidRPr="006A6907">
        <w:rPr>
          <w:rFonts w:ascii="Palatino Linotype" w:hAnsi="Palatino Linotype" w:cstheme="majorBidi" w:hint="eastAsia"/>
          <w:color w:val="000000" w:themeColor="text1"/>
          <w:szCs w:val="21"/>
        </w:rPr>
        <w:t xml:space="preserve"> </w:t>
      </w:r>
      <w:r w:rsidR="007D7F77" w:rsidRPr="006A6907">
        <w:rPr>
          <w:rFonts w:ascii="Palatino Linotype" w:hAnsi="Palatino Linotype" w:cstheme="majorBidi"/>
          <w:color w:val="000000" w:themeColor="text1"/>
          <w:szCs w:val="21"/>
        </w:rPr>
        <w:t>and</w:t>
      </w:r>
      <w:r w:rsidR="007D7F77" w:rsidRPr="006A6907">
        <w:rPr>
          <w:rFonts w:ascii="Palatino Linotype" w:hAnsi="Palatino Linotype" w:cstheme="majorBidi"/>
          <w:szCs w:val="21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Cs w:val="21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szCs w:val="21"/>
              </w:rPr>
              <m:t>IS</m:t>
            </m:r>
          </m:sub>
        </m:sSub>
        <m:r>
          <w:rPr>
            <w:rFonts w:ascii="Cambria Math" w:hAnsi="Cambria Math"/>
            <w:color w:val="000000" w:themeColor="text1"/>
            <w:szCs w:val="21"/>
          </w:rPr>
          <m:t>=</m:t>
        </m:r>
      </m:oMath>
      <w:r w:rsidR="007D7F77" w:rsidRPr="006A6907">
        <w:rPr>
          <w:rFonts w:ascii="Palatino Linotype" w:hAnsi="Palatino Linotype"/>
          <w:color w:val="000000" w:themeColor="text1"/>
          <w:szCs w:val="21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Cs w:val="21"/>
              </w:rPr>
            </m:ctrlPr>
          </m:fPr>
          <m:num>
            <m:r>
              <w:rPr>
                <w:rFonts w:ascii="Cambria Math" w:hAnsi="Cambria Math"/>
                <w:szCs w:val="21"/>
              </w:rPr>
              <m:t>v</m:t>
            </m:r>
            <m:sSub>
              <m:sSubPr>
                <m:ctrlPr>
                  <w:rPr>
                    <w:rFonts w:ascii="Cambria Math" w:hAnsi="Cambria Math"/>
                    <w:color w:val="000000" w:themeColor="text1"/>
                    <w:szCs w:val="21"/>
                  </w:rPr>
                </m:ctrlPr>
              </m:sSubPr>
              <m:e>
                <m:acc>
                  <m:accPr>
                    <m:chr m:val="̃"/>
                    <m:ctrlPr>
                      <w:rPr>
                        <w:rFonts w:ascii="Cambria Math" w:hAnsi="Cambria Math"/>
                        <w:i/>
                        <w:color w:val="000000" w:themeColor="text1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color w:val="000000" w:themeColor="text1"/>
                        <w:szCs w:val="21"/>
                      </w:rPr>
                      <m:t>θ</m:t>
                    </m:r>
                  </m:e>
                </m:acc>
              </m:e>
              <m:sub>
                <m:r>
                  <w:rPr>
                    <w:rFonts w:ascii="Cambria Math" w:hAnsi="Cambria Math"/>
                    <w:color w:val="000000" w:themeColor="text1"/>
                    <w:szCs w:val="21"/>
                  </w:rPr>
                  <m:t>x</m:t>
                </m:r>
              </m:sub>
            </m:sSub>
            <m:r>
              <w:rPr>
                <w:rFonts w:ascii="Cambria Math" w:hAnsi="Cambria Math"/>
                <w:szCs w:val="21"/>
              </w:rPr>
              <m:t>-1</m:t>
            </m:r>
          </m:num>
          <m:den>
            <m:r>
              <w:rPr>
                <w:rFonts w:ascii="Cambria Math" w:hAnsi="Cambria Math"/>
                <w:szCs w:val="21"/>
              </w:rPr>
              <m:t>v-1</m:t>
            </m:r>
          </m:den>
        </m:f>
      </m:oMath>
      <w:r w:rsidR="007D7F77" w:rsidRPr="006A6907">
        <w:rPr>
          <w:rFonts w:ascii="Palatino Linotype" w:hAnsi="Palatino Linotype"/>
          <w:szCs w:val="21"/>
        </w:rPr>
        <w:t xml:space="preserve">, </w:t>
      </w:r>
      <w:r w:rsidR="00686AB9" w:rsidRPr="006A6907">
        <w:rPr>
          <w:rFonts w:ascii="Palatino Linotype" w:hAnsi="Palatino Linotype" w:cstheme="majorBidi"/>
          <w:szCs w:val="21"/>
        </w:rPr>
        <w:t>w</w:t>
      </w:r>
      <w:r w:rsidR="001F5D28" w:rsidRPr="006A6907">
        <w:rPr>
          <w:rFonts w:ascii="Palatino Linotype" w:hAnsi="Palatino Linotype" w:cstheme="majorBidi"/>
          <w:szCs w:val="21"/>
        </w:rPr>
        <w:t>e obtain</w:t>
      </w:r>
      <w:r w:rsidR="005B6348" w:rsidRPr="006A6907">
        <w:rPr>
          <w:rFonts w:ascii="Palatino Linotype" w:hAnsi="Palatino Linotype" w:cstheme="majorBidi"/>
          <w:szCs w:val="21"/>
        </w:rPr>
        <w:t xml:space="preserve"> </w:t>
      </w:r>
    </w:p>
    <w:p w14:paraId="583A4E47" w14:textId="559B09E0" w:rsidR="00686AB9" w:rsidRPr="006A6907" w:rsidRDefault="00B31EEA" w:rsidP="00694D6A">
      <w:pPr>
        <w:snapToGrid w:val="0"/>
        <w:spacing w:beforeLines="50" w:before="156" w:afterLines="50" w:after="156" w:line="360" w:lineRule="auto"/>
        <w:jc w:val="center"/>
        <w:rPr>
          <w:rFonts w:ascii="Cambria Math" w:hAnsi="Cambria Math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Avg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a≠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p>
                <m:r>
                  <w:rPr>
                    <w:rFonts w:ascii="Cambria Math" w:hAnsi="Cambria Math"/>
                    <w:szCs w:val="21"/>
                  </w:rPr>
                  <m:t>∈x∈s</m:t>
                </m:r>
              </m:sub>
            </m:sSub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xa</m:t>
                    </m:r>
                  </m:sub>
                  <m:sup>
                    <m: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bSup>
                <m:sSubSup>
                  <m:sSub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x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a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'</m:t>
                        </m:r>
                      </m:sup>
                    </m:sSup>
                  </m:sub>
                  <m:sup>
                    <m: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bSup>
              </m:e>
            </m:d>
          </m:e>
        </m:d>
        <m:r>
          <m:rPr>
            <m:sty m:val="p"/>
          </m:rPr>
          <w:rPr>
            <w:rFonts w:ascii="Cambria Math" w:hAnsi="Cambria Math"/>
            <w:szCs w:val="21"/>
          </w:rPr>
          <m:t>=E</m:t>
        </m:r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Cs w:val="21"/>
                  </w:rPr>
                </m:ctrlPr>
              </m:fPr>
              <m:num>
                <m:r>
                  <w:rPr>
                    <w:rFonts w:ascii="Cambria Math" w:hAnsi="Cambria Math"/>
                    <w:szCs w:val="21"/>
                  </w:rPr>
                  <m:t>v</m:t>
                </m:r>
                <m:sSub>
                  <m:sSubPr>
                    <m:ctrlPr>
                      <w:rPr>
                        <w:rFonts w:ascii="Cambria Math" w:hAnsi="Cambria Math" w:cstheme="majorBidi"/>
                        <w:szCs w:val="21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theme="majorBidi"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theme="majorBidi"/>
                            <w:szCs w:val="21"/>
                          </w:rPr>
                          <m:t>θ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theme="majorBidi"/>
                        <w:szCs w:val="21"/>
                      </w:rPr>
                      <m:t>x</m:t>
                    </m:r>
                    <m:r>
                      <w:rPr>
                        <w:rFonts w:ascii="Cambria Math" w:hAnsi="Cambria Math"/>
                        <w:szCs w:val="21"/>
                      </w:rPr>
                      <m:t>∈s</m:t>
                    </m:r>
                  </m:sub>
                </m:sSub>
                <m:r>
                  <w:rPr>
                    <w:rFonts w:ascii="Cambria Math" w:hAnsi="Cambria Math"/>
                    <w:szCs w:val="21"/>
                  </w:rPr>
                  <m:t>-1</m:t>
                </m:r>
              </m:num>
              <m:den>
                <m:r>
                  <w:rPr>
                    <w:rFonts w:ascii="Cambria Math" w:hAnsi="Cambria Math"/>
                    <w:szCs w:val="21"/>
                  </w:rPr>
                  <m:t>v-1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  <w:szCs w:val="2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1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1"/>
                      </w:rPr>
                      <m:t>1</m:t>
                    </m:r>
                  </m:sub>
                </m:sSub>
                <m:r>
                  <w:rPr>
                    <w:rFonts w:ascii="Cambria Math" w:hAnsi="Cambria Math" w:cstheme="majorBidi"/>
                    <w:szCs w:val="21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2</m:t>
                    </m:r>
                  </m:sub>
                </m:sSub>
                <m:ctrlPr>
                  <w:rPr>
                    <w:rFonts w:ascii="Cambria Math" w:hAnsi="Cambria Math" w:cstheme="majorBidi"/>
                    <w:i/>
                    <w:szCs w:val="21"/>
                  </w:rPr>
                </m:ctrlPr>
              </m:e>
            </m:d>
            <m:r>
              <w:rPr>
                <w:rFonts w:ascii="Cambria Math" w:hAnsi="Cambria Math" w:cstheme="majorBidi"/>
                <w:szCs w:val="21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λ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2</m:t>
                </m:r>
              </m:sub>
            </m:sSub>
          </m:e>
        </m:d>
        <m:r>
          <m:rPr>
            <m:sty m:val="p"/>
          </m:rP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 w:cstheme="majorBidi"/>
                <w:szCs w:val="21"/>
              </w:rPr>
            </m:ctrlPr>
          </m:sSubPr>
          <m:e>
            <m:r>
              <w:rPr>
                <w:rFonts w:ascii="Cambria Math" w:hAnsi="Cambria Math" w:cstheme="majorBidi"/>
                <w:szCs w:val="21"/>
              </w:rPr>
              <m:t>F</m:t>
            </m:r>
          </m:e>
          <m:sub>
            <m:r>
              <w:rPr>
                <w:rFonts w:ascii="Cambria Math" w:hAnsi="Cambria Math" w:cstheme="majorBidi"/>
                <w:szCs w:val="21"/>
              </w:rPr>
              <m:t>IS</m:t>
            </m:r>
          </m:sub>
        </m:sSub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 w:cstheme="majorBidi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1"/>
                  </w:rPr>
                  <m:t>λ</m:t>
                </m:r>
              </m:e>
              <m:sub>
                <m:r>
                  <w:rPr>
                    <w:rFonts w:ascii="Cambria Math" w:hAnsi="Cambria Math" w:cstheme="majorBidi"/>
                    <w:szCs w:val="21"/>
                  </w:rPr>
                  <m:t>1</m:t>
                </m:r>
              </m:sub>
            </m:sSub>
            <m:r>
              <w:rPr>
                <w:rFonts w:ascii="Cambria Math" w:hAnsi="Cambria Math" w:cstheme="majorBidi"/>
                <w:szCs w:val="21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λ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2</m:t>
                </m:r>
              </m:sub>
            </m:sSub>
            <m:ctrlPr>
              <w:rPr>
                <w:rFonts w:ascii="Cambria Math" w:hAnsi="Cambria Math" w:cstheme="majorBidi"/>
                <w:i/>
                <w:szCs w:val="21"/>
              </w:rPr>
            </m:ctrlPr>
          </m:e>
        </m:d>
        <m:r>
          <w:rPr>
            <w:rFonts w:ascii="Cambria Math" w:hAnsi="Cambria Math" w:cstheme="majorBidi"/>
            <w:szCs w:val="21"/>
          </w:rPr>
          <m:t>+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2</m:t>
            </m:r>
          </m:sub>
        </m:sSub>
      </m:oMath>
      <w:r w:rsidR="00380691" w:rsidRPr="006A6907">
        <w:rPr>
          <w:rFonts w:ascii="Cambria Math" w:hAnsi="Cambria Math"/>
          <w:szCs w:val="21"/>
        </w:rPr>
        <w:t>.</w:t>
      </w:r>
    </w:p>
    <w:p w14:paraId="329ECFE7" w14:textId="77777777" w:rsidR="00BE59B3" w:rsidRPr="006A6907" w:rsidRDefault="001870BA" w:rsidP="002E18D3">
      <w:pPr>
        <w:snapToGrid w:val="0"/>
        <w:spacing w:beforeLines="50" w:before="156" w:afterLines="50" w:after="156" w:line="360" w:lineRule="auto"/>
        <w:jc w:val="left"/>
        <w:rPr>
          <w:rFonts w:ascii="Palatino Linotype" w:hAnsi="Palatino Linotype" w:cstheme="majorBidi"/>
          <w:szCs w:val="21"/>
        </w:rPr>
      </w:pPr>
      <w:r w:rsidRPr="006A6907">
        <w:rPr>
          <w:rFonts w:ascii="Palatino Linotype" w:hAnsi="Palatino Linotype" w:cstheme="majorBidi"/>
          <w:szCs w:val="21"/>
        </w:rPr>
        <w:t>Also,</w:t>
      </w:r>
      <w:r w:rsidR="007A7386" w:rsidRPr="006A6907">
        <w:rPr>
          <w:rFonts w:ascii="Palatino Linotype" w:hAnsi="Palatino Linotype" w:cstheme="majorBidi"/>
          <w:szCs w:val="21"/>
        </w:rPr>
        <w:t xml:space="preserve"> </w:t>
      </w:r>
    </w:p>
    <w:p w14:paraId="2240E67C" w14:textId="19D47E5E" w:rsidR="00BE59B3" w:rsidRPr="006A6907" w:rsidRDefault="001870BA" w:rsidP="00F218DB">
      <w:pPr>
        <w:snapToGrid w:val="0"/>
        <w:spacing w:beforeLines="50" w:before="156" w:afterLines="50" w:after="156" w:line="360" w:lineRule="auto"/>
        <w:jc w:val="left"/>
        <w:rPr>
          <w:rFonts w:ascii="Cambria Math" w:hAnsi="Cambria Math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szCs w:val="21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Avg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a∈x∈s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bSup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xa</m:t>
                    </m:r>
                  </m:sub>
                  <m:sup>
                    <m: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bSup>
              </m:e>
            </m:d>
          </m:e>
        </m:d>
        <m:r>
          <m:rPr>
            <m:sty m:val="p"/>
          </m:rPr>
          <w:rPr>
            <w:rFonts w:ascii="Cambria Math" w:hAnsi="Cambria Math"/>
            <w:szCs w:val="21"/>
          </w:rPr>
          <m:t>=E</m:t>
        </m:r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Cs w:val="21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1</m:t>
                </m:r>
              </m:num>
              <m:den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  <m:sSup>
                  <m:s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v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p>
              </m:den>
            </m:f>
            <m:sSup>
              <m:sSupPr>
                <m:ctrlPr>
                  <w:rPr>
                    <w:rFonts w:ascii="Cambria Math" w:hAnsi="Cambria Math"/>
                    <w:szCs w:val="21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szCs w:val="21"/>
                      </w:rPr>
                    </m:ctrlPr>
                  </m:dPr>
                  <m:e>
                    <m:nary>
                      <m:naryPr>
                        <m:chr m:val="∑"/>
                        <m:limLoc m:val="subSup"/>
                        <m:supHide m:val="1"/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x</m:t>
                        </m:r>
                      </m:sub>
                      <m:sup/>
                      <m:e>
                        <m:nary>
                          <m:naryPr>
                            <m:chr m:val="∑"/>
                            <m:limLoc m:val="subSup"/>
                            <m:supHide m:val="1"/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a</m:t>
                            </m:r>
                          </m:sub>
                          <m:sup/>
                          <m:e>
                            <m:sSubSup>
                              <m:sSubSup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A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xa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'</m:t>
                                </m:r>
                              </m:sup>
                            </m:sSubSup>
                          </m:e>
                        </m:nary>
                      </m:e>
                    </m:nary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p>
          </m:e>
        </m:d>
        <m:r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i/>
                <w:szCs w:val="21"/>
              </w:rPr>
            </m:ctrlPr>
          </m:fPr>
          <m:num>
            <m:r>
              <w:rPr>
                <w:rFonts w:ascii="Cambria Math" w:hAnsi="Cambria Math"/>
                <w:szCs w:val="21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</m:den>
        </m:f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Avg</m:t>
            </m:r>
          </m:e>
          <m:sub>
            <m:r>
              <w:rPr>
                <w:rFonts w:ascii="Cambria Math" w:hAnsi="Cambria Math"/>
                <w:szCs w:val="21"/>
              </w:rPr>
              <m:t>x∈s</m:t>
            </m:r>
          </m:sub>
        </m:sSub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E</m:t>
            </m:r>
            <m:d>
              <m:dPr>
                <m:ctrlPr>
                  <w:rPr>
                    <w:rFonts w:ascii="Cambria Math" w:hAnsi="Cambria Math"/>
                    <w:i/>
                    <w:szCs w:val="21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xa</m:t>
                    </m:r>
                  </m:sub>
                  <m:sup>
                    <m: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bSup>
                <m:sSubSup>
                  <m:sSub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x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Cs w:val="21"/>
                          </w:rPr>
                          <m:t>*</m:t>
                        </m:r>
                      </m:sup>
                    </m:sSup>
                  </m:sub>
                  <m:sup>
                    <m: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bSup>
              </m:e>
            </m:d>
            <m:ctrlPr>
              <w:rPr>
                <w:rFonts w:ascii="Cambria Math" w:hAnsi="Cambria Math"/>
                <w:i/>
                <w:szCs w:val="21"/>
              </w:rPr>
            </m:ctrlPr>
          </m:e>
        </m:d>
        <m:r>
          <w:rPr>
            <w:rFonts w:ascii="Cambria Math" w:hAnsi="Cambria Math"/>
            <w:szCs w:val="21"/>
          </w:rPr>
          <m:t>+</m:t>
        </m:r>
        <m:f>
          <m:fPr>
            <m:ctrlPr>
              <w:rPr>
                <w:rFonts w:ascii="Cambria Math" w:hAnsi="Cambria Math"/>
                <w:i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  <m:r>
              <w:rPr>
                <w:rFonts w:ascii="Cambria Math" w:hAnsi="Cambria Math"/>
                <w:szCs w:val="21"/>
              </w:rPr>
              <m:t>-1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</m:den>
        </m:f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Avg</m:t>
            </m:r>
          </m:e>
          <m:sub>
            <m:r>
              <w:rPr>
                <w:rFonts w:ascii="Cambria Math" w:hAnsi="Cambria Math"/>
                <w:szCs w:val="21"/>
              </w:rPr>
              <m:t>x∈s</m:t>
            </m:r>
          </m:sub>
        </m:sSub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E</m:t>
            </m:r>
            <m:d>
              <m:dPr>
                <m:ctrlPr>
                  <w:rPr>
                    <w:rFonts w:ascii="Cambria Math" w:hAnsi="Cambria Math"/>
                    <w:i/>
                    <w:szCs w:val="21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xa</m:t>
                    </m:r>
                  </m:sub>
                  <m:sup>
                    <m: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bSup>
                <m:sSubSup>
                  <m:sSub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Cs w:val="21"/>
                          </w:rPr>
                          <m:t>'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Cs w:val="21"/>
                          </w:rPr>
                          <m:t>'</m:t>
                        </m:r>
                      </m:sup>
                    </m:sSup>
                  </m:sub>
                  <m:sup>
                    <m: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bSup>
              </m:e>
            </m:d>
            <m:ctrlPr>
              <w:rPr>
                <w:rFonts w:ascii="Cambria Math" w:hAnsi="Cambria Math"/>
                <w:i/>
                <w:szCs w:val="21"/>
              </w:rPr>
            </m:ctrlPr>
          </m:e>
        </m:d>
        <m:r>
          <w:rPr>
            <w:rFonts w:ascii="Cambria Math" w:hAnsi="Cambria Math"/>
            <w:szCs w:val="21"/>
          </w:rPr>
          <m:t>.</m:t>
        </m:r>
      </m:oMath>
      <w:r w:rsidR="00F218DB" w:rsidRPr="006A6907">
        <w:rPr>
          <w:rFonts w:ascii="Cambria Math" w:hAnsi="Cambria Math"/>
          <w:szCs w:val="21"/>
        </w:rPr>
        <w:t xml:space="preserve"> </w:t>
      </w:r>
    </w:p>
    <w:p w14:paraId="63F78780" w14:textId="48B35140" w:rsidR="00D328F0" w:rsidRPr="006A6907" w:rsidRDefault="00DB24CC" w:rsidP="002E18D3">
      <w:pPr>
        <w:snapToGrid w:val="0"/>
        <w:spacing w:beforeLines="50" w:before="156" w:afterLines="50" w:after="156" w:line="360" w:lineRule="auto"/>
        <w:jc w:val="left"/>
        <w:rPr>
          <w:rFonts w:ascii="Palatino Linotype" w:hAnsi="Palatino Linotype" w:cstheme="majorBidi"/>
          <w:szCs w:val="21"/>
        </w:rPr>
      </w:pPr>
      <w:r w:rsidRPr="006A6907">
        <w:rPr>
          <w:rFonts w:ascii="Palatino Linotype" w:hAnsi="Palatino Linotype"/>
          <w:szCs w:val="21"/>
        </w:rPr>
        <w:t>Then,</w:t>
      </w:r>
      <w:r w:rsidRPr="006A6907">
        <w:rPr>
          <w:rFonts w:ascii="Cambria Math" w:hAnsi="Cambria Math"/>
          <w:szCs w:val="21"/>
        </w:rPr>
        <w:t xml:space="preserve"> </w:t>
      </w:r>
      <w:r w:rsidR="003D0FF0" w:rsidRPr="006A6907">
        <w:rPr>
          <w:rFonts w:ascii="Palatino Linotype" w:hAnsi="Palatino Linotype" w:cstheme="majorBidi"/>
          <w:szCs w:val="21"/>
        </w:rPr>
        <w:t>by</w:t>
      </w:r>
      <w:r w:rsidR="007C35B8" w:rsidRPr="006A6907">
        <w:rPr>
          <w:rFonts w:ascii="Palatino Linotype" w:hAnsi="Palatino Linotype" w:cstheme="majorBidi"/>
          <w:szCs w:val="21"/>
        </w:rPr>
        <w:t xml:space="preserve"> </w:t>
      </w:r>
      <w:r w:rsidR="00514DED" w:rsidRPr="006A6907">
        <w:rPr>
          <w:rFonts w:ascii="Palatino Linotype" w:hAnsi="Palatino Linotype" w:cstheme="majorBidi"/>
          <w:szCs w:val="21"/>
        </w:rPr>
        <w:t>Equation (2)</w:t>
      </w:r>
      <w:r w:rsidR="00520BE4" w:rsidRPr="006A6907">
        <w:rPr>
          <w:rFonts w:ascii="Palatino Linotype" w:hAnsi="Palatino Linotype" w:cstheme="majorBidi" w:hint="eastAsia"/>
          <w:szCs w:val="21"/>
        </w:rPr>
        <w:t>,</w:t>
      </w:r>
      <w:r w:rsidR="00520BE4" w:rsidRPr="006A6907">
        <w:rPr>
          <w:rFonts w:ascii="Palatino Linotype" w:hAnsi="Palatino Linotype" w:cstheme="majorBidi"/>
          <w:szCs w:val="21"/>
        </w:rPr>
        <w:t xml:space="preserve"> </w:t>
      </w:r>
      <w:r w:rsidRPr="006A6907">
        <w:rPr>
          <w:rFonts w:ascii="Palatino Linotype" w:hAnsi="Palatino Linotype" w:cstheme="majorBidi"/>
          <w:szCs w:val="21"/>
        </w:rPr>
        <w:t>it follows</w:t>
      </w:r>
    </w:p>
    <w:p w14:paraId="7BF9207B" w14:textId="09F93A4B" w:rsidR="00C129A0" w:rsidRPr="006A6907" w:rsidRDefault="00C129A0" w:rsidP="00247D3A">
      <w:pPr>
        <w:snapToGrid w:val="0"/>
        <w:spacing w:beforeLines="50" w:before="156" w:line="360" w:lineRule="auto"/>
        <w:jc w:val="center"/>
        <w:rPr>
          <w:rFonts w:ascii="Palatino Linotype" w:hAnsi="Palatino Linotype" w:cstheme="majorBidi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 xml:space="preserve">   E</m:t>
        </m:r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szCs w:val="21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Avg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a∈x∈s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bSup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xa</m:t>
                    </m:r>
                  </m:sub>
                  <m:sup>
                    <m: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bSup>
              </m:e>
            </m:d>
            <m:r>
              <w:rPr>
                <w:rFonts w:ascii="Cambria Math" w:hAnsi="Cambria Math"/>
                <w:szCs w:val="21"/>
              </w:rPr>
              <m:t>|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</m:e>
        </m:d>
        <m:r>
          <m:rPr>
            <m:sty m:val="p"/>
          </m:rPr>
          <w:rPr>
            <w:rFonts w:ascii="Cambria Math" w:hAnsi="Cambria Math"/>
            <w:szCs w:val="21"/>
          </w:rPr>
          <m:t xml:space="preserve">= </m:t>
        </m:r>
        <m:f>
          <m:fPr>
            <m:ctrlPr>
              <w:rPr>
                <w:rFonts w:ascii="Cambria Math" w:hAnsi="Cambria Math"/>
                <w:i/>
                <w:szCs w:val="21"/>
              </w:rPr>
            </m:ctrlPr>
          </m:fPr>
          <m:num>
            <m:r>
              <w:rPr>
                <w:rFonts w:ascii="Cambria Math" w:hAnsi="Cambria Math"/>
                <w:szCs w:val="21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</m:den>
        </m:f>
        <m:d>
          <m:dPr>
            <m:begChr m:val="["/>
            <m:endChr m:val="]"/>
            <m:ctrlPr>
              <w:rPr>
                <w:rFonts w:ascii="Cambria Math" w:hAnsi="Cambria Math"/>
                <w:i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θ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x∈s</m:t>
                </m:r>
              </m:sub>
            </m:sSub>
            <m:r>
              <w:rPr>
                <w:rFonts w:ascii="Cambria Math" w:hAnsi="Cambria Math"/>
                <w:szCs w:val="21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λ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1</m:t>
                </m:r>
              </m:sub>
            </m:sSub>
            <m:r>
              <w:rPr>
                <w:rFonts w:ascii="Cambria Math" w:hAnsi="Cambria Math"/>
                <w:szCs w:val="21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λ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2</m:t>
                </m:r>
              </m:sub>
            </m:sSub>
            <m:r>
              <w:rPr>
                <w:rFonts w:ascii="Cambria Math" w:hAnsi="Cambria Math"/>
                <w:szCs w:val="21"/>
              </w:rPr>
              <m:t>)+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λ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2</m:t>
                </m:r>
              </m:sub>
            </m:sSub>
          </m:e>
        </m:d>
        <m:r>
          <w:rPr>
            <w:rFonts w:ascii="Cambria Math" w:hAnsi="Cambria Math"/>
            <w:szCs w:val="21"/>
          </w:rPr>
          <m:t>+</m:t>
        </m:r>
        <m:f>
          <m:fPr>
            <m:ctrlPr>
              <w:rPr>
                <w:rFonts w:ascii="Cambria Math" w:hAnsi="Cambria Math"/>
                <w:i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  <m:r>
              <w:rPr>
                <w:rFonts w:ascii="Cambria Math" w:hAnsi="Cambria Math"/>
                <w:szCs w:val="21"/>
              </w:rPr>
              <m:t>-1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</m:den>
        </m:f>
        <m:d>
          <m:dPr>
            <m:begChr m:val="["/>
            <m:endChr m:val="]"/>
            <m:ctrlPr>
              <w:rPr>
                <w:rFonts w:ascii="Cambria Math" w:hAnsi="Cambria Math"/>
                <w:i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θ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p>
                <m:r>
                  <w:rPr>
                    <w:rFonts w:ascii="Cambria Math" w:hAnsi="Cambria Math"/>
                    <w:szCs w:val="21"/>
                  </w:rPr>
                  <m:t>∈s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(λ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1</m:t>
                </m:r>
              </m:sub>
            </m:sSub>
            <m:r>
              <w:rPr>
                <w:rFonts w:ascii="Cambria Math" w:hAnsi="Cambria Math"/>
                <w:szCs w:val="21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λ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2</m:t>
                </m:r>
              </m:sub>
            </m:sSub>
            <m:r>
              <w:rPr>
                <w:rFonts w:ascii="Cambria Math" w:hAnsi="Cambria Math"/>
                <w:szCs w:val="21"/>
              </w:rPr>
              <m:t>)+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λ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2</m:t>
                </m:r>
              </m:sub>
            </m:sSub>
          </m:e>
        </m:d>
        <m: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θ</m:t>
            </m:r>
          </m:e>
          <m:sub>
            <m:r>
              <w:rPr>
                <w:rFonts w:ascii="Cambria Math" w:hAnsi="Cambria Math"/>
                <w:szCs w:val="21"/>
              </w:rPr>
              <m:t>s</m:t>
            </m:r>
          </m:sub>
        </m:sSub>
        <m:r>
          <w:rPr>
            <w:rFonts w:ascii="Cambria Math" w:hAnsi="Cambria Math"/>
            <w:szCs w:val="21"/>
          </w:rPr>
          <m:t>(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1</m:t>
            </m:r>
          </m:sub>
        </m:sSub>
        <m:r>
          <w:rPr>
            <w:rFonts w:ascii="Cambria Math" w:hAnsi="Cambria Math"/>
            <w:szCs w:val="21"/>
          </w:rPr>
          <m:t>-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2</m:t>
            </m:r>
          </m:sub>
        </m:sSub>
        <m:r>
          <w:rPr>
            <w:rFonts w:ascii="Cambria Math" w:hAnsi="Cambria Math"/>
            <w:szCs w:val="21"/>
          </w:rPr>
          <m:t>)+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2</m:t>
            </m:r>
          </m:sub>
        </m:sSub>
      </m:oMath>
      <w:r w:rsidRPr="006A6907">
        <w:rPr>
          <w:rFonts w:ascii="Palatino Linotype" w:hAnsi="Palatino Linotype" w:cstheme="majorBidi" w:hint="eastAsia"/>
          <w:szCs w:val="21"/>
        </w:rPr>
        <w:t>.</w:t>
      </w:r>
    </w:p>
    <w:p w14:paraId="40EE9DC8" w14:textId="41135D26" w:rsidR="00C32402" w:rsidRPr="006A6907" w:rsidRDefault="00506AF0" w:rsidP="0028482A">
      <w:pPr>
        <w:snapToGrid w:val="0"/>
        <w:spacing w:beforeLines="50" w:before="156" w:afterLines="50" w:after="156" w:line="360" w:lineRule="auto"/>
        <w:rPr>
          <w:rFonts w:ascii="Palatino Linotype" w:hAnsi="Palatino Linotype" w:cstheme="majorBidi"/>
          <w:szCs w:val="21"/>
        </w:rPr>
      </w:pPr>
      <w:r w:rsidRPr="006A6907">
        <w:rPr>
          <w:rFonts w:ascii="Palatino Linotype" w:hAnsi="Palatino Linotype" w:cstheme="majorBidi"/>
          <w:szCs w:val="21"/>
        </w:rPr>
        <w:t>So</w:t>
      </w:r>
      <w:r w:rsidR="00C32402" w:rsidRPr="006A6907">
        <w:rPr>
          <w:rFonts w:ascii="Palatino Linotype" w:hAnsi="Palatino Linotype" w:cstheme="majorBidi"/>
          <w:szCs w:val="21"/>
        </w:rPr>
        <w:t xml:space="preserve">, </w:t>
      </w: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szCs w:val="21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Avg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a∈x∈s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bSup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xa</m:t>
                    </m:r>
                  </m:sub>
                  <m:sup>
                    <m: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bSup>
              </m:e>
            </m:d>
          </m:e>
        </m:d>
        <m: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/>
                    <w:i/>
                    <w:szCs w:val="21"/>
                  </w:rPr>
                </m:ctrlPr>
              </m:acc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</m:acc>
          </m:e>
          <m:sub>
            <m:r>
              <w:rPr>
                <w:rFonts w:ascii="Cambria Math" w:hAnsi="Cambria Math"/>
                <w:szCs w:val="21"/>
              </w:rPr>
              <m:t>s</m:t>
            </m:r>
          </m:sub>
        </m:sSub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λ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1</m:t>
                </m:r>
              </m:sub>
            </m:sSub>
            <m:r>
              <w:rPr>
                <w:rFonts w:ascii="Cambria Math" w:hAnsi="Cambria Math"/>
                <w:szCs w:val="21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λ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2</m:t>
                </m:r>
              </m:sub>
            </m:sSub>
          </m:e>
        </m:d>
        <m:r>
          <w:rPr>
            <w:rFonts w:ascii="Cambria Math" w:hAnsi="Cambria Math"/>
            <w:szCs w:val="21"/>
          </w:rPr>
          <m:t>+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2</m:t>
            </m:r>
          </m:sub>
        </m:sSub>
        <m:r>
          <w:rPr>
            <w:rFonts w:ascii="Cambria Math" w:hAnsi="Cambria Math"/>
            <w:szCs w:val="21"/>
          </w:rPr>
          <m:t>.</m:t>
        </m:r>
      </m:oMath>
      <w:r w:rsidR="00C32402" w:rsidRPr="006A6907">
        <w:rPr>
          <w:rFonts w:ascii="Palatino Linotype" w:hAnsi="Palatino Linotype" w:cstheme="majorBidi" w:hint="eastAsia"/>
          <w:szCs w:val="21"/>
        </w:rPr>
        <w:t xml:space="preserve"> </w:t>
      </w:r>
      <w:r w:rsidR="00D42876" w:rsidRPr="006A6907">
        <w:rPr>
          <w:rFonts w:ascii="Palatino Linotype" w:hAnsi="Palatino Linotype" w:cstheme="majorBidi"/>
          <w:szCs w:val="21"/>
        </w:rPr>
        <w:t>Moreover,</w:t>
      </w:r>
      <w:r w:rsidR="00C32402" w:rsidRPr="006A6907">
        <w:rPr>
          <w:rFonts w:ascii="Palatino Linotype" w:hAnsi="Palatino Linotype" w:cstheme="majorBidi"/>
          <w:szCs w:val="21"/>
        </w:rPr>
        <w:t xml:space="preserve"> </w:t>
      </w: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xa</m:t>
                </m:r>
              </m:sub>
              <m:sup>
                <m:r>
                  <w:rPr>
                    <w:rFonts w:ascii="Cambria Math" w:hAnsi="Cambria Math"/>
                    <w:szCs w:val="21"/>
                  </w:rPr>
                  <m:t>'2</m:t>
                </m:r>
              </m:sup>
            </m:sSubSup>
          </m:e>
        </m:d>
        <m: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 w:cstheme="majorBidi"/>
                <w:i/>
                <w:szCs w:val="21"/>
              </w:rPr>
            </m:ctrlPr>
          </m:sSubPr>
          <m:e>
            <m:r>
              <w:rPr>
                <w:rFonts w:ascii="Cambria Math" w:hAnsi="Cambria Math" w:cstheme="majorBidi"/>
                <w:szCs w:val="21"/>
              </w:rPr>
              <m:t>λ</m:t>
            </m:r>
          </m:e>
          <m:sub>
            <m:r>
              <w:rPr>
                <w:rFonts w:ascii="Cambria Math" w:hAnsi="Cambria Math" w:cstheme="majorBidi"/>
                <w:szCs w:val="21"/>
              </w:rPr>
              <m:t>1</m:t>
            </m:r>
          </m:sub>
        </m:sSub>
      </m:oMath>
      <w:r w:rsidR="00C32402" w:rsidRPr="006A6907">
        <w:rPr>
          <w:rFonts w:ascii="Palatino Linotype" w:hAnsi="Palatino Linotype" w:cstheme="majorBidi" w:hint="eastAsia"/>
          <w:szCs w:val="21"/>
        </w:rPr>
        <w:t xml:space="preserve"> </w:t>
      </w:r>
      <w:r w:rsidR="00C32402" w:rsidRPr="006A6907">
        <w:rPr>
          <w:rFonts w:ascii="Palatino Linotype" w:hAnsi="Palatino Linotype" w:cstheme="majorBidi"/>
          <w:szCs w:val="21"/>
        </w:rPr>
        <w:t xml:space="preserve">by </w:t>
      </w: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xa</m:t>
                </m:r>
              </m:sub>
              <m:sup>
                <m:r>
                  <w:rPr>
                    <w:rFonts w:ascii="Cambria Math" w:hAnsi="Cambria Math"/>
                    <w:szCs w:val="21"/>
                  </w:rPr>
                  <m:t>'2</m:t>
                </m:r>
              </m:sup>
            </m:sSubSup>
            <m:r>
              <w:rPr>
                <w:rFonts w:ascii="Cambria Math" w:hAnsi="Cambria Math" w:hint="eastAsia"/>
                <w:szCs w:val="21"/>
              </w:rPr>
              <m:t>|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</m:sub>
            </m:sSub>
          </m:e>
        </m:d>
        <m: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 w:cstheme="majorBidi"/>
                <w:i/>
                <w:szCs w:val="21"/>
              </w:rPr>
            </m:ctrlPr>
          </m:sSubPr>
          <m:e>
            <m:r>
              <w:rPr>
                <w:rFonts w:ascii="Cambria Math" w:hAnsi="Cambria Math" w:cstheme="majorBidi"/>
                <w:szCs w:val="21"/>
              </w:rPr>
              <m:t>λ</m:t>
            </m:r>
          </m:e>
          <m:sub>
            <m:r>
              <w:rPr>
                <w:rFonts w:ascii="Cambria Math" w:hAnsi="Cambria Math" w:cstheme="majorBidi"/>
                <w:szCs w:val="21"/>
              </w:rPr>
              <m:t>1</m:t>
            </m:r>
          </m:sub>
        </m:sSub>
      </m:oMath>
      <w:r w:rsidR="00C32402" w:rsidRPr="006A6907">
        <w:rPr>
          <w:rFonts w:ascii="Palatino Linotype" w:hAnsi="Palatino Linotype" w:cstheme="majorBidi"/>
          <w:szCs w:val="21"/>
        </w:rPr>
        <w:t>.</w:t>
      </w:r>
      <w:r w:rsidR="00DB24CC" w:rsidRPr="006A6907">
        <w:rPr>
          <w:rFonts w:ascii="Palatino Linotype" w:hAnsi="Palatino Linotype" w:cstheme="majorBidi"/>
          <w:szCs w:val="21"/>
        </w:rPr>
        <w:t xml:space="preserve"> </w:t>
      </w:r>
      <w:r w:rsidRPr="006A6907">
        <w:rPr>
          <w:rFonts w:ascii="Palatino Linotype" w:hAnsi="Palatino Linotype" w:cstheme="majorBidi"/>
          <w:szCs w:val="21"/>
        </w:rPr>
        <w:t>Hence</w:t>
      </w:r>
    </w:p>
    <w:p w14:paraId="767B2172" w14:textId="53BEF42A" w:rsidR="003075C8" w:rsidRPr="006A6907" w:rsidRDefault="006960AA" w:rsidP="001A55CE">
      <w:pPr>
        <w:snapToGrid w:val="0"/>
        <w:spacing w:beforeLines="50" w:before="156" w:afterLines="50" w:after="156" w:line="360" w:lineRule="auto"/>
        <w:jc w:val="left"/>
        <w:rPr>
          <w:rFonts w:ascii="Cambria Math" w:hAnsi="Cambria Math"/>
          <w:szCs w:val="21"/>
        </w:rPr>
      </w:pPr>
      <m:oMathPara>
        <m:oMathParaPr>
          <m:jc m:val="center"/>
        </m:oMathParaPr>
        <m:oMath>
          <m:r>
            <m:rPr>
              <m:sty m:val="p"/>
            </m:rPr>
            <w:rPr>
              <w:rFonts w:ascii="Cambria Math" w:hAnsi="Palatino Linotype" w:cstheme="majorBidi"/>
              <w:szCs w:val="21"/>
            </w:rPr>
            <m:t>E</m:t>
          </m:r>
          <m:d>
            <m:dPr>
              <m:begChr m:val="["/>
              <m:endChr m:val="]"/>
              <m:ctrlPr>
                <w:rPr>
                  <w:rFonts w:ascii="Cambria Math" w:hAnsi="Palatino Linotype" w:cstheme="majorBidi"/>
                  <w:szCs w:val="21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E</m:t>
              </m:r>
              <m:d>
                <m:dPr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sSubPr>
                    <m:e>
                      <m:acc>
                        <m:accPr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F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IS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,</m:t>
                      </m:r>
                      <m:r>
                        <w:rPr>
                          <w:rFonts w:ascii="Cambria Math" w:hAnsi="Cambria Math"/>
                          <w:szCs w:val="21"/>
                        </w:rPr>
                        <m:t>L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&amp;</m:t>
                      </m:r>
                      <m:r>
                        <w:rPr>
                          <w:rFonts w:ascii="Cambria Math" w:hAnsi="Cambria Math"/>
                          <w:szCs w:val="21"/>
                        </w:rPr>
                        <m:t>H</m:t>
                      </m:r>
                    </m:sub>
                  </m:sSub>
                </m:e>
              </m:d>
            </m:e>
          </m:d>
          <m:r>
            <m:rPr>
              <m:sty m:val="p"/>
            </m:rPr>
            <w:rPr>
              <w:rFonts w:ascii="Cambria Math" w:hAnsi="Cambria Math"/>
              <w:szCs w:val="21"/>
            </w:rPr>
            <m:t>≈</m:t>
          </m:r>
          <m:f>
            <m:fPr>
              <m:ctrlPr>
                <w:rPr>
                  <w:rFonts w:ascii="Cambria Math" w:hAnsi="Cambria Math"/>
                  <w:szCs w:val="21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E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Avg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a≠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a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Cs w:val="21"/>
                            </w:rPr>
                            <m:t>'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Cs w:val="21"/>
                        </w:rPr>
                        <m:t>∈x∈s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dPr>
                    <m:e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Cs w:val="21"/>
                            </w:rPr>
                            <m:t>xa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Cs w:val="21"/>
                            </w:rPr>
                            <m:t>'</m:t>
                          </m:r>
                        </m:sup>
                      </m:sSubSup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Cs w:val="21"/>
                            </w:rPr>
                            <m:t>x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szCs w:val="21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a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'</m:t>
                              </m:r>
                            </m:sup>
                          </m:sSup>
                        </m:sub>
                        <m:sup>
                          <m:r>
                            <w:rPr>
                              <w:rFonts w:ascii="Cambria Math" w:hAnsi="Cambria Math"/>
                              <w:szCs w:val="21"/>
                            </w:rPr>
                            <m:t>'</m:t>
                          </m:r>
                        </m:sup>
                      </m:sSubSup>
                    </m:e>
                  </m:d>
                  <m:r>
                    <w:rPr>
                      <w:rFonts w:ascii="Cambria Math" w:hAnsi="Cambria Math"/>
                      <w:szCs w:val="21"/>
                    </w:rPr>
                    <m:t>-</m:t>
                  </m:r>
                  <m:sSubSup>
                    <m:sSubSup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sSub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Avg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a∈x∈s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2</m:t>
                      </m:r>
                    </m:sup>
                  </m:sSubSup>
                  <m:d>
                    <m:d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dPr>
                    <m:e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Cs w:val="21"/>
                            </w:rPr>
                            <m:t>xa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Cs w:val="21"/>
                            </w:rPr>
                            <m:t>'</m:t>
                          </m:r>
                        </m:sup>
                      </m:sSubSup>
                    </m:e>
                  </m:d>
                </m:e>
              </m:d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 xml:space="preserve"> 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E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Avg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a∈x∈s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dPr>
                    <m:e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Cs w:val="21"/>
                            </w:rPr>
                            <m:t>xa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Cs w:val="21"/>
                            </w:rPr>
                            <m:t>'2</m:t>
                          </m:r>
                        </m:sup>
                      </m:sSubSup>
                    </m:e>
                  </m:d>
                  <m:r>
                    <w:rPr>
                      <w:rFonts w:ascii="Cambria Math" w:hAnsi="Cambria Math"/>
                      <w:szCs w:val="21"/>
                    </w:rPr>
                    <m:t>-</m:t>
                  </m:r>
                  <m:sSubSup>
                    <m:sSubSup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sSub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Avg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a∈x∈s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2</m:t>
                      </m:r>
                    </m:sup>
                  </m:sSubSup>
                  <m:d>
                    <m:d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dPr>
                    <m:e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Cs w:val="21"/>
                            </w:rPr>
                            <m:t>xa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Cs w:val="21"/>
                            </w:rPr>
                            <m:t>'</m:t>
                          </m:r>
                        </m:sup>
                      </m:sSubSup>
                    </m:e>
                  </m:d>
                </m:e>
              </m:d>
            </m:den>
          </m:f>
          <m:r>
            <w:rPr>
              <w:rFonts w:ascii="Cambria Math" w:hAnsi="Cambria Math"/>
              <w:szCs w:val="21"/>
            </w:rPr>
            <m:t>=</m:t>
          </m:r>
          <m:f>
            <m:fPr>
              <m:ctrlPr>
                <w:rPr>
                  <w:rFonts w:ascii="Cambria Math" w:hAnsi="Cambria Math"/>
                  <w:i/>
                  <w:szCs w:val="2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(F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IS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)(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)</m:t>
              </m:r>
            </m:num>
            <m:den>
              <m:r>
                <w:rPr>
                  <w:rFonts w:ascii="Cambria Math" w:hAnsi="Cambria Math"/>
                  <w:szCs w:val="21"/>
                </w:rPr>
                <m:t>(1-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)(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)</m:t>
              </m:r>
            </m:den>
          </m:f>
          <m:r>
            <w:rPr>
              <w:rFonts w:ascii="Cambria Math" w:hAnsi="Cambria Math"/>
              <w:szCs w:val="21"/>
            </w:rPr>
            <m:t>=</m:t>
          </m:r>
          <m:f>
            <m:fPr>
              <m:ctrlPr>
                <w:rPr>
                  <w:rFonts w:ascii="Cambria Math" w:hAnsi="Cambria Math"/>
                  <w:i/>
                  <w:szCs w:val="2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IS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</m:num>
            <m:den>
              <m:r>
                <w:rPr>
                  <w:rFonts w:ascii="Cambria Math" w:hAnsi="Cambria Math"/>
                  <w:szCs w:val="21"/>
                </w:rPr>
                <m:t>1-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</m:den>
          </m:f>
          <m:r>
            <w:rPr>
              <w:rFonts w:ascii="Cambria Math" w:hAnsi="Cambria Math"/>
              <w:szCs w:val="21"/>
            </w:rPr>
            <m:t>.</m:t>
          </m:r>
        </m:oMath>
      </m:oMathPara>
    </w:p>
    <w:p w14:paraId="2DA2E677" w14:textId="558CC154" w:rsidR="002E07F6" w:rsidRPr="006A6907" w:rsidRDefault="002E07F6" w:rsidP="005771D8">
      <w:pPr>
        <w:pStyle w:val="2"/>
        <w:snapToGrid w:val="0"/>
        <w:spacing w:after="156"/>
        <w:ind w:left="1260" w:hanging="1260"/>
      </w:pPr>
      <w:r w:rsidRPr="006A6907">
        <w:rPr>
          <w:rFonts w:hint="eastAsia"/>
        </w:rPr>
        <w:t>A</w:t>
      </w:r>
      <w:r w:rsidRPr="006A6907">
        <w:t xml:space="preserve">ppendix </w:t>
      </w:r>
      <w:r w:rsidR="006B1427" w:rsidRPr="006A6907">
        <w:t>D</w:t>
      </w:r>
      <w:r w:rsidRPr="006A6907">
        <w:t xml:space="preserve">. </w:t>
      </w:r>
      <w:r w:rsidR="000A4AE9" w:rsidRPr="006A6907">
        <w:t>Weir &amp; Cockerham</w:t>
      </w:r>
      <w:r w:rsidR="006C7578" w:rsidRPr="006A6907">
        <w:t>’s</w:t>
      </w:r>
      <w:r w:rsidR="000A4AE9" w:rsidRPr="006A6907">
        <w:t xml:space="preserve"> estimator</w:t>
      </w:r>
    </w:p>
    <w:p w14:paraId="4AA0DCCF" w14:textId="46DF5896" w:rsidR="00823276" w:rsidRPr="00BE5B00" w:rsidRDefault="00F6010C" w:rsidP="00B82FA7">
      <w:pPr>
        <w:snapToGrid w:val="0"/>
        <w:spacing w:line="360" w:lineRule="auto"/>
        <w:ind w:firstLine="420"/>
        <w:rPr>
          <w:rFonts w:ascii="Palatino Linotype" w:hAnsi="Palatino Linotype"/>
          <w:szCs w:val="21"/>
        </w:rPr>
      </w:pPr>
      <w:r w:rsidRPr="006A6907">
        <w:rPr>
          <w:rFonts w:ascii="Palatino Linotype" w:hAnsi="Palatino Linotype"/>
          <w:szCs w:val="21"/>
        </w:rPr>
        <w:t xml:space="preserve">We </w:t>
      </w:r>
      <w:r w:rsidR="005267F7" w:rsidRPr="006A6907">
        <w:rPr>
          <w:rFonts w:ascii="Palatino Linotype" w:hAnsi="Palatino Linotype"/>
          <w:szCs w:val="21"/>
        </w:rPr>
        <w:t>perform</w:t>
      </w:r>
      <w:r w:rsidRPr="006A6907">
        <w:rPr>
          <w:rFonts w:ascii="Palatino Linotype" w:hAnsi="Palatino Linotype"/>
          <w:szCs w:val="21"/>
        </w:rPr>
        <w:t xml:space="preserve"> our </w:t>
      </w:r>
      <w:r w:rsidR="00EC1A46" w:rsidRPr="006A6907">
        <w:rPr>
          <w:rFonts w:ascii="Palatino Linotype" w:hAnsi="Palatino Linotype"/>
          <w:szCs w:val="21"/>
        </w:rPr>
        <w:t>derivation</w:t>
      </w:r>
      <w:r w:rsidR="006B778D" w:rsidRPr="006A6907">
        <w:rPr>
          <w:rFonts w:ascii="Palatino Linotype" w:hAnsi="Palatino Linotype"/>
          <w:szCs w:val="21"/>
        </w:rPr>
        <w:t xml:space="preserve"> based on Huang</w:t>
      </w:r>
      <w:r w:rsidR="00273A94" w:rsidRPr="006A6907">
        <w:rPr>
          <w:rFonts w:ascii="Palatino Linotype" w:hAnsi="Palatino Linotype"/>
          <w:szCs w:val="21"/>
        </w:rPr>
        <w:t xml:space="preserve"> </w:t>
      </w:r>
      <w:r w:rsidR="00273A94" w:rsidRPr="006A6907">
        <w:rPr>
          <w:rFonts w:ascii="Palatino Linotype" w:hAnsi="Palatino Linotype"/>
          <w:i/>
          <w:szCs w:val="21"/>
        </w:rPr>
        <w:t>e</w:t>
      </w:r>
      <w:r w:rsidR="00273A94" w:rsidRPr="00BE5B00">
        <w:rPr>
          <w:rFonts w:ascii="Palatino Linotype" w:hAnsi="Palatino Linotype"/>
          <w:i/>
          <w:szCs w:val="21"/>
        </w:rPr>
        <w:t>t al</w:t>
      </w:r>
      <w:r w:rsidR="00273A94" w:rsidRPr="00BE5B00">
        <w:rPr>
          <w:rFonts w:ascii="Palatino Linotype" w:hAnsi="Palatino Linotype"/>
          <w:szCs w:val="21"/>
        </w:rPr>
        <w:t>.</w:t>
      </w:r>
      <w:r w:rsidR="006B778D" w:rsidRPr="00BE5B00">
        <w:rPr>
          <w:rFonts w:ascii="Palatino Linotype" w:hAnsi="Palatino Linotype"/>
          <w:szCs w:val="21"/>
        </w:rPr>
        <w:t xml:space="preserve">’s </w:t>
      </w:r>
      <w:r w:rsidR="00273A94" w:rsidRPr="00BE5B00">
        <w:rPr>
          <w:rFonts w:ascii="Palatino Linotype" w:hAnsi="Palatino Linotype"/>
          <w:szCs w:val="21"/>
        </w:rPr>
        <w:fldChar w:fldCharType="begin"/>
      </w:r>
      <w:r w:rsidR="000D365F">
        <w:rPr>
          <w:rFonts w:ascii="Palatino Linotype" w:hAnsi="Palatino Linotype"/>
          <w:szCs w:val="21"/>
        </w:rPr>
        <w:instrText xml:space="preserve"> ADDIN EN.CITE &lt;EndNote&gt;&lt;Cite ExcludeAuth="1"&gt;&lt;Author&gt;Huang&lt;/Author&gt;&lt;Year&gt;2019&lt;/Year&gt;&lt;RecNum&gt;39&lt;/RecNum&gt;&lt;DisplayText&gt;(2019a)&lt;/DisplayText&gt;&lt;record&gt;&lt;rec-number&gt;39&lt;/rec-number&gt;&lt;foreign-keys&gt;&lt;key app="EN" db-id="w0wzx5e2rew25fexzsmp0adf5px505vvtsvf" timestamp="1577195944"&gt;39&lt;/key&gt;&lt;key app="ENWeb" db-id=""&gt;0&lt;/key&gt;&lt;/foreign-keys&gt;&lt;ref-type name="Journal Article"&gt;17&lt;/ref-type&gt;&lt;contributors&gt;&lt;authors&gt;&lt;author&gt;Huang, Kang&lt;/author&gt;&lt;author&gt;Li, Yuli&lt;/author&gt;&lt;author&gt;Dunn, Derek W.&lt;/author&gt;&lt;author&gt;Zhang, Pei&lt;/author&gt;&lt;author&gt;Li, Baoguo&lt;/author&gt;&lt;/authors&gt;&lt;/contributors&gt;&lt;titles&gt;&lt;title&gt;A generalized framework of AMOVA with any number of hierarchies and any level of ploidies&lt;/title&gt;&lt;secondary-title&gt;bioRxiv&lt;/secondary-title&gt;&lt;/titles&gt;&lt;periodical&gt;&lt;full-title&gt;bioRxiv&lt;/full-title&gt;&lt;/periodical&gt;&lt;pages&gt;doi: 10.1101/608117&lt;/pages&gt;&lt;dates&gt;&lt;year&gt;2019&lt;/year&gt;&lt;/dates&gt;&lt;urls&gt;&lt;related-urls&gt;&lt;url&gt;http://biorxiv.org/content/early/2019/04/13/608117.abstract&lt;/url&gt;&lt;/related-urls&gt;&lt;/urls&gt;&lt;electronic-resource-num&gt;10.1101/608117&lt;/electronic-resource-num&gt;&lt;/record&gt;&lt;/Cite&gt;&lt;/EndNote&gt;</w:instrText>
      </w:r>
      <w:r w:rsidR="00273A94" w:rsidRPr="00BE5B00">
        <w:rPr>
          <w:rFonts w:ascii="Palatino Linotype" w:hAnsi="Palatino Linotype"/>
          <w:szCs w:val="21"/>
        </w:rPr>
        <w:fldChar w:fldCharType="separate"/>
      </w:r>
      <w:r w:rsidR="00943030">
        <w:rPr>
          <w:rFonts w:ascii="Palatino Linotype" w:hAnsi="Palatino Linotype"/>
          <w:noProof/>
          <w:szCs w:val="21"/>
        </w:rPr>
        <w:t>(2019a)</w:t>
      </w:r>
      <w:r w:rsidR="00273A94" w:rsidRPr="00BE5B00">
        <w:rPr>
          <w:rFonts w:ascii="Palatino Linotype" w:hAnsi="Palatino Linotype"/>
          <w:szCs w:val="21"/>
        </w:rPr>
        <w:fldChar w:fldCharType="end"/>
      </w:r>
      <w:r w:rsidR="006B778D" w:rsidRPr="00BE5B00">
        <w:rPr>
          <w:rFonts w:ascii="Palatino Linotype" w:hAnsi="Palatino Linotype"/>
          <w:szCs w:val="21"/>
        </w:rPr>
        <w:t xml:space="preserve"> generalized AMOVA framework</w:t>
      </w:r>
      <w:r w:rsidR="001D1DA6" w:rsidRPr="00BE5B00">
        <w:rPr>
          <w:rFonts w:ascii="Palatino Linotype" w:hAnsi="Palatino Linotype"/>
          <w:szCs w:val="21"/>
        </w:rPr>
        <w:t xml:space="preserve">, and choose the </w:t>
      </w:r>
      <w:r w:rsidR="002A02F7" w:rsidRPr="00BE5B00">
        <w:rPr>
          <w:rFonts w:ascii="Palatino Linotype" w:hAnsi="Palatino Linotype"/>
          <w:szCs w:val="21"/>
        </w:rPr>
        <w:t xml:space="preserve">IAM </w:t>
      </w:r>
      <w:r w:rsidR="001D1DA6" w:rsidRPr="00BE5B00">
        <w:rPr>
          <w:rFonts w:ascii="Palatino Linotype" w:hAnsi="Palatino Linotype"/>
          <w:szCs w:val="21"/>
        </w:rPr>
        <w:t>distance as an example</w:t>
      </w:r>
      <w:r w:rsidR="007303B4" w:rsidRPr="00BE5B00">
        <w:rPr>
          <w:rFonts w:ascii="Palatino Linotype" w:hAnsi="Palatino Linotype"/>
          <w:szCs w:val="21"/>
        </w:rPr>
        <w:t xml:space="preserve"> to define various </w:t>
      </w:r>
      <w:r w:rsidR="00692921" w:rsidRPr="00BE5B00">
        <w:rPr>
          <w:rFonts w:ascii="Palatino Linotype" w:hAnsi="Palatino Linotype"/>
          <w:szCs w:val="21"/>
        </w:rPr>
        <w:t>sum</w:t>
      </w:r>
      <w:r w:rsidR="007303B4" w:rsidRPr="00BE5B00">
        <w:rPr>
          <w:rFonts w:ascii="Palatino Linotype" w:hAnsi="Palatino Linotype"/>
          <w:szCs w:val="21"/>
        </w:rPr>
        <w:t>s</w:t>
      </w:r>
      <w:r w:rsidR="00C0631B" w:rsidRPr="00C0631B">
        <w:rPr>
          <w:rFonts w:ascii="Palatino Linotype" w:hAnsi="Palatino Linotype"/>
          <w:szCs w:val="21"/>
        </w:rPr>
        <w:t xml:space="preserve"> </w:t>
      </w:r>
      <w:r w:rsidR="00C0631B">
        <w:rPr>
          <w:rFonts w:ascii="Palatino Linotype" w:hAnsi="Palatino Linotype"/>
          <w:szCs w:val="21"/>
        </w:rPr>
        <w:t xml:space="preserve">of </w:t>
      </w:r>
      <w:r w:rsidR="00C0631B" w:rsidRPr="00BE5B00">
        <w:rPr>
          <w:rFonts w:ascii="Palatino Linotype" w:hAnsi="Palatino Linotype"/>
          <w:szCs w:val="21"/>
        </w:rPr>
        <w:t>square</w:t>
      </w:r>
      <w:r w:rsidR="00C0631B">
        <w:rPr>
          <w:rFonts w:ascii="Palatino Linotype" w:hAnsi="Palatino Linotype"/>
          <w:szCs w:val="21"/>
        </w:rPr>
        <w:t>s</w:t>
      </w:r>
      <w:r w:rsidR="00211A43">
        <w:rPr>
          <w:rFonts w:ascii="Palatino Linotype" w:hAnsi="Palatino Linotype"/>
          <w:szCs w:val="21"/>
        </w:rPr>
        <w:t xml:space="preserve"> (SS)</w:t>
      </w:r>
      <w:r w:rsidR="000E2936" w:rsidRPr="00BE5B00">
        <w:rPr>
          <w:rFonts w:ascii="Palatino Linotype" w:hAnsi="Palatino Linotype"/>
          <w:szCs w:val="21"/>
        </w:rPr>
        <w:t>. In this framework</w:t>
      </w:r>
      <w:r w:rsidR="006B778D" w:rsidRPr="00BE5B00">
        <w:rPr>
          <w:rFonts w:ascii="Palatino Linotype" w:hAnsi="Palatino Linotype"/>
          <w:szCs w:val="21"/>
        </w:rPr>
        <w:t xml:space="preserve">, </w:t>
      </w:r>
      <w:r w:rsidR="000E2936" w:rsidRPr="00BE5B00">
        <w:rPr>
          <w:rFonts w:ascii="Palatino Linotype" w:hAnsi="Palatino Linotype"/>
          <w:szCs w:val="21"/>
        </w:rPr>
        <w:t>the</w:t>
      </w:r>
      <w:r w:rsidR="006B778D" w:rsidRPr="00BE5B00">
        <w:rPr>
          <w:rFonts w:ascii="Palatino Linotype" w:hAnsi="Palatino Linotype"/>
          <w:szCs w:val="21"/>
        </w:rPr>
        <w:t xml:space="preserve"> deriv</w:t>
      </w:r>
      <w:r w:rsidR="000E2936" w:rsidRPr="00BE5B00">
        <w:rPr>
          <w:rFonts w:ascii="Palatino Linotype" w:hAnsi="Palatino Linotype"/>
          <w:szCs w:val="21"/>
        </w:rPr>
        <w:t>ation of</w:t>
      </w:r>
      <w:r w:rsidR="006B778D" w:rsidRPr="00BE5B00">
        <w:rPr>
          <w:rFonts w:ascii="Palatino Linotype" w:hAnsi="Palatino Linotype"/>
          <w:szCs w:val="21"/>
        </w:rPr>
        <w:t xml:space="preserve"> </w:t>
      </w:r>
      <w:r w:rsidR="00211A43">
        <w:rPr>
          <w:rFonts w:ascii="Palatino Linotype" w:hAnsi="Palatino Linotype"/>
          <w:szCs w:val="21"/>
        </w:rPr>
        <w:t xml:space="preserve">the </w:t>
      </w:r>
      <w:r w:rsidR="006B778D" w:rsidRPr="00BE5B00">
        <w:rPr>
          <w:rFonts w:ascii="Palatino Linotype" w:hAnsi="Palatino Linotype"/>
          <w:szCs w:val="21"/>
        </w:rPr>
        <w:t>expected value of</w:t>
      </w:r>
      <w:r w:rsidR="00F7533E" w:rsidRPr="00BE5B00">
        <w:rPr>
          <w:rFonts w:ascii="Palatino Linotype" w:hAnsi="Palatino Linotype"/>
          <w:szCs w:val="21"/>
        </w:rPr>
        <w:t xml:space="preserve"> the </w:t>
      </w:r>
      <m:oMath>
        <m:r>
          <m:rPr>
            <m:sty m:val="p"/>
          </m:rPr>
          <w:rPr>
            <w:rFonts w:ascii="Cambria Math" w:hAnsi="Cambria Math"/>
            <w:szCs w:val="21"/>
          </w:rPr>
          <m:t>SS</m:t>
        </m:r>
      </m:oMath>
      <w:r w:rsidR="006B778D" w:rsidRPr="00BE5B00">
        <w:rPr>
          <w:rFonts w:ascii="Palatino Linotype" w:hAnsi="Palatino Linotype"/>
          <w:szCs w:val="21"/>
        </w:rPr>
        <w:t xml:space="preserve"> within each hierarchy is </w:t>
      </w:r>
      <w:r w:rsidR="00086E2D" w:rsidRPr="00BE5B00">
        <w:rPr>
          <w:rFonts w:ascii="Palatino Linotype" w:hAnsi="Palatino Linotype"/>
          <w:szCs w:val="21"/>
        </w:rPr>
        <w:t>clearer</w:t>
      </w:r>
      <w:r w:rsidR="006B778D" w:rsidRPr="00BE5B00">
        <w:rPr>
          <w:rFonts w:ascii="Palatino Linotype" w:hAnsi="Palatino Linotype"/>
          <w:szCs w:val="21"/>
        </w:rPr>
        <w:t xml:space="preserve">. </w:t>
      </w:r>
      <w:r w:rsidR="009073AD" w:rsidRPr="00BE5B00">
        <w:rPr>
          <w:rFonts w:ascii="Palatino Linotype" w:hAnsi="Palatino Linotype" w:hint="eastAsia"/>
          <w:szCs w:val="21"/>
        </w:rPr>
        <w:t>T</w:t>
      </w:r>
      <w:r w:rsidR="009073AD" w:rsidRPr="00BE5B00">
        <w:rPr>
          <w:rFonts w:ascii="Palatino Linotype" w:hAnsi="Palatino Linotype"/>
          <w:szCs w:val="21"/>
        </w:rPr>
        <w:t xml:space="preserve">he symbol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SS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WI</m:t>
            </m:r>
          </m:sub>
        </m:sSub>
      </m:oMath>
      <w:r w:rsidR="009073AD" w:rsidRPr="00BE5B00">
        <w:rPr>
          <w:rFonts w:ascii="Palatino Linotype" w:hAnsi="Palatino Linotype" w:hint="eastAsia"/>
          <w:szCs w:val="21"/>
        </w:rPr>
        <w:t xml:space="preserve"> </w:t>
      </w:r>
      <w:r w:rsidR="009073AD" w:rsidRPr="00BE5B00">
        <w:rPr>
          <w:rFonts w:ascii="Palatino Linotype" w:hAnsi="Palatino Linotype"/>
          <w:szCs w:val="21"/>
        </w:rPr>
        <w:t>(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SS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WP</m:t>
            </m:r>
          </m:sub>
        </m:sSub>
      </m:oMath>
      <w:r w:rsidR="009073AD" w:rsidRPr="00BE5B00">
        <w:rPr>
          <w:rFonts w:ascii="Palatino Linotype" w:hAnsi="Palatino Linotype" w:hint="eastAsia"/>
          <w:szCs w:val="21"/>
        </w:rPr>
        <w:t xml:space="preserve"> </w:t>
      </w:r>
      <w:r w:rsidR="009073AD" w:rsidRPr="00BE5B00">
        <w:rPr>
          <w:rFonts w:ascii="Palatino Linotype" w:hAnsi="Palatino Linotype"/>
          <w:szCs w:val="21"/>
        </w:rPr>
        <w:t xml:space="preserve">or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SS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TOT</m:t>
            </m:r>
          </m:sub>
        </m:sSub>
      </m:oMath>
      <w:r w:rsidR="009073AD" w:rsidRPr="00BE5B00">
        <w:rPr>
          <w:rFonts w:ascii="Palatino Linotype" w:hAnsi="Palatino Linotype" w:hint="eastAsia"/>
          <w:szCs w:val="21"/>
        </w:rPr>
        <w:t>)</w:t>
      </w:r>
      <w:r w:rsidR="009073AD" w:rsidRPr="00BE5B00">
        <w:rPr>
          <w:rFonts w:ascii="Palatino Linotype" w:hAnsi="Palatino Linotype"/>
          <w:szCs w:val="21"/>
        </w:rPr>
        <w:t xml:space="preserve"> is simply called the</w:t>
      </w:r>
      <w:r w:rsidR="009073AD" w:rsidRPr="00BE5B00">
        <w:rPr>
          <w:rFonts w:ascii="Palatino Linotype" w:hAnsi="Palatino Linotype"/>
          <w:i/>
          <w:szCs w:val="21"/>
        </w:rPr>
        <w:t xml:space="preserve"> </w:t>
      </w:r>
      <w:r w:rsidR="00C90E92" w:rsidRPr="00BE5B00">
        <w:rPr>
          <w:rFonts w:ascii="Palatino Linotype" w:hAnsi="Palatino Linotype"/>
          <w:i/>
          <w:szCs w:val="21"/>
        </w:rPr>
        <w:t>sum</w:t>
      </w:r>
      <w:r w:rsidR="00C90E92" w:rsidRPr="00BE5B00">
        <w:rPr>
          <w:rFonts w:ascii="Palatino Linotype" w:hAnsi="Palatino Linotype"/>
          <w:szCs w:val="21"/>
        </w:rPr>
        <w:t xml:space="preserve"> </w:t>
      </w:r>
      <w:r w:rsidR="00C90E92" w:rsidRPr="00BE5B00">
        <w:rPr>
          <w:rFonts w:ascii="Palatino Linotype" w:hAnsi="Palatino Linotype"/>
          <w:i/>
          <w:szCs w:val="21"/>
        </w:rPr>
        <w:t>of</w:t>
      </w:r>
      <w:r w:rsidR="00C90E92" w:rsidRPr="00BE5B00">
        <w:rPr>
          <w:rFonts w:ascii="Palatino Linotype" w:hAnsi="Palatino Linotype"/>
          <w:szCs w:val="21"/>
        </w:rPr>
        <w:t xml:space="preserve"> </w:t>
      </w:r>
      <w:r w:rsidR="00692921" w:rsidRPr="00BE5B00">
        <w:rPr>
          <w:rFonts w:ascii="Palatino Linotype" w:hAnsi="Palatino Linotype"/>
          <w:i/>
          <w:szCs w:val="21"/>
        </w:rPr>
        <w:t xml:space="preserve">squared </w:t>
      </w:r>
      <w:r w:rsidR="00722982" w:rsidRPr="00BE5B00">
        <w:rPr>
          <w:rFonts w:ascii="Palatino Linotype" w:hAnsi="Palatino Linotype"/>
          <w:i/>
          <w:szCs w:val="21"/>
        </w:rPr>
        <w:t>genetic</w:t>
      </w:r>
      <w:r w:rsidR="009073AD" w:rsidRPr="00BE5B00">
        <w:rPr>
          <w:rFonts w:ascii="Palatino Linotype" w:hAnsi="Palatino Linotype"/>
          <w:i/>
          <w:szCs w:val="21"/>
        </w:rPr>
        <w:t xml:space="preserve"> distances</w:t>
      </w:r>
      <w:r w:rsidR="001D1DA6" w:rsidRPr="00BE5B00">
        <w:rPr>
          <w:rFonts w:ascii="Palatino Linotype" w:hAnsi="Palatino Linotype"/>
          <w:szCs w:val="21"/>
        </w:rPr>
        <w:t xml:space="preserve"> </w:t>
      </w:r>
      <w:r w:rsidR="00DB3639" w:rsidRPr="00BE5B00">
        <w:rPr>
          <w:rFonts w:ascii="Palatino Linotype" w:hAnsi="Palatino Linotype"/>
          <w:szCs w:val="21"/>
        </w:rPr>
        <w:t>between</w:t>
      </w:r>
      <w:r w:rsidR="001D1DA6" w:rsidRPr="00BE5B00">
        <w:rPr>
          <w:rFonts w:ascii="Palatino Linotype" w:hAnsi="Palatino Linotype"/>
          <w:szCs w:val="21"/>
        </w:rPr>
        <w:t xml:space="preserve"> alleles</w:t>
      </w:r>
      <w:r w:rsidR="009073AD" w:rsidRPr="00BE5B00">
        <w:rPr>
          <w:rFonts w:ascii="Palatino Linotype" w:hAnsi="Palatino Linotype"/>
          <w:szCs w:val="21"/>
        </w:rPr>
        <w:t xml:space="preserve"> within individuals</w:t>
      </w:r>
      <w:r w:rsidR="004A6EFA">
        <w:rPr>
          <w:rFonts w:ascii="Palatino Linotype" w:hAnsi="Palatino Linotype"/>
          <w:szCs w:val="21"/>
        </w:rPr>
        <w:t xml:space="preserve">, </w:t>
      </w:r>
      <w:r w:rsidR="00843C3D" w:rsidRPr="00BE5B00">
        <w:rPr>
          <w:rFonts w:ascii="Palatino Linotype" w:hAnsi="Palatino Linotype"/>
          <w:szCs w:val="21"/>
        </w:rPr>
        <w:t>sub</w:t>
      </w:r>
      <w:r w:rsidR="009073AD" w:rsidRPr="00BE5B00">
        <w:rPr>
          <w:rFonts w:ascii="Palatino Linotype" w:hAnsi="Palatino Linotype"/>
          <w:szCs w:val="21"/>
        </w:rPr>
        <w:t xml:space="preserve">populations or the total population. </w:t>
      </w:r>
    </w:p>
    <w:p w14:paraId="38F9F15E" w14:textId="056FABE6" w:rsidR="00943EF5" w:rsidRPr="00BE5B00" w:rsidRDefault="00FB49D7" w:rsidP="00B82FA7">
      <w:pPr>
        <w:snapToGrid w:val="0"/>
        <w:spacing w:line="360" w:lineRule="auto"/>
        <w:ind w:firstLine="420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szCs w:val="21"/>
        </w:rPr>
        <w:t xml:space="preserve">For a single subpopulation (say </w:t>
      </w:r>
      <m:oMath>
        <m:r>
          <w:rPr>
            <w:rFonts w:ascii="Cambria Math" w:hAnsi="Cambria Math"/>
            <w:szCs w:val="21"/>
          </w:rPr>
          <m:t>s</m:t>
        </m:r>
      </m:oMath>
      <w:r w:rsidRPr="00BE5B00">
        <w:rPr>
          <w:rFonts w:ascii="Palatino Linotype" w:hAnsi="Palatino Linotype"/>
          <w:szCs w:val="21"/>
        </w:rPr>
        <w:t xml:space="preserve">), </w:t>
      </w:r>
      <w:r w:rsidR="00961199" w:rsidRPr="00BE5B00">
        <w:rPr>
          <w:rFonts w:ascii="Palatino Linotype" w:hAnsi="Palatino Linotype"/>
          <w:szCs w:val="21"/>
        </w:rPr>
        <w:t xml:space="preserve">the BP is </w:t>
      </w:r>
      <m:oMath>
        <m:r>
          <w:rPr>
            <w:rFonts w:ascii="Cambria Math" w:hAnsi="Cambria Math" w:cstheme="majorBidi"/>
            <w:szCs w:val="21"/>
          </w:rPr>
          <m:t>s</m:t>
        </m:r>
      </m:oMath>
      <w:r w:rsidR="004D6D9E" w:rsidRPr="00BE5B00">
        <w:rPr>
          <w:rFonts w:ascii="Palatino Linotype" w:hAnsi="Palatino Linotype"/>
          <w:szCs w:val="21"/>
        </w:rPr>
        <w:t xml:space="preserve"> and </w:t>
      </w:r>
      <w:r w:rsidRPr="00BE5B00">
        <w:rPr>
          <w:rFonts w:ascii="Palatino Linotype" w:hAnsi="Palatino Linotype"/>
          <w:szCs w:val="21"/>
        </w:rPr>
        <w:t>there are only</w:t>
      </w:r>
      <w:r w:rsidR="008227D0" w:rsidRPr="00BE5B00">
        <w:rPr>
          <w:rFonts w:ascii="Palatino Linotype" w:hAnsi="Palatino Linotype"/>
          <w:szCs w:val="21"/>
        </w:rPr>
        <w:t xml:space="preserve"> the two </w:t>
      </w:r>
      <w:r w:rsidR="00692921" w:rsidRPr="00BE5B00">
        <w:rPr>
          <w:rFonts w:ascii="Palatino Linotype" w:hAnsi="Palatino Linotype"/>
          <w:szCs w:val="21"/>
        </w:rPr>
        <w:t>squared sum</w:t>
      </w:r>
      <w:r w:rsidR="00885459" w:rsidRPr="00BE5B00">
        <w:rPr>
          <w:rFonts w:ascii="Palatino Linotype" w:hAnsi="Palatino Linotype"/>
          <w:szCs w:val="21"/>
        </w:rPr>
        <w:t>s</w:t>
      </w:r>
      <w:r w:rsidR="004C6150" w:rsidRPr="00BE5B00">
        <w:rPr>
          <w:rFonts w:ascii="Palatino Linotype" w:hAnsi="Palatino Linotype"/>
          <w:szCs w:val="21"/>
        </w:rPr>
        <w:t xml:space="preserve">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SS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WI</m:t>
            </m:r>
          </m:sub>
        </m:sSub>
      </m:oMath>
      <w:r w:rsidR="008227D0" w:rsidRPr="00BE5B00">
        <w:rPr>
          <w:rFonts w:ascii="Palatino Linotype" w:hAnsi="Palatino Linotype" w:hint="eastAsia"/>
          <w:szCs w:val="21"/>
        </w:rPr>
        <w:t xml:space="preserve"> </w:t>
      </w:r>
      <w:r w:rsidR="008227D0" w:rsidRPr="00BE5B00">
        <w:rPr>
          <w:rFonts w:ascii="Palatino Linotype" w:hAnsi="Palatino Linotype"/>
          <w:szCs w:val="21"/>
        </w:rPr>
        <w:t xml:space="preserve">and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SS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WP</m:t>
            </m:r>
          </m:sub>
        </m:sSub>
      </m:oMath>
      <w:r w:rsidR="008227D0" w:rsidRPr="00BE5B00">
        <w:rPr>
          <w:rFonts w:ascii="Palatino Linotype" w:hAnsi="Palatino Linotype" w:hint="eastAsia"/>
          <w:szCs w:val="21"/>
        </w:rPr>
        <w:t>,</w:t>
      </w:r>
      <w:r w:rsidR="008227D0" w:rsidRPr="00BE5B00">
        <w:rPr>
          <w:rFonts w:ascii="Palatino Linotype" w:hAnsi="Palatino Linotype"/>
          <w:szCs w:val="21"/>
        </w:rPr>
        <w:t xml:space="preserve"> </w:t>
      </w:r>
      <w:r w:rsidR="00EB3C49" w:rsidRPr="00BE5B00">
        <w:rPr>
          <w:rFonts w:ascii="Palatino Linotype" w:hAnsi="Palatino Linotype"/>
          <w:szCs w:val="21"/>
        </w:rPr>
        <w:t>which is calculated by</w:t>
      </w:r>
    </w:p>
    <w:p w14:paraId="2104899A" w14:textId="47D5E3D0" w:rsidR="006B778D" w:rsidRPr="00BE5B00" w:rsidRDefault="00DB284D" w:rsidP="008227D0">
      <w:pPr>
        <w:snapToGrid w:val="0"/>
        <w:spacing w:beforeLines="50" w:before="156" w:line="360" w:lineRule="auto"/>
        <w:ind w:leftChars="675" w:left="1418" w:firstLine="420"/>
        <w:rPr>
          <w:rFonts w:ascii="Cambria Math" w:hAnsi="Cambria Math"/>
          <w:szCs w:val="21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szCs w:val="21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SS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WI</m:t>
              </m:r>
            </m:sub>
          </m:sSub>
          <m:r>
            <m:rPr>
              <m:sty m:val="p"/>
            </m:rPr>
            <w:rPr>
              <w:rFonts w:ascii="Cambria Math" w:hAnsi="Cambria Math"/>
              <w:szCs w:val="21"/>
            </w:rPr>
            <m:t>=</m:t>
          </m:r>
          <m:f>
            <m:fPr>
              <m:ctrlPr>
                <w:rPr>
                  <w:rFonts w:ascii="Cambria Math" w:hAnsi="Cambria Math"/>
                  <w:szCs w:val="21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1</m:t>
              </m:r>
            </m:num>
            <m:den>
              <m:r>
                <w:rPr>
                  <w:rFonts w:ascii="Cambria Math" w:hAnsi="Cambria Math"/>
                  <w:szCs w:val="21"/>
                </w:rPr>
                <m:t>v</m:t>
              </m:r>
            </m:den>
          </m:f>
          <m:nary>
            <m:naryPr>
              <m:chr m:val="∑"/>
              <m:limLoc m:val="undOvr"/>
              <m:ctrlPr>
                <w:rPr>
                  <w:rFonts w:ascii="Cambria Math" w:hAnsi="Cambria Math"/>
                  <w:szCs w:val="21"/>
                </w:rPr>
              </m:ctrlPr>
            </m:naryPr>
            <m:sub>
              <m:r>
                <w:rPr>
                  <w:rFonts w:ascii="Cambria Math" w:hAnsi="Cambria Math"/>
                  <w:szCs w:val="21"/>
                </w:rPr>
                <m:t>x∈s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 xml:space="preserve"> </m:t>
              </m:r>
            </m:sup>
            <m:e>
              <w:bookmarkStart w:id="2" w:name="OLE_LINK241"/>
              <w:bookmarkStart w:id="3" w:name="OLE_LINK240"/>
              <w:bookmarkStart w:id="4" w:name="OLE_LINK239"/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/>
                      <w:szCs w:val="21"/>
                    </w:rPr>
                  </m:ctrlPr>
                </m:naryPr>
                <m:sub>
                  <m:r>
                    <w:rPr>
                      <w:rFonts w:ascii="Cambria Math" w:hAnsi="Cambria Math"/>
                      <w:szCs w:val="21"/>
                    </w:rPr>
                    <m:t>a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&lt;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="Cambria Math"/>
                          <w:szCs w:val="21"/>
                        </w:rPr>
                        <m:t>'</m:t>
                      </m:r>
                    </m:sup>
                  </m:sSup>
                </m:sub>
                <m:sup/>
                <m:e>
                  <m:sSup>
                    <m:sSup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d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2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xa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x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a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Cs w:val="21"/>
                            </w:rPr>
                            <m:t>'</m:t>
                          </m:r>
                        </m:sup>
                      </m:sSup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)</m:t>
                  </m:r>
                </m:e>
              </m:nary>
              <w:bookmarkEnd w:id="2"/>
              <w:bookmarkEnd w:id="3"/>
              <w:bookmarkEnd w:id="4"/>
            </m:e>
          </m:nary>
          <m:r>
            <m:rPr>
              <m:sty m:val="p"/>
            </m:rPr>
            <w:rPr>
              <w:rFonts w:ascii="Cambria Math" w:hAnsi="Cambria Math"/>
              <w:szCs w:val="21"/>
            </w:rPr>
            <m:t>,</m:t>
          </m:r>
        </m:oMath>
      </m:oMathPara>
    </w:p>
    <w:p w14:paraId="461FA752" w14:textId="3C609492" w:rsidR="006B778D" w:rsidRPr="00BE5B00" w:rsidRDefault="00DB284D" w:rsidP="00823276">
      <w:pPr>
        <w:snapToGrid w:val="0"/>
        <w:spacing w:line="360" w:lineRule="auto"/>
        <w:ind w:leftChars="675" w:left="1418" w:firstLine="420"/>
        <w:rPr>
          <w:rFonts w:ascii="Cambria Math" w:hAnsi="Cambria Math"/>
          <w:szCs w:val="21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szCs w:val="21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SS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WP</m:t>
              </m:r>
            </m:sub>
          </m:sSub>
          <m:r>
            <m:rPr>
              <m:sty m:val="p"/>
            </m:rPr>
            <w:rPr>
              <w:rFonts w:ascii="Cambria Math" w:hAnsi="Cambria Math"/>
              <w:szCs w:val="21"/>
            </w:rPr>
            <m:t>=</m:t>
          </m:r>
          <m:f>
            <m:fPr>
              <m:ctrlPr>
                <w:rPr>
                  <w:rFonts w:ascii="Cambria Math" w:hAnsi="Cambria Math"/>
                  <w:szCs w:val="21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v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="Cambria Math"/>
                  <w:szCs w:val="21"/>
                </w:rPr>
              </m:ctrlPr>
            </m:dPr>
            <m:e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  <w:szCs w:val="21"/>
                    </w:rPr>
                  </m:ctrlPr>
                </m:naryPr>
                <m:sub>
                  <m:r>
                    <w:rPr>
                      <w:rFonts w:ascii="Cambria Math" w:hAnsi="Cambria Math"/>
                      <w:szCs w:val="21"/>
                    </w:rPr>
                    <m:t>x∈s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 xml:space="preserve"> </m:t>
                  </m:r>
                </m:sup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a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&lt;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a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Cs w:val="21"/>
                            </w:rPr>
                            <m:t>'</m:t>
                          </m:r>
                        </m:sup>
                      </m:sSup>
                    </m:sub>
                    <m:sup/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d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Cs w:val="21"/>
                            </w:rPr>
                            <m:t>2</m:t>
                          </m:r>
                        </m:sup>
                      </m:s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Cs w:val="21"/>
                            </w:rPr>
                            <m:t>xa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,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Cs w:val="21"/>
                            </w:rPr>
                            <m:t>x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a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'</m:t>
                              </m:r>
                            </m:sup>
                          </m:sSup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)</m:t>
                      </m:r>
                    </m:e>
                  </m:nary>
                </m:e>
              </m:nary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+</m:t>
              </m:r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  <w:szCs w:val="21"/>
                    </w:rPr>
                  </m:ctrlPr>
                </m:naryPr>
                <m:sub>
                  <m:eqArr>
                    <m:eqArr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eqArr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x,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Cs w:val="21"/>
                            </w:rPr>
                            <m:t>'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Cs w:val="21"/>
                        </w:rPr>
                        <m:t>∈s</m:t>
                      </m:r>
                    </m:e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x&lt;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Cs w:val="21"/>
                            </w:rPr>
                            <m:t>'</m:t>
                          </m:r>
                        </m:sup>
                      </m:sSup>
                    </m:e>
                  </m:eqAr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 xml:space="preserve"> </m:t>
                  </m:r>
                </m:sup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a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 xml:space="preserve">, 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a</m:t>
                          </m:r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e>
                        <m:sup>
                          <m:r>
                            <w:rPr>
                              <w:rFonts w:ascii="Cambria Math" w:hAnsi="Cambria Math"/>
                              <w:szCs w:val="21"/>
                            </w:rPr>
                            <m:t>'</m:t>
                          </m:r>
                        </m:sup>
                      </m:sSup>
                    </m:sub>
                    <m:sup/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d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Cs w:val="21"/>
                            </w:rPr>
                            <m:t>2</m:t>
                          </m:r>
                        </m:sup>
                      </m:s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Cs w:val="21"/>
                            </w:rPr>
                            <m:t>xa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,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A</m:t>
                          </m:r>
                        </m:e>
                        <m:sub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x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  <w:szCs w:val="21"/>
                                </w:rPr>
                              </m:ctrlP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'</m:t>
                              </m:r>
                            </m:sup>
                          </m:sSup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a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'</m:t>
                              </m:r>
                            </m:sup>
                          </m:sSup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)</m:t>
                      </m:r>
                    </m:e>
                  </m:nary>
                </m:e>
              </m:nary>
            </m:e>
          </m:d>
          <m:r>
            <m:rPr>
              <m:sty m:val="p"/>
            </m:rPr>
            <w:rPr>
              <w:rFonts w:ascii="Cambria Math" w:hAnsi="Cambria Math"/>
              <w:szCs w:val="21"/>
            </w:rPr>
            <m:t xml:space="preserve"> ,</m:t>
          </m:r>
        </m:oMath>
      </m:oMathPara>
    </w:p>
    <w:p w14:paraId="4762CE7A" w14:textId="717C614D" w:rsidR="006B778D" w:rsidRPr="00BE5B00" w:rsidRDefault="00A968B8" w:rsidP="00097CA5">
      <w:pPr>
        <w:snapToGrid w:val="0"/>
        <w:spacing w:line="360" w:lineRule="auto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szCs w:val="21"/>
        </w:rPr>
        <w:t>w</w:t>
      </w:r>
      <w:r w:rsidR="006B778D" w:rsidRPr="00BE5B00">
        <w:rPr>
          <w:rFonts w:ascii="Palatino Linotype" w:hAnsi="Palatino Linotype"/>
          <w:szCs w:val="21"/>
        </w:rPr>
        <w:t>here</w:t>
      </w:r>
      <w:r w:rsidRPr="00BE5B00">
        <w:rPr>
          <w:rFonts w:ascii="Palatino Linotype" w:hAnsi="Palatino Linotype"/>
          <w:szCs w:val="21"/>
        </w:rPr>
        <w:t xml:space="preserve"> </w:t>
      </w:r>
      <m:oMath>
        <m:r>
          <w:rPr>
            <w:rFonts w:ascii="Cambria Math" w:hAnsi="Cambria Math"/>
            <w:szCs w:val="21"/>
          </w:rPr>
          <m:t>a</m:t>
        </m:r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 xml:space="preserve">and </w:t>
      </w:r>
      <m:oMath>
        <m:sSup>
          <m:sSupPr>
            <m:ctrlPr>
              <w:rPr>
                <w:rFonts w:ascii="Cambria Math" w:hAnsi="Cambria Math"/>
                <w:i/>
                <w:szCs w:val="21"/>
              </w:rPr>
            </m:ctrlPr>
          </m:sSupPr>
          <m:e>
            <m:r>
              <w:rPr>
                <w:rFonts w:ascii="Cambria Math" w:hAnsi="Cambria Math"/>
                <w:szCs w:val="21"/>
              </w:rPr>
              <m:t>a</m:t>
            </m:r>
          </m:e>
          <m:sup>
            <m:r>
              <w:rPr>
                <w:rFonts w:ascii="Cambria Math" w:hAnsi="Cambria Math"/>
                <w:szCs w:val="21"/>
              </w:rPr>
              <m:t>'</m:t>
            </m:r>
          </m:sup>
        </m:sSup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>are</w:t>
      </w:r>
      <w:r w:rsidR="00A82133" w:rsidRPr="00BE5B00">
        <w:rPr>
          <w:rFonts w:ascii="Palatino Linotype" w:hAnsi="Palatino Linotype"/>
          <w:szCs w:val="21"/>
        </w:rPr>
        <w:t xml:space="preserve"> the ordinal number</w:t>
      </w:r>
      <w:r w:rsidRPr="00BE5B00">
        <w:rPr>
          <w:rFonts w:ascii="Palatino Linotype" w:hAnsi="Palatino Linotype"/>
          <w:szCs w:val="21"/>
        </w:rPr>
        <w:t>s</w:t>
      </w:r>
      <w:r w:rsidR="00A82133" w:rsidRPr="00BE5B00">
        <w:rPr>
          <w:rFonts w:ascii="Palatino Linotype" w:hAnsi="Palatino Linotype"/>
          <w:szCs w:val="21"/>
        </w:rPr>
        <w:t xml:space="preserve"> of</w:t>
      </w:r>
      <w:r w:rsidR="002E2F58" w:rsidRPr="00BE5B00">
        <w:rPr>
          <w:rFonts w:ascii="Palatino Linotype" w:hAnsi="Palatino Linotype"/>
          <w:szCs w:val="21"/>
        </w:rPr>
        <w:t xml:space="preserve"> two</w:t>
      </w:r>
      <w:r w:rsidR="00A82133" w:rsidRPr="00BE5B00">
        <w:rPr>
          <w:rFonts w:ascii="Palatino Linotype" w:hAnsi="Palatino Linotype"/>
          <w:szCs w:val="21"/>
        </w:rPr>
        <w:t xml:space="preserve"> allele</w:t>
      </w:r>
      <w:r w:rsidR="00A22B9A" w:rsidRPr="00BE5B00">
        <w:rPr>
          <w:rFonts w:ascii="Palatino Linotype" w:hAnsi="Palatino Linotype"/>
          <w:szCs w:val="21"/>
        </w:rPr>
        <w:t xml:space="preserve"> copie</w:t>
      </w:r>
      <w:r w:rsidRPr="00BE5B00">
        <w:rPr>
          <w:rFonts w:ascii="Palatino Linotype" w:hAnsi="Palatino Linotype"/>
          <w:szCs w:val="21"/>
        </w:rPr>
        <w:t>s,</w:t>
      </w:r>
      <w:r w:rsidR="006B778D" w:rsidRPr="00BE5B00">
        <w:rPr>
          <w:rFonts w:ascii="Palatino Linotype" w:hAnsi="Palatino Linotype"/>
          <w:szCs w:val="21"/>
        </w:rPr>
        <w:t xml:space="preserve"> </w:t>
      </w:r>
      <m:oMath>
        <m:r>
          <w:rPr>
            <w:rFonts w:ascii="Cambria Math" w:hAnsi="Cambria Math"/>
            <w:szCs w:val="21"/>
          </w:rPr>
          <m:t>d</m:t>
        </m:r>
        <m:r>
          <m:rPr>
            <m:sty m:val="p"/>
          </m:rPr>
          <w:rPr>
            <w:rFonts w:ascii="Cambria Math" w:hAnsi="Cambria Math"/>
            <w:szCs w:val="21"/>
          </w:rPr>
          <m:t>(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xa</m:t>
            </m:r>
          </m:sub>
        </m:sSub>
        <m:r>
          <m:rPr>
            <m:sty m:val="p"/>
          </m:rPr>
          <w:rPr>
            <w:rFonts w:ascii="Cambria Math" w:hAnsi="Cambria Math"/>
            <w:szCs w:val="21"/>
          </w:rPr>
          <m:t>,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x</m:t>
            </m:r>
            <m:sSup>
              <m:sSupPr>
                <m:ctrlPr>
                  <w:rPr>
                    <w:rFonts w:ascii="Cambria Math" w:hAnsi="Cambria Math"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'</m:t>
                </m:r>
              </m:sup>
            </m:sSup>
          </m:sub>
        </m:sSub>
        <m:r>
          <m:rPr>
            <m:sty m:val="p"/>
          </m:rPr>
          <w:rPr>
            <w:rFonts w:ascii="Cambria Math" w:hAnsi="Cambria Math"/>
            <w:szCs w:val="21"/>
          </w:rPr>
          <m:t>)</m:t>
        </m:r>
      </m:oMath>
      <w:r w:rsidR="006B778D" w:rsidRPr="00BE5B00">
        <w:rPr>
          <w:rFonts w:ascii="Palatino Linotype" w:hAnsi="Palatino Linotype" w:hint="eastAsia"/>
          <w:szCs w:val="21"/>
        </w:rPr>
        <w:t xml:space="preserve"> </w:t>
      </w:r>
      <w:r w:rsidR="006B778D" w:rsidRPr="00BE5B00">
        <w:rPr>
          <w:rFonts w:ascii="Palatino Linotype" w:hAnsi="Palatino Linotype"/>
          <w:szCs w:val="21"/>
        </w:rPr>
        <w:t>is the</w:t>
      </w:r>
      <w:r w:rsidR="00A4118C" w:rsidRPr="00BE5B00">
        <w:rPr>
          <w:rFonts w:ascii="Palatino Linotype" w:hAnsi="Palatino Linotype"/>
          <w:szCs w:val="21"/>
        </w:rPr>
        <w:t xml:space="preserve"> genetic</w:t>
      </w:r>
      <w:r w:rsidR="006B778D" w:rsidRPr="00BE5B00">
        <w:rPr>
          <w:rFonts w:ascii="Palatino Linotype" w:hAnsi="Palatino Linotype"/>
          <w:szCs w:val="21"/>
        </w:rPr>
        <w:t xml:space="preserve"> distance between </w:t>
      </w:r>
      <w:r w:rsidR="00DB43AD" w:rsidRPr="00BE5B00">
        <w:rPr>
          <w:rFonts w:ascii="Palatino Linotype" w:hAnsi="Palatino Linotype"/>
          <w:szCs w:val="21"/>
        </w:rPr>
        <w:t>t</w:t>
      </w:r>
      <w:r w:rsidR="001A1570" w:rsidRPr="00BE5B00">
        <w:rPr>
          <w:rFonts w:ascii="Palatino Linotype" w:hAnsi="Palatino Linotype"/>
          <w:szCs w:val="21"/>
        </w:rPr>
        <w:t>wo</w:t>
      </w:r>
      <w:r w:rsidR="00DB43AD" w:rsidRPr="00BE5B00">
        <w:rPr>
          <w:rFonts w:ascii="Palatino Linotype" w:hAnsi="Palatino Linotype"/>
          <w:szCs w:val="21"/>
        </w:rPr>
        <w:t xml:space="preserve"> </w:t>
      </w:r>
      <w:r w:rsidR="009D1835" w:rsidRPr="00BE5B00">
        <w:rPr>
          <w:rFonts w:ascii="Palatino Linotype" w:hAnsi="Palatino Linotype"/>
          <w:szCs w:val="21"/>
        </w:rPr>
        <w:t xml:space="preserve">distinct </w:t>
      </w:r>
      <w:r w:rsidR="00DB43AD" w:rsidRPr="00BE5B00">
        <w:rPr>
          <w:rFonts w:ascii="Palatino Linotype" w:hAnsi="Palatino Linotype"/>
          <w:szCs w:val="21"/>
        </w:rPr>
        <w:t xml:space="preserve">allele copies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xa</m:t>
            </m:r>
          </m:sub>
        </m:sSub>
      </m:oMath>
      <w:r w:rsidR="00DB43AD" w:rsidRPr="00BE5B00">
        <w:rPr>
          <w:rFonts w:ascii="Palatino Linotype" w:hAnsi="Palatino Linotype" w:hint="eastAsia"/>
          <w:szCs w:val="21"/>
        </w:rPr>
        <w:t xml:space="preserve"> </w:t>
      </w:r>
      <w:r w:rsidR="00DB43AD" w:rsidRPr="00BE5B00">
        <w:rPr>
          <w:rFonts w:ascii="Palatino Linotype" w:hAnsi="Palatino Linotype"/>
          <w:szCs w:val="21"/>
        </w:rPr>
        <w:t xml:space="preserve">and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x</m:t>
            </m:r>
            <m:sSup>
              <m:s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p>
                <m:r>
                  <w:rPr>
                    <w:rFonts w:ascii="Cambria Math" w:hAnsi="Cambria Math"/>
                    <w:szCs w:val="21"/>
                  </w:rPr>
                  <m:t>'</m:t>
                </m:r>
              </m:sup>
            </m:sSup>
          </m:sub>
        </m:sSub>
      </m:oMath>
      <w:r w:rsidR="00DB43AD" w:rsidRPr="00BE5B00">
        <w:rPr>
          <w:rFonts w:ascii="Palatino Linotype" w:hAnsi="Palatino Linotype" w:hint="eastAsia"/>
          <w:szCs w:val="21"/>
        </w:rPr>
        <w:t xml:space="preserve"> </w:t>
      </w:r>
      <w:r w:rsidR="00DB43AD" w:rsidRPr="00BE5B00">
        <w:rPr>
          <w:rFonts w:ascii="Palatino Linotype" w:hAnsi="Palatino Linotype"/>
          <w:szCs w:val="21"/>
        </w:rPr>
        <w:t xml:space="preserve">within </w:t>
      </w:r>
      <w:r w:rsidR="00974A12" w:rsidRPr="00BE5B00">
        <w:rPr>
          <w:rFonts w:ascii="Palatino Linotype" w:hAnsi="Palatino Linotype"/>
          <w:szCs w:val="21"/>
        </w:rPr>
        <w:t>individual</w:t>
      </w:r>
      <w:r w:rsidR="00DB43AD" w:rsidRPr="00BE5B00">
        <w:rPr>
          <w:rFonts w:ascii="Palatino Linotype" w:hAnsi="Palatino Linotype"/>
          <w:szCs w:val="21"/>
        </w:rPr>
        <w:t xml:space="preserve"> </w:t>
      </w:r>
      <m:oMath>
        <m:r>
          <w:rPr>
            <w:rFonts w:ascii="Cambria Math" w:hAnsi="Cambria Math"/>
            <w:szCs w:val="21"/>
          </w:rPr>
          <m:t>x</m:t>
        </m:r>
      </m:oMath>
      <w:r w:rsidR="00DB43AD" w:rsidRPr="00BE5B00">
        <w:rPr>
          <w:rFonts w:ascii="Palatino Linotype" w:hAnsi="Palatino Linotype"/>
          <w:szCs w:val="21"/>
        </w:rPr>
        <w:t xml:space="preserve"> at a target locus</w:t>
      </w:r>
      <w:r w:rsidR="00621F45" w:rsidRPr="00BE5B00">
        <w:rPr>
          <w:rFonts w:ascii="Palatino Linotype" w:hAnsi="Palatino Linotype"/>
          <w:szCs w:val="21"/>
        </w:rPr>
        <w:t xml:space="preserve">, </w:t>
      </w:r>
      <w:r w:rsidR="00CC7180" w:rsidRPr="00BE5B00">
        <w:rPr>
          <w:rFonts w:ascii="Palatino Linotype" w:hAnsi="Palatino Linotype"/>
          <w:szCs w:val="21"/>
        </w:rPr>
        <w:t>whose definition</w:t>
      </w:r>
      <w:r w:rsidR="00F0431B" w:rsidRPr="00BE5B00">
        <w:rPr>
          <w:rFonts w:ascii="Palatino Linotype" w:hAnsi="Palatino Linotype"/>
          <w:szCs w:val="21"/>
        </w:rPr>
        <w:t xml:space="preserve"> in the infinity allele model (IAM)</w:t>
      </w:r>
      <w:r w:rsidR="00CC7180" w:rsidRPr="00BE5B00">
        <w:rPr>
          <w:rFonts w:ascii="Palatino Linotype" w:hAnsi="Palatino Linotype"/>
          <w:szCs w:val="21"/>
        </w:rPr>
        <w:t xml:space="preserve"> is </w:t>
      </w:r>
      <w:r w:rsidR="00F0431B" w:rsidRPr="00BE5B00">
        <w:rPr>
          <w:rFonts w:ascii="Palatino Linotype" w:hAnsi="Palatino Linotype" w:hint="eastAsia"/>
          <w:szCs w:val="21"/>
        </w:rPr>
        <w:t>a</w:t>
      </w:r>
      <w:r w:rsidR="00F0431B" w:rsidRPr="00BE5B00">
        <w:rPr>
          <w:rFonts w:ascii="Palatino Linotype" w:hAnsi="Palatino Linotype"/>
          <w:szCs w:val="21"/>
        </w:rPr>
        <w:t xml:space="preserve">s follows: </w:t>
      </w:r>
      <m:oMath>
        <m:r>
          <w:rPr>
            <w:rFonts w:ascii="Cambria Math" w:hAnsi="Cambria Math"/>
            <w:szCs w:val="21"/>
          </w:rPr>
          <m:t>d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xa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Cs w:val="21"/>
              </w:rPr>
              <m:t>,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  <m:sSup>
                  <m:s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p>
              </m:sub>
            </m:sSub>
          </m:e>
        </m:d>
        <m:r>
          <m:rPr>
            <m:sty m:val="p"/>
          </m:rPr>
          <w:rPr>
            <w:rFonts w:ascii="Cambria Math" w:hAnsi="Cambria Math"/>
            <w:szCs w:val="21"/>
          </w:rPr>
          <m:t>=0</m:t>
        </m:r>
      </m:oMath>
      <w:r w:rsidR="00CC7180" w:rsidRPr="00BE5B00">
        <w:rPr>
          <w:rFonts w:ascii="Palatino Linotype" w:hAnsi="Palatino Linotype"/>
          <w:szCs w:val="21"/>
        </w:rPr>
        <w:t xml:space="preserve"> </w:t>
      </w:r>
      <w:r w:rsidR="00097CA5" w:rsidRPr="00BE5B00">
        <w:rPr>
          <w:rFonts w:ascii="Palatino Linotype" w:hAnsi="Palatino Linotype"/>
          <w:szCs w:val="21"/>
        </w:rPr>
        <w:t xml:space="preserve">if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xa</m:t>
            </m:r>
          </m:sub>
        </m:sSub>
      </m:oMath>
      <w:r w:rsidR="00097CA5" w:rsidRPr="00BE5B00">
        <w:rPr>
          <w:rFonts w:ascii="Palatino Linotype" w:hAnsi="Palatino Linotype" w:hint="eastAsia"/>
          <w:szCs w:val="21"/>
        </w:rPr>
        <w:t xml:space="preserve"> </w:t>
      </w:r>
      <w:r w:rsidR="00097CA5" w:rsidRPr="00BE5B00">
        <w:rPr>
          <w:rFonts w:ascii="Palatino Linotype" w:hAnsi="Palatino Linotype"/>
          <w:szCs w:val="21"/>
        </w:rPr>
        <w:t xml:space="preserve">and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x</m:t>
            </m:r>
            <m:sSup>
              <m:sSupPr>
                <m:ctrlPr>
                  <w:rPr>
                    <w:rFonts w:ascii="Cambria Math" w:hAnsi="Cambria Math"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'</m:t>
                </m:r>
              </m:sup>
            </m:sSup>
          </m:sub>
        </m:sSub>
      </m:oMath>
      <w:r w:rsidR="00097CA5" w:rsidRPr="00BE5B00">
        <w:rPr>
          <w:rFonts w:ascii="Palatino Linotype" w:hAnsi="Palatino Linotype" w:hint="eastAsia"/>
          <w:szCs w:val="21"/>
        </w:rPr>
        <w:t xml:space="preserve"> </w:t>
      </w:r>
      <w:r w:rsidR="00097CA5" w:rsidRPr="00BE5B00">
        <w:rPr>
          <w:rFonts w:ascii="Palatino Linotype" w:hAnsi="Palatino Linotype"/>
          <w:szCs w:val="21"/>
        </w:rPr>
        <w:t>are</w:t>
      </w:r>
      <w:r w:rsidR="00BA60CE" w:rsidRPr="00BE5B00">
        <w:rPr>
          <w:rFonts w:ascii="Palatino Linotype" w:hAnsi="Palatino Linotype"/>
          <w:szCs w:val="21"/>
        </w:rPr>
        <w:t xml:space="preserve"> </w:t>
      </w:r>
      <w:r w:rsidR="00097CA5" w:rsidRPr="00BE5B00">
        <w:rPr>
          <w:rFonts w:ascii="Palatino Linotype" w:hAnsi="Palatino Linotype"/>
          <w:szCs w:val="21"/>
        </w:rPr>
        <w:t>IB</w:t>
      </w:r>
      <w:r w:rsidR="00823276" w:rsidRPr="00BE5B00">
        <w:rPr>
          <w:rFonts w:ascii="Palatino Linotype" w:hAnsi="Palatino Linotype"/>
          <w:szCs w:val="21"/>
        </w:rPr>
        <w:t>D</w:t>
      </w:r>
      <w:r w:rsidR="00CC7180" w:rsidRPr="00BE5B00">
        <w:rPr>
          <w:rFonts w:ascii="Palatino Linotype" w:hAnsi="Palatino Linotype"/>
          <w:szCs w:val="21"/>
        </w:rPr>
        <w:t>,</w:t>
      </w:r>
      <w:r w:rsidR="00097CA5" w:rsidRPr="00BE5B00">
        <w:rPr>
          <w:rFonts w:ascii="Palatino Linotype" w:hAnsi="Palatino Linotype"/>
          <w:szCs w:val="21"/>
        </w:rPr>
        <w:t xml:space="preserve"> </w:t>
      </w:r>
      <w:r w:rsidR="006B328A" w:rsidRPr="00BE5B00">
        <w:rPr>
          <w:rFonts w:ascii="Palatino Linotype" w:hAnsi="Palatino Linotype"/>
          <w:szCs w:val="21"/>
        </w:rPr>
        <w:t>otherwise</w:t>
      </w:r>
      <w:r w:rsidR="00097CA5" w:rsidRPr="00BE5B00">
        <w:rPr>
          <w:rFonts w:ascii="Palatino Linotype" w:hAnsi="Palatino Linotype"/>
          <w:szCs w:val="21"/>
        </w:rPr>
        <w:t xml:space="preserve"> </w:t>
      </w:r>
      <m:oMath>
        <m:r>
          <w:rPr>
            <w:rFonts w:ascii="Cambria Math" w:hAnsi="Cambria Math"/>
            <w:szCs w:val="21"/>
          </w:rPr>
          <m:t>d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xa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Cs w:val="21"/>
              </w:rPr>
              <m:t>,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  <m:sSup>
                  <m:s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p>
              </m:sub>
            </m:sSub>
          </m:e>
        </m:d>
        <m:r>
          <m:rPr>
            <m:sty m:val="p"/>
          </m:rPr>
          <w:rPr>
            <w:rFonts w:ascii="Cambria Math" w:hAnsi="Cambria Math"/>
            <w:szCs w:val="21"/>
          </w:rPr>
          <m:t>=1</m:t>
        </m:r>
      </m:oMath>
      <w:r w:rsidR="00097CA5" w:rsidRPr="00BE5B00">
        <w:rPr>
          <w:rFonts w:ascii="Palatino Linotype" w:hAnsi="Palatino Linotype"/>
          <w:szCs w:val="21"/>
        </w:rPr>
        <w:t>.</w:t>
      </w:r>
      <w:r w:rsidR="006B778D" w:rsidRPr="00BE5B00">
        <w:rPr>
          <w:rFonts w:ascii="Palatino Linotype" w:hAnsi="Palatino Linotype"/>
          <w:szCs w:val="21"/>
        </w:rPr>
        <w:t xml:space="preserve"> </w:t>
      </w:r>
    </w:p>
    <w:p w14:paraId="08AC2B02" w14:textId="6CB81067" w:rsidR="009A728D" w:rsidRPr="00BE5B00" w:rsidRDefault="009A728D" w:rsidP="009A728D">
      <w:pPr>
        <w:snapToGrid w:val="0"/>
        <w:spacing w:line="360" w:lineRule="auto"/>
        <w:ind w:firstLine="420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szCs w:val="21"/>
        </w:rPr>
        <w:lastRenderedPageBreak/>
        <w:t xml:space="preserve">For independent samples, </w:t>
      </w:r>
      <w:r w:rsidR="00B7159F" w:rsidRPr="00BE5B00">
        <w:rPr>
          <w:rFonts w:ascii="Palatino Linotype" w:hAnsi="Palatino Linotype"/>
          <w:szCs w:val="21"/>
        </w:rPr>
        <w:t xml:space="preserve">the probability that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xa</m:t>
            </m:r>
          </m:sub>
        </m:sSub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 xml:space="preserve">and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x</m:t>
            </m:r>
            <m:sSup>
              <m:sSupPr>
                <m:ctrlPr>
                  <w:rPr>
                    <w:rFonts w:ascii="Cambria Math" w:hAnsi="Cambria Math"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'</m:t>
                </m:r>
              </m:sup>
            </m:sSup>
          </m:sub>
        </m:sSub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 xml:space="preserve">are IBD </w:t>
      </w:r>
      <w:r w:rsidR="00B7159F" w:rsidRPr="00BE5B00">
        <w:rPr>
          <w:rFonts w:ascii="Palatino Linotype" w:hAnsi="Palatino Linotype"/>
          <w:szCs w:val="21"/>
        </w:rPr>
        <w:t>is</w:t>
      </w:r>
      <w:r w:rsidRPr="00BE5B00">
        <w:rPr>
          <w:rFonts w:ascii="Palatino Linotype" w:hAnsi="Palatino Linotype"/>
          <w:szCs w:val="21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Cs w:val="21"/>
              </w:rPr>
            </m:ctrlPr>
          </m:fPr>
          <m:num>
            <m:r>
              <w:rPr>
                <w:rFonts w:ascii="Cambria Math" w:hAnsi="Cambria Math"/>
                <w:szCs w:val="21"/>
              </w:rPr>
              <m:t>v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</m:sub>
            </m:sSub>
            <m:r>
              <w:rPr>
                <w:rFonts w:ascii="Cambria Math" w:hAnsi="Cambria Math"/>
                <w:szCs w:val="21"/>
              </w:rPr>
              <m:t>-1</m:t>
            </m:r>
          </m:num>
          <m:den>
            <m:r>
              <w:rPr>
                <w:rFonts w:ascii="Cambria Math" w:hAnsi="Cambria Math"/>
                <w:szCs w:val="21"/>
              </w:rPr>
              <m:t>v-1</m:t>
            </m:r>
          </m:den>
        </m:f>
      </m:oMath>
      <w:r w:rsidRPr="00BE5B00">
        <w:rPr>
          <w:rFonts w:ascii="Palatino Linotype" w:hAnsi="Palatino Linotype" w:hint="eastAsia"/>
          <w:szCs w:val="21"/>
        </w:rPr>
        <w:t>,</w:t>
      </w:r>
      <w:r w:rsidRPr="00BE5B00">
        <w:rPr>
          <w:rFonts w:ascii="Palatino Linotype" w:hAnsi="Palatino Linotype"/>
          <w:szCs w:val="21"/>
        </w:rPr>
        <w:t xml:space="preserve"> and the expectation of </w:t>
      </w:r>
      <m:oMath>
        <m:f>
          <m:fPr>
            <m:ctrlPr>
              <w:rPr>
                <w:rFonts w:ascii="Cambria Math" w:hAnsi="Cambria Math"/>
                <w:i/>
                <w:szCs w:val="21"/>
              </w:rPr>
            </m:ctrlPr>
          </m:fPr>
          <m:num>
            <m:r>
              <w:rPr>
                <w:rFonts w:ascii="Cambria Math" w:hAnsi="Cambria Math"/>
                <w:szCs w:val="21"/>
              </w:rPr>
              <m:t>v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</m:sub>
            </m:sSub>
            <m:r>
              <w:rPr>
                <w:rFonts w:ascii="Cambria Math" w:hAnsi="Cambria Math"/>
                <w:szCs w:val="21"/>
              </w:rPr>
              <m:t>-1</m:t>
            </m:r>
          </m:num>
          <m:den>
            <m:r>
              <w:rPr>
                <w:rFonts w:ascii="Cambria Math" w:hAnsi="Cambria Math"/>
                <w:szCs w:val="21"/>
              </w:rPr>
              <m:t>v-1</m:t>
            </m:r>
          </m:den>
        </m:f>
      </m:oMath>
      <w:r w:rsidRPr="00BE5B00">
        <w:rPr>
          <w:rFonts w:ascii="Palatino Linotype" w:hAnsi="Palatino Linotype"/>
          <w:szCs w:val="21"/>
        </w:rPr>
        <w:t xml:space="preserve"> is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F</m:t>
            </m:r>
          </m:e>
          <m:sub>
            <m:r>
              <w:rPr>
                <w:rFonts w:ascii="Cambria Math" w:hAnsi="Cambria Math"/>
                <w:szCs w:val="21"/>
              </w:rPr>
              <m:t>IS</m:t>
            </m:r>
          </m:sub>
        </m:sSub>
      </m:oMath>
      <w:r w:rsidRPr="00BE5B00">
        <w:rPr>
          <w:rFonts w:ascii="Palatino Linotype" w:hAnsi="Palatino Linotype"/>
          <w:szCs w:val="21"/>
        </w:rPr>
        <w:t xml:space="preserve">; </w:t>
      </w:r>
      <w:r w:rsidR="00B7159F" w:rsidRPr="00BE5B00">
        <w:rPr>
          <w:rFonts w:ascii="Palatino Linotype" w:hAnsi="Palatino Linotype"/>
          <w:szCs w:val="21"/>
        </w:rPr>
        <w:t xml:space="preserve">the probability that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xa</m:t>
            </m:r>
          </m:sub>
        </m:sSub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 xml:space="preserve">and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sSup>
              <m:s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x</m:t>
                </m:r>
              </m:e>
              <m:sup>
                <m:r>
                  <w:rPr>
                    <w:rFonts w:ascii="Cambria Math" w:hAnsi="Cambria Math"/>
                    <w:szCs w:val="21"/>
                  </w:rPr>
                  <m:t>'</m:t>
                </m:r>
              </m:sup>
            </m:sSup>
            <m:sSup>
              <m:sSupPr>
                <m:ctrlPr>
                  <w:rPr>
                    <w:rFonts w:ascii="Cambria Math" w:hAnsi="Cambria Math"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'</m:t>
                </m:r>
              </m:sup>
            </m:sSup>
          </m:sub>
        </m:sSub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 xml:space="preserve">are IBD </w:t>
      </w:r>
      <w:r w:rsidR="00B7159F" w:rsidRPr="00BE5B00">
        <w:rPr>
          <w:rFonts w:ascii="Palatino Linotype" w:hAnsi="Palatino Linotype"/>
          <w:szCs w:val="21"/>
        </w:rPr>
        <w:t>is</w:t>
      </w:r>
      <w:r w:rsidRPr="00BE5B00">
        <w:rPr>
          <w:rFonts w:ascii="Palatino Linotype" w:hAnsi="Palatino Linotype"/>
          <w:szCs w:val="21"/>
        </w:rPr>
        <w:t xml:space="preserve"> 0. So</w:t>
      </w:r>
      <w:r w:rsidR="00FC552A" w:rsidRPr="00BE5B00">
        <w:rPr>
          <w:rFonts w:ascii="Palatino Linotype" w:hAnsi="Palatino Linotype"/>
          <w:szCs w:val="21"/>
        </w:rPr>
        <w:t>, by the definition of IAM distance, the following hold:</w:t>
      </w:r>
      <w:r w:rsidRPr="00BE5B00">
        <w:rPr>
          <w:rFonts w:ascii="Palatino Linotype" w:hAnsi="Palatino Linotype"/>
          <w:szCs w:val="21"/>
        </w:rPr>
        <w:t xml:space="preserve"> </w:t>
      </w:r>
    </w:p>
    <w:p w14:paraId="4FFAA5B8" w14:textId="210D2175" w:rsidR="009A728D" w:rsidRPr="00BE5B00" w:rsidRDefault="00F218DB" w:rsidP="009A728D">
      <w:pPr>
        <w:snapToGrid w:val="0"/>
        <w:spacing w:beforeLines="50" w:before="156" w:line="360" w:lineRule="auto"/>
        <w:jc w:val="center"/>
        <w:rPr>
          <w:rFonts w:ascii="Palatino Linotype" w:hAnsi="Palatino Linotype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d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xa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,</m:t>
                </m:r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x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a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'</m:t>
                        </m:r>
                      </m:sup>
                    </m:sSup>
                  </m:sub>
                </m:sSub>
              </m:e>
            </m:d>
          </m:e>
        </m:d>
        <m:r>
          <m:rPr>
            <m:sty m:val="p"/>
          </m:rPr>
          <w:rPr>
            <w:rFonts w:ascii="Cambria Math" w:hAnsi="Cambria Math"/>
            <w:szCs w:val="21"/>
          </w:rPr>
          <m:t>=E</m:t>
        </m:r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0+</m:t>
            </m:r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r>
                  <w:rPr>
                    <w:rFonts w:ascii="Cambria Math" w:hAnsi="Cambria Math"/>
                    <w:szCs w:val="21"/>
                  </w:rPr>
                  <m:t>1-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Cs w:val="21"/>
                      </w:rPr>
                      <m:t>v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θ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x</m:t>
                        </m:r>
                      </m:sub>
                    </m:sSub>
                    <m:r>
                      <w:rPr>
                        <w:rFonts w:ascii="Cambria Math" w:hAnsi="Cambria Math"/>
                        <w:szCs w:val="21"/>
                      </w:rPr>
                      <m:t>-1</m:t>
                    </m:r>
                  </m:num>
                  <m:den>
                    <m:r>
                      <w:rPr>
                        <w:rFonts w:ascii="Cambria Math" w:hAnsi="Cambria Math"/>
                        <w:szCs w:val="21"/>
                      </w:rPr>
                      <m:t>v-1</m:t>
                    </m:r>
                  </m:den>
                </m:f>
              </m:e>
            </m:d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r>
                  <w:rPr>
                    <w:rFonts w:ascii="Cambria Math" w:hAnsi="Cambria Math"/>
                    <w:szCs w:val="21"/>
                  </w:rPr>
                  <m:t>1-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  <w:szCs w:val="21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szCs w:val="21"/>
                      </w:rPr>
                      <m:t>k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sk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2</m:t>
                        </m:r>
                      </m:sup>
                    </m:sSubSup>
                  </m:e>
                </m:nary>
              </m:e>
            </m:d>
          </m:e>
        </m:d>
        <m:r>
          <m:rPr>
            <m:sty m:val="p"/>
          </m:rPr>
          <w:rPr>
            <w:rFonts w:ascii="Cambria Math" w:hAnsi="Cambria Math"/>
            <w:szCs w:val="21"/>
          </w:rPr>
          <m:t>=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1-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F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IS</m:t>
                </m:r>
              </m:sub>
            </m:sSub>
          </m:e>
        </m:d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1-</m:t>
            </m:r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szCs w:val="21"/>
                  </w:rPr>
                </m:ctrlPr>
              </m:naryPr>
              <m:sub>
                <m:r>
                  <w:rPr>
                    <w:rFonts w:ascii="Cambria Math" w:hAnsi="Cambria Math"/>
                    <w:szCs w:val="21"/>
                  </w:rPr>
                  <m:t>k</m:t>
                </m:r>
              </m:sub>
              <m:sup/>
              <m:e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sk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</m:e>
            </m:nary>
          </m:e>
        </m:d>
      </m:oMath>
      <w:r w:rsidR="009A728D" w:rsidRPr="00BE5B00">
        <w:rPr>
          <w:rFonts w:ascii="Palatino Linotype" w:hAnsi="Palatino Linotype" w:hint="eastAsia"/>
          <w:szCs w:val="21"/>
        </w:rPr>
        <w:t>,</w:t>
      </w:r>
    </w:p>
    <w:p w14:paraId="5DB4744F" w14:textId="34B5AA63" w:rsidR="009A728D" w:rsidRPr="00BE5B00" w:rsidRDefault="00F218DB" w:rsidP="009A728D">
      <w:pPr>
        <w:snapToGrid w:val="0"/>
        <w:spacing w:afterLines="50" w:after="156" w:line="360" w:lineRule="auto"/>
        <w:ind w:firstLineChars="500" w:firstLine="1050"/>
        <w:rPr>
          <w:rFonts w:ascii="Palatino Linotype" w:hAnsi="Palatino Linotype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d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xa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,</m:t>
                </m:r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Cs w:val="21"/>
                          </w:rPr>
                          <m:t>'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a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'</m:t>
                        </m:r>
                      </m:sup>
                    </m:sSup>
                  </m:sub>
                </m:sSub>
              </m:e>
            </m:d>
          </m:e>
        </m:d>
        <m:r>
          <m:rPr>
            <m:sty m:val="p"/>
          </m:rPr>
          <w:rPr>
            <w:rFonts w:ascii="Cambria Math" w:hAnsi="Cambria Math"/>
            <w:szCs w:val="21"/>
          </w:rPr>
          <m:t>=E</m:t>
        </m:r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0+1∙</m:t>
            </m:r>
            <m:d>
              <m:dPr>
                <m:ctrlPr>
                  <w:rPr>
                    <w:rFonts w:ascii="Cambria Math" w:hAnsi="Cambria Math"/>
                    <w:i/>
                    <w:szCs w:val="21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1-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  <w:szCs w:val="21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szCs w:val="21"/>
                      </w:rPr>
                      <m:t>k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sk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2</m:t>
                        </m:r>
                      </m:sup>
                    </m:sSubSup>
                  </m:e>
                </m:nary>
              </m:e>
            </m:d>
          </m:e>
        </m:d>
        <m:r>
          <w:rPr>
            <w:rFonts w:ascii="Cambria Math" w:hAnsi="Cambria Math"/>
            <w:szCs w:val="21"/>
          </w:rPr>
          <m:t>=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szCs w:val="21"/>
              </w:rPr>
            </m:ctrlPr>
          </m:dPr>
          <m:e>
            <m:d>
              <m:dPr>
                <m:ctrlPr>
                  <w:rPr>
                    <w:rFonts w:ascii="Cambria Math" w:hAnsi="Cambria Math"/>
                    <w:i/>
                    <w:szCs w:val="21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1-</m:t>
                </m:r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IS</m:t>
                    </m:r>
                  </m:sub>
                </m:sSub>
              </m:e>
            </m:d>
            <m:r>
              <w:rPr>
                <w:rFonts w:ascii="Cambria Math" w:hAnsi="Cambria Math"/>
                <w:szCs w:val="21"/>
              </w:rPr>
              <m:t>+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F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IS</m:t>
                </m:r>
              </m:sub>
            </m:sSub>
          </m:e>
        </m:d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1-</m:t>
            </m:r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szCs w:val="21"/>
                  </w:rPr>
                </m:ctrlPr>
              </m:naryPr>
              <m:sub>
                <m:r>
                  <w:rPr>
                    <w:rFonts w:ascii="Cambria Math" w:hAnsi="Cambria Math"/>
                    <w:szCs w:val="21"/>
                  </w:rPr>
                  <m:t>k</m:t>
                </m:r>
              </m:sub>
              <m:sup/>
              <m:e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sk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</m:e>
            </m:nary>
          </m:e>
        </m:d>
      </m:oMath>
      <w:r w:rsidR="009A728D" w:rsidRPr="00BE5B00">
        <w:rPr>
          <w:rFonts w:ascii="Palatino Linotype" w:hAnsi="Palatino Linotype"/>
          <w:szCs w:val="21"/>
        </w:rPr>
        <w:t>.</w:t>
      </w:r>
      <w:r w:rsidR="009A728D" w:rsidRPr="00BE5B00">
        <w:rPr>
          <w:rFonts w:ascii="Palatino Linotype" w:hAnsi="Palatino Linotype" w:hint="eastAsia"/>
          <w:szCs w:val="21"/>
        </w:rPr>
        <w:t xml:space="preserve"> </w:t>
      </w:r>
    </w:p>
    <w:p w14:paraId="19F94604" w14:textId="58442246" w:rsidR="00D74ED8" w:rsidRPr="00BE5B00" w:rsidRDefault="00810919" w:rsidP="009A728D">
      <w:pPr>
        <w:snapToGrid w:val="0"/>
        <w:spacing w:line="360" w:lineRule="auto"/>
        <w:jc w:val="left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szCs w:val="21"/>
        </w:rPr>
        <w:t>Since</w:t>
      </w:r>
      <w:r w:rsidR="00D74ED8" w:rsidRPr="00BE5B00">
        <w:rPr>
          <w:rFonts w:ascii="Palatino Linotype" w:hAnsi="Palatino Linotype"/>
          <w:szCs w:val="21"/>
        </w:rPr>
        <w:t xml:space="preserve"> </w:t>
      </w:r>
      <m:oMath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WI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  <m:r>
          <w:rPr>
            <w:rFonts w:ascii="Cambria Math" w:hAnsi="Cambria Math"/>
            <w:szCs w:val="21"/>
          </w:rPr>
          <m:t>=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1-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F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IS</m:t>
                </m:r>
              </m:sub>
            </m:sSub>
          </m:e>
        </m:d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1-</m:t>
            </m:r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szCs w:val="21"/>
                  </w:rPr>
                </m:ctrlPr>
              </m:naryPr>
              <m:sub>
                <m:r>
                  <w:rPr>
                    <w:rFonts w:ascii="Cambria Math" w:hAnsi="Cambria Math"/>
                    <w:szCs w:val="21"/>
                  </w:rPr>
                  <m:t>k</m:t>
                </m:r>
              </m:sub>
              <m:sup/>
              <m:e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sk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</m:e>
            </m:nary>
          </m:e>
        </m:d>
        <m:r>
          <m:rPr>
            <m:sty m:val="p"/>
          </m:rPr>
          <w:rPr>
            <w:rFonts w:ascii="Cambria Math" w:hAnsi="Cambria Math"/>
            <w:szCs w:val="21"/>
          </w:rPr>
          <m:t>/2</m:t>
        </m:r>
      </m:oMath>
      <w:r w:rsidR="00D74ED8" w:rsidRPr="00BE5B00">
        <w:rPr>
          <w:rFonts w:ascii="Palatino Linotype" w:hAnsi="Palatino Linotype"/>
          <w:szCs w:val="21"/>
        </w:rPr>
        <w:t xml:space="preserve"> and </w:t>
      </w:r>
      <m:oMath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AI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  <m: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F</m:t>
            </m:r>
          </m:e>
          <m:sub>
            <m:r>
              <w:rPr>
                <w:rFonts w:ascii="Cambria Math" w:hAnsi="Cambria Math"/>
                <w:szCs w:val="21"/>
              </w:rPr>
              <m:t>IS</m:t>
            </m:r>
          </m:sub>
        </m:sSub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1-</m:t>
            </m:r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szCs w:val="21"/>
                  </w:rPr>
                </m:ctrlPr>
              </m:naryPr>
              <m:sub>
                <m:r>
                  <w:rPr>
                    <w:rFonts w:ascii="Cambria Math" w:hAnsi="Cambria Math"/>
                    <w:szCs w:val="21"/>
                  </w:rPr>
                  <m:t>k</m:t>
                </m:r>
              </m:sub>
              <m:sup/>
              <m:e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sk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</m:e>
            </m:nary>
          </m:e>
        </m:d>
        <m:r>
          <m:rPr>
            <m:sty m:val="p"/>
          </m:rPr>
          <w:rPr>
            <w:rFonts w:ascii="Cambria Math" w:hAnsi="Cambria Math"/>
            <w:szCs w:val="21"/>
          </w:rPr>
          <m:t>/2</m:t>
        </m:r>
      </m:oMath>
      <w:r w:rsidR="00D74ED8" w:rsidRPr="00BE5B00">
        <w:rPr>
          <w:rFonts w:ascii="Palatino Linotype" w:hAnsi="Palatino Linotype" w:hint="eastAsia"/>
          <w:szCs w:val="21"/>
        </w:rPr>
        <w:t>,</w:t>
      </w:r>
      <w:r w:rsidR="00D74ED8" w:rsidRPr="00BE5B00">
        <w:rPr>
          <w:rFonts w:ascii="Palatino Linotype" w:hAnsi="Palatino Linotype"/>
          <w:szCs w:val="21"/>
        </w:rPr>
        <w:t xml:space="preserve"> we </w:t>
      </w:r>
      <w:r w:rsidR="00EA13CF" w:rsidRPr="00BE5B00">
        <w:rPr>
          <w:rFonts w:ascii="Palatino Linotype" w:hAnsi="Palatino Linotype"/>
          <w:szCs w:val="21"/>
        </w:rPr>
        <w:t>have</w:t>
      </w:r>
    </w:p>
    <w:p w14:paraId="77BBC769" w14:textId="623945C2" w:rsidR="00D74ED8" w:rsidRPr="00BE5B00" w:rsidRDefault="00F218DB" w:rsidP="00D74ED8">
      <w:pPr>
        <w:snapToGrid w:val="0"/>
        <w:spacing w:beforeLines="50" w:before="156" w:afterLines="50" w:after="156" w:line="360" w:lineRule="auto"/>
        <w:jc w:val="center"/>
        <w:rPr>
          <w:rFonts w:ascii="Palatino Linotype" w:hAnsi="Palatino Linotype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d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xa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,</m:t>
                </m:r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x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a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'</m:t>
                        </m:r>
                      </m:sup>
                    </m:sSup>
                  </m:sub>
                </m:sSub>
              </m:e>
            </m:d>
          </m:e>
        </m:d>
        <m:r>
          <m:rPr>
            <m:sty m:val="p"/>
          </m:rPr>
          <w:rPr>
            <w:rFonts w:ascii="Cambria Math" w:hAnsi="Cambria Math"/>
            <w:szCs w:val="21"/>
          </w:rPr>
          <m:t>=2</m:t>
        </m:r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WI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</m:oMath>
      <w:r w:rsidR="00D74ED8" w:rsidRPr="00BE5B00">
        <w:rPr>
          <w:rFonts w:ascii="Palatino Linotype" w:hAnsi="Palatino Linotype" w:hint="eastAsia"/>
          <w:szCs w:val="21"/>
        </w:rPr>
        <w:t xml:space="preserve"> </w:t>
      </w:r>
      <w:r w:rsidR="00D74ED8" w:rsidRPr="00BE5B00">
        <w:rPr>
          <w:rFonts w:ascii="Palatino Linotype" w:hAnsi="Palatino Linotype"/>
          <w:szCs w:val="21"/>
        </w:rPr>
        <w:t xml:space="preserve">  and   </w:t>
      </w: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d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xa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,</m:t>
                </m:r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Cs w:val="21"/>
                          </w:rPr>
                          <m:t>'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a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'</m:t>
                        </m:r>
                      </m:sup>
                    </m:sSup>
                  </m:sub>
                </m:sSub>
              </m:e>
            </m:d>
          </m:e>
        </m:d>
        <m:r>
          <m:rPr>
            <m:sty m:val="p"/>
          </m:rPr>
          <w:rPr>
            <w:rFonts w:ascii="Cambria Math" w:hAnsi="Cambria Math"/>
            <w:szCs w:val="21"/>
          </w:rPr>
          <m:t>=2</m:t>
        </m:r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WI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  <m:r>
          <w:rPr>
            <w:rFonts w:ascii="Cambria Math" w:hAnsi="Cambria Math"/>
            <w:szCs w:val="21"/>
          </w:rPr>
          <m:t>+2</m:t>
        </m:r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AI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</m:oMath>
      <w:r w:rsidR="00D74ED8" w:rsidRPr="00BE5B00">
        <w:rPr>
          <w:rFonts w:ascii="Palatino Linotype" w:hAnsi="Palatino Linotype" w:hint="eastAsia"/>
          <w:szCs w:val="21"/>
        </w:rPr>
        <w:t>.</w:t>
      </w:r>
    </w:p>
    <w:p w14:paraId="6EDEED30" w14:textId="0A9237B3" w:rsidR="009A728D" w:rsidRPr="00BE5B00" w:rsidRDefault="00E773BF" w:rsidP="00E773BF">
      <w:pPr>
        <w:snapToGrid w:val="0"/>
        <w:spacing w:line="360" w:lineRule="auto"/>
        <w:jc w:val="left"/>
        <w:rPr>
          <w:rFonts w:ascii="Cambria Math" w:hAnsi="Cambria Math"/>
          <w:szCs w:val="21"/>
        </w:rPr>
      </w:pPr>
      <w:r w:rsidRPr="00BE5B00">
        <w:rPr>
          <w:rFonts w:ascii="Palatino Linotype" w:hAnsi="Palatino Linotype"/>
          <w:szCs w:val="21"/>
        </w:rPr>
        <w:t xml:space="preserve">Then </w:t>
      </w:r>
      <m:oMath>
        <m:r>
          <m:rPr>
            <m:sty m:val="p"/>
          </m:rPr>
          <w:rPr>
            <w:rFonts w:ascii="Cambria Math" w:hAnsi="Cambria Math"/>
            <w:szCs w:val="21"/>
          </w:rPr>
          <m:t xml:space="preserve">         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S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WI</m:t>
                </m:r>
              </m:sub>
            </m:sSub>
          </m:e>
        </m:d>
        <m:r>
          <m:rPr>
            <m:sty m:val="p"/>
          </m:rPr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Cs w:val="21"/>
              </w:rPr>
              <m:t>1</m:t>
            </m:r>
          </m:num>
          <m:den>
            <m:r>
              <w:rPr>
                <w:rFonts w:ascii="Cambria Math" w:hAnsi="Cambria Math"/>
                <w:szCs w:val="21"/>
              </w:rPr>
              <m:t>v</m:t>
            </m:r>
          </m:den>
        </m:f>
        <m:nary>
          <m:naryPr>
            <m:chr m:val="∑"/>
            <m:limLoc m:val="undOvr"/>
            <m:ctrlPr>
              <w:rPr>
                <w:rFonts w:ascii="Cambria Math" w:hAnsi="Cambria Math"/>
                <w:szCs w:val="21"/>
              </w:rPr>
            </m:ctrlPr>
          </m:naryPr>
          <m:sub>
            <m:r>
              <w:rPr>
                <w:rFonts w:ascii="Cambria Math" w:hAnsi="Cambria Math"/>
                <w:szCs w:val="21"/>
              </w:rPr>
              <m:t>x∈s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 xml:space="preserve"> </m:t>
            </m:r>
          </m:sup>
          <m:e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szCs w:val="21"/>
                  </w:rPr>
                </m:ctrlPr>
              </m:naryPr>
              <m:sub>
                <m:r>
                  <w:rPr>
                    <w:rFonts w:ascii="Cambria Math" w:hAnsi="Cambria Math"/>
                    <w:szCs w:val="21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&lt;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p>
              </m:sub>
              <m:sup/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σ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WI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</m:e>
            </m:nary>
          </m:e>
        </m:nary>
        <m:r>
          <m:rPr>
            <m:sty m:val="p"/>
          </m:rPr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  <m:r>
              <w:rPr>
                <w:rFonts w:ascii="Cambria Math" w:hAnsi="Cambria Math"/>
                <w:szCs w:val="21"/>
              </w:rPr>
              <m:t>(</m:t>
            </m:r>
            <m:sSup>
              <m:s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v</m:t>
                </m:r>
              </m:e>
              <m:sup>
                <m:r>
                  <w:rPr>
                    <w:rFonts w:ascii="Cambria Math" w:hAnsi="Cambria Math"/>
                    <w:szCs w:val="21"/>
                  </w:rPr>
                  <m:t>2</m:t>
                </m:r>
              </m:sup>
            </m:sSup>
            <m:r>
              <w:rPr>
                <w:rFonts w:ascii="Cambria Math" w:hAnsi="Cambria Math"/>
                <w:szCs w:val="21"/>
              </w:rPr>
              <m:t>-v)</m:t>
            </m:r>
          </m:num>
          <m:den>
            <m:r>
              <w:rPr>
                <w:rFonts w:ascii="Cambria Math" w:hAnsi="Cambria Math"/>
                <w:szCs w:val="21"/>
              </w:rPr>
              <m:t>2v</m:t>
            </m:r>
          </m:den>
        </m:f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  <m:sSubSup>
              <m:sSubSupPr>
                <m:ctrlPr>
                  <w:rPr>
                    <w:rFonts w:ascii="Cambria Math" w:hAnsi="Cambria Math"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WI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bSup>
          </m:e>
        </m:d>
        <m:r>
          <m:rPr>
            <m:sty m:val="p"/>
          </m:rP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N</m:t>
            </m:r>
          </m:e>
          <m:sub>
            <m:r>
              <w:rPr>
                <w:rFonts w:ascii="Cambria Math" w:hAnsi="Cambria Math"/>
                <w:szCs w:val="21"/>
              </w:rPr>
              <m:t>s</m:t>
            </m:r>
          </m:sub>
        </m:sSub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w:rPr>
                <w:rFonts w:ascii="Cambria Math" w:hAnsi="Cambria Math"/>
                <w:szCs w:val="21"/>
              </w:rPr>
              <m:t>v</m:t>
            </m:r>
            <m:r>
              <m:rPr>
                <m:sty m:val="p"/>
              </m:rPr>
              <w:rPr>
                <w:rFonts w:ascii="Cambria Math" w:hAnsi="Cambria Math"/>
                <w:szCs w:val="21"/>
              </w:rPr>
              <m:t>-1</m:t>
            </m:r>
          </m:e>
        </m:d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WI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</m:oMath>
      <w:r w:rsidR="00343B33" w:rsidRPr="00BE5B00">
        <w:rPr>
          <w:rFonts w:ascii="Cambria Math" w:hAnsi="Cambria Math" w:hint="eastAsia"/>
          <w:szCs w:val="21"/>
        </w:rPr>
        <w:t>,</w:t>
      </w:r>
    </w:p>
    <w:p w14:paraId="07CB6960" w14:textId="00DFE20B" w:rsidR="00E71BCE" w:rsidRPr="00BE5B00" w:rsidRDefault="00F218DB" w:rsidP="00F218DB">
      <w:pPr>
        <w:snapToGrid w:val="0"/>
        <w:spacing w:line="360" w:lineRule="auto"/>
        <w:ind w:left="1232"/>
        <w:jc w:val="left"/>
        <w:rPr>
          <w:rFonts w:ascii="Cambria Math" w:hAnsi="Cambria Math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S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WP</m:t>
                </m:r>
              </m:sub>
            </m:sSub>
          </m:e>
        </m:d>
        <m:r>
          <m:rPr>
            <m:sty m:val="p"/>
          </m:rPr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Cs w:val="21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  <m:r>
              <w:rPr>
                <w:rFonts w:ascii="Cambria Math" w:hAnsi="Cambria Math"/>
                <w:szCs w:val="21"/>
              </w:rPr>
              <m:t>v</m:t>
            </m:r>
          </m:den>
        </m:f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nary>
              <m:naryPr>
                <m:chr m:val="∑"/>
                <m:limLoc m:val="undOvr"/>
                <m:ctrlPr>
                  <w:rPr>
                    <w:rFonts w:ascii="Cambria Math" w:hAnsi="Cambria Math"/>
                    <w:szCs w:val="21"/>
                  </w:rPr>
                </m:ctrlPr>
              </m:naryPr>
              <m:sub>
                <m:r>
                  <w:rPr>
                    <w:rFonts w:ascii="Cambria Math" w:hAnsi="Cambria Math"/>
                    <w:szCs w:val="21"/>
                  </w:rPr>
                  <m:t>x∈s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 xml:space="preserve"> </m:t>
                </m:r>
              </m:sup>
              <m:e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  <w:szCs w:val="21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&lt;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Cs w:val="21"/>
                          </w:rPr>
                          <m:t>'</m:t>
                        </m:r>
                      </m:sup>
                    </m:sSup>
                  </m:sub>
                  <m:sup/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σ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WI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2</m:t>
                        </m:r>
                      </m:sup>
                    </m:sSubSup>
                  </m:e>
                </m:nary>
              </m:e>
            </m:nary>
            <m:r>
              <m:rPr>
                <m:sty m:val="p"/>
              </m:rPr>
              <w:rPr>
                <w:rFonts w:ascii="Cambria Math" w:hAnsi="Cambria Math"/>
                <w:szCs w:val="21"/>
              </w:rPr>
              <m:t>+</m:t>
            </m:r>
            <m:nary>
              <m:naryPr>
                <m:chr m:val="∑"/>
                <m:limLoc m:val="undOvr"/>
                <m:ctrlPr>
                  <w:rPr>
                    <w:rFonts w:ascii="Cambria Math" w:hAnsi="Cambria Math"/>
                    <w:szCs w:val="21"/>
                  </w:rPr>
                </m:ctrlPr>
              </m:naryPr>
              <m:sub>
                <m:r>
                  <w:rPr>
                    <w:rFonts w:ascii="Cambria Math" w:hAnsi="Cambria Math"/>
                    <w:szCs w:val="21"/>
                  </w:rPr>
                  <m:t>x&lt;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p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 xml:space="preserve"> </m:t>
                </m:r>
              </m:sup>
              <m:e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  <w:szCs w:val="21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 xml:space="preserve">,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a</m:t>
                        </m: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/>
                            <w:szCs w:val="21"/>
                          </w:rPr>
                          <m:t>'</m:t>
                        </m:r>
                      </m:sup>
                    </m:sSup>
                  </m:sub>
                  <m:sup/>
                  <m:e>
                    <m:d>
                      <m:d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2</m:t>
                        </m:r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szCs w:val="21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σ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Cs w:val="21"/>
                              </w:rPr>
                              <m:t>WI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Cs w:val="21"/>
                              </w:rPr>
                              <m:t>2</m:t>
                            </m:r>
                          </m:sup>
                        </m:sSubSup>
                        <m:r>
                          <w:rPr>
                            <w:rFonts w:ascii="Cambria Math" w:hAnsi="Cambria Math"/>
                            <w:szCs w:val="21"/>
                          </w:rPr>
                          <m:t>+2</m:t>
                        </m:r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szCs w:val="21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σ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Cs w:val="21"/>
                              </w:rPr>
                              <m:t>AI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Cs w:val="21"/>
                              </w:rPr>
                              <m:t>2</m:t>
                            </m:r>
                          </m:sup>
                        </m:sSubSup>
                      </m:e>
                    </m:d>
                  </m:e>
                </m:nary>
              </m:e>
            </m:nary>
          </m:e>
        </m:d>
        <m:r>
          <m:rPr>
            <m:sty m:val="p"/>
          </m:rPr>
          <w:rPr>
            <w:rFonts w:ascii="Cambria Math" w:hAnsi="Cambria Math"/>
            <w:szCs w:val="21"/>
          </w:rPr>
          <m:t xml:space="preserve">                  </m:t>
        </m:r>
      </m:oMath>
      <w:r>
        <w:rPr>
          <w:rFonts w:ascii="Cambria Math" w:hAnsi="Cambria Math"/>
          <w:szCs w:val="21"/>
        </w:rPr>
        <w:t xml:space="preserve"> </w:t>
      </w:r>
    </w:p>
    <w:p w14:paraId="5D941CD1" w14:textId="6177A846" w:rsidR="00E71BCE" w:rsidRPr="00BE5B00" w:rsidRDefault="00343B33" w:rsidP="00343B33">
      <w:pPr>
        <w:wordWrap w:val="0"/>
        <w:snapToGrid w:val="0"/>
        <w:spacing w:line="360" w:lineRule="auto"/>
        <w:jc w:val="right"/>
        <w:rPr>
          <w:rFonts w:ascii="Cambria Math" w:hAnsi="Cambria Math"/>
          <w:b/>
          <w:szCs w:val="21"/>
        </w:rPr>
      </w:pPr>
      <w:r w:rsidRPr="00BE5B00">
        <w:rPr>
          <w:rFonts w:ascii="Cambria Math" w:hAnsi="Cambria Math" w:hint="eastAsia"/>
          <w:szCs w:val="21"/>
        </w:rPr>
        <w:t>=</w:t>
      </w:r>
      <m:oMath>
        <m:r>
          <m:rPr>
            <m:sty m:val="p"/>
          </m:rPr>
          <w:rPr>
            <w:rFonts w:ascii="Cambria Math" w:hAnsi="Cambria Math"/>
            <w:szCs w:val="21"/>
          </w:rPr>
          <m:t xml:space="preserve"> </m:t>
        </m:r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  <m:r>
              <w:rPr>
                <w:rFonts w:ascii="Cambria Math" w:hAnsi="Cambria Math"/>
                <w:szCs w:val="21"/>
              </w:rPr>
              <m:t>(</m:t>
            </m:r>
            <m:sSup>
              <m:s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v</m:t>
                </m:r>
              </m:e>
              <m:sup>
                <m:r>
                  <w:rPr>
                    <w:rFonts w:ascii="Cambria Math" w:hAnsi="Cambria Math"/>
                    <w:szCs w:val="21"/>
                  </w:rPr>
                  <m:t>2</m:t>
                </m:r>
              </m:sup>
            </m:sSup>
            <m:r>
              <w:rPr>
                <w:rFonts w:ascii="Cambria Math" w:hAnsi="Cambria Math"/>
                <w:szCs w:val="21"/>
              </w:rPr>
              <m:t>-v)</m:t>
            </m:r>
          </m:num>
          <m:den>
            <m:r>
              <w:rPr>
                <w:rFonts w:ascii="Cambria Math" w:hAnsi="Cambria Math"/>
                <w:szCs w:val="21"/>
              </w:rPr>
              <m:t>2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  <m:r>
              <w:rPr>
                <w:rFonts w:ascii="Cambria Math" w:hAnsi="Cambria Math"/>
                <w:szCs w:val="21"/>
              </w:rPr>
              <m:t>v</m:t>
            </m:r>
          </m:den>
        </m:f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  <m:sSubSup>
              <m:sSubSupPr>
                <m:ctrlPr>
                  <w:rPr>
                    <w:rFonts w:ascii="Cambria Math" w:hAnsi="Cambria Math"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WI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bSup>
          </m:e>
        </m:d>
        <m:r>
          <w:rPr>
            <w:rFonts w:ascii="Cambria Math" w:hAnsi="Cambria Math"/>
            <w:szCs w:val="21"/>
          </w:rPr>
          <m:t>+</m:t>
        </m:r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</m:t>
                    </m:r>
                  </m:sub>
                  <m:sup>
                    <m: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  <m:r>
                  <w:rPr>
                    <w:rFonts w:ascii="Cambria Math" w:hAnsi="Cambria Math"/>
                    <w:szCs w:val="21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</m:t>
                    </m:r>
                  </m:sub>
                </m:sSub>
              </m:e>
            </m:d>
            <m:sSup>
              <m:s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v</m:t>
                </m:r>
              </m:e>
              <m:sup>
                <m:r>
                  <w:rPr>
                    <w:rFonts w:ascii="Cambria Math" w:hAnsi="Cambria Math"/>
                    <w:szCs w:val="21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Cs w:val="21"/>
              </w:rPr>
              <m:t>2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  <m:r>
              <w:rPr>
                <w:rFonts w:ascii="Cambria Math" w:hAnsi="Cambria Math"/>
                <w:szCs w:val="21"/>
              </w:rPr>
              <m:t>v</m:t>
            </m:r>
          </m:den>
        </m:f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  <m:sSubSup>
              <m:sSubSupPr>
                <m:ctrlPr>
                  <w:rPr>
                    <w:rFonts w:ascii="Cambria Math" w:hAnsi="Cambria Math"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WI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bSup>
            <m:r>
              <w:rPr>
                <w:rFonts w:ascii="Cambria Math" w:hAnsi="Cambria Math"/>
                <w:szCs w:val="21"/>
              </w:rPr>
              <m:t>+2</m:t>
            </m:r>
            <m:sSubSup>
              <m:sSubSupPr>
                <m:ctrlPr>
                  <w:rPr>
                    <w:rFonts w:ascii="Cambria Math" w:hAnsi="Cambria Math"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AI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bSup>
          </m:e>
        </m:d>
        <m:r>
          <w:rPr>
            <w:rFonts w:ascii="Cambria Math" w:hAnsi="Cambria Math"/>
            <w:szCs w:val="21"/>
          </w:rPr>
          <m:t xml:space="preserve">                                                                     </m:t>
        </m:r>
      </m:oMath>
    </w:p>
    <w:p w14:paraId="796724F3" w14:textId="4ED7502C" w:rsidR="009A728D" w:rsidRPr="00BE5B00" w:rsidRDefault="00343B33" w:rsidP="00343B33">
      <w:pPr>
        <w:wordWrap w:val="0"/>
        <w:snapToGrid w:val="0"/>
        <w:spacing w:afterLines="50" w:after="156" w:line="360" w:lineRule="auto"/>
        <w:ind w:firstLineChars="50" w:firstLine="105"/>
        <w:jc w:val="right"/>
        <w:rPr>
          <w:rFonts w:ascii="Cambria Math" w:hAnsi="Cambria Math"/>
          <w:szCs w:val="21"/>
        </w:rPr>
      </w:pPr>
      <m:oMathPara>
        <m:oMathParaPr>
          <m:jc m:val="right"/>
        </m:oMathParaPr>
        <m:oMath>
          <m:r>
            <m:rPr>
              <m:sty m:val="p"/>
            </m:rPr>
            <w:rPr>
              <w:rFonts w:ascii="Cambria Math" w:hAnsi="Cambria Math"/>
              <w:szCs w:val="21"/>
            </w:rPr>
            <m:t>=</m:t>
          </m:r>
          <m:d>
            <m:dPr>
              <m:ctrlPr>
                <w:rPr>
                  <w:rFonts w:ascii="Cambria Math" w:hAnsi="Cambria Math"/>
                  <w:i/>
                  <w:szCs w:val="21"/>
                </w:rPr>
              </m:ctrlPr>
            </m:dPr>
            <m:e>
              <m:r>
                <w:rPr>
                  <w:rFonts w:ascii="Cambria Math" w:hAnsi="Cambria Math"/>
                  <w:szCs w:val="21"/>
                </w:rPr>
                <m:t>v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-1</m:t>
              </m:r>
            </m:e>
          </m:d>
          <m:sSubSup>
            <m:sSubSupPr>
              <m:ctrlPr>
                <w:rPr>
                  <w:rFonts w:ascii="Cambria Math" w:hAnsi="Cambria Math"/>
                  <w:szCs w:val="21"/>
                </w:rPr>
              </m:ctrlPr>
            </m:sSubSupPr>
            <m:e>
              <m:r>
                <w:rPr>
                  <w:rFonts w:ascii="Cambria Math" w:hAnsi="Cambria Math"/>
                  <w:szCs w:val="21"/>
                </w:rPr>
                <m:t>σ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WI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2</m:t>
              </m:r>
            </m:sup>
          </m:sSubSup>
          <m:r>
            <w:rPr>
              <w:rFonts w:ascii="Cambria Math" w:hAnsi="Cambria Math"/>
              <w:szCs w:val="21"/>
            </w:rPr>
            <m:t>+v</m:t>
          </m:r>
          <m:d>
            <m:dPr>
              <m:ctrlPr>
                <w:rPr>
                  <w:rFonts w:ascii="Cambria Math" w:hAnsi="Cambria Math"/>
                  <w:i/>
                  <w:szCs w:val="21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-1</m:t>
              </m:r>
            </m:e>
          </m:d>
          <m:sSubSup>
            <m:sSubSupPr>
              <m:ctrlPr>
                <w:rPr>
                  <w:rFonts w:ascii="Cambria Math" w:hAnsi="Cambria Math"/>
                  <w:szCs w:val="21"/>
                </w:rPr>
              </m:ctrlPr>
            </m:sSubSupPr>
            <m:e>
              <m:r>
                <w:rPr>
                  <w:rFonts w:ascii="Cambria Math" w:hAnsi="Cambria Math"/>
                  <w:szCs w:val="21"/>
                </w:rPr>
                <m:t>σ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AI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2</m:t>
              </m:r>
            </m:sup>
          </m:sSubSup>
          <m:r>
            <w:rPr>
              <w:rFonts w:ascii="Cambria Math" w:hAnsi="Cambria Math"/>
              <w:szCs w:val="21"/>
            </w:rPr>
            <m:t xml:space="preserve">.                                                                                          </m:t>
          </m:r>
        </m:oMath>
      </m:oMathPara>
    </w:p>
    <w:p w14:paraId="5EB6C9DD" w14:textId="2164D4BE" w:rsidR="00EA13CF" w:rsidRPr="00BE5B00" w:rsidRDefault="00EA13CF" w:rsidP="00EA13CF">
      <w:pPr>
        <w:snapToGrid w:val="0"/>
        <w:spacing w:line="360" w:lineRule="auto"/>
        <w:rPr>
          <w:rFonts w:ascii="Palatino Linotype" w:hAnsi="Palatino Linotype"/>
        </w:rPr>
      </w:pPr>
      <w:r w:rsidRPr="00BE5B00">
        <w:rPr>
          <w:rFonts w:ascii="Palatino Linotype" w:hAnsi="Palatino Linotype" w:hint="eastAsia"/>
          <w:szCs w:val="21"/>
        </w:rPr>
        <w:t>N</w:t>
      </w:r>
      <w:r w:rsidRPr="00BE5B00">
        <w:rPr>
          <w:rFonts w:ascii="Palatino Linotype" w:hAnsi="Palatino Linotype"/>
          <w:szCs w:val="21"/>
        </w:rPr>
        <w:t xml:space="preserve">ow, </w:t>
      </w:r>
      <w:r w:rsidRPr="00BE5B00">
        <w:rPr>
          <w:rFonts w:ascii="Palatino Linotype" w:hAnsi="Palatino Linotype"/>
        </w:rPr>
        <w:t xml:space="preserve">replacing </w:t>
      </w: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S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WI</m:t>
                </m:r>
              </m:sub>
            </m:sSub>
          </m:e>
        </m:d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 xml:space="preserve">by the </w:t>
      </w:r>
      <m:oMath>
        <m:r>
          <m:rPr>
            <m:sty m:val="p"/>
          </m:rPr>
          <w:rPr>
            <w:rFonts w:ascii="Cambria Math" w:hAnsi="Cambria Math"/>
            <w:szCs w:val="21"/>
          </w:rPr>
          <m:t>S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WI</m:t>
            </m:r>
          </m:sub>
        </m:sSub>
      </m:oMath>
      <w:r w:rsidRPr="00BE5B00">
        <w:rPr>
          <w:rFonts w:ascii="Palatino Linotype" w:hAnsi="Palatino Linotype" w:hint="eastAsia"/>
          <w:szCs w:val="21"/>
        </w:rPr>
        <w:t>,</w:t>
      </w:r>
      <w:r w:rsidRPr="00BE5B00">
        <w:rPr>
          <w:rFonts w:ascii="Palatino Linotype" w:hAnsi="Palatino Linotype"/>
          <w:szCs w:val="21"/>
        </w:rPr>
        <w:t xml:space="preserve"> </w:t>
      </w: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S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WP</m:t>
                </m:r>
              </m:sub>
            </m:sSub>
          </m:e>
        </m:d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 xml:space="preserve">by the </w:t>
      </w:r>
      <m:oMath>
        <m:r>
          <m:rPr>
            <m:sty m:val="p"/>
          </m:rPr>
          <w:rPr>
            <w:rFonts w:ascii="Cambria Math" w:hAnsi="Cambria Math"/>
            <w:szCs w:val="21"/>
          </w:rPr>
          <m:t>S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WP</m:t>
            </m:r>
          </m:sub>
        </m:sSub>
      </m:oMath>
      <w:r w:rsidRPr="00BE5B00">
        <w:rPr>
          <w:rFonts w:ascii="Palatino Linotype" w:hAnsi="Palatino Linotype" w:hint="eastAsia"/>
          <w:szCs w:val="21"/>
        </w:rPr>
        <w:t>,</w:t>
      </w:r>
      <w:r w:rsidRPr="00BE5B00">
        <w:rPr>
          <w:rFonts w:ascii="Palatino Linotype" w:hAnsi="Palatino Linotype"/>
          <w:szCs w:val="21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WI</m:t>
            </m:r>
          </m:sub>
          <m:sup>
            <m:r>
              <w:rPr>
                <w:rFonts w:ascii="Cambria Math" w:hAnsi="Cambria Math"/>
                <w:szCs w:val="21"/>
              </w:rPr>
              <m:t>2</m:t>
            </m:r>
          </m:sup>
        </m:sSubSup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 xml:space="preserve">by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acc>
              <m:accPr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σ</m:t>
                </m:r>
              </m:e>
            </m:acc>
            <m:ctrlPr>
              <w:rPr>
                <w:rFonts w:ascii="Cambria Math" w:hAnsi="Cambria Math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</w:rPr>
              <m:t>WI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</w:rPr>
            </m:ctrlPr>
          </m:sup>
        </m:sSubSup>
      </m:oMath>
      <w:r w:rsidR="00893619" w:rsidRPr="00BE5B00">
        <w:rPr>
          <w:rFonts w:ascii="Palatino Linotype" w:hAnsi="Palatino Linotype" w:hint="eastAsia"/>
        </w:rPr>
        <w:t>,</w:t>
      </w:r>
      <w:r w:rsidRPr="00BE5B00">
        <w:rPr>
          <w:rFonts w:ascii="Palatino Linotype" w:hAnsi="Palatino Linotype"/>
        </w:rPr>
        <w:t xml:space="preserve"> and </w:t>
      </w:r>
      <m:oMath>
        <m:sSubSup>
          <m:sSubSupPr>
            <m:ctrlPr>
              <w:rPr>
                <w:rFonts w:ascii="Cambria Math" w:hAnsi="Cambria Math"/>
                <w:i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AI</m:t>
            </m:r>
          </m:sub>
          <m:sup>
            <m:r>
              <w:rPr>
                <w:rFonts w:ascii="Cambria Math" w:hAnsi="Cambria Math"/>
                <w:szCs w:val="21"/>
              </w:rPr>
              <m:t>2</m:t>
            </m:r>
          </m:sup>
        </m:sSubSup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 xml:space="preserve">by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acc>
              <m:accPr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σ</m:t>
                </m:r>
              </m:e>
            </m:acc>
            <m:ctrlPr>
              <w:rPr>
                <w:rFonts w:ascii="Cambria Math" w:hAnsi="Cambria Math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</w:rPr>
              <m:t>AI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</w:rPr>
            </m:ctrlPr>
          </m:sup>
        </m:sSubSup>
      </m:oMath>
      <w:r w:rsidRPr="00BE5B00">
        <w:rPr>
          <w:rFonts w:ascii="Palatino Linotype" w:hAnsi="Palatino Linotype"/>
        </w:rPr>
        <w:t>, we obtain t</w:t>
      </w:r>
      <w:r w:rsidR="00FC552A" w:rsidRPr="00BE5B00">
        <w:rPr>
          <w:rFonts w:ascii="Palatino Linotype" w:hAnsi="Palatino Linotype"/>
        </w:rPr>
        <w:t>wo</w:t>
      </w:r>
      <w:r w:rsidRPr="00BE5B00">
        <w:rPr>
          <w:rFonts w:ascii="Palatino Linotype" w:hAnsi="Palatino Linotype"/>
        </w:rPr>
        <w:t xml:space="preserve"> relational expressions</w:t>
      </w:r>
      <w:r w:rsidR="00FC552A" w:rsidRPr="00BE5B00">
        <w:rPr>
          <w:rFonts w:ascii="Palatino Linotype" w:hAnsi="Palatino Linotype"/>
        </w:rPr>
        <w:t xml:space="preserve"> as follows</w:t>
      </w:r>
      <w:r w:rsidR="00FA7487" w:rsidRPr="00BE5B00">
        <w:rPr>
          <w:rFonts w:ascii="Palatino Linotype" w:hAnsi="Palatino Linotype"/>
        </w:rPr>
        <w:t>:</w:t>
      </w:r>
    </w:p>
    <w:p w14:paraId="3E0967E4" w14:textId="4E5A123E" w:rsidR="00FA7487" w:rsidRPr="00BE5B00" w:rsidRDefault="00DB284D" w:rsidP="00893619">
      <w:pPr>
        <w:snapToGrid w:val="0"/>
        <w:spacing w:beforeLines="50" w:before="156" w:afterLines="50" w:after="156" w:line="360" w:lineRule="auto"/>
        <w:jc w:val="right"/>
        <w:rPr>
          <w:rFonts w:ascii="Palatino Linotype" w:hAnsi="Palatino Linotype"/>
          <w:szCs w:val="21"/>
        </w:rPr>
      </w:pPr>
      <m:oMath>
        <m:m>
          <m:mPr>
            <m:rSpRule m:val="1"/>
            <m:cGpRule m:val="4"/>
            <m:mcs>
              <m:mc>
                <m:mcPr>
                  <m:count m:val="1"/>
                  <m:mcJc m:val="right"/>
                </m:mcPr>
              </m:mc>
              <m:mc>
                <m:mcPr>
                  <m:count m:val="1"/>
                  <m:mcJc m:val="left"/>
                </m:mcPr>
              </m:mc>
            </m:mcs>
            <m:ctrlPr>
              <w:rPr>
                <w:rFonts w:ascii="Cambria Math" w:hAnsi="Cambria Math"/>
                <w:i/>
                <w:szCs w:val="21"/>
              </w:rPr>
            </m:ctrlPr>
          </m:mPr>
          <m:mr>
            <m:e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S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WI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 xml:space="preserve">= </m:t>
              </m:r>
            </m:e>
            <m:e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r>
                    <w:rPr>
                      <w:rFonts w:ascii="Cambria Math" w:hAnsi="Cambria Math"/>
                      <w:szCs w:val="21"/>
                    </w:rPr>
                    <m:t>v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-1</m:t>
                  </m:r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σ</m:t>
                      </m:r>
                    </m:e>
                  </m:acc>
                  <m:ctrlPr>
                    <w:rPr>
                      <w:rFonts w:ascii="Cambria Math" w:hAnsi="Cambria Math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WI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  <m:ctrlPr>
                    <w:rPr>
                      <w:rFonts w:ascii="Cambria Math" w:hAnsi="Cambria Math"/>
                    </w:rPr>
                  </m:ctrlPr>
                </m:sup>
              </m:sSubSup>
              <m:r>
                <w:rPr>
                  <w:rFonts w:ascii="Cambria Math" w:hAnsi="Cambria Math"/>
                </w:rPr>
                <m:t>,</m:t>
              </m:r>
            </m:e>
          </m:mr>
          <m:mr>
            <m:e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S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WP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 xml:space="preserve">= </m:t>
              </m:r>
            </m:e>
            <m:e>
              <m:d>
                <m:d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dPr>
                <m:e>
                  <m:r>
                    <w:rPr>
                      <w:rFonts w:ascii="Cambria Math" w:hAnsi="Cambria Math"/>
                      <w:szCs w:val="21"/>
                    </w:rPr>
                    <m:t>v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s</m:t>
                      </m:r>
                    </m:sub>
                  </m:sSub>
                  <m:r>
                    <w:rPr>
                      <w:rFonts w:ascii="Cambria Math" w:hAnsi="Cambria Math"/>
                      <w:szCs w:val="21"/>
                    </w:rPr>
                    <m:t>-1</m:t>
                  </m:r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σ</m:t>
                      </m:r>
                    </m:e>
                  </m:acc>
                  <m:ctrlPr>
                    <w:rPr>
                      <w:rFonts w:ascii="Cambria Math" w:hAnsi="Cambria Math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WI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  <m:ctrlPr>
                    <w:rPr>
                      <w:rFonts w:ascii="Cambria Math" w:hAnsi="Cambria Math"/>
                    </w:rPr>
                  </m:ctrlPr>
                </m:sup>
              </m:sSubSup>
              <m:r>
                <w:rPr>
                  <w:rFonts w:ascii="Cambria Math" w:hAnsi="Cambria Math"/>
                  <w:szCs w:val="21"/>
                </w:rPr>
                <m:t>+v</m:t>
              </m:r>
              <m:d>
                <m:d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s</m:t>
                      </m:r>
                    </m:sub>
                  </m:sSub>
                  <m:r>
                    <w:rPr>
                      <w:rFonts w:ascii="Cambria Math" w:hAnsi="Cambria Math"/>
                      <w:szCs w:val="21"/>
                    </w:rPr>
                    <m:t>-1</m:t>
                  </m:r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σ</m:t>
                      </m:r>
                    </m:e>
                  </m:acc>
                  <m:ctrlPr>
                    <w:rPr>
                      <w:rFonts w:ascii="Cambria Math" w:hAnsi="Cambria Math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AI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  <m:ctrlPr>
                    <w:rPr>
                      <w:rFonts w:ascii="Cambria Math" w:hAnsi="Cambria Math"/>
                    </w:rPr>
                  </m:ctrlPr>
                </m:sup>
              </m:sSubSup>
              <m:r>
                <w:rPr>
                  <w:rFonts w:ascii="Cambria Math" w:hAnsi="Cambria Math"/>
                </w:rPr>
                <m:t>.</m:t>
              </m:r>
            </m:e>
          </m:mr>
        </m:m>
      </m:oMath>
      <w:r w:rsidR="00893619" w:rsidRPr="00BE5B00">
        <w:rPr>
          <w:rFonts w:ascii="Palatino Linotype" w:hAnsi="Palatino Linotype" w:hint="eastAsia"/>
          <w:szCs w:val="21"/>
        </w:rPr>
        <w:t xml:space="preserve"> </w:t>
      </w:r>
      <w:r w:rsidR="00893619" w:rsidRPr="00BE5B00">
        <w:rPr>
          <w:rFonts w:ascii="Palatino Linotype" w:hAnsi="Palatino Linotype"/>
          <w:szCs w:val="21"/>
        </w:rPr>
        <w:t xml:space="preserve">                      </w:t>
      </w:r>
      <w:r w:rsidR="005F6B00" w:rsidRPr="00BE5B00">
        <w:rPr>
          <w:rFonts w:ascii="Palatino Linotype" w:hAnsi="Palatino Linotype"/>
          <w:szCs w:val="21"/>
        </w:rPr>
        <w:t>(A6)</w:t>
      </w:r>
    </w:p>
    <w:p w14:paraId="191C3C8F" w14:textId="14B2FC2D" w:rsidR="00FA7487" w:rsidRPr="00BE5B00" w:rsidRDefault="00FA7487" w:rsidP="00EA13CF">
      <w:pPr>
        <w:snapToGrid w:val="0"/>
        <w:spacing w:line="360" w:lineRule="auto"/>
        <w:rPr>
          <w:rFonts w:ascii="Palatino Linotype" w:hAnsi="Palatino Linotype"/>
        </w:rPr>
      </w:pPr>
      <w:r w:rsidRPr="00BE5B00">
        <w:rPr>
          <w:rFonts w:ascii="Palatino Linotype" w:hAnsi="Palatino Linotype"/>
          <w:szCs w:val="21"/>
        </w:rPr>
        <w:t>Noticing that</w:t>
      </w:r>
      <w:r w:rsidR="00EA13CF" w:rsidRPr="00BE5B00">
        <w:rPr>
          <w:rFonts w:ascii="Palatino Linotype" w:hAnsi="Palatino Linotype"/>
          <w:szCs w:val="21"/>
        </w:rPr>
        <w:t xml:space="preserve"> the estimates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acc>
              <m:accPr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σ</m:t>
                </m:r>
              </m:e>
            </m:acc>
            <m:ctrlPr>
              <w:rPr>
                <w:rFonts w:ascii="Cambria Math" w:hAnsi="Cambria Math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</w:rPr>
              <m:t>WI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</w:rPr>
            </m:ctrlPr>
          </m:sup>
        </m:sSubSup>
      </m:oMath>
      <w:r w:rsidR="00EA13CF" w:rsidRPr="00BE5B00">
        <w:rPr>
          <w:rFonts w:ascii="Palatino Linotype" w:hAnsi="Palatino Linotype" w:hint="eastAsia"/>
        </w:rPr>
        <w:t xml:space="preserve"> </w:t>
      </w:r>
      <w:r w:rsidR="00EA13CF" w:rsidRPr="00BE5B00">
        <w:rPr>
          <w:rFonts w:ascii="Palatino Linotype" w:hAnsi="Palatino Linotype"/>
        </w:rPr>
        <w:t xml:space="preserve">and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acc>
              <m:accPr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σ</m:t>
                </m:r>
              </m:e>
            </m:acc>
            <m:ctrlPr>
              <w:rPr>
                <w:rFonts w:ascii="Cambria Math" w:hAnsi="Cambria Math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</w:rPr>
              <m:t>AI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</w:rPr>
            </m:ctrlPr>
          </m:sup>
        </m:sSubSup>
      </m:oMath>
      <w:r w:rsidR="00EA13CF" w:rsidRPr="00BE5B00">
        <w:rPr>
          <w:rFonts w:ascii="Palatino Linotype" w:hAnsi="Palatino Linotype" w:hint="eastAsia"/>
        </w:rPr>
        <w:t xml:space="preserve"> </w:t>
      </w:r>
      <w:r w:rsidR="00EA13CF" w:rsidRPr="00BE5B00">
        <w:rPr>
          <w:rFonts w:ascii="Palatino Linotype" w:hAnsi="Palatino Linotype"/>
        </w:rPr>
        <w:t>are unbiased for independent samples</w:t>
      </w:r>
      <w:r w:rsidRPr="00BE5B00">
        <w:rPr>
          <w:rFonts w:ascii="Palatino Linotype" w:hAnsi="Palatino Linotype"/>
        </w:rPr>
        <w:t>.</w:t>
      </w:r>
    </w:p>
    <w:p w14:paraId="6BB79658" w14:textId="093B5F45" w:rsidR="00893619" w:rsidRPr="00BE5B00" w:rsidRDefault="00893619" w:rsidP="00893619">
      <w:pPr>
        <w:snapToGrid w:val="0"/>
        <w:spacing w:line="360" w:lineRule="auto"/>
        <w:ind w:firstLineChars="200" w:firstLine="420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szCs w:val="21"/>
        </w:rPr>
        <w:t xml:space="preserve">For </w:t>
      </w:r>
      <w:r w:rsidR="007B69D0">
        <w:rPr>
          <w:rFonts w:ascii="Palatino Linotype" w:hAnsi="Palatino Linotype"/>
          <w:szCs w:val="21"/>
        </w:rPr>
        <w:t>non-in</w:t>
      </w:r>
      <w:r w:rsidRPr="00BE5B00">
        <w:rPr>
          <w:rFonts w:ascii="Palatino Linotype" w:hAnsi="Palatino Linotype"/>
          <w:szCs w:val="21"/>
        </w:rPr>
        <w:t xml:space="preserve">dependent samples, the probability that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xa</m:t>
            </m:r>
          </m:sub>
        </m:sSub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 xml:space="preserve">and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x</m:t>
            </m:r>
            <m:sSup>
              <m:sSupPr>
                <m:ctrlPr>
                  <w:rPr>
                    <w:rFonts w:ascii="Cambria Math" w:hAnsi="Cambria Math"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'</m:t>
                </m:r>
              </m:sup>
            </m:sSup>
          </m:sub>
        </m:sSub>
      </m:oMath>
      <w:r w:rsidRPr="00BE5B00">
        <w:rPr>
          <w:rFonts w:ascii="Palatino Linotype" w:hAnsi="Palatino Linotype"/>
          <w:szCs w:val="21"/>
        </w:rPr>
        <w:t xml:space="preserve"> are IBD is also </w:t>
      </w:r>
      <m:oMath>
        <m:f>
          <m:fPr>
            <m:ctrlPr>
              <w:rPr>
                <w:rFonts w:ascii="Cambria Math" w:hAnsi="Cambria Math"/>
                <w:i/>
                <w:szCs w:val="21"/>
              </w:rPr>
            </m:ctrlPr>
          </m:fPr>
          <m:num>
            <m:r>
              <w:rPr>
                <w:rFonts w:ascii="Cambria Math" w:hAnsi="Cambria Math"/>
                <w:szCs w:val="21"/>
              </w:rPr>
              <m:t>v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</m:sub>
            </m:sSub>
            <m:r>
              <w:rPr>
                <w:rFonts w:ascii="Cambria Math" w:hAnsi="Cambria Math"/>
                <w:szCs w:val="21"/>
              </w:rPr>
              <m:t>-1</m:t>
            </m:r>
          </m:num>
          <m:den>
            <m:r>
              <w:rPr>
                <w:rFonts w:ascii="Cambria Math" w:hAnsi="Cambria Math"/>
                <w:szCs w:val="21"/>
              </w:rPr>
              <m:t>v-1</m:t>
            </m:r>
          </m:den>
        </m:f>
      </m:oMath>
      <w:r w:rsidR="003F0783" w:rsidRPr="00BE5B00">
        <w:rPr>
          <w:rFonts w:ascii="Palatino Linotype" w:hAnsi="Palatino Linotype" w:hint="eastAsia"/>
          <w:szCs w:val="21"/>
        </w:rPr>
        <w:t>,</w:t>
      </w:r>
      <w:r w:rsidR="003F0783" w:rsidRPr="00BE5B00">
        <w:rPr>
          <w:rFonts w:ascii="Palatino Linotype" w:hAnsi="Palatino Linotype"/>
          <w:szCs w:val="21"/>
        </w:rPr>
        <w:t xml:space="preserve"> and thus </w:t>
      </w: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d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xa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,</m:t>
                </m:r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x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a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'</m:t>
                        </m:r>
                      </m:sup>
                    </m:sSup>
                  </m:sub>
                </m:sSub>
              </m:e>
            </m:d>
          </m:e>
        </m:d>
        <m:r>
          <m:rPr>
            <m:sty m:val="p"/>
          </m:rPr>
          <w:rPr>
            <w:rFonts w:ascii="Cambria Math" w:hAnsi="Cambria Math"/>
            <w:szCs w:val="21"/>
          </w:rPr>
          <m:t>=2</m:t>
        </m:r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WI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</m:oMath>
      <w:r w:rsidR="00BE27D8" w:rsidRPr="00BE5B00">
        <w:rPr>
          <w:rFonts w:ascii="Palatino Linotype" w:hAnsi="Palatino Linotype"/>
          <w:szCs w:val="21"/>
        </w:rPr>
        <w:t>. However,</w:t>
      </w:r>
      <w:r w:rsidRPr="00BE5B00">
        <w:rPr>
          <w:rFonts w:ascii="Palatino Linotype" w:hAnsi="Palatino Linotype"/>
          <w:szCs w:val="21"/>
        </w:rPr>
        <w:t xml:space="preserve"> the probability that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xa</m:t>
            </m:r>
          </m:sub>
        </m:sSub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 xml:space="preserve">and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sSup>
              <m:s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x</m:t>
                </m:r>
              </m:e>
              <m:sup>
                <m:r>
                  <w:rPr>
                    <w:rFonts w:ascii="Cambria Math" w:hAnsi="Cambria Math"/>
                    <w:szCs w:val="21"/>
                  </w:rPr>
                  <m:t>'</m:t>
                </m:r>
              </m:sup>
            </m:sSup>
            <m:sSup>
              <m:sSupPr>
                <m:ctrlPr>
                  <w:rPr>
                    <w:rFonts w:ascii="Cambria Math" w:hAnsi="Cambria Math"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'</m:t>
                </m:r>
              </m:sup>
            </m:sSup>
          </m:sub>
        </m:sSub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 xml:space="preserve">are IBD is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θ</m:t>
            </m:r>
          </m:e>
          <m:sub>
            <m:r>
              <w:rPr>
                <w:rFonts w:ascii="Cambria Math" w:hAnsi="Cambria Math"/>
                <w:szCs w:val="21"/>
              </w:rPr>
              <m:t>x</m:t>
            </m:r>
            <m:sSup>
              <m:s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x</m:t>
                </m:r>
              </m:e>
              <m:sup>
                <m:r>
                  <w:rPr>
                    <w:rFonts w:ascii="Cambria Math" w:hAnsi="Cambria Math"/>
                    <w:szCs w:val="21"/>
                  </w:rPr>
                  <m:t>'</m:t>
                </m:r>
              </m:sup>
            </m:sSup>
          </m:sub>
        </m:sSub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>instead of zero</w:t>
      </w:r>
      <w:r w:rsidRPr="00BE5B00">
        <w:rPr>
          <w:rFonts w:ascii="Palatino Linotype" w:hAnsi="Palatino Linotype" w:hint="eastAsia"/>
          <w:szCs w:val="21"/>
        </w:rPr>
        <w:t>,</w:t>
      </w:r>
      <w:r w:rsidRPr="00BE5B00">
        <w:rPr>
          <w:rFonts w:ascii="Palatino Linotype" w:hAnsi="Palatino Linotype"/>
          <w:szCs w:val="21"/>
        </w:rPr>
        <w:t xml:space="preserve"> and thus</w:t>
      </w:r>
    </w:p>
    <w:p w14:paraId="7D0F8E19" w14:textId="28E43C48" w:rsidR="00893619" w:rsidRPr="00BE5B00" w:rsidRDefault="00F218DB" w:rsidP="00893619">
      <w:pPr>
        <w:snapToGrid w:val="0"/>
        <w:spacing w:beforeLines="50" w:before="156" w:afterLines="50" w:after="156" w:line="360" w:lineRule="auto"/>
        <w:jc w:val="center"/>
        <w:rPr>
          <w:rFonts w:ascii="Palatino Linotype" w:hAnsi="Palatino Linotype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d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xa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,</m:t>
                </m:r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x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'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a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'</m:t>
                        </m:r>
                      </m:sup>
                    </m:sSup>
                  </m:sub>
                </m:sSub>
              </m:e>
            </m:d>
          </m:e>
        </m:d>
        <m:r>
          <m:rPr>
            <m:sty m:val="p"/>
          </m:rPr>
          <w:rPr>
            <w:rFonts w:ascii="Cambria Math" w:hAnsi="Cambria Math"/>
            <w:szCs w:val="21"/>
          </w:rPr>
          <m:t>=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1-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acc>
                  <m:accPr>
                    <m:chr m:val="̃"/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θ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  <m:sSup>
                  <m:s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x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p>
              </m:sub>
            </m:sSub>
          </m:e>
        </m:d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1-</m:t>
            </m:r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szCs w:val="21"/>
                  </w:rPr>
                </m:ctrlPr>
              </m:naryPr>
              <m:sub>
                <m:r>
                  <w:rPr>
                    <w:rFonts w:ascii="Cambria Math" w:hAnsi="Cambria Math"/>
                    <w:szCs w:val="21"/>
                  </w:rPr>
                  <m:t>k</m:t>
                </m:r>
              </m:sub>
              <m:sup/>
              <m:e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k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</m:e>
            </m:nary>
          </m:e>
        </m:d>
        <m:r>
          <w:rPr>
            <w:rFonts w:ascii="Cambria Math" w:hAnsi="Cambria Math"/>
            <w:szCs w:val="21"/>
          </w:rPr>
          <m:t>=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szCs w:val="21"/>
              </w:rPr>
            </m:ctrlPr>
          </m:dPr>
          <m:e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1-</m:t>
                </m:r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IS</m:t>
                    </m:r>
                  </m:sub>
                </m:sSub>
              </m:e>
            </m:d>
            <m:r>
              <m:rPr>
                <m:sty m:val="p"/>
              </m:rPr>
              <w:rPr>
                <w:rFonts w:ascii="Cambria Math" w:hAnsi="Cambria Math"/>
                <w:szCs w:val="21"/>
              </w:rPr>
              <m:t>+</m:t>
            </m:r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IS</m:t>
                    </m:r>
                  </m:sub>
                </m:sSub>
                <m:r>
                  <w:rPr>
                    <w:rFonts w:ascii="Cambria Math" w:hAnsi="Cambria Math"/>
                    <w:szCs w:val="21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acc>
                      <m:accPr>
                        <m:chr m:val="̃"/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θ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x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x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'</m:t>
                        </m:r>
                      </m:sup>
                    </m:sSup>
                  </m:sub>
                </m:sSub>
              </m:e>
            </m:d>
          </m:e>
        </m:d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1-</m:t>
            </m:r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szCs w:val="21"/>
                  </w:rPr>
                </m:ctrlPr>
              </m:naryPr>
              <m:sub>
                <m:r>
                  <w:rPr>
                    <w:rFonts w:ascii="Cambria Math" w:hAnsi="Cambria Math"/>
                    <w:szCs w:val="21"/>
                  </w:rPr>
                  <m:t>k</m:t>
                </m:r>
              </m:sub>
              <m:sup/>
              <m:e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k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</m:e>
            </m:nary>
          </m:e>
        </m:d>
      </m:oMath>
      <w:r w:rsidR="00893619" w:rsidRPr="00BE5B00">
        <w:rPr>
          <w:rFonts w:ascii="Palatino Linotype" w:hAnsi="Palatino Linotype"/>
          <w:szCs w:val="21"/>
        </w:rPr>
        <w:t>.</w:t>
      </w:r>
    </w:p>
    <w:p w14:paraId="1DE98826" w14:textId="55C72D8F" w:rsidR="008E2D9D" w:rsidRPr="00BE5B00" w:rsidRDefault="00794D9F" w:rsidP="00EA13CF">
      <w:pPr>
        <w:snapToGrid w:val="0"/>
        <w:spacing w:line="360" w:lineRule="auto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szCs w:val="21"/>
        </w:rPr>
        <w:t xml:space="preserve">Denote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3</m:t>
            </m:r>
          </m:sub>
        </m:sSub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>for</w:t>
      </w:r>
      <w:r w:rsidR="00AC05F8" w:rsidRPr="00BE5B00">
        <w:rPr>
          <w:rFonts w:ascii="Palatino Linotype" w:hAnsi="Palatino Linotype"/>
          <w:szCs w:val="21"/>
        </w:rPr>
        <w:t xml:space="preserve"> </w:t>
      </w:r>
      <m:oMath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F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IS</m:t>
                </m:r>
              </m:sub>
            </m:sSub>
            <m:r>
              <w:rPr>
                <w:rFonts w:ascii="Cambria Math" w:hAnsi="Cambria Math"/>
                <w:szCs w:val="21"/>
              </w:rPr>
              <m:t>-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acc>
                  <m:accPr>
                    <m:chr m:val="̃"/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θ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  <m:sSup>
                  <m:s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x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p>
              </m:sub>
            </m:sSub>
          </m:e>
        </m:d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1-</m:t>
            </m:r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szCs w:val="21"/>
                  </w:rPr>
                </m:ctrlPr>
              </m:naryPr>
              <m:sub>
                <m:r>
                  <w:rPr>
                    <w:rFonts w:ascii="Cambria Math" w:hAnsi="Cambria Math"/>
                    <w:szCs w:val="21"/>
                  </w:rPr>
                  <m:t>k</m:t>
                </m:r>
              </m:sub>
              <m:sup/>
              <m:e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k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</m:e>
            </m:nary>
          </m:e>
        </m:d>
        <m:r>
          <w:rPr>
            <w:rFonts w:ascii="Cambria Math" w:hAnsi="Cambria Math"/>
            <w:szCs w:val="21"/>
          </w:rPr>
          <m:t>/2</m:t>
        </m:r>
      </m:oMath>
      <w:r w:rsidRPr="00BE5B00">
        <w:rPr>
          <w:rFonts w:ascii="Palatino Linotype" w:hAnsi="Palatino Linotype"/>
          <w:szCs w:val="21"/>
        </w:rPr>
        <w:t>, t</w:t>
      </w:r>
      <w:r w:rsidR="00AC05F8" w:rsidRPr="00BE5B00">
        <w:rPr>
          <w:rFonts w:ascii="Palatino Linotype" w:hAnsi="Palatino Linotype"/>
          <w:szCs w:val="21"/>
        </w:rPr>
        <w:t xml:space="preserve">hen </w:t>
      </w: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d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xa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,</m:t>
                </m:r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x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'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a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'</m:t>
                        </m:r>
                      </m:sup>
                    </m:sSup>
                  </m:sub>
                </m:sSub>
              </m:e>
            </m:d>
          </m:e>
        </m:d>
        <m:r>
          <m:rPr>
            <m:sty m:val="p"/>
          </m:rPr>
          <w:rPr>
            <w:rFonts w:ascii="Cambria Math" w:hAnsi="Cambria Math"/>
            <w:szCs w:val="21"/>
          </w:rPr>
          <m:t>=2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σ</m:t>
            </m:r>
            <m:ctrlPr>
              <w:rPr>
                <w:rFonts w:ascii="Cambria Math" w:hAnsi="Cambria Math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</w:rPr>
              <m:t>WI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</w:rPr>
            </m:ctrlPr>
          </m:sup>
        </m:sSubSup>
        <m:r>
          <m:rPr>
            <m:sty m:val="p"/>
          </m:rPr>
          <w:rPr>
            <w:rFonts w:ascii="Cambria Math" w:hAnsi="Cambria Math"/>
            <w:szCs w:val="21"/>
          </w:rPr>
          <m:t>+2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3</m:t>
            </m:r>
          </m:sub>
        </m:sSub>
      </m:oMath>
      <w:r w:rsidR="002663CE" w:rsidRPr="00BE5B00">
        <w:rPr>
          <w:rFonts w:ascii="Palatino Linotype" w:hAnsi="Palatino Linotype" w:hint="eastAsia"/>
          <w:szCs w:val="21"/>
        </w:rPr>
        <w:t>.</w:t>
      </w:r>
      <w:r w:rsidR="002663CE" w:rsidRPr="00BE5B00">
        <w:rPr>
          <w:rFonts w:ascii="Palatino Linotype" w:hAnsi="Palatino Linotype"/>
          <w:szCs w:val="21"/>
        </w:rPr>
        <w:t xml:space="preserve"> </w:t>
      </w:r>
      <w:r w:rsidR="0054385D" w:rsidRPr="00BE5B00">
        <w:rPr>
          <w:rFonts w:ascii="Palatino Linotype" w:hAnsi="Palatino Linotype"/>
          <w:szCs w:val="21"/>
        </w:rPr>
        <w:t>F</w:t>
      </w:r>
      <w:r w:rsidR="002663CE" w:rsidRPr="00BE5B00">
        <w:rPr>
          <w:rFonts w:ascii="Palatino Linotype" w:hAnsi="Palatino Linotype"/>
          <w:szCs w:val="21"/>
        </w:rPr>
        <w:t>ollowing</w:t>
      </w:r>
      <w:r w:rsidR="00893619" w:rsidRPr="00BE5B00">
        <w:rPr>
          <w:rFonts w:ascii="Palatino Linotype" w:hAnsi="Palatino Linotype"/>
          <w:szCs w:val="21"/>
        </w:rPr>
        <w:t xml:space="preserve"> the above </w:t>
      </w:r>
      <w:r w:rsidR="009664BF" w:rsidRPr="00BE5B00">
        <w:rPr>
          <w:rFonts w:ascii="Palatino Linotype" w:hAnsi="Palatino Linotype"/>
          <w:szCs w:val="21"/>
        </w:rPr>
        <w:t>method</w:t>
      </w:r>
      <w:r w:rsidR="00893619" w:rsidRPr="00BE5B00">
        <w:rPr>
          <w:rFonts w:ascii="Palatino Linotype" w:hAnsi="Palatino Linotype"/>
          <w:szCs w:val="21"/>
        </w:rPr>
        <w:t xml:space="preserve">, we </w:t>
      </w:r>
      <w:r w:rsidR="00B9729D" w:rsidRPr="00BE5B00">
        <w:rPr>
          <w:rFonts w:ascii="Palatino Linotype" w:hAnsi="Palatino Linotype"/>
          <w:szCs w:val="21"/>
        </w:rPr>
        <w:t>can derive that</w:t>
      </w:r>
    </w:p>
    <w:p w14:paraId="39AAB964" w14:textId="17D01614" w:rsidR="008E2D9D" w:rsidRPr="00BE5B00" w:rsidRDefault="00F218DB" w:rsidP="008E2D9D">
      <w:pPr>
        <w:snapToGrid w:val="0"/>
        <w:spacing w:beforeLines="50" w:before="156" w:afterLines="50" w:after="156" w:line="360" w:lineRule="auto"/>
        <w:jc w:val="center"/>
        <w:rPr>
          <w:rFonts w:ascii="Palatino Linotype" w:hAnsi="Palatino Linotype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S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WI</m:t>
                </m:r>
              </m:sub>
            </m:sSub>
          </m:e>
        </m:d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N</m:t>
            </m:r>
          </m:e>
          <m:sub>
            <m:r>
              <w:rPr>
                <w:rFonts w:ascii="Cambria Math" w:hAnsi="Cambria Math"/>
                <w:szCs w:val="21"/>
              </w:rPr>
              <m:t>s</m:t>
            </m:r>
          </m:sub>
        </m:sSub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r>
              <w:rPr>
                <w:rFonts w:ascii="Cambria Math" w:hAnsi="Cambria Math"/>
                <w:szCs w:val="21"/>
              </w:rPr>
              <m:t>v-1</m:t>
            </m:r>
          </m:e>
        </m:d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σ</m:t>
            </m:r>
            <m:ctrlPr>
              <w:rPr>
                <w:rFonts w:ascii="Cambria Math" w:hAnsi="Cambria Math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</w:rPr>
              <m:t>WI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</w:rPr>
            </m:ctrlPr>
          </m:sup>
        </m:sSubSup>
      </m:oMath>
      <w:r w:rsidR="00893619" w:rsidRPr="00BE5B00">
        <w:rPr>
          <w:rFonts w:ascii="Palatino Linotype" w:hAnsi="Palatino Linotype"/>
        </w:rPr>
        <w:t xml:space="preserve"> </w:t>
      </w:r>
      <w:r w:rsidR="008E2D9D" w:rsidRPr="00BE5B00">
        <w:rPr>
          <w:rFonts w:ascii="Palatino Linotype" w:hAnsi="Palatino Linotype"/>
        </w:rPr>
        <w:t xml:space="preserve">  </w:t>
      </w:r>
      <w:r w:rsidR="00893619" w:rsidRPr="00BE5B00">
        <w:rPr>
          <w:rFonts w:ascii="Palatino Linotype" w:hAnsi="Palatino Linotype"/>
        </w:rPr>
        <w:t>and</w:t>
      </w:r>
      <w:r w:rsidR="008E2D9D" w:rsidRPr="00BE5B00">
        <w:rPr>
          <w:rFonts w:ascii="Palatino Linotype" w:hAnsi="Palatino Linotype"/>
        </w:rPr>
        <w:t xml:space="preserve">  </w:t>
      </w:r>
      <w:r w:rsidR="0077048D" w:rsidRPr="00BE5B00">
        <w:rPr>
          <w:rFonts w:ascii="Palatino Linotype" w:hAnsi="Palatino Linotype"/>
        </w:rPr>
        <w:t xml:space="preserve"> </w:t>
      </w: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S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WP</m:t>
                </m:r>
              </m:sub>
            </m:sSub>
          </m:e>
        </m:d>
        <m:r>
          <m:rPr>
            <m:sty m:val="p"/>
          </m:rPr>
          <w:rPr>
            <w:rFonts w:ascii="Cambria Math" w:hAnsi="Cambria Math"/>
            <w:szCs w:val="21"/>
          </w:rPr>
          <m:t>]=</m:t>
        </m:r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r>
              <w:rPr>
                <w:rFonts w:ascii="Cambria Math" w:hAnsi="Cambria Math"/>
                <w:szCs w:val="21"/>
              </w:rPr>
              <m:t>v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</m:sub>
            </m:sSub>
            <m:r>
              <w:rPr>
                <w:rFonts w:ascii="Cambria Math" w:hAnsi="Cambria Math"/>
                <w:szCs w:val="21"/>
              </w:rPr>
              <m:t>-1</m:t>
            </m:r>
          </m:e>
        </m:d>
        <m:sSubSup>
          <m:sSubSupPr>
            <m:ctrlPr>
              <w:rPr>
                <w:rFonts w:ascii="Cambria Math" w:hAnsi="Cambria Math"/>
                <w:i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WI</m:t>
            </m:r>
          </m:sub>
          <m:sup>
            <m:r>
              <w:rPr>
                <w:rFonts w:ascii="Cambria Math" w:hAnsi="Cambria Math"/>
                <w:szCs w:val="21"/>
              </w:rPr>
              <m:t>2</m:t>
            </m:r>
          </m:sup>
        </m:sSubSup>
        <m:r>
          <w:rPr>
            <w:rFonts w:ascii="Cambria Math" w:hAnsi="Cambria Math"/>
            <w:szCs w:val="21"/>
          </w:rPr>
          <m:t>+v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w:rPr>
                <w:rFonts w:ascii="Cambria Math" w:hAnsi="Cambria Math"/>
                <w:szCs w:val="21"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  <w:szCs w:val="21"/>
              </w:rPr>
              <m:t>-</m:t>
            </m:r>
            <m:r>
              <w:rPr>
                <w:rFonts w:ascii="Cambria Math" w:hAnsi="Cambria Math"/>
                <w:szCs w:val="21"/>
              </w:rPr>
              <m:t>1</m:t>
            </m:r>
          </m:e>
        </m:d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3</m:t>
            </m:r>
          </m:sub>
        </m:sSub>
      </m:oMath>
      <w:r w:rsidR="009664BF" w:rsidRPr="00BE5B00">
        <w:rPr>
          <w:rFonts w:ascii="Palatino Linotype" w:hAnsi="Palatino Linotype"/>
          <w:szCs w:val="21"/>
        </w:rPr>
        <w:t>.</w:t>
      </w:r>
    </w:p>
    <w:p w14:paraId="3FAE4E3E" w14:textId="415D76FE" w:rsidR="002663CE" w:rsidRPr="00BE5B00" w:rsidRDefault="002663CE" w:rsidP="00EA13CF">
      <w:pPr>
        <w:snapToGrid w:val="0"/>
        <w:spacing w:line="360" w:lineRule="auto"/>
        <w:rPr>
          <w:rFonts w:ascii="Palatino Linotype" w:hAnsi="Palatino Linotype"/>
        </w:rPr>
      </w:pPr>
      <w:r w:rsidRPr="00BE5B00">
        <w:rPr>
          <w:rFonts w:ascii="Palatino Linotype" w:hAnsi="Palatino Linotype" w:hint="eastAsia"/>
        </w:rPr>
        <w:t>O</w:t>
      </w:r>
      <w:r w:rsidRPr="00BE5B00">
        <w:rPr>
          <w:rFonts w:ascii="Palatino Linotype" w:hAnsi="Palatino Linotype"/>
        </w:rPr>
        <w:t xml:space="preserve">n the other hand, by Equation </w:t>
      </w:r>
      <w:r w:rsidR="005F6B00" w:rsidRPr="00BE5B00">
        <w:rPr>
          <w:rFonts w:ascii="Palatino Linotype" w:hAnsi="Palatino Linotype"/>
        </w:rPr>
        <w:t>(A6)</w:t>
      </w:r>
      <w:r w:rsidRPr="00BE5B00">
        <w:rPr>
          <w:rFonts w:ascii="Palatino Linotype" w:hAnsi="Palatino Linotype"/>
        </w:rPr>
        <w:t xml:space="preserve">, </w:t>
      </w:r>
      <w:r w:rsidR="009664BF" w:rsidRPr="00BE5B00">
        <w:rPr>
          <w:rFonts w:ascii="Palatino Linotype" w:hAnsi="Palatino Linotype"/>
        </w:rPr>
        <w:t>the following hold:</w:t>
      </w:r>
    </w:p>
    <w:p w14:paraId="72195245" w14:textId="75DB397F" w:rsidR="001A7492" w:rsidRPr="00BE5B00" w:rsidRDefault="00DB284D" w:rsidP="001A71C7">
      <w:pPr>
        <w:snapToGrid w:val="0"/>
        <w:spacing w:beforeLines="50" w:before="156" w:afterLines="50" w:after="156" w:line="360" w:lineRule="auto"/>
        <w:rPr>
          <w:rFonts w:ascii="Palatino Linotype" w:hAnsi="Palatino Linotype"/>
          <w:szCs w:val="21"/>
        </w:rPr>
      </w:pPr>
      <m:oMathPara>
        <m:oMath>
          <m:m>
            <m:mPr>
              <m:rSpRule m:val="1"/>
              <m:cGpRule m:val="4"/>
              <m:mcs>
                <m:mc>
                  <m:mcPr>
                    <m:count m:val="1"/>
                    <m:mcJc m:val="right"/>
                  </m:mcPr>
                </m:mc>
                <m:mc>
                  <m:mcPr>
                    <m:count m:val="1"/>
                    <m:mcJc m:val="left"/>
                  </m:mcPr>
                </m:mc>
              </m:mcs>
              <m:ctrlPr>
                <w:rPr>
                  <w:rFonts w:ascii="Cambria Math" w:hAnsi="Cambria Math"/>
                  <w:i/>
                  <w:szCs w:val="21"/>
                </w:rPr>
              </m:ctrlPr>
            </m:mPr>
            <m:m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E</m:t>
                </m:r>
                <m:d>
                  <m:dPr>
                    <m:ctrlPr>
                      <w:rPr>
                        <w:rFonts w:ascii="Cambria Math" w:hAnsi="Cambria Math"/>
                        <w:szCs w:val="21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S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S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WI</m:t>
                        </m:r>
                      </m:sub>
                    </m:sSub>
                  </m:e>
                </m:d>
                <m:r>
                  <w:rPr>
                    <w:rFonts w:ascii="Cambria Math" w:hAnsi="Cambria Math"/>
                    <w:szCs w:val="21"/>
                  </w:rPr>
                  <m:t xml:space="preserve">= </m:t>
                </m:r>
              </m:e>
              <m:e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szCs w:val="21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Cs w:val="21"/>
                      </w:rPr>
                      <m:t>v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-1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E</m:t>
                </m:r>
                <m:d>
                  <m:dPr>
                    <m:ctrlPr>
                      <w:rPr>
                        <w:rFonts w:ascii="Cambria Math" w:hAnsi="Cambria Math"/>
                        <w:szCs w:val="21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SupPr>
                      <m:e>
                        <m:acc>
                          <m:acc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</w:rPr>
                              <m:t>σ</m:t>
                            </m:r>
                          </m:e>
                        </m:acc>
                        <m:ctrlPr>
                          <w:rPr>
                            <w:rFonts w:ascii="Cambria Math" w:hAnsi="Cambria Math"/>
                          </w:rPr>
                        </m:ctrlP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WI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</w:rPr>
                        </m:ctrlPr>
                      </m:sup>
                    </m:sSubSup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]</m:t>
                </m:r>
                <m:r>
                  <w:rPr>
                    <w:rFonts w:ascii="Cambria Math" w:hAnsi="Cambria Math"/>
                  </w:rPr>
                  <m:t>,</m:t>
                </m:r>
              </m:e>
            </m:mr>
            <m:m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E</m:t>
                </m:r>
                <m:d>
                  <m:dPr>
                    <m:ctrlPr>
                      <w:rPr>
                        <w:rFonts w:ascii="Cambria Math" w:hAnsi="Cambria Math"/>
                        <w:szCs w:val="21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S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S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WP</m:t>
                        </m:r>
                      </m:sub>
                    </m:sSub>
                  </m:e>
                </m:d>
                <m:r>
                  <w:rPr>
                    <w:rFonts w:ascii="Cambria Math" w:hAnsi="Cambria Math"/>
                    <w:szCs w:val="21"/>
                  </w:rPr>
                  <m:t xml:space="preserve">= </m:t>
                </m:r>
              </m:e>
              <m:e>
                <m:d>
                  <m:d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Cs w:val="21"/>
                      </w:rPr>
                      <m:t>v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s</m:t>
                        </m:r>
                      </m:sub>
                    </m:sSub>
                    <m:r>
                      <w:rPr>
                        <w:rFonts w:ascii="Cambria Math" w:hAnsi="Cambria Math"/>
                        <w:szCs w:val="21"/>
                      </w:rPr>
                      <m:t>-1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E</m:t>
                </m:r>
                <m:d>
                  <m:dPr>
                    <m:ctrlPr>
                      <w:rPr>
                        <w:rFonts w:ascii="Cambria Math" w:hAnsi="Cambria Math"/>
                        <w:szCs w:val="21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SupPr>
                      <m:e>
                        <m:acc>
                          <m:acc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</w:rPr>
                              <m:t>σ</m:t>
                            </m:r>
                          </m:e>
                        </m:acc>
                        <m:ctrlPr>
                          <w:rPr>
                            <w:rFonts w:ascii="Cambria Math" w:hAnsi="Cambria Math"/>
                          </w:rPr>
                        </m:ctrlP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WI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</w:rPr>
                        </m:ctrlPr>
                      </m:sup>
                    </m:sSubSup>
                  </m:e>
                </m:d>
                <m:r>
                  <w:rPr>
                    <w:rFonts w:ascii="Cambria Math" w:hAnsi="Cambria Math"/>
                    <w:szCs w:val="21"/>
                  </w:rPr>
                  <m:t>+v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s</m:t>
                        </m:r>
                      </m:sub>
                    </m:sSub>
                    <m:r>
                      <w:rPr>
                        <w:rFonts w:ascii="Cambria Math" w:hAnsi="Cambria Math"/>
                        <w:szCs w:val="21"/>
                      </w:rPr>
                      <m:t>-1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E</m:t>
                </m:r>
                <m:d>
                  <m:dPr>
                    <m:ctrlPr>
                      <w:rPr>
                        <w:rFonts w:ascii="Cambria Math" w:hAnsi="Cambria Math"/>
                        <w:szCs w:val="21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SupPr>
                      <m:e>
                        <m:acc>
                          <m:acc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</w:rPr>
                              <m:t>σ</m:t>
                            </m:r>
                          </m:e>
                        </m:acc>
                        <m:ctrlPr>
                          <w:rPr>
                            <w:rFonts w:ascii="Cambria Math" w:hAnsi="Cambria Math"/>
                          </w:rPr>
                        </m:ctrlP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AI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</w:rPr>
                        </m:ctrlPr>
                      </m:sup>
                    </m:sSubSup>
                  </m:e>
                </m:d>
                <m:r>
                  <w:rPr>
                    <w:rFonts w:ascii="Cambria Math" w:hAnsi="Cambria Math"/>
                  </w:rPr>
                  <m:t>.</m:t>
                </m:r>
              </m:e>
            </m:mr>
          </m:m>
        </m:oMath>
      </m:oMathPara>
    </w:p>
    <w:p w14:paraId="32A08CDF" w14:textId="5C4F74EC" w:rsidR="001A7492" w:rsidRPr="00BE5B00" w:rsidRDefault="001A7492" w:rsidP="00EA13CF">
      <w:pPr>
        <w:snapToGrid w:val="0"/>
        <w:spacing w:line="360" w:lineRule="auto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 w:hint="eastAsia"/>
        </w:rPr>
        <w:t>T</w:t>
      </w:r>
      <w:r w:rsidRPr="00BE5B00">
        <w:rPr>
          <w:rFonts w:ascii="Palatino Linotype" w:hAnsi="Palatino Linotype"/>
        </w:rPr>
        <w:t>hen</w:t>
      </w:r>
      <w:r w:rsidR="001A71C7" w:rsidRPr="00BE5B00">
        <w:rPr>
          <w:rFonts w:ascii="Palatino Linotype" w:hAnsi="Palatino Linotype"/>
        </w:rPr>
        <w:t xml:space="preserve">                </w:t>
      </w:r>
      <w:r w:rsidR="00AB3CC9" w:rsidRPr="00BE5B00">
        <w:rPr>
          <w:rFonts w:ascii="Palatino Linotype" w:hAnsi="Palatino Linotype"/>
        </w:rPr>
        <w:t xml:space="preserve"> </w:t>
      </w:r>
      <m:oMath>
        <m:r>
          <m:rPr>
            <m:sty m:val="p"/>
          </m:rPr>
          <w:rPr>
            <w:rFonts w:ascii="Cambria Math" w:hAnsi="Cambria Math"/>
          </w:rPr>
          <m:t xml:space="preserve">     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N</m:t>
            </m:r>
          </m:e>
          <m:sub>
            <m:r>
              <w:rPr>
                <w:rFonts w:ascii="Cambria Math" w:hAnsi="Cambria Math"/>
                <w:szCs w:val="21"/>
              </w:rPr>
              <m:t>s</m:t>
            </m:r>
          </m:sub>
        </m:sSub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r>
              <w:rPr>
                <w:rFonts w:ascii="Cambria Math" w:hAnsi="Cambria Math"/>
                <w:szCs w:val="21"/>
              </w:rPr>
              <m:t>v-1</m:t>
            </m:r>
          </m:e>
        </m:d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σ</m:t>
            </m:r>
            <m:ctrlPr>
              <w:rPr>
                <w:rFonts w:ascii="Cambria Math" w:hAnsi="Cambria Math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</w:rPr>
              <m:t>WI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</w:rPr>
            </m:ctrlPr>
          </m:sup>
        </m:sSubSup>
        <m: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N</m:t>
            </m:r>
          </m:e>
          <m:sub>
            <m:r>
              <w:rPr>
                <w:rFonts w:ascii="Cambria Math" w:hAnsi="Cambria Math"/>
                <w:szCs w:val="21"/>
              </w:rPr>
              <m:t>s</m:t>
            </m:r>
          </m:sub>
        </m:sSub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w:rPr>
                <w:rFonts w:ascii="Cambria Math" w:hAnsi="Cambria Math"/>
                <w:szCs w:val="21"/>
              </w:rPr>
              <m:t>v</m:t>
            </m:r>
            <m:r>
              <m:rPr>
                <m:sty m:val="p"/>
              </m:rPr>
              <w:rPr>
                <w:rFonts w:ascii="Cambria Math" w:hAnsi="Cambria Math"/>
                <w:szCs w:val="21"/>
              </w:rPr>
              <m:t>-1</m:t>
            </m:r>
          </m:e>
        </m:d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acc>
                  <m:accPr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σ</m:t>
                    </m:r>
                  </m:e>
                </m:acc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WI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</w:rPr>
                </m:ctrlPr>
              </m:sup>
            </m:sSubSup>
          </m:e>
        </m:d>
      </m:oMath>
      <w:r w:rsidR="00AB3CC9" w:rsidRPr="00BE5B00">
        <w:rPr>
          <w:rFonts w:ascii="Palatino Linotype" w:hAnsi="Palatino Linotype" w:hint="eastAsia"/>
          <w:szCs w:val="21"/>
        </w:rPr>
        <w:t>,</w:t>
      </w:r>
    </w:p>
    <w:p w14:paraId="70D860EC" w14:textId="1997BDE4" w:rsidR="001A71C7" w:rsidRPr="00BE5B00" w:rsidRDefault="00DB284D" w:rsidP="001A71C7">
      <w:pPr>
        <w:snapToGrid w:val="0"/>
        <w:spacing w:beforeLines="50" w:before="156" w:afterLines="50" w:after="156" w:line="360" w:lineRule="auto"/>
        <w:rPr>
          <w:rFonts w:ascii="Palatino Linotype" w:hAnsi="Palatino Linotype"/>
        </w:rPr>
      </w:pPr>
      <m:oMathPara>
        <m:oMath>
          <m:d>
            <m:dPr>
              <m:ctrlPr>
                <w:rPr>
                  <w:rFonts w:ascii="Cambria Math" w:hAnsi="Cambria Math"/>
                  <w:i/>
                  <w:szCs w:val="21"/>
                </w:rPr>
              </m:ctrlPr>
            </m:dPr>
            <m:e>
              <m:r>
                <w:rPr>
                  <w:rFonts w:ascii="Cambria Math" w:hAnsi="Cambria Math"/>
                  <w:szCs w:val="21"/>
                </w:rPr>
                <m:t>v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-1</m:t>
              </m:r>
            </m:e>
          </m:d>
          <m:sSubSup>
            <m:sSubSupPr>
              <m:ctrlPr>
                <w:rPr>
                  <w:rFonts w:ascii="Cambria Math" w:hAnsi="Cambria Math"/>
                  <w:i/>
                  <w:szCs w:val="21"/>
                </w:rPr>
              </m:ctrlPr>
            </m:sSubSupPr>
            <m:e>
              <m:r>
                <w:rPr>
                  <w:rFonts w:ascii="Cambria Math" w:hAnsi="Cambria Math"/>
                  <w:szCs w:val="21"/>
                </w:rPr>
                <m:t>σ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WI</m:t>
              </m:r>
            </m:sub>
            <m:sup>
              <m:r>
                <w:rPr>
                  <w:rFonts w:ascii="Cambria Math" w:hAnsi="Cambria Math"/>
                  <w:szCs w:val="21"/>
                </w:rPr>
                <m:t>2</m:t>
              </m:r>
            </m:sup>
          </m:sSubSup>
          <m:r>
            <w:rPr>
              <w:rFonts w:ascii="Cambria Math" w:hAnsi="Cambria Math"/>
              <w:szCs w:val="21"/>
            </w:rPr>
            <m:t>+v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r>
                <w:rPr>
                  <w:rFonts w:ascii="Cambria Math" w:hAnsi="Cambria Math"/>
                  <w:szCs w:val="21"/>
                </w:rPr>
                <m:t>N</m:t>
              </m:r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-</m:t>
              </m:r>
              <m:r>
                <w:rPr>
                  <w:rFonts w:ascii="Cambria Math" w:hAnsi="Cambria Math"/>
                  <w:szCs w:val="21"/>
                </w:rPr>
                <m:t>1</m:t>
              </m:r>
            </m:e>
          </m:d>
          <m:sSub>
            <m:sSubPr>
              <m:ctrlPr>
                <w:rPr>
                  <w:rFonts w:ascii="Cambria Math" w:hAnsi="Cambria Math"/>
                  <w:i/>
                  <w:szCs w:val="21"/>
                </w:rPr>
              </m:ctrlPr>
            </m:sSubPr>
            <m:e>
              <m:r>
                <w:rPr>
                  <w:rFonts w:ascii="Cambria Math" w:hAnsi="Cambria Math"/>
                  <w:szCs w:val="21"/>
                </w:rPr>
                <m:t>λ</m:t>
              </m:r>
            </m:e>
            <m:sub>
              <m:r>
                <w:rPr>
                  <w:rFonts w:ascii="Cambria Math" w:hAnsi="Cambria Math"/>
                  <w:szCs w:val="21"/>
                </w:rPr>
                <m:t>3</m:t>
              </m:r>
            </m:sub>
          </m:sSub>
          <m:r>
            <w:rPr>
              <w:rFonts w:ascii="Cambria Math" w:hAnsi="Cambria Math"/>
              <w:szCs w:val="21"/>
            </w:rPr>
            <m:t>=</m:t>
          </m:r>
          <m:d>
            <m:dPr>
              <m:ctrlPr>
                <w:rPr>
                  <w:rFonts w:ascii="Cambria Math" w:hAnsi="Cambria Math"/>
                  <w:i/>
                  <w:szCs w:val="21"/>
                </w:rPr>
              </m:ctrlPr>
            </m:dPr>
            <m:e>
              <m:r>
                <w:rPr>
                  <w:rFonts w:ascii="Cambria Math" w:hAnsi="Cambria Math"/>
                  <w:szCs w:val="21"/>
                </w:rPr>
                <m:t>v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-1</m:t>
              </m:r>
            </m:e>
          </m:d>
          <m:r>
            <m:rPr>
              <m:sty m:val="p"/>
            </m:rPr>
            <w:rPr>
              <w:rFonts w:ascii="Cambria Math" w:hAnsi="Cambria Math"/>
              <w:szCs w:val="21"/>
            </w:rPr>
            <m:t>E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σ</m:t>
                      </m:r>
                    </m:e>
                  </m:acc>
                  <m:ctrlPr>
                    <w:rPr>
                      <w:rFonts w:ascii="Cambria Math" w:hAnsi="Cambria Math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WI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  <m:ctrlPr>
                    <w:rPr>
                      <w:rFonts w:ascii="Cambria Math" w:hAnsi="Cambria Math"/>
                    </w:rPr>
                  </m:ctrlPr>
                </m:sup>
              </m:sSubSup>
            </m:e>
          </m:d>
          <m:r>
            <w:rPr>
              <w:rFonts w:ascii="Cambria Math" w:hAnsi="Cambria Math"/>
              <w:szCs w:val="21"/>
            </w:rPr>
            <m:t>+v</m:t>
          </m:r>
          <m:d>
            <m:dPr>
              <m:ctrlPr>
                <w:rPr>
                  <w:rFonts w:ascii="Cambria Math" w:hAnsi="Cambria Math"/>
                  <w:i/>
                  <w:szCs w:val="21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-1</m:t>
              </m:r>
            </m:e>
          </m:d>
          <m:r>
            <m:rPr>
              <m:sty m:val="p"/>
            </m:rPr>
            <w:rPr>
              <w:rFonts w:ascii="Cambria Math" w:hAnsi="Cambria Math"/>
              <w:szCs w:val="21"/>
            </w:rPr>
            <m:t>E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σ</m:t>
                      </m:r>
                    </m:e>
                  </m:acc>
                  <m:ctrlPr>
                    <w:rPr>
                      <w:rFonts w:ascii="Cambria Math" w:hAnsi="Cambria Math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AI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  <m:ctrlPr>
                    <w:rPr>
                      <w:rFonts w:ascii="Cambria Math" w:hAnsi="Cambria Math"/>
                    </w:rPr>
                  </m:ctrlPr>
                </m:sup>
              </m:sSubSup>
            </m:e>
          </m:d>
          <m:r>
            <w:rPr>
              <w:rFonts w:ascii="Cambria Math" w:hAnsi="Cambria Math"/>
            </w:rPr>
            <m:t>.</m:t>
          </m:r>
        </m:oMath>
      </m:oMathPara>
    </w:p>
    <w:p w14:paraId="5A8C8DCA" w14:textId="249F59E6" w:rsidR="001A7492" w:rsidRPr="00BE5B00" w:rsidRDefault="001A7492" w:rsidP="002663CE">
      <w:pPr>
        <w:snapToGrid w:val="0"/>
        <w:spacing w:beforeLines="50" w:before="156" w:afterLines="50" w:after="156" w:line="360" w:lineRule="auto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 w:hint="eastAsia"/>
        </w:rPr>
        <w:t>S</w:t>
      </w:r>
      <w:r w:rsidRPr="00BE5B00">
        <w:rPr>
          <w:rFonts w:ascii="Palatino Linotype" w:hAnsi="Palatino Linotype"/>
        </w:rPr>
        <w:t xml:space="preserve">o </w:t>
      </w: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acc>
                  <m:accPr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σ</m:t>
                    </m:r>
                  </m:e>
                </m:acc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WI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</w:rPr>
                </m:ctrlPr>
              </m:sup>
            </m:sSubSup>
          </m:e>
        </m:d>
        <m:r>
          <m:rPr>
            <m:sty m:val="p"/>
          </m:rPr>
          <w:rPr>
            <w:rFonts w:ascii="Cambria Math" w:hAnsi="Cambria Math"/>
            <w:szCs w:val="21"/>
          </w:rPr>
          <m:t>=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σ</m:t>
            </m:r>
            <m:ctrlPr>
              <w:rPr>
                <w:rFonts w:ascii="Cambria Math" w:hAnsi="Cambria Math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</w:rPr>
              <m:t>WI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</w:rPr>
            </m:ctrlPr>
          </m:sup>
        </m:sSubSup>
      </m:oMath>
      <w:r w:rsidRPr="00BE5B00">
        <w:rPr>
          <w:rFonts w:ascii="Palatino Linotype" w:hAnsi="Palatino Linotype" w:hint="eastAsia"/>
        </w:rPr>
        <w:t xml:space="preserve"> </w:t>
      </w:r>
      <w:r w:rsidRPr="00BE5B00">
        <w:rPr>
          <w:rFonts w:ascii="Palatino Linotype" w:hAnsi="Palatino Linotype"/>
        </w:rPr>
        <w:t xml:space="preserve">and </w:t>
      </w: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acc>
                  <m:accPr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σ</m:t>
                    </m:r>
                  </m:e>
                </m:acc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AI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</w:rPr>
                </m:ctrlPr>
              </m:sup>
            </m:sSubSup>
          </m:e>
        </m:d>
        <m:r>
          <m:rPr>
            <m:sty m:val="p"/>
          </m:rP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3</m:t>
            </m:r>
          </m:sub>
        </m:sSub>
      </m:oMath>
      <w:r w:rsidRPr="00BE5B00">
        <w:rPr>
          <w:rFonts w:ascii="Palatino Linotype" w:hAnsi="Palatino Linotype" w:hint="eastAsia"/>
          <w:szCs w:val="21"/>
        </w:rPr>
        <w:t>.</w:t>
      </w:r>
      <w:r w:rsidRPr="00BE5B00">
        <w:rPr>
          <w:rFonts w:ascii="Palatino Linotype" w:hAnsi="Palatino Linotype"/>
          <w:szCs w:val="21"/>
        </w:rPr>
        <w:t xml:space="preserve"> </w:t>
      </w:r>
      <w:r w:rsidR="00FD43A2" w:rsidRPr="00BE5B00">
        <w:rPr>
          <w:rFonts w:ascii="Palatino Linotype" w:hAnsi="Palatino Linotype"/>
          <w:szCs w:val="21"/>
        </w:rPr>
        <w:t xml:space="preserve">Because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σ</m:t>
            </m:r>
            <m:ctrlPr>
              <w:rPr>
                <w:rFonts w:ascii="Cambria Math" w:hAnsi="Cambria Math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</w:rPr>
              <m:t>WI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</w:rPr>
            </m:ctrlPr>
          </m:sup>
        </m:sSubSup>
        <m:r>
          <w:rPr>
            <w:rFonts w:ascii="Cambria Math" w:hAnsi="Cambria Math"/>
          </w:rPr>
          <m:t xml:space="preserve"> :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3</m:t>
            </m:r>
          </m:sub>
        </m:sSub>
        <m:r>
          <w:rPr>
            <w:rFonts w:ascii="Cambria Math" w:hAnsi="Cambria Math"/>
            <w:szCs w:val="21"/>
          </w:rPr>
          <m:t>=</m:t>
        </m:r>
        <m:r>
          <m:rPr>
            <m:sty m:val="p"/>
          </m:rPr>
          <w:rPr>
            <w:rFonts w:ascii="Cambria Math" w:hAnsi="Cambria Math"/>
            <w:szCs w:val="21"/>
          </w:rPr>
          <m:t>1-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F</m:t>
            </m:r>
          </m:e>
          <m:sub>
            <m:r>
              <w:rPr>
                <w:rFonts w:ascii="Cambria Math" w:hAnsi="Cambria Math"/>
                <w:szCs w:val="21"/>
              </w:rPr>
              <m:t>IS</m:t>
            </m:r>
          </m:sub>
        </m:sSub>
        <m:r>
          <w:rPr>
            <w:rFonts w:ascii="Cambria Math" w:hAnsi="Cambria Math"/>
            <w:szCs w:val="21"/>
          </w:rPr>
          <m:t xml:space="preserve"> :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F</m:t>
            </m:r>
          </m:e>
          <m:sub>
            <m:r>
              <w:rPr>
                <w:rFonts w:ascii="Cambria Math" w:hAnsi="Cambria Math"/>
                <w:szCs w:val="21"/>
              </w:rPr>
              <m:t>IS</m:t>
            </m:r>
          </m:sub>
        </m:sSub>
        <m:r>
          <w:rPr>
            <w:rFonts w:ascii="Cambria Math" w:hAnsi="Cambria Math"/>
            <w:szCs w:val="21"/>
          </w:rPr>
          <m:t>-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/>
                    <w:i/>
                    <w:szCs w:val="21"/>
                  </w:rPr>
                </m:ctrlPr>
              </m:acc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</m:acc>
          </m:e>
          <m:sub>
            <m:r>
              <w:rPr>
                <w:rFonts w:ascii="Cambria Math" w:hAnsi="Cambria Math"/>
                <w:szCs w:val="21"/>
              </w:rPr>
              <m:t>x</m:t>
            </m:r>
            <m:sSup>
              <m:sSupPr>
                <m:ctrlPr>
                  <w:rPr>
                    <w:rFonts w:ascii="Cambria Math" w:hAnsi="Cambria Math"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'</m:t>
                </m:r>
              </m:sup>
            </m:sSup>
          </m:sub>
        </m:sSub>
      </m:oMath>
      <w:r w:rsidR="00FD43A2" w:rsidRPr="00BE5B00">
        <w:rPr>
          <w:rFonts w:ascii="Palatino Linotype" w:hAnsi="Palatino Linotype" w:hint="eastAsia"/>
          <w:szCs w:val="21"/>
        </w:rPr>
        <w:t>,</w:t>
      </w:r>
      <w:r w:rsidR="00FD43A2" w:rsidRPr="00BE5B00">
        <w:rPr>
          <w:rFonts w:ascii="Palatino Linotype" w:hAnsi="Palatino Linotype"/>
          <w:szCs w:val="21"/>
        </w:rPr>
        <w:t xml:space="preserve"> we obtain</w:t>
      </w:r>
    </w:p>
    <w:p w14:paraId="7EA2AED7" w14:textId="7E027B18" w:rsidR="001A7492" w:rsidRPr="00BE5B00" w:rsidRDefault="00F218DB" w:rsidP="002663CE">
      <w:pPr>
        <w:snapToGrid w:val="0"/>
        <w:spacing w:beforeLines="50" w:before="156" w:afterLines="50" w:after="156" w:line="360" w:lineRule="auto"/>
        <w:rPr>
          <w:rFonts w:ascii="Palatino Linotype" w:hAnsi="Palatino Linotype"/>
        </w:rPr>
      </w:pPr>
      <m:oMathPara>
        <m:oMath>
          <m:r>
            <m:rPr>
              <m:sty m:val="p"/>
            </m:rPr>
            <w:rPr>
              <w:rFonts w:ascii="Cambria Math" w:hAnsi="Cambria Math"/>
              <w:szCs w:val="21"/>
            </w:rPr>
            <m:t>E</m:t>
          </m:r>
          <m:d>
            <m:dPr>
              <m:ctrlPr>
                <w:rPr>
                  <w:rFonts w:ascii="Cambria Math" w:hAnsi="Cambria Math"/>
                  <w:i/>
                  <w:szCs w:val="21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F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IS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,W&amp;C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/>
              <w:szCs w:val="21"/>
            </w:rPr>
            <m:t>≈</m:t>
          </m:r>
          <m:f>
            <m:fPr>
              <m:ctrlPr>
                <w:rPr>
                  <w:rFonts w:ascii="Cambria Math" w:hAnsi="Cambria Math"/>
                  <w:szCs w:val="21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E</m:t>
              </m:r>
              <m:d>
                <m:dPr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SupPr>
                    <m:e>
                      <m:acc>
                        <m:acc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</w:rPr>
                            <m:t>σ</m:t>
                          </m:r>
                        </m:e>
                      </m:acc>
                      <m:ctrlPr>
                        <w:rPr>
                          <w:rFonts w:ascii="Cambria Math" w:hAnsi="Cambria Math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AI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</m:t>
                      </m:r>
                      <m:ctrlPr>
                        <w:rPr>
                          <w:rFonts w:ascii="Cambria Math" w:hAnsi="Cambria Math"/>
                        </w:rPr>
                      </m:ctrlPr>
                    </m:sup>
                  </m:sSubSup>
                </m:e>
              </m:d>
            </m:num>
            <m:den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E</m:t>
              </m:r>
              <m:d>
                <m:dPr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sSubSupPr>
                    <m:e>
                      <m:acc>
                        <m:accPr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σ</m:t>
                          </m:r>
                        </m:e>
                      </m:acc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WI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2</m:t>
                      </m:r>
                    </m:sup>
                  </m:sSubSup>
                  <m:r>
                    <w:rPr>
                      <w:rFonts w:ascii="Cambria Math" w:hAnsi="Cambria Math"/>
                      <w:szCs w:val="21"/>
                    </w:rPr>
                    <m:t>+</m:t>
                  </m:r>
                  <m:sSubSup>
                    <m:sSubSup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sSubSupPr>
                    <m:e>
                      <m:acc>
                        <m:accPr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σ</m:t>
                          </m:r>
                        </m:e>
                      </m:acc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AI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2</m:t>
                      </m:r>
                    </m:sup>
                  </m:sSubSup>
                </m:e>
              </m:d>
            </m:den>
          </m:f>
          <m:r>
            <w:rPr>
              <w:rFonts w:ascii="Cambria Math" w:hAnsi="Cambria Math"/>
              <w:szCs w:val="21"/>
            </w:rPr>
            <m:t>=</m:t>
          </m:r>
          <w:bookmarkStart w:id="5" w:name="_Hlk11859439"/>
          <m:f>
            <m:fPr>
              <m:ctrlPr>
                <w:rPr>
                  <w:rFonts w:ascii="Cambria Math" w:hAnsi="Cambria Math"/>
                  <w:szCs w:val="2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IS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x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Cs w:val="21"/>
                        </w:rPr>
                        <m:t>'</m:t>
                      </m:r>
                    </m:sup>
                  </m:sSup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1-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Cs w:val="21"/>
                    </w:rPr>
                    <m:t>x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Cs w:val="21"/>
                        </w:rPr>
                        <m:t>'</m:t>
                      </m:r>
                    </m:sup>
                  </m:sSup>
                </m:sub>
              </m:sSub>
            </m:den>
          </m:f>
          <w:bookmarkEnd w:id="5"/>
          <m:r>
            <w:rPr>
              <w:rFonts w:ascii="Cambria Math" w:hAnsi="Cambria Math"/>
              <w:szCs w:val="21"/>
            </w:rPr>
            <m:t>.</m:t>
          </m:r>
        </m:oMath>
      </m:oMathPara>
    </w:p>
    <w:p w14:paraId="6FB0F06E" w14:textId="7C086229" w:rsidR="00C35387" w:rsidRPr="00BE5B00" w:rsidRDefault="005E1A1F" w:rsidP="00B82FA7">
      <w:pPr>
        <w:snapToGrid w:val="0"/>
        <w:spacing w:beforeLines="50" w:before="156" w:afterLines="50" w:after="156" w:line="360" w:lineRule="auto"/>
        <w:ind w:firstLine="420"/>
        <w:contextualSpacing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szCs w:val="21"/>
        </w:rPr>
        <w:t>For the situation of</w:t>
      </w:r>
      <w:r w:rsidR="00C35387" w:rsidRPr="00BE5B00">
        <w:rPr>
          <w:rFonts w:ascii="Palatino Linotype" w:hAnsi="Palatino Linotype"/>
          <w:szCs w:val="21"/>
        </w:rPr>
        <w:t xml:space="preserve"> multiple subpopulations, </w:t>
      </w:r>
      <w:r w:rsidR="00CC2668" w:rsidRPr="00BE5B00">
        <w:rPr>
          <w:rFonts w:ascii="Palatino Linotype" w:hAnsi="Palatino Linotype"/>
          <w:szCs w:val="21"/>
        </w:rPr>
        <w:t xml:space="preserve">the BP for each unit or each pair of units is the total population, and the </w:t>
      </w:r>
      <w:r w:rsidRPr="00BE5B00">
        <w:rPr>
          <w:rFonts w:ascii="Palatino Linotype" w:hAnsi="Palatino Linotype"/>
          <w:szCs w:val="21"/>
        </w:rPr>
        <w:t xml:space="preserve">three </w:t>
      </w:r>
      <w:r w:rsidR="00692921" w:rsidRPr="00BE5B00">
        <w:rPr>
          <w:rFonts w:ascii="Palatino Linotype" w:hAnsi="Palatino Linotype"/>
          <w:szCs w:val="21"/>
        </w:rPr>
        <w:t>squared sum</w:t>
      </w:r>
      <w:r w:rsidRPr="00BE5B00">
        <w:rPr>
          <w:rFonts w:ascii="Palatino Linotype" w:hAnsi="Palatino Linotype"/>
          <w:szCs w:val="21"/>
        </w:rPr>
        <w:t>s are defined as follows:</w:t>
      </w:r>
    </w:p>
    <w:p w14:paraId="24C6DD37" w14:textId="3CE00E35" w:rsidR="00C35387" w:rsidRPr="00BE5B00" w:rsidRDefault="00DB284D" w:rsidP="005E1A1F">
      <w:pPr>
        <w:snapToGrid w:val="0"/>
        <w:spacing w:beforeLines="50" w:before="156" w:line="360" w:lineRule="auto"/>
        <w:ind w:leftChars="675" w:left="1418" w:firstLine="420"/>
        <w:rPr>
          <w:rFonts w:ascii="Cambria Math" w:hAnsi="Cambria Math"/>
          <w:szCs w:val="21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szCs w:val="21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SS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WI</m:t>
              </m:r>
            </m:sub>
          </m:sSub>
          <m:r>
            <m:rPr>
              <m:sty m:val="p"/>
            </m:rPr>
            <w:rPr>
              <w:rFonts w:ascii="Cambria Math" w:hAnsi="Cambria Math"/>
              <w:szCs w:val="21"/>
            </w:rPr>
            <m:t>=</m:t>
          </m:r>
          <m:f>
            <m:fPr>
              <m:ctrlPr>
                <w:rPr>
                  <w:rFonts w:ascii="Cambria Math" w:hAnsi="Cambria Math"/>
                  <w:szCs w:val="21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1</m:t>
              </m:r>
            </m:num>
            <m:den>
              <m:r>
                <w:rPr>
                  <w:rFonts w:ascii="Cambria Math" w:hAnsi="Cambria Math"/>
                  <w:szCs w:val="21"/>
                </w:rPr>
                <m:t>v</m:t>
              </m:r>
            </m:den>
          </m:f>
          <m:nary>
            <m:naryPr>
              <m:chr m:val="∑"/>
              <m:limLoc m:val="undOvr"/>
              <m:ctrlPr>
                <w:rPr>
                  <w:rFonts w:ascii="Cambria Math" w:hAnsi="Cambria Math"/>
                  <w:szCs w:val="21"/>
                </w:rPr>
              </m:ctrlPr>
            </m:naryPr>
            <m:sub>
              <m:r>
                <w:rPr>
                  <w:rFonts w:ascii="Cambria Math" w:hAnsi="Cambria Math"/>
                  <w:szCs w:val="21"/>
                </w:rPr>
                <m:t>s∈t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 xml:space="preserve"> </m:t>
              </m:r>
            </m:sup>
            <m:e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  <w:szCs w:val="21"/>
                    </w:rPr>
                  </m:ctrlPr>
                </m:naryPr>
                <m:sub>
                  <m:r>
                    <w:rPr>
                      <w:rFonts w:ascii="Cambria Math" w:hAnsi="Cambria Math"/>
                      <w:szCs w:val="21"/>
                    </w:rPr>
                    <m:t>x∈s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 xml:space="preserve"> </m:t>
                  </m:r>
                </m:sup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a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&lt;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a</m:t>
                          </m: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Cs w:val="21"/>
                            </w:rPr>
                            <m:t>'</m:t>
                          </m:r>
                        </m:sup>
                      </m:sSup>
                    </m:sub>
                    <m:sup/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d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Cs w:val="21"/>
                            </w:rPr>
                            <m:t>2</m:t>
                          </m:r>
                        </m:sup>
                      </m:s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Cs w:val="21"/>
                            </w:rPr>
                            <m:t>sxa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,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Cs w:val="21"/>
                            </w:rPr>
                            <m:t>sx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a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'</m:t>
                              </m:r>
                            </m:sup>
                          </m:sSup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)</m:t>
                      </m:r>
                    </m:e>
                  </m:nary>
                </m:e>
              </m:nary>
            </m:e>
          </m:nary>
          <m:r>
            <m:rPr>
              <m:sty m:val="p"/>
            </m:rPr>
            <w:rPr>
              <w:rFonts w:ascii="Cambria Math" w:hAnsi="Cambria Math"/>
              <w:szCs w:val="21"/>
            </w:rPr>
            <m:t>,</m:t>
          </m:r>
        </m:oMath>
      </m:oMathPara>
    </w:p>
    <w:p w14:paraId="7C214D43" w14:textId="0B387189" w:rsidR="00C35387" w:rsidRPr="00BE5B00" w:rsidRDefault="00DB284D" w:rsidP="00B82FA7">
      <w:pPr>
        <w:snapToGrid w:val="0"/>
        <w:spacing w:line="360" w:lineRule="auto"/>
        <w:ind w:leftChars="675" w:left="1418" w:firstLine="420"/>
        <w:rPr>
          <w:rFonts w:ascii="Cambria Math" w:hAnsi="Cambria Math"/>
          <w:szCs w:val="21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szCs w:val="21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SS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WP</m:t>
              </m:r>
            </m:sub>
          </m:sSub>
          <m:r>
            <m:rPr>
              <m:sty m:val="p"/>
            </m:rPr>
            <w:rPr>
              <w:rFonts w:ascii="Cambria Math" w:hAnsi="Cambria Math"/>
              <w:szCs w:val="21"/>
            </w:rPr>
            <m:t>=</m:t>
          </m:r>
          <m:nary>
            <m:naryPr>
              <m:chr m:val="∑"/>
              <m:limLoc m:val="undOvr"/>
              <m:supHide m:val="1"/>
              <m:ctrlPr>
                <w:rPr>
                  <w:rFonts w:ascii="Cambria Math" w:hAnsi="Cambria Math"/>
                  <w:szCs w:val="21"/>
                </w:rPr>
              </m:ctrlPr>
            </m:naryPr>
            <m:sub>
              <m:r>
                <w:rPr>
                  <w:rFonts w:ascii="Cambria Math" w:hAnsi="Cambria Math"/>
                  <w:szCs w:val="21"/>
                </w:rPr>
                <m:t>s∈t</m:t>
              </m:r>
            </m:sub>
            <m:sup/>
            <m:e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1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N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Cs w:val="21"/>
                            </w:rPr>
                            <m:t>s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Cs w:val="21"/>
                        </w:rPr>
                        <m:t>v</m:t>
                      </m:r>
                    </m:den>
                  </m:f>
                  <m:nary>
                    <m:naryPr>
                      <m:chr m:val="∑"/>
                      <m:limLoc m:val="undOvr"/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x∈s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 xml:space="preserve"> </m:t>
                      </m:r>
                    </m:sup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  <w:szCs w:val="21"/>
                            </w:rPr>
                            <m:t>a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Cs w:val="21"/>
                            </w:rPr>
                            <m:t>&lt;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a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  <w:szCs w:val="21"/>
                                </w:rPr>
                              </m:ctrlP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'</m:t>
                              </m:r>
                            </m:sup>
                          </m:sSup>
                        </m:sub>
                        <m:sup/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d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2</m:t>
                              </m:r>
                            </m:sup>
                          </m:s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Cs w:val="21"/>
                            </w:rPr>
                            <m:t>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sxa</m:t>
                              </m:r>
                            </m:sub>
                          </m:s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Cs w:val="21"/>
                            </w:rPr>
                            <m:t>,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sx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a</m:t>
                                  </m:r>
                                </m:e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'</m:t>
                                  </m:r>
                                </m:sup>
                              </m:sSup>
                            </m:sub>
                          </m:s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Cs w:val="21"/>
                            </w:rPr>
                            <m:t>)</m:t>
                          </m:r>
                        </m:e>
                      </m:nary>
                    </m:e>
                  </m:nary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+</m:t>
                  </m:r>
                  <m:f>
                    <m:f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1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N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Cs w:val="21"/>
                            </w:rPr>
                            <m:t>s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Cs w:val="21"/>
                        </w:rPr>
                        <m:t>v</m:t>
                      </m:r>
                    </m:den>
                  </m:f>
                  <m:nary>
                    <m:naryPr>
                      <m:chr m:val="∑"/>
                      <m:limLoc m:val="undOvr"/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x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&lt;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Cs w:val="21"/>
                            </w:rPr>
                            <m:t>'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Cs w:val="21"/>
                        </w:rPr>
                        <m:t>∈s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 xml:space="preserve"> </m:t>
                      </m:r>
                    </m:sup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  <w:szCs w:val="21"/>
                            </w:rPr>
                            <m:t>a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Cs w:val="21"/>
                            </w:rPr>
                            <m:t>,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a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'</m:t>
                              </m:r>
                            </m:sup>
                          </m:sSup>
                        </m:sub>
                        <m:sup/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d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2</m:t>
                              </m:r>
                            </m:sup>
                          </m:s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Cs w:val="21"/>
                            </w:rPr>
                            <m:t>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sxa</m:t>
                              </m:r>
                            </m:sub>
                          </m:s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Cs w:val="21"/>
                            </w:rPr>
                            <m:t>,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s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x</m:t>
                                  </m:r>
                                  <m:ctrlPr>
                                    <w:rPr>
                                      <w:rFonts w:ascii="Cambria Math" w:hAnsi="Cambria Math"/>
                                      <w:i/>
                                      <w:szCs w:val="21"/>
                                    </w:rPr>
                                  </m:ctrlPr>
                                </m:e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'</m:t>
                                  </m:r>
                                </m:sup>
                              </m:sSup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a</m:t>
                                  </m:r>
                                </m:e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'</m:t>
                                  </m:r>
                                </m:sup>
                              </m:sSup>
                            </m:sub>
                          </m:s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Cs w:val="21"/>
                            </w:rPr>
                            <m:t>)</m:t>
                          </m:r>
                        </m:e>
                      </m:nary>
                    </m:e>
                  </m:nary>
                </m:e>
              </m:d>
            </m:e>
          </m:nary>
          <m:r>
            <m:rPr>
              <m:sty m:val="p"/>
            </m:rPr>
            <w:rPr>
              <w:rFonts w:ascii="Cambria Math" w:hAnsi="Cambria Math"/>
              <w:szCs w:val="21"/>
            </w:rPr>
            <m:t>,</m:t>
          </m:r>
        </m:oMath>
      </m:oMathPara>
    </w:p>
    <w:p w14:paraId="0A19AA08" w14:textId="342E5D78" w:rsidR="0006790F" w:rsidRPr="00BE5B00" w:rsidRDefault="00DB284D" w:rsidP="00B82FA7">
      <w:pPr>
        <w:snapToGrid w:val="0"/>
        <w:spacing w:line="360" w:lineRule="auto"/>
        <w:ind w:leftChars="675" w:left="1418" w:firstLine="420"/>
        <w:rPr>
          <w:rFonts w:ascii="Cambria Math" w:hAnsi="Cambria Math"/>
          <w:szCs w:val="21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szCs w:val="21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SS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TOT</m:t>
              </m:r>
            </m:sub>
          </m:sSub>
          <m:r>
            <m:rPr>
              <m:sty m:val="p"/>
            </m:rPr>
            <w:rPr>
              <w:rFonts w:ascii="Cambria Math" w:hAnsi="Cambria Math"/>
              <w:szCs w:val="21"/>
            </w:rPr>
            <m:t>=</m:t>
          </m:r>
          <m:f>
            <m:fPr>
              <m:ctrlPr>
                <w:rPr>
                  <w:rFonts w:ascii="Cambria Math" w:hAnsi="Cambria Math"/>
                  <w:szCs w:val="21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t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>v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="Cambria Math"/>
                  <w:szCs w:val="21"/>
                </w:rPr>
              </m:ctrlPr>
            </m:dPr>
            <m:e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  <w:szCs w:val="21"/>
                    </w:rPr>
                  </m:ctrlPr>
                </m:naryPr>
                <m:sub>
                  <m:r>
                    <w:rPr>
                      <w:rFonts w:ascii="Cambria Math" w:hAnsi="Cambria Math"/>
                      <w:szCs w:val="21"/>
                    </w:rPr>
                    <m:t>s∈t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 xml:space="preserve"> </m:t>
                  </m:r>
                </m:sup>
                <m:e>
                  <m:nary>
                    <m:naryPr>
                      <m:chr m:val="∑"/>
                      <m:limLoc m:val="undOvr"/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x∈s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 xml:space="preserve"> </m:t>
                      </m:r>
                    </m:sup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  <w:szCs w:val="21"/>
                            </w:rPr>
                            <m:t>a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Cs w:val="21"/>
                            </w:rPr>
                            <m:t>&lt;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a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'</m:t>
                              </m:r>
                            </m:sup>
                          </m:sSup>
                        </m:sub>
                        <m:sup/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d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2</m:t>
                              </m:r>
                            </m:sup>
                          </m:sSup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A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sxa</m:t>
                                  </m:r>
                                </m:sub>
                              </m:s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,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A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sx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  <m:t>a</m:t>
                                      </m:r>
                                    </m:e>
                                    <m:sup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  <m:t>'</m:t>
                                      </m:r>
                                    </m:sup>
                                  </m:sSup>
                                </m:sub>
                              </m:sSub>
                            </m:e>
                          </m:d>
                        </m:e>
                      </m:nary>
                    </m:e>
                  </m:nary>
                </m:e>
              </m:nary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+</m:t>
              </m:r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  <w:szCs w:val="21"/>
                    </w:rPr>
                  </m:ctrlPr>
                </m:naryPr>
                <m:sub>
                  <m:r>
                    <w:rPr>
                      <w:rFonts w:ascii="Cambria Math" w:hAnsi="Cambria Math"/>
                      <w:szCs w:val="21"/>
                    </w:rPr>
                    <m:t>s∈t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 xml:space="preserve"> </m:t>
                  </m:r>
                </m:sup>
                <m:e>
                  <m:nary>
                    <m:naryPr>
                      <m:chr m:val="∑"/>
                      <m:limLoc m:val="undOvr"/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x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>&lt;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Cs w:val="21"/>
                            </w:rPr>
                            <m:t>'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Cs w:val="21"/>
                        </w:rPr>
                        <m:t>∈s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 xml:space="preserve"> </m:t>
                      </m:r>
                    </m:sup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  <w:szCs w:val="21"/>
                            </w:rPr>
                            <m:t>a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Cs w:val="21"/>
                            </w:rPr>
                            <m:t>,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a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'</m:t>
                              </m:r>
                            </m:sup>
                          </m:sSup>
                        </m:sub>
                        <m:sup/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d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2</m:t>
                              </m:r>
                            </m:sup>
                          </m:sSup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A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sxa</m:t>
                                  </m:r>
                                </m:sub>
                              </m:s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,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A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s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  <m:t>x</m:t>
                                      </m: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Cs w:val="21"/>
                                        </w:rPr>
                                      </m:ctrlPr>
                                    </m:e>
                                    <m:sup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  <m:t>'</m:t>
                                      </m:r>
                                    </m:sup>
                                  </m:sSup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  <m:t>a</m:t>
                                      </m:r>
                                    </m:e>
                                    <m:sup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  <m:t>'</m:t>
                                      </m:r>
                                    </m:sup>
                                  </m:sSup>
                                </m:sub>
                              </m:sSub>
                            </m:e>
                          </m:d>
                        </m:e>
                      </m:nary>
                    </m:e>
                  </m:nary>
                </m:e>
              </m:nary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+</m:t>
              </m:r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  <w:szCs w:val="21"/>
                    </w:rPr>
                  </m:ctrlPr>
                </m:naryPr>
                <m:sub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&lt;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s</m:t>
                      </m:r>
                    </m:e>
                    <m:sup>
                      <m:r>
                        <w:rPr>
                          <w:rFonts w:ascii="Cambria Math" w:hAnsi="Cambria Math"/>
                          <w:szCs w:val="21"/>
                        </w:rPr>
                        <m:t>'</m:t>
                      </m:r>
                    </m:sup>
                  </m:sSup>
                  <m:r>
                    <w:rPr>
                      <w:rFonts w:ascii="Cambria Math" w:hAnsi="Cambria Math"/>
                      <w:szCs w:val="21"/>
                    </w:rPr>
                    <m:t>∈t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 xml:space="preserve"> </m:t>
                  </m:r>
                </m:sup>
                <m:e>
                  <m:nary>
                    <m:naryPr>
                      <m:chr m:val="∑"/>
                      <m:limLoc m:val="undOvr"/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naryPr>
                    <m:sub>
                      <m:eqArr>
                        <m:eqArr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eqArr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x∈s</m:t>
                          </m:r>
                        </m:e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szCs w:val="21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'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  <w:szCs w:val="21"/>
                            </w:rPr>
                            <m:t>∈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szCs w:val="21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s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'</m:t>
                              </m:r>
                            </m:sup>
                          </m:sSup>
                        </m:e>
                      </m:eqAr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1"/>
                        </w:rPr>
                        <m:t xml:space="preserve"> </m:t>
                      </m:r>
                    </m:sup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  <w:szCs w:val="21"/>
                            </w:rPr>
                            <m:t>a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Cs w:val="21"/>
                            </w:rPr>
                            <m:t>,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a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'</m:t>
                              </m:r>
                            </m:sup>
                          </m:sSup>
                        </m:sub>
                        <m:sup/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d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2</m:t>
                              </m:r>
                            </m:sup>
                          </m:sSup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A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sxa</m:t>
                                  </m:r>
                                </m:sub>
                              </m:s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,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A</m:t>
                                  </m:r>
                                </m:e>
                                <m:sub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Cs w:val="21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  <m:t>s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  <m:t>'</m:t>
                                      </m:r>
                                    </m:sup>
                                  </m:sSup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  <m:t>x</m:t>
                                      </m: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Cs w:val="21"/>
                                        </w:rPr>
                                      </m:ctrlPr>
                                    </m:e>
                                    <m:sup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  <m:t>'</m:t>
                                      </m:r>
                                    </m:sup>
                                  </m:sSup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  <m:t>a</m:t>
                                      </m:r>
                                    </m:e>
                                    <m:sup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  <m:t>'</m:t>
                                      </m:r>
                                    </m:sup>
                                  </m:sSup>
                                </m:sub>
                              </m:sSub>
                            </m:e>
                          </m:d>
                        </m:e>
                      </m:nary>
                    </m:e>
                  </m:nary>
                </m:e>
              </m:nary>
            </m:e>
          </m:d>
          <m:r>
            <m:rPr>
              <m:sty m:val="p"/>
            </m:rPr>
            <w:rPr>
              <w:rFonts w:ascii="Cambria Math" w:hAnsi="Cambria Math"/>
              <w:szCs w:val="21"/>
            </w:rPr>
            <m:t>.</m:t>
          </m:r>
        </m:oMath>
      </m:oMathPara>
    </w:p>
    <w:p w14:paraId="678BCDA0" w14:textId="4F78C358" w:rsidR="00241AB3" w:rsidRPr="00BE5B00" w:rsidRDefault="004F701D" w:rsidP="00B82FA7">
      <w:pPr>
        <w:snapToGrid w:val="0"/>
        <w:spacing w:line="360" w:lineRule="auto"/>
        <w:ind w:firstLine="420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 w:hint="eastAsia"/>
          <w:szCs w:val="21"/>
        </w:rPr>
        <w:t>F</w:t>
      </w:r>
      <w:r w:rsidRPr="00BE5B00">
        <w:rPr>
          <w:rFonts w:ascii="Palatino Linotype" w:hAnsi="Palatino Linotype"/>
          <w:szCs w:val="21"/>
        </w:rPr>
        <w:t xml:space="preserve">or </w:t>
      </w:r>
      <w:r w:rsidR="00193A4A" w:rsidRPr="00BE5B00">
        <w:rPr>
          <w:rFonts w:ascii="Palatino Linotype" w:hAnsi="Palatino Linotype"/>
          <w:szCs w:val="21"/>
        </w:rPr>
        <w:t>this situation</w:t>
      </w:r>
      <w:r w:rsidRPr="00BE5B00">
        <w:rPr>
          <w:rFonts w:ascii="Palatino Linotype" w:hAnsi="Palatino Linotype"/>
          <w:szCs w:val="21"/>
        </w:rPr>
        <w:t>,</w:t>
      </w:r>
      <w:r w:rsidR="008C49B2" w:rsidRPr="00BE5B00">
        <w:rPr>
          <w:rFonts w:ascii="Palatino Linotype" w:hAnsi="Palatino Linotype"/>
          <w:szCs w:val="21"/>
        </w:rPr>
        <w:t xml:space="preserve"> the probability that</w:t>
      </w:r>
      <w:r w:rsidRPr="00BE5B00">
        <w:rPr>
          <w:rFonts w:ascii="Palatino Linotype" w:hAnsi="Palatino Linotype"/>
          <w:szCs w:val="21"/>
        </w:rPr>
        <w:t xml:space="preserve">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sxa</m:t>
            </m:r>
          </m:sub>
        </m:sSub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 xml:space="preserve">and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sx</m:t>
            </m:r>
            <m:sSup>
              <m:sSupPr>
                <m:ctrlPr>
                  <w:rPr>
                    <w:rFonts w:ascii="Cambria Math" w:hAnsi="Cambria Math"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'</m:t>
                </m:r>
              </m:sup>
            </m:sSup>
          </m:sub>
        </m:sSub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 xml:space="preserve">are IBD </w:t>
      </w:r>
      <w:r w:rsidR="008C49B2" w:rsidRPr="00BE5B00">
        <w:rPr>
          <w:rFonts w:ascii="Palatino Linotype" w:hAnsi="Palatino Linotype"/>
          <w:szCs w:val="21"/>
        </w:rPr>
        <w:t>is still</w:t>
      </w:r>
      <w:r w:rsidR="00ED510C" w:rsidRPr="00BE5B00">
        <w:rPr>
          <w:rFonts w:ascii="Palatino Linotype" w:hAnsi="Palatino Linotype"/>
          <w:szCs w:val="21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Cs w:val="21"/>
              </w:rPr>
            </m:ctrlPr>
          </m:fPr>
          <m:num>
            <m:r>
              <w:rPr>
                <w:rFonts w:ascii="Cambria Math" w:hAnsi="Cambria Math"/>
                <w:szCs w:val="21"/>
              </w:rPr>
              <m:t>v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ϑ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</m:sub>
            </m:sSub>
            <m:r>
              <w:rPr>
                <w:rFonts w:ascii="Cambria Math" w:hAnsi="Cambria Math"/>
                <w:szCs w:val="21"/>
              </w:rPr>
              <m:t>-1</m:t>
            </m:r>
          </m:num>
          <m:den>
            <m:r>
              <w:rPr>
                <w:rFonts w:ascii="Cambria Math" w:hAnsi="Cambria Math"/>
                <w:szCs w:val="21"/>
              </w:rPr>
              <m:t>v-1</m:t>
            </m:r>
          </m:den>
        </m:f>
      </m:oMath>
      <w:r w:rsidR="00ED510C" w:rsidRPr="00BE5B00">
        <w:rPr>
          <w:rFonts w:ascii="Palatino Linotype" w:hAnsi="Palatino Linotype"/>
          <w:szCs w:val="21"/>
        </w:rPr>
        <w:t xml:space="preserve">, </w:t>
      </w:r>
      <w:r w:rsidR="008C49B2" w:rsidRPr="00BE5B00">
        <w:rPr>
          <w:rFonts w:ascii="Palatino Linotype" w:hAnsi="Palatino Linotype"/>
          <w:szCs w:val="21"/>
        </w:rPr>
        <w:t>whose</w:t>
      </w:r>
      <w:r w:rsidR="00ED510C" w:rsidRPr="00BE5B00">
        <w:rPr>
          <w:rFonts w:ascii="Palatino Linotype" w:hAnsi="Palatino Linotype"/>
          <w:szCs w:val="21"/>
        </w:rPr>
        <w:t xml:space="preserve"> </w:t>
      </w:r>
      <w:r w:rsidR="008C49B2" w:rsidRPr="00BE5B00">
        <w:rPr>
          <w:rFonts w:ascii="Palatino Linotype" w:hAnsi="Palatino Linotype"/>
          <w:szCs w:val="21"/>
        </w:rPr>
        <w:t xml:space="preserve">expectation relative to the </w:t>
      </w:r>
      <w:r w:rsidR="00CC2668" w:rsidRPr="00BE5B00">
        <w:rPr>
          <w:rFonts w:ascii="Palatino Linotype" w:hAnsi="Palatino Linotype"/>
          <w:szCs w:val="21"/>
        </w:rPr>
        <w:t xml:space="preserve">BP </w:t>
      </w:r>
      <m:oMath>
        <m:r>
          <w:rPr>
            <w:rFonts w:ascii="Cambria Math" w:hAnsi="Cambria Math"/>
            <w:szCs w:val="21"/>
          </w:rPr>
          <m:t>t</m:t>
        </m:r>
      </m:oMath>
      <w:r w:rsidR="00811452" w:rsidRPr="00BE5B00">
        <w:rPr>
          <w:rFonts w:ascii="Palatino Linotype" w:hAnsi="Palatino Linotype"/>
          <w:szCs w:val="21"/>
        </w:rPr>
        <w:t xml:space="preserve"> </w:t>
      </w:r>
      <w:r w:rsidR="008C49B2" w:rsidRPr="00BE5B00">
        <w:rPr>
          <w:rFonts w:ascii="Palatino Linotype" w:hAnsi="Palatino Linotype"/>
          <w:szCs w:val="21"/>
        </w:rPr>
        <w:t>is</w:t>
      </w:r>
      <w:r w:rsidRPr="00BE5B00">
        <w:rPr>
          <w:rFonts w:ascii="Palatino Linotype" w:hAnsi="Palatino Linotype"/>
          <w:szCs w:val="21"/>
        </w:rPr>
        <w:t xml:space="preserve">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F</m:t>
            </m:r>
          </m:e>
          <m:sub>
            <m:r>
              <w:rPr>
                <w:rFonts w:ascii="Cambria Math" w:hAnsi="Cambria Math"/>
                <w:szCs w:val="21"/>
              </w:rPr>
              <m:t>IT</m:t>
            </m:r>
          </m:sub>
        </m:sSub>
      </m:oMath>
      <w:r w:rsidR="008C49B2" w:rsidRPr="00BE5B00">
        <w:rPr>
          <w:rFonts w:ascii="Palatino Linotype" w:hAnsi="Palatino Linotype"/>
          <w:szCs w:val="21"/>
        </w:rPr>
        <w:t>; the probability that</w:t>
      </w:r>
      <w:r w:rsidRPr="00BE5B00">
        <w:rPr>
          <w:rFonts w:ascii="Palatino Linotype" w:hAnsi="Palatino Linotype"/>
          <w:szCs w:val="21"/>
        </w:rPr>
        <w:t xml:space="preserve">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sxa</m:t>
            </m:r>
          </m:sub>
        </m:sSub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 xml:space="preserve">and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s</m:t>
            </m:r>
            <m:sSup>
              <m:sSupPr>
                <m:ctrlPr>
                  <w:rPr>
                    <w:rFonts w:ascii="Cambria Math" w:hAnsi="Cambria Math"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'</m:t>
                </m:r>
              </m:sup>
            </m:sSup>
            <m:sSup>
              <m:sSupPr>
                <m:ctrlPr>
                  <w:rPr>
                    <w:rFonts w:ascii="Cambria Math" w:hAnsi="Cambria Math"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'</m:t>
                </m:r>
              </m:sup>
            </m:sSup>
          </m:sub>
        </m:sSub>
      </m:oMath>
      <w:r w:rsidR="00795795"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 xml:space="preserve">are IBD </w:t>
      </w:r>
      <w:r w:rsidR="008C49B2" w:rsidRPr="00BE5B00">
        <w:rPr>
          <w:rFonts w:ascii="Palatino Linotype" w:hAnsi="Palatino Linotype"/>
          <w:szCs w:val="21"/>
        </w:rPr>
        <w:t>is</w:t>
      </w:r>
      <w:r w:rsidR="00ED510C" w:rsidRPr="00BE5B00">
        <w:rPr>
          <w:rFonts w:ascii="Palatino Linotype" w:hAnsi="Palatino Linotype"/>
          <w:szCs w:val="21"/>
        </w:rPr>
        <w:t xml:space="preserve">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ϑ</m:t>
            </m:r>
          </m:e>
          <m:sub>
            <m:r>
              <w:rPr>
                <w:rFonts w:ascii="Cambria Math" w:hAnsi="Cambria Math"/>
                <w:szCs w:val="21"/>
              </w:rPr>
              <m:t>x</m:t>
            </m:r>
            <m:sSup>
              <m:sSupPr>
                <m:ctrlPr>
                  <w:rPr>
                    <w:rFonts w:ascii="Cambria Math" w:hAnsi="Cambria Math"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'</m:t>
                </m:r>
              </m:sup>
            </m:sSup>
          </m:sub>
        </m:sSub>
      </m:oMath>
      <w:r w:rsidR="00ED510C" w:rsidRPr="00BE5B00">
        <w:rPr>
          <w:rFonts w:ascii="Palatino Linotype" w:hAnsi="Palatino Linotype"/>
          <w:szCs w:val="21"/>
        </w:rPr>
        <w:t>,</w:t>
      </w:r>
      <w:r w:rsidR="00F9128D" w:rsidRPr="00BE5B00">
        <w:rPr>
          <w:rFonts w:ascii="Palatino Linotype" w:hAnsi="Palatino Linotype"/>
          <w:szCs w:val="21"/>
        </w:rPr>
        <w:t xml:space="preserve"> and</w:t>
      </w:r>
      <w:r w:rsidR="00ED510C" w:rsidRPr="00BE5B00">
        <w:rPr>
          <w:rFonts w:ascii="Palatino Linotype" w:hAnsi="Palatino Linotype"/>
          <w:szCs w:val="21"/>
        </w:rPr>
        <w:t xml:space="preserve">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/>
                    <w:i/>
                    <w:szCs w:val="21"/>
                  </w:rPr>
                </m:ctrlPr>
              </m:accPr>
              <m:e>
                <m:r>
                  <w:rPr>
                    <w:rFonts w:ascii="Cambria Math" w:hAnsi="Cambria Math"/>
                    <w:szCs w:val="21"/>
                  </w:rPr>
                  <m:t>ϑ</m:t>
                </m:r>
              </m:e>
            </m:acc>
          </m:e>
          <m:sub>
            <m:r>
              <w:rPr>
                <w:rFonts w:ascii="Cambria Math" w:hAnsi="Cambria Math"/>
                <w:szCs w:val="21"/>
              </w:rPr>
              <m:t>x</m:t>
            </m:r>
            <m:sSup>
              <m:sSupPr>
                <m:ctrlPr>
                  <w:rPr>
                    <w:rFonts w:ascii="Cambria Math" w:hAnsi="Cambria Math"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'</m:t>
                </m:r>
              </m:sup>
            </m:sSup>
          </m:sub>
        </m:sSub>
        <m: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F</m:t>
            </m:r>
          </m:e>
          <m:sub>
            <m:r>
              <w:rPr>
                <w:rFonts w:ascii="Cambria Math" w:hAnsi="Cambria Math"/>
                <w:szCs w:val="21"/>
              </w:rPr>
              <m:t>ST</m:t>
            </m:r>
          </m:sub>
        </m:sSub>
      </m:oMath>
      <w:r w:rsidR="00BA2AEC" w:rsidRPr="00BE5B00">
        <w:rPr>
          <w:rFonts w:ascii="Palatino Linotype" w:hAnsi="Palatino Linotype" w:hint="eastAsia"/>
          <w:szCs w:val="21"/>
        </w:rPr>
        <w:t xml:space="preserve"> </w:t>
      </w:r>
      <w:r w:rsidR="00BA2AEC" w:rsidRPr="00BE5B00">
        <w:rPr>
          <w:rFonts w:ascii="Palatino Linotype" w:hAnsi="Palatino Linotype"/>
          <w:szCs w:val="21"/>
        </w:rPr>
        <w:t>if the samples are independen</w:t>
      </w:r>
      <w:r w:rsidR="00D46228" w:rsidRPr="00BE5B00">
        <w:rPr>
          <w:rFonts w:ascii="Palatino Linotype" w:hAnsi="Palatino Linotype"/>
          <w:szCs w:val="21"/>
        </w:rPr>
        <w:t>t</w:t>
      </w:r>
      <w:r w:rsidR="008C49B2" w:rsidRPr="00BE5B00">
        <w:rPr>
          <w:rFonts w:ascii="Palatino Linotype" w:hAnsi="Palatino Linotype"/>
          <w:szCs w:val="21"/>
        </w:rPr>
        <w:t>;</w:t>
      </w:r>
      <w:r w:rsidRPr="00BE5B00">
        <w:rPr>
          <w:rFonts w:ascii="Palatino Linotype" w:hAnsi="Palatino Linotype"/>
          <w:szCs w:val="21"/>
        </w:rPr>
        <w:t xml:space="preserve"> and</w:t>
      </w:r>
      <w:r w:rsidR="008C49B2" w:rsidRPr="00BE5B00">
        <w:rPr>
          <w:rFonts w:ascii="Palatino Linotype" w:hAnsi="Palatino Linotype"/>
          <w:szCs w:val="21"/>
        </w:rPr>
        <w:t xml:space="preserve"> the probability that</w:t>
      </w:r>
      <w:r w:rsidRPr="00BE5B00">
        <w:rPr>
          <w:rFonts w:ascii="Palatino Linotype" w:hAnsi="Palatino Linotype"/>
          <w:szCs w:val="21"/>
        </w:rPr>
        <w:t xml:space="preserve">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w:rPr>
                <w:rFonts w:ascii="Cambria Math" w:hAnsi="Cambria Math"/>
                <w:szCs w:val="21"/>
              </w:rPr>
              <m:t>sxa</m:t>
            </m:r>
          </m:sub>
        </m:sSub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 xml:space="preserve">and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sSup>
              <m:s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s</m:t>
                </m:r>
              </m:e>
              <m:sup>
                <m:r>
                  <w:rPr>
                    <w:rFonts w:ascii="Cambria Math" w:hAnsi="Cambria Math"/>
                    <w:szCs w:val="21"/>
                  </w:rPr>
                  <m:t>'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x</m:t>
                </m:r>
              </m:e>
              <m:sup>
                <m:r>
                  <w:rPr>
                    <w:rFonts w:ascii="Cambria Math" w:hAnsi="Cambria Math"/>
                    <w:szCs w:val="21"/>
                  </w:rPr>
                  <m:t>'</m:t>
                </m:r>
              </m:sup>
            </m:sSup>
            <m:sSup>
              <m:sSupPr>
                <m:ctrlPr>
                  <w:rPr>
                    <w:rFonts w:ascii="Cambria Math" w:hAnsi="Cambria Math"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a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'</m:t>
                </m:r>
              </m:sup>
            </m:sSup>
          </m:sub>
        </m:sSub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 xml:space="preserve">are IBD </w:t>
      </w:r>
      <w:r w:rsidR="008C49B2" w:rsidRPr="00BE5B00">
        <w:rPr>
          <w:rFonts w:ascii="Palatino Linotype" w:hAnsi="Palatino Linotype"/>
          <w:szCs w:val="21"/>
        </w:rPr>
        <w:t>is zero if</w:t>
      </w:r>
      <w:r w:rsidR="00193A4A" w:rsidRPr="00BE5B00">
        <w:rPr>
          <w:rFonts w:ascii="Palatino Linotype" w:hAnsi="Palatino Linotype"/>
          <w:szCs w:val="21"/>
        </w:rPr>
        <w:t xml:space="preserve"> the samples are independent, or</w:t>
      </w:r>
      <w:r w:rsidR="0096612A" w:rsidRPr="00BE5B00">
        <w:rPr>
          <w:rFonts w:ascii="Palatino Linotype" w:hAnsi="Palatino Linotype"/>
          <w:szCs w:val="21"/>
        </w:rPr>
        <w:t xml:space="preserve"> is</w:t>
      </w:r>
      <w:r w:rsidR="00193A4A" w:rsidRPr="00BE5B00">
        <w:rPr>
          <w:rFonts w:ascii="Palatino Linotype" w:hAnsi="Palatino Linotype"/>
          <w:szCs w:val="21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ϑ</m:t>
            </m:r>
          </m:e>
          <m:sub>
            <m:r>
              <w:rPr>
                <w:rFonts w:ascii="Cambria Math" w:hAnsi="Cambria Math"/>
                <w:szCs w:val="21"/>
              </w:rPr>
              <m:t>s</m:t>
            </m:r>
            <m:sSup>
              <m:s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s</m:t>
                </m:r>
              </m:e>
              <m:sup>
                <m:r>
                  <w:rPr>
                    <w:rFonts w:ascii="Cambria Math" w:hAnsi="Cambria Math"/>
                    <w:szCs w:val="21"/>
                  </w:rPr>
                  <m:t>'</m:t>
                </m:r>
              </m:sup>
            </m:sSup>
          </m:sub>
        </m:sSub>
      </m:oMath>
      <w:r w:rsidR="00193A4A" w:rsidRPr="00BE5B00">
        <w:rPr>
          <w:rFonts w:ascii="Palatino Linotype" w:hAnsi="Palatino Linotype" w:hint="eastAsia"/>
          <w:szCs w:val="21"/>
        </w:rPr>
        <w:t xml:space="preserve"> </w:t>
      </w:r>
      <w:r w:rsidR="00193A4A" w:rsidRPr="00BE5B00">
        <w:rPr>
          <w:rFonts w:ascii="Palatino Linotype" w:hAnsi="Palatino Linotype"/>
          <w:szCs w:val="21"/>
        </w:rPr>
        <w:t xml:space="preserve">if </w:t>
      </w:r>
      <w:r w:rsidR="00BA2AEC" w:rsidRPr="00BE5B00">
        <w:rPr>
          <w:rFonts w:ascii="Palatino Linotype" w:hAnsi="Palatino Linotype"/>
          <w:szCs w:val="21"/>
        </w:rPr>
        <w:t>they</w:t>
      </w:r>
      <w:r w:rsidR="00193A4A" w:rsidRPr="00BE5B00">
        <w:rPr>
          <w:rFonts w:ascii="Palatino Linotype" w:hAnsi="Palatino Linotype"/>
          <w:szCs w:val="21"/>
        </w:rPr>
        <w:t xml:space="preserve"> are </w:t>
      </w:r>
      <w:r w:rsidR="001625CB">
        <w:rPr>
          <w:rFonts w:ascii="Palatino Linotype" w:hAnsi="Palatino Linotype"/>
          <w:szCs w:val="21"/>
        </w:rPr>
        <w:t>non-in</w:t>
      </w:r>
      <w:r w:rsidR="00193A4A" w:rsidRPr="00BE5B00">
        <w:rPr>
          <w:rFonts w:ascii="Palatino Linotype" w:hAnsi="Palatino Linotype"/>
          <w:szCs w:val="21"/>
        </w:rPr>
        <w:t>dependent</w:t>
      </w:r>
      <w:r w:rsidRPr="00BE5B00">
        <w:rPr>
          <w:rFonts w:ascii="Palatino Linotype" w:hAnsi="Palatino Linotype" w:hint="eastAsia"/>
          <w:szCs w:val="21"/>
        </w:rPr>
        <w:t>.</w:t>
      </w:r>
      <w:r w:rsidRPr="00BE5B00">
        <w:rPr>
          <w:rFonts w:ascii="Palatino Linotype" w:hAnsi="Palatino Linotype"/>
          <w:szCs w:val="21"/>
        </w:rPr>
        <w:t xml:space="preserve"> </w:t>
      </w:r>
    </w:p>
    <w:p w14:paraId="4A9F6A80" w14:textId="44702337" w:rsidR="004F701D" w:rsidRPr="00BE5B00" w:rsidRDefault="00241AB3" w:rsidP="00B82FA7">
      <w:pPr>
        <w:snapToGrid w:val="0"/>
        <w:spacing w:line="360" w:lineRule="auto"/>
        <w:ind w:firstLine="420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szCs w:val="21"/>
        </w:rPr>
        <w:t>Now, by</w:t>
      </w:r>
      <w:r w:rsidR="005D624B" w:rsidRPr="00BE5B00">
        <w:rPr>
          <w:rFonts w:ascii="Palatino Linotype" w:hAnsi="Palatino Linotype"/>
          <w:szCs w:val="21"/>
        </w:rPr>
        <w:t xml:space="preserve"> the definitions of </w:t>
      </w:r>
      <m:oMath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WI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</m:oMath>
      <w:r w:rsidR="005D624B" w:rsidRPr="00BE5B00">
        <w:rPr>
          <w:rFonts w:ascii="Palatino Linotype" w:hAnsi="Palatino Linotype" w:hint="eastAsia"/>
          <w:szCs w:val="21"/>
        </w:rPr>
        <w:t>,</w:t>
      </w:r>
      <w:r w:rsidR="005D624B" w:rsidRPr="00BE5B00">
        <w:rPr>
          <w:rFonts w:ascii="Palatino Linotype" w:hAnsi="Palatino Linotype"/>
          <w:szCs w:val="21"/>
        </w:rPr>
        <w:t xml:space="preserve"> </w:t>
      </w:r>
      <m:oMath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AI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</m:oMath>
      <w:r w:rsidR="005D624B" w:rsidRPr="00BE5B00">
        <w:rPr>
          <w:rFonts w:ascii="Palatino Linotype" w:hAnsi="Palatino Linotype" w:hint="eastAsia"/>
          <w:szCs w:val="21"/>
        </w:rPr>
        <w:t xml:space="preserve"> </w:t>
      </w:r>
      <w:r w:rsidR="005D624B" w:rsidRPr="00BE5B00">
        <w:rPr>
          <w:rFonts w:ascii="Palatino Linotype" w:hAnsi="Palatino Linotype"/>
          <w:szCs w:val="21"/>
        </w:rPr>
        <w:t xml:space="preserve">and </w:t>
      </w:r>
      <m:oMath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AP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</m:oMath>
      <w:r w:rsidR="005D624B" w:rsidRPr="00BE5B00">
        <w:rPr>
          <w:rFonts w:ascii="Palatino Linotype" w:hAnsi="Palatino Linotype" w:hint="eastAsia"/>
          <w:szCs w:val="21"/>
        </w:rPr>
        <w:t>,</w:t>
      </w:r>
      <w:r w:rsidR="005D624B" w:rsidRPr="00BE5B00">
        <w:rPr>
          <w:rFonts w:ascii="Palatino Linotype" w:hAnsi="Palatino Linotype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 xml:space="preserve">for the independent samples, </w:t>
      </w:r>
      <w:r w:rsidR="005D624B" w:rsidRPr="00BE5B00">
        <w:rPr>
          <w:rFonts w:ascii="Palatino Linotype" w:hAnsi="Palatino Linotype"/>
          <w:szCs w:val="21"/>
        </w:rPr>
        <w:t>we have</w:t>
      </w:r>
    </w:p>
    <w:p w14:paraId="22709F83" w14:textId="71781F5D" w:rsidR="004F701D" w:rsidRPr="00BE5B00" w:rsidRDefault="00F218DB" w:rsidP="00F218DB">
      <w:pPr>
        <w:snapToGrid w:val="0"/>
        <w:spacing w:beforeLines="50" w:before="156" w:line="360" w:lineRule="auto"/>
        <w:ind w:left="490"/>
        <w:jc w:val="left"/>
        <w:rPr>
          <w:rFonts w:ascii="Palatino Linotype" w:hAnsi="Palatino Linotype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d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sxa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,</m:t>
                </m:r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sx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a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'</m:t>
                        </m:r>
                      </m:sup>
                    </m:sSup>
                  </m:sub>
                </m:sSub>
              </m:e>
            </m:d>
          </m:e>
        </m:d>
        <m:r>
          <m:rPr>
            <m:sty m:val="p"/>
          </m:rPr>
          <w:rPr>
            <w:rFonts w:ascii="Cambria Math" w:hAnsi="Cambria Math"/>
            <w:szCs w:val="21"/>
          </w:rPr>
          <m:t>=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1-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F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IT</m:t>
                </m:r>
              </m:sub>
            </m:sSub>
          </m:e>
        </m:d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1-</m:t>
            </m:r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szCs w:val="21"/>
                  </w:rPr>
                </m:ctrlPr>
              </m:naryPr>
              <m:sub>
                <m:r>
                  <w:rPr>
                    <w:rFonts w:ascii="Cambria Math" w:hAnsi="Cambria Math"/>
                    <w:szCs w:val="21"/>
                  </w:rPr>
                  <m:t>k</m:t>
                </m:r>
              </m:sub>
              <m:sup/>
              <m:e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tk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</m:e>
            </m:nary>
          </m:e>
        </m:d>
        <m:r>
          <w:rPr>
            <w:rFonts w:ascii="Cambria Math" w:hAnsi="Cambria Math"/>
            <w:szCs w:val="21"/>
          </w:rPr>
          <m:t>=2</m:t>
        </m:r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WI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</m:oMath>
      <w:r w:rsidR="00066BF0" w:rsidRPr="00BE5B00">
        <w:rPr>
          <w:rFonts w:ascii="Palatino Linotype" w:hAnsi="Palatino Linotype" w:hint="eastAsia"/>
          <w:szCs w:val="21"/>
        </w:rPr>
        <w:t>,</w:t>
      </w:r>
    </w:p>
    <w:p w14:paraId="55A435BC" w14:textId="270FBDC4" w:rsidR="004F701D" w:rsidRPr="00BE5B00" w:rsidRDefault="00F218DB" w:rsidP="00F218DB">
      <w:pPr>
        <w:snapToGrid w:val="0"/>
        <w:spacing w:line="360" w:lineRule="auto"/>
        <w:ind w:left="490"/>
        <w:jc w:val="left"/>
        <w:rPr>
          <w:rFonts w:ascii="Cambria Math" w:hAnsi="Cambria Math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d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sxa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,</m:t>
                </m:r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x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'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a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'</m:t>
                        </m:r>
                      </m:sup>
                    </m:sSup>
                  </m:sub>
                </m:sSub>
              </m:e>
            </m:d>
          </m:e>
        </m:d>
        <m:r>
          <m:rPr>
            <m:sty m:val="p"/>
          </m:rPr>
          <w:rPr>
            <w:rFonts w:ascii="Cambria Math" w:hAnsi="Cambria Math"/>
            <w:szCs w:val="21"/>
          </w:rPr>
          <m:t>=</m:t>
        </m:r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1-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F</m:t>
                    </m:r>
                    <m:ctrlPr>
                      <w:rPr>
                        <w:rFonts w:ascii="Cambria Math" w:hAnsi="Cambria Math"/>
                        <w:szCs w:val="21"/>
                      </w:rPr>
                    </m:ctrlP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IT</m:t>
                    </m:r>
                  </m:sub>
                </m:sSub>
                <m:r>
                  <w:rPr>
                    <w:rFonts w:ascii="Cambria Math" w:hAnsi="Cambria Math"/>
                    <w:szCs w:val="21"/>
                  </w:rPr>
                  <m:t>)+(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IT</m:t>
                    </m:r>
                  </m:sub>
                </m:sSub>
                <m:r>
                  <w:rPr>
                    <w:rFonts w:ascii="Cambria Math" w:hAnsi="Cambria Math"/>
                    <w:szCs w:val="21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F</m:t>
                    </m:r>
                    <m:ctrlPr>
                      <w:rPr>
                        <w:rFonts w:ascii="Cambria Math" w:hAnsi="Cambria Math"/>
                        <w:szCs w:val="21"/>
                      </w:rPr>
                    </m:ctrlP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ST</m:t>
                    </m:r>
                  </m:sub>
                </m:sSub>
              </m:e>
            </m:d>
          </m:e>
        </m:d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1-</m:t>
            </m:r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szCs w:val="21"/>
                  </w:rPr>
                </m:ctrlPr>
              </m:naryPr>
              <m:sub>
                <m:r>
                  <w:rPr>
                    <w:rFonts w:ascii="Cambria Math" w:hAnsi="Cambria Math"/>
                    <w:szCs w:val="21"/>
                  </w:rPr>
                  <m:t>k</m:t>
                </m:r>
              </m:sub>
              <m:sup/>
              <m:e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tk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</m:e>
            </m:nary>
          </m:e>
        </m:d>
        <m:r>
          <w:rPr>
            <w:rFonts w:ascii="Cambria Math" w:hAnsi="Cambria Math"/>
            <w:szCs w:val="21"/>
          </w:rPr>
          <m:t>=2</m:t>
        </m:r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WI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bSup>
            <m:r>
              <w:rPr>
                <w:rFonts w:ascii="Cambria Math" w:hAnsi="Cambria Math"/>
                <w:szCs w:val="21"/>
              </w:rPr>
              <m:t>+</m:t>
            </m:r>
            <m:sSubSup>
              <m:sSubSupPr>
                <m:ctrlPr>
                  <w:rPr>
                    <w:rFonts w:ascii="Cambria Math" w:hAnsi="Cambria Math"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AI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bSup>
          </m:e>
        </m:d>
      </m:oMath>
      <w:r w:rsidR="008C49B2" w:rsidRPr="00BE5B00">
        <w:rPr>
          <w:rFonts w:ascii="Cambria Math" w:hAnsi="Cambria Math" w:hint="eastAsia"/>
          <w:szCs w:val="21"/>
        </w:rPr>
        <w:t>,</w:t>
      </w:r>
    </w:p>
    <w:p w14:paraId="17AE62A3" w14:textId="655C7BB5" w:rsidR="004F701D" w:rsidRPr="00BE5B00" w:rsidRDefault="00F218DB" w:rsidP="00F218DB">
      <w:pPr>
        <w:snapToGrid w:val="0"/>
        <w:spacing w:afterLines="50" w:after="156" w:line="360" w:lineRule="auto"/>
        <w:ind w:left="490"/>
        <w:jc w:val="left"/>
        <w:rPr>
          <w:rFonts w:ascii="Cambria Math" w:hAnsi="Cambria Math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d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sxa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,</m:t>
                </m:r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s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'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x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'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a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'</m:t>
                        </m:r>
                      </m:sup>
                    </m:sSup>
                  </m:sub>
                </m:sSub>
              </m:e>
            </m:d>
          </m:e>
        </m:d>
        <m:r>
          <m:rPr>
            <m:sty m:val="p"/>
          </m:rPr>
          <w:rPr>
            <w:rFonts w:ascii="Cambria Math" w:hAnsi="Cambria Math"/>
            <w:szCs w:val="21"/>
          </w:rPr>
          <m:t>=</m:t>
        </m:r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1-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F</m:t>
                    </m:r>
                    <m:ctrlPr>
                      <w:rPr>
                        <w:rFonts w:ascii="Cambria Math" w:hAnsi="Cambria Math"/>
                        <w:szCs w:val="21"/>
                      </w:rPr>
                    </m:ctrlP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IT</m:t>
                    </m:r>
                  </m:sub>
                </m:sSub>
                <m:r>
                  <w:rPr>
                    <w:rFonts w:ascii="Cambria Math" w:hAnsi="Cambria Math"/>
                    <w:szCs w:val="21"/>
                  </w:rPr>
                  <m:t>)+(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IT</m:t>
                    </m:r>
                  </m:sub>
                </m:sSub>
                <m:r>
                  <w:rPr>
                    <w:rFonts w:ascii="Cambria Math" w:hAnsi="Cambria Math"/>
                    <w:szCs w:val="21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F</m:t>
                    </m:r>
                    <m:ctrlPr>
                      <w:rPr>
                        <w:rFonts w:ascii="Cambria Math" w:hAnsi="Cambria Math"/>
                        <w:szCs w:val="21"/>
                      </w:rPr>
                    </m:ctrlP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ST</m:t>
                    </m:r>
                  </m:sub>
                </m:sSub>
              </m:e>
            </m:d>
            <m:r>
              <w:rPr>
                <w:rFonts w:ascii="Cambria Math" w:hAnsi="Cambria Math"/>
                <w:szCs w:val="21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F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ST</m:t>
                </m:r>
              </m:sub>
            </m:sSub>
          </m:e>
        </m:d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1-</m:t>
            </m:r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szCs w:val="21"/>
                  </w:rPr>
                </m:ctrlPr>
              </m:naryPr>
              <m:sub>
                <m:r>
                  <w:rPr>
                    <w:rFonts w:ascii="Cambria Math" w:hAnsi="Cambria Math"/>
                    <w:szCs w:val="21"/>
                  </w:rPr>
                  <m:t>k</m:t>
                </m:r>
              </m:sub>
              <m:sup/>
              <m:e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tk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</m:e>
            </m:nary>
          </m:e>
        </m:d>
        <m:r>
          <w:rPr>
            <w:rFonts w:ascii="Cambria Math" w:hAnsi="Cambria Math"/>
            <w:szCs w:val="21"/>
          </w:rPr>
          <m:t>=2</m:t>
        </m:r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WI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bSup>
            <m:r>
              <w:rPr>
                <w:rFonts w:ascii="Cambria Math" w:hAnsi="Cambria Math"/>
                <w:szCs w:val="21"/>
              </w:rPr>
              <m:t>+</m:t>
            </m:r>
            <m:sSubSup>
              <m:sSubSupPr>
                <m:ctrlPr>
                  <w:rPr>
                    <w:rFonts w:ascii="Cambria Math" w:hAnsi="Cambria Math"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AI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bSup>
            <m:r>
              <w:rPr>
                <w:rFonts w:ascii="Cambria Math" w:hAnsi="Cambria Math"/>
                <w:szCs w:val="21"/>
              </w:rPr>
              <m:t>+</m:t>
            </m:r>
            <m:sSubSup>
              <m:sSubSupPr>
                <m:ctrlPr>
                  <w:rPr>
                    <w:rFonts w:ascii="Cambria Math" w:hAnsi="Cambria Math"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AP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bSup>
          </m:e>
        </m:d>
      </m:oMath>
      <w:r w:rsidR="008C49B2" w:rsidRPr="00BE5B00">
        <w:rPr>
          <w:rFonts w:ascii="Cambria Math" w:hAnsi="Cambria Math" w:hint="eastAsia"/>
          <w:szCs w:val="21"/>
        </w:rPr>
        <w:t>.</w:t>
      </w:r>
    </w:p>
    <w:p w14:paraId="2EAA7389" w14:textId="59A3DA4F" w:rsidR="007A2E23" w:rsidRPr="00BE5B00" w:rsidRDefault="00130CD1" w:rsidP="00130CD1">
      <w:pPr>
        <w:snapToGrid w:val="0"/>
        <w:spacing w:line="360" w:lineRule="auto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 w:hint="eastAsia"/>
          <w:szCs w:val="21"/>
        </w:rPr>
        <w:t>T</w:t>
      </w:r>
      <w:r w:rsidRPr="00BE5B00">
        <w:rPr>
          <w:rFonts w:ascii="Palatino Linotype" w:hAnsi="Palatino Linotype"/>
          <w:szCs w:val="21"/>
        </w:rPr>
        <w:t>he</w:t>
      </w:r>
      <w:r w:rsidR="00523081" w:rsidRPr="00BE5B00">
        <w:rPr>
          <w:rFonts w:ascii="Palatino Linotype" w:hAnsi="Palatino Linotype"/>
          <w:szCs w:val="21"/>
        </w:rPr>
        <w:t>n</w:t>
      </w:r>
      <w:r w:rsidRPr="00BE5B00">
        <w:rPr>
          <w:rFonts w:ascii="Palatino Linotype" w:hAnsi="Palatino Linotype"/>
          <w:szCs w:val="21"/>
        </w:rPr>
        <w:t xml:space="preserve"> </w:t>
      </w: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S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WI</m:t>
                </m:r>
              </m:sub>
            </m:sSub>
          </m:e>
        </m:d>
        <m:r>
          <m:rPr>
            <m:sty m:val="p"/>
          </m:rPr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t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szCs w:val="21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v</m:t>
                    </m:r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Cs w:val="21"/>
                  </w:rPr>
                  <m:t>-v</m:t>
                </m:r>
              </m:e>
            </m:d>
          </m:num>
          <m:den>
            <m:r>
              <w:rPr>
                <w:rFonts w:ascii="Cambria Math" w:hAnsi="Cambria Math"/>
                <w:szCs w:val="21"/>
              </w:rPr>
              <m:t>2v</m:t>
            </m:r>
          </m:den>
        </m:f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r>
              <w:rPr>
                <w:rFonts w:ascii="Cambria Math" w:hAnsi="Cambria Math"/>
                <w:szCs w:val="21"/>
              </w:rPr>
              <m:t>2</m:t>
            </m:r>
            <m:sSubSup>
              <m:sSubSupPr>
                <m:ctrlPr>
                  <w:rPr>
                    <w:rFonts w:ascii="Cambria Math" w:hAnsi="Cambria Math"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WI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bSup>
          </m:e>
        </m:d>
        <m:r>
          <m:rPr>
            <m:sty m:val="p"/>
          </m:rP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N</m:t>
            </m:r>
          </m:e>
          <m:sub>
            <m:r>
              <w:rPr>
                <w:rFonts w:ascii="Cambria Math" w:hAnsi="Cambria Math"/>
                <w:szCs w:val="21"/>
              </w:rPr>
              <m:t>t</m:t>
            </m:r>
          </m:sub>
        </m:sSub>
        <m:r>
          <w:rPr>
            <w:rFonts w:ascii="Cambria Math" w:hAnsi="Cambria Math"/>
            <w:szCs w:val="21"/>
          </w:rPr>
          <m:t>(v-1)</m:t>
        </m:r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WI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</m:oMath>
      <w:r w:rsidRPr="00BE5B00">
        <w:rPr>
          <w:rFonts w:ascii="Palatino Linotype" w:hAnsi="Palatino Linotype" w:hint="eastAsia"/>
          <w:szCs w:val="21"/>
        </w:rPr>
        <w:t>,</w:t>
      </w:r>
      <w:r w:rsidR="007C10F7" w:rsidRPr="00BE5B00">
        <w:rPr>
          <w:rFonts w:ascii="Palatino Linotype" w:hAnsi="Palatino Linotype"/>
          <w:szCs w:val="21"/>
        </w:rPr>
        <w:t xml:space="preserve"> </w:t>
      </w:r>
      <w:r w:rsidR="00D07ABC" w:rsidRPr="00BE5B00">
        <w:rPr>
          <w:rFonts w:ascii="Palatino Linotype" w:hAnsi="Palatino Linotype"/>
          <w:szCs w:val="21"/>
        </w:rPr>
        <w:t>and</w:t>
      </w:r>
    </w:p>
    <w:p w14:paraId="5A747467" w14:textId="0BB1EBBB" w:rsidR="004E18AF" w:rsidRPr="00BE5B00" w:rsidRDefault="00F218DB" w:rsidP="00F218DB">
      <w:pPr>
        <w:snapToGrid w:val="0"/>
        <w:spacing w:beforeLines="50" w:before="156" w:line="360" w:lineRule="auto"/>
        <w:ind w:left="140"/>
        <w:jc w:val="left"/>
        <w:rPr>
          <w:rFonts w:ascii="Cambria Math" w:hAnsi="Cambria Math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S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WP</m:t>
                </m:r>
              </m:sub>
            </m:sSub>
          </m:e>
        </m:d>
        <m:r>
          <m:rPr>
            <m:sty m:val="p"/>
          </m:rPr>
          <w:rPr>
            <w:rFonts w:ascii="Cambria Math" w:hAnsi="Cambria Math"/>
            <w:szCs w:val="21"/>
          </w:rPr>
          <m:t>=</m:t>
        </m:r>
        <m:nary>
          <m:naryPr>
            <m:chr m:val="∑"/>
            <m:limLoc m:val="subSup"/>
            <m:supHide m:val="1"/>
            <m:ctrlPr>
              <w:rPr>
                <w:rFonts w:ascii="Cambria Math" w:hAnsi="Cambria Math"/>
                <w:szCs w:val="21"/>
              </w:rPr>
            </m:ctrlPr>
          </m:naryPr>
          <m:sub>
            <m:r>
              <w:rPr>
                <w:rFonts w:ascii="Cambria Math" w:hAnsi="Cambria Math"/>
                <w:szCs w:val="21"/>
              </w:rPr>
              <m:t>s∈t</m:t>
            </m:r>
          </m:sub>
          <m:sup/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  <w:i/>
                    <w:szCs w:val="21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s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v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  <w:szCs w:val="21"/>
                          </w:rPr>
                          <m:t>-v</m:t>
                        </m:r>
                      </m:e>
                    </m:d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s</m:t>
                        </m:r>
                      </m:sub>
                    </m:sSub>
                    <m:r>
                      <w:rPr>
                        <w:rFonts w:ascii="Cambria Math" w:hAnsi="Cambria Math"/>
                        <w:szCs w:val="21"/>
                      </w:rPr>
                      <m:t>v</m:t>
                    </m:r>
                  </m:den>
                </m:f>
                <m:d>
                  <m:d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Cs w:val="21"/>
                      </w:rPr>
                      <m:t>2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σ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WI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2</m:t>
                        </m:r>
                      </m:sup>
                    </m:sSubSup>
                  </m:e>
                </m:d>
                <m:r>
                  <w:rPr>
                    <w:rFonts w:ascii="Cambria Math" w:hAnsi="Cambria Math"/>
                    <w:szCs w:val="21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szCs w:val="21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Cs w:val="21"/>
                      </w:rPr>
                      <m:t>(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s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Cs w:val="21"/>
                          </w:rPr>
                          <m:t>2</m:t>
                        </m:r>
                      </m:sup>
                    </m:sSubSup>
                    <m:r>
                      <w:rPr>
                        <w:rFonts w:ascii="Cambria Math" w:hAnsi="Cambria Math"/>
                        <w:szCs w:val="21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s</m:t>
                        </m:r>
                      </m:sub>
                    </m:sSub>
                    <m:r>
                      <w:rPr>
                        <w:rFonts w:ascii="Cambria Math" w:hAnsi="Cambria Math"/>
                        <w:szCs w:val="21"/>
                      </w:rPr>
                      <m:t>)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v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Cs w:val="21"/>
                          </w:rPr>
                          <m:t>2</m:t>
                        </m:r>
                      </m:sup>
                    </m:sSup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s</m:t>
                        </m:r>
                      </m:sub>
                    </m:sSub>
                    <m:r>
                      <w:rPr>
                        <w:rFonts w:ascii="Cambria Math" w:hAnsi="Cambria Math"/>
                        <w:szCs w:val="21"/>
                      </w:rPr>
                      <m:t>v</m:t>
                    </m:r>
                  </m:den>
                </m:f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Cs w:val="21"/>
                      </w:rPr>
                      <m:t>2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szCs w:val="21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σ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Cs w:val="21"/>
                              </w:rPr>
                              <m:t>WI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Cs w:val="21"/>
                              </w:rPr>
                              <m:t>2</m:t>
                            </m:r>
                          </m:sup>
                        </m:sSubSup>
                        <m:r>
                          <w:rPr>
                            <w:rFonts w:ascii="Cambria Math" w:hAnsi="Cambria Math"/>
                            <w:szCs w:val="21"/>
                          </w:rPr>
                          <m:t>+</m:t>
                        </m:r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szCs w:val="21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σ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Cs w:val="21"/>
                              </w:rPr>
                              <m:t>AI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Cs w:val="21"/>
                              </w:rPr>
                              <m:t>2</m:t>
                            </m:r>
                          </m:sup>
                        </m:sSubSup>
                      </m:e>
                    </m:d>
                  </m:e>
                </m:d>
              </m:e>
            </m:d>
          </m:e>
        </m:nary>
        <m:r>
          <w:rPr>
            <w:rFonts w:ascii="Cambria Math" w:hAnsi="Cambria Math"/>
            <w:szCs w:val="21"/>
          </w:rPr>
          <m:t>=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w:rPr>
                <w:rFonts w:ascii="Cambria Math" w:hAnsi="Cambria Math"/>
                <w:szCs w:val="21"/>
              </w:rPr>
              <m:t>v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t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Cs w:val="21"/>
              </w:rPr>
              <m:t>-</m:t>
            </m:r>
            <m:r>
              <w:rPr>
                <w:rFonts w:ascii="Cambria Math" w:hAnsi="Cambria Math"/>
                <w:szCs w:val="21"/>
              </w:rPr>
              <m:t>S</m:t>
            </m:r>
          </m:e>
        </m:d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WI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/>
            <w:szCs w:val="21"/>
          </w:rPr>
          <m:t>+</m:t>
        </m:r>
        <m:r>
          <w:rPr>
            <w:rFonts w:ascii="Cambria Math" w:hAnsi="Cambria Math"/>
            <w:szCs w:val="21"/>
          </w:rPr>
          <m:t>v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t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Cs w:val="21"/>
              </w:rPr>
              <m:t>-</m:t>
            </m:r>
            <m:r>
              <w:rPr>
                <w:rFonts w:ascii="Cambria Math" w:hAnsi="Cambria Math"/>
                <w:szCs w:val="21"/>
              </w:rPr>
              <m:t>S</m:t>
            </m:r>
          </m:e>
        </m:d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AI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</m:oMath>
      <w:r w:rsidR="007C10F7" w:rsidRPr="00BE5B00">
        <w:rPr>
          <w:rFonts w:ascii="Cambria Math" w:hAnsi="Cambria Math" w:hint="eastAsia"/>
          <w:szCs w:val="21"/>
        </w:rPr>
        <w:t>,</w:t>
      </w:r>
    </w:p>
    <w:p w14:paraId="7E396F2A" w14:textId="53140C2B" w:rsidR="00D510F5" w:rsidRPr="00BE5B00" w:rsidRDefault="00F218DB" w:rsidP="00F218DB">
      <w:pPr>
        <w:wordWrap w:val="0"/>
        <w:snapToGrid w:val="0"/>
        <w:spacing w:line="360" w:lineRule="auto"/>
        <w:ind w:left="140"/>
        <w:jc w:val="left"/>
        <w:rPr>
          <w:rFonts w:ascii="Cambria Math" w:hAnsi="Cambria Math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S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TOT</m:t>
                </m:r>
              </m:sub>
            </m:sSub>
          </m:e>
        </m:d>
        <m:r>
          <m:rPr>
            <m:sty m:val="p"/>
          </m:rPr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Cs w:val="21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t</m:t>
                </m:r>
              </m:sub>
            </m:sSub>
            <m:r>
              <w:rPr>
                <w:rFonts w:ascii="Cambria Math" w:hAnsi="Cambria Math"/>
                <w:szCs w:val="21"/>
              </w:rPr>
              <m:t>v</m:t>
            </m:r>
          </m:den>
        </m:f>
        <m:d>
          <m:dPr>
            <m:begChr m:val="{"/>
            <m:endChr m:val="}"/>
            <m:ctrlPr>
              <w:rPr>
                <w:rFonts w:ascii="Cambria Math" w:hAnsi="Cambria Math"/>
                <w:i/>
                <w:szCs w:val="21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Cs w:val="21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t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v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Cs w:val="21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Cs w:val="21"/>
                      </w:rPr>
                      <m:t>-v</m:t>
                    </m:r>
                  </m:e>
                </m:d>
              </m:num>
              <m:den>
                <m:r>
                  <w:rPr>
                    <w:rFonts w:ascii="Cambria Math" w:hAnsi="Cambria Math"/>
                    <w:szCs w:val="21"/>
                  </w:rPr>
                  <m:t>2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  <w:szCs w:val="21"/>
                  </w:rPr>
                </m:ctrlPr>
              </m:dPr>
              <m:e>
                <m:r>
                  <w:rPr>
                    <w:rFonts w:ascii="Cambria Math" w:hAnsi="Cambria Math"/>
                    <w:szCs w:val="21"/>
                  </w:rPr>
                  <m:t>2</m:t>
                </m:r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σ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WI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</m:e>
            </m:d>
            <m:r>
              <w:rPr>
                <w:rFonts w:ascii="Cambria Math" w:hAnsi="Cambria Math"/>
                <w:szCs w:val="21"/>
              </w:rPr>
              <m:t>+</m:t>
            </m:r>
            <m:f>
              <m:fPr>
                <m:ctrlPr>
                  <w:rPr>
                    <w:rFonts w:ascii="Cambria Math" w:hAnsi="Cambria Math"/>
                    <w:szCs w:val="21"/>
                  </w:rPr>
                </m:ctrlPr>
              </m:fPr>
              <m:num>
                <m:d>
                  <m:d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dPr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s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 xml:space="preserve"> </m:t>
                        </m:r>
                      </m:sup>
                      <m:e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szCs w:val="21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s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Cs w:val="21"/>
                              </w:rPr>
                              <m:t>2</m:t>
                            </m:r>
                          </m:sup>
                        </m:sSubSup>
                      </m:e>
                    </m:nary>
                    <m:r>
                      <w:rPr>
                        <w:rFonts w:ascii="Cambria Math" w:hAnsi="Cambria Math"/>
                        <w:szCs w:val="21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t</m:t>
                        </m:r>
                      </m:sub>
                    </m:sSub>
                  </m:e>
                </m:d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v</m:t>
                    </m:r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="Cambria Math"/>
                    <w:szCs w:val="21"/>
                  </w:rPr>
                  <m:t>2</m:t>
                </m:r>
              </m:den>
            </m:f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  <w:szCs w:val="21"/>
                  </w:rPr>
                </m:ctrlPr>
              </m:dPr>
              <m:e>
                <m:r>
                  <w:rPr>
                    <w:rFonts w:ascii="Cambria Math" w:hAnsi="Cambria Math"/>
                    <w:szCs w:val="21"/>
                  </w:rPr>
                  <m:t>2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σ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WI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2</m:t>
                        </m:r>
                      </m:sup>
                    </m:sSubSup>
                    <m:r>
                      <w:rPr>
                        <w:rFonts w:ascii="Cambria Math" w:hAnsi="Cambria Math"/>
                        <w:szCs w:val="21"/>
                      </w:rPr>
                      <m:t>+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σ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AI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2</m:t>
                        </m:r>
                      </m:sup>
                    </m:sSubSup>
                  </m:e>
                </m:d>
              </m:e>
            </m:d>
            <m:r>
              <w:rPr>
                <w:rFonts w:ascii="Cambria Math" w:hAnsi="Cambria Math"/>
                <w:szCs w:val="21"/>
              </w:rPr>
              <m:t>+</m:t>
            </m:r>
            <m:f>
              <m:fPr>
                <m:ctrlPr>
                  <w:rPr>
                    <w:rFonts w:ascii="Cambria Math" w:hAnsi="Cambria Math"/>
                    <w:szCs w:val="21"/>
                  </w:rPr>
                </m:ctrlPr>
              </m:fPr>
              <m:num>
                <m:sSubSup>
                  <m:sSub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(N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t</m:t>
                    </m:r>
                  </m:sub>
                  <m:sup>
                    <m: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  <m:r>
                  <w:rPr>
                    <w:rFonts w:ascii="Cambria Math" w:hAnsi="Cambria Math"/>
                    <w:szCs w:val="21"/>
                  </w:rPr>
                  <m:t>-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szCs w:val="21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szCs w:val="21"/>
                      </w:rPr>
                      <m:t>s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 xml:space="preserve"> </m:t>
                    </m:r>
                  </m:sup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s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2</m:t>
                        </m:r>
                      </m:sup>
                    </m:sSubSup>
                  </m:e>
                </m:nary>
                <m:r>
                  <w:rPr>
                    <w:rFonts w:ascii="Cambria Math" w:hAnsi="Cambria Math"/>
                    <w:szCs w:val="21"/>
                  </w:rPr>
                  <m:t>)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v</m:t>
                    </m:r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="Cambria Math"/>
                    <w:szCs w:val="21"/>
                  </w:rPr>
                  <m:t>2</m:t>
                </m:r>
              </m:den>
            </m:f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  <w:szCs w:val="21"/>
                  </w:rPr>
                </m:ctrlPr>
              </m:dPr>
              <m:e>
                <m:r>
                  <w:rPr>
                    <w:rFonts w:ascii="Cambria Math" w:hAnsi="Cambria Math"/>
                    <w:szCs w:val="21"/>
                  </w:rPr>
                  <m:t>2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σ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WI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2</m:t>
                        </m:r>
                      </m:sup>
                    </m:sSubSup>
                    <m:r>
                      <w:rPr>
                        <w:rFonts w:ascii="Cambria Math" w:hAnsi="Cambria Math"/>
                        <w:szCs w:val="21"/>
                      </w:rPr>
                      <m:t>+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σ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AI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2</m:t>
                        </m:r>
                      </m:sup>
                    </m:sSubSup>
                    <m:r>
                      <w:rPr>
                        <w:rFonts w:ascii="Cambria Math" w:hAnsi="Cambria Math"/>
                        <w:szCs w:val="21"/>
                      </w:rPr>
                      <m:t>+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σ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AP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2</m:t>
                        </m:r>
                      </m:sup>
                    </m:sSubSup>
                  </m:e>
                </m:d>
              </m:e>
            </m:d>
          </m:e>
        </m:d>
        <m:r>
          <m:rPr>
            <m:sty m:val="p"/>
          </m:rPr>
          <w:rPr>
            <w:rFonts w:ascii="Cambria Math" w:hAnsi="Cambria Math"/>
            <w:szCs w:val="21"/>
          </w:rPr>
          <m:t xml:space="preserve"> </m:t>
        </m:r>
      </m:oMath>
      <w:r>
        <w:rPr>
          <w:rFonts w:ascii="Cambria Math" w:hAnsi="Cambria Math"/>
          <w:szCs w:val="21"/>
        </w:rPr>
        <w:t xml:space="preserve"> </w:t>
      </w:r>
    </w:p>
    <w:p w14:paraId="383F1851" w14:textId="6FDF7E2E" w:rsidR="009602C7" w:rsidRPr="00BE5B00" w:rsidRDefault="006B5C97" w:rsidP="00F218DB">
      <w:pPr>
        <w:snapToGrid w:val="0"/>
        <w:spacing w:afterLines="50" w:after="156" w:line="360" w:lineRule="auto"/>
        <w:ind w:left="1008"/>
        <w:jc w:val="left"/>
        <w:rPr>
          <w:rFonts w:ascii="Cambria Math" w:hAnsi="Cambria Math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=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w:rPr>
                <w:rFonts w:ascii="Cambria Math" w:hAnsi="Cambria Math"/>
                <w:szCs w:val="21"/>
              </w:rPr>
              <m:t>v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t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Cs w:val="21"/>
              </w:rPr>
              <m:t>-1</m:t>
            </m:r>
          </m:e>
        </m:d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WI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/>
            <w:szCs w:val="21"/>
          </w:rPr>
          <m:t>+</m:t>
        </m:r>
        <m:r>
          <w:rPr>
            <w:rFonts w:ascii="Cambria Math" w:hAnsi="Cambria Math"/>
            <w:szCs w:val="21"/>
          </w:rPr>
          <m:t>v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t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Cs w:val="21"/>
              </w:rPr>
              <m:t>-1</m:t>
            </m:r>
          </m:e>
        </m:d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AI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/>
            <w:szCs w:val="21"/>
          </w:rPr>
          <m:t>+</m:t>
        </m:r>
        <m:r>
          <w:rPr>
            <w:rFonts w:ascii="Cambria Math" w:hAnsi="Cambria Math"/>
            <w:szCs w:val="21"/>
          </w:rPr>
          <m:t>v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t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Cs w:val="21"/>
              </w:rPr>
              <m:t>-</m:t>
            </m:r>
            <m:f>
              <m:fPr>
                <m:ctrlPr>
                  <w:rPr>
                    <w:rFonts w:ascii="Cambria Math" w:hAnsi="Cambria Math"/>
                    <w:szCs w:val="21"/>
                  </w:rPr>
                </m:ctrlPr>
              </m:fPr>
              <m:num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szCs w:val="21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szCs w:val="21"/>
                      </w:rPr>
                      <m:t>s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 xml:space="preserve"> </m:t>
                    </m:r>
                  </m:sup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s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2</m:t>
                        </m:r>
                      </m:sup>
                    </m:sSubSup>
                  </m:e>
                </m:nary>
              </m:num>
              <m:den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t</m:t>
                    </m:r>
                  </m:sub>
                </m:sSub>
              </m:den>
            </m:f>
          </m:e>
        </m:d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AP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</m:oMath>
      <w:r w:rsidR="009602C7" w:rsidRPr="00BE5B00">
        <w:rPr>
          <w:rFonts w:ascii="Cambria Math" w:hAnsi="Cambria Math"/>
          <w:szCs w:val="21"/>
        </w:rPr>
        <w:t>.</w:t>
      </w:r>
    </w:p>
    <w:p w14:paraId="0C826046" w14:textId="6B7CF752" w:rsidR="00D07ABC" w:rsidRPr="00BE5B00" w:rsidRDefault="00523081" w:rsidP="00D07ABC">
      <w:pPr>
        <w:snapToGrid w:val="0"/>
        <w:spacing w:line="360" w:lineRule="auto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szCs w:val="21"/>
        </w:rPr>
        <w:t xml:space="preserve">So, </w:t>
      </w:r>
      <w:r w:rsidR="008E3CDD" w:rsidRPr="00BE5B00">
        <w:rPr>
          <w:rFonts w:ascii="Palatino Linotype" w:hAnsi="Palatino Linotype"/>
          <w:szCs w:val="21"/>
        </w:rPr>
        <w:t>as</w:t>
      </w:r>
      <w:r w:rsidR="00D07ABC" w:rsidRPr="00BE5B00">
        <w:rPr>
          <w:rFonts w:ascii="Palatino Linotype" w:hAnsi="Palatino Linotype"/>
          <w:szCs w:val="21"/>
        </w:rPr>
        <w:t xml:space="preserve"> the </w:t>
      </w:r>
      <w:r w:rsidR="005421B7" w:rsidRPr="00BE5B00">
        <w:rPr>
          <w:rFonts w:ascii="Palatino Linotype" w:hAnsi="Palatino Linotype"/>
          <w:szCs w:val="21"/>
        </w:rPr>
        <w:t xml:space="preserve">above </w:t>
      </w:r>
      <w:r w:rsidR="00EC1A46" w:rsidRPr="00BE5B00">
        <w:rPr>
          <w:rFonts w:ascii="Palatino Linotype" w:hAnsi="Palatino Linotype"/>
          <w:szCs w:val="21"/>
        </w:rPr>
        <w:t>derivation</w:t>
      </w:r>
      <w:r w:rsidR="00D07ABC" w:rsidRPr="00BE5B00">
        <w:rPr>
          <w:rFonts w:ascii="Palatino Linotype" w:hAnsi="Palatino Linotype"/>
          <w:szCs w:val="21"/>
        </w:rPr>
        <w:t>, the</w:t>
      </w:r>
      <w:r w:rsidR="005421B7" w:rsidRPr="00BE5B00">
        <w:rPr>
          <w:rFonts w:ascii="Palatino Linotype" w:hAnsi="Palatino Linotype"/>
          <w:szCs w:val="21"/>
        </w:rPr>
        <w:t xml:space="preserve"> following</w:t>
      </w:r>
      <w:r w:rsidR="00D07ABC" w:rsidRPr="00BE5B00">
        <w:rPr>
          <w:rFonts w:ascii="Palatino Linotype" w:hAnsi="Palatino Linotype"/>
          <w:szCs w:val="21"/>
        </w:rPr>
        <w:t xml:space="preserve"> three relational expressions are </w:t>
      </w:r>
      <w:r w:rsidR="008E3CDD" w:rsidRPr="00BE5B00">
        <w:rPr>
          <w:rFonts w:ascii="Palatino Linotype" w:hAnsi="Palatino Linotype"/>
          <w:szCs w:val="21"/>
        </w:rPr>
        <w:t>established</w:t>
      </w:r>
      <w:r w:rsidR="00D07ABC" w:rsidRPr="00BE5B00">
        <w:rPr>
          <w:rFonts w:ascii="Palatino Linotype" w:hAnsi="Palatino Linotype"/>
          <w:szCs w:val="21"/>
        </w:rPr>
        <w:t>:</w:t>
      </w:r>
    </w:p>
    <w:p w14:paraId="63B72C3C" w14:textId="73F4AFEF" w:rsidR="00612AD5" w:rsidRPr="00BE5B00" w:rsidRDefault="00DB284D" w:rsidP="00612AD5">
      <w:pPr>
        <w:snapToGrid w:val="0"/>
        <w:spacing w:beforeLines="50" w:before="156" w:afterLines="50" w:after="156" w:line="360" w:lineRule="auto"/>
        <w:jc w:val="right"/>
        <w:rPr>
          <w:rFonts w:ascii="Palatino Linotype" w:hAnsi="Palatino Linotype"/>
          <w:szCs w:val="21"/>
        </w:rPr>
      </w:pPr>
      <m:oMath>
        <m:m>
          <m:mPr>
            <m:rSpRule m:val="1"/>
            <m:cGpRule m:val="4"/>
            <m:mcs>
              <m:mc>
                <m:mcPr>
                  <m:count m:val="1"/>
                  <m:mcJc m:val="right"/>
                </m:mcPr>
              </m:mc>
              <m:mc>
                <m:mcPr>
                  <m:count m:val="1"/>
                  <m:mcJc m:val="left"/>
                </m:mcPr>
              </m:mc>
            </m:mcs>
            <m:ctrlPr>
              <w:rPr>
                <w:rFonts w:ascii="Cambria Math" w:hAnsi="Cambria Math"/>
                <w:i/>
                <w:szCs w:val="21"/>
              </w:rPr>
            </m:ctrlPr>
          </m:mPr>
          <m:mr>
            <m:e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S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WI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 xml:space="preserve">= </m:t>
              </m:r>
            </m:e>
            <m:e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t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r>
                    <w:rPr>
                      <w:rFonts w:ascii="Cambria Math" w:hAnsi="Cambria Math"/>
                      <w:szCs w:val="21"/>
                    </w:rPr>
                    <m:t>v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-1</m:t>
                  </m:r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σ</m:t>
                      </m:r>
                    </m:e>
                  </m:acc>
                  <m:ctrlPr>
                    <w:rPr>
                      <w:rFonts w:ascii="Cambria Math" w:hAnsi="Cambria Math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WI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  <m:ctrlPr>
                    <w:rPr>
                      <w:rFonts w:ascii="Cambria Math" w:hAnsi="Cambria Math"/>
                    </w:rPr>
                  </m:ctrlPr>
                </m:sup>
              </m:sSubSup>
              <m:r>
                <w:rPr>
                  <w:rFonts w:ascii="Cambria Math" w:hAnsi="Cambria Math"/>
                </w:rPr>
                <m:t>,</m:t>
              </m:r>
            </m:e>
          </m:mr>
          <m:mr>
            <m:e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S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WP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 xml:space="preserve">= </m:t>
              </m:r>
            </m:e>
            <m:e>
              <m:d>
                <m:dPr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r>
                    <w:rPr>
                      <w:rFonts w:ascii="Cambria Math" w:hAnsi="Cambria Math"/>
                      <w:szCs w:val="21"/>
                    </w:rPr>
                    <m:t>v</m:t>
                  </m:r>
                  <m:sSub>
                    <m:sSub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t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-</m:t>
                  </m:r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e>
              </m:d>
              <m:sSubSup>
                <m:sSubSupPr>
                  <m:ctrlPr>
                    <w:rPr>
                      <w:rFonts w:ascii="Cambria Math" w:hAnsi="Cambria Math"/>
                      <w:szCs w:val="21"/>
                    </w:rPr>
                  </m:ctrlPr>
                </m:sSubSupPr>
                <m:e>
                  <m:acc>
                    <m:acc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σ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WI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2</m:t>
                  </m:r>
                </m:sup>
              </m:sSubSup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+</m:t>
              </m:r>
              <m:r>
                <w:rPr>
                  <w:rFonts w:ascii="Cambria Math" w:hAnsi="Cambria Math"/>
                  <w:szCs w:val="21"/>
                </w:rPr>
                <m:t>v</m:t>
              </m:r>
              <m:d>
                <m:dPr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t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-</m:t>
                  </m:r>
                  <m:r>
                    <w:rPr>
                      <w:rFonts w:ascii="Cambria Math" w:hAnsi="Cambria Math"/>
                      <w:szCs w:val="21"/>
                    </w:rPr>
                    <m:t>S</m:t>
                  </m:r>
                </m:e>
              </m:d>
              <m:sSubSup>
                <m:sSubSupPr>
                  <m:ctrlPr>
                    <w:rPr>
                      <w:rFonts w:ascii="Cambria Math" w:hAnsi="Cambria Math"/>
                      <w:szCs w:val="21"/>
                    </w:rPr>
                  </m:ctrlPr>
                </m:sSubSupPr>
                <m:e>
                  <m:acc>
                    <m:acc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σ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AI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2</m:t>
                  </m:r>
                </m:sup>
              </m:sSubSup>
              <m:r>
                <w:rPr>
                  <w:rFonts w:ascii="Cambria Math" w:hAnsi="Cambria Math"/>
                  <w:szCs w:val="21"/>
                </w:rPr>
                <m:t>,</m:t>
              </m:r>
              <m:ctrlPr>
                <w:rPr>
                  <w:rFonts w:ascii="Cambria Math" w:eastAsia="Cambria Math" w:hAnsi="Cambria Math" w:cs="Cambria Math"/>
                  <w:i/>
                  <w:szCs w:val="21"/>
                </w:rPr>
              </m:ctrlPr>
            </m:e>
          </m:mr>
          <m:mr>
            <m:e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S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TOT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 xml:space="preserve">= </m:t>
              </m:r>
              <m:ctrlPr>
                <w:rPr>
                  <w:rFonts w:ascii="Cambria Math" w:eastAsia="Cambria Math" w:hAnsi="Cambria Math" w:cs="Cambria Math"/>
                  <w:i/>
                  <w:szCs w:val="21"/>
                </w:rPr>
              </m:ctrlPr>
            </m:e>
            <m:e>
              <m:d>
                <m:dPr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r>
                    <w:rPr>
                      <w:rFonts w:ascii="Cambria Math" w:hAnsi="Cambria Math"/>
                      <w:szCs w:val="21"/>
                    </w:rPr>
                    <m:t>v</m:t>
                  </m:r>
                  <m:sSub>
                    <m:sSub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t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-1</m:t>
                  </m:r>
                </m:e>
              </m:d>
              <m:sSubSup>
                <m:sSubSupPr>
                  <m:ctrlPr>
                    <w:rPr>
                      <w:rFonts w:ascii="Cambria Math" w:hAnsi="Cambria Math"/>
                      <w:szCs w:val="21"/>
                    </w:rPr>
                  </m:ctrlPr>
                </m:sSubSupPr>
                <m:e>
                  <m:acc>
                    <m:acc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σ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WI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2</m:t>
                  </m:r>
                </m:sup>
              </m:sSubSup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+</m:t>
              </m:r>
              <m:r>
                <w:rPr>
                  <w:rFonts w:ascii="Cambria Math" w:hAnsi="Cambria Math"/>
                  <w:szCs w:val="21"/>
                </w:rPr>
                <m:t>v</m:t>
              </m:r>
              <m:d>
                <m:dPr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t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-1</m:t>
                  </m:r>
                </m:e>
              </m:d>
              <m:sSubSup>
                <m:sSubSupPr>
                  <m:ctrlPr>
                    <w:rPr>
                      <w:rFonts w:ascii="Cambria Math" w:hAnsi="Cambria Math"/>
                      <w:szCs w:val="21"/>
                    </w:rPr>
                  </m:ctrlPr>
                </m:sSubSupPr>
                <m:e>
                  <m:acc>
                    <m:acc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σ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AI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2</m:t>
                  </m:r>
                </m:sup>
              </m:sSubSup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+</m:t>
              </m:r>
              <m:r>
                <w:rPr>
                  <w:rFonts w:ascii="Cambria Math" w:hAnsi="Cambria Math"/>
                  <w:szCs w:val="21"/>
                </w:rPr>
                <m:t>v</m:t>
              </m:r>
              <m:d>
                <m:dPr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t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fPr>
                    <m:num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  <w:szCs w:val="21"/>
                            </w:rPr>
                            <m:t>s</m:t>
                          </m:r>
                        </m:sub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Cs w:val="21"/>
                            </w:rPr>
                            <m:t xml:space="preserve"> </m:t>
                          </m:r>
                        </m:sup>
                        <m:e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s</m:t>
                              </m:r>
                            </m:sub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2</m:t>
                              </m:r>
                            </m:sup>
                          </m:sSubSup>
                        </m:e>
                      </m:nary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N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Cs w:val="21"/>
                            </w:rPr>
                            <m:t>t</m:t>
                          </m:r>
                        </m:sub>
                      </m:sSub>
                    </m:den>
                  </m:f>
                </m:e>
              </m:d>
              <m:sSubSup>
                <m:sSubSupPr>
                  <m:ctrlPr>
                    <w:rPr>
                      <w:rFonts w:ascii="Cambria Math" w:hAnsi="Cambria Math"/>
                      <w:szCs w:val="21"/>
                    </w:rPr>
                  </m:ctrlPr>
                </m:sSubSupPr>
                <m:e>
                  <m:acc>
                    <m:acc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σ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AP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2</m:t>
                  </m:r>
                </m:sup>
              </m:sSubSup>
              <m:r>
                <w:rPr>
                  <w:rFonts w:ascii="Cambria Math" w:hAnsi="Cambria Math"/>
                  <w:szCs w:val="21"/>
                </w:rPr>
                <m:t>.</m:t>
              </m:r>
            </m:e>
          </m:mr>
        </m:m>
      </m:oMath>
      <w:r w:rsidR="00612AD5" w:rsidRPr="00BE5B00">
        <w:rPr>
          <w:rFonts w:ascii="Palatino Linotype" w:hAnsi="Palatino Linotype" w:hint="eastAsia"/>
          <w:szCs w:val="21"/>
        </w:rPr>
        <w:t xml:space="preserve"> </w:t>
      </w:r>
      <w:r w:rsidR="00612AD5" w:rsidRPr="00BE5B00">
        <w:rPr>
          <w:rFonts w:ascii="Palatino Linotype" w:hAnsi="Palatino Linotype"/>
          <w:szCs w:val="21"/>
        </w:rPr>
        <w:t xml:space="preserve">             </w:t>
      </w:r>
      <w:r w:rsidR="005F6B00" w:rsidRPr="00BE5B00">
        <w:rPr>
          <w:rFonts w:ascii="Palatino Linotype" w:hAnsi="Palatino Linotype" w:hint="eastAsia"/>
          <w:szCs w:val="21"/>
        </w:rPr>
        <w:t>(A7)</w:t>
      </w:r>
    </w:p>
    <w:p w14:paraId="3F1B29BD" w14:textId="77777777" w:rsidR="0086717C" w:rsidRPr="00BE5B00" w:rsidRDefault="00612AD5" w:rsidP="00377511">
      <w:pPr>
        <w:snapToGrid w:val="0"/>
        <w:spacing w:line="360" w:lineRule="auto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 w:hint="eastAsia"/>
          <w:szCs w:val="21"/>
        </w:rPr>
        <w:t>N</w:t>
      </w:r>
      <w:r w:rsidRPr="00BE5B00">
        <w:rPr>
          <w:rFonts w:ascii="Palatino Linotype" w:hAnsi="Palatino Linotype"/>
          <w:szCs w:val="21"/>
        </w:rPr>
        <w:t>ext, for the dependent samples,</w:t>
      </w:r>
      <w:r w:rsidR="00D46228" w:rsidRPr="00BE5B00">
        <w:rPr>
          <w:rFonts w:ascii="Palatino Linotype" w:hAnsi="Palatino Linotype"/>
          <w:szCs w:val="21"/>
        </w:rPr>
        <w:t xml:space="preserve"> if</w:t>
      </w:r>
      <w:r w:rsidR="00923899" w:rsidRPr="00BE5B00">
        <w:rPr>
          <w:rFonts w:ascii="Palatino Linotype" w:hAnsi="Palatino Linotype"/>
          <w:szCs w:val="21"/>
        </w:rPr>
        <w:t xml:space="preserve"> </w:t>
      </w:r>
      <w:r w:rsidR="00D46228" w:rsidRPr="00BE5B00">
        <w:rPr>
          <w:rFonts w:ascii="Palatino Linotype" w:hAnsi="Palatino Linotype"/>
          <w:szCs w:val="21"/>
        </w:rPr>
        <w:t>we</w:t>
      </w:r>
      <w:r w:rsidRPr="00BE5B00">
        <w:rPr>
          <w:rFonts w:ascii="Palatino Linotype" w:hAnsi="Palatino Linotype"/>
          <w:szCs w:val="21"/>
        </w:rPr>
        <w:t xml:space="preserve"> </w:t>
      </w:r>
      <w:r w:rsidR="00EF087B" w:rsidRPr="00BE5B00">
        <w:rPr>
          <w:rFonts w:ascii="Palatino Linotype" w:hAnsi="Palatino Linotype"/>
          <w:szCs w:val="21"/>
        </w:rPr>
        <w:t>let</w:t>
      </w:r>
    </w:p>
    <w:p w14:paraId="366EB39B" w14:textId="22A44AAC" w:rsidR="00923899" w:rsidRPr="00BE5B00" w:rsidRDefault="00DB284D" w:rsidP="0086717C">
      <w:pPr>
        <w:snapToGrid w:val="0"/>
        <w:spacing w:beforeLines="50" w:before="156" w:afterLines="50" w:after="156" w:line="360" w:lineRule="auto"/>
        <w:jc w:val="center"/>
        <w:rPr>
          <w:rFonts w:ascii="Cambria Math" w:hAnsi="Cambria Math"/>
          <w:szCs w:val="21"/>
        </w:rPr>
      </w:pP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4</m:t>
            </m:r>
          </m:sub>
        </m:sSub>
        <m:r>
          <w:rPr>
            <w:rFonts w:ascii="Cambria Math" w:hAnsi="Cambria Math"/>
            <w:szCs w:val="21"/>
          </w:rPr>
          <m:t>=</m:t>
        </m:r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F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IT</m:t>
                </m:r>
              </m:sub>
            </m:sSub>
            <m:r>
              <w:rPr>
                <w:rFonts w:ascii="Cambria Math" w:hAnsi="Cambria Math"/>
                <w:szCs w:val="21"/>
              </w:rPr>
              <m:t>-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acc>
                  <m:accPr>
                    <m:chr m:val="̃"/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ϑ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  <m:sSup>
                  <m:s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x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p>
              </m:sub>
            </m:sSub>
          </m:e>
        </m:d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1-</m:t>
            </m:r>
            <m:nary>
              <m:naryPr>
                <m:chr m:val="∑"/>
                <m:limLoc m:val="undOvr"/>
                <m:ctrlPr>
                  <w:rPr>
                    <w:rFonts w:ascii="Cambria Math" w:hAnsi="Cambria Math"/>
                    <w:szCs w:val="21"/>
                  </w:rPr>
                </m:ctrlPr>
              </m:naryPr>
              <m:sub>
                <m:r>
                  <w:rPr>
                    <w:rFonts w:ascii="Cambria Math" w:hAnsi="Cambria Math"/>
                    <w:szCs w:val="21"/>
                  </w:rPr>
                  <m:t>k</m:t>
                </m:r>
              </m:sub>
              <m:sup>
                <m:r>
                  <w:rPr>
                    <w:rFonts w:ascii="Cambria Math" w:hAnsi="Cambria Math"/>
                    <w:szCs w:val="21"/>
                  </w:rPr>
                  <m:t>K</m:t>
                </m:r>
              </m:sup>
              <m:e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tk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</m:e>
            </m:nary>
          </m:e>
        </m:d>
        <m:r>
          <w:rPr>
            <w:rFonts w:ascii="Cambria Math" w:hAnsi="Cambria Math"/>
            <w:szCs w:val="21"/>
          </w:rPr>
          <m:t>/2</m:t>
        </m:r>
      </m:oMath>
      <w:r w:rsidR="00923899" w:rsidRPr="00BE5B00">
        <w:rPr>
          <w:rFonts w:ascii="Palatino Linotype" w:hAnsi="Palatino Linotype" w:hint="eastAsia"/>
          <w:szCs w:val="21"/>
        </w:rPr>
        <w:t xml:space="preserve"> </w:t>
      </w:r>
      <w:r w:rsidR="0086717C" w:rsidRPr="00BE5B00">
        <w:rPr>
          <w:rFonts w:ascii="Palatino Linotype" w:hAnsi="Palatino Linotype"/>
          <w:szCs w:val="21"/>
        </w:rPr>
        <w:t xml:space="preserve"> </w:t>
      </w:r>
      <w:r w:rsidR="00923899" w:rsidRPr="00BE5B00">
        <w:rPr>
          <w:rFonts w:ascii="Palatino Linotype" w:hAnsi="Palatino Linotype"/>
          <w:szCs w:val="21"/>
        </w:rPr>
        <w:t>and</w:t>
      </w:r>
      <w:r w:rsidR="0086717C" w:rsidRPr="00BE5B00">
        <w:rPr>
          <w:rFonts w:ascii="Palatino Linotype" w:hAnsi="Palatino Linotype"/>
          <w:szCs w:val="21"/>
        </w:rPr>
        <w:t xml:space="preserve"> </w:t>
      </w:r>
      <w:r w:rsidR="00136E48" w:rsidRPr="00BE5B00">
        <w:rPr>
          <w:rFonts w:ascii="Palatino Linotype" w:hAnsi="Palatino Linotype"/>
          <w:szCs w:val="21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5</m:t>
            </m:r>
          </m:sub>
        </m:sSub>
        <m:r>
          <w:rPr>
            <w:rFonts w:ascii="Cambria Math" w:hAnsi="Cambria Math"/>
            <w:szCs w:val="21"/>
          </w:rPr>
          <m:t>=</m:t>
        </m:r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acc>
                  <m:accPr>
                    <m:chr m:val="̃"/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ϑ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  <m:sSup>
                  <m:s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x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p>
              </m:sub>
            </m:sSub>
            <m:r>
              <w:rPr>
                <w:rFonts w:ascii="Cambria Math" w:hAnsi="Cambria Math"/>
                <w:szCs w:val="21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acc>
                  <m:accPr>
                    <m:chr m:val="̃"/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ϑ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s</m:t>
                    </m:r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p>
              </m:sub>
            </m:sSub>
          </m:e>
        </m:d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1-</m:t>
            </m:r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szCs w:val="21"/>
                  </w:rPr>
                </m:ctrlPr>
              </m:naryPr>
              <m:sub>
                <m:r>
                  <w:rPr>
                    <w:rFonts w:ascii="Cambria Math" w:hAnsi="Cambria Math"/>
                    <w:szCs w:val="21"/>
                  </w:rPr>
                  <m:t>k</m:t>
                </m:r>
              </m:sub>
              <m:sup/>
              <m:e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tk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</m:e>
            </m:nary>
          </m:e>
        </m:d>
        <m:r>
          <w:rPr>
            <w:rFonts w:ascii="Cambria Math" w:hAnsi="Cambria Math"/>
            <w:szCs w:val="21"/>
          </w:rPr>
          <m:t>/2</m:t>
        </m:r>
      </m:oMath>
      <w:r w:rsidR="00923899" w:rsidRPr="00BE5B00">
        <w:rPr>
          <w:rFonts w:ascii="Cambria Math" w:hAnsi="Cambria Math" w:hint="eastAsia"/>
          <w:szCs w:val="21"/>
        </w:rPr>
        <w:t>,</w:t>
      </w:r>
    </w:p>
    <w:p w14:paraId="6668B8B7" w14:textId="6A4347C4" w:rsidR="00B3023E" w:rsidRPr="00BE5B00" w:rsidRDefault="00136E48" w:rsidP="00923899">
      <w:pPr>
        <w:snapToGrid w:val="0"/>
        <w:spacing w:line="360" w:lineRule="auto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szCs w:val="21"/>
        </w:rPr>
        <w:t>t</w:t>
      </w:r>
      <w:r w:rsidR="00EF087B" w:rsidRPr="00BE5B00">
        <w:rPr>
          <w:rFonts w:ascii="Palatino Linotype" w:hAnsi="Palatino Linotype"/>
          <w:szCs w:val="21"/>
        </w:rPr>
        <w:t>hen</w:t>
      </w:r>
      <w:r w:rsidR="0076683B" w:rsidRPr="00BE5B00">
        <w:rPr>
          <w:rFonts w:ascii="Palatino Linotype" w:hAnsi="Palatino Linotype"/>
          <w:szCs w:val="21"/>
        </w:rPr>
        <w:t xml:space="preserve">              </w:t>
      </w:r>
      <w:r w:rsidR="00C305B7" w:rsidRPr="00BE5B00">
        <w:rPr>
          <w:rFonts w:ascii="Palatino Linotype" w:hAnsi="Palatino Linotype"/>
          <w:szCs w:val="21"/>
        </w:rPr>
        <w:t xml:space="preserve"> </w:t>
      </w: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d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sxa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,</m:t>
                </m:r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sx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a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'</m:t>
                        </m:r>
                      </m:sup>
                    </m:sSup>
                  </m:sub>
                </m:sSub>
              </m:e>
            </m:d>
          </m:e>
        </m:d>
        <m:r>
          <m:rPr>
            <m:sty m:val="p"/>
          </m:rPr>
          <w:rPr>
            <w:rFonts w:ascii="Cambria Math" w:hAnsi="Cambria Math"/>
            <w:szCs w:val="21"/>
          </w:rPr>
          <m:t>=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1-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F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IT</m:t>
                </m:r>
              </m:sub>
            </m:sSub>
          </m:e>
        </m:d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1-</m:t>
            </m:r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szCs w:val="21"/>
                  </w:rPr>
                </m:ctrlPr>
              </m:naryPr>
              <m:sub>
                <m:r>
                  <w:rPr>
                    <w:rFonts w:ascii="Cambria Math" w:hAnsi="Cambria Math"/>
                    <w:szCs w:val="21"/>
                  </w:rPr>
                  <m:t>k</m:t>
                </m:r>
              </m:sub>
              <m:sup/>
              <m:e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tk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</m:e>
            </m:nary>
          </m:e>
        </m:d>
        <m:r>
          <w:rPr>
            <w:rFonts w:ascii="Cambria Math" w:hAnsi="Cambria Math"/>
            <w:szCs w:val="21"/>
          </w:rPr>
          <m:t>=2</m:t>
        </m:r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WI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</m:oMath>
      <w:r w:rsidR="00107BDF" w:rsidRPr="00BE5B00">
        <w:rPr>
          <w:rFonts w:ascii="Palatino Linotype" w:hAnsi="Palatino Linotype" w:hint="eastAsia"/>
          <w:szCs w:val="21"/>
        </w:rPr>
        <w:t>,</w:t>
      </w:r>
    </w:p>
    <w:p w14:paraId="6ADCEC15" w14:textId="16B3C4F5" w:rsidR="00B3023E" w:rsidRPr="00BE5B00" w:rsidRDefault="008210E2" w:rsidP="00EF087B">
      <w:pPr>
        <w:snapToGrid w:val="0"/>
        <w:spacing w:line="360" w:lineRule="auto"/>
        <w:jc w:val="left"/>
        <w:rPr>
          <w:rFonts w:ascii="Cambria Math" w:hAnsi="Cambria Math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 xml:space="preserve">                 E</m:t>
        </m:r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d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sxa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,</m:t>
                </m:r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s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x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'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a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'</m:t>
                        </m:r>
                      </m:sup>
                    </m:sSup>
                  </m:sub>
                </m:sSub>
              </m:e>
            </m:d>
          </m:e>
        </m:d>
        <m:r>
          <m:rPr>
            <m:sty m:val="p"/>
          </m:rPr>
          <w:rPr>
            <w:rFonts w:ascii="Cambria Math" w:hAnsi="Cambria Math"/>
            <w:szCs w:val="21"/>
          </w:rPr>
          <m:t>=</m:t>
        </m:r>
        <m:d>
          <m:dPr>
            <m:begChr m:val="["/>
            <m:endChr m:val="]"/>
            <m:ctrlPr>
              <w:rPr>
                <w:rFonts w:ascii="Cambria Math" w:hAnsi="Cambria Math"/>
                <w:szCs w:val="21"/>
              </w:rPr>
            </m:ctrlPr>
          </m:dPr>
          <m:e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1-</m:t>
                </m:r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IT</m:t>
                    </m:r>
                  </m:sub>
                </m:sSub>
              </m:e>
            </m:d>
            <m:r>
              <w:rPr>
                <w:rFonts w:ascii="Cambria Math" w:hAnsi="Cambria Math"/>
                <w:szCs w:val="21"/>
              </w:rPr>
              <m:t>+</m:t>
            </m:r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IT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acc>
                      <m:accPr>
                        <m:chr m:val="̃"/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ϑ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x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x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'</m:t>
                        </m:r>
                      </m:sup>
                    </m:sSup>
                  </m:sub>
                </m:sSub>
              </m:e>
            </m:d>
          </m:e>
        </m:d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1-</m:t>
            </m:r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szCs w:val="21"/>
                  </w:rPr>
                </m:ctrlPr>
              </m:naryPr>
              <m:sub>
                <m:r>
                  <w:rPr>
                    <w:rFonts w:ascii="Cambria Math" w:hAnsi="Cambria Math"/>
                    <w:szCs w:val="21"/>
                  </w:rPr>
                  <m:t>k</m:t>
                </m:r>
              </m:sub>
              <m:sup/>
              <m:e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tk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</m:e>
            </m:nary>
          </m:e>
        </m:d>
        <m:r>
          <w:rPr>
            <w:rFonts w:ascii="Cambria Math" w:hAnsi="Cambria Math"/>
            <w:szCs w:val="21"/>
          </w:rPr>
          <m:t>=2</m:t>
        </m:r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Cs w:val="21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WI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bSup>
            <m:r>
              <w:rPr>
                <w:rFonts w:ascii="Cambria Math" w:hAnsi="Cambria Math"/>
                <w:szCs w:val="21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λ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4</m:t>
                </m:r>
              </m:sub>
            </m:sSub>
          </m:e>
        </m:d>
      </m:oMath>
      <w:r w:rsidR="00107BDF" w:rsidRPr="00BE5B00">
        <w:rPr>
          <w:rFonts w:ascii="Cambria Math" w:hAnsi="Cambria Math" w:hint="eastAsia"/>
          <w:szCs w:val="21"/>
        </w:rPr>
        <w:t>,</w:t>
      </w:r>
    </w:p>
    <w:p w14:paraId="2F07209B" w14:textId="4DE12DE8" w:rsidR="00B3023E" w:rsidRPr="00BE5B00" w:rsidRDefault="0076683B" w:rsidP="0076683B">
      <w:pPr>
        <w:snapToGrid w:val="0"/>
        <w:spacing w:afterLines="50" w:after="156" w:line="360" w:lineRule="auto"/>
        <w:jc w:val="left"/>
        <w:rPr>
          <w:rFonts w:ascii="Cambria Math" w:hAnsi="Cambria Math"/>
          <w:szCs w:val="21"/>
        </w:rPr>
      </w:pPr>
      <m:oMath>
        <m:r>
          <m:rPr>
            <m:sty m:val="p"/>
          </m:rPr>
          <w:rPr>
            <w:rFonts w:ascii="Cambria Math" w:hAnsi="Cambria Math"/>
            <w:sz w:val="20"/>
            <w:szCs w:val="21"/>
          </w:rPr>
          <m:t xml:space="preserve">     E</m:t>
        </m:r>
        <m:d>
          <m:dPr>
            <m:begChr m:val="["/>
            <m:endChr m:val="]"/>
            <m:ctrlPr>
              <w:rPr>
                <w:rFonts w:ascii="Cambria Math" w:hAnsi="Cambria Math"/>
                <w:sz w:val="20"/>
                <w:szCs w:val="21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sz w:val="20"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 w:val="20"/>
                    <w:szCs w:val="21"/>
                  </w:rPr>
                  <m:t>d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1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  <w:sz w:val="20"/>
                    <w:szCs w:val="2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1"/>
                      </w:rPr>
                      <m:t>sxa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1"/>
                  </w:rPr>
                  <m:t>,</m:t>
                </m:r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1"/>
                      </w:rPr>
                      <m:t>A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0"/>
                            <w:szCs w:val="21"/>
                          </w:rPr>
                          <m:t>s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1"/>
                          </w:rPr>
                          <m:t>'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0"/>
                            <w:szCs w:val="21"/>
                          </w:rPr>
                          <m:t>x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1"/>
                          </w:rPr>
                          <m:t>'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0"/>
                            <w:szCs w:val="21"/>
                          </w:rPr>
                          <m:t>a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1"/>
                          </w:rPr>
                          <m:t>'</m:t>
                        </m:r>
                      </m:sup>
                    </m:sSup>
                  </m:sub>
                </m:sSub>
              </m:e>
            </m:d>
          </m:e>
        </m:d>
        <m:r>
          <m:rPr>
            <m:sty m:val="p"/>
          </m:rPr>
          <w:rPr>
            <w:rFonts w:ascii="Cambria Math" w:hAnsi="Cambria Math"/>
            <w:sz w:val="20"/>
            <w:szCs w:val="21"/>
          </w:rPr>
          <m:t>=</m:t>
        </m:r>
        <m:d>
          <m:dPr>
            <m:begChr m:val="["/>
            <m:endChr m:val="]"/>
            <m:ctrlPr>
              <w:rPr>
                <w:rFonts w:ascii="Cambria Math" w:hAnsi="Cambria Math"/>
                <w:sz w:val="20"/>
                <w:szCs w:val="21"/>
              </w:rPr>
            </m:ctrlPr>
          </m:dPr>
          <m:e>
            <m:d>
              <m:dPr>
                <m:ctrlPr>
                  <w:rPr>
                    <w:rFonts w:ascii="Cambria Math" w:hAnsi="Cambria Math"/>
                    <w:sz w:val="20"/>
                    <w:szCs w:val="21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1"/>
                  </w:rPr>
                  <m:t>1-</m:t>
                </m:r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1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1"/>
                      </w:rPr>
                      <m:t>IT</m:t>
                    </m:r>
                  </m:sub>
                </m:sSub>
              </m:e>
            </m:d>
            <m:r>
              <w:rPr>
                <w:rFonts w:ascii="Cambria Math" w:hAnsi="Cambria Math"/>
                <w:sz w:val="20"/>
                <w:szCs w:val="21"/>
              </w:rPr>
              <m:t>+</m:t>
            </m:r>
            <m:d>
              <m:dPr>
                <m:ctrlPr>
                  <w:rPr>
                    <w:rFonts w:ascii="Cambria Math" w:hAnsi="Cambria Math"/>
                    <w:sz w:val="20"/>
                    <w:szCs w:val="2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1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1"/>
                      </w:rPr>
                      <m:t>IT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1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1"/>
                      </w:rPr>
                    </m:ctrlPr>
                  </m:sSubPr>
                  <m:e>
                    <m:acc>
                      <m:accPr>
                        <m:chr m:val="̃"/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sz w:val="20"/>
                            <w:szCs w:val="21"/>
                          </w:rPr>
                          <m:t>ϑ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/>
                        <w:sz w:val="20"/>
                        <w:szCs w:val="21"/>
                      </w:rPr>
                      <m:t>x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0"/>
                            <w:szCs w:val="21"/>
                          </w:rPr>
                          <m:t>x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1"/>
                          </w:rPr>
                          <m:t>'</m:t>
                        </m:r>
                      </m:sup>
                    </m:sSup>
                  </m:sub>
                </m:sSub>
              </m:e>
            </m:d>
            <m:r>
              <w:rPr>
                <w:rFonts w:ascii="Cambria Math" w:hAnsi="Cambria Math"/>
                <w:sz w:val="20"/>
                <w:szCs w:val="21"/>
              </w:rPr>
              <m:t>+</m:t>
            </m:r>
            <m:d>
              <m:dPr>
                <m:ctrlPr>
                  <w:rPr>
                    <w:rFonts w:ascii="Cambria Math" w:hAnsi="Cambria Math"/>
                    <w:sz w:val="20"/>
                    <w:szCs w:val="2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1"/>
                      </w:rPr>
                    </m:ctrlPr>
                  </m:sSubPr>
                  <m:e>
                    <m:acc>
                      <m:accPr>
                        <m:chr m:val="̃"/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sz w:val="20"/>
                            <w:szCs w:val="21"/>
                          </w:rPr>
                          <m:t>ϑ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/>
                        <w:sz w:val="20"/>
                        <w:szCs w:val="21"/>
                      </w:rPr>
                      <m:t>x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0"/>
                            <w:szCs w:val="21"/>
                          </w:rPr>
                          <m:t>x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1"/>
                          </w:rPr>
                          <m:t>'</m:t>
                        </m:r>
                      </m:sup>
                    </m:sSup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1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1"/>
                      </w:rPr>
                    </m:ctrlPr>
                  </m:sSubPr>
                  <m:e>
                    <m:acc>
                      <m:accPr>
                        <m:chr m:val="̃"/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sz w:val="20"/>
                            <w:szCs w:val="21"/>
                          </w:rPr>
                          <m:t>ϑ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/>
                        <w:sz w:val="20"/>
                        <w:szCs w:val="21"/>
                      </w:rPr>
                      <m:t>s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0"/>
                            <w:szCs w:val="21"/>
                          </w:rPr>
                          <m:t>s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1"/>
                          </w:rPr>
                          <m:t>'</m:t>
                        </m:r>
                      </m:sup>
                    </m:sSup>
                  </m:sub>
                </m:sSub>
              </m:e>
            </m:d>
          </m:e>
        </m:d>
        <m:d>
          <m:dPr>
            <m:ctrlPr>
              <w:rPr>
                <w:rFonts w:ascii="Cambria Math" w:hAnsi="Cambria Math"/>
                <w:sz w:val="20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20"/>
                <w:szCs w:val="21"/>
              </w:rPr>
              <m:t>1-</m:t>
            </m:r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sz w:val="20"/>
                    <w:szCs w:val="21"/>
                  </w:rPr>
                </m:ctrlPr>
              </m:naryPr>
              <m:sub>
                <m:r>
                  <w:rPr>
                    <w:rFonts w:ascii="Cambria Math" w:hAnsi="Cambria Math"/>
                    <w:sz w:val="20"/>
                    <w:szCs w:val="21"/>
                  </w:rPr>
                  <m:t>k</m:t>
                </m:r>
              </m:sub>
              <m:sup/>
              <m:e>
                <m:sSubSup>
                  <m:sSubSupPr>
                    <m:ctrlPr>
                      <w:rPr>
                        <w:rFonts w:ascii="Cambria Math" w:hAnsi="Cambria Math"/>
                        <w:sz w:val="20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0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1"/>
                      </w:rPr>
                      <m:t>tk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1"/>
                      </w:rPr>
                      <m:t>2</m:t>
                    </m:r>
                  </m:sup>
                </m:sSubSup>
              </m:e>
            </m:nary>
          </m:e>
        </m:d>
        <m:r>
          <w:rPr>
            <w:rFonts w:ascii="Cambria Math" w:hAnsi="Cambria Math"/>
            <w:sz w:val="20"/>
            <w:szCs w:val="21"/>
          </w:rPr>
          <m:t>=2</m:t>
        </m:r>
        <m:d>
          <m:dPr>
            <m:ctrlPr>
              <w:rPr>
                <w:rFonts w:ascii="Cambria Math" w:hAnsi="Cambria Math"/>
                <w:i/>
                <w:sz w:val="20"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sz w:val="20"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sz w:val="20"/>
                    <w:szCs w:val="21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1"/>
                  </w:rPr>
                  <m:t>WI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1"/>
                  </w:rPr>
                  <m:t>2</m:t>
                </m:r>
              </m:sup>
            </m:sSubSup>
            <m:r>
              <w:rPr>
                <w:rFonts w:ascii="Cambria Math" w:hAnsi="Cambria Math"/>
                <w:sz w:val="20"/>
                <w:szCs w:val="21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1"/>
                  </w:rPr>
                  <m:t>λ</m:t>
                </m:r>
              </m:e>
              <m:sub>
                <m:r>
                  <w:rPr>
                    <w:rFonts w:ascii="Cambria Math" w:hAnsi="Cambria Math"/>
                    <w:sz w:val="20"/>
                    <w:szCs w:val="21"/>
                  </w:rPr>
                  <m:t>4</m:t>
                </m:r>
              </m:sub>
            </m:sSub>
            <m:r>
              <w:rPr>
                <w:rFonts w:ascii="Cambria Math" w:hAnsi="Cambria Math"/>
                <w:sz w:val="20"/>
                <w:szCs w:val="21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1"/>
                  </w:rPr>
                  <m:t>λ</m:t>
                </m:r>
              </m:e>
              <m:sub>
                <m:r>
                  <w:rPr>
                    <w:rFonts w:ascii="Cambria Math" w:hAnsi="Cambria Math"/>
                    <w:sz w:val="20"/>
                    <w:szCs w:val="21"/>
                  </w:rPr>
                  <m:t>5</m:t>
                </m:r>
              </m:sub>
            </m:sSub>
          </m:e>
        </m:d>
      </m:oMath>
      <w:r w:rsidR="00107BDF" w:rsidRPr="00BE5B00">
        <w:rPr>
          <w:rFonts w:ascii="Cambria Math" w:hAnsi="Cambria Math" w:hint="eastAsia"/>
          <w:szCs w:val="21"/>
        </w:rPr>
        <w:t>.</w:t>
      </w:r>
    </w:p>
    <w:p w14:paraId="54F5207D" w14:textId="75A91207" w:rsidR="00B718F5" w:rsidRPr="00BE5B00" w:rsidRDefault="00EC1A46" w:rsidP="005553CD">
      <w:pPr>
        <w:snapToGrid w:val="0"/>
        <w:spacing w:line="360" w:lineRule="auto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szCs w:val="21"/>
        </w:rPr>
        <w:t>B</w:t>
      </w:r>
      <w:r w:rsidR="009C3205" w:rsidRPr="00BE5B00">
        <w:rPr>
          <w:rFonts w:ascii="Palatino Linotype" w:hAnsi="Palatino Linotype"/>
          <w:szCs w:val="21"/>
        </w:rPr>
        <w:t xml:space="preserve">y the same </w:t>
      </w:r>
      <w:r w:rsidRPr="00BE5B00">
        <w:rPr>
          <w:rFonts w:ascii="Palatino Linotype" w:hAnsi="Palatino Linotype"/>
          <w:szCs w:val="21"/>
        </w:rPr>
        <w:t>derivation</w:t>
      </w:r>
      <w:r w:rsidR="009C3205" w:rsidRPr="00BE5B00">
        <w:rPr>
          <w:rFonts w:ascii="Palatino Linotype" w:hAnsi="Palatino Linotype"/>
          <w:szCs w:val="21"/>
        </w:rPr>
        <w:t xml:space="preserve"> </w:t>
      </w:r>
      <w:r w:rsidR="00DA053B" w:rsidRPr="00BE5B00">
        <w:rPr>
          <w:rFonts w:ascii="Palatino Linotype" w:hAnsi="Palatino Linotype"/>
          <w:szCs w:val="21"/>
        </w:rPr>
        <w:t xml:space="preserve">as </w:t>
      </w:r>
      <w:r w:rsidR="009C3205" w:rsidRPr="00BE5B00">
        <w:rPr>
          <w:rFonts w:ascii="Palatino Linotype" w:hAnsi="Palatino Linotype"/>
          <w:szCs w:val="21"/>
        </w:rPr>
        <w:t>above</w:t>
      </w:r>
      <w:r w:rsidR="00B718F5" w:rsidRPr="00BE5B00">
        <w:rPr>
          <w:rFonts w:ascii="Palatino Linotype" w:hAnsi="Palatino Linotype"/>
          <w:szCs w:val="21"/>
        </w:rPr>
        <w:t>, one has</w:t>
      </w:r>
    </w:p>
    <w:p w14:paraId="44CF4F42" w14:textId="5162E319" w:rsidR="00B718F5" w:rsidRPr="00BE5B00" w:rsidRDefault="00F218DB" w:rsidP="00F218DB">
      <w:pPr>
        <w:snapToGrid w:val="0"/>
        <w:spacing w:beforeLines="50" w:before="156" w:line="360" w:lineRule="auto"/>
        <w:ind w:left="1792"/>
        <w:jc w:val="left"/>
        <w:rPr>
          <w:rFonts w:ascii="Cambria Math" w:hAnsi="Cambria Math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S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WI</m:t>
                </m:r>
              </m:sub>
            </m:sSub>
          </m:e>
        </m:d>
        <m:r>
          <m:rPr>
            <m:sty m:val="p"/>
          </m:rP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N</m:t>
            </m:r>
          </m:e>
          <m:sub>
            <m:r>
              <w:rPr>
                <w:rFonts w:ascii="Cambria Math" w:hAnsi="Cambria Math"/>
                <w:szCs w:val="21"/>
              </w:rPr>
              <m:t>t</m:t>
            </m:r>
          </m:sub>
        </m:sSub>
        <m:r>
          <m:rPr>
            <m:sty m:val="p"/>
          </m:rPr>
          <w:rPr>
            <w:rFonts w:ascii="Cambria Math" w:hAnsi="Cambria Math"/>
            <w:szCs w:val="21"/>
          </w:rPr>
          <m:t>(</m:t>
        </m:r>
        <m:r>
          <w:rPr>
            <w:rFonts w:ascii="Cambria Math" w:hAnsi="Cambria Math"/>
            <w:szCs w:val="21"/>
          </w:rPr>
          <m:t>v</m:t>
        </m:r>
        <m:r>
          <m:rPr>
            <m:sty m:val="p"/>
          </m:rPr>
          <w:rPr>
            <w:rFonts w:ascii="Cambria Math" w:hAnsi="Cambria Math"/>
            <w:szCs w:val="21"/>
          </w:rPr>
          <m:t>-1)</m:t>
        </m:r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WI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</m:oMath>
      <w:r w:rsidR="00051FEE" w:rsidRPr="00BE5B00">
        <w:rPr>
          <w:rFonts w:ascii="Cambria Math" w:hAnsi="Cambria Math" w:hint="eastAsia"/>
          <w:szCs w:val="21"/>
        </w:rPr>
        <w:t>,</w:t>
      </w:r>
    </w:p>
    <w:p w14:paraId="5E523F49" w14:textId="00E5665C" w:rsidR="00780B0F" w:rsidRPr="00BE5B00" w:rsidRDefault="00F218DB" w:rsidP="00F218DB">
      <w:pPr>
        <w:snapToGrid w:val="0"/>
        <w:spacing w:line="360" w:lineRule="auto"/>
        <w:ind w:left="1792"/>
        <w:jc w:val="left"/>
        <w:rPr>
          <w:rFonts w:ascii="Cambria Math" w:hAnsi="Cambria Math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S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WP</m:t>
                </m:r>
              </m:sub>
            </m:sSub>
          </m:e>
        </m:d>
        <m:r>
          <m:rPr>
            <m:sty m:val="p"/>
          </m:rPr>
          <w:rPr>
            <w:rFonts w:ascii="Cambria Math" w:hAnsi="Cambria Math"/>
            <w:szCs w:val="21"/>
          </w:rPr>
          <m:t>=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t</m:t>
                </m:r>
              </m:sub>
            </m:sSub>
            <m:r>
              <w:rPr>
                <w:rFonts w:ascii="Cambria Math" w:hAnsi="Cambria Math"/>
                <w:szCs w:val="21"/>
              </w:rPr>
              <m:t>v</m:t>
            </m:r>
            <m:r>
              <m:rPr>
                <m:sty m:val="p"/>
              </m:rPr>
              <w:rPr>
                <w:rFonts w:ascii="Cambria Math" w:hAnsi="Cambria Math"/>
                <w:szCs w:val="21"/>
              </w:rPr>
              <m:t>-</m:t>
            </m:r>
            <m:r>
              <w:rPr>
                <w:rFonts w:ascii="Cambria Math" w:hAnsi="Cambria Math"/>
                <w:szCs w:val="21"/>
              </w:rPr>
              <m:t>S</m:t>
            </m:r>
          </m:e>
        </m:d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WI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/>
            <w:szCs w:val="21"/>
          </w:rPr>
          <m:t>+</m:t>
        </m:r>
        <m:r>
          <w:rPr>
            <w:rFonts w:ascii="Cambria Math" w:hAnsi="Cambria Math"/>
            <w:szCs w:val="21"/>
          </w:rPr>
          <m:t>v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t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Cs w:val="21"/>
              </w:rPr>
              <m:t>-</m:t>
            </m:r>
            <m:r>
              <w:rPr>
                <w:rFonts w:ascii="Cambria Math" w:hAnsi="Cambria Math"/>
                <w:szCs w:val="21"/>
              </w:rPr>
              <m:t>S</m:t>
            </m:r>
          </m:e>
        </m:d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4</m:t>
            </m:r>
          </m:sub>
        </m:sSub>
      </m:oMath>
      <w:r w:rsidR="00D46228" w:rsidRPr="00BE5B00">
        <w:rPr>
          <w:rFonts w:ascii="Cambria Math" w:hAnsi="Cambria Math" w:hint="eastAsia"/>
          <w:szCs w:val="21"/>
        </w:rPr>
        <w:t>,</w:t>
      </w:r>
      <w:r w:rsidR="00D46228" w:rsidRPr="00BE5B00">
        <w:rPr>
          <w:rFonts w:ascii="Cambria Math" w:hAnsi="Cambria Math"/>
          <w:szCs w:val="21"/>
        </w:rPr>
        <w:t xml:space="preserve"> </w:t>
      </w:r>
    </w:p>
    <w:p w14:paraId="213F4789" w14:textId="3C6F9B14" w:rsidR="005C4913" w:rsidRPr="00BE5B00" w:rsidRDefault="00F218DB" w:rsidP="00F218DB">
      <w:pPr>
        <w:snapToGrid w:val="0"/>
        <w:spacing w:afterLines="50" w:after="156" w:line="360" w:lineRule="auto"/>
        <w:ind w:left="1792"/>
        <w:jc w:val="left"/>
        <w:rPr>
          <w:rFonts w:ascii="Cambria Math" w:hAnsi="Cambria Math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S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TOT</m:t>
                </m:r>
              </m:sub>
            </m:sSub>
          </m:e>
        </m:d>
        <m:r>
          <m:rPr>
            <m:sty m:val="p"/>
          </m:rPr>
          <w:rPr>
            <w:rFonts w:ascii="Cambria Math" w:hAnsi="Cambria Math"/>
            <w:szCs w:val="21"/>
          </w:rPr>
          <m:t>=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w:rPr>
                <w:rFonts w:ascii="Cambria Math" w:hAnsi="Cambria Math"/>
                <w:szCs w:val="21"/>
              </w:rPr>
              <m:t>v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t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Cs w:val="21"/>
              </w:rPr>
              <m:t>-1</m:t>
            </m:r>
          </m:e>
        </m:d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WI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/>
            <w:szCs w:val="21"/>
          </w:rPr>
          <m:t>+</m:t>
        </m:r>
        <m:r>
          <w:rPr>
            <w:rFonts w:ascii="Cambria Math" w:hAnsi="Cambria Math"/>
            <w:szCs w:val="21"/>
          </w:rPr>
          <m:t>v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t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Cs w:val="21"/>
              </w:rPr>
              <m:t>-1</m:t>
            </m:r>
          </m:e>
        </m:d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4</m:t>
            </m:r>
          </m:sub>
        </m:sSub>
        <m:r>
          <m:rPr>
            <m:sty m:val="p"/>
          </m:rPr>
          <w:rPr>
            <w:rFonts w:ascii="Cambria Math" w:hAnsi="Cambria Math"/>
            <w:szCs w:val="21"/>
          </w:rPr>
          <m:t>+</m:t>
        </m:r>
        <m:r>
          <w:rPr>
            <w:rFonts w:ascii="Cambria Math" w:hAnsi="Cambria Math"/>
            <w:szCs w:val="21"/>
          </w:rPr>
          <m:t>v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t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Cs w:val="21"/>
              </w:rPr>
              <m:t>-</m:t>
            </m:r>
            <m:f>
              <m:fPr>
                <m:ctrlPr>
                  <w:rPr>
                    <w:rFonts w:ascii="Cambria Math" w:hAnsi="Cambria Math"/>
                    <w:szCs w:val="21"/>
                  </w:rPr>
                </m:ctrlPr>
              </m:fPr>
              <m:num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szCs w:val="21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szCs w:val="21"/>
                      </w:rPr>
                      <m:t>s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 xml:space="preserve"> </m:t>
                    </m:r>
                  </m:sup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s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2</m:t>
                        </m:r>
                      </m:sup>
                    </m:sSubSup>
                  </m:e>
                </m:nary>
              </m:num>
              <m:den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t</m:t>
                    </m:r>
                  </m:sub>
                </m:sSub>
              </m:den>
            </m:f>
          </m:e>
        </m:d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5</m:t>
            </m:r>
          </m:sub>
        </m:sSub>
      </m:oMath>
      <w:r w:rsidR="005C4913" w:rsidRPr="00BE5B00">
        <w:rPr>
          <w:rFonts w:ascii="Cambria Math" w:hAnsi="Cambria Math" w:hint="eastAsia"/>
          <w:szCs w:val="21"/>
        </w:rPr>
        <w:t>.</w:t>
      </w:r>
    </w:p>
    <w:p w14:paraId="34B47CD1" w14:textId="79125577" w:rsidR="00B718F5" w:rsidRPr="00BE5B00" w:rsidRDefault="00C305B7" w:rsidP="00B00C19">
      <w:pPr>
        <w:snapToGrid w:val="0"/>
        <w:spacing w:line="360" w:lineRule="auto"/>
        <w:jc w:val="left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szCs w:val="21"/>
        </w:rPr>
        <w:t xml:space="preserve">On the other hand, by Equation </w:t>
      </w:r>
      <w:r w:rsidR="005F6B00" w:rsidRPr="00BE5B00">
        <w:rPr>
          <w:rFonts w:ascii="Palatino Linotype" w:hAnsi="Palatino Linotype"/>
          <w:szCs w:val="21"/>
        </w:rPr>
        <w:t>(A7)</w:t>
      </w:r>
      <w:r w:rsidRPr="00BE5B00">
        <w:rPr>
          <w:rFonts w:ascii="Palatino Linotype" w:hAnsi="Palatino Linotype"/>
          <w:szCs w:val="21"/>
        </w:rPr>
        <w:t xml:space="preserve">, </w:t>
      </w:r>
      <w:r w:rsidR="00B718F5" w:rsidRPr="00BE5B00">
        <w:rPr>
          <w:rFonts w:ascii="Palatino Linotype" w:hAnsi="Palatino Linotype"/>
          <w:szCs w:val="21"/>
        </w:rPr>
        <w:t>one obtains</w:t>
      </w:r>
    </w:p>
    <w:p w14:paraId="5287783E" w14:textId="18DDAB63" w:rsidR="00C305B7" w:rsidRPr="00BE5B00" w:rsidRDefault="00F218DB" w:rsidP="00F218DB">
      <w:pPr>
        <w:snapToGrid w:val="0"/>
        <w:spacing w:beforeLines="50" w:before="156" w:line="360" w:lineRule="auto"/>
        <w:ind w:left="1148"/>
        <w:jc w:val="left"/>
        <w:rPr>
          <w:rFonts w:ascii="Cambria Math" w:hAnsi="Cambria Math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S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WI</m:t>
                </m:r>
              </m:sub>
            </m:sSub>
          </m:e>
        </m:d>
        <m:r>
          <m:rPr>
            <m:sty m:val="p"/>
          </m:rP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N</m:t>
            </m:r>
          </m:e>
          <m:sub>
            <m:r>
              <w:rPr>
                <w:rFonts w:ascii="Cambria Math" w:hAnsi="Cambria Math"/>
                <w:szCs w:val="21"/>
              </w:rPr>
              <m:t>t</m:t>
            </m:r>
          </m:sub>
        </m:sSub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w:rPr>
                <w:rFonts w:ascii="Cambria Math" w:hAnsi="Cambria Math"/>
                <w:szCs w:val="21"/>
              </w:rPr>
              <m:t>v</m:t>
            </m:r>
            <m:r>
              <m:rPr>
                <m:sty m:val="p"/>
              </m:rPr>
              <w:rPr>
                <w:rFonts w:ascii="Cambria Math" w:hAnsi="Cambria Math"/>
                <w:szCs w:val="21"/>
              </w:rPr>
              <m:t>-1</m:t>
            </m:r>
          </m:e>
        </m:d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acc>
                  <m:accPr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σ</m:t>
                    </m:r>
                  </m:e>
                </m:acc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WI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</w:rPr>
                </m:ctrlPr>
              </m:sup>
            </m:sSubSup>
          </m:e>
        </m:d>
      </m:oMath>
      <w:r w:rsidR="00C305B7" w:rsidRPr="00BE5B00">
        <w:rPr>
          <w:rFonts w:ascii="Palatino Linotype" w:hAnsi="Palatino Linotype" w:hint="eastAsia"/>
          <w:szCs w:val="21"/>
        </w:rPr>
        <w:t>,</w:t>
      </w:r>
    </w:p>
    <w:p w14:paraId="4B62E3DC" w14:textId="6FCDF8B0" w:rsidR="00C305B7" w:rsidRPr="00BE5B00" w:rsidRDefault="00F218DB" w:rsidP="00F218DB">
      <w:pPr>
        <w:snapToGrid w:val="0"/>
        <w:spacing w:line="360" w:lineRule="auto"/>
        <w:ind w:left="1148"/>
        <w:jc w:val="left"/>
        <w:rPr>
          <w:rFonts w:ascii="Cambria Math" w:hAnsi="Cambria Math"/>
          <w:szCs w:val="21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  <w:szCs w:val="21"/>
            </w:rPr>
            <m:t>E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S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WP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/>
              <w:szCs w:val="21"/>
            </w:rPr>
            <m:t>=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r>
                <w:rPr>
                  <w:rFonts w:ascii="Cambria Math" w:hAnsi="Cambria Math"/>
                  <w:szCs w:val="21"/>
                </w:rPr>
                <m:t>v</m:t>
              </m:r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t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-</m:t>
              </m:r>
              <m:r>
                <w:rPr>
                  <w:rFonts w:ascii="Cambria Math" w:hAnsi="Cambria Math"/>
                  <w:szCs w:val="21"/>
                </w:rPr>
                <m:t>S</m:t>
              </m:r>
            </m:e>
          </m:d>
          <m:r>
            <m:rPr>
              <m:sty m:val="p"/>
            </m:rPr>
            <w:rPr>
              <w:rFonts w:ascii="Cambria Math" w:hAnsi="Cambria Math"/>
              <w:szCs w:val="21"/>
            </w:rPr>
            <m:t>E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σ</m:t>
                      </m:r>
                    </m:e>
                  </m:acc>
                  <m:ctrlPr>
                    <w:rPr>
                      <w:rFonts w:ascii="Cambria Math" w:hAnsi="Cambria Math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WI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  <m:ctrlPr>
                    <w:rPr>
                      <w:rFonts w:ascii="Cambria Math" w:hAnsi="Cambria Math"/>
                    </w:rPr>
                  </m:ctrlPr>
                </m:sup>
              </m:sSubSup>
            </m:e>
          </m:d>
          <m:r>
            <m:rPr>
              <m:sty m:val="p"/>
            </m:rPr>
            <w:rPr>
              <w:rFonts w:ascii="Cambria Math" w:hAnsi="Cambria Math"/>
              <w:szCs w:val="21"/>
            </w:rPr>
            <m:t>+</m:t>
          </m:r>
          <m:r>
            <w:rPr>
              <w:rFonts w:ascii="Cambria Math" w:hAnsi="Cambria Math"/>
              <w:szCs w:val="21"/>
            </w:rPr>
            <m:t>v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1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t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-</m:t>
              </m:r>
              <m:r>
                <w:rPr>
                  <w:rFonts w:ascii="Cambria Math" w:hAnsi="Cambria Math"/>
                  <w:szCs w:val="21"/>
                </w:rPr>
                <m:t>S</m:t>
              </m:r>
            </m:e>
          </m:d>
          <m:r>
            <m:rPr>
              <m:sty m:val="p"/>
            </m:rPr>
            <w:rPr>
              <w:rFonts w:ascii="Cambria Math" w:hAnsi="Cambria Math"/>
              <w:szCs w:val="21"/>
            </w:rPr>
            <m:t>E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sSubSup>
                <m:sSubSupPr>
                  <m:ctrlPr>
                    <w:rPr>
                      <w:rFonts w:ascii="Cambria Math" w:hAnsi="Cambria Math"/>
                      <w:szCs w:val="21"/>
                    </w:rPr>
                  </m:ctrlPr>
                </m:sSubSupPr>
                <m:e>
                  <m:acc>
                    <m:accPr>
                      <m:ctrlPr>
                        <w:rPr>
                          <w:rFonts w:ascii="Cambria Math" w:hAnsi="Cambria Math"/>
                          <w:szCs w:val="2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σ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AI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2</m:t>
                  </m:r>
                </m:sup>
              </m:sSubSup>
            </m:e>
          </m:d>
          <m:r>
            <w:rPr>
              <w:rFonts w:ascii="Cambria Math" w:hAnsi="Cambria Math"/>
              <w:szCs w:val="21"/>
            </w:rPr>
            <m:t>,</m:t>
          </m:r>
        </m:oMath>
      </m:oMathPara>
    </w:p>
    <w:p w14:paraId="3822C7EF" w14:textId="2577BD9C" w:rsidR="00DC0CA5" w:rsidRPr="00BE5B00" w:rsidRDefault="00F218DB" w:rsidP="00F218DB">
      <w:pPr>
        <w:snapToGrid w:val="0"/>
        <w:spacing w:afterLines="50" w:after="156" w:line="360" w:lineRule="auto"/>
        <w:ind w:left="1148"/>
        <w:jc w:val="left"/>
        <w:rPr>
          <w:rFonts w:ascii="Cambria Math" w:hAnsi="Cambria Math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S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TOT</m:t>
                </m:r>
              </m:sub>
            </m:sSub>
          </m:e>
        </m:d>
        <m:r>
          <m:rPr>
            <m:sty m:val="p"/>
          </m:rPr>
          <w:rPr>
            <w:rFonts w:ascii="Cambria Math" w:hAnsi="Cambria Math"/>
            <w:szCs w:val="21"/>
          </w:rPr>
          <m:t>=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w:rPr>
                <w:rFonts w:ascii="Cambria Math" w:hAnsi="Cambria Math"/>
                <w:szCs w:val="21"/>
              </w:rPr>
              <m:t>v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t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Cs w:val="21"/>
              </w:rPr>
              <m:t>-1</m:t>
            </m:r>
          </m:e>
        </m:d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acc>
                  <m:accPr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σ</m:t>
                    </m:r>
                  </m:e>
                </m:acc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WI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</w:rPr>
                </m:ctrlPr>
              </m:sup>
            </m:sSubSup>
          </m:e>
        </m:d>
        <m:r>
          <m:rPr>
            <m:sty m:val="p"/>
          </m:rPr>
          <w:rPr>
            <w:rFonts w:ascii="Cambria Math" w:hAnsi="Cambria Math"/>
            <w:szCs w:val="21"/>
          </w:rPr>
          <m:t>+</m:t>
        </m:r>
        <m:r>
          <w:rPr>
            <w:rFonts w:ascii="Cambria Math" w:hAnsi="Cambria Math"/>
            <w:szCs w:val="21"/>
          </w:rPr>
          <m:t>v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t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Cs w:val="21"/>
              </w:rPr>
              <m:t>-1</m:t>
            </m:r>
          </m:e>
        </m:d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szCs w:val="21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hAnsi="Cambria Math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σ</m:t>
                    </m:r>
                  </m:e>
                </m:acc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AI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bSup>
          </m:e>
        </m:d>
        <m:r>
          <m:rPr>
            <m:sty m:val="p"/>
          </m:rPr>
          <w:rPr>
            <w:rFonts w:ascii="Cambria Math" w:hAnsi="Cambria Math"/>
            <w:szCs w:val="21"/>
          </w:rPr>
          <m:t>+</m:t>
        </m:r>
        <m:r>
          <w:rPr>
            <w:rFonts w:ascii="Cambria Math" w:hAnsi="Cambria Math"/>
            <w:szCs w:val="21"/>
          </w:rPr>
          <m:t>v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t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Cs w:val="21"/>
              </w:rPr>
              <m:t>-</m:t>
            </m:r>
            <m:f>
              <m:fPr>
                <m:ctrlPr>
                  <w:rPr>
                    <w:rFonts w:ascii="Cambria Math" w:hAnsi="Cambria Math"/>
                    <w:szCs w:val="21"/>
                  </w:rPr>
                </m:ctrlPr>
              </m:fPr>
              <m:num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szCs w:val="21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szCs w:val="21"/>
                      </w:rPr>
                      <m:t>s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 xml:space="preserve"> </m:t>
                    </m:r>
                  </m:sup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s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2</m:t>
                        </m:r>
                      </m:sup>
                    </m:sSubSup>
                  </m:e>
                </m:nary>
              </m:num>
              <m:den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t</m:t>
                    </m:r>
                  </m:sub>
                </m:sSub>
              </m:den>
            </m:f>
          </m:e>
        </m:d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szCs w:val="21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hAnsi="Cambria Math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σ</m:t>
                    </m:r>
                  </m:e>
                </m:acc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AP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bSup>
          </m:e>
        </m:d>
      </m:oMath>
      <w:r w:rsidR="003534BE" w:rsidRPr="00BE5B00">
        <w:rPr>
          <w:rFonts w:ascii="Cambria Math" w:hAnsi="Cambria Math" w:hint="eastAsia"/>
          <w:szCs w:val="21"/>
        </w:rPr>
        <w:t>.</w:t>
      </w:r>
    </w:p>
    <w:p w14:paraId="5792B087" w14:textId="5AE8D156" w:rsidR="00DC0CA5" w:rsidRPr="00BE5B00" w:rsidRDefault="00DC0CA5" w:rsidP="00BE3251">
      <w:pPr>
        <w:snapToGrid w:val="0"/>
        <w:spacing w:line="360" w:lineRule="auto"/>
        <w:rPr>
          <w:rFonts w:ascii="Cambria Math" w:hAnsi="Cambria Math"/>
        </w:rPr>
      </w:pPr>
      <w:r w:rsidRPr="00BE5B00">
        <w:rPr>
          <w:rFonts w:ascii="Palatino Linotype" w:hAnsi="Palatino Linotype"/>
          <w:szCs w:val="21"/>
        </w:rPr>
        <w:t xml:space="preserve">Comparing the corresponding values of </w:t>
      </w: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SS</m:t>
            </m:r>
          </m:e>
        </m:d>
      </m:oMath>
      <w:r w:rsidRPr="00BE5B00">
        <w:rPr>
          <w:rFonts w:ascii="Palatino Linotype" w:hAnsi="Palatino Linotype"/>
          <w:szCs w:val="21"/>
        </w:rPr>
        <w:t xml:space="preserve"> at each hierarchy, </w:t>
      </w:r>
      <w:r w:rsidR="004604CD" w:rsidRPr="00BE5B00">
        <w:rPr>
          <w:rFonts w:ascii="Palatino Linotype" w:hAnsi="Palatino Linotype"/>
          <w:szCs w:val="21"/>
        </w:rPr>
        <w:t xml:space="preserve">one </w:t>
      </w:r>
      <w:r w:rsidR="00E24C78" w:rsidRPr="00BE5B00">
        <w:rPr>
          <w:rFonts w:ascii="Palatino Linotype" w:hAnsi="Palatino Linotype"/>
          <w:szCs w:val="21"/>
        </w:rPr>
        <w:t>gets</w:t>
      </w:r>
    </w:p>
    <w:p w14:paraId="66C1C047" w14:textId="4E7CAA95" w:rsidR="00DC0CA5" w:rsidRPr="00BE5B00" w:rsidRDefault="00483947" w:rsidP="00BE3251">
      <w:pPr>
        <w:snapToGrid w:val="0"/>
        <w:spacing w:beforeLines="50" w:before="156" w:afterLines="50" w:after="156" w:line="360" w:lineRule="auto"/>
        <w:jc w:val="center"/>
        <w:rPr>
          <w:rFonts w:ascii="Cambria Math" w:hAnsi="Cambria Math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acc>
                  <m:accPr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σ</m:t>
                    </m:r>
                  </m:e>
                </m:acc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WI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</w:rPr>
                </m:ctrlPr>
              </m:sup>
            </m:sSubSup>
          </m:e>
        </m:d>
        <m:r>
          <w:rPr>
            <w:rFonts w:ascii="Cambria Math" w:hAnsi="Cambria Math"/>
            <w:szCs w:val="21"/>
          </w:rPr>
          <m:t>=</m:t>
        </m:r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WI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</m:oMath>
      <w:r w:rsidR="00DC0CA5" w:rsidRPr="00BE5B00">
        <w:rPr>
          <w:rFonts w:ascii="Cambria Math" w:hAnsi="Cambria Math" w:hint="eastAsia"/>
          <w:szCs w:val="21"/>
        </w:rPr>
        <w:t>,</w:t>
      </w:r>
      <w:r w:rsidR="00BE3251" w:rsidRPr="00BE5B00">
        <w:rPr>
          <w:rFonts w:ascii="Cambria Math" w:hAnsi="Cambria Math"/>
          <w:szCs w:val="21"/>
        </w:rPr>
        <w:t xml:space="preserve"> </w:t>
      </w:r>
      <w:r w:rsidR="00DC0CA5" w:rsidRPr="00BE5B00">
        <w:rPr>
          <w:rFonts w:ascii="Cambria Math" w:hAnsi="Cambria Math"/>
          <w:szCs w:val="21"/>
        </w:rPr>
        <w:t xml:space="preserve"> </w:t>
      </w: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szCs w:val="21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hAnsi="Cambria Math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σ</m:t>
                    </m:r>
                  </m:e>
                </m:acc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AI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bSup>
          </m:e>
        </m:d>
        <m: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4</m:t>
            </m:r>
          </m:sub>
        </m:sSub>
      </m:oMath>
      <w:r w:rsidR="00BE3251" w:rsidRPr="00BE5B00">
        <w:rPr>
          <w:rFonts w:ascii="Cambria Math" w:hAnsi="Cambria Math" w:hint="eastAsia"/>
          <w:szCs w:val="21"/>
        </w:rPr>
        <w:t xml:space="preserve"> </w:t>
      </w:r>
      <w:r w:rsidR="00BE3251" w:rsidRPr="00BE5B00">
        <w:rPr>
          <w:rFonts w:ascii="Cambria Math" w:hAnsi="Cambria Math"/>
          <w:szCs w:val="21"/>
        </w:rPr>
        <w:t xml:space="preserve"> </w:t>
      </w:r>
      <w:r w:rsidR="00BE3251" w:rsidRPr="00BE5B00">
        <w:rPr>
          <w:rFonts w:ascii="Palatino Linotype" w:hAnsi="Palatino Linotype"/>
          <w:szCs w:val="21"/>
        </w:rPr>
        <w:t xml:space="preserve">and </w:t>
      </w:r>
      <w:r w:rsidR="00BE3251" w:rsidRPr="00BE5B00">
        <w:rPr>
          <w:rFonts w:ascii="Cambria Math" w:hAnsi="Cambria Math" w:hint="eastAsia"/>
          <w:szCs w:val="21"/>
        </w:rPr>
        <w:t xml:space="preserve"> </w:t>
      </w: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szCs w:val="21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hAnsi="Cambria Math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σ</m:t>
                    </m:r>
                  </m:e>
                </m:acc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AP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p>
            </m:sSubSup>
          </m:e>
        </m:d>
        <m: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5</m:t>
            </m:r>
          </m:sub>
        </m:sSub>
      </m:oMath>
      <w:r w:rsidR="00BE3251" w:rsidRPr="00BE5B00">
        <w:rPr>
          <w:rFonts w:ascii="Cambria Math" w:hAnsi="Cambria Math" w:hint="eastAsia"/>
          <w:szCs w:val="21"/>
        </w:rPr>
        <w:t>.</w:t>
      </w:r>
    </w:p>
    <w:p w14:paraId="22C1C860" w14:textId="192BFE64" w:rsidR="00853BE0" w:rsidRPr="00BE5B00" w:rsidRDefault="00853BE0" w:rsidP="00B63117">
      <w:pPr>
        <w:snapToGrid w:val="0"/>
        <w:spacing w:afterLines="50" w:after="156" w:line="360" w:lineRule="auto"/>
        <w:rPr>
          <w:rFonts w:ascii="Cambria Math" w:hAnsi="Cambria Math"/>
        </w:rPr>
      </w:pPr>
      <w:r w:rsidRPr="00BE5B00">
        <w:rPr>
          <w:rFonts w:ascii="Palatino Linotype" w:hAnsi="Palatino Linotype"/>
          <w:szCs w:val="21"/>
        </w:rPr>
        <w:t xml:space="preserve">Noticing that </w:t>
      </w:r>
      <m:oMath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WI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  <m:r>
          <w:rPr>
            <w:rFonts w:ascii="Cambria Math" w:hAnsi="Cambria Math"/>
            <w:szCs w:val="21"/>
          </w:rPr>
          <m:t xml:space="preserve"> :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4</m:t>
            </m:r>
          </m:sub>
        </m:sSub>
        <m:r>
          <w:rPr>
            <w:rFonts w:ascii="Cambria Math" w:hAnsi="Cambria Math"/>
            <w:szCs w:val="21"/>
          </w:rPr>
          <m:t xml:space="preserve"> </m:t>
        </m:r>
        <m:r>
          <m:rPr>
            <m:sty m:val="p"/>
          </m:rPr>
          <w:rPr>
            <w:rFonts w:ascii="Cambria Math" w:hAnsi="Cambria Math"/>
            <w:szCs w:val="21"/>
          </w:rPr>
          <m:t>: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λ</m:t>
            </m:r>
          </m:e>
          <m:sub>
            <m:r>
              <w:rPr>
                <w:rFonts w:ascii="Cambria Math" w:hAnsi="Cambria Math"/>
                <w:szCs w:val="21"/>
              </w:rPr>
              <m:t>5</m:t>
            </m:r>
          </m:sub>
        </m:sSub>
        <m:r>
          <w:rPr>
            <w:rFonts w:ascii="Cambria Math" w:hAnsi="Cambria Math"/>
            <w:szCs w:val="21"/>
          </w:rPr>
          <m:t>=1-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F</m:t>
            </m:r>
          </m:e>
          <m:sub>
            <m:r>
              <w:rPr>
                <w:rFonts w:ascii="Cambria Math" w:hAnsi="Cambria Math"/>
                <w:szCs w:val="21"/>
              </w:rPr>
              <m:t>IT</m:t>
            </m:r>
          </m:sub>
        </m:sSub>
        <m:r>
          <w:rPr>
            <w:rFonts w:ascii="Cambria Math" w:hAnsi="Cambria Math"/>
            <w:szCs w:val="21"/>
          </w:rPr>
          <m:t xml:space="preserve"> : 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F</m:t>
            </m:r>
          </m:e>
          <m:sub>
            <m:r>
              <w:rPr>
                <w:rFonts w:ascii="Cambria Math" w:hAnsi="Cambria Math"/>
                <w:szCs w:val="21"/>
              </w:rPr>
              <m:t>IT</m:t>
            </m:r>
          </m:sub>
        </m:sSub>
        <m:r>
          <w:rPr>
            <w:rFonts w:ascii="Cambria Math" w:hAnsi="Cambria Math"/>
            <w:szCs w:val="21"/>
          </w:rPr>
          <m:t>-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/>
                    <w:i/>
                    <w:szCs w:val="21"/>
                  </w:rPr>
                </m:ctrlPr>
              </m:accPr>
              <m:e>
                <m:r>
                  <w:rPr>
                    <w:rFonts w:ascii="Cambria Math" w:hAnsi="Cambria Math"/>
                    <w:szCs w:val="21"/>
                  </w:rPr>
                  <m:t>ϑ</m:t>
                </m:r>
              </m:e>
            </m:acc>
          </m:e>
          <m:sub>
            <m:r>
              <w:rPr>
                <w:rFonts w:ascii="Cambria Math" w:hAnsi="Cambria Math"/>
                <w:szCs w:val="21"/>
              </w:rPr>
              <m:t>x</m:t>
            </m:r>
            <m:sSup>
              <m:sSupPr>
                <m:ctrlPr>
                  <w:rPr>
                    <w:rFonts w:ascii="Cambria Math" w:hAnsi="Cambria Math"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'</m:t>
                </m:r>
              </m:sup>
            </m:sSup>
          </m:sub>
        </m:sSub>
        <m:r>
          <w:rPr>
            <w:rFonts w:ascii="Cambria Math" w:hAnsi="Cambria Math"/>
            <w:szCs w:val="21"/>
          </w:rPr>
          <m:t xml:space="preserve"> :</m:t>
        </m:r>
        <m:r>
          <m:rPr>
            <m:sty m:val="p"/>
          </m:rPr>
          <w:rPr>
            <w:rFonts w:ascii="Cambria Math" w:hAnsi="Cambria Math"/>
            <w:szCs w:val="21"/>
          </w:rPr>
          <m:t xml:space="preserve"> 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/>
                    <w:i/>
                    <w:szCs w:val="21"/>
                  </w:rPr>
                </m:ctrlPr>
              </m:accPr>
              <m:e>
                <m:r>
                  <w:rPr>
                    <w:rFonts w:ascii="Cambria Math" w:hAnsi="Cambria Math"/>
                    <w:szCs w:val="21"/>
                  </w:rPr>
                  <m:t>ϑ</m:t>
                </m:r>
              </m:e>
            </m:acc>
          </m:e>
          <m:sub>
            <m:r>
              <w:rPr>
                <w:rFonts w:ascii="Cambria Math" w:hAnsi="Cambria Math"/>
                <w:szCs w:val="21"/>
              </w:rPr>
              <m:t>x</m:t>
            </m:r>
            <m:sSup>
              <m:sSupPr>
                <m:ctrlPr>
                  <w:rPr>
                    <w:rFonts w:ascii="Cambria Math" w:hAnsi="Cambria Math"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'</m:t>
                </m:r>
              </m:sup>
            </m:sSup>
          </m:sub>
        </m:sSub>
        <m:r>
          <w:rPr>
            <w:rFonts w:ascii="Cambria Math" w:hAnsi="Cambria Math"/>
            <w:szCs w:val="21"/>
          </w:rPr>
          <m:t>-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/>
                    <w:i/>
                    <w:szCs w:val="21"/>
                  </w:rPr>
                </m:ctrlPr>
              </m:accPr>
              <m:e>
                <m:r>
                  <w:rPr>
                    <w:rFonts w:ascii="Cambria Math" w:hAnsi="Cambria Math"/>
                    <w:szCs w:val="21"/>
                  </w:rPr>
                  <m:t>ϑ</m:t>
                </m:r>
              </m:e>
            </m:acc>
          </m:e>
          <m:sub>
            <m:r>
              <w:rPr>
                <w:rFonts w:ascii="Cambria Math" w:hAnsi="Cambria Math"/>
                <w:szCs w:val="21"/>
              </w:rPr>
              <m:t>s</m:t>
            </m:r>
            <m:sSup>
              <m:s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s</m:t>
                </m:r>
              </m:e>
              <m:sup>
                <m:r>
                  <w:rPr>
                    <w:rFonts w:ascii="Cambria Math" w:hAnsi="Cambria Math"/>
                    <w:szCs w:val="21"/>
                  </w:rPr>
                  <m:t>'</m:t>
                </m:r>
              </m:sup>
            </m:sSup>
          </m:sub>
        </m:sSub>
      </m:oMath>
      <w:r w:rsidRPr="00BE5B00">
        <w:rPr>
          <w:rFonts w:ascii="Palatino Linotype" w:hAnsi="Palatino Linotype" w:hint="eastAsia"/>
          <w:szCs w:val="21"/>
        </w:rPr>
        <w:t>,</w:t>
      </w:r>
      <w:r w:rsidRPr="00BE5B00">
        <w:rPr>
          <w:rFonts w:ascii="Palatino Linotype" w:hAnsi="Palatino Linotype"/>
          <w:szCs w:val="21"/>
        </w:rPr>
        <w:t xml:space="preserve"> it follows </w:t>
      </w:r>
    </w:p>
    <w:p w14:paraId="79BB141D" w14:textId="7A3B99E7" w:rsidR="00BE3251" w:rsidRPr="00BE5B00" w:rsidRDefault="00483947" w:rsidP="0053148F">
      <w:pPr>
        <w:snapToGrid w:val="0"/>
        <w:spacing w:line="360" w:lineRule="auto"/>
        <w:ind w:left="2800"/>
        <w:contextualSpacing/>
        <w:rPr>
          <w:rFonts w:ascii="Palatino Linotype" w:hAnsi="Palatino Linotype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acc>
                  <m:accPr>
                    <m:ctrlPr>
                      <w:rPr>
                        <w:rFonts w:ascii="Cambria Math" w:hAnsi="Cambria Math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F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IS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,W&amp;C</m:t>
                </m:r>
              </m:sub>
            </m:sSub>
          </m:e>
        </m:d>
        <m:r>
          <w:rPr>
            <w:rFonts w:ascii="Cambria Math" w:hAnsi="Cambria Math"/>
            <w:szCs w:val="21"/>
          </w:rPr>
          <m:t>≈</m:t>
        </m:r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Cs w:val="21"/>
              </w:rPr>
              <m:t>E</m:t>
            </m:r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acc>
                      <m:acc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σ</m:t>
                        </m:r>
                      </m:e>
                    </m:acc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AI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</m:e>
            </m:d>
          </m:num>
          <m:den>
            <m:r>
              <m:rPr>
                <m:sty m:val="p"/>
              </m:rPr>
              <w:rPr>
                <w:rFonts w:ascii="Cambria Math" w:hAnsi="Cambria Math"/>
                <w:szCs w:val="21"/>
              </w:rPr>
              <m:t>E</m:t>
            </m:r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acc>
                      <m:acc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σ</m:t>
                        </m:r>
                      </m:e>
                    </m:acc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WI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  <m:r>
                  <w:rPr>
                    <w:rFonts w:ascii="Cambria Math" w:hAnsi="Cambria Math"/>
                    <w:szCs w:val="21"/>
                  </w:rPr>
                  <m:t>+</m:t>
                </m:r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acc>
                      <m:acc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σ</m:t>
                        </m:r>
                      </m:e>
                    </m:acc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AI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</m:e>
            </m:d>
          </m:den>
        </m:f>
        <m:r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F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IT</m:t>
                </m:r>
              </m:sub>
            </m:sSub>
            <m:r>
              <w:rPr>
                <w:rFonts w:ascii="Cambria Math" w:hAnsi="Cambria Math"/>
                <w:szCs w:val="21"/>
              </w:rPr>
              <m:t>-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acc>
                  <m:accPr>
                    <m:chr m:val="̃"/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ϑ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  <m:sSup>
                  <m:s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x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p>
              </m:sub>
            </m:sSub>
          </m:num>
          <m:den>
            <m:r>
              <w:rPr>
                <w:rFonts w:ascii="Cambria Math" w:hAnsi="Cambria Math"/>
                <w:szCs w:val="21"/>
              </w:rPr>
              <m:t>1-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acc>
                  <m:accPr>
                    <m:chr m:val="̃"/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ϑ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  <m:sSup>
                  <m:s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x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p>
              </m:sub>
            </m:sSub>
          </m:den>
        </m:f>
      </m:oMath>
      <w:r w:rsidR="00890107" w:rsidRPr="00BE5B00">
        <w:rPr>
          <w:rFonts w:ascii="Palatino Linotype" w:hAnsi="Palatino Linotype" w:hint="eastAsia"/>
          <w:szCs w:val="21"/>
        </w:rPr>
        <w:t>,</w:t>
      </w:r>
    </w:p>
    <w:p w14:paraId="544D39F3" w14:textId="7B33D5C7" w:rsidR="003534BE" w:rsidRPr="00BE5B00" w:rsidRDefault="00483947" w:rsidP="0053148F">
      <w:pPr>
        <w:snapToGrid w:val="0"/>
        <w:spacing w:line="360" w:lineRule="auto"/>
        <w:ind w:left="2800"/>
        <w:contextualSpacing/>
        <w:rPr>
          <w:rFonts w:ascii="Palatino Linotype" w:hAnsi="Palatino Linotype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acc>
                  <m:accPr>
                    <m:ctrlPr>
                      <w:rPr>
                        <w:rFonts w:ascii="Cambria Math" w:hAnsi="Cambria Math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F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IS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,W&amp;C</m:t>
                </m:r>
              </m:sub>
            </m:sSub>
          </m:e>
        </m:d>
        <m:r>
          <w:rPr>
            <w:rFonts w:ascii="Cambria Math" w:hAnsi="Cambria Math"/>
            <w:szCs w:val="21"/>
          </w:rPr>
          <m:t>≈</m:t>
        </m:r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Cs w:val="21"/>
              </w:rPr>
              <m:t>E</m:t>
            </m:r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acc>
                      <m:acc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σ</m:t>
                        </m:r>
                      </m:e>
                    </m:acc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AP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</m:e>
            </m:d>
          </m:num>
          <m:den>
            <m:r>
              <m:rPr>
                <m:sty m:val="p"/>
              </m:rPr>
              <w:rPr>
                <w:rFonts w:ascii="Cambria Math" w:hAnsi="Cambria Math"/>
                <w:szCs w:val="21"/>
              </w:rPr>
              <m:t>E</m:t>
            </m:r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acc>
                      <m:acc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σ</m:t>
                        </m:r>
                      </m:e>
                    </m:acc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WI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  <m:r>
                  <w:rPr>
                    <w:rFonts w:ascii="Cambria Math" w:hAnsi="Cambria Math"/>
                    <w:szCs w:val="21"/>
                  </w:rPr>
                  <m:t>+</m:t>
                </m:r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acc>
                      <m:acc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σ</m:t>
                        </m:r>
                      </m:e>
                    </m:acc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AI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+</m:t>
                </m:r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acc>
                      <m:acc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σ</m:t>
                        </m:r>
                      </m:e>
                    </m:acc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AP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</m:e>
            </m:d>
          </m:den>
        </m:f>
        <m:r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acc>
                  <m:accPr>
                    <m:chr m:val="̃"/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ϑ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  <m:sSup>
                  <m:s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x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p>
              </m:sub>
            </m:sSub>
            <m:r>
              <w:rPr>
                <w:rFonts w:ascii="Cambria Math" w:hAnsi="Cambria Math"/>
                <w:szCs w:val="21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acc>
                  <m:accPr>
                    <m:chr m:val="̃"/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ϑ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s</m:t>
                    </m:r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p>
              </m:sub>
            </m:sSub>
          </m:num>
          <m:den>
            <m:r>
              <m:rPr>
                <m:sty m:val="p"/>
              </m:rPr>
              <w:rPr>
                <w:rFonts w:ascii="Cambria Math" w:hAnsi="Cambria Math"/>
                <w:szCs w:val="21"/>
              </w:rPr>
              <m:t>1-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acc>
                  <m:accPr>
                    <m:chr m:val="̃"/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ϑ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  <m:sSup>
                  <m:s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p>
              </m:sub>
            </m:sSub>
          </m:den>
        </m:f>
      </m:oMath>
      <w:r w:rsidR="00890107" w:rsidRPr="00BE5B00">
        <w:rPr>
          <w:rFonts w:ascii="Palatino Linotype" w:hAnsi="Palatino Linotype" w:hint="eastAsia"/>
          <w:szCs w:val="21"/>
        </w:rPr>
        <w:t>,</w:t>
      </w:r>
    </w:p>
    <w:p w14:paraId="74AFAF5F" w14:textId="26616F88" w:rsidR="005730BC" w:rsidRPr="00BE5B00" w:rsidRDefault="00483947" w:rsidP="0053148F">
      <w:pPr>
        <w:snapToGrid w:val="0"/>
        <w:spacing w:afterLines="50" w:after="156" w:line="360" w:lineRule="auto"/>
        <w:ind w:left="2800"/>
        <w:contextualSpacing/>
        <w:jc w:val="left"/>
        <w:rPr>
          <w:rFonts w:ascii="Palatino Linotype" w:hAnsi="Palatino Linotype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E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acc>
                  <m:accPr>
                    <m:ctrlPr>
                      <w:rPr>
                        <w:rFonts w:ascii="Cambria Math" w:hAnsi="Cambria Math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F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IT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,W&amp;C</m:t>
                </m:r>
              </m:sub>
            </m:sSub>
          </m:e>
        </m:d>
        <m:r>
          <w:rPr>
            <w:rFonts w:ascii="Cambria Math" w:hAnsi="Cambria Math"/>
            <w:szCs w:val="21"/>
          </w:rPr>
          <m:t>≈</m:t>
        </m:r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Cs w:val="21"/>
              </w:rPr>
              <m:t>E</m:t>
            </m:r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acc>
                      <m:acc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σ</m:t>
                        </m:r>
                      </m:e>
                    </m:acc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AI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  <m:r>
                  <w:rPr>
                    <w:rFonts w:ascii="Cambria Math" w:hAnsi="Cambria Math"/>
                    <w:szCs w:val="21"/>
                  </w:rPr>
                  <m:t>+</m:t>
                </m:r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acc>
                      <m:acc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σ</m:t>
                        </m:r>
                      </m:e>
                    </m:acc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AP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</m:e>
            </m:d>
          </m:num>
          <m:den>
            <m:r>
              <m:rPr>
                <m:sty m:val="p"/>
              </m:rPr>
              <w:rPr>
                <w:rFonts w:ascii="Cambria Math" w:hAnsi="Cambria Math"/>
                <w:szCs w:val="21"/>
              </w:rPr>
              <m:t>E</m:t>
            </m:r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acc>
                      <m:acc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σ</m:t>
                        </m:r>
                      </m:e>
                    </m:acc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WI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  <m:r>
                  <w:rPr>
                    <w:rFonts w:ascii="Cambria Math" w:hAnsi="Cambria Math"/>
                    <w:szCs w:val="21"/>
                  </w:rPr>
                  <m:t>+</m:t>
                </m:r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acc>
                      <m:acc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σ</m:t>
                        </m:r>
                      </m:e>
                    </m:acc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AI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  <m:r>
                  <w:rPr>
                    <w:rFonts w:ascii="Cambria Math" w:hAnsi="Cambria Math"/>
                    <w:szCs w:val="21"/>
                  </w:rPr>
                  <m:t>+</m:t>
                </m:r>
                <m:sSubSup>
                  <m:sSub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SupPr>
                  <m:e>
                    <m:acc>
                      <m:accPr>
                        <m:ctrlPr>
                          <w:rPr>
                            <w:rFonts w:ascii="Cambria Math" w:hAnsi="Cambria Math"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σ</m:t>
                        </m:r>
                      </m:e>
                    </m:acc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AP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</m:e>
            </m:d>
          </m:den>
        </m:f>
        <m:r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F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IT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Cs w:val="21"/>
              </w:rPr>
              <m:t>-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acc>
                  <m:accPr>
                    <m:chr m:val="̃"/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ϑ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  <m:sSup>
                  <m:s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p>
              </m:sub>
            </m:sSub>
          </m:num>
          <m:den>
            <m:r>
              <m:rPr>
                <m:sty m:val="p"/>
              </m:rPr>
              <w:rPr>
                <w:rFonts w:ascii="Cambria Math" w:hAnsi="Cambria Math"/>
                <w:szCs w:val="21"/>
              </w:rPr>
              <m:t>1-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acc>
                  <m:accPr>
                    <m:chr m:val="̃"/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ϑ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s</m:t>
                </m:r>
                <m:sSup>
                  <m:sSup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1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'</m:t>
                    </m:r>
                  </m:sup>
                </m:sSup>
              </m:sub>
            </m:sSub>
          </m:den>
        </m:f>
      </m:oMath>
      <w:r w:rsidR="0039763B" w:rsidRPr="00BE5B00">
        <w:rPr>
          <w:rFonts w:ascii="Palatino Linotype" w:hAnsi="Palatino Linotype"/>
          <w:szCs w:val="21"/>
        </w:rPr>
        <w:t>.</w:t>
      </w:r>
    </w:p>
    <w:p w14:paraId="372880C9" w14:textId="169223C6" w:rsidR="009110CE" w:rsidRPr="00F81B03" w:rsidRDefault="009110CE" w:rsidP="00F62453">
      <w:pPr>
        <w:pStyle w:val="2"/>
        <w:snapToGrid w:val="0"/>
        <w:spacing w:beforeLines="50" w:before="156" w:after="156"/>
      </w:pPr>
      <w:r w:rsidRPr="00F81B03">
        <w:rPr>
          <w:rFonts w:hint="eastAsia"/>
        </w:rPr>
        <w:t>A</w:t>
      </w:r>
      <w:r w:rsidRPr="00F81B03">
        <w:t xml:space="preserve">ppendix </w:t>
      </w:r>
      <w:r w:rsidR="00413850" w:rsidRPr="00F81B03">
        <w:t>E</w:t>
      </w:r>
      <w:r w:rsidRPr="00F81B03">
        <w:t>. Genotypic frequenc</w:t>
      </w:r>
      <w:r w:rsidR="007951BC" w:rsidRPr="00F81B03">
        <w:t>ies</w:t>
      </w:r>
      <w:r w:rsidRPr="00F81B03">
        <w:t xml:space="preserve"> under inbreeding</w:t>
      </w:r>
    </w:p>
    <w:p w14:paraId="1F751EBD" w14:textId="67666DC2" w:rsidR="00943030" w:rsidRDefault="00943030" w:rsidP="00F81B03">
      <w:pPr>
        <w:snapToGrid w:val="0"/>
        <w:spacing w:line="360" w:lineRule="auto"/>
        <w:ind w:firstLine="420"/>
        <w:rPr>
          <w:rFonts w:ascii="Palatino Linotype" w:hAnsi="Palatino Linotype"/>
          <w:szCs w:val="21"/>
        </w:rPr>
      </w:pPr>
      <w:r>
        <w:rPr>
          <w:rFonts w:ascii="Palatino Linotype" w:hAnsi="Palatino Linotype"/>
          <w:szCs w:val="21"/>
        </w:rPr>
        <w:t xml:space="preserve">Huang et al. </w:t>
      </w:r>
      <w:r>
        <w:rPr>
          <w:rFonts w:ascii="Palatino Linotype" w:hAnsi="Palatino Linotype"/>
          <w:szCs w:val="21"/>
        </w:rPr>
        <w:fldChar w:fldCharType="begin"/>
      </w:r>
      <w:r w:rsidR="000D365F">
        <w:rPr>
          <w:rFonts w:ascii="Palatino Linotype" w:hAnsi="Palatino Linotype"/>
          <w:szCs w:val="21"/>
        </w:rPr>
        <w:instrText xml:space="preserve"> ADDIN EN.CITE &lt;EndNote&gt;&lt;Cite ExcludeAuth="1"&gt;&lt;Author&gt;Huang&lt;/Author&gt;&lt;Year&gt;2019&lt;/Year&gt;&lt;RecNum&gt;49&lt;/RecNum&gt;&lt;DisplayText&gt;(2019b)&lt;/DisplayText&gt;&lt;record&gt;&lt;rec-number&gt;49&lt;/rec-number&gt;&lt;foreign-keys&gt;&lt;key app="EN" db-id="w0wzx5e2rew25fexzsmp0adf5px505vvtsvf" timestamp="1577195944"&gt;49&lt;/key&gt;&lt;key app="ENWeb" db-id=""&gt;0&lt;/key&gt;&lt;/foreign-keys&gt;&lt;ref-type name="Journal Article"&gt;17&lt;/ref-type&gt;&lt;contributors&gt;&lt;authors&gt;&lt;author&gt;Huang, Kang&lt;/author&gt;&lt;author&gt;Wang, Tong Cheng&lt;/author&gt;&lt;author&gt;Dunn, Derek W.&lt;/author&gt;&lt;author&gt;Zhang, Pei&lt;/author&gt;&lt;author&gt;Cao, Xiao Xiao&lt;/author&gt;&lt;author&gt;Liu, Ru Cong&lt;/author&gt;&lt;author&gt;Li, Bao Guo&lt;/author&gt;&lt;/authors&gt;&lt;/contributors&gt;&lt;titles&gt;&lt;title&gt;Genotypic frequencies at equilibrium for polysomic inheritance under double-reduction&lt;/title&gt;&lt;secondary-title&gt;G3: Genes|Genomes|Genetics&lt;/secondary-title&gt;&lt;/titles&gt;&lt;periodical&gt;&lt;full-title&gt;G3: Genes|Genomes|Genetics&lt;/full-title&gt;&lt;/periodical&gt;&lt;pages&gt;1693-1706&lt;/pages&gt;&lt;volume&gt;9&lt;/volume&gt;&lt;number&gt;5&lt;/number&gt;&lt;dates&gt;&lt;year&gt;2019&lt;/year&gt;&lt;/dates&gt;&lt;urls&gt;&lt;/urls&gt;&lt;electronic-resource-num&gt;10.1534/g3.119.400132&lt;/electronic-resource-num&gt;&lt;/record&gt;&lt;/Cite&gt;&lt;/EndNote&gt;</w:instrText>
      </w:r>
      <w:r>
        <w:rPr>
          <w:rFonts w:ascii="Palatino Linotype" w:hAnsi="Palatino Linotype"/>
          <w:szCs w:val="21"/>
        </w:rPr>
        <w:fldChar w:fldCharType="separate"/>
      </w:r>
      <w:r>
        <w:rPr>
          <w:rFonts w:ascii="Palatino Linotype" w:hAnsi="Palatino Linotype"/>
          <w:noProof/>
          <w:szCs w:val="21"/>
        </w:rPr>
        <w:t>(2019b)</w:t>
      </w:r>
      <w:r>
        <w:rPr>
          <w:rFonts w:ascii="Palatino Linotype" w:hAnsi="Palatino Linotype"/>
          <w:szCs w:val="21"/>
        </w:rPr>
        <w:fldChar w:fldCharType="end"/>
      </w:r>
      <w:r>
        <w:rPr>
          <w:rFonts w:ascii="Palatino Linotype" w:hAnsi="Palatino Linotype"/>
          <w:szCs w:val="21"/>
        </w:rPr>
        <w:t xml:space="preserve"> derived the genotypic frequency at equilibrium state for polysomic inheritance under double-reduction and </w:t>
      </w:r>
      <w:r w:rsidRPr="00BE5B00">
        <w:rPr>
          <w:rFonts w:ascii="Palatino Linotype" w:hAnsi="Palatino Linotype"/>
          <w:szCs w:val="21"/>
        </w:rPr>
        <w:t xml:space="preserve">Huang </w:t>
      </w:r>
      <w:r w:rsidRPr="00BE5B00">
        <w:rPr>
          <w:rFonts w:ascii="Palatino Linotype" w:hAnsi="Palatino Linotype"/>
          <w:i/>
          <w:szCs w:val="21"/>
        </w:rPr>
        <w:t>et al</w:t>
      </w:r>
      <w:r w:rsidRPr="00BE5B00">
        <w:rPr>
          <w:rFonts w:ascii="Palatino Linotype" w:hAnsi="Palatino Linotype"/>
          <w:szCs w:val="21"/>
        </w:rPr>
        <w:t xml:space="preserve">. </w:t>
      </w:r>
      <w:r w:rsidRPr="00BE5B00">
        <w:rPr>
          <w:rFonts w:ascii="Palatino Linotype" w:hAnsi="Palatino Linotype"/>
          <w:szCs w:val="21"/>
        </w:rPr>
        <w:fldChar w:fldCharType="begin"/>
      </w:r>
      <w:r w:rsidR="000D365F">
        <w:rPr>
          <w:rFonts w:ascii="Palatino Linotype" w:hAnsi="Palatino Linotype"/>
          <w:szCs w:val="21"/>
        </w:rPr>
        <w:instrText xml:space="preserve"> ADDIN EN.CITE &lt;EndNote&gt;&lt;Cite ExcludeAuth="1"&gt;&lt;Author&gt;Huang&lt;/Author&gt;&lt;Year&gt;2019&lt;/Year&gt;&lt;RecNum&gt;39&lt;/RecNum&gt;&lt;DisplayText&gt;(2019a)&lt;/DisplayText&gt;&lt;record&gt;&lt;rec-number&gt;39&lt;/rec-number&gt;&lt;foreign-keys&gt;&lt;key app="EN" db-id="w0wzx5e2rew25fexzsmp0adf5px505vvtsvf" timestamp="1577195944"&gt;39&lt;/key&gt;&lt;key app="ENWeb" db-id=""&gt;0&lt;/key&gt;&lt;/foreign-keys&gt;&lt;ref-type name="Journal Article"&gt;17&lt;/ref-type&gt;&lt;contributors&gt;&lt;authors&gt;&lt;author&gt;Huang, Kang&lt;/author&gt;&lt;author&gt;Li, Yuli&lt;/author&gt;&lt;author&gt;Dunn, Derek W.&lt;/author&gt;&lt;author&gt;Zhang, Pei&lt;/author&gt;&lt;author&gt;Li, Baoguo&lt;/author&gt;&lt;/authors&gt;&lt;/contributors&gt;&lt;titles&gt;&lt;title&gt;A generalized framework of AMOVA with any number of hierarchies and any level of ploidies&lt;/title&gt;&lt;secondary-title&gt;bioRxiv&lt;/secondary-title&gt;&lt;/titles&gt;&lt;periodical&gt;&lt;full-title&gt;bioRxiv&lt;/full-title&gt;&lt;/periodical&gt;&lt;pages&gt;doi: 10.1101/608117&lt;/pages&gt;&lt;dates&gt;&lt;year&gt;2019&lt;/year&gt;&lt;/dates&gt;&lt;urls&gt;&lt;related-urls&gt;&lt;url&gt;http://biorxiv.org/content/early/2019/04/13/608117.abstract&lt;/url&gt;&lt;/related-urls&gt;&lt;/urls&gt;&lt;electronic-resource-num&gt;10.1101/608117&lt;/electronic-resource-num&gt;&lt;/record&gt;&lt;/Cite&gt;&lt;/EndNote&gt;</w:instrText>
      </w:r>
      <w:r w:rsidRPr="00BE5B00">
        <w:rPr>
          <w:rFonts w:ascii="Palatino Linotype" w:hAnsi="Palatino Linotype"/>
          <w:szCs w:val="21"/>
        </w:rPr>
        <w:fldChar w:fldCharType="separate"/>
      </w:r>
      <w:r>
        <w:rPr>
          <w:rFonts w:ascii="Palatino Linotype" w:hAnsi="Palatino Linotype"/>
          <w:noProof/>
          <w:szCs w:val="21"/>
        </w:rPr>
        <w:t>(2019a)</w:t>
      </w:r>
      <w:r w:rsidRPr="00BE5B00">
        <w:rPr>
          <w:rFonts w:ascii="Palatino Linotype" w:hAnsi="Palatino Linotype"/>
          <w:szCs w:val="21"/>
        </w:rPr>
        <w:fldChar w:fldCharType="end"/>
      </w:r>
      <w:r>
        <w:rPr>
          <w:rFonts w:ascii="Palatino Linotype" w:hAnsi="Palatino Linotype"/>
          <w:szCs w:val="21"/>
        </w:rPr>
        <w:t xml:space="preserve"> </w:t>
      </w:r>
      <w:r w:rsidR="00F81B03" w:rsidRPr="00F81B03">
        <w:rPr>
          <w:rFonts w:ascii="Palatino Linotype" w:hAnsi="Palatino Linotype"/>
          <w:szCs w:val="21"/>
        </w:rPr>
        <w:t>use a Dirichlet distribution to approximate the genotypic frequencies under the conditions of inbreeding</w:t>
      </w:r>
      <w:r>
        <w:rPr>
          <w:rFonts w:ascii="Palatino Linotype" w:hAnsi="Palatino Linotype"/>
          <w:szCs w:val="21"/>
        </w:rPr>
        <w:t xml:space="preserve">. </w:t>
      </w:r>
      <w:r w:rsidR="00F81B03">
        <w:rPr>
          <w:rFonts w:ascii="Palatino Linotype" w:hAnsi="Palatino Linotype"/>
          <w:szCs w:val="21"/>
        </w:rPr>
        <w:t>The derivation are shown in Appendix B</w:t>
      </w:r>
      <w:r w:rsidR="00F81B03" w:rsidRPr="00F81B03">
        <w:rPr>
          <w:rFonts w:ascii="Palatino Linotype" w:hAnsi="Palatino Linotype"/>
          <w:szCs w:val="21"/>
        </w:rPr>
        <w:t xml:space="preserve"> </w:t>
      </w:r>
      <w:r w:rsidR="00F81B03">
        <w:rPr>
          <w:rFonts w:ascii="Palatino Linotype" w:hAnsi="Palatino Linotype"/>
          <w:szCs w:val="21"/>
        </w:rPr>
        <w:t xml:space="preserve">of </w:t>
      </w:r>
      <w:r w:rsidR="00F81B03" w:rsidRPr="00BE5B00">
        <w:rPr>
          <w:rFonts w:ascii="Palatino Linotype" w:hAnsi="Palatino Linotype"/>
          <w:szCs w:val="21"/>
        </w:rPr>
        <w:t xml:space="preserve">Huang </w:t>
      </w:r>
      <w:r w:rsidR="00F81B03" w:rsidRPr="00BE5B00">
        <w:rPr>
          <w:rFonts w:ascii="Palatino Linotype" w:hAnsi="Palatino Linotype"/>
          <w:i/>
          <w:szCs w:val="21"/>
        </w:rPr>
        <w:t>et al</w:t>
      </w:r>
      <w:r w:rsidR="00F81B03" w:rsidRPr="00BE5B00">
        <w:rPr>
          <w:rFonts w:ascii="Palatino Linotype" w:hAnsi="Palatino Linotype"/>
          <w:szCs w:val="21"/>
        </w:rPr>
        <w:t xml:space="preserve">. </w:t>
      </w:r>
      <w:r w:rsidR="00F81B03" w:rsidRPr="00BE5B00">
        <w:rPr>
          <w:rFonts w:ascii="Palatino Linotype" w:hAnsi="Palatino Linotype"/>
          <w:szCs w:val="21"/>
        </w:rPr>
        <w:fldChar w:fldCharType="begin"/>
      </w:r>
      <w:r w:rsidR="000D365F">
        <w:rPr>
          <w:rFonts w:ascii="Palatino Linotype" w:hAnsi="Palatino Linotype"/>
          <w:szCs w:val="21"/>
        </w:rPr>
        <w:instrText xml:space="preserve"> ADDIN EN.CITE &lt;EndNote&gt;&lt;Cite ExcludeAuth="1"&gt;&lt;Author&gt;Huang&lt;/Author&gt;&lt;Year&gt;2019&lt;/Year&gt;&lt;RecNum&gt;39&lt;/RecNum&gt;&lt;DisplayText&gt;(2019a)&lt;/DisplayText&gt;&lt;record&gt;&lt;rec-number&gt;39&lt;/rec-number&gt;&lt;foreign-keys&gt;&lt;key app="EN" db-id="w0wzx5e2rew25fexzsmp0adf5px505vvtsvf" timestamp="1577195944"&gt;39&lt;/key&gt;&lt;key app="ENWeb" db-id=""&gt;0&lt;/key&gt;&lt;/foreign-keys&gt;&lt;ref-type name="Journal Article"&gt;17&lt;/ref-type&gt;&lt;contributors&gt;&lt;authors&gt;&lt;author&gt;Huang, Kang&lt;/author&gt;&lt;author&gt;Li, Yuli&lt;/author&gt;&lt;author&gt;Dunn, Derek W.&lt;/author&gt;&lt;author&gt;Zhang, Pei&lt;/author&gt;&lt;author&gt;Li, Baoguo&lt;/author&gt;&lt;/authors&gt;&lt;/contributors&gt;&lt;titles&gt;&lt;title&gt;A generalized framework of AMOVA with any number of hierarchies and any level of ploidies&lt;/title&gt;&lt;secondary-title&gt;bioRxiv&lt;/secondary-title&gt;&lt;/titles&gt;&lt;periodical&gt;&lt;full-title&gt;bioRxiv&lt;/full-title&gt;&lt;/periodical&gt;&lt;pages&gt;doi: 10.1101/608117&lt;/pages&gt;&lt;dates&gt;&lt;year&gt;2019&lt;/year&gt;&lt;/dates&gt;&lt;urls&gt;&lt;related-urls&gt;&lt;url&gt;http://biorxiv.org/content/early/2019/04/13/608117.abstract&lt;/url&gt;&lt;/related-urls&gt;&lt;/urls&gt;&lt;electronic-resource-num&gt;10.1101/608117&lt;/electronic-resource-num&gt;&lt;/record&gt;&lt;/Cite&gt;&lt;/EndNote&gt;</w:instrText>
      </w:r>
      <w:r w:rsidR="00F81B03" w:rsidRPr="00BE5B00">
        <w:rPr>
          <w:rFonts w:ascii="Palatino Linotype" w:hAnsi="Palatino Linotype"/>
          <w:szCs w:val="21"/>
        </w:rPr>
        <w:fldChar w:fldCharType="separate"/>
      </w:r>
      <w:r w:rsidR="00F81B03">
        <w:rPr>
          <w:rFonts w:ascii="Palatino Linotype" w:hAnsi="Palatino Linotype"/>
          <w:noProof/>
          <w:szCs w:val="21"/>
        </w:rPr>
        <w:t>(2019a)</w:t>
      </w:r>
      <w:r w:rsidR="00F81B03" w:rsidRPr="00BE5B00">
        <w:rPr>
          <w:rFonts w:ascii="Palatino Linotype" w:hAnsi="Palatino Linotype"/>
          <w:szCs w:val="21"/>
        </w:rPr>
        <w:fldChar w:fldCharType="end"/>
      </w:r>
      <w:r w:rsidR="00F81B03">
        <w:rPr>
          <w:rFonts w:ascii="Palatino Linotype" w:hAnsi="Palatino Linotype"/>
          <w:szCs w:val="21"/>
        </w:rPr>
        <w:t>. Here, w</w:t>
      </w:r>
      <w:r>
        <w:rPr>
          <w:rFonts w:ascii="Palatino Linotype" w:hAnsi="Palatino Linotype"/>
          <w:szCs w:val="21"/>
        </w:rPr>
        <w:t>e only present the resulting equation</w:t>
      </w:r>
    </w:p>
    <w:p w14:paraId="3AF7D423" w14:textId="263B84F1" w:rsidR="00F81B03" w:rsidRPr="00F81B03" w:rsidRDefault="00DB284D" w:rsidP="00F81B03">
      <w:pPr>
        <w:snapToGrid w:val="0"/>
        <w:spacing w:beforeLines="50" w:before="156" w:line="360" w:lineRule="auto"/>
        <w:rPr>
          <w:rFonts w:ascii="Palatino Linotype" w:hAnsi="Palatino Linotype"/>
        </w:rPr>
      </w:pPr>
      <m:oMathPara>
        <m:oMathParaPr>
          <m:jc m:val="right"/>
        </m:oMathParaPr>
        <m:oMath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Pr</m:t>
              </m:r>
            </m:fName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m:rPr>
                      <m:scr m:val="script"/>
                    </m:rPr>
                    <w:rPr>
                      <w:rFonts w:ascii="Cambria Math" w:hAnsi="Cambria Math"/>
                    </w:rPr>
                    <m:t xml:space="preserve">G </m:t>
                  </m:r>
                </m:e>
                <m:e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 xml:space="preserve"> p</m:t>
                  </m:r>
                  <m:r>
                    <w:rPr>
                      <w:rFonts w:ascii="Cambria Math" w:hAnsi="Cambria Math"/>
                    </w:rPr>
                    <m:t>,F</m:t>
                  </m:r>
                  <m:ctrlPr>
                    <w:rPr>
                      <w:rFonts w:ascii="Cambria Math" w:hAnsi="Cambria Math"/>
                      <w:b/>
                    </w:rPr>
                  </m:ctrlPr>
                </m:e>
              </m:d>
            </m:e>
          </m:func>
          <m:r>
            <w:rPr>
              <w:rFonts w:ascii="Cambria Math" w:hAnsi="Cambria Math"/>
            </w:rPr>
            <m:t>=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v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</w:rPr>
                    <m:t>,⋯,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K</m:t>
                      </m:r>
                    </m:sub>
                  </m:sSub>
                </m:den>
              </m:f>
            </m:e>
          </m:d>
          <m:f>
            <m:fPr>
              <m:type m:val="lin"/>
              <m:ctrlPr>
                <w:rPr>
                  <w:rFonts w:ascii="Cambria Math" w:hAnsi="Cambria Math"/>
                  <w:i/>
                </w:rPr>
              </m:ctrlPr>
            </m:fPr>
            <m:num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nary>
                    <m:naryPr>
                      <m:chr m:val="∏"/>
                      <m:limLoc m:val="undOvr"/>
                      <m:ctrlPr>
                        <w:rPr>
                          <w:rFonts w:ascii="Cambria Math" w:hAnsi="Cambria Math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</w:rPr>
                        <m:t>k=1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K</m:t>
                      </m:r>
                    </m:sup>
                    <m:e>
                      <m:nary>
                        <m:naryPr>
                          <m:chr m:val="∏"/>
                          <m:limLoc m:val="undOvr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</w:rPr>
                            <m:t>j=0</m:t>
                          </m:r>
                        </m:sub>
                        <m:sup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k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-1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</w:rPr>
                            <m:t>(</m:t>
                          </m:r>
                          <m:r>
                            <w:rPr>
                              <w:rFonts w:ascii="Cambria Math" w:hAnsi="Cambria Math" w:cs="Palatino Linotype"/>
                            </w:rPr>
                            <m:t>γ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szCs w:val="21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k</m:t>
                              </m:r>
                            </m:sub>
                          </m:sSub>
                          <m:r>
                            <w:rPr>
                              <w:rFonts w:ascii="Cambria Math" w:hAnsi="Cambria Math" w:cs="Palatino Linotype"/>
                            </w:rPr>
                            <m:t>+j)</m:t>
                          </m:r>
                        </m:e>
                      </m:nary>
                    </m:e>
                  </m:nary>
                </m:e>
              </m:d>
            </m:num>
            <m:den>
              <m:nary>
                <m:naryPr>
                  <m:chr m:val="∏"/>
                  <m:limLoc m:val="undOvr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j=0</m:t>
                  </m:r>
                </m:sub>
                <m:sup>
                  <m:r>
                    <w:rPr>
                      <w:rFonts w:ascii="Cambria Math" w:hAnsi="Cambria Math"/>
                    </w:rPr>
                    <m:t>v-1</m:t>
                  </m:r>
                </m:sup>
                <m:e>
                  <m:r>
                    <w:rPr>
                      <w:rFonts w:ascii="Cambria Math" w:hAnsi="Cambria Math"/>
                    </w:rPr>
                    <m:t>(</m:t>
                  </m:r>
                  <m:r>
                    <w:rPr>
                      <w:rFonts w:ascii="Cambria Math" w:hAnsi="Cambria Math" w:cs="Palatino Linotype"/>
                    </w:rPr>
                    <m:t>γ+j)</m:t>
                  </m:r>
                </m:e>
              </m:nary>
            </m:den>
          </m:f>
          <m:r>
            <w:rPr>
              <w:rFonts w:ascii="Cambria Math" w:hAnsi="Cambria Math"/>
            </w:rPr>
            <m:t>.                             (</m:t>
          </m:r>
          <m:r>
            <m:rPr>
              <m:sty m:val="p"/>
            </m:rPr>
            <w:rPr>
              <w:rFonts w:ascii="Cambria Math" w:hAnsi="Cambria Math"/>
            </w:rPr>
            <m:t>A</m:t>
          </m:r>
          <m:r>
            <w:rPr>
              <w:rFonts w:ascii="Cambria Math" w:hAnsi="Cambria Math"/>
            </w:rPr>
            <m:t>8)</m:t>
          </m:r>
        </m:oMath>
      </m:oMathPara>
    </w:p>
    <w:p w14:paraId="3D1A47FB" w14:textId="7D1744A8" w:rsidR="00F81B03" w:rsidRPr="00F81B03" w:rsidRDefault="00F81B03" w:rsidP="00F81B03">
      <w:pPr>
        <w:snapToGrid w:val="0"/>
        <w:spacing w:line="360" w:lineRule="auto"/>
        <w:rPr>
          <w:rFonts w:ascii="Palatino Linotype" w:hAnsi="Palatino Linotype"/>
          <w:szCs w:val="21"/>
        </w:rPr>
      </w:pPr>
      <w:r>
        <w:rPr>
          <w:rFonts w:ascii="Palatino Linotype" w:hAnsi="Palatino Linotype"/>
          <w:szCs w:val="21"/>
        </w:rPr>
        <w:t>w</w:t>
      </w:r>
      <w:r w:rsidRPr="00F81B03">
        <w:rPr>
          <w:rFonts w:ascii="Palatino Linotype" w:hAnsi="Palatino Linotype"/>
          <w:szCs w:val="21"/>
        </w:rPr>
        <w:t xml:space="preserve">here </w:t>
      </w:r>
      <m:oMath>
        <m:r>
          <m:rPr>
            <m:scr m:val="script"/>
          </m:rPr>
          <w:rPr>
            <w:rFonts w:ascii="Cambria Math" w:hAnsi="Cambria Math"/>
          </w:rPr>
          <m:t>G</m:t>
        </m:r>
      </m:oMath>
      <w:r w:rsidRPr="00F81B03">
        <w:rPr>
          <w:rFonts w:ascii="Palatino Linotype" w:hAnsi="Palatino Linotype" w:hint="eastAsia"/>
        </w:rPr>
        <w:t xml:space="preserve"> </w:t>
      </w:r>
      <w:r w:rsidRPr="00F81B03">
        <w:rPr>
          <w:rFonts w:ascii="Palatino Linotype" w:hAnsi="Palatino Linotype"/>
        </w:rPr>
        <w:t>denotes the genotype,</w:t>
      </w:r>
      <w:r w:rsidRPr="00F81B03">
        <w:rPr>
          <w:rFonts w:ascii="Palatino Linotype" w:hAnsi="Palatino Linotype"/>
          <w:szCs w:val="21"/>
        </w:rPr>
        <w:t xml:space="preserve"> </w:t>
      </w:r>
      <m:oMath>
        <m:r>
          <m:rPr>
            <m:sty m:val="b"/>
          </m:rPr>
          <w:rPr>
            <w:rFonts w:ascii="Cambria Math" w:hAnsi="Cambria Math"/>
            <w:szCs w:val="21"/>
          </w:rPr>
          <m:t>p</m:t>
        </m:r>
      </m:oMath>
      <w:r w:rsidRPr="00F81B03">
        <w:rPr>
          <w:rFonts w:ascii="Palatino Linotype" w:hAnsi="Palatino Linotype" w:hint="eastAsia"/>
          <w:szCs w:val="21"/>
        </w:rPr>
        <w:t xml:space="preserve"> </w:t>
      </w:r>
      <w:r w:rsidRPr="00F81B03">
        <w:rPr>
          <w:rFonts w:ascii="Palatino Linotype" w:hAnsi="Palatino Linotype"/>
        </w:rPr>
        <w:t xml:space="preserve">denotes </w:t>
      </w:r>
      <w:r w:rsidRPr="00F81B03">
        <w:rPr>
          <w:rFonts w:ascii="Palatino Linotype" w:hAnsi="Palatino Linotype"/>
          <w:szCs w:val="21"/>
        </w:rPr>
        <w:t xml:space="preserve">the vector consisting of the frequencies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szCs w:val="21"/>
          </w:rPr>
          <m:t>,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szCs w:val="21"/>
          </w:rPr>
          <m:t>,⋯,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K</m:t>
            </m:r>
          </m:sub>
        </m:sSub>
      </m:oMath>
      <w:r w:rsidRPr="00F81B03">
        <w:rPr>
          <w:rFonts w:ascii="Palatino Linotype" w:hAnsi="Palatino Linotype"/>
          <w:szCs w:val="21"/>
        </w:rPr>
        <w:t xml:space="preserve"> of alleles in </w:t>
      </w:r>
      <w:r>
        <w:rPr>
          <w:rFonts w:ascii="Palatino Linotype" w:hAnsi="Palatino Linotype"/>
          <w:szCs w:val="21"/>
        </w:rPr>
        <w:t>a</w:t>
      </w:r>
      <w:r w:rsidRPr="00F81B03">
        <w:rPr>
          <w:rFonts w:ascii="Palatino Linotype" w:hAnsi="Palatino Linotype"/>
          <w:szCs w:val="21"/>
        </w:rPr>
        <w:t xml:space="preserve"> unit, </w:t>
      </w:r>
      <m:oMath>
        <m:r>
          <w:rPr>
            <w:rFonts w:ascii="Cambria Math" w:hAnsi="Cambria Math"/>
            <w:szCs w:val="21"/>
          </w:rPr>
          <m:t>F</m:t>
        </m:r>
      </m:oMath>
      <w:r w:rsidRPr="00F81B03">
        <w:rPr>
          <w:rFonts w:ascii="Palatino Linotype" w:hAnsi="Palatino Linotype"/>
          <w:szCs w:val="21"/>
        </w:rPr>
        <w:t xml:space="preserve"> </w:t>
      </w:r>
      <w:r w:rsidRPr="00F81B03">
        <w:rPr>
          <w:rFonts w:ascii="Palatino Linotype" w:hAnsi="Palatino Linotype"/>
        </w:rPr>
        <w:t xml:space="preserve">denotes </w:t>
      </w:r>
      <w:r w:rsidRPr="00F81B03">
        <w:rPr>
          <w:rFonts w:ascii="Palatino Linotype" w:hAnsi="Palatino Linotype"/>
          <w:szCs w:val="21"/>
        </w:rPr>
        <w:t>the inbreeding coefficient</w:t>
      </w:r>
      <w:r>
        <w:rPr>
          <w:rFonts w:ascii="Palatino Linotype" w:hAnsi="Palatino Linotype"/>
          <w:szCs w:val="21"/>
        </w:rPr>
        <w:t xml:space="preserve"> </w:t>
      </w:r>
      <w:r w:rsidRPr="00F81B03">
        <w:rPr>
          <w:rFonts w:ascii="Palatino Linotype" w:hAnsi="Palatino Linotype"/>
          <w:szCs w:val="21"/>
        </w:rPr>
        <w:t xml:space="preserve">in </w:t>
      </w:r>
      <w:r>
        <w:rPr>
          <w:rFonts w:ascii="Palatino Linotype" w:hAnsi="Palatino Linotype"/>
          <w:szCs w:val="21"/>
        </w:rPr>
        <w:t>a</w:t>
      </w:r>
      <w:r w:rsidRPr="00F81B03">
        <w:rPr>
          <w:rFonts w:ascii="Palatino Linotype" w:hAnsi="Palatino Linotype"/>
          <w:szCs w:val="21"/>
        </w:rPr>
        <w:t xml:space="preserve"> unit,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n</m:t>
            </m:r>
          </m:e>
          <m:sub>
            <m:r>
              <w:rPr>
                <w:rFonts w:ascii="Cambria Math" w:hAnsi="Cambria Math"/>
                <w:szCs w:val="21"/>
              </w:rPr>
              <m:t>k</m:t>
            </m:r>
          </m:sub>
        </m:sSub>
      </m:oMath>
      <w:r w:rsidRPr="00F81B03">
        <w:rPr>
          <w:rFonts w:ascii="Palatino Linotype" w:hAnsi="Palatino Linotype"/>
          <w:szCs w:val="21"/>
        </w:rPr>
        <w:t xml:space="preserve"> is the number of copies of the </w:t>
      </w:r>
      <m:oMath>
        <m:sSup>
          <m:sSupPr>
            <m:ctrlPr>
              <w:rPr>
                <w:rFonts w:ascii="Cambria Math" w:hAnsi="Cambria Math"/>
                <w:szCs w:val="21"/>
              </w:rPr>
            </m:ctrlPr>
          </m:sSupPr>
          <m:e>
            <m:r>
              <w:rPr>
                <w:rFonts w:ascii="Cambria Math" w:hAnsi="Cambria Math"/>
                <w:szCs w:val="21"/>
              </w:rPr>
              <m:t>k</m:t>
            </m:r>
            <m:ctrlPr>
              <w:rPr>
                <w:rFonts w:ascii="Cambria Math" w:hAnsi="Cambria Math"/>
                <w:i/>
                <w:szCs w:val="21"/>
              </w:rPr>
            </m:ctrlPr>
          </m:e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th</m:t>
            </m:r>
          </m:sup>
        </m:sSup>
      </m:oMath>
      <w:r w:rsidRPr="00F81B03">
        <w:rPr>
          <w:rFonts w:ascii="Palatino Linotype" w:hAnsi="Palatino Linotype" w:hint="eastAsia"/>
          <w:szCs w:val="21"/>
        </w:rPr>
        <w:t xml:space="preserve"> </w:t>
      </w:r>
      <w:r w:rsidRPr="00F81B03">
        <w:rPr>
          <w:rFonts w:ascii="Palatino Linotype" w:hAnsi="Palatino Linotype"/>
          <w:szCs w:val="21"/>
        </w:rPr>
        <w:t xml:space="preserve">allele in </w:t>
      </w:r>
      <m:oMath>
        <m:r>
          <m:rPr>
            <m:scr m:val="script"/>
            <m:sty m:val="p"/>
          </m:rPr>
          <w:rPr>
            <w:rFonts w:ascii="Cambria Math" w:hAnsi="Cambria Math"/>
            <w:szCs w:val="21"/>
          </w:rPr>
          <m:t>G</m:t>
        </m:r>
      </m:oMath>
      <w:r>
        <w:rPr>
          <w:rFonts w:ascii="Palatino Linotype" w:hAnsi="Palatino Linotype" w:hint="eastAsia"/>
          <w:szCs w:val="21"/>
        </w:rPr>
        <w:t>,</w:t>
      </w:r>
      <w:r>
        <w:rPr>
          <w:rFonts w:ascii="Palatino Linotype" w:hAnsi="Palatino Linotype"/>
          <w:szCs w:val="21"/>
        </w:rPr>
        <w:t xml:space="preserve"> and</w:t>
      </w:r>
      <w:r w:rsidRPr="00F81B03">
        <w:rPr>
          <w:rFonts w:ascii="Palatino Linotype" w:hAnsi="Palatino Linotype"/>
          <w:szCs w:val="21"/>
        </w:rPr>
        <w:t xml:space="preserve"> </w:t>
      </w:r>
      <m:oMath>
        <m:r>
          <w:rPr>
            <w:rFonts w:ascii="Cambria Math" w:hAnsi="Cambria Math"/>
            <w:szCs w:val="21"/>
          </w:rPr>
          <m:t>γ</m:t>
        </m:r>
        <m:r>
          <m:rPr>
            <m:sty m:val="p"/>
          </m:rPr>
          <w:rPr>
            <w:rFonts w:ascii="Cambria Math" w:hAnsi="Cambria Math"/>
            <w:szCs w:val="21"/>
          </w:rPr>
          <m:t>=1/</m:t>
        </m:r>
        <m:r>
          <w:rPr>
            <w:rFonts w:ascii="Cambria Math" w:hAnsi="Cambria Math"/>
            <w:szCs w:val="21"/>
          </w:rPr>
          <m:t>F</m:t>
        </m:r>
        <m:r>
          <m:rPr>
            <m:sty m:val="p"/>
          </m:rPr>
          <w:rPr>
            <w:rFonts w:ascii="Cambria Math" w:hAnsi="Cambria Math"/>
            <w:szCs w:val="21"/>
          </w:rPr>
          <m:t>-1</m:t>
        </m:r>
      </m:oMath>
      <w:r w:rsidRPr="00F81B03">
        <w:rPr>
          <w:rFonts w:ascii="Palatino Linotype" w:hAnsi="Palatino Linotype"/>
          <w:szCs w:val="21"/>
        </w:rPr>
        <w:t xml:space="preserve"> </w:t>
      </w:r>
      <w:r w:rsidRPr="00F81B03">
        <w:rPr>
          <w:rFonts w:ascii="Palatino Linotype" w:hAnsi="Palatino Linotype"/>
          <w:szCs w:val="21"/>
        </w:rPr>
        <w:fldChar w:fldCharType="begin"/>
      </w:r>
      <w:r w:rsidR="000D365F">
        <w:rPr>
          <w:rFonts w:ascii="Palatino Linotype" w:hAnsi="Palatino Linotype"/>
          <w:szCs w:val="21"/>
        </w:rPr>
        <w:instrText xml:space="preserve"> ADDIN EN.CITE &lt;EndNote&gt;&lt;Cite&gt;&lt;Author&gt;Pritchard&lt;/Author&gt;&lt;Year&gt;2000&lt;/Year&gt;&lt;RecNum&gt;37&lt;/RecNum&gt;&lt;DisplayText&gt;(Pritchard&lt;style face="italic"&gt; et al.&lt;/style&gt; 2000)&lt;/DisplayText&gt;&lt;record&gt;&lt;rec-number&gt;37&lt;/rec-number&gt;&lt;foreign-keys&gt;&lt;key app="EN" db-id="w0wzx5e2rew25fexzsmp0adf5px505vvtsvf" timestamp="1577195944"&gt;37&lt;/key&gt;&lt;key app="ENWeb" db-id=""&gt;0&lt;/key&gt;&lt;/foreign-keys&gt;&lt;ref-type name="Journal Article"&gt;17&lt;/ref-type&gt;&lt;contributors&gt;&lt;authors&gt;&lt;author&gt;Pritchard, Jonathan K&lt;/author&gt;&lt;author&gt;Stephens, Matthew&lt;/author&gt;&lt;author&gt;Donnelly, Peter&lt;/author&gt;&lt;/authors&gt;&lt;/contributors&gt;&lt;titles&gt;&lt;title&gt;Inference of population structure using multilocus genotype data&lt;/title&gt;&lt;secondary-title&gt;Genetics&lt;/secondary-title&gt;&lt;/titles&gt;&lt;periodical&gt;&lt;full-title&gt;Genetics&lt;/full-title&gt;&lt;/periodical&gt;&lt;pages&gt;945-959&lt;/pages&gt;&lt;volume&gt;155&lt;/volume&gt;&lt;number&gt;2&lt;/number&gt;&lt;dates&gt;&lt;year&gt;2000&lt;/year&gt;&lt;/dates&gt;&lt;isbn&gt;0016-6731&lt;/isbn&gt;&lt;urls&gt;&lt;/urls&gt;&lt;/record&gt;&lt;/Cite&gt;&lt;/EndNote&gt;</w:instrText>
      </w:r>
      <w:r w:rsidRPr="00F81B03">
        <w:rPr>
          <w:rFonts w:ascii="Palatino Linotype" w:hAnsi="Palatino Linotype"/>
          <w:szCs w:val="21"/>
        </w:rPr>
        <w:fldChar w:fldCharType="separate"/>
      </w:r>
      <w:r w:rsidRPr="00F81B03">
        <w:rPr>
          <w:rFonts w:ascii="Palatino Linotype" w:hAnsi="Palatino Linotype"/>
          <w:noProof/>
          <w:szCs w:val="21"/>
        </w:rPr>
        <w:t>(Pritchard</w:t>
      </w:r>
      <w:r w:rsidRPr="00F81B03">
        <w:rPr>
          <w:rFonts w:ascii="Palatino Linotype" w:hAnsi="Palatino Linotype"/>
          <w:i/>
          <w:noProof/>
          <w:szCs w:val="21"/>
        </w:rPr>
        <w:t xml:space="preserve"> et al.</w:t>
      </w:r>
      <w:r w:rsidRPr="00F81B03">
        <w:rPr>
          <w:rFonts w:ascii="Palatino Linotype" w:hAnsi="Palatino Linotype"/>
          <w:noProof/>
          <w:szCs w:val="21"/>
        </w:rPr>
        <w:t xml:space="preserve"> 2000)</w:t>
      </w:r>
      <w:r w:rsidRPr="00F81B03">
        <w:rPr>
          <w:rFonts w:ascii="Palatino Linotype" w:hAnsi="Palatino Linotype"/>
          <w:szCs w:val="21"/>
        </w:rPr>
        <w:fldChar w:fldCharType="end"/>
      </w:r>
      <w:r>
        <w:rPr>
          <w:rFonts w:ascii="Palatino Linotype" w:hAnsi="Palatino Linotype"/>
          <w:szCs w:val="21"/>
        </w:rPr>
        <w:t xml:space="preserve">. </w:t>
      </w:r>
    </w:p>
    <w:p w14:paraId="1DAA2435" w14:textId="0B693445" w:rsidR="00652D2A" w:rsidRPr="00BE5B00" w:rsidRDefault="00652D2A" w:rsidP="005771D8">
      <w:pPr>
        <w:pStyle w:val="2"/>
        <w:snapToGrid w:val="0"/>
        <w:spacing w:beforeLines="50" w:before="156" w:after="156"/>
      </w:pPr>
      <w:r w:rsidRPr="00BE5B00">
        <w:rPr>
          <w:rFonts w:hint="eastAsia"/>
        </w:rPr>
        <w:t>A</w:t>
      </w:r>
      <w:r w:rsidRPr="00BE5B00">
        <w:t xml:space="preserve">ppendix </w:t>
      </w:r>
      <w:r w:rsidR="00413850" w:rsidRPr="00BE5B00">
        <w:t>F</w:t>
      </w:r>
      <w:r w:rsidRPr="00BE5B00">
        <w:t xml:space="preserve">. </w:t>
      </w:r>
      <w:r w:rsidR="00A1594A" w:rsidRPr="00BE5B00">
        <w:t>Conditional distribution of genotypes</w:t>
      </w:r>
    </w:p>
    <w:p w14:paraId="1A7DB5FD" w14:textId="4644B6DB" w:rsidR="006960F8" w:rsidRPr="00BE5B00" w:rsidRDefault="006960F8" w:rsidP="005D4C98">
      <w:pPr>
        <w:snapToGrid w:val="0"/>
        <w:spacing w:line="360" w:lineRule="auto"/>
        <w:ind w:firstLine="420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 w:hint="eastAsia"/>
          <w:szCs w:val="21"/>
        </w:rPr>
        <w:t>I</w:t>
      </w:r>
      <w:r w:rsidRPr="00BE5B00">
        <w:rPr>
          <w:rFonts w:ascii="Palatino Linotype" w:hAnsi="Palatino Linotype"/>
          <w:szCs w:val="21"/>
        </w:rPr>
        <w:t xml:space="preserve">n this appendix, </w:t>
      </w:r>
      <w:r w:rsidR="00B110E8" w:rsidRPr="00BE5B00">
        <w:rPr>
          <w:rFonts w:ascii="Palatino Linotype" w:hAnsi="Palatino Linotype"/>
          <w:szCs w:val="21"/>
        </w:rPr>
        <w:t>we</w:t>
      </w:r>
      <w:r w:rsidRPr="00BE5B00">
        <w:rPr>
          <w:rFonts w:ascii="Palatino Linotype" w:hAnsi="Palatino Linotype"/>
          <w:szCs w:val="21"/>
        </w:rPr>
        <w:t xml:space="preserve"> focus on a </w:t>
      </w:r>
      <w:r w:rsidRPr="00BE5B00">
        <w:rPr>
          <w:rFonts w:ascii="Palatino Linotype" w:hAnsi="Palatino Linotype"/>
          <w:i/>
          <w:szCs w:val="21"/>
        </w:rPr>
        <w:t>band</w:t>
      </w:r>
      <w:r w:rsidRPr="00BE5B00">
        <w:rPr>
          <w:rFonts w:ascii="Palatino Linotype" w:hAnsi="Palatino Linotype"/>
          <w:szCs w:val="21"/>
        </w:rPr>
        <w:t xml:space="preserve">, </w:t>
      </w:r>
      <w:r w:rsidR="00B110E8" w:rsidRPr="00BE5B00">
        <w:rPr>
          <w:rFonts w:ascii="Palatino Linotype" w:hAnsi="Palatino Linotype"/>
          <w:szCs w:val="21"/>
        </w:rPr>
        <w:t xml:space="preserve">which </w:t>
      </w:r>
      <w:r w:rsidRPr="00BE5B00">
        <w:rPr>
          <w:rFonts w:ascii="Palatino Linotype" w:hAnsi="Palatino Linotype"/>
          <w:szCs w:val="21"/>
        </w:rPr>
        <w:t>is defined as a virtual hierarchy inferior to the background population</w:t>
      </w:r>
      <w:r w:rsidR="00A178F1" w:rsidRPr="00BE5B00">
        <w:rPr>
          <w:rFonts w:ascii="Palatino Linotype" w:hAnsi="Palatino Linotype"/>
          <w:szCs w:val="21"/>
        </w:rPr>
        <w:t xml:space="preserve">, denoted by </w:t>
      </w:r>
      <w:r w:rsidR="007A2C1F" w:rsidRPr="00BE5B00">
        <w:rPr>
          <w:rFonts w:ascii="Palatino Linotype" w:hAnsi="Palatino Linotype"/>
          <w:szCs w:val="21"/>
          <w:vertAlign w:val="superscript"/>
        </w:rPr>
        <w:softHyphen/>
      </w:r>
      <m:oMath>
        <m:r>
          <w:rPr>
            <w:rFonts w:ascii="Cambria Math" w:hAnsi="Cambria Math"/>
            <w:szCs w:val="21"/>
          </w:rPr>
          <m:t>B</m:t>
        </m:r>
      </m:oMath>
      <w:r w:rsidRPr="00BE5B00">
        <w:rPr>
          <w:rFonts w:ascii="Palatino Linotype" w:hAnsi="Palatino Linotype"/>
          <w:szCs w:val="21"/>
        </w:rPr>
        <w:t>.</w:t>
      </w:r>
      <w:r w:rsidR="00020DB2" w:rsidRPr="00BE5B00">
        <w:rPr>
          <w:rFonts w:ascii="Palatino Linotype" w:hAnsi="Palatino Linotype"/>
          <w:szCs w:val="21"/>
        </w:rPr>
        <w:t xml:space="preserve"> The</w:t>
      </w:r>
      <w:r w:rsidR="00020DB2" w:rsidRPr="00BE5B00">
        <w:rPr>
          <w:rFonts w:ascii="Palatino Linotype" w:hAnsi="Palatino Linotype" w:hint="eastAsia"/>
          <w:szCs w:val="21"/>
        </w:rPr>
        <w:t xml:space="preserve"> </w:t>
      </w:r>
      <w:r w:rsidR="00020DB2" w:rsidRPr="00BE5B00">
        <w:rPr>
          <w:rFonts w:ascii="Palatino Linotype" w:hAnsi="Palatino Linotype"/>
          <w:szCs w:val="21"/>
        </w:rPr>
        <w:t xml:space="preserve">symbols </w:t>
      </w:r>
      <m:oMath>
        <m:r>
          <m:rPr>
            <m:sty m:val="b"/>
          </m:rPr>
          <w:rPr>
            <w:rFonts w:ascii="Cambria Math" w:hAnsi="Cambria Math"/>
          </w:rPr>
          <m:t>p</m:t>
        </m:r>
      </m:oMath>
      <w:r w:rsidR="00020DB2" w:rsidRPr="00BE5B00">
        <w:rPr>
          <w:rFonts w:ascii="Palatino Linotype" w:hAnsi="Palatino Linotype" w:hint="eastAsia"/>
        </w:rPr>
        <w:t xml:space="preserve"> </w:t>
      </w:r>
      <w:r w:rsidR="00020DB2" w:rsidRPr="00BE5B00">
        <w:rPr>
          <w:rFonts w:ascii="Palatino Linotype" w:hAnsi="Palatino Linotype"/>
        </w:rPr>
        <w:t xml:space="preserve">and </w:t>
      </w:r>
      <m:oMath>
        <m:r>
          <w:rPr>
            <w:rFonts w:ascii="Cambria Math" w:hAnsi="Cambria Math"/>
            <w:szCs w:val="21"/>
          </w:rPr>
          <m:t>F</m:t>
        </m:r>
      </m:oMath>
      <w:r w:rsidR="00020DB2" w:rsidRPr="00BE5B00">
        <w:rPr>
          <w:rFonts w:ascii="Palatino Linotype" w:hAnsi="Palatino Linotype" w:hint="eastAsia"/>
          <w:szCs w:val="21"/>
        </w:rPr>
        <w:t xml:space="preserve"> </w:t>
      </w:r>
      <w:r w:rsidR="00614E36">
        <w:rPr>
          <w:rFonts w:ascii="Palatino Linotype" w:hAnsi="Palatino Linotype"/>
          <w:szCs w:val="21"/>
        </w:rPr>
        <w:t>have</w:t>
      </w:r>
      <w:r w:rsidR="00614E36" w:rsidRPr="00BE5B00">
        <w:rPr>
          <w:rFonts w:ascii="Palatino Linotype" w:hAnsi="Palatino Linotype"/>
          <w:szCs w:val="21"/>
        </w:rPr>
        <w:t xml:space="preserve"> </w:t>
      </w:r>
      <w:r w:rsidR="00020DB2" w:rsidRPr="00BE5B00">
        <w:rPr>
          <w:rFonts w:ascii="Palatino Linotype" w:hAnsi="Palatino Linotype"/>
          <w:szCs w:val="21"/>
        </w:rPr>
        <w:t>the same meanings as those in Appendix E</w:t>
      </w:r>
      <w:r w:rsidR="006750DA" w:rsidRPr="00BE5B00">
        <w:rPr>
          <w:rFonts w:ascii="Palatino Linotype" w:hAnsi="Palatino Linotype"/>
          <w:szCs w:val="21"/>
        </w:rPr>
        <w:t>, and</w:t>
      </w:r>
      <w:r w:rsidR="00020DB2" w:rsidRPr="00BE5B00">
        <w:rPr>
          <w:rFonts w:ascii="Palatino Linotype" w:hAnsi="Palatino Linotype"/>
          <w:szCs w:val="21"/>
        </w:rPr>
        <w:t xml:space="preserve"> w</w:t>
      </w:r>
      <w:r w:rsidR="00AE7EAB" w:rsidRPr="00BE5B00">
        <w:rPr>
          <w:rFonts w:ascii="Palatino Linotype" w:hAnsi="Palatino Linotype"/>
          <w:szCs w:val="21"/>
        </w:rPr>
        <w:t xml:space="preserve">e will </w:t>
      </w:r>
      <w:r w:rsidR="006750DA" w:rsidRPr="00BE5B00">
        <w:rPr>
          <w:rFonts w:ascii="Palatino Linotype" w:hAnsi="Palatino Linotype"/>
          <w:szCs w:val="21"/>
        </w:rPr>
        <w:t xml:space="preserve">also </w:t>
      </w:r>
      <w:r w:rsidR="00AE7EAB" w:rsidRPr="00BE5B00">
        <w:rPr>
          <w:rFonts w:ascii="Palatino Linotype" w:hAnsi="Palatino Linotype"/>
          <w:szCs w:val="21"/>
        </w:rPr>
        <w:t xml:space="preserve">use </w:t>
      </w:r>
      <m:oMath>
        <m:r>
          <m:rPr>
            <m:sty m:val="b"/>
          </m:rPr>
          <w:rPr>
            <w:rFonts w:ascii="Cambria Math" w:hAnsi="Cambria Math"/>
            <w:szCs w:val="21"/>
          </w:rPr>
          <m:t>r</m:t>
        </m:r>
      </m:oMath>
      <w:r w:rsidR="00AE7EAB" w:rsidRPr="00BE5B00">
        <w:rPr>
          <w:rFonts w:ascii="Palatino Linotype" w:hAnsi="Palatino Linotype"/>
          <w:szCs w:val="21"/>
        </w:rPr>
        <w:t xml:space="preserve"> to denote the vector consisting of</w:t>
      </w:r>
      <w:r w:rsidR="00DC12DE" w:rsidRPr="00BE5B00">
        <w:rPr>
          <w:rFonts w:ascii="Palatino Linotype" w:hAnsi="Palatino Linotype"/>
          <w:szCs w:val="21"/>
        </w:rPr>
        <w:t xml:space="preserve"> the</w:t>
      </w:r>
      <w:r w:rsidR="00AE7EAB" w:rsidRPr="00BE5B00">
        <w:rPr>
          <w:rFonts w:ascii="Palatino Linotype" w:hAnsi="Palatino Linotype"/>
          <w:szCs w:val="21"/>
        </w:rPr>
        <w:t xml:space="preserve"> frequencies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szCs w:val="21"/>
          </w:rPr>
          <m:t>,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szCs w:val="21"/>
          </w:rPr>
          <m:t>,⋯,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r</m:t>
            </m:r>
          </m:e>
          <m:sub>
            <m:r>
              <w:rPr>
                <w:rFonts w:ascii="Cambria Math" w:hAnsi="Cambria Math"/>
                <w:szCs w:val="21"/>
              </w:rPr>
              <m:t>K</m:t>
            </m:r>
          </m:sub>
        </m:sSub>
      </m:oMath>
      <w:r w:rsidR="00AE7EAB" w:rsidRPr="00BE5B00">
        <w:rPr>
          <w:rFonts w:ascii="Palatino Linotype" w:hAnsi="Palatino Linotype"/>
          <w:szCs w:val="21"/>
        </w:rPr>
        <w:t xml:space="preserve"> </w:t>
      </w:r>
      <w:r w:rsidR="00772B29" w:rsidRPr="00BE5B00">
        <w:rPr>
          <w:rFonts w:ascii="Palatino Linotype" w:hAnsi="Palatino Linotype"/>
          <w:szCs w:val="21"/>
        </w:rPr>
        <w:t xml:space="preserve">of </w:t>
      </w:r>
      <w:r w:rsidR="00AE7EAB" w:rsidRPr="00BE5B00">
        <w:rPr>
          <w:rFonts w:ascii="Palatino Linotype" w:hAnsi="Palatino Linotype"/>
          <w:szCs w:val="21"/>
        </w:rPr>
        <w:t>alleles in</w:t>
      </w:r>
      <w:r w:rsidR="00020DB2" w:rsidRPr="00BE5B00">
        <w:rPr>
          <w:rFonts w:ascii="Palatino Linotype" w:hAnsi="Palatino Linotype"/>
          <w:szCs w:val="21"/>
        </w:rPr>
        <w:t xml:space="preserve"> band</w:t>
      </w:r>
      <w:r w:rsidR="00AE7EAB" w:rsidRPr="00BE5B00">
        <w:rPr>
          <w:rFonts w:ascii="Palatino Linotype" w:hAnsi="Palatino Linotype"/>
          <w:szCs w:val="21"/>
        </w:rPr>
        <w:t xml:space="preserve"> </w:t>
      </w:r>
      <w:r w:rsidR="00AE7EAB" w:rsidRPr="00BE5B00">
        <w:rPr>
          <w:rFonts w:ascii="Palatino Linotype" w:hAnsi="Palatino Linotype"/>
          <w:szCs w:val="21"/>
          <w:vertAlign w:val="superscript"/>
        </w:rPr>
        <w:softHyphen/>
      </w:r>
      <m:oMath>
        <m:r>
          <w:rPr>
            <w:rFonts w:ascii="Cambria Math" w:hAnsi="Cambria Math"/>
            <w:szCs w:val="21"/>
          </w:rPr>
          <m:t>B</m:t>
        </m:r>
      </m:oMath>
      <w:r w:rsidR="00162517" w:rsidRPr="00BE5B00">
        <w:rPr>
          <w:rFonts w:ascii="Palatino Linotype" w:hAnsi="Palatino Linotype" w:hint="eastAsia"/>
          <w:szCs w:val="21"/>
        </w:rPr>
        <w:t>.</w:t>
      </w:r>
      <w:r w:rsidR="00AE7EAB" w:rsidRPr="00BE5B00">
        <w:rPr>
          <w:rFonts w:ascii="Palatino Linotype" w:hAnsi="Palatino Linotype"/>
          <w:szCs w:val="21"/>
        </w:rPr>
        <w:t xml:space="preserve"> </w:t>
      </w:r>
      <w:r w:rsidR="00247691" w:rsidRPr="00BE5B00">
        <w:rPr>
          <w:rFonts w:ascii="Palatino Linotype" w:hAnsi="Palatino Linotype"/>
          <w:szCs w:val="21"/>
        </w:rPr>
        <w:t xml:space="preserve">In order to facilitate </w:t>
      </w:r>
      <w:r w:rsidR="006C3E75" w:rsidRPr="00BE5B00">
        <w:rPr>
          <w:rFonts w:ascii="Palatino Linotype" w:hAnsi="Palatino Linotype"/>
          <w:szCs w:val="21"/>
        </w:rPr>
        <w:t xml:space="preserve">the </w:t>
      </w:r>
      <w:r w:rsidR="00726844" w:rsidRPr="00BE5B00">
        <w:rPr>
          <w:rFonts w:ascii="Palatino Linotype" w:hAnsi="Palatino Linotype"/>
          <w:szCs w:val="21"/>
        </w:rPr>
        <w:t>derivation</w:t>
      </w:r>
      <w:r w:rsidR="00247691" w:rsidRPr="00BE5B00">
        <w:rPr>
          <w:rFonts w:ascii="Palatino Linotype" w:hAnsi="Palatino Linotype"/>
          <w:szCs w:val="21"/>
        </w:rPr>
        <w:t>, w</w:t>
      </w:r>
      <w:r w:rsidR="007A2C1F" w:rsidRPr="00BE5B00">
        <w:rPr>
          <w:rFonts w:ascii="Palatino Linotype" w:hAnsi="Palatino Linotype"/>
          <w:szCs w:val="21"/>
        </w:rPr>
        <w:t xml:space="preserve">e use </w:t>
      </w:r>
      <m:oMath>
        <m:r>
          <w:rPr>
            <w:rFonts w:ascii="Cambria Math" w:hAnsi="Cambria Math"/>
            <w:szCs w:val="21"/>
          </w:rPr>
          <m:t>X</m:t>
        </m:r>
      </m:oMath>
      <w:r w:rsidR="007A2C1F" w:rsidRPr="00BE5B00">
        <w:rPr>
          <w:rFonts w:ascii="Palatino Linotype" w:hAnsi="Palatino Linotype" w:hint="eastAsia"/>
          <w:szCs w:val="21"/>
        </w:rPr>
        <w:t xml:space="preserve"> </w:t>
      </w:r>
      <w:r w:rsidR="007A2C1F" w:rsidRPr="00BE5B00">
        <w:rPr>
          <w:rFonts w:ascii="Palatino Linotype" w:hAnsi="Palatino Linotype"/>
          <w:szCs w:val="21"/>
        </w:rPr>
        <w:t xml:space="preserve">to </w:t>
      </w:r>
      <w:r w:rsidR="00CB38CC" w:rsidRPr="00BE5B00">
        <w:rPr>
          <w:rFonts w:ascii="Palatino Linotype" w:hAnsi="Palatino Linotype"/>
          <w:szCs w:val="21"/>
        </w:rPr>
        <w:t>represent</w:t>
      </w:r>
      <w:r w:rsidR="007A2C1F" w:rsidRPr="00BE5B00">
        <w:rPr>
          <w:rFonts w:ascii="Palatino Linotype" w:hAnsi="Palatino Linotype"/>
          <w:szCs w:val="21"/>
        </w:rPr>
        <w:t xml:space="preserve"> the background population</w:t>
      </w:r>
      <w:r w:rsidR="00772B29" w:rsidRPr="00BE5B00">
        <w:rPr>
          <w:rFonts w:ascii="Palatino Linotype" w:hAnsi="Palatino Linotype"/>
          <w:szCs w:val="21"/>
        </w:rPr>
        <w:t xml:space="preserve">. </w:t>
      </w:r>
      <w:r w:rsidR="006E393A" w:rsidRPr="00BE5B00">
        <w:rPr>
          <w:rFonts w:ascii="Palatino Linotype" w:hAnsi="Palatino Linotype"/>
          <w:szCs w:val="21"/>
        </w:rPr>
        <w:t>Meanwhile</w:t>
      </w:r>
      <w:r w:rsidR="00CB38CC" w:rsidRPr="00BE5B00">
        <w:rPr>
          <w:rFonts w:ascii="Palatino Linotype" w:hAnsi="Palatino Linotype"/>
          <w:szCs w:val="21"/>
        </w:rPr>
        <w:t xml:space="preserve">, the kinship coefficient </w:t>
      </w:r>
      <w:r w:rsidR="00FD5B9F" w:rsidRPr="00BE5B00">
        <w:rPr>
          <w:rFonts w:ascii="Palatino Linotype" w:hAnsi="Palatino Linotype"/>
          <w:szCs w:val="21"/>
        </w:rPr>
        <w:t xml:space="preserve">relative to </w:t>
      </w:r>
      <m:oMath>
        <m:r>
          <w:rPr>
            <w:rFonts w:ascii="Cambria Math" w:hAnsi="Cambria Math"/>
            <w:szCs w:val="21"/>
          </w:rPr>
          <m:t>X</m:t>
        </m:r>
      </m:oMath>
      <w:r w:rsidR="00772B29" w:rsidRPr="00BE5B00">
        <w:rPr>
          <w:rFonts w:ascii="Palatino Linotype" w:hAnsi="Palatino Linotype" w:hint="eastAsia"/>
          <w:szCs w:val="21"/>
        </w:rPr>
        <w:t xml:space="preserve"> </w:t>
      </w:r>
      <w:r w:rsidR="00DC12DE" w:rsidRPr="00BE5B00">
        <w:rPr>
          <w:rFonts w:ascii="Palatino Linotype" w:hAnsi="Palatino Linotype"/>
          <w:szCs w:val="21"/>
        </w:rPr>
        <w:t xml:space="preserve">is </w:t>
      </w:r>
      <w:r w:rsidR="00772B29" w:rsidRPr="00BE5B00">
        <w:rPr>
          <w:rFonts w:ascii="Palatino Linotype" w:hAnsi="Palatino Linotype"/>
          <w:szCs w:val="21"/>
        </w:rPr>
        <w:t>denoted</w:t>
      </w:r>
      <w:r w:rsidR="0024779C" w:rsidRPr="00BE5B00">
        <w:rPr>
          <w:rFonts w:ascii="Palatino Linotype" w:hAnsi="Palatino Linotype"/>
          <w:szCs w:val="21"/>
        </w:rPr>
        <w:t xml:space="preserve"> by </w:t>
      </w:r>
      <m:oMath>
        <m:r>
          <w:rPr>
            <w:rFonts w:ascii="Cambria Math" w:hAnsi="Cambria Math"/>
            <w:szCs w:val="21"/>
          </w:rPr>
          <m:t>θ,</m:t>
        </m:r>
      </m:oMath>
      <w:r w:rsidR="00247691" w:rsidRPr="00BE5B00">
        <w:rPr>
          <w:rFonts w:ascii="Palatino Linotype" w:hAnsi="Palatino Linotype" w:hint="eastAsia"/>
          <w:szCs w:val="21"/>
        </w:rPr>
        <w:t xml:space="preserve"> </w:t>
      </w:r>
      <w:r w:rsidR="000F67D8">
        <w:rPr>
          <w:rFonts w:ascii="Palatino Linotype" w:hAnsi="Palatino Linotype"/>
          <w:szCs w:val="21"/>
        </w:rPr>
        <w:t>regardless of the value of</w:t>
      </w:r>
      <w:r w:rsidR="000F67D8" w:rsidRPr="00BE5B00">
        <w:rPr>
          <w:rFonts w:ascii="Palatino Linotype" w:hAnsi="Palatino Linotype"/>
          <w:szCs w:val="21"/>
        </w:rPr>
        <w:t xml:space="preserve"> </w:t>
      </w:r>
      <m:oMath>
        <m:r>
          <w:rPr>
            <w:rFonts w:ascii="Cambria Math" w:hAnsi="Cambria Math"/>
            <w:szCs w:val="21"/>
          </w:rPr>
          <m:t>X</m:t>
        </m:r>
      </m:oMath>
      <w:r w:rsidR="00CB38CC" w:rsidRPr="00BE5B00">
        <w:rPr>
          <w:rFonts w:ascii="Palatino Linotype" w:hAnsi="Palatino Linotype"/>
          <w:szCs w:val="21"/>
        </w:rPr>
        <w:t>.</w:t>
      </w:r>
    </w:p>
    <w:p w14:paraId="119EA4EB" w14:textId="17C0B94C" w:rsidR="00270F1D" w:rsidRPr="00BE5B00" w:rsidRDefault="00C0491F" w:rsidP="00B22ED0">
      <w:pPr>
        <w:snapToGrid w:val="0"/>
        <w:spacing w:line="360" w:lineRule="auto"/>
        <w:ind w:firstLine="420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szCs w:val="21"/>
        </w:rPr>
        <w:t>T</w:t>
      </w:r>
      <w:r w:rsidR="005D4C98" w:rsidRPr="00BE5B00">
        <w:rPr>
          <w:rFonts w:ascii="Palatino Linotype" w:hAnsi="Palatino Linotype"/>
          <w:szCs w:val="21"/>
        </w:rPr>
        <w:t xml:space="preserve">o generate the inbred offspring, the </w:t>
      </w:r>
      <w:r w:rsidR="00F3410F" w:rsidRPr="00BE5B00">
        <w:rPr>
          <w:rFonts w:ascii="Palatino Linotype" w:hAnsi="Palatino Linotype"/>
          <w:szCs w:val="21"/>
        </w:rPr>
        <w:t xml:space="preserve">expected </w:t>
      </w:r>
      <w:r w:rsidR="005D4C98" w:rsidRPr="00BE5B00">
        <w:rPr>
          <w:rFonts w:ascii="Palatino Linotype" w:hAnsi="Palatino Linotype"/>
          <w:szCs w:val="21"/>
        </w:rPr>
        <w:t xml:space="preserve">kinship coefficient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/>
                    <w:i/>
                    <w:szCs w:val="21"/>
                  </w:rPr>
                </m:ctrlPr>
              </m:acc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</m:acc>
          </m:e>
          <m:sub>
            <m:r>
              <w:rPr>
                <w:rFonts w:ascii="Cambria Math" w:hAnsi="Cambria Math"/>
                <w:szCs w:val="21"/>
              </w:rPr>
              <m:t>fm</m:t>
            </m:r>
          </m:sub>
        </m:sSub>
      </m:oMath>
      <w:r w:rsidR="005D4C98" w:rsidRPr="00BE5B00">
        <w:rPr>
          <w:rFonts w:ascii="Palatino Linotype" w:hAnsi="Palatino Linotype" w:hint="eastAsia"/>
          <w:szCs w:val="21"/>
        </w:rPr>
        <w:t xml:space="preserve"> </w:t>
      </w:r>
      <w:r w:rsidR="005D4C98" w:rsidRPr="00BE5B00">
        <w:rPr>
          <w:rFonts w:ascii="Palatino Linotype" w:hAnsi="Palatino Linotype"/>
          <w:szCs w:val="21"/>
        </w:rPr>
        <w:t xml:space="preserve">between the father </w:t>
      </w:r>
      <m:oMath>
        <m:r>
          <w:rPr>
            <w:rFonts w:ascii="Cambria Math" w:hAnsi="Cambria Math"/>
            <w:szCs w:val="21"/>
          </w:rPr>
          <m:t>f</m:t>
        </m:r>
      </m:oMath>
      <w:r w:rsidR="005D4C98" w:rsidRPr="00BE5B00">
        <w:rPr>
          <w:rFonts w:ascii="Palatino Linotype" w:hAnsi="Palatino Linotype"/>
          <w:szCs w:val="21"/>
        </w:rPr>
        <w:t xml:space="preserve"> and the mother </w:t>
      </w:r>
      <m:oMath>
        <m:r>
          <w:rPr>
            <w:rFonts w:ascii="Cambria Math" w:hAnsi="Cambria Math"/>
            <w:szCs w:val="21"/>
          </w:rPr>
          <m:t>m</m:t>
        </m:r>
      </m:oMath>
      <w:r w:rsidR="005D4C98" w:rsidRPr="00BE5B00">
        <w:rPr>
          <w:rFonts w:ascii="Palatino Linotype" w:hAnsi="Palatino Linotype"/>
          <w:szCs w:val="21"/>
        </w:rPr>
        <w:t xml:space="preserve"> must be equal to the inbreeding coefficient</w:t>
      </w:r>
      <w:r w:rsidR="00804410" w:rsidRPr="00BE5B00">
        <w:rPr>
          <w:rFonts w:ascii="Palatino Linotype" w:hAnsi="Palatino Linotype"/>
          <w:szCs w:val="21"/>
        </w:rPr>
        <w:t xml:space="preserve"> </w:t>
      </w:r>
      <m:oMath>
        <m:r>
          <w:rPr>
            <w:rFonts w:ascii="Cambria Math" w:hAnsi="Cambria Math"/>
            <w:szCs w:val="21"/>
          </w:rPr>
          <m:t>F</m:t>
        </m:r>
      </m:oMath>
      <w:r w:rsidR="00804410" w:rsidRPr="00BE5B00">
        <w:rPr>
          <w:rFonts w:ascii="Palatino Linotype" w:hAnsi="Palatino Linotype" w:hint="eastAsia"/>
          <w:szCs w:val="21"/>
        </w:rPr>
        <w:t>,</w:t>
      </w:r>
      <w:r w:rsidR="00804410" w:rsidRPr="00BE5B00">
        <w:rPr>
          <w:rFonts w:ascii="Palatino Linotype" w:hAnsi="Palatino Linotype"/>
          <w:szCs w:val="21"/>
        </w:rPr>
        <w:t xml:space="preserve"> or equivalently equal to</w:t>
      </w:r>
      <w:r w:rsidR="005D4C98" w:rsidRPr="00BE5B00">
        <w:rPr>
          <w:rFonts w:ascii="Palatino Linotype" w:hAnsi="Palatino Linotype"/>
          <w:szCs w:val="21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F</m:t>
            </m:r>
          </m:e>
          <m:sub>
            <m:r>
              <w:rPr>
                <w:rFonts w:ascii="Cambria Math" w:hAnsi="Cambria Math"/>
                <w:szCs w:val="21"/>
              </w:rPr>
              <m:t>IX</m:t>
            </m:r>
          </m:sub>
        </m:sSub>
      </m:oMath>
      <w:r w:rsidR="005D4C98" w:rsidRPr="00BE5B00">
        <w:rPr>
          <w:rFonts w:ascii="Palatino Linotype" w:hAnsi="Palatino Linotype"/>
          <w:szCs w:val="21"/>
        </w:rPr>
        <w:t xml:space="preserve">. </w:t>
      </w:r>
      <w:r w:rsidR="009A35F2">
        <w:rPr>
          <w:rFonts w:ascii="Palatino Linotype" w:hAnsi="Palatino Linotype"/>
          <w:szCs w:val="21"/>
        </w:rPr>
        <w:t>C</w:t>
      </w:r>
      <w:r w:rsidR="00B22ED0">
        <w:rPr>
          <w:rFonts w:ascii="Palatino Linotype" w:hAnsi="Palatino Linotype"/>
          <w:szCs w:val="21"/>
        </w:rPr>
        <w:t>oincidentally</w:t>
      </w:r>
      <w:r w:rsidR="009A35F2">
        <w:rPr>
          <w:rFonts w:ascii="Palatino Linotype" w:hAnsi="Palatino Linotype"/>
          <w:szCs w:val="21"/>
        </w:rPr>
        <w:t>,</w:t>
      </w:r>
      <w:r w:rsidR="00B22ED0">
        <w:rPr>
          <w:rFonts w:ascii="Palatino Linotype" w:hAnsi="Palatino Linotype"/>
          <w:szCs w:val="21"/>
        </w:rPr>
        <w:t xml:space="preserve"> distinct alleles within a parent or between parents are all IBD at a probability of </w:t>
      </w:r>
      <m:oMath>
        <m:r>
          <w:rPr>
            <w:rFonts w:ascii="Cambria Math" w:hAnsi="Cambria Math"/>
            <w:szCs w:val="21"/>
          </w:rPr>
          <m:t>F</m:t>
        </m:r>
      </m:oMath>
      <w:r w:rsidR="00B22ED0">
        <w:rPr>
          <w:rFonts w:ascii="Palatino Linotype" w:hAnsi="Palatino Linotype"/>
          <w:szCs w:val="21"/>
        </w:rPr>
        <w:t xml:space="preserve">, </w:t>
      </w:r>
      <w:r w:rsidR="009A35F2">
        <w:rPr>
          <w:rFonts w:ascii="Palatino Linotype" w:hAnsi="Palatino Linotype"/>
          <w:szCs w:val="21"/>
        </w:rPr>
        <w:t>therefore</w:t>
      </w:r>
      <w:r w:rsidR="00B22ED0">
        <w:rPr>
          <w:rFonts w:ascii="Palatino Linotype" w:hAnsi="Palatino Linotype"/>
          <w:szCs w:val="21"/>
        </w:rPr>
        <w:t xml:space="preserve"> </w:t>
      </w:r>
      <m:oMath>
        <m:r>
          <w:rPr>
            <w:rFonts w:ascii="Cambria Math" w:hAnsi="Cambria Math"/>
            <w:szCs w:val="21"/>
          </w:rPr>
          <m:t>f</m:t>
        </m:r>
      </m:oMath>
      <w:r w:rsidR="005D4C98" w:rsidRPr="00BE5B00">
        <w:rPr>
          <w:rFonts w:ascii="Palatino Linotype" w:hAnsi="Palatino Linotype" w:hint="eastAsia"/>
          <w:szCs w:val="21"/>
        </w:rPr>
        <w:t xml:space="preserve"> </w:t>
      </w:r>
      <w:r w:rsidR="005D4C98" w:rsidRPr="00BE5B00">
        <w:rPr>
          <w:rFonts w:ascii="Palatino Linotype" w:hAnsi="Palatino Linotype"/>
          <w:szCs w:val="21"/>
        </w:rPr>
        <w:t xml:space="preserve">and </w:t>
      </w:r>
      <m:oMath>
        <m:r>
          <w:rPr>
            <w:rFonts w:ascii="Cambria Math" w:hAnsi="Cambria Math"/>
            <w:szCs w:val="21"/>
          </w:rPr>
          <m:t>m</m:t>
        </m:r>
      </m:oMath>
      <w:r w:rsidR="005D4C98" w:rsidRPr="00BE5B00">
        <w:rPr>
          <w:rFonts w:ascii="Palatino Linotype" w:hAnsi="Palatino Linotype"/>
          <w:szCs w:val="21"/>
        </w:rPr>
        <w:t xml:space="preserve"> </w:t>
      </w:r>
      <w:r w:rsidR="00B22ED0">
        <w:rPr>
          <w:rFonts w:ascii="Palatino Linotype" w:hAnsi="Palatino Linotype"/>
          <w:szCs w:val="21"/>
        </w:rPr>
        <w:t xml:space="preserve">can be considered as </w:t>
      </w:r>
      <w:r w:rsidR="005D4C98" w:rsidRPr="00BE5B00">
        <w:rPr>
          <w:rFonts w:ascii="Palatino Linotype" w:hAnsi="Palatino Linotype"/>
          <w:szCs w:val="21"/>
        </w:rPr>
        <w:t xml:space="preserve">drawn from </w:t>
      </w:r>
      <w:r w:rsidR="009A35F2">
        <w:rPr>
          <w:rFonts w:ascii="Palatino Linotype" w:hAnsi="Palatino Linotype"/>
          <w:szCs w:val="21"/>
        </w:rPr>
        <w:t xml:space="preserve">a </w:t>
      </w:r>
      <w:r w:rsidR="00CB38CC" w:rsidRPr="00BE5B00">
        <w:rPr>
          <w:rFonts w:ascii="Palatino Linotype" w:hAnsi="Palatino Linotype"/>
          <w:szCs w:val="21"/>
        </w:rPr>
        <w:t>band</w:t>
      </w:r>
      <w:r w:rsidR="001B2660" w:rsidRPr="00BE5B00">
        <w:rPr>
          <w:rFonts w:ascii="Palatino Linotype" w:hAnsi="Palatino Linotype"/>
          <w:szCs w:val="21"/>
        </w:rPr>
        <w:t xml:space="preserve"> </w:t>
      </w:r>
      <m:oMath>
        <m:r>
          <w:rPr>
            <w:rFonts w:ascii="Cambria Math" w:hAnsi="Cambria Math"/>
            <w:szCs w:val="21"/>
          </w:rPr>
          <m:t>B</m:t>
        </m:r>
      </m:oMath>
      <w:r w:rsidR="00B22ED0">
        <w:rPr>
          <w:rFonts w:ascii="Palatino Linotype" w:hAnsi="Palatino Linotype"/>
          <w:szCs w:val="21"/>
        </w:rPr>
        <w:t xml:space="preserve"> without inbreeding (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F</m:t>
            </m:r>
          </m:e>
          <m:sub>
            <m:r>
              <w:rPr>
                <w:rFonts w:ascii="Cambria Math" w:hAnsi="Cambria Math"/>
                <w:szCs w:val="21"/>
              </w:rPr>
              <m:t>BX</m:t>
            </m:r>
          </m:sub>
        </m:sSub>
        <m:r>
          <m:rPr>
            <m:sty m:val="p"/>
          </m:rP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F</m:t>
            </m:r>
          </m:e>
          <m:sub>
            <m:r>
              <w:rPr>
                <w:rFonts w:ascii="Cambria Math" w:hAnsi="Cambria Math"/>
                <w:szCs w:val="21"/>
              </w:rPr>
              <m:t>IX</m:t>
            </m:r>
          </m:sub>
        </m:sSub>
      </m:oMath>
      <w:r w:rsidR="005D4C98" w:rsidRPr="00BE5B00">
        <w:rPr>
          <w:rFonts w:ascii="Palatino Linotype" w:hAnsi="Palatino Linotype" w:hint="eastAsia"/>
          <w:szCs w:val="21"/>
        </w:rPr>
        <w:t xml:space="preserve"> </w:t>
      </w:r>
      <w:r w:rsidR="005D4C98" w:rsidRPr="00BE5B00">
        <w:rPr>
          <w:rFonts w:ascii="Palatino Linotype" w:hAnsi="Palatino Linotype"/>
          <w:szCs w:val="21"/>
        </w:rPr>
        <w:t xml:space="preserve">and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F</m:t>
            </m:r>
          </m:e>
          <m:sub>
            <m:r>
              <w:rPr>
                <w:rFonts w:ascii="Cambria Math" w:hAnsi="Cambria Math"/>
                <w:szCs w:val="21"/>
              </w:rPr>
              <m:t>IB</m:t>
            </m:r>
          </m:sub>
        </m:sSub>
        <m:r>
          <w:rPr>
            <w:rFonts w:ascii="Cambria Math" w:hAnsi="Cambria Math"/>
            <w:szCs w:val="21"/>
          </w:rPr>
          <m:t>=0</m:t>
        </m:r>
      </m:oMath>
      <w:r w:rsidR="00B22ED0">
        <w:rPr>
          <w:rFonts w:ascii="Palatino Linotype" w:hAnsi="Palatino Linotype"/>
          <w:szCs w:val="21"/>
        </w:rPr>
        <w:t>)</w:t>
      </w:r>
      <w:r w:rsidR="005D4C98" w:rsidRPr="00BE5B00">
        <w:rPr>
          <w:rFonts w:ascii="Palatino Linotype" w:hAnsi="Palatino Linotype" w:hint="eastAsia"/>
          <w:szCs w:val="21"/>
        </w:rPr>
        <w:t xml:space="preserve">. </w:t>
      </w:r>
    </w:p>
    <w:p w14:paraId="694DB5CC" w14:textId="572294ED" w:rsidR="005D4C98" w:rsidRPr="00BE5B00" w:rsidRDefault="00925E8C" w:rsidP="00DB6A40">
      <w:pPr>
        <w:snapToGrid w:val="0"/>
        <w:spacing w:line="360" w:lineRule="auto"/>
        <w:ind w:firstLine="420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szCs w:val="21"/>
        </w:rPr>
        <w:t>Since</w:t>
      </w:r>
      <w:r w:rsidR="005D4C98" w:rsidRPr="00BE5B00">
        <w:rPr>
          <w:rFonts w:ascii="Palatino Linotype" w:hAnsi="Palatino Linotype"/>
          <w:szCs w:val="21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F</m:t>
            </m:r>
          </m:e>
          <m:sub>
            <m:r>
              <w:rPr>
                <w:rFonts w:ascii="Cambria Math" w:hAnsi="Cambria Math"/>
                <w:szCs w:val="21"/>
              </w:rPr>
              <m:t>IB</m:t>
            </m:r>
          </m:sub>
        </m:sSub>
        <m:r>
          <w:rPr>
            <w:rFonts w:ascii="Cambria Math" w:hAnsi="Cambria Math"/>
            <w:szCs w:val="21"/>
          </w:rPr>
          <m:t>=0</m:t>
        </m:r>
      </m:oMath>
      <w:r w:rsidR="00847B37" w:rsidRPr="00BE5B00">
        <w:rPr>
          <w:rFonts w:ascii="Palatino Linotype" w:hAnsi="Palatino Linotype" w:hint="eastAsia"/>
          <w:szCs w:val="21"/>
        </w:rPr>
        <w:t>,</w:t>
      </w:r>
      <w:r w:rsidR="00847B37" w:rsidRPr="00BE5B00">
        <w:rPr>
          <w:rFonts w:ascii="Palatino Linotype" w:hAnsi="Palatino Linotype"/>
          <w:szCs w:val="21"/>
        </w:rPr>
        <w:t xml:space="preserve"> the true allele frequenc</w:t>
      </w:r>
      <w:r w:rsidR="00DB6A40" w:rsidRPr="00BE5B00">
        <w:rPr>
          <w:rFonts w:ascii="Palatino Linotype" w:hAnsi="Palatino Linotype"/>
          <w:szCs w:val="21"/>
        </w:rPr>
        <w:t>ies</w:t>
      </w:r>
      <w:r w:rsidR="00847B37" w:rsidRPr="00BE5B00">
        <w:rPr>
          <w:rFonts w:ascii="Palatino Linotype" w:hAnsi="Palatino Linotype"/>
          <w:szCs w:val="21"/>
        </w:rPr>
        <w:t xml:space="preserve"> in each individual (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szCs w:val="21"/>
              </w:rPr>
              <m:t>q</m:t>
            </m:r>
          </m:e>
          <m:sub>
            <m:r>
              <w:rPr>
                <w:rFonts w:ascii="Cambria Math" w:hAnsi="Cambria Math"/>
                <w:szCs w:val="21"/>
              </w:rPr>
              <m:t>f</m:t>
            </m:r>
          </m:sub>
        </m:sSub>
      </m:oMath>
      <w:r w:rsidR="00847B37" w:rsidRPr="00BE5B00">
        <w:rPr>
          <w:rFonts w:ascii="Palatino Linotype" w:hAnsi="Palatino Linotype" w:hint="eastAsia"/>
          <w:szCs w:val="21"/>
        </w:rPr>
        <w:t xml:space="preserve"> </w:t>
      </w:r>
      <w:r w:rsidR="00847B37" w:rsidRPr="00BE5B00">
        <w:rPr>
          <w:rFonts w:ascii="Palatino Linotype" w:hAnsi="Palatino Linotype"/>
          <w:szCs w:val="21"/>
        </w:rPr>
        <w:t xml:space="preserve">and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szCs w:val="21"/>
              </w:rPr>
              <m:t>q</m:t>
            </m:r>
          </m:e>
          <m:sub>
            <m:r>
              <w:rPr>
                <w:rFonts w:ascii="Cambria Math" w:hAnsi="Cambria Math"/>
                <w:szCs w:val="21"/>
              </w:rPr>
              <m:t>m</m:t>
            </m:r>
          </m:sub>
        </m:sSub>
      </m:oMath>
      <w:r w:rsidR="00847B37" w:rsidRPr="00BE5B00">
        <w:rPr>
          <w:rFonts w:ascii="Palatino Linotype" w:hAnsi="Palatino Linotype" w:hint="eastAsia"/>
          <w:szCs w:val="21"/>
        </w:rPr>
        <w:t>)</w:t>
      </w:r>
      <w:r w:rsidR="00847B37" w:rsidRPr="00BE5B00">
        <w:rPr>
          <w:rFonts w:ascii="Palatino Linotype" w:hAnsi="Palatino Linotype"/>
          <w:szCs w:val="21"/>
        </w:rPr>
        <w:t xml:space="preserve"> </w:t>
      </w:r>
      <w:r w:rsidR="00BB4B57" w:rsidRPr="00BE5B00">
        <w:rPr>
          <w:rFonts w:ascii="Palatino Linotype" w:hAnsi="Palatino Linotype"/>
          <w:szCs w:val="21"/>
        </w:rPr>
        <w:t>are</w:t>
      </w:r>
      <w:r w:rsidR="00847B37" w:rsidRPr="00BE5B00">
        <w:rPr>
          <w:rFonts w:ascii="Palatino Linotype" w:hAnsi="Palatino Linotype"/>
          <w:szCs w:val="21"/>
        </w:rPr>
        <w:t xml:space="preserve"> </w:t>
      </w:r>
      <w:r w:rsidR="00DB6A40" w:rsidRPr="00BE5B00">
        <w:rPr>
          <w:rFonts w:ascii="Palatino Linotype" w:hAnsi="Palatino Linotype"/>
          <w:szCs w:val="21"/>
        </w:rPr>
        <w:t>equal to</w:t>
      </w:r>
      <w:r w:rsidR="00847B37" w:rsidRPr="00BE5B00">
        <w:rPr>
          <w:rFonts w:ascii="Palatino Linotype" w:hAnsi="Palatino Linotype"/>
          <w:szCs w:val="21"/>
        </w:rPr>
        <w:t xml:space="preserve"> </w:t>
      </w:r>
      <m:oMath>
        <m:r>
          <m:rPr>
            <m:sty m:val="b"/>
          </m:rPr>
          <w:rPr>
            <w:rFonts w:ascii="Cambria Math" w:hAnsi="Cambria Math"/>
            <w:szCs w:val="21"/>
          </w:rPr>
          <m:t>r</m:t>
        </m:r>
      </m:oMath>
      <w:r w:rsidR="00DB6A40" w:rsidRPr="00BE5B00">
        <w:rPr>
          <w:rFonts w:ascii="Palatino Linotype" w:hAnsi="Palatino Linotype"/>
          <w:b/>
          <w:szCs w:val="21"/>
        </w:rPr>
        <w:t xml:space="preserve"> </w:t>
      </w:r>
      <w:r w:rsidR="00DB6A40" w:rsidRPr="00BE5B00">
        <w:rPr>
          <w:rFonts w:ascii="Palatino Linotype" w:hAnsi="Palatino Linotype"/>
          <w:szCs w:val="21"/>
        </w:rPr>
        <w:t xml:space="preserve">and </w:t>
      </w:r>
      <w:r w:rsidR="005D4C98" w:rsidRPr="00BE5B00">
        <w:rPr>
          <w:rFonts w:ascii="Palatino Linotype" w:hAnsi="Palatino Linotype"/>
          <w:szCs w:val="21"/>
        </w:rPr>
        <w:t>the</w:t>
      </w:r>
      <w:r w:rsidR="00974883" w:rsidRPr="00BE5B00">
        <w:rPr>
          <w:rFonts w:ascii="Palatino Linotype" w:hAnsi="Palatino Linotype"/>
          <w:szCs w:val="21"/>
        </w:rPr>
        <w:t xml:space="preserve"> </w:t>
      </w:r>
      <w:r w:rsidR="005D4C98" w:rsidRPr="00BE5B00">
        <w:rPr>
          <w:rFonts w:ascii="Palatino Linotype" w:hAnsi="Palatino Linotype"/>
          <w:szCs w:val="21"/>
        </w:rPr>
        <w:t>alleles</w:t>
      </w:r>
      <w:r w:rsidR="00974883" w:rsidRPr="00BE5B00">
        <w:rPr>
          <w:rFonts w:ascii="Palatino Linotype" w:hAnsi="Palatino Linotype"/>
          <w:szCs w:val="21"/>
        </w:rPr>
        <w:t xml:space="preserve"> in </w:t>
      </w:r>
      <m:oMath>
        <m:r>
          <w:rPr>
            <w:rFonts w:ascii="Cambria Math" w:hAnsi="Cambria Math"/>
            <w:szCs w:val="21"/>
          </w:rPr>
          <m:t>f</m:t>
        </m:r>
      </m:oMath>
      <w:r w:rsidR="00B822F0" w:rsidRPr="00BE5B00">
        <w:rPr>
          <w:rFonts w:ascii="Palatino Linotype" w:hAnsi="Palatino Linotype" w:hint="eastAsia"/>
          <w:szCs w:val="21"/>
        </w:rPr>
        <w:t>-</w:t>
      </w:r>
      <m:oMath>
        <m:r>
          <w:rPr>
            <w:rFonts w:ascii="Cambria Math" w:hAnsi="Cambria Math"/>
            <w:szCs w:val="21"/>
          </w:rPr>
          <m:t>m</m:t>
        </m:r>
      </m:oMath>
      <w:r w:rsidR="005D4C98" w:rsidRPr="00BE5B00">
        <w:rPr>
          <w:rFonts w:ascii="Palatino Linotype" w:hAnsi="Palatino Linotype"/>
          <w:szCs w:val="21"/>
        </w:rPr>
        <w:t xml:space="preserve"> can be considered as independent relative to </w:t>
      </w:r>
      <m:oMath>
        <m:r>
          <m:rPr>
            <m:sty m:val="b"/>
          </m:rPr>
          <w:rPr>
            <w:rFonts w:ascii="Cambria Math" w:hAnsi="Cambria Math"/>
            <w:szCs w:val="21"/>
          </w:rPr>
          <m:t>r</m:t>
        </m:r>
      </m:oMath>
      <w:r w:rsidR="005D4C98" w:rsidRPr="00BE5B00">
        <w:rPr>
          <w:rFonts w:ascii="Palatino Linotype" w:hAnsi="Palatino Linotype" w:hint="eastAsia"/>
          <w:szCs w:val="21"/>
        </w:rPr>
        <w:t>.</w:t>
      </w:r>
      <w:r w:rsidR="00A23905" w:rsidRPr="00BE5B00">
        <w:rPr>
          <w:rFonts w:ascii="Palatino Linotype" w:hAnsi="Palatino Linotype"/>
          <w:szCs w:val="21"/>
        </w:rPr>
        <w:t xml:space="preserve"> Also, by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F</m:t>
            </m:r>
          </m:e>
          <m:sub>
            <m:r>
              <w:rPr>
                <w:rFonts w:ascii="Cambria Math" w:hAnsi="Cambria Math"/>
                <w:szCs w:val="21"/>
              </w:rPr>
              <m:t>BX</m:t>
            </m:r>
          </m:sub>
        </m:sSub>
        <m:r>
          <m:rPr>
            <m:sty m:val="p"/>
          </m:rP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F</m:t>
            </m:r>
          </m:e>
          <m:sub>
            <m:r>
              <w:rPr>
                <w:rFonts w:ascii="Cambria Math" w:hAnsi="Cambria Math"/>
                <w:szCs w:val="21"/>
              </w:rPr>
              <m:t>IX</m:t>
            </m:r>
          </m:sub>
        </m:sSub>
      </m:oMath>
      <w:r w:rsidR="00AA3096" w:rsidRPr="00BE5B00">
        <w:rPr>
          <w:rFonts w:ascii="Palatino Linotype" w:hAnsi="Palatino Linotype" w:hint="eastAsia"/>
          <w:szCs w:val="21"/>
        </w:rPr>
        <w:t>,</w:t>
      </w:r>
      <w:r w:rsidR="00AA3096" w:rsidRPr="00BE5B00">
        <w:rPr>
          <w:rFonts w:ascii="Palatino Linotype" w:hAnsi="Palatino Linotype"/>
          <w:szCs w:val="21"/>
        </w:rPr>
        <w:t xml:space="preserve"> one has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F</m:t>
            </m:r>
          </m:e>
          <m:sub>
            <m:r>
              <w:rPr>
                <w:rFonts w:ascii="Cambria Math" w:hAnsi="Cambria Math"/>
                <w:szCs w:val="21"/>
              </w:rPr>
              <m:t>BX</m:t>
            </m:r>
          </m:sub>
        </m:sSub>
        <m:r>
          <m:rPr>
            <m:sty m:val="p"/>
          </m:rPr>
          <w:rPr>
            <w:rFonts w:ascii="Cambria Math" w:hAnsi="Cambria Math"/>
            <w:szCs w:val="21"/>
          </w:rPr>
          <m:t>=</m:t>
        </m:r>
        <m:r>
          <w:rPr>
            <w:rFonts w:ascii="Cambria Math" w:hAnsi="Cambria Math"/>
            <w:szCs w:val="21"/>
          </w:rPr>
          <m:t>F</m:t>
        </m:r>
      </m:oMath>
      <w:r w:rsidR="00DF2322" w:rsidRPr="00BE5B00">
        <w:rPr>
          <w:rFonts w:ascii="Palatino Linotype" w:hAnsi="Palatino Linotype" w:hint="eastAsia"/>
          <w:szCs w:val="21"/>
        </w:rPr>
        <w:t>.</w:t>
      </w:r>
      <w:r w:rsidR="0041087D" w:rsidRPr="00BE5B00">
        <w:rPr>
          <w:rFonts w:ascii="Palatino Linotype" w:hAnsi="Palatino Linotype"/>
          <w:szCs w:val="21"/>
        </w:rPr>
        <w:t xml:space="preserve"> </w:t>
      </w:r>
      <w:r w:rsidR="00DB6A40" w:rsidRPr="00BE5B00">
        <w:rPr>
          <w:rFonts w:ascii="Palatino Linotype" w:hAnsi="Palatino Linotype"/>
          <w:szCs w:val="21"/>
        </w:rPr>
        <w:t xml:space="preserve">Therefore, it can be inferred that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szCs w:val="21"/>
          </w:rPr>
          <m:t>,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szCs w:val="21"/>
          </w:rPr>
          <m:t>,⋯,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r</m:t>
            </m:r>
          </m:e>
          <m:sub>
            <m:r>
              <w:rPr>
                <w:rFonts w:ascii="Cambria Math" w:hAnsi="Cambria Math"/>
                <w:szCs w:val="21"/>
              </w:rPr>
              <m:t>K</m:t>
            </m:r>
          </m:sub>
        </m:sSub>
      </m:oMath>
      <w:r w:rsidR="00DB6A40" w:rsidRPr="00BE5B00">
        <w:rPr>
          <w:rFonts w:ascii="Palatino Linotype" w:hAnsi="Palatino Linotype" w:hint="eastAsia"/>
          <w:szCs w:val="21"/>
        </w:rPr>
        <w:t xml:space="preserve"> </w:t>
      </w:r>
      <w:r w:rsidR="00DB6A40" w:rsidRPr="00BE5B00">
        <w:rPr>
          <w:rFonts w:ascii="Palatino Linotype" w:hAnsi="Palatino Linotype"/>
          <w:szCs w:val="21"/>
        </w:rPr>
        <w:t xml:space="preserve">are drawn from the Dirichlet distribution </w:t>
      </w:r>
      <m:oMath>
        <m:r>
          <m:rPr>
            <m:scr m:val="script"/>
            <m:sty m:val="p"/>
          </m:rPr>
          <w:rPr>
            <w:rFonts w:ascii="Cambria Math" w:hAnsi="Cambria Math"/>
            <w:szCs w:val="21"/>
          </w:rPr>
          <m:t>D(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γ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szCs w:val="21"/>
          </w:rPr>
          <m:t>,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γ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szCs w:val="21"/>
          </w:rPr>
          <m:t>,⋯,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γ</m:t>
            </m:r>
          </m:e>
          <m:sub>
            <m:r>
              <w:rPr>
                <w:rFonts w:ascii="Cambria Math" w:hAnsi="Cambria Math"/>
                <w:szCs w:val="21"/>
              </w:rPr>
              <m:t>K</m:t>
            </m:r>
          </m:sub>
        </m:sSub>
        <m:r>
          <m:rPr>
            <m:sty m:val="p"/>
          </m:rPr>
          <w:rPr>
            <w:rFonts w:ascii="Cambria Math" w:hAnsi="Cambria Math"/>
            <w:szCs w:val="21"/>
          </w:rPr>
          <m:t>)</m:t>
        </m:r>
      </m:oMath>
      <w:r w:rsidR="00DB6A40" w:rsidRPr="00BE5B00">
        <w:rPr>
          <w:rFonts w:ascii="Palatino Linotype" w:hAnsi="Palatino Linotype"/>
          <w:szCs w:val="21"/>
        </w:rPr>
        <w:t xml:space="preserve">, where </w:t>
      </w:r>
      <m:oMath>
        <m:r>
          <w:rPr>
            <w:rFonts w:ascii="Cambria Math" w:hAnsi="Cambria Math"/>
            <w:szCs w:val="21"/>
          </w:rPr>
          <m:t>γ</m:t>
        </m:r>
        <m:r>
          <m:rPr>
            <m:sty m:val="p"/>
          </m:rPr>
          <w:rPr>
            <w:rFonts w:ascii="Cambria Math" w:hAnsi="Cambria Math"/>
            <w:szCs w:val="21"/>
          </w:rPr>
          <m:t>=1/</m:t>
        </m:r>
        <m:r>
          <w:rPr>
            <w:rFonts w:ascii="Cambria Math" w:hAnsi="Cambria Math"/>
            <w:szCs w:val="21"/>
          </w:rPr>
          <m:t>F</m:t>
        </m:r>
        <m:r>
          <m:rPr>
            <m:sty m:val="p"/>
          </m:rPr>
          <w:rPr>
            <w:rFonts w:ascii="Cambria Math" w:hAnsi="Cambria Math"/>
            <w:szCs w:val="21"/>
          </w:rPr>
          <m:t>-1</m:t>
        </m:r>
      </m:oMath>
      <w:r w:rsidR="00DB6A40" w:rsidRPr="00BE5B00">
        <w:rPr>
          <w:rFonts w:ascii="Palatino Linotype" w:hAnsi="Palatino Linotype"/>
          <w:szCs w:val="21"/>
        </w:rPr>
        <w:t xml:space="preserve"> and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γ</m:t>
            </m:r>
          </m:e>
          <m:sub>
            <m:r>
              <w:rPr>
                <w:rFonts w:ascii="Cambria Math" w:hAnsi="Cambria Math"/>
                <w:szCs w:val="21"/>
              </w:rPr>
              <m:t>k</m:t>
            </m:r>
          </m:sub>
        </m:sSub>
        <m:r>
          <m:rPr>
            <m:sty m:val="p"/>
          </m:rPr>
          <w:rPr>
            <w:rFonts w:ascii="Cambria Math" w:hAnsi="Cambria Math"/>
            <w:szCs w:val="21"/>
          </w:rPr>
          <m:t>=</m:t>
        </m:r>
        <m:r>
          <w:rPr>
            <w:rFonts w:ascii="Cambria Math" w:hAnsi="Cambria Math"/>
            <w:szCs w:val="21"/>
          </w:rPr>
          <m:t>γ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k</m:t>
            </m:r>
          </m:sub>
        </m:sSub>
      </m:oMath>
      <w:r w:rsidR="00DB6A40" w:rsidRPr="00BE5B00">
        <w:rPr>
          <w:rFonts w:ascii="Palatino Linotype" w:hAnsi="Palatino Linotype" w:hint="eastAsia"/>
          <w:szCs w:val="21"/>
        </w:rPr>
        <w:t xml:space="preserve"> </w:t>
      </w:r>
      <w:r w:rsidR="00DB6A40" w:rsidRPr="00BE5B00">
        <w:rPr>
          <w:rFonts w:ascii="Palatino Linotype" w:hAnsi="Palatino Linotype"/>
          <w:szCs w:val="21"/>
        </w:rPr>
        <w:fldChar w:fldCharType="begin"/>
      </w:r>
      <w:r w:rsidR="000D365F">
        <w:rPr>
          <w:rFonts w:ascii="Palatino Linotype" w:hAnsi="Palatino Linotype"/>
          <w:szCs w:val="21"/>
        </w:rPr>
        <w:instrText xml:space="preserve"> ADDIN EN.CITE &lt;EndNote&gt;&lt;Cite&gt;&lt;Author&gt;Pritchard&lt;/Author&gt;&lt;Year&gt;2000&lt;/Year&gt;&lt;RecNum&gt;37&lt;/RecNum&gt;&lt;DisplayText&gt;(Pritchard&lt;style face="italic"&gt; et al.&lt;/style&gt; 2000)&lt;/DisplayText&gt;&lt;record&gt;&lt;rec-number&gt;37&lt;/rec-number&gt;&lt;foreign-keys&gt;&lt;key app="EN" db-id="w0wzx5e2rew25fexzsmp0adf5px505vvtsvf" timestamp="1577195944"&gt;37&lt;/key&gt;&lt;key app="ENWeb" db-id=""&gt;0&lt;/key&gt;&lt;/foreign-keys&gt;&lt;ref-type name="Journal Article"&gt;17&lt;/ref-type&gt;&lt;contributors&gt;&lt;authors&gt;&lt;author&gt;Pritchard, Jonathan K&lt;/author&gt;&lt;author&gt;Stephens, Matthew&lt;/author&gt;&lt;author&gt;Donnelly, Peter&lt;/author&gt;&lt;/authors&gt;&lt;/contributors&gt;&lt;titles&gt;&lt;title&gt;Inference of population structure using multilocus genotype data&lt;/title&gt;&lt;secondary-title&gt;Genetics&lt;/secondary-title&gt;&lt;/titles&gt;&lt;periodical&gt;&lt;full-title&gt;Genetics&lt;/full-title&gt;&lt;/periodical&gt;&lt;pages&gt;945-959&lt;/pages&gt;&lt;volume&gt;155&lt;/volume&gt;&lt;number&gt;2&lt;/number&gt;&lt;dates&gt;&lt;year&gt;2000&lt;/year&gt;&lt;/dates&gt;&lt;isbn&gt;0016-6731&lt;/isbn&gt;&lt;urls&gt;&lt;/urls&gt;&lt;/record&gt;&lt;/Cite&gt;&lt;/EndNote&gt;</w:instrText>
      </w:r>
      <w:r w:rsidR="00DB6A40" w:rsidRPr="00BE5B00">
        <w:rPr>
          <w:rFonts w:ascii="Palatino Linotype" w:hAnsi="Palatino Linotype"/>
          <w:szCs w:val="21"/>
        </w:rPr>
        <w:fldChar w:fldCharType="separate"/>
      </w:r>
      <w:r w:rsidR="002436DC">
        <w:rPr>
          <w:rFonts w:ascii="Palatino Linotype" w:hAnsi="Palatino Linotype"/>
          <w:noProof/>
          <w:szCs w:val="21"/>
        </w:rPr>
        <w:t>(Pritchard</w:t>
      </w:r>
      <w:r w:rsidR="002436DC" w:rsidRPr="002436DC">
        <w:rPr>
          <w:rFonts w:ascii="Palatino Linotype" w:hAnsi="Palatino Linotype"/>
          <w:i/>
          <w:noProof/>
          <w:szCs w:val="21"/>
        </w:rPr>
        <w:t xml:space="preserve"> et al.</w:t>
      </w:r>
      <w:r w:rsidR="002436DC">
        <w:rPr>
          <w:rFonts w:ascii="Palatino Linotype" w:hAnsi="Palatino Linotype"/>
          <w:noProof/>
          <w:szCs w:val="21"/>
        </w:rPr>
        <w:t xml:space="preserve"> 2000)</w:t>
      </w:r>
      <w:r w:rsidR="00DB6A40" w:rsidRPr="00BE5B00">
        <w:rPr>
          <w:rFonts w:ascii="Palatino Linotype" w:hAnsi="Palatino Linotype"/>
          <w:szCs w:val="21"/>
        </w:rPr>
        <w:fldChar w:fldCharType="end"/>
      </w:r>
      <w:r w:rsidR="00DB6A40" w:rsidRPr="00BE5B00">
        <w:rPr>
          <w:rFonts w:ascii="Palatino Linotype" w:hAnsi="Palatino Linotype"/>
          <w:szCs w:val="21"/>
        </w:rPr>
        <w:t xml:space="preserve">. </w:t>
      </w:r>
      <w:r w:rsidR="0041087D" w:rsidRPr="00BE5B00">
        <w:rPr>
          <w:rFonts w:ascii="Palatino Linotype" w:hAnsi="Palatino Linotype"/>
          <w:szCs w:val="21"/>
        </w:rPr>
        <w:t>Now</w:t>
      </w:r>
      <w:r w:rsidR="005D4C98" w:rsidRPr="00BE5B00">
        <w:rPr>
          <w:rFonts w:ascii="Palatino Linotype" w:hAnsi="Palatino Linotype"/>
          <w:szCs w:val="21"/>
        </w:rPr>
        <w:t xml:space="preserve">, </w:t>
      </w:r>
      <w:r w:rsidR="00B65C69" w:rsidRPr="00BE5B00">
        <w:rPr>
          <w:rFonts w:ascii="Palatino Linotype" w:hAnsi="Palatino Linotype"/>
          <w:szCs w:val="21"/>
        </w:rPr>
        <w:t>by using the results</w:t>
      </w:r>
      <w:r w:rsidR="00247E00" w:rsidRPr="00BE5B00">
        <w:rPr>
          <w:rFonts w:ascii="Palatino Linotype" w:hAnsi="Palatino Linotype"/>
          <w:szCs w:val="21"/>
        </w:rPr>
        <w:t xml:space="preserve"> given in Appendix E, </w:t>
      </w:r>
      <w:r w:rsidR="005D4C98" w:rsidRPr="00BE5B00">
        <w:rPr>
          <w:rFonts w:ascii="Palatino Linotype" w:hAnsi="Palatino Linotype"/>
          <w:szCs w:val="21"/>
        </w:rPr>
        <w:t>the</w:t>
      </w:r>
      <w:r w:rsidR="0041087D" w:rsidRPr="00BE5B00">
        <w:rPr>
          <w:rFonts w:ascii="Palatino Linotype" w:hAnsi="Palatino Linotype"/>
          <w:szCs w:val="21"/>
        </w:rPr>
        <w:t xml:space="preserve"> expression of</w:t>
      </w:r>
      <w:r w:rsidR="005D4C98" w:rsidRPr="00BE5B00">
        <w:rPr>
          <w:rFonts w:ascii="Palatino Linotype" w:hAnsi="Palatino Linotype"/>
          <w:szCs w:val="21"/>
        </w:rPr>
        <w:t xml:space="preserve"> </w:t>
      </w:r>
      <w:r w:rsidR="00F4070E">
        <w:rPr>
          <w:rFonts w:ascii="Palatino Linotype" w:hAnsi="Palatino Linotype"/>
          <w:szCs w:val="21"/>
        </w:rPr>
        <w:t xml:space="preserve">a </w:t>
      </w:r>
      <w:r w:rsidR="005D4C98" w:rsidRPr="00BE5B00">
        <w:rPr>
          <w:rFonts w:ascii="Palatino Linotype" w:hAnsi="Palatino Linotype"/>
          <w:szCs w:val="21"/>
        </w:rPr>
        <w:t>joint probability mass function</w:t>
      </w:r>
      <w:r w:rsidR="0041087D" w:rsidRPr="00BE5B00">
        <w:rPr>
          <w:rFonts w:ascii="Palatino Linotype" w:hAnsi="Palatino Linotype"/>
          <w:szCs w:val="21"/>
        </w:rPr>
        <w:t xml:space="preserve">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Pr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hAnsi="Cambria Math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f</m:t>
                    </m:r>
                  </m:sub>
                </m:sSub>
                <m:r>
                  <w:rPr>
                    <w:rFonts w:ascii="Cambria Math" w:hAnsi="Cambria Math"/>
                  </w:rPr>
                  <m:t>,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hAnsi="Cambria Math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 xml:space="preserve">m 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| </m:t>
                </m:r>
                <m:r>
                  <m:rPr>
                    <m:sty m:val="b"/>
                  </m:rPr>
                  <w:rPr>
                    <w:rFonts w:ascii="Cambria Math" w:hAnsi="Cambria Math"/>
                  </w:rPr>
                  <m:t>p</m:t>
                </m:r>
                <m:r>
                  <w:rPr>
                    <w:rFonts w:ascii="Cambria Math" w:hAnsi="Cambria Math"/>
                  </w:rPr>
                  <m:t>,F</m:t>
                </m:r>
              </m:e>
            </m:d>
          </m:e>
        </m:func>
      </m:oMath>
      <w:r w:rsidR="005D4C98" w:rsidRPr="00BE5B00">
        <w:rPr>
          <w:rFonts w:ascii="Palatino Linotype" w:hAnsi="Palatino Linotype"/>
          <w:szCs w:val="21"/>
        </w:rPr>
        <w:t xml:space="preserve"> of</w:t>
      </w:r>
      <w:r w:rsidR="00B822F0" w:rsidRPr="00BE5B00">
        <w:rPr>
          <w:rFonts w:ascii="Palatino Linotype" w:hAnsi="Palatino Linotype"/>
          <w:szCs w:val="21"/>
        </w:rPr>
        <w:t xml:space="preserve"> a</w:t>
      </w:r>
      <w:r w:rsidR="005D4C98" w:rsidRPr="00BE5B00">
        <w:rPr>
          <w:rFonts w:ascii="Palatino Linotype" w:hAnsi="Palatino Linotype"/>
          <w:szCs w:val="21"/>
        </w:rPr>
        <w:t xml:space="preserve"> father’s genotype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f</m:t>
            </m:r>
          </m:sub>
        </m:sSub>
      </m:oMath>
      <w:r w:rsidR="005D4C98" w:rsidRPr="00BE5B00">
        <w:rPr>
          <w:rFonts w:ascii="Palatino Linotype" w:hAnsi="Palatino Linotype"/>
          <w:szCs w:val="21"/>
        </w:rPr>
        <w:t xml:space="preserve"> and</w:t>
      </w:r>
      <w:r w:rsidR="00B822F0" w:rsidRPr="00BE5B00">
        <w:rPr>
          <w:rFonts w:ascii="Palatino Linotype" w:hAnsi="Palatino Linotype"/>
          <w:szCs w:val="21"/>
        </w:rPr>
        <w:t xml:space="preserve"> a</w:t>
      </w:r>
      <w:r w:rsidR="005D4C98" w:rsidRPr="00BE5B00">
        <w:rPr>
          <w:rFonts w:ascii="Palatino Linotype" w:hAnsi="Palatino Linotype"/>
          <w:szCs w:val="21"/>
        </w:rPr>
        <w:t xml:space="preserve"> mother’s genotype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m</m:t>
            </m:r>
          </m:sub>
        </m:sSub>
      </m:oMath>
      <w:r w:rsidR="005D4C98" w:rsidRPr="00BE5B00">
        <w:rPr>
          <w:rFonts w:ascii="Palatino Linotype" w:hAnsi="Palatino Linotype"/>
          <w:szCs w:val="21"/>
        </w:rPr>
        <w:t xml:space="preserve"> conditional on </w:t>
      </w:r>
      <m:oMath>
        <m:r>
          <m:rPr>
            <m:sty m:val="b"/>
          </m:rPr>
          <w:rPr>
            <w:rFonts w:ascii="Cambria Math" w:hAnsi="Cambria Math"/>
            <w:szCs w:val="21"/>
          </w:rPr>
          <m:t>p</m:t>
        </m:r>
      </m:oMath>
      <w:r w:rsidR="005D4C98" w:rsidRPr="00BE5B00">
        <w:rPr>
          <w:rFonts w:ascii="Palatino Linotype" w:hAnsi="Palatino Linotype"/>
          <w:szCs w:val="21"/>
        </w:rPr>
        <w:t xml:space="preserve"> and </w:t>
      </w:r>
      <m:oMath>
        <m:r>
          <w:rPr>
            <w:rFonts w:ascii="Cambria Math" w:hAnsi="Cambria Math"/>
            <w:szCs w:val="21"/>
          </w:rPr>
          <m:t>F</m:t>
        </m:r>
      </m:oMath>
      <w:r w:rsidR="005D4C98" w:rsidRPr="00BE5B00">
        <w:rPr>
          <w:rFonts w:ascii="Palatino Linotype" w:hAnsi="Palatino Linotype"/>
          <w:szCs w:val="21"/>
        </w:rPr>
        <w:t xml:space="preserve"> </w:t>
      </w:r>
      <w:r w:rsidR="0041087D" w:rsidRPr="00BE5B00">
        <w:rPr>
          <w:rFonts w:ascii="Palatino Linotype" w:hAnsi="Palatino Linotype"/>
          <w:szCs w:val="21"/>
        </w:rPr>
        <w:t>can be derived</w:t>
      </w:r>
      <w:r w:rsidR="005D4C98" w:rsidRPr="00BE5B00">
        <w:rPr>
          <w:rFonts w:ascii="Palatino Linotype" w:hAnsi="Palatino Linotype"/>
          <w:szCs w:val="21"/>
        </w:rPr>
        <w:t xml:space="preserve"> as follows:</w:t>
      </w:r>
    </w:p>
    <w:p w14:paraId="57AFB479" w14:textId="38593804" w:rsidR="00F90E0C" w:rsidRPr="00264793" w:rsidRDefault="00DB284D" w:rsidP="00264793">
      <w:pPr>
        <w:snapToGrid w:val="0"/>
        <w:spacing w:beforeLines="50" w:before="156" w:line="360" w:lineRule="auto"/>
        <w:ind w:leftChars="135" w:left="283"/>
        <w:rPr>
          <w:rFonts w:ascii="Cambria Math" w:hAnsi="Cambria Math"/>
          <w:i/>
        </w:rPr>
      </w:pPr>
      <m:oMathPara>
        <m:oMathParaPr>
          <m:jc m:val="left"/>
        </m:oMathParaPr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Pr</m:t>
              </m:r>
            </m:fName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scr m:val="script"/>
                        </m:rPr>
                        <w:rPr>
                          <w:rFonts w:ascii="Cambria Math" w:hAnsi="Cambria Math"/>
                        </w:rPr>
                        <m:t>G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f</m:t>
                      </m:r>
                    </m:sub>
                  </m:sSub>
                  <m:r>
                    <w:rPr>
                      <w:rFonts w:ascii="Cambria Math" w:hAnsi="Cambria Math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scr m:val="script"/>
                        </m:rPr>
                        <w:rPr>
                          <w:rFonts w:ascii="Cambria Math" w:hAnsi="Cambria Math"/>
                        </w:rPr>
                        <m:t>G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 xml:space="preserve">m </m:t>
                      </m:r>
                    </m:sub>
                  </m:sSub>
                  <m:r>
                    <w:rPr>
                      <w:rFonts w:ascii="Cambria Math" w:hAnsi="Cambria Math"/>
                    </w:rPr>
                    <m:t xml:space="preserve">| </m:t>
                  </m:r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p</m:t>
                  </m:r>
                  <m:r>
                    <w:rPr>
                      <w:rFonts w:ascii="Cambria Math" w:hAnsi="Cambria Math"/>
                    </w:rPr>
                    <m:t>,F</m:t>
                  </m:r>
                </m:e>
              </m:d>
            </m:e>
          </m:func>
          <m:r>
            <w:rPr>
              <w:rFonts w:ascii="Cambria Math" w:hAnsi="Cambria Math"/>
            </w:rPr>
            <m:t>=</m:t>
          </m:r>
          <w:bookmarkStart w:id="6" w:name="OLE_LINK14"/>
          <w:bookmarkStart w:id="7" w:name="OLE_LINK15"/>
          <w:bookmarkStart w:id="8" w:name="OLE_LINK9"/>
          <m:nary>
            <m:naryPr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m:rPr>
                  <m:sty m:val="b"/>
                </m:rPr>
                <w:rPr>
                  <w:rFonts w:ascii="Cambria Math" w:hAnsi="Cambria Math"/>
                </w:rPr>
                <m:t>r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∈Ω</m:t>
              </m:r>
            </m:sub>
            <m:sup>
              <m:r>
                <w:rPr>
                  <w:rFonts w:ascii="Cambria Math" w:hAnsi="Cambria Math"/>
                </w:rPr>
                <m:t xml:space="preserve"> </m:t>
              </m:r>
            </m:sup>
            <m:e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Pr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m:rPr>
                              <m:scr m:val="script"/>
                            </m:rPr>
                            <w:rPr>
                              <w:rFonts w:ascii="Cambria Math" w:hAnsi="Cambria Math"/>
                            </w:rPr>
                            <m:t>G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 xml:space="preserve">f 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 xml:space="preserve">| 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</w:rPr>
                        <m:t>r</m:t>
                      </m:r>
                    </m:e>
                  </m:d>
                </m:e>
              </m:func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Pr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m:rPr>
                              <m:scr m:val="script"/>
                            </m:rPr>
                            <w:rPr>
                              <w:rFonts w:ascii="Cambria Math" w:hAnsi="Cambria Math"/>
                            </w:rPr>
                            <m:t>G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 xml:space="preserve">m 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 xml:space="preserve">| 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</w:rPr>
                        <m:t>r</m:t>
                      </m:r>
                    </m:e>
                  </m:d>
                </m:e>
              </m:func>
              <w:bookmarkStart w:id="9" w:name="OLE_LINK30"/>
              <w:bookmarkStart w:id="10" w:name="OLE_LINK31"/>
              <w:bookmarkStart w:id="11" w:name="OLE_LINK32"/>
              <m:r>
                <w:rPr>
                  <w:rFonts w:ascii="Cambria Math" w:hAnsi="Cambria Math" w:cs="Cambria Math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r</m:t>
                  </m:r>
                  <m:r>
                    <w:rPr>
                      <w:rFonts w:ascii="Cambria Math" w:hAnsi="Cambria Math"/>
                    </w:rPr>
                    <m:t xml:space="preserve"> </m:t>
                  </m:r>
                </m:e>
                <m:e>
                  <m:r>
                    <w:rPr>
                      <w:rFonts w:ascii="Cambria Math" w:hAnsi="Cambria Math"/>
                    </w:rPr>
                    <m:t xml:space="preserve"> </m:t>
                  </m:r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p</m:t>
                  </m:r>
                  <m:r>
                    <w:rPr>
                      <w:rFonts w:ascii="Cambria Math" w:hAnsi="Cambria Math"/>
                    </w:rPr>
                    <m:t>,</m:t>
                  </m:r>
                  <m:r>
                    <w:rPr>
                      <w:rFonts w:ascii="Cambria Math" w:hAnsi="Cambria Math" w:cs="Cambria Math"/>
                    </w:rPr>
                    <m:t>F</m:t>
                  </m:r>
                </m:e>
              </m:d>
              <w:bookmarkEnd w:id="9"/>
              <w:bookmarkEnd w:id="10"/>
              <w:bookmarkEnd w:id="11"/>
              <m:r>
                <m:rPr>
                  <m:sty m:val="p"/>
                </m:rPr>
                <w:rPr>
                  <w:rFonts w:ascii="Cambria Math" w:hAnsi="Cambria Math"/>
                </w:rPr>
                <m:t>d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r</m:t>
              </m:r>
            </m:e>
          </m:nary>
        </m:oMath>
      </m:oMathPara>
      <w:bookmarkEnd w:id="6"/>
      <w:bookmarkEnd w:id="7"/>
      <w:bookmarkEnd w:id="8"/>
    </w:p>
    <w:p w14:paraId="0AAB69C4" w14:textId="53B0B24F" w:rsidR="00F90E0C" w:rsidRPr="00BE5B00" w:rsidRDefault="00F90E0C" w:rsidP="000207FF">
      <w:pPr>
        <w:snapToGrid w:val="0"/>
        <w:spacing w:line="360" w:lineRule="auto"/>
        <w:ind w:leftChars="337" w:left="708"/>
        <w:rPr>
          <w:rFonts w:ascii="Cambria Math" w:hAnsi="Cambria Math"/>
          <w:i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v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f1</m:t>
                      </m:r>
                    </m:sub>
                  </m:sSub>
                  <m:r>
                    <w:rPr>
                      <w:rFonts w:ascii="Cambria Math" w:hAnsi="Cambria Math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f2</m:t>
                      </m:r>
                    </m:sub>
                  </m:sSub>
                  <m:r>
                    <w:rPr>
                      <w:rFonts w:ascii="Cambria Math" w:hAnsi="Cambria Math"/>
                    </w:rPr>
                    <m:t>,⋯,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fK</m:t>
                      </m:r>
                    </m:sub>
                  </m:sSub>
                </m:den>
              </m:f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v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m1</m:t>
                      </m:r>
                    </m:sub>
                  </m:sSub>
                  <m:r>
                    <w:rPr>
                      <w:rFonts w:ascii="Cambria Math" w:hAnsi="Cambria Math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m2</m:t>
                      </m:r>
                    </m:sub>
                  </m:sSub>
                  <m:r>
                    <w:rPr>
                      <w:rFonts w:ascii="Cambria Math" w:hAnsi="Cambria Math"/>
                    </w:rPr>
                    <m:t>,⋯,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mK</m:t>
                      </m:r>
                    </m:sub>
                  </m:sSub>
                </m:den>
              </m:f>
            </m:e>
          </m:d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Γ</m:t>
              </m:r>
              <m:r>
                <w:rPr>
                  <w:rFonts w:ascii="Cambria Math" w:hAnsi="Cambria Math"/>
                </w:rPr>
                <m:t>(</m:t>
              </m:r>
              <m:r>
                <w:rPr>
                  <w:rFonts w:ascii="Cambria Math" w:hAnsi="Cambria Math"/>
                  <w:szCs w:val="21"/>
                </w:rPr>
                <m:t>γ</m:t>
              </m:r>
              <m:r>
                <w:rPr>
                  <w:rFonts w:ascii="Cambria Math" w:hAnsi="Cambria Math"/>
                </w:rPr>
                <m:t>)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Γ</m:t>
              </m:r>
              <m:r>
                <w:rPr>
                  <w:rFonts w:ascii="Cambria Math" w:hAnsi="Cambria Math"/>
                </w:rPr>
                <m:t>(γ+2v)</m:t>
              </m:r>
            </m:den>
          </m:f>
          <m:f>
            <m:fPr>
              <m:type m:val="lin"/>
              <m:ctrlPr>
                <w:rPr>
                  <w:rFonts w:ascii="Cambria Math" w:hAnsi="Cambria Math"/>
                  <w:i/>
                </w:rPr>
              </m:ctrlPr>
            </m:fPr>
            <m:num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nary>
                    <m:naryPr>
                      <m:chr m:val="∏"/>
                      <m:limLoc m:val="undOvr"/>
                      <m:ctrlPr>
                        <w:rPr>
                          <w:rFonts w:ascii="Cambria Math" w:hAnsi="Cambria Math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</w:rPr>
                        <m:t>k=1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K</m:t>
                      </m:r>
                    </m:sup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Γ</m:t>
                      </m:r>
                      <m:r>
                        <w:rPr>
                          <w:rFonts w:ascii="Cambria Math" w:hAnsi="Cambria Math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γ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n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fk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n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mk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)</m:t>
                      </m:r>
                    </m:e>
                  </m:nary>
                </m:e>
              </m:d>
            </m:num>
            <m:den>
              <m:nary>
                <m:naryPr>
                  <m:chr m:val="∏"/>
                  <m:limLoc m:val="undOvr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k=1</m:t>
                  </m:r>
                </m:sub>
                <m:sup>
                  <m:r>
                    <w:rPr>
                      <w:rFonts w:ascii="Cambria Math" w:hAnsi="Cambria Math"/>
                    </w:rPr>
                    <m:t>K</m:t>
                  </m:r>
                </m:sup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Γ</m:t>
                  </m:r>
                  <m:r>
                    <w:rPr>
                      <w:rFonts w:ascii="Cambria Math" w:hAnsi="Cambria Math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k</m:t>
                      </m:r>
                    </m:sub>
                  </m:sSub>
                  <m:r>
                    <w:rPr>
                      <w:rFonts w:ascii="Cambria Math" w:hAnsi="Cambria Math"/>
                    </w:rPr>
                    <m:t>)</m:t>
                  </m:r>
                </m:e>
              </m:nary>
            </m:den>
          </m:f>
        </m:oMath>
      </m:oMathPara>
    </w:p>
    <w:p w14:paraId="6D053594" w14:textId="34FA1E79" w:rsidR="00F90E0C" w:rsidRPr="00BE5B00" w:rsidRDefault="00F90E0C" w:rsidP="00C53D72">
      <w:pPr>
        <w:snapToGrid w:val="0"/>
        <w:spacing w:afterLines="50" w:after="156" w:line="360" w:lineRule="auto"/>
        <w:ind w:leftChars="337" w:left="708"/>
        <w:rPr>
          <w:rFonts w:ascii="Cambria Math" w:hAnsi="Cambria Math"/>
          <w:i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v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f1</m:t>
                      </m:r>
                    </m:sub>
                  </m:sSub>
                  <m:r>
                    <w:rPr>
                      <w:rFonts w:ascii="Cambria Math" w:hAnsi="Cambria Math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f2</m:t>
                      </m:r>
                    </m:sub>
                  </m:sSub>
                  <m:r>
                    <w:rPr>
                      <w:rFonts w:ascii="Cambria Math" w:hAnsi="Cambria Math"/>
                    </w:rPr>
                    <m:t>,⋯,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fK</m:t>
                      </m:r>
                    </m:sub>
                  </m:sSub>
                </m:den>
              </m:f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v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m1</m:t>
                      </m:r>
                    </m:sub>
                  </m:sSub>
                  <m:r>
                    <w:rPr>
                      <w:rFonts w:ascii="Cambria Math" w:hAnsi="Cambria Math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m2</m:t>
                      </m:r>
                    </m:sub>
                  </m:sSub>
                  <m:r>
                    <w:rPr>
                      <w:rFonts w:ascii="Cambria Math" w:hAnsi="Cambria Math"/>
                    </w:rPr>
                    <m:t>,⋯,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mK</m:t>
                      </m:r>
                    </m:sub>
                  </m:sSub>
                </m:den>
              </m:f>
            </m:e>
          </m:d>
          <m:f>
            <m:fPr>
              <m:type m:val="lin"/>
              <m:ctrlPr>
                <w:rPr>
                  <w:rFonts w:ascii="Cambria Math" w:hAnsi="Cambria Math"/>
                  <w:i/>
                </w:rPr>
              </m:ctrlPr>
            </m:fPr>
            <m:num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nary>
                    <m:naryPr>
                      <m:chr m:val="∏"/>
                      <m:limLoc m:val="undOvr"/>
                      <m:ctrlPr>
                        <w:rPr>
                          <w:rFonts w:ascii="Cambria Math" w:hAnsi="Cambria Math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</w:rPr>
                        <m:t>k=1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K</m:t>
                      </m:r>
                    </m:sup>
                    <m:e>
                      <m:nary>
                        <m:naryPr>
                          <m:chr m:val="∏"/>
                          <m:limLoc m:val="undOvr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</w:rPr>
                            <m:t>j=0</m:t>
                          </m:r>
                        </m:sub>
                        <m:sup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fk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mk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-1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</w:rPr>
                            <m:t>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γ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k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+j)</m:t>
                          </m:r>
                        </m:e>
                      </m:nary>
                    </m:e>
                  </m:nary>
                </m:e>
              </m:d>
            </m:num>
            <m:den>
              <m:nary>
                <m:naryPr>
                  <m:chr m:val="∏"/>
                  <m:limLoc m:val="undOvr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j=0</m:t>
                  </m:r>
                </m:sub>
                <m:sup>
                  <m:r>
                    <w:rPr>
                      <w:rFonts w:ascii="Cambria Math" w:hAnsi="Cambria Math"/>
                    </w:rPr>
                    <m:t>2v-1</m:t>
                  </m:r>
                </m:sup>
                <m:e>
                  <m:r>
                    <w:rPr>
                      <w:rFonts w:ascii="Cambria Math" w:hAnsi="Cambria Math"/>
                    </w:rPr>
                    <m:t>(γ+j)</m:t>
                  </m:r>
                </m:e>
              </m:nary>
            </m:den>
          </m:f>
          <m:r>
            <w:rPr>
              <w:rFonts w:ascii="Cambria Math" w:hAnsi="Cambria Math"/>
            </w:rPr>
            <m:t xml:space="preserve">, </m:t>
          </m:r>
        </m:oMath>
      </m:oMathPara>
    </w:p>
    <w:p w14:paraId="6B95F2AB" w14:textId="53C99EBF" w:rsidR="004441B4" w:rsidRPr="00BE5B00" w:rsidRDefault="004441B4" w:rsidP="004441B4">
      <w:pPr>
        <w:snapToGrid w:val="0"/>
        <w:spacing w:line="360" w:lineRule="auto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szCs w:val="21"/>
        </w:rPr>
        <w:t xml:space="preserve">where </w:t>
      </w:r>
      <m:oMath>
        <m:r>
          <w:rPr>
            <w:rFonts w:ascii="Cambria Math" w:hAnsi="Cambria Math" w:cs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</w:rPr>
              <m:t>r</m:t>
            </m:r>
            <m:r>
              <w:rPr>
                <w:rFonts w:ascii="Cambria Math" w:hAnsi="Cambria Math"/>
              </w:rPr>
              <m:t xml:space="preserve"> </m:t>
            </m:r>
          </m:e>
          <m:e>
            <m:r>
              <w:rPr>
                <w:rFonts w:ascii="Cambria Math" w:hAnsi="Cambria Math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/>
              </w:rPr>
              <m:t>p</m:t>
            </m:r>
            <m:r>
              <w:rPr>
                <w:rFonts w:ascii="Cambria Math" w:hAnsi="Cambria Math"/>
              </w:rPr>
              <m:t>,</m:t>
            </m:r>
            <m:r>
              <w:rPr>
                <w:rFonts w:ascii="Cambria Math" w:hAnsi="Cambria Math" w:cs="Cambria Math"/>
              </w:rPr>
              <m:t>F</m:t>
            </m:r>
          </m:e>
        </m:d>
      </m:oMath>
      <w:r w:rsidR="00B22ED0">
        <w:rPr>
          <w:rFonts w:ascii="Palatino Linotype" w:hAnsi="Palatino Linotype"/>
        </w:rPr>
        <w:t xml:space="preserve"> is the probability density function of </w:t>
      </w:r>
      <m:oMath>
        <m:r>
          <m:rPr>
            <m:sty m:val="b"/>
          </m:rPr>
          <w:rPr>
            <w:rFonts w:ascii="Cambria Math" w:hAnsi="Cambria Math"/>
          </w:rPr>
          <m:t>r</m:t>
        </m:r>
      </m:oMath>
      <w:r w:rsidR="00B22ED0">
        <w:rPr>
          <w:rFonts w:ascii="Palatino Linotype" w:hAnsi="Palatino Linotype"/>
        </w:rPr>
        <w:t xml:space="preserve"> and </w:t>
      </w:r>
      <w:r w:rsidRPr="00BE5B00">
        <w:rPr>
          <w:rFonts w:ascii="Palatino Linotype" w:hAnsi="Palatino Linotype"/>
          <w:szCs w:val="21"/>
        </w:rPr>
        <w:t xml:space="preserve">the integral domain </w:t>
      </w:r>
      <m:oMath>
        <m:r>
          <m:rPr>
            <m:sty m:val="p"/>
          </m:rPr>
          <w:rPr>
            <w:rFonts w:ascii="Cambria Math" w:hAnsi="Cambria Math"/>
            <w:szCs w:val="21"/>
          </w:rPr>
          <m:t>Ω</m:t>
        </m:r>
      </m:oMath>
      <w:r w:rsidRPr="00BE5B00">
        <w:rPr>
          <w:rFonts w:ascii="Palatino Linotype" w:hAnsi="Palatino Linotype"/>
          <w:szCs w:val="21"/>
        </w:rPr>
        <w:t xml:space="preserve"> can be </w:t>
      </w:r>
      <w:r w:rsidRPr="00BE5B00">
        <w:rPr>
          <w:rFonts w:ascii="Palatino Linotype" w:hAnsi="Palatino Linotype"/>
          <w:szCs w:val="21"/>
        </w:rPr>
        <w:lastRenderedPageBreak/>
        <w:t>expressed as</w:t>
      </w:r>
    </w:p>
    <w:p w14:paraId="728B8454" w14:textId="0D9E5986" w:rsidR="004441B4" w:rsidRPr="00BE5B00" w:rsidRDefault="004441B4" w:rsidP="004441B4">
      <w:pPr>
        <w:snapToGrid w:val="0"/>
        <w:spacing w:beforeLines="50" w:before="156" w:afterLines="50" w:after="156" w:line="360" w:lineRule="auto"/>
        <w:jc w:val="center"/>
        <w:rPr>
          <w:rFonts w:ascii="Palatino Linotype" w:hAnsi="Palatino Linotype"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Ω=</m:t>
        </m:r>
        <m:d>
          <m:dPr>
            <m:begChr m:val="{"/>
            <m:endChr m:val="}"/>
            <m:ctrlPr>
              <w:rPr>
                <w:rFonts w:ascii="Cambria Math" w:hAnsi="Cambria Math"/>
                <w:szCs w:val="21"/>
              </w:rPr>
            </m:ctrlPr>
          </m:dPr>
          <m:e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1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,</m:t>
                </m:r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,⋯,</m:t>
                </m:r>
                <m:sSub>
                  <m:sSubPr>
                    <m:ctrlPr>
                      <w:rPr>
                        <w:rFonts w:ascii="Cambria Math" w:hAnsi="Cambria Math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K</m:t>
                    </m:r>
                  </m:sub>
                </m:sSub>
              </m:e>
            </m:d>
            <m:r>
              <w:rPr>
                <w:rFonts w:ascii="Cambria Math" w:hAnsi="Cambria Math"/>
                <w:szCs w:val="21"/>
              </w:rPr>
              <m:t xml:space="preserve"> </m:t>
            </m:r>
          </m:e>
          <m:e>
            <m:r>
              <w:rPr>
                <w:rFonts w:ascii="Cambria Math" w:hAnsi="Cambria Math"/>
                <w:szCs w:val="21"/>
              </w:rPr>
              <m:t xml:space="preserve"> 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r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Cs w:val="21"/>
              </w:rPr>
              <m:t>+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r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Cs w:val="21"/>
              </w:rPr>
              <m:t>+⋯+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r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K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Cs w:val="21"/>
              </w:rPr>
              <m:t>=1,</m:t>
            </m:r>
            <m:sSub>
              <m:sSubPr>
                <m:ctrlPr>
                  <w:rPr>
                    <w:rFonts w:ascii="Cambria Math" w:hAnsi="Cambria Math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 xml:space="preserve"> r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k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Cs w:val="21"/>
              </w:rPr>
              <m:t xml:space="preserve">≥0, </m:t>
            </m:r>
            <m:r>
              <w:rPr>
                <w:rFonts w:ascii="Cambria Math" w:hAnsi="Cambria Math"/>
                <w:szCs w:val="21"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  <w:szCs w:val="21"/>
              </w:rPr>
              <m:t>=1,2,⋯,</m:t>
            </m:r>
            <m:r>
              <w:rPr>
                <w:rFonts w:ascii="Cambria Math" w:hAnsi="Cambria Math"/>
                <w:szCs w:val="21"/>
              </w:rPr>
              <m:t>K</m:t>
            </m:r>
          </m:e>
        </m:d>
      </m:oMath>
      <w:r w:rsidRPr="00BE5B00">
        <w:rPr>
          <w:rFonts w:ascii="Palatino Linotype" w:hAnsi="Palatino Linotype"/>
          <w:szCs w:val="21"/>
        </w:rPr>
        <w:t>.</w:t>
      </w:r>
    </w:p>
    <w:p w14:paraId="7BE56380" w14:textId="59C8FF65" w:rsidR="00F90E0C" w:rsidRPr="00BE5B00" w:rsidRDefault="0010727E" w:rsidP="004441B4">
      <w:pPr>
        <w:snapToGrid w:val="0"/>
        <w:spacing w:line="360" w:lineRule="auto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szCs w:val="21"/>
        </w:rPr>
        <w:t>Therefore,</w:t>
      </w:r>
      <w:r w:rsidR="00734A54" w:rsidRPr="00BE5B00">
        <w:rPr>
          <w:rFonts w:ascii="Palatino Linotype" w:hAnsi="Palatino Linotype"/>
          <w:szCs w:val="21"/>
        </w:rPr>
        <w:t xml:space="preserve"> the</w:t>
      </w:r>
      <w:r w:rsidR="00F90E0C" w:rsidRPr="00BE5B00">
        <w:rPr>
          <w:rFonts w:ascii="Palatino Linotype" w:hAnsi="Palatino Linotype"/>
          <w:szCs w:val="21"/>
        </w:rPr>
        <w:t xml:space="preserve"> </w:t>
      </w:r>
      <w:r w:rsidR="006F3CAF" w:rsidRPr="00BE5B00">
        <w:rPr>
          <w:rFonts w:ascii="Palatino Linotype" w:hAnsi="Palatino Linotype"/>
          <w:szCs w:val="21"/>
        </w:rPr>
        <w:t>conditional distribution</w:t>
      </w:r>
      <w:r w:rsidR="00B60E33" w:rsidRPr="00BE5B00">
        <w:rPr>
          <w:rFonts w:ascii="Palatino Linotype" w:hAnsi="Palatino Linotype"/>
          <w:szCs w:val="21"/>
        </w:rPr>
        <w:t xml:space="preserve"> function</w:t>
      </w:r>
      <m:oMath>
        <m:r>
          <w:rPr>
            <w:rFonts w:ascii="Cambria Math" w:hAnsi="Cambria Math"/>
          </w:rPr>
          <m:t xml:space="preserve"> 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Pr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hAnsi="Cambria Math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 xml:space="preserve">m 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|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hAnsi="Cambria Math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f</m:t>
                    </m:r>
                  </m:sub>
                </m:sSub>
                <m:r>
                  <w:rPr>
                    <w:rFonts w:ascii="Cambria Math" w:hAnsi="Cambria Math"/>
                  </w:rPr>
                  <m:t>,</m:t>
                </m:r>
                <m:r>
                  <m:rPr>
                    <m:sty m:val="b"/>
                  </m:rPr>
                  <w:rPr>
                    <w:rFonts w:ascii="Cambria Math" w:hAnsi="Cambria Math"/>
                  </w:rPr>
                  <m:t>p</m:t>
                </m:r>
                <m:r>
                  <w:rPr>
                    <w:rFonts w:ascii="Cambria Math" w:hAnsi="Cambria Math"/>
                  </w:rPr>
                  <m:t>,F</m:t>
                </m:r>
              </m:e>
            </m:d>
          </m:e>
        </m:func>
      </m:oMath>
      <w:r w:rsidR="0073004F" w:rsidRPr="00BE5B00">
        <w:rPr>
          <w:rFonts w:ascii="Palatino Linotype" w:hAnsi="Palatino Linotype"/>
          <w:szCs w:val="21"/>
        </w:rPr>
        <w:t xml:space="preserve"> of</w:t>
      </w:r>
      <w:r w:rsidR="000C68FA" w:rsidRPr="00BE5B00">
        <w:rPr>
          <w:rFonts w:ascii="Palatino Linotype" w:hAnsi="Palatino Linotype"/>
          <w:szCs w:val="21"/>
        </w:rPr>
        <w:t xml:space="preserve"> </w:t>
      </w:r>
      <w:r w:rsidR="000C68FA" w:rsidRPr="00BE5B00">
        <w:rPr>
          <w:rFonts w:ascii="Palatino Linotype" w:hAnsi="Palatino Linotype" w:hint="eastAsia"/>
          <w:szCs w:val="21"/>
        </w:rPr>
        <w:t>a</w:t>
      </w:r>
      <w:r w:rsidR="000C68FA" w:rsidRPr="00BE5B00">
        <w:rPr>
          <w:rFonts w:ascii="Palatino Linotype" w:hAnsi="Palatino Linotype"/>
          <w:szCs w:val="21"/>
        </w:rPr>
        <w:t xml:space="preserve"> mother’s genotype</w:t>
      </w:r>
      <w:r w:rsidR="00F90E0C" w:rsidRPr="00BE5B00">
        <w:rPr>
          <w:rFonts w:ascii="Palatino Linotype" w:hAnsi="Palatino Linotype"/>
          <w:szCs w:val="21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m</m:t>
            </m:r>
          </m:sub>
        </m:sSub>
      </m:oMath>
      <w:r w:rsidR="00F90E0C" w:rsidRPr="00BE5B00">
        <w:rPr>
          <w:rFonts w:ascii="Palatino Linotype" w:hAnsi="Palatino Linotype"/>
          <w:szCs w:val="21"/>
        </w:rPr>
        <w:t xml:space="preserve"> </w:t>
      </w:r>
      <w:r w:rsidR="006A767F" w:rsidRPr="00BE5B00">
        <w:rPr>
          <w:rFonts w:ascii="Palatino Linotype" w:hAnsi="Palatino Linotype"/>
          <w:szCs w:val="21"/>
        </w:rPr>
        <w:t>given</w:t>
      </w:r>
      <w:r w:rsidR="000C68FA" w:rsidRPr="00BE5B00">
        <w:rPr>
          <w:rFonts w:ascii="Palatino Linotype" w:hAnsi="Palatino Linotype"/>
          <w:szCs w:val="21"/>
        </w:rPr>
        <w:t xml:space="preserve"> a father’s genotype</w:t>
      </w:r>
      <w:r w:rsidR="006A767F" w:rsidRPr="00BE5B00">
        <w:rPr>
          <w:rFonts w:ascii="Palatino Linotype" w:hAnsi="Palatino Linotype"/>
          <w:szCs w:val="21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f</m:t>
            </m:r>
          </m:sub>
        </m:sSub>
      </m:oMath>
      <w:r w:rsidR="006A767F" w:rsidRPr="00BE5B00">
        <w:rPr>
          <w:rFonts w:ascii="Palatino Linotype" w:hAnsi="Palatino Linotype"/>
          <w:szCs w:val="21"/>
        </w:rPr>
        <w:t xml:space="preserve"> </w:t>
      </w:r>
      <w:r w:rsidR="0073004F" w:rsidRPr="00BE5B00">
        <w:rPr>
          <w:rFonts w:ascii="Palatino Linotype" w:hAnsi="Palatino Linotype"/>
          <w:szCs w:val="21"/>
        </w:rPr>
        <w:t>conditional on</w:t>
      </w:r>
      <w:r w:rsidR="004441B4" w:rsidRPr="00BE5B00">
        <w:rPr>
          <w:rFonts w:ascii="Palatino Linotype" w:hAnsi="Palatino Linotype"/>
        </w:rPr>
        <w:t xml:space="preserve"> </w:t>
      </w:r>
      <m:oMath>
        <m:r>
          <m:rPr>
            <m:sty m:val="b"/>
          </m:rPr>
          <w:rPr>
            <w:rFonts w:ascii="Cambria Math" w:hAnsi="Cambria Math"/>
          </w:rPr>
          <m:t>p</m:t>
        </m:r>
      </m:oMath>
      <w:r w:rsidR="004441B4" w:rsidRPr="00BE5B00">
        <w:rPr>
          <w:rFonts w:ascii="Palatino Linotype" w:hAnsi="Palatino Linotype" w:hint="eastAsia"/>
          <w:b/>
        </w:rPr>
        <w:t xml:space="preserve"> </w:t>
      </w:r>
      <w:r w:rsidR="004441B4" w:rsidRPr="00BE5B00">
        <w:rPr>
          <w:rFonts w:ascii="Palatino Linotype" w:hAnsi="Palatino Linotype"/>
        </w:rPr>
        <w:t>and</w:t>
      </w:r>
      <w:r w:rsidR="004441B4" w:rsidRPr="00BE5B00">
        <w:rPr>
          <w:rFonts w:ascii="Palatino Linotype" w:hAnsi="Palatino Linotype"/>
          <w:b/>
        </w:rPr>
        <w:t xml:space="preserve"> </w:t>
      </w:r>
      <m:oMath>
        <m:r>
          <w:rPr>
            <w:rFonts w:ascii="Cambria Math" w:hAnsi="Cambria Math"/>
          </w:rPr>
          <m:t>F</m:t>
        </m:r>
      </m:oMath>
      <w:r w:rsidR="004441B4" w:rsidRPr="00BE5B00">
        <w:rPr>
          <w:rFonts w:ascii="Palatino Linotype" w:hAnsi="Palatino Linotype"/>
          <w:szCs w:val="21"/>
        </w:rPr>
        <w:t xml:space="preserve"> </w:t>
      </w:r>
      <w:r w:rsidR="00734A54" w:rsidRPr="00BE5B00">
        <w:rPr>
          <w:rFonts w:ascii="Palatino Linotype" w:hAnsi="Palatino Linotype"/>
          <w:szCs w:val="21"/>
        </w:rPr>
        <w:t>can be expressed as</w:t>
      </w:r>
    </w:p>
    <w:p w14:paraId="2A2725B4" w14:textId="65392AE3" w:rsidR="00F90E0C" w:rsidRPr="00BE5B00" w:rsidRDefault="00F90E0C" w:rsidP="00964224">
      <w:pPr>
        <w:snapToGrid w:val="0"/>
        <w:spacing w:beforeLines="50" w:before="156" w:line="360" w:lineRule="auto"/>
        <w:ind w:leftChars="135" w:left="283"/>
        <w:rPr>
          <w:rFonts w:ascii="Cambria Math" w:hAnsi="Cambria Math"/>
          <w:i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 xml:space="preserve">     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Pr</m:t>
              </m:r>
            </m:fName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scr m:val="script"/>
                        </m:rPr>
                        <w:rPr>
                          <w:rFonts w:ascii="Cambria Math" w:hAnsi="Cambria Math"/>
                        </w:rPr>
                        <m:t>G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m</m:t>
                      </m:r>
                    </m:sub>
                  </m:sSub>
                  <m:r>
                    <w:rPr>
                      <w:rFonts w:ascii="Cambria Math" w:hAnsi="Cambria Math"/>
                    </w:rPr>
                    <m:t xml:space="preserve"> |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scr m:val="script"/>
                        </m:rPr>
                        <w:rPr>
                          <w:rFonts w:ascii="Cambria Math" w:hAnsi="Cambria Math"/>
                        </w:rPr>
                        <m:t>G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f</m:t>
                      </m:r>
                    </m:sub>
                  </m:sSub>
                  <m:r>
                    <w:rPr>
                      <w:rFonts w:ascii="Cambria Math" w:hAnsi="Cambria Math"/>
                    </w:rPr>
                    <m:t>,</m:t>
                  </m:r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p</m:t>
                  </m:r>
                  <m:r>
                    <w:rPr>
                      <w:rFonts w:ascii="Cambria Math" w:hAnsi="Cambria Math"/>
                    </w:rPr>
                    <m:t>,F</m:t>
                  </m:r>
                </m:e>
              </m:d>
            </m:e>
          </m:func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Pr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m:rPr>
                              <m:scr m:val="script"/>
                            </m:rPr>
                            <w:rPr>
                              <w:rFonts w:ascii="Cambria Math" w:hAnsi="Cambria Math"/>
                            </w:rPr>
                            <m:t>G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,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m:rPr>
                              <m:scr m:val="script"/>
                            </m:rPr>
                            <w:rPr>
                              <w:rFonts w:ascii="Cambria Math" w:hAnsi="Cambria Math"/>
                            </w:rPr>
                            <m:t>G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 xml:space="preserve">m 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 xml:space="preserve">| 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</w:rPr>
                        <m:t>p</m:t>
                      </m:r>
                      <m:r>
                        <w:rPr>
                          <w:rFonts w:ascii="Cambria Math" w:hAnsi="Cambria Math"/>
                        </w:rPr>
                        <m:t>,F</m:t>
                      </m:r>
                    </m:e>
                  </m:d>
                </m:e>
              </m:func>
            </m:num>
            <m:den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Pr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m:rPr>
                              <m:scr m:val="script"/>
                            </m:rPr>
                            <w:rPr>
                              <w:rFonts w:ascii="Cambria Math" w:hAnsi="Cambria Math"/>
                            </w:rPr>
                            <m:t>G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 xml:space="preserve">f 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 xml:space="preserve">| 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</w:rPr>
                        <m:t>p</m:t>
                      </m:r>
                      <m:r>
                        <w:rPr>
                          <w:rFonts w:ascii="Cambria Math" w:hAnsi="Cambria Math"/>
                        </w:rPr>
                        <m:t>,F</m:t>
                      </m:r>
                    </m:e>
                  </m:d>
                </m:e>
              </m:func>
            </m:den>
          </m:f>
        </m:oMath>
      </m:oMathPara>
    </w:p>
    <w:p w14:paraId="3ADE3C23" w14:textId="0C357505" w:rsidR="00F90E0C" w:rsidRPr="00BE5B00" w:rsidRDefault="005F6B00" w:rsidP="000207FF">
      <w:pPr>
        <w:snapToGrid w:val="0"/>
        <w:spacing w:line="360" w:lineRule="auto"/>
        <w:ind w:leftChars="270" w:left="567"/>
        <w:rPr>
          <w:rFonts w:ascii="Cambria Math" w:hAnsi="Cambria Math"/>
          <w:i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 xml:space="preserve">                               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v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m1</m:t>
                      </m:r>
                    </m:sub>
                  </m:sSub>
                  <m:r>
                    <w:rPr>
                      <w:rFonts w:ascii="Cambria Math" w:hAnsi="Cambria Math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m2</m:t>
                      </m:r>
                    </m:sub>
                  </m:sSub>
                  <m:r>
                    <w:rPr>
                      <w:rFonts w:ascii="Cambria Math" w:hAnsi="Cambria Math"/>
                    </w:rPr>
                    <m:t>,⋯,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mK</m:t>
                      </m:r>
                    </m:sub>
                  </m:sSub>
                </m:den>
              </m:f>
            </m:e>
          </m:d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Γ</m:t>
              </m:r>
              <m:r>
                <w:rPr>
                  <w:rFonts w:ascii="Cambria Math" w:hAnsi="Cambria Math"/>
                </w:rPr>
                <m:t>(γ+v)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Γ</m:t>
              </m:r>
              <m:r>
                <w:rPr>
                  <w:rFonts w:ascii="Cambria Math" w:hAnsi="Cambria Math"/>
                </w:rPr>
                <m:t>(γ+2v)</m:t>
              </m:r>
            </m:den>
          </m:f>
          <m:nary>
            <m:naryPr>
              <m:chr m:val="∏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k=1</m:t>
              </m:r>
            </m:sub>
            <m:sup>
              <m:r>
                <w:rPr>
                  <w:rFonts w:ascii="Cambria Math" w:hAnsi="Cambria Math"/>
                </w:rPr>
                <m:t>K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Γ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γ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n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fk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n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mk</m:t>
                          </m:r>
                        </m:sub>
                      </m:sSub>
                    </m:e>
                  </m:d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Γ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γ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n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fk</m:t>
                          </m:r>
                        </m:sub>
                      </m:sSub>
                    </m:e>
                  </m:d>
                </m:den>
              </m:f>
            </m:e>
          </m:nary>
        </m:oMath>
      </m:oMathPara>
    </w:p>
    <w:p w14:paraId="7AB5EB12" w14:textId="6D9C1759" w:rsidR="00F90E0C" w:rsidRPr="00BE5B00" w:rsidRDefault="000B0BE3" w:rsidP="00140763">
      <w:pPr>
        <w:snapToGrid w:val="0"/>
        <w:spacing w:afterLines="50" w:after="156" w:line="360" w:lineRule="auto"/>
        <w:ind w:leftChars="270" w:left="567"/>
        <w:rPr>
          <w:rFonts w:ascii="Cambria Math" w:hAnsi="Cambria Math"/>
          <w:i/>
        </w:rPr>
      </w:pPr>
      <m:oMathPara>
        <m:oMathParaPr>
          <m:jc m:val="right"/>
        </m:oMathParaPr>
        <m:oMath>
          <m:r>
            <w:rPr>
              <w:rFonts w:ascii="Cambria Math" w:hAnsi="Cambria Math"/>
            </w:rPr>
            <m:t xml:space="preserve"> 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v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m1</m:t>
                      </m:r>
                    </m:sub>
                  </m:sSub>
                  <m:r>
                    <w:rPr>
                      <w:rFonts w:ascii="Cambria Math" w:hAnsi="Cambria Math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m2</m:t>
                      </m:r>
                    </m:sub>
                  </m:sSub>
                  <m:r>
                    <w:rPr>
                      <w:rFonts w:ascii="Cambria Math" w:hAnsi="Cambria Math"/>
                    </w:rPr>
                    <m:t>,⋯,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mK</m:t>
                      </m:r>
                    </m:sub>
                  </m:sSub>
                </m:den>
              </m:f>
            </m:e>
          </m:d>
          <m:f>
            <m:fPr>
              <m:type m:val="lin"/>
              <m:ctrlPr>
                <w:rPr>
                  <w:rFonts w:ascii="Cambria Math" w:hAnsi="Cambria Math"/>
                  <w:i/>
                </w:rPr>
              </m:ctrlPr>
            </m:fPr>
            <m:num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nary>
                    <m:naryPr>
                      <m:chr m:val="∏"/>
                      <m:limLoc m:val="undOvr"/>
                      <m:ctrlPr>
                        <w:rPr>
                          <w:rFonts w:ascii="Cambria Math" w:hAnsi="Cambria Math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</w:rPr>
                        <m:t>k=1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K</m:t>
                      </m:r>
                    </m:sup>
                    <m:e>
                      <m:nary>
                        <m:naryPr>
                          <m:chr m:val="∏"/>
                          <m:limLoc m:val="undOvr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</w:rPr>
                            <m:t>j=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fk</m:t>
                              </m:r>
                            </m:sub>
                          </m:sSub>
                        </m:sub>
                        <m:sup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fk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mk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-1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</w:rPr>
                            <m:t>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γ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k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+j)</m:t>
                          </m:r>
                        </m:e>
                      </m:nary>
                    </m:e>
                  </m:nary>
                </m:e>
              </m:d>
            </m:num>
            <m:den>
              <m:nary>
                <m:naryPr>
                  <m:chr m:val="∏"/>
                  <m:limLoc m:val="undOvr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j=v</m:t>
                  </m:r>
                </m:sub>
                <m:sup>
                  <m:r>
                    <w:rPr>
                      <w:rFonts w:ascii="Cambria Math" w:hAnsi="Cambria Math"/>
                    </w:rPr>
                    <m:t>2v-1</m:t>
                  </m:r>
                </m:sup>
                <m:e>
                  <m:r>
                    <w:rPr>
                      <w:rFonts w:ascii="Cambria Math" w:hAnsi="Cambria Math"/>
                    </w:rPr>
                    <m:t>(γ+j)</m:t>
                  </m:r>
                </m:e>
              </m:nary>
            </m:den>
          </m:f>
          <m:r>
            <w:rPr>
              <w:rFonts w:ascii="Cambria Math" w:hAnsi="Cambria Math"/>
            </w:rPr>
            <m:t>.                             (</m:t>
          </m:r>
          <m:r>
            <m:rPr>
              <m:sty m:val="p"/>
            </m:rPr>
            <w:rPr>
              <w:rFonts w:ascii="Cambria Math" w:hAnsi="Cambria Math"/>
            </w:rPr>
            <m:t>A</m:t>
          </m:r>
          <m:r>
            <w:rPr>
              <w:rFonts w:ascii="Cambria Math" w:hAnsi="Cambria Math"/>
            </w:rPr>
            <m:t>9)</m:t>
          </m:r>
        </m:oMath>
      </m:oMathPara>
    </w:p>
    <w:p w14:paraId="34EB3CFA" w14:textId="0C2035C3" w:rsidR="00140763" w:rsidRPr="00BE5B00" w:rsidRDefault="00140763" w:rsidP="00DE4204">
      <w:pPr>
        <w:snapToGrid w:val="0"/>
        <w:spacing w:line="360" w:lineRule="auto"/>
        <w:ind w:firstLineChars="200" w:firstLine="420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/>
          <w:szCs w:val="21"/>
        </w:rPr>
        <w:t>Similarly, the conditional distribution</w:t>
      </w:r>
      <w:r w:rsidR="002006F1" w:rsidRPr="00BE5B00">
        <w:rPr>
          <w:rFonts w:ascii="Palatino Linotype" w:hAnsi="Palatino Linotype"/>
          <w:szCs w:val="21"/>
        </w:rPr>
        <w:t xml:space="preserve"> function</w:t>
      </w:r>
      <w:r w:rsidRPr="00BE5B00">
        <w:rPr>
          <w:rFonts w:ascii="Palatino Linotype" w:hAnsi="Palatino Linotype"/>
          <w:szCs w:val="21"/>
        </w:rPr>
        <w:t xml:space="preserve"> of father’s genotypes</w:t>
      </w:r>
      <w:r w:rsidR="002006F1" w:rsidRPr="00BE5B00">
        <w:rPr>
          <w:rFonts w:ascii="Palatino Linotype" w:hAnsi="Palatino Linotype"/>
          <w:szCs w:val="21"/>
        </w:rPr>
        <w:t xml:space="preserve"> can be expressed as</w:t>
      </w:r>
      <w:r w:rsidRPr="00BE5B00">
        <w:rPr>
          <w:rFonts w:ascii="Palatino Linotype" w:hAnsi="Palatino Linotype"/>
          <w:szCs w:val="21"/>
        </w:rPr>
        <w:t xml:space="preserve"> </w:t>
      </w:r>
    </w:p>
    <w:p w14:paraId="64FD209E" w14:textId="1314F983" w:rsidR="00DE4204" w:rsidRPr="00BE5B00" w:rsidRDefault="00DB284D" w:rsidP="002006F1">
      <w:pPr>
        <w:snapToGrid w:val="0"/>
        <w:spacing w:beforeLines="50" w:before="156" w:line="360" w:lineRule="auto"/>
        <w:rPr>
          <w:rFonts w:ascii="Cambria Math" w:hAnsi="Cambria Math"/>
        </w:rPr>
      </w:pPr>
      <m:oMathPara>
        <m:oMathParaPr>
          <m:jc m:val="right"/>
        </m:oMathParaPr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Pr</m:t>
              </m:r>
            </m:fName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scr m:val="script"/>
                        </m:rPr>
                        <w:rPr>
                          <w:rFonts w:ascii="Cambria Math" w:hAnsi="Cambria Math"/>
                        </w:rPr>
                        <m:t>G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f</m:t>
                      </m:r>
                    </m:sub>
                  </m:sSub>
                  <m:r>
                    <w:rPr>
                      <w:rFonts w:ascii="Cambria Math" w:hAnsi="Cambria Math"/>
                    </w:rPr>
                    <m:t xml:space="preserve"> |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scr m:val="script"/>
                        </m:rPr>
                        <w:rPr>
                          <w:rFonts w:ascii="Cambria Math" w:hAnsi="Cambria Math"/>
                        </w:rPr>
                        <m:t>G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m</m:t>
                      </m:r>
                    </m:sub>
                  </m:sSub>
                  <m:r>
                    <w:rPr>
                      <w:rFonts w:ascii="Cambria Math" w:hAnsi="Cambria Math"/>
                    </w:rPr>
                    <m:t>,</m:t>
                  </m:r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p</m:t>
                  </m:r>
                  <m:r>
                    <w:rPr>
                      <w:rFonts w:ascii="Cambria Math" w:hAnsi="Cambria Math"/>
                    </w:rPr>
                    <m:t>,F</m:t>
                  </m:r>
                </m:e>
              </m:d>
            </m:e>
          </m:func>
          <m:r>
            <w:rPr>
              <w:rFonts w:ascii="Cambria Math" w:hAnsi="Cambria Math"/>
            </w:rPr>
            <m:t>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v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f1</m:t>
                      </m:r>
                    </m:sub>
                  </m:sSub>
                  <m:r>
                    <w:rPr>
                      <w:rFonts w:ascii="Cambria Math" w:hAnsi="Cambria Math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f2</m:t>
                      </m:r>
                    </m:sub>
                  </m:sSub>
                  <m:r>
                    <w:rPr>
                      <w:rFonts w:ascii="Cambria Math" w:hAnsi="Cambria Math"/>
                    </w:rPr>
                    <m:t>,⋯,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fK</m:t>
                      </m:r>
                    </m:sub>
                  </m:sSub>
                </m:den>
              </m:f>
            </m:e>
          </m:d>
          <m:f>
            <m:fPr>
              <m:type m:val="lin"/>
              <m:ctrlPr>
                <w:rPr>
                  <w:rFonts w:ascii="Cambria Math" w:hAnsi="Cambria Math"/>
                  <w:i/>
                </w:rPr>
              </m:ctrlPr>
            </m:fPr>
            <m:num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nary>
                    <m:naryPr>
                      <m:chr m:val="∏"/>
                      <m:limLoc m:val="undOvr"/>
                      <m:ctrlPr>
                        <w:rPr>
                          <w:rFonts w:ascii="Cambria Math" w:hAnsi="Cambria Math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</w:rPr>
                        <m:t>k=1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K</m:t>
                      </m:r>
                    </m:sup>
                    <m:e>
                      <m:nary>
                        <m:naryPr>
                          <m:chr m:val="∏"/>
                          <m:limLoc m:val="undOvr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</w:rPr>
                            <m:t>j=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mk</m:t>
                              </m:r>
                            </m:sub>
                          </m:sSub>
                        </m:sub>
                        <m:sup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fk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mk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-1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</w:rPr>
                            <m:t>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γ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k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+j)</m:t>
                          </m:r>
                        </m:e>
                      </m:nary>
                    </m:e>
                  </m:nary>
                </m:e>
              </m:d>
            </m:num>
            <m:den>
              <m:nary>
                <m:naryPr>
                  <m:chr m:val="∏"/>
                  <m:limLoc m:val="undOvr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j=v</m:t>
                  </m:r>
                </m:sub>
                <m:sup>
                  <m:r>
                    <w:rPr>
                      <w:rFonts w:ascii="Cambria Math" w:hAnsi="Cambria Math"/>
                    </w:rPr>
                    <m:t>2v-1</m:t>
                  </m:r>
                </m:sup>
                <m:e>
                  <m:r>
                    <w:rPr>
                      <w:rFonts w:ascii="Cambria Math" w:hAnsi="Cambria Math"/>
                    </w:rPr>
                    <m:t>(γ+j)</m:t>
                  </m:r>
                </m:e>
              </m:nary>
            </m:den>
          </m:f>
          <m:r>
            <w:rPr>
              <w:rFonts w:ascii="Cambria Math" w:hAnsi="Cambria Math"/>
            </w:rPr>
            <m:t>.               (</m:t>
          </m:r>
          <m:r>
            <m:rPr>
              <m:sty m:val="p"/>
            </m:rPr>
            <w:rPr>
              <w:rFonts w:ascii="Cambria Math" w:hAnsi="Cambria Math"/>
            </w:rPr>
            <m:t>A10</m:t>
          </m:r>
          <m:r>
            <w:rPr>
              <w:rFonts w:ascii="Cambria Math" w:hAnsi="Cambria Math"/>
            </w:rPr>
            <m:t>)</m:t>
          </m:r>
        </m:oMath>
      </m:oMathPara>
    </w:p>
    <w:p w14:paraId="488FA98D" w14:textId="1838A21A" w:rsidR="007A64F5" w:rsidRPr="00BE5B00" w:rsidRDefault="007A64F5" w:rsidP="005771D8">
      <w:pPr>
        <w:pStyle w:val="2"/>
        <w:spacing w:beforeLines="50" w:before="156" w:after="156"/>
      </w:pPr>
      <w:r w:rsidRPr="00BE5B00">
        <w:rPr>
          <w:rFonts w:hint="eastAsia"/>
        </w:rPr>
        <w:t>A</w:t>
      </w:r>
      <w:r w:rsidRPr="00BE5B00">
        <w:t xml:space="preserve">ppendix </w:t>
      </w:r>
      <w:r w:rsidR="00413850" w:rsidRPr="00BE5B00">
        <w:t>G</w:t>
      </w:r>
      <w:r w:rsidRPr="00BE5B00">
        <w:t>. Calculat</w:t>
      </w:r>
      <w:r w:rsidR="0067424B" w:rsidRPr="00BE5B00">
        <w:t>ion of</w:t>
      </w:r>
      <w:r w:rsidRPr="00BE5B00">
        <w:t xml:space="preserve"> the kinship coefficient from pedigree</w:t>
      </w:r>
    </w:p>
    <w:p w14:paraId="29B1662E" w14:textId="7F3ED7EC" w:rsidR="002E6A8E" w:rsidRPr="00BE5B00" w:rsidRDefault="006C2DDB" w:rsidP="007A64F5">
      <w:pPr>
        <w:spacing w:line="360" w:lineRule="auto"/>
        <w:ind w:firstLine="420"/>
        <w:rPr>
          <w:rFonts w:ascii="Palatino Linotype" w:hAnsi="Palatino Linotype"/>
        </w:rPr>
      </w:pPr>
      <w:r w:rsidRPr="006C2DDB">
        <w:rPr>
          <w:rFonts w:ascii="Palatino Linotype" w:hAnsi="Palatino Linotype"/>
        </w:rPr>
        <w:t xml:space="preserve">Karigl </w:t>
      </w:r>
      <w:r w:rsidR="002E6A8E" w:rsidRPr="00BE5B00">
        <w:rPr>
          <w:rFonts w:ascii="Palatino Linotype" w:hAnsi="Palatino Linotype"/>
        </w:rPr>
        <w:fldChar w:fldCharType="begin"/>
      </w:r>
      <w:r w:rsidR="000D365F">
        <w:rPr>
          <w:rFonts w:ascii="Palatino Linotype" w:hAnsi="Palatino Linotype"/>
        </w:rPr>
        <w:instrText xml:space="preserve"> ADDIN EN.CITE &lt;EndNote&gt;&lt;Cite ExcludeAuth="1"&gt;&lt;Author&gt;Karigl&lt;/Author&gt;&lt;Year&gt;1981&lt;/Year&gt;&lt;RecNum&gt;47&lt;/RecNum&gt;&lt;DisplayText&gt;(1981)&lt;/DisplayText&gt;&lt;record&gt;&lt;rec-number&gt;47&lt;/rec-number&gt;&lt;foreign-keys&gt;&lt;key app="EN" db-id="w0wzx5e2rew25fexzsmp0adf5px505vvtsvf" timestamp="1577195944"&gt;47&lt;/key&gt;&lt;key app="ENWeb" db-id=""&gt;0&lt;/key&gt;&lt;/foreign-keys&gt;&lt;ref-type name="Journal Article"&gt;17&lt;/ref-type&gt;&lt;contributors&gt;&lt;authors&gt;&lt;author&gt;Karigl, G&lt;/author&gt;&lt;/authors&gt;&lt;/contributors&gt;&lt;titles&gt;&lt;title&gt;A recursive algorithm for the calculation of identity coefficients&lt;/title&gt;&lt;secondary-title&gt;Annals of Human Genetics&lt;/secondary-title&gt;&lt;/titles&gt;&lt;periodical&gt;&lt;full-title&gt;Annals of Human Genetics&lt;/full-title&gt;&lt;/periodical&gt;&lt;pages&gt;299-305&lt;/pages&gt;&lt;volume&gt;45&lt;/volume&gt;&lt;number&gt;3&lt;/number&gt;&lt;dates&gt;&lt;year&gt;1981&lt;/year&gt;&lt;/dates&gt;&lt;isbn&gt;0003-4800&lt;/isbn&gt;&lt;urls&gt;&lt;/urls&gt;&lt;/record&gt;&lt;/Cite&gt;&lt;/EndNote&gt;</w:instrText>
      </w:r>
      <w:r w:rsidR="002E6A8E" w:rsidRPr="00BE5B00">
        <w:rPr>
          <w:rFonts w:ascii="Palatino Linotype" w:hAnsi="Palatino Linotype"/>
        </w:rPr>
        <w:fldChar w:fldCharType="separate"/>
      </w:r>
      <w:r>
        <w:rPr>
          <w:rFonts w:ascii="Palatino Linotype" w:hAnsi="Palatino Linotype"/>
          <w:noProof/>
        </w:rPr>
        <w:t>(1981)</w:t>
      </w:r>
      <w:r w:rsidR="002E6A8E" w:rsidRPr="00BE5B00">
        <w:rPr>
          <w:rFonts w:ascii="Palatino Linotype" w:hAnsi="Palatino Linotype"/>
        </w:rPr>
        <w:fldChar w:fldCharType="end"/>
      </w:r>
      <w:r w:rsidR="002E6A8E" w:rsidRPr="00BE5B00">
        <w:rPr>
          <w:rFonts w:ascii="Palatino Linotype" w:hAnsi="Palatino Linotype"/>
        </w:rPr>
        <w:t xml:space="preserve"> developed a</w:t>
      </w:r>
      <w:r w:rsidR="00956BC9" w:rsidRPr="00BE5B00">
        <w:rPr>
          <w:rFonts w:ascii="Palatino Linotype" w:hAnsi="Palatino Linotype"/>
        </w:rPr>
        <w:t>n</w:t>
      </w:r>
      <w:r w:rsidR="002E6A8E" w:rsidRPr="00BE5B00">
        <w:rPr>
          <w:rFonts w:ascii="Palatino Linotype" w:hAnsi="Palatino Linotype"/>
        </w:rPr>
        <w:t xml:space="preserve"> </w:t>
      </w:r>
      <w:r w:rsidR="00921F30" w:rsidRPr="00BE5B00">
        <w:rPr>
          <w:rFonts w:ascii="Palatino Linotype" w:hAnsi="Palatino Linotype"/>
        </w:rPr>
        <w:t xml:space="preserve">iterative </w:t>
      </w:r>
      <w:r w:rsidR="002E6A8E" w:rsidRPr="00BE5B00">
        <w:rPr>
          <w:rFonts w:ascii="Palatino Linotype" w:hAnsi="Palatino Linotype"/>
        </w:rPr>
        <w:t xml:space="preserve">algorithm to calculate the kinship coefficients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θ</m:t>
            </m:r>
          </m:e>
          <m:sub>
            <m:r>
              <w:rPr>
                <w:rFonts w:ascii="Cambria Math" w:hAnsi="Cambria Math"/>
              </w:rPr>
              <m:t>x</m:t>
            </m:r>
          </m:sub>
        </m:sSub>
      </m:oMath>
      <w:r w:rsidR="002E6A8E" w:rsidRPr="00BE5B00">
        <w:rPr>
          <w:rFonts w:ascii="Palatino Linotype" w:hAnsi="Palatino Linotype" w:hint="eastAsia"/>
        </w:rPr>
        <w:t xml:space="preserve"> </w:t>
      </w:r>
      <w:r w:rsidR="002E6A8E" w:rsidRPr="00BE5B00">
        <w:rPr>
          <w:rFonts w:ascii="Palatino Linotype" w:hAnsi="Palatino Linotype"/>
        </w:rPr>
        <w:t xml:space="preserve">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θ</m:t>
            </m:r>
          </m:e>
          <m:sub>
            <m:r>
              <w:rPr>
                <w:rFonts w:ascii="Cambria Math" w:hAnsi="Cambria Math"/>
              </w:rPr>
              <m:t>x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'</m:t>
                </m:r>
              </m:sup>
            </m:sSup>
          </m:sub>
        </m:sSub>
      </m:oMath>
      <w:r w:rsidR="002F30EA" w:rsidRPr="00BE5B00">
        <w:rPr>
          <w:rFonts w:ascii="Palatino Linotype" w:hAnsi="Palatino Linotype" w:hint="eastAsia"/>
        </w:rPr>
        <w:t xml:space="preserve"> </w:t>
      </w:r>
      <w:r w:rsidR="00921F30" w:rsidRPr="00BE5B00">
        <w:rPr>
          <w:rFonts w:ascii="Palatino Linotype" w:hAnsi="Palatino Linotype"/>
        </w:rPr>
        <w:t>from pedigree</w:t>
      </w:r>
      <w:r w:rsidR="002E6A8E" w:rsidRPr="00BE5B00">
        <w:rPr>
          <w:rFonts w:ascii="Palatino Linotype" w:hAnsi="Palatino Linotype"/>
        </w:rPr>
        <w:t xml:space="preserve">. </w:t>
      </w:r>
      <w:r w:rsidRPr="006C2DDB">
        <w:rPr>
          <w:rFonts w:ascii="Palatino Linotype" w:hAnsi="Palatino Linotype"/>
        </w:rPr>
        <w:t xml:space="preserve">Huang </w:t>
      </w:r>
      <w:r w:rsidRPr="006C2DDB">
        <w:rPr>
          <w:rFonts w:ascii="Palatino Linotype" w:hAnsi="Palatino Linotype"/>
          <w:i/>
          <w:iCs/>
        </w:rPr>
        <w:t>et al</w:t>
      </w:r>
      <w:r w:rsidRPr="006C2DDB">
        <w:rPr>
          <w:rFonts w:ascii="Palatino Linotype" w:hAnsi="Palatino Linotype"/>
        </w:rPr>
        <w:t>.</w:t>
      </w:r>
      <w:r>
        <w:rPr>
          <w:rFonts w:ascii="Palatino Linotype" w:hAnsi="Palatino Linotype"/>
        </w:rPr>
        <w:t xml:space="preserve"> </w:t>
      </w:r>
      <w:r w:rsidR="002E6A8E" w:rsidRPr="00BE5B00">
        <w:rPr>
          <w:rFonts w:ascii="Palatino Linotype" w:hAnsi="Palatino Linotype"/>
        </w:rPr>
        <w:fldChar w:fldCharType="begin"/>
      </w:r>
      <w:r w:rsidR="000D365F">
        <w:rPr>
          <w:rFonts w:ascii="Palatino Linotype" w:hAnsi="Palatino Linotype"/>
        </w:rPr>
        <w:instrText xml:space="preserve"> ADDIN EN.CITE &lt;EndNote&gt;&lt;Cite ExcludeAuth="1"&gt;&lt;Author&gt;Huang&lt;/Author&gt;&lt;Year&gt;2015&lt;/Year&gt;&lt;RecNum&gt;46&lt;/RecNum&gt;&lt;DisplayText&gt;(2015)&lt;/DisplayText&gt;&lt;record&gt;&lt;rec-number&gt;46&lt;/rec-number&gt;&lt;foreign-keys&gt;&lt;key app="EN" db-id="w0wzx5e2rew25fexzsmp0adf5px505vvtsvf" timestamp="1577195944"&gt;46&lt;/key&gt;&lt;key app="ENWeb" db-id=""&gt;0&lt;/key&gt;&lt;/foreign-keys&gt;&lt;ref-type name="Journal Article"&gt;17&lt;/ref-type&gt;&lt;contributors&gt;&lt;authors&gt;&lt;author&gt;Huang, K.&lt;/author&gt;&lt;author&gt;Guo, S. T.&lt;/author&gt;&lt;author&gt;Shattuck, M. R.&lt;/author&gt;&lt;author&gt;Chen, S. T.&lt;/author&gt;&lt;author&gt;Qi, X. G.&lt;/author&gt;&lt;author&gt;Zhang, P.&lt;/author&gt;&lt;author&gt;Li, B. G.&lt;/author&gt;&lt;/authors&gt;&lt;/contributors&gt;&lt;titles&gt;&lt;title&gt;A maximum-likelihood estimation of pairwise relatedness for autopolyploids&lt;/title&gt;&lt;secondary-title&gt;Heredity&lt;/secondary-title&gt;&lt;/titles&gt;&lt;periodical&gt;&lt;full-title&gt;Heredity&lt;/full-title&gt;&lt;/periodical&gt;&lt;pages&gt;133-142&lt;/pages&gt;&lt;volume&gt;114&lt;/volume&gt;&lt;number&gt;2&lt;/number&gt;&lt;dates&gt;&lt;year&gt;2015&lt;/year&gt;&lt;/dates&gt;&lt;urls&gt;&lt;/urls&gt;&lt;/record&gt;&lt;/Cite&gt;&lt;/EndNote&gt;</w:instrText>
      </w:r>
      <w:r w:rsidR="002E6A8E" w:rsidRPr="00BE5B00">
        <w:rPr>
          <w:rFonts w:ascii="Palatino Linotype" w:hAnsi="Palatino Linotype"/>
        </w:rPr>
        <w:fldChar w:fldCharType="separate"/>
      </w:r>
      <w:r>
        <w:rPr>
          <w:rFonts w:ascii="Palatino Linotype" w:hAnsi="Palatino Linotype"/>
          <w:noProof/>
        </w:rPr>
        <w:t>(2015)</w:t>
      </w:r>
      <w:r w:rsidR="002E6A8E" w:rsidRPr="00BE5B00">
        <w:rPr>
          <w:rFonts w:ascii="Palatino Linotype" w:hAnsi="Palatino Linotype"/>
        </w:rPr>
        <w:fldChar w:fldCharType="end"/>
      </w:r>
      <w:r w:rsidR="002E6A8E" w:rsidRPr="00BE5B00">
        <w:rPr>
          <w:rFonts w:ascii="Palatino Linotype" w:hAnsi="Palatino Linotype"/>
        </w:rPr>
        <w:t xml:space="preserve"> </w:t>
      </w:r>
      <w:r w:rsidR="00912516" w:rsidRPr="00BE5B00">
        <w:rPr>
          <w:rFonts w:ascii="Palatino Linotype" w:hAnsi="Palatino Linotype"/>
        </w:rPr>
        <w:t xml:space="preserve">generalized this algorithm into the situation of polysomic inheritance, </w:t>
      </w:r>
      <w:r w:rsidR="008B26BA" w:rsidRPr="00BE5B00">
        <w:rPr>
          <w:rFonts w:ascii="Palatino Linotype" w:hAnsi="Palatino Linotype"/>
        </w:rPr>
        <w:t xml:space="preserve">and the generalized </w:t>
      </w:r>
      <w:r w:rsidR="0067424B" w:rsidRPr="00BE5B00">
        <w:rPr>
          <w:rFonts w:ascii="Palatino Linotype" w:hAnsi="Palatino Linotype"/>
        </w:rPr>
        <w:t>calculating</w:t>
      </w:r>
      <w:r w:rsidR="008B26BA" w:rsidRPr="00BE5B00">
        <w:rPr>
          <w:rFonts w:ascii="Palatino Linotype" w:hAnsi="Palatino Linotype"/>
        </w:rPr>
        <w:t xml:space="preserve"> formulas</w:t>
      </w:r>
      <w:r w:rsidR="00656CAF" w:rsidRPr="00BE5B00">
        <w:rPr>
          <w:rFonts w:ascii="Palatino Linotype" w:hAnsi="Palatino Linotype"/>
        </w:rPr>
        <w:t xml:space="preserve"> are as follows:</w:t>
      </w:r>
    </w:p>
    <w:p w14:paraId="3B99D2FC" w14:textId="4B3020E5" w:rsidR="008A4E68" w:rsidRPr="00BE5B00" w:rsidRDefault="00DB284D" w:rsidP="008961BB">
      <w:pPr>
        <w:spacing w:beforeLines="50" w:before="156" w:afterLines="50" w:after="156" w:line="360" w:lineRule="auto"/>
        <w:ind w:firstLine="420"/>
        <w:jc w:val="center"/>
        <w:rPr>
          <w:rFonts w:ascii="Palatino Linotype" w:hAnsi="Palatino Linotype"/>
        </w:rPr>
      </w:pPr>
      <m:oMath>
        <m:m>
          <m:mPr>
            <m:rSpRule m:val="2"/>
            <m:cGpRule m:val="4"/>
            <m:mcs>
              <m:mc>
                <m:mcPr>
                  <m:count m:val="1"/>
                  <m:mcJc m:val="right"/>
                </m:mcPr>
              </m:mc>
              <m:mc>
                <m:mcPr>
                  <m:count m:val="1"/>
                  <m:mcJc m:val="left"/>
                </m:mcPr>
              </m:mc>
            </m:mcs>
            <m:ctrlPr>
              <w:rPr>
                <w:rFonts w:ascii="Cambria Math" w:hAnsi="Cambria Math"/>
                <w:i/>
                <w:szCs w:val="21"/>
              </w:rPr>
            </m:ctrlPr>
          </m:mPr>
          <m:m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θ</m:t>
                  </m:r>
                </m:e>
                <m:sub>
                  <m:r>
                    <w:rPr>
                      <w:rFonts w:ascii="Cambria Math" w:hAnsi="Cambria Math"/>
                    </w:rPr>
                    <m:t>x</m:t>
                  </m:r>
                </m:sub>
              </m:sSub>
              <m:r>
                <w:rPr>
                  <w:rFonts w:ascii="Cambria Math" w:hAnsi="Cambria Math"/>
                  <w:szCs w:val="21"/>
                </w:rPr>
                <m:t xml:space="preserve">= </m:t>
              </m:r>
            </m: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2(v-1)</m:t>
                  </m:r>
                </m:den>
              </m:f>
              <m:r>
                <w:rPr>
                  <w:rFonts w:ascii="Cambria Math" w:hAnsi="Cambria Math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v-2</m:t>
                  </m:r>
                </m:num>
                <m:den>
                  <m:r>
                    <w:rPr>
                      <w:rFonts w:ascii="Cambria Math" w:hAnsi="Cambria Math"/>
                    </w:rPr>
                    <m:t>4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v-1</m:t>
                      </m:r>
                    </m:e>
                  </m:d>
                </m:den>
              </m:f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θ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sub>
                      </m:sSub>
                    </m:sub>
                  </m:sSub>
                  <m:r>
                    <w:rPr>
                      <w:rFonts w:ascii="Cambria Math" w:hAnsi="Cambria Math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θ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sub>
                      </m:sSub>
                    </m:sub>
                  </m:sSub>
                </m:e>
              </m:d>
              <m:r>
                <w:rPr>
                  <w:rFonts w:ascii="Cambria Math" w:hAnsi="Cambria Math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θ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x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x</m:t>
                      </m:r>
                    </m:sub>
                  </m:sSub>
                </m:sub>
              </m:sSub>
              <m:r>
                <w:rPr>
                  <w:rFonts w:ascii="Cambria Math" w:hAnsi="Cambria Math"/>
                </w:rPr>
                <m:t>,</m:t>
              </m:r>
            </m:e>
          </m:mr>
          <m:m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θ</m:t>
                  </m:r>
                </m:e>
                <m:sub>
                  <m:r>
                    <w:rPr>
                      <w:rFonts w:ascii="Cambria Math" w:hAnsi="Cambria Math"/>
                    </w:rPr>
                    <m:t>x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'</m:t>
                      </m:r>
                    </m:sup>
                  </m:sSup>
                </m:sub>
              </m:sSub>
              <m:r>
                <w:rPr>
                  <w:rFonts w:ascii="Cambria Math" w:hAnsi="Cambria Math"/>
                  <w:szCs w:val="21"/>
                </w:rPr>
                <m:t xml:space="preserve">= </m:t>
              </m:r>
            </m: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θ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sub>
                      </m:sSub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'</m:t>
                          </m:r>
                        </m:sup>
                      </m:sSup>
                    </m:sub>
                  </m:sSub>
                  <m:r>
                    <w:rPr>
                      <w:rFonts w:ascii="Cambria Math" w:hAnsi="Cambria Math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θ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sub>
                      </m:sSub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'</m:t>
                          </m:r>
                        </m:sup>
                      </m:sSup>
                    </m:sub>
                  </m:sSub>
                </m:e>
              </m:d>
              <m:r>
                <w:rPr>
                  <w:rFonts w:ascii="Cambria Math" w:hAnsi="Cambria Math"/>
                </w:rPr>
                <m:t>,</m:t>
              </m:r>
            </m:e>
          </m:mr>
        </m:m>
      </m:oMath>
      <w:r w:rsidR="008961BB" w:rsidRPr="00BE5B00">
        <w:rPr>
          <w:rFonts w:ascii="Palatino Linotype" w:hAnsi="Palatino Linotype" w:hint="eastAsia"/>
          <w:szCs w:val="21"/>
        </w:rPr>
        <w:t xml:space="preserve"> </w:t>
      </w:r>
    </w:p>
    <w:p w14:paraId="5225BC5B" w14:textId="0629769B" w:rsidR="007A64F5" w:rsidRPr="00BE5B00" w:rsidRDefault="0019596D" w:rsidP="007A64F5">
      <w:pPr>
        <w:spacing w:line="360" w:lineRule="auto"/>
        <w:rPr>
          <w:rFonts w:ascii="Palatino Linotype" w:hAnsi="Palatino Linotype"/>
        </w:rPr>
      </w:pPr>
      <w:r w:rsidRPr="00BE5B00">
        <w:rPr>
          <w:rFonts w:ascii="Palatino Linotype" w:hAnsi="Palatino Linotype"/>
        </w:rPr>
        <w:t>w</w:t>
      </w:r>
      <w:r w:rsidR="007A64F5" w:rsidRPr="00BE5B00">
        <w:rPr>
          <w:rFonts w:ascii="Palatino Linotype" w:hAnsi="Palatino Linotype"/>
        </w:rPr>
        <w:t>here</w:t>
      </w:r>
      <w:r w:rsidRPr="00BE5B00">
        <w:rPr>
          <w:rFonts w:ascii="Palatino Linotype" w:hAnsi="Palatino Linotype"/>
        </w:rPr>
        <w:t xml:space="preserve"> </w:t>
      </w:r>
      <m:oMath>
        <m:r>
          <w:rPr>
            <w:rFonts w:ascii="Cambria Math" w:hAnsi="Cambria Math"/>
            <w:szCs w:val="21"/>
          </w:rPr>
          <m:t>θ</m:t>
        </m:r>
      </m:oMath>
      <w:r w:rsidR="008628F5" w:rsidRPr="00BE5B00">
        <w:rPr>
          <w:rFonts w:ascii="Palatino Linotype" w:hAnsi="Palatino Linotype" w:hint="eastAsia"/>
          <w:szCs w:val="21"/>
        </w:rPr>
        <w:t xml:space="preserve"> </w:t>
      </w:r>
      <w:r w:rsidR="008628F5" w:rsidRPr="00BE5B00">
        <w:rPr>
          <w:rFonts w:ascii="Palatino Linotype" w:hAnsi="Palatino Linotype"/>
          <w:szCs w:val="21"/>
        </w:rPr>
        <w:t>represents the</w:t>
      </w:r>
      <w:r w:rsidR="008628F5" w:rsidRPr="00BE5B00">
        <w:rPr>
          <w:rFonts w:ascii="Palatino Linotype" w:hAnsi="Palatino Linotype"/>
        </w:rPr>
        <w:t xml:space="preserve"> kinship coefficient a</w:t>
      </w:r>
      <w:r w:rsidR="00E41B11" w:rsidRPr="00BE5B00">
        <w:rPr>
          <w:rFonts w:ascii="Palatino Linotype" w:hAnsi="Palatino Linotype"/>
        </w:rPr>
        <w:t>t the background of a subpopulation,</w:t>
      </w:r>
      <w:r w:rsidR="008628F5" w:rsidRPr="00BE5B00">
        <w:rPr>
          <w:rFonts w:ascii="Palatino Linotype" w:hAnsi="Palatino Linotype"/>
        </w:rPr>
        <w:t xml:space="preserve"> </w:t>
      </w:r>
      <m:oMath>
        <m:r>
          <w:rPr>
            <w:rFonts w:ascii="Cambria Math" w:hAnsi="Cambria Math"/>
          </w:rPr>
          <m:t>x</m:t>
        </m:r>
      </m:oMath>
      <w:r w:rsidRPr="00BE5B00">
        <w:rPr>
          <w:rFonts w:ascii="Palatino Linotype" w:hAnsi="Palatino Linotype" w:hint="eastAsia"/>
        </w:rPr>
        <w:t xml:space="preserve"> </w:t>
      </w:r>
      <w:r w:rsidRPr="00BE5B00">
        <w:rPr>
          <w:rFonts w:ascii="Palatino Linotype" w:hAnsi="Palatino Linotype"/>
        </w:rPr>
        <w:t xml:space="preserve">and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</m:oMath>
      <w:r w:rsidRPr="00BE5B00">
        <w:rPr>
          <w:rFonts w:ascii="Palatino Linotype" w:hAnsi="Palatino Linotype" w:hint="eastAsia"/>
        </w:rPr>
        <w:t xml:space="preserve"> </w:t>
      </w:r>
      <w:r w:rsidRPr="00BE5B00">
        <w:rPr>
          <w:rFonts w:ascii="Palatino Linotype" w:hAnsi="Palatino Linotype"/>
        </w:rPr>
        <w:t>are distinct individuals</w:t>
      </w:r>
      <w:r w:rsidR="008948D5" w:rsidRPr="00BE5B00">
        <w:rPr>
          <w:rFonts w:ascii="Palatino Linotype" w:hAnsi="Palatino Linotype"/>
        </w:rPr>
        <w:t>,</w:t>
      </w:r>
      <w:r w:rsidR="007A64F5" w:rsidRPr="00BE5B00">
        <w:rPr>
          <w:rFonts w:ascii="Palatino Linotype" w:hAnsi="Palatino Linotype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x</m:t>
            </m:r>
          </m:sub>
        </m:sSub>
      </m:oMath>
      <w:r w:rsidR="002F30EA" w:rsidRPr="00BE5B00">
        <w:rPr>
          <w:rFonts w:ascii="Palatino Linotype" w:hAnsi="Palatino Linotype" w:hint="eastAsia"/>
        </w:rPr>
        <w:t xml:space="preserve"> </w:t>
      </w:r>
      <w:r w:rsidR="008948D5" w:rsidRPr="00BE5B00">
        <w:rPr>
          <w:rFonts w:ascii="Palatino Linotype" w:hAnsi="Palatino Linotype"/>
        </w:rPr>
        <w:t xml:space="preserve">is the father of </w:t>
      </w:r>
      <m:oMath>
        <m:r>
          <w:rPr>
            <w:rFonts w:ascii="Cambria Math" w:hAnsi="Cambria Math"/>
          </w:rPr>
          <m:t>x</m:t>
        </m:r>
      </m:oMath>
      <w:r w:rsidR="008948D5" w:rsidRPr="00BE5B00">
        <w:rPr>
          <w:rFonts w:ascii="Palatino Linotype" w:hAnsi="Palatino Linotype" w:hint="eastAsia"/>
        </w:rPr>
        <w:t>,</w:t>
      </w:r>
      <w:r w:rsidR="008948D5" w:rsidRPr="00BE5B00">
        <w:rPr>
          <w:rFonts w:ascii="Palatino Linotype" w:hAnsi="Palatino Linotype"/>
        </w:rPr>
        <w:t xml:space="preserve"> </w:t>
      </w:r>
      <w:r w:rsidR="007A64F5" w:rsidRPr="00BE5B00">
        <w:rPr>
          <w:rFonts w:ascii="Palatino Linotype" w:hAnsi="Palatino Linotype"/>
        </w:rPr>
        <w:t xml:space="preserve">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x</m:t>
            </m:r>
          </m:sub>
        </m:sSub>
      </m:oMath>
      <w:r w:rsidR="002F30EA" w:rsidRPr="00BE5B00">
        <w:rPr>
          <w:rFonts w:ascii="Palatino Linotype" w:hAnsi="Palatino Linotype" w:hint="eastAsia"/>
        </w:rPr>
        <w:t xml:space="preserve"> </w:t>
      </w:r>
      <w:r w:rsidR="008948D5" w:rsidRPr="00BE5B00">
        <w:rPr>
          <w:rFonts w:ascii="Palatino Linotype" w:hAnsi="Palatino Linotype"/>
        </w:rPr>
        <w:t>is</w:t>
      </w:r>
      <w:r w:rsidRPr="00BE5B00">
        <w:rPr>
          <w:rFonts w:ascii="Palatino Linotype" w:hAnsi="Palatino Linotype"/>
        </w:rPr>
        <w:t xml:space="preserve"> </w:t>
      </w:r>
      <w:r w:rsidR="00656CAF" w:rsidRPr="00BE5B00">
        <w:rPr>
          <w:rFonts w:ascii="Palatino Linotype" w:hAnsi="Palatino Linotype"/>
        </w:rPr>
        <w:t>the</w:t>
      </w:r>
      <w:r w:rsidR="007A64F5" w:rsidRPr="00BE5B00">
        <w:rPr>
          <w:rFonts w:ascii="Palatino Linotype" w:hAnsi="Palatino Linotype"/>
        </w:rPr>
        <w:t xml:space="preserve"> mother of</w:t>
      </w:r>
      <w:r w:rsidR="00656CAF" w:rsidRPr="00BE5B00">
        <w:rPr>
          <w:rFonts w:ascii="Palatino Linotype" w:hAnsi="Palatino Linotype"/>
        </w:rPr>
        <w:t xml:space="preserve"> </w:t>
      </w:r>
      <m:oMath>
        <m:r>
          <w:rPr>
            <w:rFonts w:ascii="Cambria Math" w:hAnsi="Cambria Math"/>
          </w:rPr>
          <m:t>x</m:t>
        </m:r>
      </m:oMath>
      <w:r w:rsidR="008948D5" w:rsidRPr="00BE5B00">
        <w:rPr>
          <w:rFonts w:ascii="Palatino Linotype" w:hAnsi="Palatino Linotype"/>
        </w:rPr>
        <w:t>.</w:t>
      </w:r>
      <w:r w:rsidRPr="00BE5B00">
        <w:rPr>
          <w:rFonts w:ascii="Palatino Linotype" w:hAnsi="Palatino Linotype"/>
        </w:rPr>
        <w:t xml:space="preserve"> </w:t>
      </w:r>
    </w:p>
    <w:p w14:paraId="5DA6A067" w14:textId="246FCE7B" w:rsidR="005D1470" w:rsidRPr="00BE5B00" w:rsidRDefault="007A64F5" w:rsidP="00E9248D">
      <w:pPr>
        <w:spacing w:line="360" w:lineRule="auto"/>
        <w:ind w:firstLine="420"/>
        <w:rPr>
          <w:rFonts w:ascii="Palatino Linotype" w:hAnsi="Palatino Linotype"/>
        </w:rPr>
      </w:pPr>
      <w:r w:rsidRPr="00BE5B00">
        <w:rPr>
          <w:rFonts w:ascii="Palatino Linotype" w:hAnsi="Palatino Linotype"/>
        </w:rPr>
        <w:t>For</w:t>
      </w:r>
      <w:r w:rsidR="00E95667" w:rsidRPr="00BE5B00">
        <w:rPr>
          <w:rFonts w:ascii="Palatino Linotype" w:hAnsi="Palatino Linotype"/>
        </w:rPr>
        <w:t xml:space="preserve"> </w:t>
      </w:r>
      <w:r w:rsidR="0010102D" w:rsidRPr="00BE5B00">
        <w:rPr>
          <w:rFonts w:ascii="Palatino Linotype" w:hAnsi="Palatino Linotype"/>
        </w:rPr>
        <w:t>natural</w:t>
      </w:r>
      <w:r w:rsidRPr="00BE5B00">
        <w:rPr>
          <w:rFonts w:ascii="Palatino Linotype" w:hAnsi="Palatino Linotype"/>
        </w:rPr>
        <w:t xml:space="preserve"> individual</w:t>
      </w:r>
      <w:r w:rsidR="0010102D" w:rsidRPr="00BE5B00">
        <w:rPr>
          <w:rFonts w:ascii="Palatino Linotype" w:hAnsi="Palatino Linotype"/>
        </w:rPr>
        <w:t>s</w:t>
      </w:r>
      <w:r w:rsidRPr="00BE5B00">
        <w:rPr>
          <w:rFonts w:ascii="Palatino Linotype" w:hAnsi="Palatino Linotype"/>
        </w:rPr>
        <w:t xml:space="preserve"> </w:t>
      </w:r>
      <w:r w:rsidR="0010102D" w:rsidRPr="00BE5B00">
        <w:rPr>
          <w:rFonts w:ascii="Palatino Linotype" w:hAnsi="Palatino Linotype"/>
        </w:rPr>
        <w:t>without pedigree information (</w:t>
      </w:r>
      <w:r w:rsidR="00E25315">
        <w:rPr>
          <w:rFonts w:ascii="Palatino Linotype" w:hAnsi="Palatino Linotype"/>
        </w:rPr>
        <w:t xml:space="preserve">i.e., </w:t>
      </w:r>
      <w:r w:rsidR="00E32BC6" w:rsidRPr="00BE5B00">
        <w:rPr>
          <w:rFonts w:ascii="Palatino Linotype" w:hAnsi="Palatino Linotype"/>
        </w:rPr>
        <w:t xml:space="preserve">the </w:t>
      </w:r>
      <w:r w:rsidR="0010102D" w:rsidRPr="00BE5B00">
        <w:rPr>
          <w:rFonts w:ascii="Palatino Linotype" w:hAnsi="Palatino Linotype"/>
        </w:rPr>
        <w:t>father and</w:t>
      </w:r>
      <w:r w:rsidR="00A12BB3" w:rsidRPr="00BE5B00">
        <w:rPr>
          <w:rFonts w:ascii="Palatino Linotype" w:hAnsi="Palatino Linotype"/>
        </w:rPr>
        <w:t xml:space="preserve"> the</w:t>
      </w:r>
      <w:r w:rsidR="0010102D" w:rsidRPr="00BE5B00">
        <w:rPr>
          <w:rFonts w:ascii="Palatino Linotype" w:hAnsi="Palatino Linotype"/>
        </w:rPr>
        <w:t xml:space="preserve"> mother</w:t>
      </w:r>
      <w:r w:rsidR="00E32BC6" w:rsidRPr="00BE5B00">
        <w:rPr>
          <w:rFonts w:ascii="Palatino Linotype" w:hAnsi="Palatino Linotype"/>
        </w:rPr>
        <w:t xml:space="preserve"> are unknown</w:t>
      </w:r>
      <w:r w:rsidR="00064352" w:rsidRPr="00BE5B00">
        <w:rPr>
          <w:rFonts w:ascii="Palatino Linotype" w:hAnsi="Palatino Linotype"/>
        </w:rPr>
        <w:t xml:space="preserve">), </w:t>
      </w:r>
      <w:r w:rsidR="00AC5921" w:rsidRPr="00BE5B00">
        <w:rPr>
          <w:rFonts w:ascii="Palatino Linotype" w:hAnsi="Palatino Linotype"/>
        </w:rPr>
        <w:t xml:space="preserve">the expected kinship coefficient </w:t>
      </w:r>
      <m:oMath>
        <m:r>
          <w:rPr>
            <w:rFonts w:ascii="Cambria Math" w:hAnsi="Cambria Math"/>
            <w:szCs w:val="21"/>
          </w:rPr>
          <m:t>θ</m:t>
        </m:r>
      </m:oMath>
      <w:r w:rsidR="00AC5921" w:rsidRPr="00BE5B00">
        <w:rPr>
          <w:rFonts w:ascii="Palatino Linotype" w:hAnsi="Palatino Linotype"/>
        </w:rPr>
        <w:t xml:space="preserve"> is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/>
                    <w:i/>
                    <w:szCs w:val="21"/>
                  </w:rPr>
                </m:ctrlPr>
              </m:acc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</m:acc>
          </m:e>
          <m:sub>
            <m:r>
              <w:rPr>
                <w:rFonts w:ascii="Cambria Math" w:hAnsi="Cambria Math"/>
                <w:szCs w:val="21"/>
              </w:rPr>
              <m:t>x</m:t>
            </m:r>
          </m:sub>
        </m:sSub>
      </m:oMath>
      <w:r w:rsidR="00AC5921" w:rsidRPr="00BE5B00">
        <w:rPr>
          <w:rFonts w:ascii="Palatino Linotype" w:hAnsi="Palatino Linotype"/>
          <w:szCs w:val="21"/>
        </w:rPr>
        <w:t xml:space="preserve"> </w:t>
      </w:r>
      <w:r w:rsidR="00AC5921" w:rsidRPr="00BE5B00">
        <w:rPr>
          <w:rFonts w:ascii="Palatino Linotype" w:hAnsi="Palatino Linotype"/>
        </w:rPr>
        <w:t>within individuals</w:t>
      </w:r>
      <w:r w:rsidR="00AC5921" w:rsidRPr="00BE5B00">
        <w:rPr>
          <w:rFonts w:ascii="Palatino Linotype" w:hAnsi="Palatino Linotype" w:hint="eastAsia"/>
        </w:rPr>
        <w:t>,</w:t>
      </w:r>
      <w:r w:rsidR="006A063F" w:rsidRPr="00BE5B00">
        <w:rPr>
          <w:rFonts w:ascii="Palatino Linotype" w:hAnsi="Palatino Linotype"/>
        </w:rPr>
        <w:t xml:space="preserve"> </w:t>
      </w:r>
      <m:oMath>
        <m:r>
          <w:rPr>
            <w:rFonts w:ascii="Cambria Math" w:hAnsi="Cambria Math"/>
          </w:rPr>
          <m:t>F</m:t>
        </m:r>
      </m:oMath>
      <w:r w:rsidR="00AC5921" w:rsidRPr="00BE5B00">
        <w:rPr>
          <w:rFonts w:ascii="Palatino Linotype" w:hAnsi="Palatino Linotype"/>
        </w:rPr>
        <w:t xml:space="preserve"> between mates, </w:t>
      </w:r>
      <w:r w:rsidR="006A063F" w:rsidRPr="00BE5B00">
        <w:rPr>
          <w:rFonts w:ascii="Palatino Linotype" w:hAnsi="Palatino Linotype"/>
        </w:rPr>
        <w:t>or</w:t>
      </w:r>
      <w:r w:rsidR="00AC5921" w:rsidRPr="00BE5B00">
        <w:rPr>
          <w:rFonts w:ascii="Palatino Linotype" w:hAnsi="Palatino Linotype"/>
        </w:rPr>
        <w:t xml:space="preserve"> zero between other dyads</w:t>
      </w:r>
      <w:r w:rsidR="00524AFD">
        <w:rPr>
          <w:rFonts w:ascii="Palatino Linotype" w:hAnsi="Palatino Linotype"/>
        </w:rPr>
        <w:t xml:space="preserve"> in the parental generation</w:t>
      </w:r>
      <w:r w:rsidR="00AC5921" w:rsidRPr="00BE5B00">
        <w:rPr>
          <w:rFonts w:ascii="Palatino Linotype" w:hAnsi="Palatino Linotype"/>
        </w:rPr>
        <w:t>.</w:t>
      </w:r>
      <w:r w:rsidR="006A063F" w:rsidRPr="00BE5B00">
        <w:rPr>
          <w:rFonts w:ascii="Palatino Linotype" w:hAnsi="Palatino Linotype"/>
        </w:rPr>
        <w:t xml:space="preserve"> </w:t>
      </w:r>
    </w:p>
    <w:p w14:paraId="3AB2C6EC" w14:textId="4C415BB9" w:rsidR="00A66FBF" w:rsidRPr="00BE5B00" w:rsidRDefault="00BA2DFA" w:rsidP="00AC2BC3">
      <w:pPr>
        <w:spacing w:line="360" w:lineRule="auto"/>
        <w:ind w:firstLine="420"/>
        <w:rPr>
          <w:rFonts w:ascii="Palatino Linotype" w:hAnsi="Palatino Linotype"/>
        </w:rPr>
      </w:pPr>
      <w:r w:rsidRPr="00BE5B00">
        <w:rPr>
          <w:rFonts w:ascii="Palatino Linotype" w:hAnsi="Palatino Linotype"/>
        </w:rPr>
        <w:t>Let</w:t>
      </w:r>
      <w:r w:rsidR="00CB460A" w:rsidRPr="00BE5B00">
        <w:rPr>
          <w:rFonts w:ascii="Palatino Linotype" w:hAnsi="Palatino Linotype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θ</m:t>
            </m:r>
          </m:e>
          <m:sub>
            <m:r>
              <w:rPr>
                <w:rFonts w:ascii="Cambria Math" w:hAnsi="Cambria Math"/>
              </w:rPr>
              <m:t>fs</m:t>
            </m:r>
          </m:sub>
        </m:sSub>
      </m:oMath>
      <w:r w:rsidR="00CB460A" w:rsidRPr="00BE5B00">
        <w:rPr>
          <w:rFonts w:ascii="Palatino Linotype" w:hAnsi="Palatino Linotype" w:hint="eastAsia"/>
        </w:rPr>
        <w:t xml:space="preserve"> </w:t>
      </w:r>
      <w:r w:rsidRPr="00BE5B00">
        <w:rPr>
          <w:rFonts w:ascii="Palatino Linotype" w:hAnsi="Palatino Linotype"/>
        </w:rPr>
        <w:t>denote</w:t>
      </w:r>
      <w:r w:rsidR="00CB460A" w:rsidRPr="00BE5B00">
        <w:rPr>
          <w:rFonts w:ascii="Palatino Linotype" w:hAnsi="Palatino Linotype"/>
        </w:rPr>
        <w:t xml:space="preserve"> the kinship coefficient between the full-sibs </w:t>
      </w:r>
      <m:oMath>
        <m:r>
          <w:rPr>
            <w:rFonts w:ascii="Cambria Math" w:hAnsi="Cambria Math"/>
            <w:szCs w:val="21"/>
          </w:rPr>
          <m:t>x</m:t>
        </m:r>
      </m:oMath>
      <w:r w:rsidR="00CB460A" w:rsidRPr="00BE5B00">
        <w:rPr>
          <w:rFonts w:ascii="Palatino Linotype" w:hAnsi="Palatino Linotype"/>
          <w:szCs w:val="21"/>
        </w:rPr>
        <w:t>-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</m:oMath>
      <w:r w:rsidR="00CB460A" w:rsidRPr="00BE5B00">
        <w:rPr>
          <w:rFonts w:ascii="Palatino Linotype" w:hAnsi="Palatino Linotype" w:hint="eastAsia"/>
          <w:szCs w:val="21"/>
        </w:rPr>
        <w:t>,</w:t>
      </w:r>
      <w:r w:rsidR="00CB460A" w:rsidRPr="00BE5B00">
        <w:rPr>
          <w:rFonts w:ascii="Palatino Linotype" w:hAnsi="Palatino Linotype"/>
          <w:szCs w:val="21"/>
        </w:rPr>
        <w:t xml:space="preserve"> and</w:t>
      </w:r>
      <w:r w:rsidRPr="00BE5B00">
        <w:rPr>
          <w:rFonts w:ascii="Palatino Linotype" w:hAnsi="Palatino Linotype"/>
          <w:szCs w:val="21"/>
        </w:rPr>
        <w:t xml:space="preserve"> let</w:t>
      </w:r>
      <w:r w:rsidR="00CB460A" w:rsidRPr="00BE5B00">
        <w:rPr>
          <w:rFonts w:ascii="Palatino Linotype" w:hAnsi="Palatino Linotype"/>
          <w:szCs w:val="21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θ</m:t>
            </m:r>
          </m:e>
          <m:sub>
            <m:r>
              <w:rPr>
                <w:rFonts w:ascii="Cambria Math" w:hAnsi="Cambria Math"/>
              </w:rPr>
              <m:t>hs</m:t>
            </m:r>
          </m:sub>
        </m:sSub>
      </m:oMath>
      <w:r w:rsidR="00CB460A" w:rsidRPr="00BE5B00">
        <w:rPr>
          <w:rFonts w:ascii="Palatino Linotype" w:hAnsi="Palatino Linotype" w:hint="eastAsia"/>
        </w:rPr>
        <w:t xml:space="preserve"> </w:t>
      </w:r>
      <w:r w:rsidRPr="00BE5B00">
        <w:rPr>
          <w:rFonts w:ascii="Palatino Linotype" w:hAnsi="Palatino Linotype"/>
        </w:rPr>
        <w:t>denote</w:t>
      </w:r>
      <w:r w:rsidR="00CB460A" w:rsidRPr="00BE5B00">
        <w:rPr>
          <w:rFonts w:ascii="Palatino Linotype" w:hAnsi="Palatino Linotype"/>
        </w:rPr>
        <w:t xml:space="preserve"> the kinship coefficient between the half-sibs </w:t>
      </w:r>
      <m:oMath>
        <m:r>
          <w:rPr>
            <w:rFonts w:ascii="Cambria Math" w:hAnsi="Cambria Math"/>
            <w:szCs w:val="21"/>
          </w:rPr>
          <m:t>x</m:t>
        </m:r>
      </m:oMath>
      <w:r w:rsidR="00CB460A" w:rsidRPr="00BE5B00">
        <w:rPr>
          <w:rFonts w:ascii="Palatino Linotype" w:hAnsi="Palatino Linotype"/>
          <w:szCs w:val="21"/>
        </w:rPr>
        <w:t>-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</m:oMath>
      <w:r w:rsidR="00363F16" w:rsidRPr="00BE5B00">
        <w:rPr>
          <w:rFonts w:ascii="Palatino Linotype" w:hAnsi="Palatino Linotype" w:hint="eastAsia"/>
          <w:szCs w:val="21"/>
        </w:rPr>
        <w:t xml:space="preserve"> </w:t>
      </w:r>
      <w:r w:rsidR="00363F16" w:rsidRPr="00BE5B00">
        <w:rPr>
          <w:rFonts w:ascii="Palatino Linotype" w:hAnsi="Palatino Linotype"/>
          <w:szCs w:val="21"/>
        </w:rPr>
        <w:t xml:space="preserve">(same father but </w:t>
      </w:r>
      <w:r w:rsidR="00046D32" w:rsidRPr="00BE5B00">
        <w:rPr>
          <w:rFonts w:ascii="Palatino Linotype" w:hAnsi="Palatino Linotype"/>
          <w:szCs w:val="21"/>
        </w:rPr>
        <w:t>different</w:t>
      </w:r>
      <w:r w:rsidR="00363F16" w:rsidRPr="00BE5B00">
        <w:rPr>
          <w:rFonts w:ascii="Palatino Linotype" w:hAnsi="Palatino Linotype"/>
          <w:szCs w:val="21"/>
        </w:rPr>
        <w:t xml:space="preserve"> mother</w:t>
      </w:r>
      <w:r w:rsidR="00046D32" w:rsidRPr="00BE5B00">
        <w:rPr>
          <w:rFonts w:ascii="Palatino Linotype" w:hAnsi="Palatino Linotype"/>
          <w:szCs w:val="21"/>
        </w:rPr>
        <w:t>s</w:t>
      </w:r>
      <w:r w:rsidR="00363F16" w:rsidRPr="00BE5B00">
        <w:rPr>
          <w:rFonts w:ascii="Palatino Linotype" w:hAnsi="Palatino Linotype"/>
          <w:szCs w:val="21"/>
        </w:rPr>
        <w:t>)</w:t>
      </w:r>
      <w:r w:rsidR="00CB460A" w:rsidRPr="00BE5B00">
        <w:rPr>
          <w:rFonts w:ascii="Palatino Linotype" w:hAnsi="Palatino Linotype"/>
          <w:szCs w:val="21"/>
        </w:rPr>
        <w:t xml:space="preserve">. If </w:t>
      </w:r>
      <m:oMath>
        <m:r>
          <w:rPr>
            <w:rFonts w:ascii="Cambria Math" w:hAnsi="Cambria Math"/>
            <w:szCs w:val="21"/>
          </w:rPr>
          <m:t>x</m:t>
        </m:r>
      </m:oMath>
      <w:r w:rsidR="00AC2BC3" w:rsidRPr="00BE5B00">
        <w:rPr>
          <w:rFonts w:ascii="Palatino Linotype" w:hAnsi="Palatino Linotype" w:hint="eastAsia"/>
          <w:szCs w:val="21"/>
        </w:rPr>
        <w:t xml:space="preserve"> </w:t>
      </w:r>
      <w:r w:rsidR="00AC2BC3" w:rsidRPr="00BE5B00">
        <w:rPr>
          <w:rFonts w:ascii="Palatino Linotype" w:hAnsi="Palatino Linotype"/>
          <w:szCs w:val="21"/>
        </w:rPr>
        <w:t xml:space="preserve">and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</m:oMath>
      <w:r w:rsidR="00AC2BC3" w:rsidRPr="00BE5B00">
        <w:rPr>
          <w:rFonts w:ascii="Palatino Linotype" w:hAnsi="Palatino Linotype" w:hint="eastAsia"/>
          <w:szCs w:val="21"/>
        </w:rPr>
        <w:t xml:space="preserve"> </w:t>
      </w:r>
      <w:r w:rsidR="00AC2BC3" w:rsidRPr="00BE5B00">
        <w:rPr>
          <w:rFonts w:ascii="Palatino Linotype" w:hAnsi="Palatino Linotype"/>
          <w:szCs w:val="21"/>
        </w:rPr>
        <w:t xml:space="preserve">are </w:t>
      </w:r>
      <w:r w:rsidR="00AC2BC3" w:rsidRPr="00BE5B00">
        <w:rPr>
          <w:rFonts w:ascii="Palatino Linotype" w:hAnsi="Palatino Linotype"/>
        </w:rPr>
        <w:t xml:space="preserve">without </w:t>
      </w:r>
      <w:r w:rsidR="005B5450">
        <w:rPr>
          <w:rFonts w:ascii="Palatino Linotype" w:hAnsi="Palatino Linotype"/>
        </w:rPr>
        <w:t>any</w:t>
      </w:r>
      <w:r w:rsidR="005B5450" w:rsidRPr="00BE5B00">
        <w:rPr>
          <w:rFonts w:ascii="Palatino Linotype" w:hAnsi="Palatino Linotype"/>
        </w:rPr>
        <w:t xml:space="preserve"> </w:t>
      </w:r>
      <w:r w:rsidR="00AC2BC3" w:rsidRPr="00BE5B00">
        <w:rPr>
          <w:rFonts w:ascii="Palatino Linotype" w:hAnsi="Palatino Linotype"/>
        </w:rPr>
        <w:t xml:space="preserve">pedigree information, </w:t>
      </w:r>
      <w:r w:rsidR="00A66FBF" w:rsidRPr="00BE5B00">
        <w:rPr>
          <w:rFonts w:ascii="Palatino Linotype" w:hAnsi="Palatino Linotype"/>
        </w:rPr>
        <w:t xml:space="preserve">the </w:t>
      </w:r>
      <w:r w:rsidR="00A66FBF" w:rsidRPr="00BE5B00">
        <w:rPr>
          <w:rFonts w:ascii="Palatino Linotype" w:hAnsi="Palatino Linotype"/>
          <w:szCs w:val="21"/>
        </w:rPr>
        <w:t xml:space="preserve">expectation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θ</m:t>
                </m:r>
              </m:e>
            </m:acc>
          </m:e>
          <m:sub>
            <m:r>
              <w:rPr>
                <w:rFonts w:ascii="Cambria Math" w:hAnsi="Cambria Math"/>
              </w:rPr>
              <m:t>fs</m:t>
            </m:r>
          </m:sub>
        </m:sSub>
      </m:oMath>
      <w:r w:rsidR="00A66FBF" w:rsidRPr="00BE5B00">
        <w:rPr>
          <w:rFonts w:ascii="Palatino Linotype" w:hAnsi="Palatino Linotype" w:hint="eastAsia"/>
        </w:rPr>
        <w:t xml:space="preserve"> </w:t>
      </w:r>
      <w:r w:rsidR="00A66FBF" w:rsidRPr="00BE5B00">
        <w:rPr>
          <w:rFonts w:ascii="Palatino Linotype" w:hAnsi="Palatino Linotype"/>
        </w:rPr>
        <w:t>can</w:t>
      </w:r>
      <w:r w:rsidRPr="00BE5B00">
        <w:rPr>
          <w:rFonts w:ascii="Palatino Linotype" w:hAnsi="Palatino Linotype"/>
        </w:rPr>
        <w:t xml:space="preserve"> be</w:t>
      </w:r>
      <w:r w:rsidR="00A66FBF" w:rsidRPr="00BE5B00">
        <w:rPr>
          <w:rFonts w:ascii="Palatino Linotype" w:hAnsi="Palatino Linotype"/>
        </w:rPr>
        <w:t xml:space="preserve"> </w:t>
      </w:r>
      <w:r w:rsidRPr="00BE5B00">
        <w:rPr>
          <w:rFonts w:ascii="Palatino Linotype" w:hAnsi="Palatino Linotype"/>
        </w:rPr>
        <w:t>expressed as</w:t>
      </w:r>
    </w:p>
    <w:p w14:paraId="7CFD09D3" w14:textId="31A8D4F3" w:rsidR="002C5EFD" w:rsidRPr="00BE5B00" w:rsidRDefault="00DB284D" w:rsidP="002F71EF">
      <w:pPr>
        <w:spacing w:beforeLines="50" w:before="156" w:afterLines="50" w:after="156" w:line="360" w:lineRule="auto"/>
        <w:jc w:val="center"/>
        <w:rPr>
          <w:rFonts w:ascii="Palatino Linotype" w:hAnsi="Palatino Linotype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θ</m:t>
                </m:r>
              </m:e>
            </m:acc>
          </m:e>
          <m:sub>
            <m:r>
              <w:rPr>
                <w:rFonts w:ascii="Cambria Math" w:hAnsi="Cambria Math"/>
              </w:rPr>
              <m:t>fs</m:t>
            </m:r>
          </m:sub>
        </m:sSub>
        <m:r>
          <w:rPr>
            <w:rFonts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E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θ</m:t>
                </m:r>
              </m:e>
              <m:sub>
                <m:r>
                  <w:rPr>
                    <w:rFonts w:ascii="Cambria Math" w:hAnsi="Cambria Math"/>
                  </w:rPr>
                  <m:t>x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'</m:t>
                    </m:r>
                  </m:sup>
                </m:sSup>
              </m:sub>
            </m:sSub>
          </m:e>
        </m:d>
        <m:r>
          <w:rPr>
            <w:rFonts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E</m:t>
        </m:r>
        <m:d>
          <m:dPr>
            <m:begChr m:val="["/>
            <m:endChr m:val="]"/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θ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'</m:t>
                        </m:r>
                      </m:sup>
                    </m:sSup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θ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'</m:t>
                        </m:r>
                      </m:sup>
                    </m:sSup>
                  </m:sub>
                </m:sSub>
              </m:e>
            </m:d>
          </m:e>
        </m:d>
        <m:r>
          <w:rPr>
            <w:rFonts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E</m:t>
        </m:r>
        <m:d>
          <m:dPr>
            <m:begChr m:val="["/>
            <m:endChr m:val="]"/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θ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sub>
                    </m:sSub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θ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sub>
                    </m:sSub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θ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sub>
                    </m:sSub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θ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sub>
                    </m:sSub>
                  </m:sub>
                </m:sSub>
              </m:e>
            </m:d>
          </m:e>
        </m:d>
      </m:oMath>
      <w:r w:rsidR="002F71EF" w:rsidRPr="00BE5B00">
        <w:rPr>
          <w:rFonts w:ascii="Palatino Linotype" w:hAnsi="Palatino Linotype" w:hint="eastAsia"/>
        </w:rPr>
        <w:t>;</w:t>
      </w:r>
    </w:p>
    <w:p w14:paraId="15D9693F" w14:textId="77777777" w:rsidR="00E9248D" w:rsidRPr="00BE5B00" w:rsidRDefault="00E9248D" w:rsidP="00E9248D">
      <w:pPr>
        <w:spacing w:line="360" w:lineRule="auto"/>
        <w:rPr>
          <w:rFonts w:ascii="Palatino Linotype" w:hAnsi="Palatino Linotype"/>
        </w:rPr>
      </w:pPr>
      <w:r w:rsidRPr="00BE5B00">
        <w:rPr>
          <w:rFonts w:ascii="Palatino Linotype" w:hAnsi="Palatino Linotype"/>
        </w:rPr>
        <w:t xml:space="preserve">Besides, the kinship between the two mothers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m</m:t>
            </m:r>
          </m:e>
          <m:sub>
            <m:r>
              <w:rPr>
                <w:rFonts w:ascii="Cambria Math" w:hAnsi="Cambria Math"/>
                <w:szCs w:val="21"/>
              </w:rPr>
              <m:t>x</m:t>
            </m:r>
          </m:sub>
        </m:sSub>
      </m:oMath>
      <w:r w:rsidRPr="00BE5B00">
        <w:rPr>
          <w:rFonts w:ascii="Palatino Linotype" w:hAnsi="Palatino Linotype" w:hint="eastAsia"/>
        </w:rPr>
        <w:t xml:space="preserve"> </w:t>
      </w:r>
      <w:r w:rsidRPr="00BE5B00">
        <w:rPr>
          <w:rFonts w:ascii="Palatino Linotype" w:hAnsi="Palatino Linotype"/>
        </w:rPr>
        <w:t xml:space="preserve">and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m</m:t>
            </m:r>
          </m:e>
          <m:sub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'</m:t>
                </m:r>
              </m:sup>
            </m:sSup>
          </m:sub>
        </m:sSub>
      </m:oMath>
      <w:r w:rsidRPr="00BE5B00">
        <w:rPr>
          <w:rFonts w:ascii="Palatino Linotype" w:hAnsi="Palatino Linotype"/>
        </w:rPr>
        <w:t xml:space="preserve"> of half-sibs is identified by the following probability:</w:t>
      </w:r>
    </w:p>
    <w:p w14:paraId="50A748FD" w14:textId="77777777" w:rsidR="00E9248D" w:rsidRPr="00BE5B00" w:rsidRDefault="00DB284D" w:rsidP="00E9248D">
      <w:pPr>
        <w:spacing w:beforeLines="50" w:before="156" w:line="360" w:lineRule="auto"/>
        <w:ind w:firstLine="420"/>
        <w:rPr>
          <w:rFonts w:ascii="Palatino Linotype" w:hAnsi="Palatino Linotype"/>
          <w:szCs w:val="21"/>
        </w:rPr>
      </w:pPr>
      <m:oMathPara>
        <m:oMath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Pr</m:t>
              </m:r>
            </m:fName>
            <m:e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Pr>
                    <m:e>
                      <m:r>
                        <m:rPr>
                          <m:scr m:val="script"/>
                        </m:rPr>
                        <w:rPr>
                          <w:rFonts w:ascii="Cambria Math" w:hAnsi="Cambria Math"/>
                          <w:szCs w:val="21"/>
                        </w:rPr>
                        <m:t>G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Cs w:val="21"/>
                            </w:rPr>
                            <m:t>x</m:t>
                          </m:r>
                        </m:sub>
                      </m:sSub>
                    </m:sub>
                  </m:sSub>
                  <m:r>
                    <w:rPr>
                      <w:rFonts w:ascii="Cambria Math" w:hAnsi="Cambria Math"/>
                      <w:szCs w:val="21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Pr>
                    <m:e>
                      <m:r>
                        <m:rPr>
                          <m:scr m:val="script"/>
                        </m:rPr>
                        <w:rPr>
                          <w:rFonts w:ascii="Cambria Math" w:hAnsi="Cambria Math"/>
                          <w:szCs w:val="21"/>
                        </w:rPr>
                        <m:t>G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m</m:t>
                          </m:r>
                        </m:e>
                        <m:sub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'</m:t>
                              </m:r>
                            </m:sup>
                          </m:sSup>
                        </m:sub>
                      </m:sSub>
                      <m:r>
                        <w:rPr>
                          <w:rFonts w:ascii="Cambria Math" w:hAnsi="Cambria Math"/>
                          <w:szCs w:val="21"/>
                        </w:rPr>
                        <m:t xml:space="preserve"> </m:t>
                      </m:r>
                    </m:sub>
                  </m:sSub>
                  <m:r>
                    <w:rPr>
                      <w:rFonts w:ascii="Cambria Math" w:hAnsi="Cambria Math"/>
                      <w:szCs w:val="21"/>
                    </w:rPr>
                    <m:t xml:space="preserve">| </m:t>
                  </m:r>
                  <m:r>
                    <m:rPr>
                      <m:sty m:val="b"/>
                    </m:rPr>
                    <w:rPr>
                      <w:rFonts w:ascii="Cambria Math" w:hAnsi="Cambria Math"/>
                      <w:szCs w:val="21"/>
                    </w:rPr>
                    <m:t>p</m:t>
                  </m:r>
                  <m:r>
                    <w:rPr>
                      <w:rFonts w:ascii="Cambria Math" w:hAnsi="Cambria Math"/>
                      <w:szCs w:val="21"/>
                    </w:rPr>
                    <m:t>,F</m:t>
                  </m: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e>
              </m:d>
            </m:e>
          </m:func>
          <m:r>
            <w:rPr>
              <w:rFonts w:ascii="Cambria Math" w:hAnsi="Cambria Math"/>
              <w:szCs w:val="21"/>
            </w:rPr>
            <m:t>=</m:t>
          </m:r>
          <m:func>
            <m:funcPr>
              <m:ctrlPr>
                <w:rPr>
                  <w:rFonts w:ascii="Cambria Math" w:hAnsi="Cambria Math"/>
                  <w:i/>
                  <w:szCs w:val="21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Pr</m:t>
              </m:r>
            </m:fName>
            <m:e>
              <m:d>
                <m:d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Pr>
                    <m:e>
                      <m:r>
                        <m:rPr>
                          <m:scr m:val="script"/>
                        </m:rPr>
                        <w:rPr>
                          <w:rFonts w:ascii="Cambria Math" w:hAnsi="Cambria Math"/>
                          <w:szCs w:val="21"/>
                        </w:rPr>
                        <m:t>G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m</m:t>
                          </m:r>
                        </m:e>
                        <m:sub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'</m:t>
                              </m:r>
                            </m:sup>
                          </m:sSup>
                        </m:sub>
                      </m:sSub>
                      <m:r>
                        <w:rPr>
                          <w:rFonts w:ascii="Cambria Math" w:hAnsi="Cambria Math"/>
                          <w:szCs w:val="21"/>
                        </w:rPr>
                        <m:t xml:space="preserve"> </m:t>
                      </m:r>
                    </m:sub>
                  </m:sSub>
                  <m:r>
                    <w:rPr>
                      <w:rFonts w:ascii="Cambria Math" w:hAnsi="Cambria Math"/>
                      <w:szCs w:val="21"/>
                    </w:rPr>
                    <m:t xml:space="preserve">| </m:t>
                  </m:r>
                  <m:r>
                    <m:rPr>
                      <m:sty m:val="b"/>
                    </m:rPr>
                    <w:rPr>
                      <w:rFonts w:ascii="Cambria Math" w:hAnsi="Cambria Math"/>
                      <w:szCs w:val="21"/>
                    </w:rPr>
                    <m:t>p</m:t>
                  </m:r>
                  <m:r>
                    <w:rPr>
                      <w:rFonts w:ascii="Cambria Math" w:hAnsi="Cambria Math"/>
                      <w:szCs w:val="21"/>
                    </w:rPr>
                    <m:t>,F</m:t>
                  </m:r>
                </m:e>
              </m:d>
            </m:e>
          </m:func>
          <m:func>
            <m:funcPr>
              <m:ctrlPr>
                <w:rPr>
                  <w:rFonts w:ascii="Cambria Math" w:hAnsi="Cambria Math"/>
                  <w:i/>
                  <w:szCs w:val="21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Pr</m:t>
              </m:r>
            </m:fName>
            <m:e>
              <m:d>
                <m:dPr>
                  <m:endChr m:val="|"/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Pr>
                    <m:e>
                      <m:r>
                        <m:rPr>
                          <m:scr m:val="script"/>
                        </m:rPr>
                        <w:rPr>
                          <w:rFonts w:ascii="Cambria Math" w:hAnsi="Cambria Math"/>
                          <w:szCs w:val="21"/>
                        </w:rPr>
                        <m:t>G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Cs w:val="21"/>
                            </w:rPr>
                            <m:t>x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Cs w:val="21"/>
                        </w:rPr>
                        <m:t xml:space="preserve"> </m:t>
                      </m:r>
                    </m:sub>
                  </m:sSub>
                </m:e>
              </m:d>
              <m:r>
                <w:rPr>
                  <w:rFonts w:ascii="Cambria Math" w:hAnsi="Cambria Math"/>
                  <w:szCs w:val="21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m:rPr>
                      <m:scr m:val="script"/>
                    </m:rPr>
                    <w:rPr>
                      <w:rFonts w:ascii="Cambria Math" w:hAnsi="Cambria Math"/>
                      <w:szCs w:val="21"/>
                    </w:rPr>
                    <m:t>G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m</m:t>
                      </m:r>
                    </m:e>
                    <m:sub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'</m:t>
                          </m:r>
                        </m:sup>
                      </m:sSup>
                    </m:sub>
                  </m:sSub>
                </m:sub>
              </m:sSub>
              <m:r>
                <w:rPr>
                  <w:rFonts w:ascii="Cambria Math" w:hAnsi="Cambria Math"/>
                  <w:szCs w:val="21"/>
                </w:rPr>
                <m:t>,</m:t>
              </m:r>
              <m:r>
                <m:rPr>
                  <m:sty m:val="b"/>
                </m:rPr>
                <w:rPr>
                  <w:rFonts w:ascii="Cambria Math" w:hAnsi="Cambria Math"/>
                  <w:szCs w:val="21"/>
                </w:rPr>
                <m:t>p</m:t>
              </m:r>
              <m:r>
                <w:rPr>
                  <w:rFonts w:ascii="Cambria Math" w:hAnsi="Cambria Math"/>
                  <w:szCs w:val="21"/>
                </w:rPr>
                <m:t>,F</m:t>
              </m:r>
            </m:e>
          </m:func>
          <m:r>
            <w:rPr>
              <w:rFonts w:ascii="Cambria Math" w:hAnsi="Cambria Math"/>
              <w:szCs w:val="21"/>
            </w:rPr>
            <m:t>)</m:t>
          </m:r>
        </m:oMath>
      </m:oMathPara>
    </w:p>
    <w:p w14:paraId="3CA7E71B" w14:textId="77777777" w:rsidR="00E9248D" w:rsidRPr="00BE5B00" w:rsidRDefault="00E9248D" w:rsidP="00E9248D">
      <w:pPr>
        <w:spacing w:line="360" w:lineRule="auto"/>
        <w:rPr>
          <w:rFonts w:ascii="Palatino Linotype" w:hAnsi="Palatino Linotype"/>
        </w:rPr>
      </w:pPr>
      <m:oMathPara>
        <m:oMath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  <w:szCs w:val="21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Pr</m:t>
              </m:r>
            </m:fName>
            <m:e>
              <m:d>
                <m:d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Pr>
                    <m:e>
                      <m:r>
                        <m:rPr>
                          <m:scr m:val="script"/>
                        </m:rPr>
                        <w:rPr>
                          <w:rFonts w:ascii="Cambria Math" w:hAnsi="Cambria Math"/>
                          <w:szCs w:val="21"/>
                        </w:rPr>
                        <m:t>G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m</m:t>
                          </m:r>
                        </m:e>
                        <m:sub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'</m:t>
                              </m:r>
                            </m:sup>
                          </m:sSup>
                        </m:sub>
                      </m:sSub>
                    </m:sub>
                  </m:sSub>
                  <m:r>
                    <w:rPr>
                      <w:rFonts w:ascii="Cambria Math" w:hAnsi="Cambria Math"/>
                      <w:szCs w:val="21"/>
                    </w:rPr>
                    <m:t xml:space="preserve">| </m:t>
                  </m:r>
                  <m:r>
                    <m:rPr>
                      <m:sty m:val="b"/>
                    </m:rPr>
                    <w:rPr>
                      <w:rFonts w:ascii="Cambria Math" w:hAnsi="Cambria Math"/>
                      <w:szCs w:val="21"/>
                    </w:rPr>
                    <m:t>p</m:t>
                  </m:r>
                  <m:r>
                    <w:rPr>
                      <w:rFonts w:ascii="Cambria Math" w:hAnsi="Cambria Math"/>
                      <w:szCs w:val="21"/>
                    </w:rPr>
                    <m:t>,F</m:t>
                  </m:r>
                </m:e>
              </m:d>
            </m:e>
          </m:func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sSub>
                <m:sSub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bPr>
                <m:e>
                  <m:r>
                    <m:rPr>
                      <m:scr m:val="script"/>
                    </m:rPr>
                    <w:rPr>
                      <w:rFonts w:ascii="Cambria Math" w:hAnsi="Cambria Math"/>
                      <w:szCs w:val="21"/>
                    </w:rPr>
                    <m:t>G</m:t>
                  </m:r>
                </m:e>
                <m:sub>
                  <m:r>
                    <w:rPr>
                      <w:rFonts w:ascii="Cambria Math" w:hAnsi="Cambria Math"/>
                      <w:szCs w:val="21"/>
                    </w:rPr>
                    <m:t>f</m:t>
                  </m:r>
                </m:sub>
              </m:sSub>
            </m:sub>
            <m:sup>
              <m:r>
                <w:rPr>
                  <w:rFonts w:ascii="Cambria Math" w:hAnsi="Cambria Math"/>
                </w:rPr>
                <m:t xml:space="preserve"> </m:t>
              </m:r>
            </m:sup>
            <m:e>
              <m:func>
                <m:func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Pr</m:t>
                  </m:r>
                </m:fName>
                <m:e>
                  <m:d>
                    <m:dPr>
                      <m:endChr m:val="|"/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sSubPr>
                        <m:e>
                          <m:r>
                            <m:rPr>
                              <m:scr m:val="script"/>
                            </m:rPr>
                            <w:rPr>
                              <w:rFonts w:ascii="Cambria Math" w:hAnsi="Cambria Math"/>
                              <w:szCs w:val="21"/>
                            </w:rPr>
                            <m:t>G</m:t>
                          </m:r>
                        </m:e>
                        <m: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Cs w:val="21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x</m:t>
                              </m:r>
                            </m:sub>
                          </m:sSub>
                        </m:sub>
                      </m:sSub>
                      <m:r>
                        <w:rPr>
                          <w:rFonts w:ascii="Cambria Math" w:hAnsi="Cambria Math"/>
                          <w:szCs w:val="21"/>
                        </w:rPr>
                        <m:t xml:space="preserve"> </m:t>
                      </m:r>
                    </m:e>
                  </m:d>
                  <m:r>
                    <w:rPr>
                      <w:rFonts w:ascii="Cambria Math" w:hAnsi="Cambria Math"/>
                      <w:szCs w:val="21"/>
                    </w:rPr>
                    <m:t xml:space="preserve">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Pr>
                    <m:e>
                      <m:r>
                        <m:rPr>
                          <m:scr m:val="script"/>
                        </m:rPr>
                        <w:rPr>
                          <w:rFonts w:ascii="Cambria Math" w:hAnsi="Cambria Math"/>
                          <w:szCs w:val="21"/>
                        </w:rPr>
                        <m:t>G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f</m:t>
                      </m:r>
                    </m:sub>
                  </m:sSub>
                  <m:r>
                    <w:rPr>
                      <w:rFonts w:ascii="Cambria Math" w:hAnsi="Cambria Math"/>
                      <w:szCs w:val="21"/>
                    </w:rPr>
                    <m:t>,</m:t>
                  </m:r>
                  <m:r>
                    <m:rPr>
                      <m:sty m:val="b"/>
                    </m:rPr>
                    <w:rPr>
                      <w:rFonts w:ascii="Cambria Math" w:hAnsi="Cambria Math"/>
                      <w:szCs w:val="21"/>
                    </w:rPr>
                    <m:t>p</m:t>
                  </m:r>
                  <m:r>
                    <w:rPr>
                      <w:rFonts w:ascii="Cambria Math" w:hAnsi="Cambria Math"/>
                      <w:szCs w:val="21"/>
                    </w:rPr>
                    <m:t>,F</m:t>
                  </m:r>
                </m:e>
              </m:func>
              <m:r>
                <w:rPr>
                  <w:rFonts w:ascii="Cambria Math" w:hAnsi="Cambria Math"/>
                  <w:szCs w:val="21"/>
                </w:rPr>
                <m:t>)</m:t>
              </m:r>
              <m:func>
                <m:func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Pr</m:t>
                  </m:r>
                </m:fName>
                <m:e>
                  <m:d>
                    <m:dPr>
                      <m:endChr m:val="|"/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sSubPr>
                        <m:e>
                          <m:r>
                            <m:rPr>
                              <m:scr m:val="script"/>
                            </m:rPr>
                            <w:rPr>
                              <w:rFonts w:ascii="Cambria Math" w:hAnsi="Cambria Math"/>
                              <w:szCs w:val="21"/>
                            </w:rPr>
                            <m:t>G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Cs w:val="21"/>
                            </w:rPr>
                            <m:t>f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Cs w:val="21"/>
                        </w:rPr>
                        <m:t xml:space="preserve"> </m:t>
                      </m:r>
                    </m:e>
                  </m:d>
                  <m:r>
                    <w:rPr>
                      <w:rFonts w:ascii="Cambria Math" w:hAnsi="Cambria Math"/>
                      <w:szCs w:val="21"/>
                    </w:rPr>
                    <m:t xml:space="preserve">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Pr>
                    <m:e>
                      <m:r>
                        <m:rPr>
                          <m:scr m:val="script"/>
                        </m:rPr>
                        <w:rPr>
                          <w:rFonts w:ascii="Cambria Math" w:hAnsi="Cambria Math"/>
                          <w:szCs w:val="21"/>
                        </w:rPr>
                        <m:t>G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m</m:t>
                          </m:r>
                        </m:e>
                        <m:sub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'</m:t>
                              </m:r>
                            </m:sup>
                          </m:sSup>
                        </m:sub>
                      </m:sSub>
                    </m:sub>
                  </m:sSub>
                  <m:r>
                    <w:rPr>
                      <w:rFonts w:ascii="Cambria Math" w:hAnsi="Cambria Math"/>
                      <w:szCs w:val="21"/>
                    </w:rPr>
                    <m:t>,</m:t>
                  </m:r>
                  <m:r>
                    <m:rPr>
                      <m:sty m:val="b"/>
                    </m:rPr>
                    <w:rPr>
                      <w:rFonts w:ascii="Cambria Math" w:hAnsi="Cambria Math"/>
                      <w:szCs w:val="21"/>
                    </w:rPr>
                    <m:t>p</m:t>
                  </m:r>
                  <m:r>
                    <w:rPr>
                      <w:rFonts w:ascii="Cambria Math" w:hAnsi="Cambria Math"/>
                      <w:szCs w:val="21"/>
                    </w:rPr>
                    <m:t>,F</m:t>
                  </m:r>
                </m:e>
              </m:func>
              <m:r>
                <w:rPr>
                  <w:rFonts w:ascii="Cambria Math" w:hAnsi="Cambria Math"/>
                  <w:szCs w:val="21"/>
                </w:rPr>
                <m:t>)</m:t>
              </m:r>
            </m:e>
          </m:nary>
          <m:r>
            <w:rPr>
              <w:rFonts w:ascii="Cambria Math" w:hAnsi="Cambria Math"/>
            </w:rPr>
            <m:t>.</m:t>
          </m:r>
        </m:oMath>
      </m:oMathPara>
    </w:p>
    <w:p w14:paraId="14988240" w14:textId="60ED7B49" w:rsidR="009D0F42" w:rsidRPr="00BE5B00" w:rsidRDefault="00E9248D" w:rsidP="009D0F42">
      <w:pPr>
        <w:spacing w:line="360" w:lineRule="auto"/>
        <w:rPr>
          <w:rFonts w:ascii="Palatino Linotype" w:hAnsi="Palatino Linotype"/>
        </w:rPr>
      </w:pPr>
      <w:r w:rsidRPr="00BE5B00">
        <w:rPr>
          <w:rFonts w:ascii="Palatino Linotype" w:hAnsi="Palatino Linotype"/>
        </w:rPr>
        <w:t xml:space="preserve">The value of this probability is calculated by using Equations (A8-A10). </w:t>
      </w:r>
      <w:r>
        <w:rPr>
          <w:rFonts w:ascii="Palatino Linotype" w:hAnsi="Palatino Linotype"/>
        </w:rPr>
        <w:t xml:space="preserve">We derived that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θ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m</m:t>
                </m:r>
              </m:e>
              <m:sub>
                <m:r>
                  <w:rPr>
                    <w:rFonts w:ascii="Cambria Math" w:hAnsi="Cambria Math"/>
                  </w:rPr>
                  <m:t>x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m</m:t>
                </m:r>
              </m:e>
              <m:sub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'</m:t>
                    </m:r>
                  </m:sup>
                </m:sSup>
              </m:sub>
            </m:sSub>
          </m:sub>
        </m:sSub>
      </m:oMath>
      <w:r>
        <w:rPr>
          <w:rFonts w:ascii="Palatino Linotype" w:hAnsi="Palatino Linotype"/>
        </w:rPr>
        <w:t xml:space="preserve"> </w:t>
      </w:r>
      <w:r w:rsidRPr="00BE5B00">
        <w:rPr>
          <w:rFonts w:ascii="Palatino Linotype" w:hAnsi="Palatino Linotype"/>
          <w:szCs w:val="21"/>
        </w:rPr>
        <w:t xml:space="preserve">is equal to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IS</m:t>
            </m:r>
          </m:sub>
          <m:sup>
            <m:r>
              <w:rPr>
                <w:rFonts w:ascii="Cambria Math" w:hAnsi="Cambria Math"/>
              </w:rPr>
              <m:t>2</m:t>
            </m:r>
          </m:sup>
        </m:sSubSup>
        <m:r>
          <w:rPr>
            <w:rFonts w:ascii="Cambria Math" w:hAnsi="Cambria Math"/>
          </w:rPr>
          <m:t>/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/>
                    <w:i/>
                    <w:szCs w:val="21"/>
                  </w:rPr>
                </m:ctrlPr>
              </m:accPr>
              <m:e>
                <m:r>
                  <w:rPr>
                    <w:rFonts w:ascii="Cambria Math" w:hAnsi="Cambria Math"/>
                    <w:szCs w:val="21"/>
                  </w:rPr>
                  <m:t>θ</m:t>
                </m:r>
              </m:e>
            </m:acc>
          </m:e>
          <m:sub>
            <m:r>
              <w:rPr>
                <w:rFonts w:ascii="Cambria Math" w:hAnsi="Cambria Math"/>
                <w:szCs w:val="21"/>
              </w:rPr>
              <m:t>x</m:t>
            </m:r>
          </m:sub>
        </m:sSub>
      </m:oMath>
      <w:r>
        <w:rPr>
          <w:rFonts w:ascii="Palatino Linotype" w:hAnsi="Palatino Linotype"/>
          <w:szCs w:val="21"/>
        </w:rPr>
        <w:t>, therefore t</w:t>
      </w:r>
      <w:r w:rsidR="001D23FB" w:rsidRPr="00BE5B00">
        <w:rPr>
          <w:rFonts w:ascii="Palatino Linotype" w:hAnsi="Palatino Linotype"/>
        </w:rPr>
        <w:t xml:space="preserve">he </w:t>
      </w:r>
      <w:r w:rsidR="001D23FB" w:rsidRPr="00BE5B00">
        <w:rPr>
          <w:rFonts w:ascii="Palatino Linotype" w:hAnsi="Palatino Linotype"/>
          <w:szCs w:val="21"/>
        </w:rPr>
        <w:t xml:space="preserve">expectation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θ</m:t>
                </m:r>
              </m:e>
            </m:acc>
          </m:e>
          <m:sub>
            <m:r>
              <w:rPr>
                <w:rFonts w:ascii="Cambria Math" w:hAnsi="Cambria Math"/>
              </w:rPr>
              <m:t>hs</m:t>
            </m:r>
          </m:sub>
        </m:sSub>
      </m:oMath>
      <w:r w:rsidR="001D23FB" w:rsidRPr="00BE5B00">
        <w:rPr>
          <w:rFonts w:ascii="Palatino Linotype" w:hAnsi="Palatino Linotype" w:hint="eastAsia"/>
        </w:rPr>
        <w:t xml:space="preserve"> </w:t>
      </w:r>
      <w:r w:rsidR="001D23FB" w:rsidRPr="00BE5B00">
        <w:rPr>
          <w:rFonts w:ascii="Palatino Linotype" w:hAnsi="Palatino Linotype"/>
        </w:rPr>
        <w:t xml:space="preserve">can be </w:t>
      </w:r>
      <w:r w:rsidR="00BA2DFA" w:rsidRPr="00BE5B00">
        <w:rPr>
          <w:rFonts w:ascii="Palatino Linotype" w:hAnsi="Palatino Linotype"/>
        </w:rPr>
        <w:t>expressed</w:t>
      </w:r>
      <w:r w:rsidR="001D23FB" w:rsidRPr="00BE5B00">
        <w:rPr>
          <w:rFonts w:ascii="Palatino Linotype" w:hAnsi="Palatino Linotype"/>
        </w:rPr>
        <w:t xml:space="preserve"> as </w:t>
      </w:r>
    </w:p>
    <w:p w14:paraId="27ACF0C1" w14:textId="2B0D3A6A" w:rsidR="001D23FB" w:rsidRPr="00BE5B00" w:rsidRDefault="00DB284D" w:rsidP="002F71EF">
      <w:pPr>
        <w:spacing w:beforeLines="50" w:before="156" w:afterLines="50" w:after="156" w:line="360" w:lineRule="auto"/>
        <w:jc w:val="center"/>
        <w:rPr>
          <w:rFonts w:ascii="Palatino Linotype" w:hAnsi="Palatino Linotype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θ</m:t>
                </m:r>
              </m:e>
            </m:acc>
          </m:e>
          <m:sub>
            <m:r>
              <w:rPr>
                <w:rFonts w:ascii="Cambria Math" w:hAnsi="Cambria Math"/>
              </w:rPr>
              <m:t>hs</m:t>
            </m:r>
          </m:sub>
        </m:sSub>
        <m:r>
          <w:rPr>
            <w:rFonts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E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θ</m:t>
                </m:r>
              </m:e>
              <m:sub>
                <m:r>
                  <w:rPr>
                    <w:rFonts w:ascii="Cambria Math" w:hAnsi="Cambria Math"/>
                  </w:rPr>
                  <m:t>x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'</m:t>
                    </m:r>
                  </m:sup>
                </m:sSup>
              </m:sub>
            </m:sSub>
          </m:e>
        </m:d>
        <m:r>
          <w:rPr>
            <w:rFonts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E</m:t>
        </m:r>
        <m:d>
          <m:dPr>
            <m:begChr m:val="["/>
            <m:endChr m:val="]"/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θ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f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'</m:t>
                        </m:r>
                      </m:sup>
                    </m:sSup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θ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'</m:t>
                        </m:r>
                      </m:sup>
                    </m:sSup>
                  </m:sub>
                </m:sSub>
              </m:e>
            </m:d>
          </m:e>
        </m:d>
        <m:r>
          <w:rPr>
            <w:rFonts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E</m:t>
        </m:r>
        <m:d>
          <m:dPr>
            <m:begChr m:val="["/>
            <m:endChr m:val="]"/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θ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f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θ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m</m:t>
                        </m:r>
                      </m:e>
                      <m:sub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'</m:t>
                            </m:r>
                          </m:sup>
                        </m:sSup>
                      </m:sub>
                    </m:sSub>
                    <m:r>
                      <w:rPr>
                        <w:rFonts w:ascii="Cambria Math" w:hAnsi="Cambria Math"/>
                      </w:rPr>
                      <m:t>f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θ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f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θ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m</m:t>
                        </m:r>
                      </m:e>
                      <m:sub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'</m:t>
                            </m:r>
                          </m:sup>
                        </m:sSup>
                      </m:sub>
                    </m:sSub>
                  </m:sub>
                </m:sSub>
              </m:e>
            </m:d>
          </m:e>
        </m:d>
      </m:oMath>
      <w:r w:rsidR="002F71EF" w:rsidRPr="00BE5B00">
        <w:rPr>
          <w:rFonts w:ascii="Palatino Linotype" w:hAnsi="Palatino Linotype" w:hint="eastAsia"/>
        </w:rPr>
        <w:t>.</w:t>
      </w:r>
    </w:p>
    <w:p w14:paraId="53560F6D" w14:textId="434DB587" w:rsidR="006070AF" w:rsidRPr="00BE5B00" w:rsidRDefault="002F71EF" w:rsidP="002F71EF">
      <w:pPr>
        <w:spacing w:afterLines="50" w:after="156" w:line="360" w:lineRule="auto"/>
        <w:jc w:val="left"/>
        <w:rPr>
          <w:rFonts w:ascii="Palatino Linotype" w:hAnsi="Palatino Linotype"/>
        </w:rPr>
      </w:pPr>
      <w:r w:rsidRPr="00BE5B00">
        <w:rPr>
          <w:rFonts w:ascii="Palatino Linotype" w:hAnsi="Palatino Linotype"/>
        </w:rPr>
        <w:t xml:space="preserve">Therefore        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θ</m:t>
                </m:r>
              </m:e>
            </m:acc>
          </m:e>
          <m:sub>
            <m:r>
              <w:rPr>
                <w:rFonts w:ascii="Cambria Math" w:hAnsi="Cambria Math"/>
              </w:rPr>
              <m:t>fs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acc>
                  <m:accPr>
                    <m:chr m:val="̃"/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θ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w:rPr>
                    <w:rFonts w:ascii="Cambria Math" w:hAnsi="Cambria Math"/>
                  </w:rPr>
                  <m:t>IS</m:t>
                </m:r>
              </m:sub>
            </m:sSub>
          </m:e>
        </m:d>
      </m:oMath>
      <w:r w:rsidRPr="00BE5B00">
        <w:rPr>
          <w:rFonts w:ascii="Palatino Linotype" w:hAnsi="Palatino Linotype" w:hint="eastAsia"/>
        </w:rPr>
        <w:t xml:space="preserve"> </w:t>
      </w:r>
      <w:r w:rsidRPr="00BE5B00">
        <w:rPr>
          <w:rFonts w:ascii="Palatino Linotype" w:hAnsi="Palatino Linotype"/>
        </w:rPr>
        <w:t xml:space="preserve">  and  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θ</m:t>
                </m:r>
              </m:e>
            </m:acc>
          </m:e>
          <m:sub>
            <m:r>
              <w:rPr>
                <w:rFonts w:ascii="Cambria Math" w:hAnsi="Cambria Math"/>
              </w:rPr>
              <m:t>hs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acc>
                  <m:accPr>
                    <m:chr m:val="̃"/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θ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</m:sub>
            </m:sSub>
            <m:r>
              <w:rPr>
                <w:rFonts w:ascii="Cambria Math" w:hAnsi="Cambria Math"/>
              </w:rPr>
              <m:t>+2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w:rPr>
                    <w:rFonts w:ascii="Cambria Math" w:hAnsi="Cambria Math"/>
                  </w:rPr>
                  <m:t>IS</m:t>
                </m:r>
              </m:sub>
            </m:sSub>
            <m:r>
              <w:rPr>
                <w:rFonts w:ascii="Cambria Math" w:hAnsi="Cambria Math"/>
              </w:rPr>
              <m:t>+</m:t>
            </m:r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w:rPr>
                    <w:rFonts w:ascii="Cambria Math" w:hAnsi="Cambria Math"/>
                  </w:rPr>
                  <m:t>IS</m:t>
                </m:r>
              </m:sub>
              <m:sup>
                <m:r>
                  <w:rPr>
                    <w:rFonts w:ascii="Cambria Math" w:hAnsi="Cambria Math"/>
                  </w:rPr>
                  <m:t>2</m:t>
                </m:r>
              </m:sup>
            </m:sSubSup>
            <m:r>
              <w:rPr>
                <w:rFonts w:ascii="Cambria Math" w:hAnsi="Cambria Math"/>
              </w:rPr>
              <m:t>/</m:t>
            </m:r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acc>
                  <m:accPr>
                    <m:chr m:val="̃"/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Cs w:val="21"/>
                      </w:rPr>
                      <m:t>θ</m:t>
                    </m:r>
                  </m:e>
                </m:acc>
              </m:e>
              <m:sub>
                <m:r>
                  <w:rPr>
                    <w:rFonts w:ascii="Cambria Math" w:hAnsi="Cambria Math"/>
                    <w:szCs w:val="21"/>
                  </w:rPr>
                  <m:t>x</m:t>
                </m:r>
              </m:sub>
            </m:sSub>
          </m:e>
        </m:d>
      </m:oMath>
      <w:r w:rsidRPr="00BE5B00">
        <w:rPr>
          <w:rFonts w:ascii="Palatino Linotype" w:hAnsi="Palatino Linotype" w:hint="eastAsia"/>
        </w:rPr>
        <w:t>.</w:t>
      </w:r>
      <w:r w:rsidRPr="00BE5B00">
        <w:rPr>
          <w:rFonts w:ascii="Palatino Linotype" w:hAnsi="Palatino Linotype"/>
        </w:rPr>
        <w:t xml:space="preserve">             (A1</w:t>
      </w:r>
      <w:r w:rsidR="008961BB" w:rsidRPr="00BE5B00">
        <w:rPr>
          <w:rFonts w:ascii="Palatino Linotype" w:hAnsi="Palatino Linotype"/>
        </w:rPr>
        <w:t>1</w:t>
      </w:r>
      <w:r w:rsidRPr="00BE5B00">
        <w:rPr>
          <w:rFonts w:ascii="Palatino Linotype" w:hAnsi="Palatino Linotype"/>
        </w:rPr>
        <w:t>)</w:t>
      </w:r>
    </w:p>
    <w:p w14:paraId="4F614E03" w14:textId="77777777" w:rsidR="00C933DC" w:rsidRDefault="00C933DC">
      <w:pPr>
        <w:rPr>
          <w:rFonts w:ascii="Palatino Linotype" w:eastAsia="Palatino Linotype" w:hAnsi="Palatino Linotype" w:cstheme="majorBidi"/>
          <w:b/>
          <w:bCs/>
          <w:sz w:val="28"/>
          <w:szCs w:val="32"/>
        </w:rPr>
      </w:pPr>
      <w:r>
        <w:br w:type="page"/>
      </w:r>
    </w:p>
    <w:p w14:paraId="229A6E5E" w14:textId="4814572E" w:rsidR="004A5FDC" w:rsidRPr="00BE5B00" w:rsidRDefault="004A5FDC" w:rsidP="005771D8">
      <w:pPr>
        <w:pStyle w:val="2"/>
        <w:spacing w:beforeLines="50" w:before="156" w:after="156"/>
      </w:pPr>
      <w:r w:rsidRPr="00BE5B00">
        <w:rPr>
          <w:rFonts w:hint="eastAsia"/>
        </w:rPr>
        <w:lastRenderedPageBreak/>
        <w:t>S</w:t>
      </w:r>
      <w:r w:rsidRPr="00BE5B00">
        <w:t>upplemental Figures</w:t>
      </w:r>
    </w:p>
    <w:p w14:paraId="1BB732C5" w14:textId="7CC81FF1" w:rsidR="004A5FDC" w:rsidRPr="00BE5B00" w:rsidRDefault="000637BE" w:rsidP="007A64F5">
      <w:pPr>
        <w:spacing w:line="360" w:lineRule="auto"/>
        <w:rPr>
          <w:rFonts w:ascii="Palatino Linotype" w:hAnsi="Palatino Linotype"/>
          <w:szCs w:val="21"/>
        </w:rPr>
      </w:pPr>
      <w:r>
        <w:rPr>
          <w:noProof/>
        </w:rPr>
        <w:drawing>
          <wp:inline distT="0" distB="0" distL="0" distR="0" wp14:anchorId="2B7C4DD3" wp14:editId="5B5591D3">
            <wp:extent cx="5039995" cy="4316730"/>
            <wp:effectExtent l="0" t="0" r="8255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431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7BB1DD" w14:textId="6786A319" w:rsidR="00CA571C" w:rsidRDefault="00CA571C" w:rsidP="00CA571C">
      <w:pPr>
        <w:spacing w:line="360" w:lineRule="auto"/>
        <w:rPr>
          <w:rFonts w:ascii="Palatino Linotype" w:hAnsi="Palatino Linotype"/>
          <w:szCs w:val="21"/>
        </w:rPr>
      </w:pPr>
      <w:r w:rsidRPr="00BE5B00">
        <w:rPr>
          <w:rFonts w:ascii="Palatino Linotype" w:hAnsi="Palatino Linotype" w:hint="eastAsia"/>
          <w:b/>
          <w:szCs w:val="21"/>
        </w:rPr>
        <w:t>F</w:t>
      </w:r>
      <w:r w:rsidRPr="00BE5B00">
        <w:rPr>
          <w:rFonts w:ascii="Palatino Linotype" w:hAnsi="Palatino Linotype"/>
          <w:b/>
          <w:szCs w:val="21"/>
        </w:rPr>
        <w:t>igure S1.</w:t>
      </w:r>
      <w:r w:rsidRPr="00BE5B00">
        <w:rPr>
          <w:rFonts w:ascii="Palatino Linotype" w:hAnsi="Palatino Linotype"/>
          <w:szCs w:val="21"/>
        </w:rPr>
        <w:t xml:space="preserve"> The bias of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  <w:szCs w:val="21"/>
                  </w:rPr>
                </m:ctrlPr>
              </m:accPr>
              <m:e>
                <m:r>
                  <w:rPr>
                    <w:rFonts w:ascii="Cambria Math" w:hAnsi="Cambria Math"/>
                    <w:szCs w:val="21"/>
                  </w:rPr>
                  <m:t>F</m:t>
                </m:r>
              </m:e>
            </m:acc>
          </m:e>
          <m:sub>
            <m:r>
              <w:rPr>
                <w:rFonts w:ascii="Cambria Math" w:hAnsi="Cambria Math"/>
                <w:szCs w:val="21"/>
              </w:rPr>
              <m:t>IS</m:t>
            </m:r>
          </m:sub>
        </m:sSub>
      </m:oMath>
      <w:r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 xml:space="preserve">and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  <w:szCs w:val="21"/>
                  </w:rPr>
                </m:ctrlPr>
              </m:accPr>
              <m:e>
                <m:r>
                  <w:rPr>
                    <w:rFonts w:ascii="Cambria Math" w:hAnsi="Cambria Math"/>
                    <w:szCs w:val="21"/>
                  </w:rPr>
                  <m:t>F</m:t>
                </m:r>
              </m:e>
            </m:acc>
          </m:e>
          <m:sub>
            <m:r>
              <w:rPr>
                <w:rFonts w:ascii="Cambria Math" w:hAnsi="Cambria Math"/>
                <w:szCs w:val="21"/>
              </w:rPr>
              <m:t>ST</m:t>
            </m:r>
          </m:sub>
        </m:sSub>
      </m:oMath>
      <w:r w:rsidR="00ED3B81" w:rsidRPr="00BE5B00">
        <w:rPr>
          <w:rFonts w:ascii="Palatino Linotype" w:hAnsi="Palatino Linotype" w:hint="eastAsia"/>
          <w:szCs w:val="21"/>
        </w:rPr>
        <w:t xml:space="preserve"> </w:t>
      </w:r>
      <w:r w:rsidR="00B723D4" w:rsidRPr="00BE5B00">
        <w:rPr>
          <w:rFonts w:ascii="Palatino Linotype" w:hAnsi="Palatino Linotype"/>
          <w:szCs w:val="21"/>
        </w:rPr>
        <w:t>as a</w:t>
      </w:r>
      <w:r w:rsidR="000E56E0" w:rsidRPr="00BE5B00">
        <w:t xml:space="preserve"> </w:t>
      </w:r>
      <w:r w:rsidR="000E56E0" w:rsidRPr="00BE5B00">
        <w:rPr>
          <w:rFonts w:ascii="Palatino Linotype" w:hAnsi="Palatino Linotype"/>
          <w:szCs w:val="21"/>
        </w:rPr>
        <w:t>binary</w:t>
      </w:r>
      <w:r w:rsidR="00B723D4" w:rsidRPr="00BE5B00">
        <w:rPr>
          <w:rFonts w:ascii="Palatino Linotype" w:hAnsi="Palatino Linotype"/>
          <w:szCs w:val="21"/>
        </w:rPr>
        <w:t xml:space="preserve"> function of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F</m:t>
            </m:r>
          </m:e>
          <m:sub>
            <m:r>
              <w:rPr>
                <w:rFonts w:ascii="Cambria Math" w:hAnsi="Cambria Math"/>
                <w:szCs w:val="21"/>
              </w:rPr>
              <m:t>IS</m:t>
            </m:r>
          </m:sub>
        </m:sSub>
      </m:oMath>
      <w:r w:rsidR="00B723D4" w:rsidRPr="00BE5B00">
        <w:rPr>
          <w:rFonts w:ascii="Palatino Linotype" w:hAnsi="Palatino Linotype" w:hint="eastAsia"/>
          <w:szCs w:val="21"/>
        </w:rPr>
        <w:t xml:space="preserve"> </w:t>
      </w:r>
      <w:r w:rsidR="00B723D4" w:rsidRPr="00BE5B00">
        <w:rPr>
          <w:rFonts w:ascii="Palatino Linotype" w:hAnsi="Palatino Linotype"/>
          <w:szCs w:val="21"/>
        </w:rPr>
        <w:t xml:space="preserve">and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F</m:t>
            </m:r>
          </m:e>
          <m:sub>
            <m:r>
              <w:rPr>
                <w:rFonts w:ascii="Cambria Math" w:hAnsi="Cambria Math"/>
                <w:szCs w:val="21"/>
              </w:rPr>
              <m:t>ST</m:t>
            </m:r>
          </m:sub>
        </m:sSub>
      </m:oMath>
      <w:r w:rsidR="00B723D4" w:rsidRPr="00BE5B00">
        <w:rPr>
          <w:rFonts w:ascii="Palatino Linotype" w:hAnsi="Palatino Linotype" w:hint="eastAsia"/>
          <w:szCs w:val="21"/>
        </w:rPr>
        <w:t xml:space="preserve"> </w:t>
      </w:r>
      <w:r w:rsidRPr="00BE5B00">
        <w:rPr>
          <w:rFonts w:ascii="Palatino Linotype" w:hAnsi="Palatino Linotype"/>
          <w:szCs w:val="21"/>
        </w:rPr>
        <w:t xml:space="preserve">of </w:t>
      </w:r>
      <w:r w:rsidR="000637BE" w:rsidRPr="00BE5B00">
        <w:rPr>
          <w:rFonts w:ascii="Palatino Linotype" w:hAnsi="Palatino Linotype"/>
          <w:szCs w:val="21"/>
        </w:rPr>
        <w:t xml:space="preserve">Nei’s </w:t>
      </w:r>
      <w:r w:rsidR="000637BE" w:rsidRPr="00BE5B00">
        <w:rPr>
          <w:rFonts w:ascii="Palatino Linotype" w:hAnsi="Palatino Linotype"/>
          <w:szCs w:val="21"/>
        </w:rPr>
        <w:fldChar w:fldCharType="begin"/>
      </w:r>
      <w:r w:rsidR="000637BE">
        <w:rPr>
          <w:rFonts w:ascii="Palatino Linotype" w:hAnsi="Palatino Linotype"/>
          <w:szCs w:val="21"/>
        </w:rPr>
        <w:instrText xml:space="preserve"> ADDIN EN.CITE &lt;EndNote&gt;&lt;Cite ExcludeAuth="1"&gt;&lt;Author&gt;Nei&lt;/Author&gt;&lt;Year&gt;1973&lt;/Year&gt;&lt;RecNum&gt;2&lt;/RecNum&gt;&lt;DisplayText&gt;(1973)&lt;/DisplayText&gt;&lt;record&gt;&lt;rec-number&gt;2&lt;/rec-number&gt;&lt;foreign-keys&gt;&lt;key app="EN" db-id="w0wzx5e2rew25fexzsmp0adf5px505vvtsvf" timestamp="1577195944"&gt;2&lt;/key&gt;&lt;key app="ENWeb" db-id=""&gt;0&lt;/key&gt;&lt;/foreign-keys&gt;&lt;ref-type name="Journal Article"&gt;17&lt;/ref-type&gt;&lt;contributors&gt;&lt;authors&gt;&lt;author&gt;Nei, Masatoshi&lt;/author&gt;&lt;/authors&gt;&lt;/contributors&gt;&lt;titles&gt;&lt;title&gt;Analysis of gene diversity in subdivided populations&lt;/title&gt;&lt;secondary-title&gt;Proceedings of the National Academy of Sciences&lt;/secondary-title&gt;&lt;/titles&gt;&lt;periodical&gt;&lt;full-title&gt;Proceedings of the National Academy of Sciences&lt;/full-title&gt;&lt;/periodical&gt;&lt;pages&gt;3321-3323&lt;/pages&gt;&lt;volume&gt;70&lt;/volume&gt;&lt;number&gt;12&lt;/number&gt;&lt;dates&gt;&lt;year&gt;1973&lt;/year&gt;&lt;/dates&gt;&lt;isbn&gt;0027-8424&lt;/isbn&gt;&lt;urls&gt;&lt;/urls&gt;&lt;/record&gt;&lt;/Cite&gt;&lt;/EndNote&gt;</w:instrText>
      </w:r>
      <w:r w:rsidR="000637BE" w:rsidRPr="00BE5B00">
        <w:rPr>
          <w:rFonts w:ascii="Palatino Linotype" w:hAnsi="Palatino Linotype"/>
          <w:szCs w:val="21"/>
        </w:rPr>
        <w:fldChar w:fldCharType="separate"/>
      </w:r>
      <w:r w:rsidR="000637BE">
        <w:rPr>
          <w:rFonts w:ascii="Palatino Linotype" w:hAnsi="Palatino Linotype"/>
          <w:noProof/>
          <w:szCs w:val="21"/>
        </w:rPr>
        <w:t>(1973)</w:t>
      </w:r>
      <w:r w:rsidR="000637BE" w:rsidRPr="00BE5B00">
        <w:rPr>
          <w:rFonts w:ascii="Palatino Linotype" w:hAnsi="Palatino Linotype"/>
          <w:szCs w:val="21"/>
        </w:rPr>
        <w:fldChar w:fldCharType="end"/>
      </w:r>
      <w:r w:rsidR="000637BE">
        <w:rPr>
          <w:rFonts w:ascii="Palatino Linotype" w:hAnsi="Palatino Linotype"/>
          <w:szCs w:val="21"/>
        </w:rPr>
        <w:t>,</w:t>
      </w:r>
      <w:r w:rsidR="000637BE" w:rsidRPr="00BE5B00">
        <w:rPr>
          <w:rFonts w:ascii="Palatino Linotype" w:hAnsi="Palatino Linotype"/>
          <w:szCs w:val="21"/>
        </w:rPr>
        <w:t xml:space="preserve"> Weir &amp; Cockerham’s </w:t>
      </w:r>
      <w:r w:rsidR="000637BE" w:rsidRPr="00BE5B00">
        <w:rPr>
          <w:rFonts w:ascii="Palatino Linotype" w:hAnsi="Palatino Linotype"/>
          <w:szCs w:val="21"/>
        </w:rPr>
        <w:fldChar w:fldCharType="begin"/>
      </w:r>
      <w:r w:rsidR="000637BE">
        <w:rPr>
          <w:rFonts w:ascii="Palatino Linotype" w:hAnsi="Palatino Linotype"/>
          <w:szCs w:val="21"/>
        </w:rPr>
        <w:instrText xml:space="preserve"> ADDIN EN.CITE &lt;EndNote&gt;&lt;Cite ExcludeAuth="1"&gt;&lt;Author&gt;Weir&lt;/Author&gt;&lt;Year&gt;1984&lt;/Year&gt;&lt;RecNum&gt;5&lt;/RecNum&gt;&lt;DisplayText&gt;(1984)&lt;/DisplayText&gt;&lt;record&gt;&lt;rec-number&gt;5&lt;/rec-number&gt;&lt;foreign-keys&gt;&lt;key app="EN" db-id="w0wzx5e2rew25fexzsmp0adf5px505vvtsvf" timestamp="1577195944"&gt;5&lt;/key&gt;&lt;key app="ENWeb" db-id=""&gt;0&lt;/key&gt;&lt;/foreign-keys&gt;&lt;ref-type name="Journal Article"&gt;17&lt;/ref-type&gt;&lt;contributors&gt;&lt;authors&gt;&lt;author&gt;Weir, Bruce S&lt;/author&gt;&lt;author&gt;Cockerham, C Clark&lt;/author&gt;&lt;/authors&gt;&lt;/contributors&gt;&lt;titles&gt;&lt;title&gt;&lt;style face="nor</w:instrText>
      </w:r>
      <w:r w:rsidR="000637BE">
        <w:rPr>
          <w:rFonts w:ascii="Palatino Linotype" w:hAnsi="Palatino Linotype" w:hint="eastAsia"/>
          <w:szCs w:val="21"/>
        </w:rPr>
        <w:instrText>mal" font="default" size="100%"&gt;Estimating &lt;/style&gt;&lt;style face="italic" font="default" size="100%"&gt;F&lt;/style&gt;&lt;style face="normal" font="default" size="100%"&gt;</w:instrText>
      </w:r>
      <w:r w:rsidR="000637BE">
        <w:rPr>
          <w:rFonts w:ascii="Palatino Linotype" w:hAnsi="Palatino Linotype" w:hint="eastAsia"/>
          <w:szCs w:val="21"/>
        </w:rPr>
        <w:instrText>‐</w:instrText>
      </w:r>
      <w:r w:rsidR="000637BE">
        <w:rPr>
          <w:rFonts w:ascii="Palatino Linotype" w:hAnsi="Palatino Linotype" w:hint="eastAsia"/>
          <w:szCs w:val="21"/>
        </w:rPr>
        <w:instrText>statistics for the analysis of population structure&lt;/style&gt;&lt;/title&gt;&lt;secondary-title&gt;Evolution&lt;/sec</w:instrText>
      </w:r>
      <w:r w:rsidR="000637BE">
        <w:rPr>
          <w:rFonts w:ascii="Palatino Linotype" w:hAnsi="Palatino Linotype"/>
          <w:szCs w:val="21"/>
        </w:rPr>
        <w:instrText>ondary-title&gt;&lt;/titles&gt;&lt;periodical&gt;&lt;full-title&gt;Evolution&lt;/full-title&gt;&lt;/periodical&gt;&lt;pages&gt;1358-1370&lt;/pages&gt;&lt;volume&gt;38&lt;/volume&gt;&lt;number&gt;6&lt;/number&gt;&lt;dates&gt;&lt;year&gt;1984&lt;/year&gt;&lt;/dates&gt;&lt;isbn&gt;0014-3820&lt;/isbn&gt;&lt;urls&gt;&lt;/urls&gt;&lt;/record&gt;&lt;/Cite&gt;&lt;/EndNote&gt;</w:instrText>
      </w:r>
      <w:r w:rsidR="000637BE" w:rsidRPr="00BE5B00">
        <w:rPr>
          <w:rFonts w:ascii="Palatino Linotype" w:hAnsi="Palatino Linotype"/>
          <w:szCs w:val="21"/>
        </w:rPr>
        <w:fldChar w:fldCharType="separate"/>
      </w:r>
      <w:r w:rsidR="000637BE">
        <w:rPr>
          <w:rFonts w:ascii="Palatino Linotype" w:hAnsi="Palatino Linotype"/>
          <w:noProof/>
          <w:szCs w:val="21"/>
        </w:rPr>
        <w:t>(1984)</w:t>
      </w:r>
      <w:r w:rsidR="000637BE" w:rsidRPr="00BE5B00">
        <w:rPr>
          <w:rFonts w:ascii="Palatino Linotype" w:hAnsi="Palatino Linotype"/>
          <w:szCs w:val="21"/>
        </w:rPr>
        <w:fldChar w:fldCharType="end"/>
      </w:r>
      <w:r w:rsidR="000637BE" w:rsidRPr="00BE5B00">
        <w:rPr>
          <w:rFonts w:ascii="Palatino Linotype" w:hAnsi="Palatino Linotype"/>
          <w:szCs w:val="21"/>
        </w:rPr>
        <w:t xml:space="preserve"> </w:t>
      </w:r>
      <w:r w:rsidR="000637BE">
        <w:rPr>
          <w:rFonts w:ascii="Palatino Linotype" w:hAnsi="Palatino Linotype"/>
          <w:szCs w:val="21"/>
        </w:rPr>
        <w:t xml:space="preserve">and our corrected </w:t>
      </w:r>
      <w:r w:rsidR="000637BE" w:rsidRPr="00BE5B00">
        <w:rPr>
          <w:rFonts w:ascii="Palatino Linotype" w:hAnsi="Palatino Linotype"/>
          <w:szCs w:val="21"/>
        </w:rPr>
        <w:t>estimator</w:t>
      </w:r>
      <w:r w:rsidR="000637BE">
        <w:rPr>
          <w:rFonts w:ascii="Palatino Linotype" w:hAnsi="Palatino Linotype"/>
          <w:szCs w:val="21"/>
        </w:rPr>
        <w:t>s</w:t>
      </w:r>
      <w:r w:rsidR="000637BE" w:rsidRPr="00BE5B00">
        <w:rPr>
          <w:rFonts w:ascii="Palatino Linotype" w:hAnsi="Palatino Linotype"/>
          <w:szCs w:val="21"/>
        </w:rPr>
        <w:t xml:space="preserve"> </w:t>
      </w:r>
      <w:r w:rsidR="000637BE">
        <w:rPr>
          <w:rFonts w:ascii="Palatino Linotype" w:hAnsi="Palatino Linotype"/>
          <w:szCs w:val="21"/>
        </w:rPr>
        <w:t>for</w:t>
      </w:r>
      <w:r w:rsidR="000637BE" w:rsidRPr="00BE5B00">
        <w:rPr>
          <w:rFonts w:ascii="Palatino Linotype" w:hAnsi="Palatino Linotype"/>
          <w:szCs w:val="21"/>
        </w:rPr>
        <w:t xml:space="preserve"> </w:t>
      </w:r>
      <w:r w:rsidR="00ED3B81" w:rsidRPr="00BE5B00">
        <w:rPr>
          <w:rFonts w:ascii="Palatino Linotype" w:hAnsi="Palatino Linotype"/>
          <w:szCs w:val="21"/>
        </w:rPr>
        <w:t>auto</w:t>
      </w:r>
      <w:r w:rsidR="00F42BB5" w:rsidRPr="00BE5B00">
        <w:rPr>
          <w:rFonts w:ascii="Palatino Linotype" w:hAnsi="Palatino Linotype"/>
          <w:szCs w:val="21"/>
        </w:rPr>
        <w:t>tetra</w:t>
      </w:r>
      <w:r w:rsidRPr="00BE5B00">
        <w:rPr>
          <w:rFonts w:ascii="Palatino Linotype" w:hAnsi="Palatino Linotype"/>
          <w:szCs w:val="21"/>
        </w:rPr>
        <w:t>ploids. The mesh plots denote the theoretical bias</w:t>
      </w:r>
      <w:r w:rsidR="00DB06F8" w:rsidRPr="00BE5B00">
        <w:rPr>
          <w:rFonts w:ascii="Palatino Linotype" w:hAnsi="Palatino Linotype"/>
          <w:szCs w:val="21"/>
        </w:rPr>
        <w:t>es</w:t>
      </w:r>
      <w:r w:rsidRPr="00BE5B00">
        <w:rPr>
          <w:rFonts w:ascii="Palatino Linotype" w:hAnsi="Palatino Linotype"/>
          <w:szCs w:val="21"/>
        </w:rPr>
        <w:t xml:space="preserve"> and the black dots denote the simulated bias</w:t>
      </w:r>
      <w:r w:rsidR="00DB06F8" w:rsidRPr="00BE5B00">
        <w:rPr>
          <w:rFonts w:ascii="Palatino Linotype" w:hAnsi="Palatino Linotype"/>
          <w:szCs w:val="21"/>
        </w:rPr>
        <w:t>es</w:t>
      </w:r>
      <w:r w:rsidRPr="00BE5B00">
        <w:rPr>
          <w:rFonts w:ascii="Palatino Linotype" w:hAnsi="Palatino Linotype"/>
          <w:szCs w:val="21"/>
        </w:rPr>
        <w:t>.</w:t>
      </w:r>
      <w:r>
        <w:rPr>
          <w:rFonts w:ascii="Palatino Linotype" w:hAnsi="Palatino Linotype"/>
          <w:szCs w:val="21"/>
        </w:rPr>
        <w:t xml:space="preserve"> </w:t>
      </w:r>
    </w:p>
    <w:p w14:paraId="26F9F7FB" w14:textId="79A78873" w:rsidR="00C933DC" w:rsidRDefault="00C933DC" w:rsidP="00CA571C">
      <w:pPr>
        <w:spacing w:line="360" w:lineRule="auto"/>
        <w:rPr>
          <w:rFonts w:ascii="Palatino Linotype" w:hAnsi="Palatino Linotype"/>
          <w:szCs w:val="21"/>
        </w:rPr>
      </w:pPr>
    </w:p>
    <w:p w14:paraId="2B2A9BE4" w14:textId="77777777" w:rsidR="00C933DC" w:rsidRDefault="00C933DC" w:rsidP="00CA571C">
      <w:pPr>
        <w:spacing w:line="360" w:lineRule="auto"/>
        <w:rPr>
          <w:rFonts w:ascii="Palatino Linotype" w:hAnsi="Palatino Linotype"/>
          <w:szCs w:val="21"/>
        </w:rPr>
      </w:pPr>
    </w:p>
    <w:p w14:paraId="6868C4D3" w14:textId="2917C084" w:rsidR="00C933DC" w:rsidRPr="00C933DC" w:rsidRDefault="00C933DC" w:rsidP="00C933DC">
      <w:pPr>
        <w:pStyle w:val="1"/>
        <w:snapToGrid w:val="0"/>
        <w:spacing w:beforeLines="50" w:before="156" w:after="156"/>
      </w:pPr>
      <w:r w:rsidRPr="00C933DC">
        <w:t>References</w:t>
      </w:r>
    </w:p>
    <w:p w14:paraId="5569EE3D" w14:textId="77777777" w:rsidR="00C933DC" w:rsidRPr="00C933DC" w:rsidRDefault="00C933DC" w:rsidP="00C933DC">
      <w:pPr>
        <w:pStyle w:val="EndNoteBibliography"/>
        <w:ind w:left="720" w:hanging="720"/>
      </w:pPr>
      <w:r>
        <w:rPr>
          <w:szCs w:val="21"/>
        </w:rPr>
        <w:fldChar w:fldCharType="begin"/>
      </w:r>
      <w:r>
        <w:rPr>
          <w:szCs w:val="21"/>
        </w:rPr>
        <w:instrText xml:space="preserve"> ADDIN EN.REFLIST </w:instrText>
      </w:r>
      <w:r>
        <w:rPr>
          <w:szCs w:val="21"/>
        </w:rPr>
        <w:fldChar w:fldCharType="separate"/>
      </w:r>
      <w:r w:rsidRPr="00C933DC">
        <w:t>Huang K, Guo ST, Shattuck MR</w:t>
      </w:r>
      <w:r w:rsidRPr="00C933DC">
        <w:rPr>
          <w:i/>
        </w:rPr>
        <w:t>, et al.</w:t>
      </w:r>
      <w:r w:rsidRPr="00C933DC">
        <w:t xml:space="preserve"> (2015) A maximum-likelihood estimation of pairwise relatedness for autopolyploids. </w:t>
      </w:r>
      <w:r w:rsidRPr="00C933DC">
        <w:rPr>
          <w:i/>
        </w:rPr>
        <w:t>Heredity</w:t>
      </w:r>
      <w:r w:rsidRPr="00C933DC">
        <w:t xml:space="preserve"> </w:t>
      </w:r>
      <w:r w:rsidRPr="00C933DC">
        <w:rPr>
          <w:b/>
        </w:rPr>
        <w:t>114</w:t>
      </w:r>
      <w:r w:rsidRPr="00C933DC">
        <w:t>, 133-142.</w:t>
      </w:r>
    </w:p>
    <w:p w14:paraId="6D7B8298" w14:textId="77777777" w:rsidR="00C933DC" w:rsidRPr="00C933DC" w:rsidRDefault="00C933DC" w:rsidP="00C933DC">
      <w:pPr>
        <w:pStyle w:val="EndNoteBibliography"/>
        <w:ind w:left="720" w:hanging="720"/>
      </w:pPr>
      <w:r w:rsidRPr="00C933DC">
        <w:t xml:space="preserve">Huang K, Li Y, Dunn DW, Zhang P, Li B (2019a) A generalized framework of AMOVA with any number of hierarchies and any level of ploidies. </w:t>
      </w:r>
      <w:r w:rsidRPr="00C933DC">
        <w:rPr>
          <w:i/>
        </w:rPr>
        <w:t>bioRxiv</w:t>
      </w:r>
      <w:r w:rsidRPr="00C933DC">
        <w:t>, doi: 10.1101/608117.</w:t>
      </w:r>
    </w:p>
    <w:p w14:paraId="67631788" w14:textId="77777777" w:rsidR="00C933DC" w:rsidRPr="00C933DC" w:rsidRDefault="00C933DC" w:rsidP="00C933DC">
      <w:pPr>
        <w:pStyle w:val="EndNoteBibliography"/>
        <w:ind w:left="720" w:hanging="720"/>
      </w:pPr>
      <w:r w:rsidRPr="00C933DC">
        <w:t>Huang K, Wang TC, Dunn DW</w:t>
      </w:r>
      <w:r w:rsidRPr="00C933DC">
        <w:rPr>
          <w:i/>
        </w:rPr>
        <w:t>, et al.</w:t>
      </w:r>
      <w:r w:rsidRPr="00C933DC">
        <w:t xml:space="preserve"> (2019b) Genotypic frequencies at equilibrium for polysomic inheritance under double-reduction. </w:t>
      </w:r>
      <w:r w:rsidRPr="00C933DC">
        <w:rPr>
          <w:i/>
        </w:rPr>
        <w:t>G3: Genes|Genomes|Genetics</w:t>
      </w:r>
      <w:r w:rsidRPr="00C933DC">
        <w:t xml:space="preserve"> </w:t>
      </w:r>
      <w:r w:rsidRPr="00C933DC">
        <w:rPr>
          <w:b/>
        </w:rPr>
        <w:t>9</w:t>
      </w:r>
      <w:r w:rsidRPr="00C933DC">
        <w:t>, 1693-1706.</w:t>
      </w:r>
    </w:p>
    <w:p w14:paraId="48E8D095" w14:textId="77777777" w:rsidR="00C933DC" w:rsidRPr="00C933DC" w:rsidRDefault="00C933DC" w:rsidP="00C933DC">
      <w:pPr>
        <w:pStyle w:val="EndNoteBibliography"/>
        <w:ind w:left="720" w:hanging="720"/>
      </w:pPr>
      <w:r w:rsidRPr="00C933DC">
        <w:t xml:space="preserve">Karigl G (1981) A recursive algorithm for the calculation of identity coefficients. </w:t>
      </w:r>
      <w:r w:rsidRPr="00C933DC">
        <w:rPr>
          <w:i/>
        </w:rPr>
        <w:t>Annals of Human Genetics</w:t>
      </w:r>
      <w:r w:rsidRPr="00C933DC">
        <w:t xml:space="preserve"> </w:t>
      </w:r>
      <w:r w:rsidRPr="00C933DC">
        <w:rPr>
          <w:b/>
        </w:rPr>
        <w:t>45</w:t>
      </w:r>
      <w:r w:rsidRPr="00C933DC">
        <w:t>, 299-305.</w:t>
      </w:r>
    </w:p>
    <w:p w14:paraId="0189932E" w14:textId="77777777" w:rsidR="00C933DC" w:rsidRPr="00C933DC" w:rsidRDefault="00C933DC" w:rsidP="00C933DC">
      <w:pPr>
        <w:pStyle w:val="EndNoteBibliography"/>
        <w:ind w:left="720" w:hanging="720"/>
      </w:pPr>
      <w:r w:rsidRPr="00C933DC">
        <w:t xml:space="preserve">Li CC, Horvitz DG (1953) Some methods of estimating the inbreeding coefficient. </w:t>
      </w:r>
      <w:r w:rsidRPr="00C933DC">
        <w:rPr>
          <w:i/>
        </w:rPr>
        <w:t>American Journal of Human Genetics</w:t>
      </w:r>
      <w:r w:rsidRPr="00C933DC">
        <w:t xml:space="preserve"> </w:t>
      </w:r>
      <w:r w:rsidRPr="00C933DC">
        <w:rPr>
          <w:b/>
        </w:rPr>
        <w:t>5</w:t>
      </w:r>
      <w:r w:rsidRPr="00C933DC">
        <w:t>, 107.</w:t>
      </w:r>
    </w:p>
    <w:p w14:paraId="4846A3DA" w14:textId="77777777" w:rsidR="00C933DC" w:rsidRPr="00C933DC" w:rsidRDefault="00C933DC" w:rsidP="00C933DC">
      <w:pPr>
        <w:pStyle w:val="EndNoteBibliography"/>
        <w:ind w:left="720" w:hanging="720"/>
      </w:pPr>
      <w:r w:rsidRPr="00C933DC">
        <w:lastRenderedPageBreak/>
        <w:t xml:space="preserve">Nei M (1973) Analysis of gene diversity in subdivided populations. </w:t>
      </w:r>
      <w:r w:rsidRPr="00C933DC">
        <w:rPr>
          <w:i/>
        </w:rPr>
        <w:t>Proceedings of the National Academy of Sciences</w:t>
      </w:r>
      <w:r w:rsidRPr="00C933DC">
        <w:t xml:space="preserve"> </w:t>
      </w:r>
      <w:r w:rsidRPr="00C933DC">
        <w:rPr>
          <w:b/>
        </w:rPr>
        <w:t>70</w:t>
      </w:r>
      <w:r w:rsidRPr="00C933DC">
        <w:t>, 3321-3323.</w:t>
      </w:r>
    </w:p>
    <w:p w14:paraId="3EFD189F" w14:textId="77777777" w:rsidR="00C933DC" w:rsidRPr="00C933DC" w:rsidRDefault="00C933DC" w:rsidP="00C933DC">
      <w:pPr>
        <w:pStyle w:val="EndNoteBibliography"/>
        <w:ind w:left="720" w:hanging="720"/>
      </w:pPr>
      <w:r w:rsidRPr="00C933DC">
        <w:t xml:space="preserve">Pritchard JK, Stephens M, Donnelly P (2000) Inference of population structure using multilocus genotype data. </w:t>
      </w:r>
      <w:r w:rsidRPr="00C933DC">
        <w:rPr>
          <w:i/>
        </w:rPr>
        <w:t>Genetics</w:t>
      </w:r>
      <w:r w:rsidRPr="00C933DC">
        <w:t xml:space="preserve"> </w:t>
      </w:r>
      <w:r w:rsidRPr="00C933DC">
        <w:rPr>
          <w:b/>
        </w:rPr>
        <w:t>155</w:t>
      </w:r>
      <w:r w:rsidRPr="00C933DC">
        <w:t>, 945-959.</w:t>
      </w:r>
    </w:p>
    <w:p w14:paraId="5B92813F" w14:textId="77777777" w:rsidR="00C933DC" w:rsidRPr="00C933DC" w:rsidRDefault="00C933DC" w:rsidP="00C933DC">
      <w:pPr>
        <w:pStyle w:val="EndNoteBibliography"/>
        <w:ind w:left="720" w:hanging="720"/>
      </w:pPr>
      <w:r w:rsidRPr="00C933DC">
        <w:t>Weir BS, Cockerham CC (1984) Est</w:t>
      </w:r>
      <w:r w:rsidRPr="00C933DC">
        <w:rPr>
          <w:rFonts w:hint="eastAsia"/>
        </w:rPr>
        <w:t xml:space="preserve">imating </w:t>
      </w:r>
      <w:r w:rsidRPr="00C933DC">
        <w:rPr>
          <w:rFonts w:hint="eastAsia"/>
          <w:i/>
        </w:rPr>
        <w:t>F</w:t>
      </w:r>
      <w:r w:rsidRPr="00C933DC">
        <w:rPr>
          <w:rFonts w:hint="eastAsia"/>
        </w:rPr>
        <w:t>‐</w:t>
      </w:r>
      <w:r w:rsidRPr="00C933DC">
        <w:rPr>
          <w:rFonts w:hint="eastAsia"/>
        </w:rPr>
        <w:t xml:space="preserve">statistics for the analysis of population structure. </w:t>
      </w:r>
      <w:r w:rsidRPr="00C933DC">
        <w:rPr>
          <w:rFonts w:hint="eastAsia"/>
          <w:i/>
        </w:rPr>
        <w:t>Evolution</w:t>
      </w:r>
      <w:r w:rsidRPr="00C933DC">
        <w:rPr>
          <w:rFonts w:hint="eastAsia"/>
        </w:rPr>
        <w:t xml:space="preserve"> </w:t>
      </w:r>
      <w:r w:rsidRPr="00C933DC">
        <w:rPr>
          <w:rFonts w:hint="eastAsia"/>
          <w:b/>
        </w:rPr>
        <w:t>38</w:t>
      </w:r>
      <w:r w:rsidRPr="00C933DC">
        <w:rPr>
          <w:rFonts w:hint="eastAsia"/>
        </w:rPr>
        <w:t>, 1358-1370.</w:t>
      </w:r>
    </w:p>
    <w:p w14:paraId="3C40D9B7" w14:textId="22CADD24" w:rsidR="00B723D4" w:rsidRDefault="00C933DC" w:rsidP="00CA571C">
      <w:pPr>
        <w:spacing w:line="360" w:lineRule="auto"/>
        <w:rPr>
          <w:rFonts w:ascii="Palatino Linotype" w:hAnsi="Palatino Linotype"/>
          <w:szCs w:val="21"/>
        </w:rPr>
      </w:pPr>
      <w:r>
        <w:rPr>
          <w:rFonts w:ascii="Palatino Linotype" w:hAnsi="Palatino Linotype"/>
          <w:szCs w:val="21"/>
        </w:rPr>
        <w:fldChar w:fldCharType="end"/>
      </w:r>
    </w:p>
    <w:sectPr w:rsidR="00B723D4" w:rsidSect="00AF5F82">
      <w:footerReference w:type="default" r:id="rId9"/>
      <w:pgSz w:w="11906" w:h="16838"/>
      <w:pgMar w:top="1418" w:right="1418" w:bottom="1418" w:left="1418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B19654" w14:textId="77777777" w:rsidR="00DB284D" w:rsidRDefault="00DB284D" w:rsidP="006A366E">
      <w:r>
        <w:separator/>
      </w:r>
    </w:p>
  </w:endnote>
  <w:endnote w:type="continuationSeparator" w:id="0">
    <w:p w14:paraId="2D72873D" w14:textId="77777777" w:rsidR="00DB284D" w:rsidRDefault="00DB284D" w:rsidP="006A36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52581561"/>
      <w:docPartObj>
        <w:docPartGallery w:val="Page Numbers (Bottom of Page)"/>
        <w:docPartUnique/>
      </w:docPartObj>
    </w:sdtPr>
    <w:sdtEndPr/>
    <w:sdtContent>
      <w:p w14:paraId="793386F7" w14:textId="4B8F8256" w:rsidR="00B3674A" w:rsidRDefault="00B3674A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B11AF23" w14:textId="77777777" w:rsidR="00B3674A" w:rsidRDefault="00B3674A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B78940" w14:textId="77777777" w:rsidR="00DB284D" w:rsidRDefault="00DB284D" w:rsidP="006A366E">
      <w:r>
        <w:separator/>
      </w:r>
    </w:p>
  </w:footnote>
  <w:footnote w:type="continuationSeparator" w:id="0">
    <w:p w14:paraId="025C5519" w14:textId="77777777" w:rsidR="00DB284D" w:rsidRDefault="00DB284D" w:rsidP="006A36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CE69BB"/>
    <w:multiLevelType w:val="hybridMultilevel"/>
    <w:tmpl w:val="A450FDB8"/>
    <w:lvl w:ilvl="0" w:tplc="A8CAD9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5CC10A8"/>
    <w:multiLevelType w:val="hybridMultilevel"/>
    <w:tmpl w:val="7A548C4E"/>
    <w:lvl w:ilvl="0" w:tplc="0CAEE63E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8D56119"/>
    <w:multiLevelType w:val="hybridMultilevel"/>
    <w:tmpl w:val="8B888056"/>
    <w:lvl w:ilvl="0" w:tplc="0E669AE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F3745BD"/>
    <w:multiLevelType w:val="hybridMultilevel"/>
    <w:tmpl w:val="C8944BF8"/>
    <w:lvl w:ilvl="0" w:tplc="6A4EC512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4" w15:restartNumberingAfterBreak="0">
    <w:nsid w:val="5BB91052"/>
    <w:multiLevelType w:val="hybridMultilevel"/>
    <w:tmpl w:val="E7A40240"/>
    <w:lvl w:ilvl="0" w:tplc="F70A061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7113ADD"/>
    <w:multiLevelType w:val="hybridMultilevel"/>
    <w:tmpl w:val="F120E8C4"/>
    <w:lvl w:ilvl="0" w:tplc="F6D297F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8AE38E9"/>
    <w:multiLevelType w:val="hybridMultilevel"/>
    <w:tmpl w:val="FC40AD7A"/>
    <w:lvl w:ilvl="0" w:tplc="BFFE1C9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9B042C7"/>
    <w:multiLevelType w:val="hybridMultilevel"/>
    <w:tmpl w:val="6FD011E2"/>
    <w:lvl w:ilvl="0" w:tplc="F1AE66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2131E2C"/>
    <w:multiLevelType w:val="hybridMultilevel"/>
    <w:tmpl w:val="09963964"/>
    <w:lvl w:ilvl="0" w:tplc="2820CC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6"/>
  </w:num>
  <w:num w:numId="5">
    <w:abstractNumId w:val="5"/>
  </w:num>
  <w:num w:numId="6">
    <w:abstractNumId w:val="1"/>
  </w:num>
  <w:num w:numId="7">
    <w:abstractNumId w:val="2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Molecular Ecology Copy&lt;/Style&gt;&lt;LeftDelim&gt;{&lt;/LeftDelim&gt;&lt;RightDelim&gt;}&lt;/RightDelim&gt;&lt;FontName&gt;Palatino Linotype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2D3F9E"/>
    <w:rsid w:val="0000013F"/>
    <w:rsid w:val="00000A39"/>
    <w:rsid w:val="00000E21"/>
    <w:rsid w:val="00001156"/>
    <w:rsid w:val="00001174"/>
    <w:rsid w:val="000015E8"/>
    <w:rsid w:val="00001765"/>
    <w:rsid w:val="000017BC"/>
    <w:rsid w:val="000018FA"/>
    <w:rsid w:val="00001F99"/>
    <w:rsid w:val="00002724"/>
    <w:rsid w:val="00002CF5"/>
    <w:rsid w:val="00002D74"/>
    <w:rsid w:val="00002DDA"/>
    <w:rsid w:val="00002E26"/>
    <w:rsid w:val="00002E7E"/>
    <w:rsid w:val="00002EF3"/>
    <w:rsid w:val="00003747"/>
    <w:rsid w:val="00003E0E"/>
    <w:rsid w:val="00003F14"/>
    <w:rsid w:val="0000415E"/>
    <w:rsid w:val="00004534"/>
    <w:rsid w:val="00004952"/>
    <w:rsid w:val="00005479"/>
    <w:rsid w:val="00006642"/>
    <w:rsid w:val="000068D2"/>
    <w:rsid w:val="0000788B"/>
    <w:rsid w:val="00007DBC"/>
    <w:rsid w:val="000104A0"/>
    <w:rsid w:val="000105E3"/>
    <w:rsid w:val="0001089F"/>
    <w:rsid w:val="00010F92"/>
    <w:rsid w:val="00011121"/>
    <w:rsid w:val="00011131"/>
    <w:rsid w:val="0001136A"/>
    <w:rsid w:val="0001146C"/>
    <w:rsid w:val="0001181C"/>
    <w:rsid w:val="000119AB"/>
    <w:rsid w:val="00011A71"/>
    <w:rsid w:val="00011AE2"/>
    <w:rsid w:val="000121FA"/>
    <w:rsid w:val="00012731"/>
    <w:rsid w:val="00012805"/>
    <w:rsid w:val="00012E15"/>
    <w:rsid w:val="00012FC4"/>
    <w:rsid w:val="0001307F"/>
    <w:rsid w:val="00013A51"/>
    <w:rsid w:val="0001415F"/>
    <w:rsid w:val="00014182"/>
    <w:rsid w:val="000141D0"/>
    <w:rsid w:val="00015AC4"/>
    <w:rsid w:val="00015D0F"/>
    <w:rsid w:val="00016440"/>
    <w:rsid w:val="00016EA4"/>
    <w:rsid w:val="00017720"/>
    <w:rsid w:val="00017C04"/>
    <w:rsid w:val="000204BF"/>
    <w:rsid w:val="000207FF"/>
    <w:rsid w:val="00020DB2"/>
    <w:rsid w:val="00020DEA"/>
    <w:rsid w:val="00020F67"/>
    <w:rsid w:val="00021375"/>
    <w:rsid w:val="00021603"/>
    <w:rsid w:val="00021887"/>
    <w:rsid w:val="00021D56"/>
    <w:rsid w:val="00022994"/>
    <w:rsid w:val="000229EE"/>
    <w:rsid w:val="00022B3B"/>
    <w:rsid w:val="0002303C"/>
    <w:rsid w:val="000233A5"/>
    <w:rsid w:val="00023756"/>
    <w:rsid w:val="00023D65"/>
    <w:rsid w:val="000243B9"/>
    <w:rsid w:val="00025F99"/>
    <w:rsid w:val="0002655C"/>
    <w:rsid w:val="000265AC"/>
    <w:rsid w:val="00026898"/>
    <w:rsid w:val="00026913"/>
    <w:rsid w:val="00026A23"/>
    <w:rsid w:val="00026A4B"/>
    <w:rsid w:val="00026F9A"/>
    <w:rsid w:val="000274B5"/>
    <w:rsid w:val="00027BFE"/>
    <w:rsid w:val="00027D68"/>
    <w:rsid w:val="00030448"/>
    <w:rsid w:val="000305F2"/>
    <w:rsid w:val="00030BFB"/>
    <w:rsid w:val="00030CF0"/>
    <w:rsid w:val="00030EBB"/>
    <w:rsid w:val="00031393"/>
    <w:rsid w:val="00031B19"/>
    <w:rsid w:val="00031BF2"/>
    <w:rsid w:val="00031ED9"/>
    <w:rsid w:val="00032047"/>
    <w:rsid w:val="00032672"/>
    <w:rsid w:val="000329B3"/>
    <w:rsid w:val="00032FA8"/>
    <w:rsid w:val="0003317F"/>
    <w:rsid w:val="00033312"/>
    <w:rsid w:val="00033946"/>
    <w:rsid w:val="00033E47"/>
    <w:rsid w:val="00033F77"/>
    <w:rsid w:val="00034641"/>
    <w:rsid w:val="000348F6"/>
    <w:rsid w:val="00034C33"/>
    <w:rsid w:val="00034ECA"/>
    <w:rsid w:val="00035068"/>
    <w:rsid w:val="000351FF"/>
    <w:rsid w:val="00035374"/>
    <w:rsid w:val="00035E0A"/>
    <w:rsid w:val="00036A8B"/>
    <w:rsid w:val="00036A9D"/>
    <w:rsid w:val="00036C72"/>
    <w:rsid w:val="00037FCA"/>
    <w:rsid w:val="000402A9"/>
    <w:rsid w:val="00040410"/>
    <w:rsid w:val="00040D17"/>
    <w:rsid w:val="00040F59"/>
    <w:rsid w:val="00041711"/>
    <w:rsid w:val="00041795"/>
    <w:rsid w:val="00041C71"/>
    <w:rsid w:val="00042029"/>
    <w:rsid w:val="00042DC5"/>
    <w:rsid w:val="00043B01"/>
    <w:rsid w:val="00043B8B"/>
    <w:rsid w:val="00043E36"/>
    <w:rsid w:val="000443C4"/>
    <w:rsid w:val="000447E0"/>
    <w:rsid w:val="0004517B"/>
    <w:rsid w:val="000459AC"/>
    <w:rsid w:val="00045A27"/>
    <w:rsid w:val="00045AEC"/>
    <w:rsid w:val="00045D73"/>
    <w:rsid w:val="00046B3D"/>
    <w:rsid w:val="00046D32"/>
    <w:rsid w:val="0004742A"/>
    <w:rsid w:val="00047981"/>
    <w:rsid w:val="00050008"/>
    <w:rsid w:val="000506D7"/>
    <w:rsid w:val="00050CA0"/>
    <w:rsid w:val="00050E95"/>
    <w:rsid w:val="00051129"/>
    <w:rsid w:val="00051413"/>
    <w:rsid w:val="00051596"/>
    <w:rsid w:val="00051DB8"/>
    <w:rsid w:val="00051FEE"/>
    <w:rsid w:val="00052220"/>
    <w:rsid w:val="000526E7"/>
    <w:rsid w:val="0005299C"/>
    <w:rsid w:val="00052C61"/>
    <w:rsid w:val="000532C3"/>
    <w:rsid w:val="000532DB"/>
    <w:rsid w:val="00053319"/>
    <w:rsid w:val="000534F6"/>
    <w:rsid w:val="000536C0"/>
    <w:rsid w:val="000538A6"/>
    <w:rsid w:val="00053F3A"/>
    <w:rsid w:val="0005434B"/>
    <w:rsid w:val="000544C7"/>
    <w:rsid w:val="00054BF3"/>
    <w:rsid w:val="000567E2"/>
    <w:rsid w:val="00057691"/>
    <w:rsid w:val="00057828"/>
    <w:rsid w:val="0006019D"/>
    <w:rsid w:val="00060E4C"/>
    <w:rsid w:val="00060F90"/>
    <w:rsid w:val="00061100"/>
    <w:rsid w:val="00061222"/>
    <w:rsid w:val="000615A3"/>
    <w:rsid w:val="00061791"/>
    <w:rsid w:val="0006252E"/>
    <w:rsid w:val="000625E9"/>
    <w:rsid w:val="000626C7"/>
    <w:rsid w:val="00062D10"/>
    <w:rsid w:val="000637BE"/>
    <w:rsid w:val="000638CB"/>
    <w:rsid w:val="00063AAF"/>
    <w:rsid w:val="00064152"/>
    <w:rsid w:val="00064352"/>
    <w:rsid w:val="000644CD"/>
    <w:rsid w:val="00064552"/>
    <w:rsid w:val="0006474A"/>
    <w:rsid w:val="00064977"/>
    <w:rsid w:val="00064AB7"/>
    <w:rsid w:val="0006508B"/>
    <w:rsid w:val="00065340"/>
    <w:rsid w:val="00065450"/>
    <w:rsid w:val="000654DD"/>
    <w:rsid w:val="00066105"/>
    <w:rsid w:val="000662B8"/>
    <w:rsid w:val="000665F9"/>
    <w:rsid w:val="00066BF0"/>
    <w:rsid w:val="00066BF3"/>
    <w:rsid w:val="00066FA9"/>
    <w:rsid w:val="000676C4"/>
    <w:rsid w:val="000676D8"/>
    <w:rsid w:val="0006790F"/>
    <w:rsid w:val="000703FA"/>
    <w:rsid w:val="00070AD4"/>
    <w:rsid w:val="00070DC3"/>
    <w:rsid w:val="00071026"/>
    <w:rsid w:val="00071395"/>
    <w:rsid w:val="000725C8"/>
    <w:rsid w:val="00072AC1"/>
    <w:rsid w:val="0007323C"/>
    <w:rsid w:val="00073BFC"/>
    <w:rsid w:val="00073D27"/>
    <w:rsid w:val="00073F19"/>
    <w:rsid w:val="000740E3"/>
    <w:rsid w:val="0007499B"/>
    <w:rsid w:val="000749EE"/>
    <w:rsid w:val="00074DBE"/>
    <w:rsid w:val="000753A7"/>
    <w:rsid w:val="000759A4"/>
    <w:rsid w:val="000763FD"/>
    <w:rsid w:val="00076476"/>
    <w:rsid w:val="00076639"/>
    <w:rsid w:val="00076C1F"/>
    <w:rsid w:val="00076CA0"/>
    <w:rsid w:val="00077579"/>
    <w:rsid w:val="000778BB"/>
    <w:rsid w:val="000778FD"/>
    <w:rsid w:val="00077AFB"/>
    <w:rsid w:val="00077B49"/>
    <w:rsid w:val="00077B99"/>
    <w:rsid w:val="00077F66"/>
    <w:rsid w:val="00080411"/>
    <w:rsid w:val="0008077D"/>
    <w:rsid w:val="00080B9C"/>
    <w:rsid w:val="000811FE"/>
    <w:rsid w:val="00081520"/>
    <w:rsid w:val="00081C88"/>
    <w:rsid w:val="00081D1A"/>
    <w:rsid w:val="0008239B"/>
    <w:rsid w:val="000824E8"/>
    <w:rsid w:val="000826FD"/>
    <w:rsid w:val="00082B58"/>
    <w:rsid w:val="00082BB3"/>
    <w:rsid w:val="00082D02"/>
    <w:rsid w:val="00082EE5"/>
    <w:rsid w:val="00083691"/>
    <w:rsid w:val="000836B6"/>
    <w:rsid w:val="00083A23"/>
    <w:rsid w:val="00084013"/>
    <w:rsid w:val="000846EC"/>
    <w:rsid w:val="000848C1"/>
    <w:rsid w:val="00084979"/>
    <w:rsid w:val="00084EC8"/>
    <w:rsid w:val="000850C3"/>
    <w:rsid w:val="00085167"/>
    <w:rsid w:val="00085488"/>
    <w:rsid w:val="00085549"/>
    <w:rsid w:val="00085D2F"/>
    <w:rsid w:val="00085D74"/>
    <w:rsid w:val="0008654E"/>
    <w:rsid w:val="00086756"/>
    <w:rsid w:val="00086859"/>
    <w:rsid w:val="000869E0"/>
    <w:rsid w:val="00086DAE"/>
    <w:rsid w:val="00086E2D"/>
    <w:rsid w:val="000874E6"/>
    <w:rsid w:val="000877F8"/>
    <w:rsid w:val="00087AB1"/>
    <w:rsid w:val="00090026"/>
    <w:rsid w:val="00090DD1"/>
    <w:rsid w:val="00090EDE"/>
    <w:rsid w:val="00090EE3"/>
    <w:rsid w:val="00090F0C"/>
    <w:rsid w:val="0009101A"/>
    <w:rsid w:val="00091497"/>
    <w:rsid w:val="00091738"/>
    <w:rsid w:val="0009185E"/>
    <w:rsid w:val="000928A0"/>
    <w:rsid w:val="00092973"/>
    <w:rsid w:val="0009301E"/>
    <w:rsid w:val="000932A5"/>
    <w:rsid w:val="00093462"/>
    <w:rsid w:val="00093A9E"/>
    <w:rsid w:val="000945F1"/>
    <w:rsid w:val="00094688"/>
    <w:rsid w:val="0009490B"/>
    <w:rsid w:val="00094AFF"/>
    <w:rsid w:val="00095365"/>
    <w:rsid w:val="000953FE"/>
    <w:rsid w:val="000955AA"/>
    <w:rsid w:val="00095AF7"/>
    <w:rsid w:val="0009603C"/>
    <w:rsid w:val="000961A6"/>
    <w:rsid w:val="000967EC"/>
    <w:rsid w:val="00097354"/>
    <w:rsid w:val="00097603"/>
    <w:rsid w:val="00097A69"/>
    <w:rsid w:val="00097B61"/>
    <w:rsid w:val="00097CA5"/>
    <w:rsid w:val="000A02A5"/>
    <w:rsid w:val="000A0897"/>
    <w:rsid w:val="000A1150"/>
    <w:rsid w:val="000A16AA"/>
    <w:rsid w:val="000A27E3"/>
    <w:rsid w:val="000A2A4C"/>
    <w:rsid w:val="000A2C98"/>
    <w:rsid w:val="000A2F00"/>
    <w:rsid w:val="000A34D1"/>
    <w:rsid w:val="000A399C"/>
    <w:rsid w:val="000A3A4D"/>
    <w:rsid w:val="000A3AC5"/>
    <w:rsid w:val="000A3D04"/>
    <w:rsid w:val="000A3F9C"/>
    <w:rsid w:val="000A41D9"/>
    <w:rsid w:val="000A45F8"/>
    <w:rsid w:val="000A472D"/>
    <w:rsid w:val="000A4833"/>
    <w:rsid w:val="000A4918"/>
    <w:rsid w:val="000A4970"/>
    <w:rsid w:val="000A4AE9"/>
    <w:rsid w:val="000A4C3E"/>
    <w:rsid w:val="000A5603"/>
    <w:rsid w:val="000A561B"/>
    <w:rsid w:val="000A586A"/>
    <w:rsid w:val="000A5AC8"/>
    <w:rsid w:val="000A6133"/>
    <w:rsid w:val="000A64B7"/>
    <w:rsid w:val="000A66E7"/>
    <w:rsid w:val="000A6B7A"/>
    <w:rsid w:val="000A6D3D"/>
    <w:rsid w:val="000A6F70"/>
    <w:rsid w:val="000A70C3"/>
    <w:rsid w:val="000A7CAF"/>
    <w:rsid w:val="000B0BB0"/>
    <w:rsid w:val="000B0BE3"/>
    <w:rsid w:val="000B0EEE"/>
    <w:rsid w:val="000B1112"/>
    <w:rsid w:val="000B129A"/>
    <w:rsid w:val="000B2252"/>
    <w:rsid w:val="000B253E"/>
    <w:rsid w:val="000B32C0"/>
    <w:rsid w:val="000B4425"/>
    <w:rsid w:val="000B4D68"/>
    <w:rsid w:val="000B4FBF"/>
    <w:rsid w:val="000B5371"/>
    <w:rsid w:val="000B54E5"/>
    <w:rsid w:val="000B5886"/>
    <w:rsid w:val="000B58D2"/>
    <w:rsid w:val="000B7407"/>
    <w:rsid w:val="000B79C4"/>
    <w:rsid w:val="000B7F17"/>
    <w:rsid w:val="000C0043"/>
    <w:rsid w:val="000C0136"/>
    <w:rsid w:val="000C0231"/>
    <w:rsid w:val="000C1AB0"/>
    <w:rsid w:val="000C25D5"/>
    <w:rsid w:val="000C26AC"/>
    <w:rsid w:val="000C379D"/>
    <w:rsid w:val="000C3BE7"/>
    <w:rsid w:val="000C3F5F"/>
    <w:rsid w:val="000C5433"/>
    <w:rsid w:val="000C591F"/>
    <w:rsid w:val="000C5EB0"/>
    <w:rsid w:val="000C5FFB"/>
    <w:rsid w:val="000C68FA"/>
    <w:rsid w:val="000C6CA8"/>
    <w:rsid w:val="000C78B0"/>
    <w:rsid w:val="000C78B6"/>
    <w:rsid w:val="000D0BF7"/>
    <w:rsid w:val="000D0EB6"/>
    <w:rsid w:val="000D13DB"/>
    <w:rsid w:val="000D16DA"/>
    <w:rsid w:val="000D20FF"/>
    <w:rsid w:val="000D28E9"/>
    <w:rsid w:val="000D2C5B"/>
    <w:rsid w:val="000D2D1C"/>
    <w:rsid w:val="000D2D4D"/>
    <w:rsid w:val="000D365F"/>
    <w:rsid w:val="000D3C01"/>
    <w:rsid w:val="000D4860"/>
    <w:rsid w:val="000D64E2"/>
    <w:rsid w:val="000D6728"/>
    <w:rsid w:val="000D68B2"/>
    <w:rsid w:val="000D6D4A"/>
    <w:rsid w:val="000D74DE"/>
    <w:rsid w:val="000D7CEC"/>
    <w:rsid w:val="000E0624"/>
    <w:rsid w:val="000E0978"/>
    <w:rsid w:val="000E0E77"/>
    <w:rsid w:val="000E0FE2"/>
    <w:rsid w:val="000E14A8"/>
    <w:rsid w:val="000E1FDF"/>
    <w:rsid w:val="000E2754"/>
    <w:rsid w:val="000E2936"/>
    <w:rsid w:val="000E36D5"/>
    <w:rsid w:val="000E3F72"/>
    <w:rsid w:val="000E459F"/>
    <w:rsid w:val="000E4749"/>
    <w:rsid w:val="000E507D"/>
    <w:rsid w:val="000E51D8"/>
    <w:rsid w:val="000E56E0"/>
    <w:rsid w:val="000E5CDD"/>
    <w:rsid w:val="000E5EB9"/>
    <w:rsid w:val="000E62BD"/>
    <w:rsid w:val="000E7658"/>
    <w:rsid w:val="000F0060"/>
    <w:rsid w:val="000F089A"/>
    <w:rsid w:val="000F0A29"/>
    <w:rsid w:val="000F0D6A"/>
    <w:rsid w:val="000F1C20"/>
    <w:rsid w:val="000F1D9C"/>
    <w:rsid w:val="000F2116"/>
    <w:rsid w:val="000F21EC"/>
    <w:rsid w:val="000F241F"/>
    <w:rsid w:val="000F2CC2"/>
    <w:rsid w:val="000F304D"/>
    <w:rsid w:val="000F3FF5"/>
    <w:rsid w:val="000F4027"/>
    <w:rsid w:val="000F47BE"/>
    <w:rsid w:val="000F563A"/>
    <w:rsid w:val="000F56AC"/>
    <w:rsid w:val="000F56CA"/>
    <w:rsid w:val="000F5A71"/>
    <w:rsid w:val="000F5D0D"/>
    <w:rsid w:val="000F6077"/>
    <w:rsid w:val="000F60A1"/>
    <w:rsid w:val="000F67D8"/>
    <w:rsid w:val="000F6BB0"/>
    <w:rsid w:val="000F733A"/>
    <w:rsid w:val="000F7356"/>
    <w:rsid w:val="000F7657"/>
    <w:rsid w:val="000F79BF"/>
    <w:rsid w:val="000F7D58"/>
    <w:rsid w:val="00100175"/>
    <w:rsid w:val="00100480"/>
    <w:rsid w:val="001008CD"/>
    <w:rsid w:val="00100C4C"/>
    <w:rsid w:val="0010102D"/>
    <w:rsid w:val="001013B1"/>
    <w:rsid w:val="0010190E"/>
    <w:rsid w:val="00101C7D"/>
    <w:rsid w:val="001028E3"/>
    <w:rsid w:val="00102927"/>
    <w:rsid w:val="00102EF4"/>
    <w:rsid w:val="00103BA9"/>
    <w:rsid w:val="00103BC8"/>
    <w:rsid w:val="0010467B"/>
    <w:rsid w:val="00105131"/>
    <w:rsid w:val="001054A1"/>
    <w:rsid w:val="001055CE"/>
    <w:rsid w:val="00105A70"/>
    <w:rsid w:val="00106043"/>
    <w:rsid w:val="0010607B"/>
    <w:rsid w:val="00106314"/>
    <w:rsid w:val="00106364"/>
    <w:rsid w:val="00106445"/>
    <w:rsid w:val="00106EBB"/>
    <w:rsid w:val="0010727E"/>
    <w:rsid w:val="00107BDF"/>
    <w:rsid w:val="00107EEA"/>
    <w:rsid w:val="00107F90"/>
    <w:rsid w:val="001100FB"/>
    <w:rsid w:val="00110544"/>
    <w:rsid w:val="001108A5"/>
    <w:rsid w:val="00111436"/>
    <w:rsid w:val="00111582"/>
    <w:rsid w:val="00111C83"/>
    <w:rsid w:val="00111DB2"/>
    <w:rsid w:val="0011219A"/>
    <w:rsid w:val="001126A2"/>
    <w:rsid w:val="001126F0"/>
    <w:rsid w:val="001128A8"/>
    <w:rsid w:val="00112AD5"/>
    <w:rsid w:val="0011308C"/>
    <w:rsid w:val="00113371"/>
    <w:rsid w:val="001135BF"/>
    <w:rsid w:val="00113FE2"/>
    <w:rsid w:val="001144CE"/>
    <w:rsid w:val="00114502"/>
    <w:rsid w:val="00114A3A"/>
    <w:rsid w:val="00114A66"/>
    <w:rsid w:val="00114D52"/>
    <w:rsid w:val="00115122"/>
    <w:rsid w:val="00115501"/>
    <w:rsid w:val="00116076"/>
    <w:rsid w:val="00116128"/>
    <w:rsid w:val="0011698B"/>
    <w:rsid w:val="00116BA0"/>
    <w:rsid w:val="001172E9"/>
    <w:rsid w:val="00117988"/>
    <w:rsid w:val="00120049"/>
    <w:rsid w:val="00120064"/>
    <w:rsid w:val="00120787"/>
    <w:rsid w:val="0012087D"/>
    <w:rsid w:val="00120BC9"/>
    <w:rsid w:val="001215D6"/>
    <w:rsid w:val="00121996"/>
    <w:rsid w:val="00122196"/>
    <w:rsid w:val="00122295"/>
    <w:rsid w:val="001224E7"/>
    <w:rsid w:val="001226A8"/>
    <w:rsid w:val="0012275A"/>
    <w:rsid w:val="00122E4D"/>
    <w:rsid w:val="00124558"/>
    <w:rsid w:val="00124578"/>
    <w:rsid w:val="00124BED"/>
    <w:rsid w:val="00124C74"/>
    <w:rsid w:val="00124D72"/>
    <w:rsid w:val="00124E47"/>
    <w:rsid w:val="00124FD1"/>
    <w:rsid w:val="00124FE1"/>
    <w:rsid w:val="0012538C"/>
    <w:rsid w:val="00125796"/>
    <w:rsid w:val="00125AF4"/>
    <w:rsid w:val="00125D66"/>
    <w:rsid w:val="00126BA2"/>
    <w:rsid w:val="00126D54"/>
    <w:rsid w:val="00126F8A"/>
    <w:rsid w:val="00126FB7"/>
    <w:rsid w:val="00126FE5"/>
    <w:rsid w:val="00127525"/>
    <w:rsid w:val="00127CD8"/>
    <w:rsid w:val="00127DC5"/>
    <w:rsid w:val="00127F37"/>
    <w:rsid w:val="0013032E"/>
    <w:rsid w:val="001308BD"/>
    <w:rsid w:val="00130A2E"/>
    <w:rsid w:val="00130C98"/>
    <w:rsid w:val="00130CD1"/>
    <w:rsid w:val="00131294"/>
    <w:rsid w:val="00132623"/>
    <w:rsid w:val="0013269F"/>
    <w:rsid w:val="0013388E"/>
    <w:rsid w:val="001348B2"/>
    <w:rsid w:val="00134931"/>
    <w:rsid w:val="0013515F"/>
    <w:rsid w:val="001352C1"/>
    <w:rsid w:val="0013672E"/>
    <w:rsid w:val="0013692F"/>
    <w:rsid w:val="001369A1"/>
    <w:rsid w:val="00136BD5"/>
    <w:rsid w:val="00136DCF"/>
    <w:rsid w:val="00136E48"/>
    <w:rsid w:val="00136E6A"/>
    <w:rsid w:val="00137258"/>
    <w:rsid w:val="00137695"/>
    <w:rsid w:val="00137A2D"/>
    <w:rsid w:val="00137CD2"/>
    <w:rsid w:val="00137FCE"/>
    <w:rsid w:val="00140162"/>
    <w:rsid w:val="00140513"/>
    <w:rsid w:val="00140725"/>
    <w:rsid w:val="00140763"/>
    <w:rsid w:val="0014099B"/>
    <w:rsid w:val="00140FA4"/>
    <w:rsid w:val="00141332"/>
    <w:rsid w:val="0014160A"/>
    <w:rsid w:val="00141637"/>
    <w:rsid w:val="0014184B"/>
    <w:rsid w:val="00141BE7"/>
    <w:rsid w:val="00141C40"/>
    <w:rsid w:val="0014202B"/>
    <w:rsid w:val="00142AAD"/>
    <w:rsid w:val="001430A4"/>
    <w:rsid w:val="0014315B"/>
    <w:rsid w:val="001437CD"/>
    <w:rsid w:val="00143AF8"/>
    <w:rsid w:val="00143F54"/>
    <w:rsid w:val="001444A1"/>
    <w:rsid w:val="00145082"/>
    <w:rsid w:val="001452AF"/>
    <w:rsid w:val="0014537F"/>
    <w:rsid w:val="001459AD"/>
    <w:rsid w:val="001459C4"/>
    <w:rsid w:val="00145AF6"/>
    <w:rsid w:val="00145CBA"/>
    <w:rsid w:val="00145CBC"/>
    <w:rsid w:val="00145D53"/>
    <w:rsid w:val="00145E5D"/>
    <w:rsid w:val="00145F2C"/>
    <w:rsid w:val="001461B3"/>
    <w:rsid w:val="00146A30"/>
    <w:rsid w:val="001472E8"/>
    <w:rsid w:val="0014740F"/>
    <w:rsid w:val="0014779E"/>
    <w:rsid w:val="00147B3E"/>
    <w:rsid w:val="001508C8"/>
    <w:rsid w:val="00150F2D"/>
    <w:rsid w:val="00151584"/>
    <w:rsid w:val="00151C47"/>
    <w:rsid w:val="00152872"/>
    <w:rsid w:val="00152994"/>
    <w:rsid w:val="0015333B"/>
    <w:rsid w:val="0015371D"/>
    <w:rsid w:val="001543D3"/>
    <w:rsid w:val="00154568"/>
    <w:rsid w:val="00154774"/>
    <w:rsid w:val="00154C5A"/>
    <w:rsid w:val="00154ED3"/>
    <w:rsid w:val="00155000"/>
    <w:rsid w:val="001550C8"/>
    <w:rsid w:val="0015545B"/>
    <w:rsid w:val="00155523"/>
    <w:rsid w:val="00155978"/>
    <w:rsid w:val="00156116"/>
    <w:rsid w:val="001563FA"/>
    <w:rsid w:val="00156868"/>
    <w:rsid w:val="00156A3E"/>
    <w:rsid w:val="00156A83"/>
    <w:rsid w:val="00156C24"/>
    <w:rsid w:val="00156C2E"/>
    <w:rsid w:val="00156DA7"/>
    <w:rsid w:val="00157022"/>
    <w:rsid w:val="001570D0"/>
    <w:rsid w:val="001575AF"/>
    <w:rsid w:val="00157B23"/>
    <w:rsid w:val="0016019E"/>
    <w:rsid w:val="0016033B"/>
    <w:rsid w:val="00160500"/>
    <w:rsid w:val="00160538"/>
    <w:rsid w:val="00160544"/>
    <w:rsid w:val="001605A5"/>
    <w:rsid w:val="001608EA"/>
    <w:rsid w:val="00161845"/>
    <w:rsid w:val="00161B18"/>
    <w:rsid w:val="00161BDF"/>
    <w:rsid w:val="001623E1"/>
    <w:rsid w:val="00162517"/>
    <w:rsid w:val="001625CB"/>
    <w:rsid w:val="001625F3"/>
    <w:rsid w:val="00162E0D"/>
    <w:rsid w:val="00163030"/>
    <w:rsid w:val="00163058"/>
    <w:rsid w:val="001642B6"/>
    <w:rsid w:val="001642F7"/>
    <w:rsid w:val="00164F0A"/>
    <w:rsid w:val="00164FFA"/>
    <w:rsid w:val="00165061"/>
    <w:rsid w:val="001651E6"/>
    <w:rsid w:val="001655AA"/>
    <w:rsid w:val="0016571A"/>
    <w:rsid w:val="001658B4"/>
    <w:rsid w:val="001661BE"/>
    <w:rsid w:val="00166993"/>
    <w:rsid w:val="001669EA"/>
    <w:rsid w:val="00166BDC"/>
    <w:rsid w:val="00167247"/>
    <w:rsid w:val="00167910"/>
    <w:rsid w:val="0016797D"/>
    <w:rsid w:val="00167AE4"/>
    <w:rsid w:val="00167C27"/>
    <w:rsid w:val="00167EED"/>
    <w:rsid w:val="0017075D"/>
    <w:rsid w:val="001709B5"/>
    <w:rsid w:val="001714C9"/>
    <w:rsid w:val="00171A25"/>
    <w:rsid w:val="001721A6"/>
    <w:rsid w:val="001724C6"/>
    <w:rsid w:val="00172650"/>
    <w:rsid w:val="00172874"/>
    <w:rsid w:val="00172935"/>
    <w:rsid w:val="00172CD2"/>
    <w:rsid w:val="00172F2F"/>
    <w:rsid w:val="0017331D"/>
    <w:rsid w:val="00173D32"/>
    <w:rsid w:val="00174219"/>
    <w:rsid w:val="00174842"/>
    <w:rsid w:val="001748FC"/>
    <w:rsid w:val="00174C9A"/>
    <w:rsid w:val="00174FDE"/>
    <w:rsid w:val="00175094"/>
    <w:rsid w:val="00175895"/>
    <w:rsid w:val="0017591D"/>
    <w:rsid w:val="00175F2D"/>
    <w:rsid w:val="00175FA0"/>
    <w:rsid w:val="001760E2"/>
    <w:rsid w:val="0017680D"/>
    <w:rsid w:val="0017702C"/>
    <w:rsid w:val="00177DCB"/>
    <w:rsid w:val="0018005C"/>
    <w:rsid w:val="0018025B"/>
    <w:rsid w:val="001803B1"/>
    <w:rsid w:val="00180E88"/>
    <w:rsid w:val="00181265"/>
    <w:rsid w:val="00181C4D"/>
    <w:rsid w:val="00181EB7"/>
    <w:rsid w:val="001824A4"/>
    <w:rsid w:val="00182561"/>
    <w:rsid w:val="00182E79"/>
    <w:rsid w:val="0018301A"/>
    <w:rsid w:val="00183D1D"/>
    <w:rsid w:val="0018400E"/>
    <w:rsid w:val="0018478F"/>
    <w:rsid w:val="00184C86"/>
    <w:rsid w:val="00184C90"/>
    <w:rsid w:val="0018502C"/>
    <w:rsid w:val="00185411"/>
    <w:rsid w:val="00185D0E"/>
    <w:rsid w:val="0018617C"/>
    <w:rsid w:val="00186A06"/>
    <w:rsid w:val="00186DC2"/>
    <w:rsid w:val="00186E4F"/>
    <w:rsid w:val="001870BA"/>
    <w:rsid w:val="00187225"/>
    <w:rsid w:val="0018756D"/>
    <w:rsid w:val="0018772A"/>
    <w:rsid w:val="00187BB7"/>
    <w:rsid w:val="00190686"/>
    <w:rsid w:val="001906A9"/>
    <w:rsid w:val="00191A47"/>
    <w:rsid w:val="0019209B"/>
    <w:rsid w:val="001928AD"/>
    <w:rsid w:val="00192CD7"/>
    <w:rsid w:val="001935EA"/>
    <w:rsid w:val="001939C3"/>
    <w:rsid w:val="00193A4A"/>
    <w:rsid w:val="00193D05"/>
    <w:rsid w:val="00193DDA"/>
    <w:rsid w:val="00194124"/>
    <w:rsid w:val="00194268"/>
    <w:rsid w:val="001943BA"/>
    <w:rsid w:val="001944A8"/>
    <w:rsid w:val="00194C63"/>
    <w:rsid w:val="00194F8F"/>
    <w:rsid w:val="0019596D"/>
    <w:rsid w:val="00195B40"/>
    <w:rsid w:val="00195BF8"/>
    <w:rsid w:val="00195C73"/>
    <w:rsid w:val="00195D38"/>
    <w:rsid w:val="00196058"/>
    <w:rsid w:val="00196BCF"/>
    <w:rsid w:val="001976BE"/>
    <w:rsid w:val="00197F09"/>
    <w:rsid w:val="001A0594"/>
    <w:rsid w:val="001A08A4"/>
    <w:rsid w:val="001A09E6"/>
    <w:rsid w:val="001A0DF1"/>
    <w:rsid w:val="001A0E1D"/>
    <w:rsid w:val="001A1570"/>
    <w:rsid w:val="001A15BC"/>
    <w:rsid w:val="001A1861"/>
    <w:rsid w:val="001A1BC0"/>
    <w:rsid w:val="001A1C5E"/>
    <w:rsid w:val="001A2AA9"/>
    <w:rsid w:val="001A2BCA"/>
    <w:rsid w:val="001A2D46"/>
    <w:rsid w:val="001A336D"/>
    <w:rsid w:val="001A421B"/>
    <w:rsid w:val="001A4390"/>
    <w:rsid w:val="001A47F6"/>
    <w:rsid w:val="001A49CF"/>
    <w:rsid w:val="001A4DB0"/>
    <w:rsid w:val="001A4EF1"/>
    <w:rsid w:val="001A53D8"/>
    <w:rsid w:val="001A54AE"/>
    <w:rsid w:val="001A55CE"/>
    <w:rsid w:val="001A5877"/>
    <w:rsid w:val="001A5A7D"/>
    <w:rsid w:val="001A6202"/>
    <w:rsid w:val="001A6284"/>
    <w:rsid w:val="001A6D7B"/>
    <w:rsid w:val="001A71C7"/>
    <w:rsid w:val="001A723D"/>
    <w:rsid w:val="001A72CA"/>
    <w:rsid w:val="001A7492"/>
    <w:rsid w:val="001A7610"/>
    <w:rsid w:val="001A7678"/>
    <w:rsid w:val="001A7723"/>
    <w:rsid w:val="001A78D5"/>
    <w:rsid w:val="001A7BAD"/>
    <w:rsid w:val="001A7CC6"/>
    <w:rsid w:val="001A7EBB"/>
    <w:rsid w:val="001A7F57"/>
    <w:rsid w:val="001B01E5"/>
    <w:rsid w:val="001B0489"/>
    <w:rsid w:val="001B0985"/>
    <w:rsid w:val="001B0A17"/>
    <w:rsid w:val="001B0A5D"/>
    <w:rsid w:val="001B0CE0"/>
    <w:rsid w:val="001B11C0"/>
    <w:rsid w:val="001B13AF"/>
    <w:rsid w:val="001B1539"/>
    <w:rsid w:val="001B1D95"/>
    <w:rsid w:val="001B2075"/>
    <w:rsid w:val="001B2172"/>
    <w:rsid w:val="001B21F6"/>
    <w:rsid w:val="001B2315"/>
    <w:rsid w:val="001B2660"/>
    <w:rsid w:val="001B2A0B"/>
    <w:rsid w:val="001B2B71"/>
    <w:rsid w:val="001B2BC1"/>
    <w:rsid w:val="001B3FC7"/>
    <w:rsid w:val="001B41C0"/>
    <w:rsid w:val="001B6008"/>
    <w:rsid w:val="001B612C"/>
    <w:rsid w:val="001B680E"/>
    <w:rsid w:val="001B69B6"/>
    <w:rsid w:val="001B70B7"/>
    <w:rsid w:val="001B7223"/>
    <w:rsid w:val="001B77CE"/>
    <w:rsid w:val="001B7A40"/>
    <w:rsid w:val="001C0103"/>
    <w:rsid w:val="001C028F"/>
    <w:rsid w:val="001C0BA1"/>
    <w:rsid w:val="001C0C31"/>
    <w:rsid w:val="001C1587"/>
    <w:rsid w:val="001C192F"/>
    <w:rsid w:val="001C1D01"/>
    <w:rsid w:val="001C2188"/>
    <w:rsid w:val="001C346E"/>
    <w:rsid w:val="001C36EC"/>
    <w:rsid w:val="001C37A9"/>
    <w:rsid w:val="001C456E"/>
    <w:rsid w:val="001C4818"/>
    <w:rsid w:val="001C4A17"/>
    <w:rsid w:val="001C4D2A"/>
    <w:rsid w:val="001C4D68"/>
    <w:rsid w:val="001C4E84"/>
    <w:rsid w:val="001C4FDB"/>
    <w:rsid w:val="001C500F"/>
    <w:rsid w:val="001C51DB"/>
    <w:rsid w:val="001C59F8"/>
    <w:rsid w:val="001C5BF2"/>
    <w:rsid w:val="001C5F35"/>
    <w:rsid w:val="001C65C5"/>
    <w:rsid w:val="001C66A9"/>
    <w:rsid w:val="001C66E9"/>
    <w:rsid w:val="001C66FF"/>
    <w:rsid w:val="001C7AE5"/>
    <w:rsid w:val="001C7F5B"/>
    <w:rsid w:val="001D00BA"/>
    <w:rsid w:val="001D01F9"/>
    <w:rsid w:val="001D0920"/>
    <w:rsid w:val="001D0C02"/>
    <w:rsid w:val="001D0EC6"/>
    <w:rsid w:val="001D101D"/>
    <w:rsid w:val="001D1357"/>
    <w:rsid w:val="001D17A6"/>
    <w:rsid w:val="001D1DA6"/>
    <w:rsid w:val="001D2124"/>
    <w:rsid w:val="001D23FB"/>
    <w:rsid w:val="001D27C0"/>
    <w:rsid w:val="001D29BC"/>
    <w:rsid w:val="001D2AD8"/>
    <w:rsid w:val="001D2EED"/>
    <w:rsid w:val="001D354F"/>
    <w:rsid w:val="001D368F"/>
    <w:rsid w:val="001D3733"/>
    <w:rsid w:val="001D37B7"/>
    <w:rsid w:val="001D391C"/>
    <w:rsid w:val="001D3C5A"/>
    <w:rsid w:val="001D458F"/>
    <w:rsid w:val="001D4B70"/>
    <w:rsid w:val="001D4C66"/>
    <w:rsid w:val="001D58B7"/>
    <w:rsid w:val="001D5997"/>
    <w:rsid w:val="001D5B91"/>
    <w:rsid w:val="001D64C8"/>
    <w:rsid w:val="001D6D78"/>
    <w:rsid w:val="001D6F09"/>
    <w:rsid w:val="001D7143"/>
    <w:rsid w:val="001D71AE"/>
    <w:rsid w:val="001D7FF0"/>
    <w:rsid w:val="001E0339"/>
    <w:rsid w:val="001E058C"/>
    <w:rsid w:val="001E0B22"/>
    <w:rsid w:val="001E0B61"/>
    <w:rsid w:val="001E0E9F"/>
    <w:rsid w:val="001E0F4D"/>
    <w:rsid w:val="001E108A"/>
    <w:rsid w:val="001E10B5"/>
    <w:rsid w:val="001E150D"/>
    <w:rsid w:val="001E1EF7"/>
    <w:rsid w:val="001E2A7D"/>
    <w:rsid w:val="001E2B7D"/>
    <w:rsid w:val="001E2C11"/>
    <w:rsid w:val="001E2FAF"/>
    <w:rsid w:val="001E33DD"/>
    <w:rsid w:val="001E3A31"/>
    <w:rsid w:val="001E3BB5"/>
    <w:rsid w:val="001E3C24"/>
    <w:rsid w:val="001E3D5F"/>
    <w:rsid w:val="001E3F0A"/>
    <w:rsid w:val="001E403D"/>
    <w:rsid w:val="001E46E3"/>
    <w:rsid w:val="001E4761"/>
    <w:rsid w:val="001E4AAF"/>
    <w:rsid w:val="001E4B91"/>
    <w:rsid w:val="001E55B1"/>
    <w:rsid w:val="001E573D"/>
    <w:rsid w:val="001E7F42"/>
    <w:rsid w:val="001F02A3"/>
    <w:rsid w:val="001F02C6"/>
    <w:rsid w:val="001F07A5"/>
    <w:rsid w:val="001F1340"/>
    <w:rsid w:val="001F13BE"/>
    <w:rsid w:val="001F1BE5"/>
    <w:rsid w:val="001F2B1E"/>
    <w:rsid w:val="001F3AE9"/>
    <w:rsid w:val="001F451B"/>
    <w:rsid w:val="001F4E0B"/>
    <w:rsid w:val="001F5114"/>
    <w:rsid w:val="001F51E9"/>
    <w:rsid w:val="001F5D28"/>
    <w:rsid w:val="001F6D45"/>
    <w:rsid w:val="001F71B0"/>
    <w:rsid w:val="001F7D5B"/>
    <w:rsid w:val="001F7DC8"/>
    <w:rsid w:val="00200324"/>
    <w:rsid w:val="002006F1"/>
    <w:rsid w:val="00200AC5"/>
    <w:rsid w:val="00200CF4"/>
    <w:rsid w:val="00200E78"/>
    <w:rsid w:val="00201051"/>
    <w:rsid w:val="0020127D"/>
    <w:rsid w:val="0020147F"/>
    <w:rsid w:val="0020157F"/>
    <w:rsid w:val="002017CC"/>
    <w:rsid w:val="00201ABB"/>
    <w:rsid w:val="00201D12"/>
    <w:rsid w:val="002020F4"/>
    <w:rsid w:val="00202203"/>
    <w:rsid w:val="00202544"/>
    <w:rsid w:val="00202836"/>
    <w:rsid w:val="00202E24"/>
    <w:rsid w:val="00202F34"/>
    <w:rsid w:val="002030B8"/>
    <w:rsid w:val="00203195"/>
    <w:rsid w:val="002033D9"/>
    <w:rsid w:val="002036C4"/>
    <w:rsid w:val="002036E3"/>
    <w:rsid w:val="00203A30"/>
    <w:rsid w:val="0020451A"/>
    <w:rsid w:val="002048CD"/>
    <w:rsid w:val="00204905"/>
    <w:rsid w:val="00204990"/>
    <w:rsid w:val="00204C41"/>
    <w:rsid w:val="00204DF0"/>
    <w:rsid w:val="002051A6"/>
    <w:rsid w:val="00206928"/>
    <w:rsid w:val="00206BA7"/>
    <w:rsid w:val="002070A0"/>
    <w:rsid w:val="00207E88"/>
    <w:rsid w:val="00207ED0"/>
    <w:rsid w:val="00210A3E"/>
    <w:rsid w:val="00210CEF"/>
    <w:rsid w:val="00210E10"/>
    <w:rsid w:val="002113CA"/>
    <w:rsid w:val="0021165B"/>
    <w:rsid w:val="00211790"/>
    <w:rsid w:val="00211840"/>
    <w:rsid w:val="00211A43"/>
    <w:rsid w:val="00212062"/>
    <w:rsid w:val="00212408"/>
    <w:rsid w:val="0021367B"/>
    <w:rsid w:val="00213C90"/>
    <w:rsid w:val="00213F88"/>
    <w:rsid w:val="00214083"/>
    <w:rsid w:val="00214BC6"/>
    <w:rsid w:val="00214DFE"/>
    <w:rsid w:val="00214EBC"/>
    <w:rsid w:val="002159ED"/>
    <w:rsid w:val="00215AD5"/>
    <w:rsid w:val="0021635E"/>
    <w:rsid w:val="002165E5"/>
    <w:rsid w:val="00216851"/>
    <w:rsid w:val="00216E34"/>
    <w:rsid w:val="00216F7B"/>
    <w:rsid w:val="0021735C"/>
    <w:rsid w:val="00217928"/>
    <w:rsid w:val="00217AC2"/>
    <w:rsid w:val="00217ADE"/>
    <w:rsid w:val="002201F1"/>
    <w:rsid w:val="002203BE"/>
    <w:rsid w:val="00220D62"/>
    <w:rsid w:val="00221207"/>
    <w:rsid w:val="00221339"/>
    <w:rsid w:val="002213B0"/>
    <w:rsid w:val="002213E9"/>
    <w:rsid w:val="00221CB8"/>
    <w:rsid w:val="00221F37"/>
    <w:rsid w:val="00221F89"/>
    <w:rsid w:val="002226F1"/>
    <w:rsid w:val="00222831"/>
    <w:rsid w:val="00222873"/>
    <w:rsid w:val="00222FA7"/>
    <w:rsid w:val="00223012"/>
    <w:rsid w:val="0022338D"/>
    <w:rsid w:val="002233EE"/>
    <w:rsid w:val="002238EA"/>
    <w:rsid w:val="00223A95"/>
    <w:rsid w:val="00223B2D"/>
    <w:rsid w:val="00223BC5"/>
    <w:rsid w:val="00224645"/>
    <w:rsid w:val="00224DCF"/>
    <w:rsid w:val="002251A2"/>
    <w:rsid w:val="00225306"/>
    <w:rsid w:val="00225618"/>
    <w:rsid w:val="002259F5"/>
    <w:rsid w:val="00225AA0"/>
    <w:rsid w:val="00225F6D"/>
    <w:rsid w:val="00226602"/>
    <w:rsid w:val="00227283"/>
    <w:rsid w:val="002274FF"/>
    <w:rsid w:val="00227DD5"/>
    <w:rsid w:val="0023002B"/>
    <w:rsid w:val="002301FB"/>
    <w:rsid w:val="002302E6"/>
    <w:rsid w:val="00230D9F"/>
    <w:rsid w:val="00231226"/>
    <w:rsid w:val="00231356"/>
    <w:rsid w:val="00231853"/>
    <w:rsid w:val="00231C90"/>
    <w:rsid w:val="00231DEC"/>
    <w:rsid w:val="00231E6C"/>
    <w:rsid w:val="00232412"/>
    <w:rsid w:val="00232E0C"/>
    <w:rsid w:val="002331F4"/>
    <w:rsid w:val="0023323F"/>
    <w:rsid w:val="00233E4F"/>
    <w:rsid w:val="00234609"/>
    <w:rsid w:val="00234869"/>
    <w:rsid w:val="00234889"/>
    <w:rsid w:val="00235043"/>
    <w:rsid w:val="00235333"/>
    <w:rsid w:val="00235BAE"/>
    <w:rsid w:val="00235BFE"/>
    <w:rsid w:val="00236307"/>
    <w:rsid w:val="00236DAC"/>
    <w:rsid w:val="002375A3"/>
    <w:rsid w:val="002376AE"/>
    <w:rsid w:val="00240164"/>
    <w:rsid w:val="00240A83"/>
    <w:rsid w:val="00240C3D"/>
    <w:rsid w:val="00240C4C"/>
    <w:rsid w:val="00241AB3"/>
    <w:rsid w:val="00241B47"/>
    <w:rsid w:val="00242505"/>
    <w:rsid w:val="00242F9E"/>
    <w:rsid w:val="002433F6"/>
    <w:rsid w:val="002436DC"/>
    <w:rsid w:val="0024529F"/>
    <w:rsid w:val="002457AF"/>
    <w:rsid w:val="00245C50"/>
    <w:rsid w:val="00245D3B"/>
    <w:rsid w:val="00245DE2"/>
    <w:rsid w:val="002460CD"/>
    <w:rsid w:val="00246895"/>
    <w:rsid w:val="00246BF8"/>
    <w:rsid w:val="00247691"/>
    <w:rsid w:val="0024779C"/>
    <w:rsid w:val="00247D3A"/>
    <w:rsid w:val="00247E00"/>
    <w:rsid w:val="00247E94"/>
    <w:rsid w:val="00250268"/>
    <w:rsid w:val="0025094E"/>
    <w:rsid w:val="002509AB"/>
    <w:rsid w:val="00250FD2"/>
    <w:rsid w:val="002516D7"/>
    <w:rsid w:val="002518C7"/>
    <w:rsid w:val="00251C35"/>
    <w:rsid w:val="00251FA8"/>
    <w:rsid w:val="00252152"/>
    <w:rsid w:val="0025278C"/>
    <w:rsid w:val="00252CF1"/>
    <w:rsid w:val="002530A0"/>
    <w:rsid w:val="00253496"/>
    <w:rsid w:val="00254047"/>
    <w:rsid w:val="00254253"/>
    <w:rsid w:val="0025456D"/>
    <w:rsid w:val="0025510F"/>
    <w:rsid w:val="00255537"/>
    <w:rsid w:val="00255E02"/>
    <w:rsid w:val="00255F4F"/>
    <w:rsid w:val="0025607B"/>
    <w:rsid w:val="0025662E"/>
    <w:rsid w:val="00256CC8"/>
    <w:rsid w:val="0025738D"/>
    <w:rsid w:val="00257513"/>
    <w:rsid w:val="00257632"/>
    <w:rsid w:val="00257DD4"/>
    <w:rsid w:val="00260E74"/>
    <w:rsid w:val="00260FB5"/>
    <w:rsid w:val="002614AB"/>
    <w:rsid w:val="0026197F"/>
    <w:rsid w:val="00261D6B"/>
    <w:rsid w:val="00261E38"/>
    <w:rsid w:val="002622DE"/>
    <w:rsid w:val="002629BA"/>
    <w:rsid w:val="00262CAF"/>
    <w:rsid w:val="00263886"/>
    <w:rsid w:val="0026393B"/>
    <w:rsid w:val="00263FE1"/>
    <w:rsid w:val="00264793"/>
    <w:rsid w:val="00264CC4"/>
    <w:rsid w:val="00264E21"/>
    <w:rsid w:val="00265AA5"/>
    <w:rsid w:val="002663CE"/>
    <w:rsid w:val="00266456"/>
    <w:rsid w:val="0026668C"/>
    <w:rsid w:val="002669F2"/>
    <w:rsid w:val="00266B16"/>
    <w:rsid w:val="00266B8E"/>
    <w:rsid w:val="00266FE5"/>
    <w:rsid w:val="00267193"/>
    <w:rsid w:val="00267245"/>
    <w:rsid w:val="002676F7"/>
    <w:rsid w:val="002679D3"/>
    <w:rsid w:val="00267BF9"/>
    <w:rsid w:val="0027004D"/>
    <w:rsid w:val="00270117"/>
    <w:rsid w:val="00270440"/>
    <w:rsid w:val="00270F08"/>
    <w:rsid w:val="00270F1D"/>
    <w:rsid w:val="00270F37"/>
    <w:rsid w:val="00271498"/>
    <w:rsid w:val="00271E5B"/>
    <w:rsid w:val="002724F5"/>
    <w:rsid w:val="00272854"/>
    <w:rsid w:val="00272970"/>
    <w:rsid w:val="00272B59"/>
    <w:rsid w:val="00272BA2"/>
    <w:rsid w:val="00273026"/>
    <w:rsid w:val="002731B5"/>
    <w:rsid w:val="00273A94"/>
    <w:rsid w:val="00273D34"/>
    <w:rsid w:val="002741E7"/>
    <w:rsid w:val="00274BA1"/>
    <w:rsid w:val="00274D68"/>
    <w:rsid w:val="00274D89"/>
    <w:rsid w:val="00274FBF"/>
    <w:rsid w:val="0027522D"/>
    <w:rsid w:val="00275C5F"/>
    <w:rsid w:val="00275CCF"/>
    <w:rsid w:val="00275E01"/>
    <w:rsid w:val="00276045"/>
    <w:rsid w:val="0027631D"/>
    <w:rsid w:val="002766AB"/>
    <w:rsid w:val="002768A4"/>
    <w:rsid w:val="00276BB5"/>
    <w:rsid w:val="00276F45"/>
    <w:rsid w:val="00277165"/>
    <w:rsid w:val="0027726C"/>
    <w:rsid w:val="00277B89"/>
    <w:rsid w:val="00277DF7"/>
    <w:rsid w:val="00280690"/>
    <w:rsid w:val="00280B9D"/>
    <w:rsid w:val="00280D14"/>
    <w:rsid w:val="002811BE"/>
    <w:rsid w:val="002819D9"/>
    <w:rsid w:val="00281B50"/>
    <w:rsid w:val="00281F33"/>
    <w:rsid w:val="002820F3"/>
    <w:rsid w:val="00282671"/>
    <w:rsid w:val="00282EEE"/>
    <w:rsid w:val="0028305E"/>
    <w:rsid w:val="002830AA"/>
    <w:rsid w:val="00283811"/>
    <w:rsid w:val="0028387B"/>
    <w:rsid w:val="00283C60"/>
    <w:rsid w:val="00283E39"/>
    <w:rsid w:val="0028482A"/>
    <w:rsid w:val="00284F15"/>
    <w:rsid w:val="00284FC2"/>
    <w:rsid w:val="00284FC3"/>
    <w:rsid w:val="002850DC"/>
    <w:rsid w:val="0028538A"/>
    <w:rsid w:val="00285573"/>
    <w:rsid w:val="00286249"/>
    <w:rsid w:val="00286380"/>
    <w:rsid w:val="0028656E"/>
    <w:rsid w:val="00286897"/>
    <w:rsid w:val="00286A7E"/>
    <w:rsid w:val="00287314"/>
    <w:rsid w:val="00287713"/>
    <w:rsid w:val="00290092"/>
    <w:rsid w:val="00290418"/>
    <w:rsid w:val="00290878"/>
    <w:rsid w:val="0029094F"/>
    <w:rsid w:val="00291105"/>
    <w:rsid w:val="002911A7"/>
    <w:rsid w:val="002912C1"/>
    <w:rsid w:val="002928BA"/>
    <w:rsid w:val="00293081"/>
    <w:rsid w:val="00293548"/>
    <w:rsid w:val="002938B7"/>
    <w:rsid w:val="00293E68"/>
    <w:rsid w:val="002941F9"/>
    <w:rsid w:val="00294683"/>
    <w:rsid w:val="00294B25"/>
    <w:rsid w:val="00294B2B"/>
    <w:rsid w:val="00294C1D"/>
    <w:rsid w:val="002952F2"/>
    <w:rsid w:val="00295777"/>
    <w:rsid w:val="0029594D"/>
    <w:rsid w:val="00295D7A"/>
    <w:rsid w:val="0029616B"/>
    <w:rsid w:val="002965C7"/>
    <w:rsid w:val="0029797C"/>
    <w:rsid w:val="00297984"/>
    <w:rsid w:val="002A0094"/>
    <w:rsid w:val="002A02F7"/>
    <w:rsid w:val="002A0502"/>
    <w:rsid w:val="002A07CF"/>
    <w:rsid w:val="002A09BE"/>
    <w:rsid w:val="002A0C18"/>
    <w:rsid w:val="002A1CBC"/>
    <w:rsid w:val="002A2100"/>
    <w:rsid w:val="002A22B8"/>
    <w:rsid w:val="002A2348"/>
    <w:rsid w:val="002A2598"/>
    <w:rsid w:val="002A2927"/>
    <w:rsid w:val="002A2E32"/>
    <w:rsid w:val="002A2EEE"/>
    <w:rsid w:val="002A3090"/>
    <w:rsid w:val="002A3A8A"/>
    <w:rsid w:val="002A3E17"/>
    <w:rsid w:val="002A4C38"/>
    <w:rsid w:val="002A52C9"/>
    <w:rsid w:val="002A5F85"/>
    <w:rsid w:val="002A610A"/>
    <w:rsid w:val="002A63ED"/>
    <w:rsid w:val="002A69AA"/>
    <w:rsid w:val="002A6C7C"/>
    <w:rsid w:val="002A6C8F"/>
    <w:rsid w:val="002A6F6A"/>
    <w:rsid w:val="002A71DE"/>
    <w:rsid w:val="002A766F"/>
    <w:rsid w:val="002A7979"/>
    <w:rsid w:val="002A7C70"/>
    <w:rsid w:val="002B05D8"/>
    <w:rsid w:val="002B08BC"/>
    <w:rsid w:val="002B0D2C"/>
    <w:rsid w:val="002B1169"/>
    <w:rsid w:val="002B121E"/>
    <w:rsid w:val="002B17D1"/>
    <w:rsid w:val="002B21FE"/>
    <w:rsid w:val="002B2987"/>
    <w:rsid w:val="002B4273"/>
    <w:rsid w:val="002B4415"/>
    <w:rsid w:val="002B457F"/>
    <w:rsid w:val="002B47F3"/>
    <w:rsid w:val="002B492E"/>
    <w:rsid w:val="002B5764"/>
    <w:rsid w:val="002B57BA"/>
    <w:rsid w:val="002B66A0"/>
    <w:rsid w:val="002B6782"/>
    <w:rsid w:val="002B6A32"/>
    <w:rsid w:val="002B6C5A"/>
    <w:rsid w:val="002B73C7"/>
    <w:rsid w:val="002B7820"/>
    <w:rsid w:val="002B78B4"/>
    <w:rsid w:val="002B7B60"/>
    <w:rsid w:val="002B7C1F"/>
    <w:rsid w:val="002B7EF0"/>
    <w:rsid w:val="002C0270"/>
    <w:rsid w:val="002C0AAC"/>
    <w:rsid w:val="002C14A8"/>
    <w:rsid w:val="002C1AE3"/>
    <w:rsid w:val="002C1B24"/>
    <w:rsid w:val="002C1B80"/>
    <w:rsid w:val="002C1C39"/>
    <w:rsid w:val="002C223B"/>
    <w:rsid w:val="002C2404"/>
    <w:rsid w:val="002C2E57"/>
    <w:rsid w:val="002C331A"/>
    <w:rsid w:val="002C377E"/>
    <w:rsid w:val="002C499B"/>
    <w:rsid w:val="002C4B90"/>
    <w:rsid w:val="002C4CF8"/>
    <w:rsid w:val="002C59E6"/>
    <w:rsid w:val="002C5DA3"/>
    <w:rsid w:val="002C5EFD"/>
    <w:rsid w:val="002C7A2A"/>
    <w:rsid w:val="002C7A54"/>
    <w:rsid w:val="002D07CD"/>
    <w:rsid w:val="002D0A65"/>
    <w:rsid w:val="002D0B7D"/>
    <w:rsid w:val="002D0F63"/>
    <w:rsid w:val="002D11AB"/>
    <w:rsid w:val="002D133D"/>
    <w:rsid w:val="002D157B"/>
    <w:rsid w:val="002D15CF"/>
    <w:rsid w:val="002D166B"/>
    <w:rsid w:val="002D17E0"/>
    <w:rsid w:val="002D1B60"/>
    <w:rsid w:val="002D230D"/>
    <w:rsid w:val="002D2A9C"/>
    <w:rsid w:val="002D31E7"/>
    <w:rsid w:val="002D382A"/>
    <w:rsid w:val="002D38F7"/>
    <w:rsid w:val="002D3F9E"/>
    <w:rsid w:val="002D41D1"/>
    <w:rsid w:val="002D4A5F"/>
    <w:rsid w:val="002D4B18"/>
    <w:rsid w:val="002D4DD9"/>
    <w:rsid w:val="002D5391"/>
    <w:rsid w:val="002D5B0F"/>
    <w:rsid w:val="002D5C26"/>
    <w:rsid w:val="002D612E"/>
    <w:rsid w:val="002D6501"/>
    <w:rsid w:val="002D65C8"/>
    <w:rsid w:val="002D6C2B"/>
    <w:rsid w:val="002D6EA1"/>
    <w:rsid w:val="002D74D8"/>
    <w:rsid w:val="002E0128"/>
    <w:rsid w:val="002E04C1"/>
    <w:rsid w:val="002E07CC"/>
    <w:rsid w:val="002E07F6"/>
    <w:rsid w:val="002E0820"/>
    <w:rsid w:val="002E098D"/>
    <w:rsid w:val="002E0EBD"/>
    <w:rsid w:val="002E0FE6"/>
    <w:rsid w:val="002E10AB"/>
    <w:rsid w:val="002E11B6"/>
    <w:rsid w:val="002E18D3"/>
    <w:rsid w:val="002E2515"/>
    <w:rsid w:val="002E2524"/>
    <w:rsid w:val="002E289E"/>
    <w:rsid w:val="002E2F58"/>
    <w:rsid w:val="002E3562"/>
    <w:rsid w:val="002E44D5"/>
    <w:rsid w:val="002E49C3"/>
    <w:rsid w:val="002E4B89"/>
    <w:rsid w:val="002E4ED7"/>
    <w:rsid w:val="002E4FF0"/>
    <w:rsid w:val="002E574E"/>
    <w:rsid w:val="002E5A09"/>
    <w:rsid w:val="002E5C3A"/>
    <w:rsid w:val="002E5FF3"/>
    <w:rsid w:val="002E68CA"/>
    <w:rsid w:val="002E6A8E"/>
    <w:rsid w:val="002E6CF2"/>
    <w:rsid w:val="002E75D8"/>
    <w:rsid w:val="002E7698"/>
    <w:rsid w:val="002E7A97"/>
    <w:rsid w:val="002E7C4C"/>
    <w:rsid w:val="002F02B1"/>
    <w:rsid w:val="002F057D"/>
    <w:rsid w:val="002F0CAE"/>
    <w:rsid w:val="002F10DF"/>
    <w:rsid w:val="002F2080"/>
    <w:rsid w:val="002F24F5"/>
    <w:rsid w:val="002F2D42"/>
    <w:rsid w:val="002F3097"/>
    <w:rsid w:val="002F30EA"/>
    <w:rsid w:val="002F324E"/>
    <w:rsid w:val="002F3565"/>
    <w:rsid w:val="002F3E07"/>
    <w:rsid w:val="002F4E7F"/>
    <w:rsid w:val="002F5255"/>
    <w:rsid w:val="002F5471"/>
    <w:rsid w:val="002F6624"/>
    <w:rsid w:val="002F6D00"/>
    <w:rsid w:val="002F70D5"/>
    <w:rsid w:val="002F71EF"/>
    <w:rsid w:val="002F7363"/>
    <w:rsid w:val="002F7A84"/>
    <w:rsid w:val="0030046C"/>
    <w:rsid w:val="0030098F"/>
    <w:rsid w:val="00300B21"/>
    <w:rsid w:val="00300C39"/>
    <w:rsid w:val="00300CFE"/>
    <w:rsid w:val="00301C6A"/>
    <w:rsid w:val="003021B2"/>
    <w:rsid w:val="00302E84"/>
    <w:rsid w:val="00303036"/>
    <w:rsid w:val="00303369"/>
    <w:rsid w:val="003039B6"/>
    <w:rsid w:val="00303EFD"/>
    <w:rsid w:val="0030457F"/>
    <w:rsid w:val="00304704"/>
    <w:rsid w:val="00305383"/>
    <w:rsid w:val="00305525"/>
    <w:rsid w:val="003057F4"/>
    <w:rsid w:val="00305920"/>
    <w:rsid w:val="0030604A"/>
    <w:rsid w:val="00306867"/>
    <w:rsid w:val="00306BE9"/>
    <w:rsid w:val="00306DFD"/>
    <w:rsid w:val="00306EC5"/>
    <w:rsid w:val="003073D9"/>
    <w:rsid w:val="00307594"/>
    <w:rsid w:val="003075B7"/>
    <w:rsid w:val="003075C8"/>
    <w:rsid w:val="00307BB7"/>
    <w:rsid w:val="00310C65"/>
    <w:rsid w:val="003111EF"/>
    <w:rsid w:val="00311312"/>
    <w:rsid w:val="00311A2B"/>
    <w:rsid w:val="00311BE0"/>
    <w:rsid w:val="00311DEF"/>
    <w:rsid w:val="003124A7"/>
    <w:rsid w:val="003125C0"/>
    <w:rsid w:val="00312AA2"/>
    <w:rsid w:val="00312C6E"/>
    <w:rsid w:val="00312D28"/>
    <w:rsid w:val="00312EDD"/>
    <w:rsid w:val="003130EA"/>
    <w:rsid w:val="003131CD"/>
    <w:rsid w:val="003135B2"/>
    <w:rsid w:val="0031377A"/>
    <w:rsid w:val="00313A91"/>
    <w:rsid w:val="00313CCE"/>
    <w:rsid w:val="0031433B"/>
    <w:rsid w:val="00314543"/>
    <w:rsid w:val="0031464C"/>
    <w:rsid w:val="00314B9E"/>
    <w:rsid w:val="0031546D"/>
    <w:rsid w:val="0031549B"/>
    <w:rsid w:val="0031583E"/>
    <w:rsid w:val="00315AF3"/>
    <w:rsid w:val="00315EC2"/>
    <w:rsid w:val="00315ED4"/>
    <w:rsid w:val="00315FF6"/>
    <w:rsid w:val="003161DE"/>
    <w:rsid w:val="003162A7"/>
    <w:rsid w:val="0031649F"/>
    <w:rsid w:val="0031671E"/>
    <w:rsid w:val="00316866"/>
    <w:rsid w:val="003169E1"/>
    <w:rsid w:val="00316AEA"/>
    <w:rsid w:val="00316EB0"/>
    <w:rsid w:val="003175DA"/>
    <w:rsid w:val="003177D9"/>
    <w:rsid w:val="00317A7F"/>
    <w:rsid w:val="00317B7D"/>
    <w:rsid w:val="00317D7E"/>
    <w:rsid w:val="00317EEA"/>
    <w:rsid w:val="0032024F"/>
    <w:rsid w:val="00321046"/>
    <w:rsid w:val="003212F8"/>
    <w:rsid w:val="00321864"/>
    <w:rsid w:val="00321D49"/>
    <w:rsid w:val="0032256B"/>
    <w:rsid w:val="00322A27"/>
    <w:rsid w:val="00323BA6"/>
    <w:rsid w:val="0032471F"/>
    <w:rsid w:val="00325A9F"/>
    <w:rsid w:val="00325ABA"/>
    <w:rsid w:val="00325C80"/>
    <w:rsid w:val="0032630F"/>
    <w:rsid w:val="003265BE"/>
    <w:rsid w:val="003265C8"/>
    <w:rsid w:val="00326636"/>
    <w:rsid w:val="003266BC"/>
    <w:rsid w:val="003269B1"/>
    <w:rsid w:val="003278AD"/>
    <w:rsid w:val="00327DCF"/>
    <w:rsid w:val="003300AD"/>
    <w:rsid w:val="00330165"/>
    <w:rsid w:val="003306C6"/>
    <w:rsid w:val="003309B3"/>
    <w:rsid w:val="00332D6D"/>
    <w:rsid w:val="00333260"/>
    <w:rsid w:val="00333A84"/>
    <w:rsid w:val="00333B77"/>
    <w:rsid w:val="00333BFA"/>
    <w:rsid w:val="00334822"/>
    <w:rsid w:val="00334D53"/>
    <w:rsid w:val="00335044"/>
    <w:rsid w:val="00335F53"/>
    <w:rsid w:val="00336554"/>
    <w:rsid w:val="00337233"/>
    <w:rsid w:val="0033739A"/>
    <w:rsid w:val="0033769A"/>
    <w:rsid w:val="00337848"/>
    <w:rsid w:val="00337D0D"/>
    <w:rsid w:val="003404A7"/>
    <w:rsid w:val="00340652"/>
    <w:rsid w:val="003412C8"/>
    <w:rsid w:val="00341AAA"/>
    <w:rsid w:val="00341BF9"/>
    <w:rsid w:val="00341EA1"/>
    <w:rsid w:val="0034229F"/>
    <w:rsid w:val="003423E7"/>
    <w:rsid w:val="003429F6"/>
    <w:rsid w:val="00342CC6"/>
    <w:rsid w:val="00342D09"/>
    <w:rsid w:val="003434A1"/>
    <w:rsid w:val="003438FD"/>
    <w:rsid w:val="00343B33"/>
    <w:rsid w:val="00344A29"/>
    <w:rsid w:val="00344AD2"/>
    <w:rsid w:val="003451A1"/>
    <w:rsid w:val="003454B2"/>
    <w:rsid w:val="0034560B"/>
    <w:rsid w:val="00345915"/>
    <w:rsid w:val="00345A37"/>
    <w:rsid w:val="00345A52"/>
    <w:rsid w:val="00345C38"/>
    <w:rsid w:val="00345C6D"/>
    <w:rsid w:val="00345EA2"/>
    <w:rsid w:val="00345FAE"/>
    <w:rsid w:val="00346060"/>
    <w:rsid w:val="00346822"/>
    <w:rsid w:val="003474C3"/>
    <w:rsid w:val="00347782"/>
    <w:rsid w:val="00347F31"/>
    <w:rsid w:val="003500E9"/>
    <w:rsid w:val="00350389"/>
    <w:rsid w:val="00350BD3"/>
    <w:rsid w:val="0035136C"/>
    <w:rsid w:val="0035178B"/>
    <w:rsid w:val="003518A4"/>
    <w:rsid w:val="00351918"/>
    <w:rsid w:val="00351E5B"/>
    <w:rsid w:val="00352440"/>
    <w:rsid w:val="00352729"/>
    <w:rsid w:val="00352A05"/>
    <w:rsid w:val="00352D6B"/>
    <w:rsid w:val="00352EF1"/>
    <w:rsid w:val="003531AE"/>
    <w:rsid w:val="003533C4"/>
    <w:rsid w:val="003534BE"/>
    <w:rsid w:val="003537E5"/>
    <w:rsid w:val="00354218"/>
    <w:rsid w:val="0035421E"/>
    <w:rsid w:val="00354EA4"/>
    <w:rsid w:val="003553C2"/>
    <w:rsid w:val="00356834"/>
    <w:rsid w:val="00356B0C"/>
    <w:rsid w:val="00356DED"/>
    <w:rsid w:val="00356E1B"/>
    <w:rsid w:val="003571E9"/>
    <w:rsid w:val="00357326"/>
    <w:rsid w:val="0035755C"/>
    <w:rsid w:val="00360960"/>
    <w:rsid w:val="00360F82"/>
    <w:rsid w:val="0036131D"/>
    <w:rsid w:val="003613C4"/>
    <w:rsid w:val="00361623"/>
    <w:rsid w:val="00362646"/>
    <w:rsid w:val="003627FF"/>
    <w:rsid w:val="00362804"/>
    <w:rsid w:val="00362903"/>
    <w:rsid w:val="00362BE5"/>
    <w:rsid w:val="00363F16"/>
    <w:rsid w:val="003642F5"/>
    <w:rsid w:val="00364688"/>
    <w:rsid w:val="00364751"/>
    <w:rsid w:val="0036495F"/>
    <w:rsid w:val="00364C38"/>
    <w:rsid w:val="00365628"/>
    <w:rsid w:val="00365B32"/>
    <w:rsid w:val="00365B95"/>
    <w:rsid w:val="00365C1B"/>
    <w:rsid w:val="00365C38"/>
    <w:rsid w:val="0036601F"/>
    <w:rsid w:val="003666CC"/>
    <w:rsid w:val="00366A46"/>
    <w:rsid w:val="00366C2B"/>
    <w:rsid w:val="00366D73"/>
    <w:rsid w:val="0036701E"/>
    <w:rsid w:val="0036737B"/>
    <w:rsid w:val="00367744"/>
    <w:rsid w:val="00367A81"/>
    <w:rsid w:val="00367CCB"/>
    <w:rsid w:val="00367D54"/>
    <w:rsid w:val="003701C9"/>
    <w:rsid w:val="003704BC"/>
    <w:rsid w:val="00370937"/>
    <w:rsid w:val="00370CB3"/>
    <w:rsid w:val="00370D89"/>
    <w:rsid w:val="003711D6"/>
    <w:rsid w:val="0037138C"/>
    <w:rsid w:val="003713AA"/>
    <w:rsid w:val="003714B0"/>
    <w:rsid w:val="00371A5E"/>
    <w:rsid w:val="00372525"/>
    <w:rsid w:val="00372788"/>
    <w:rsid w:val="003733D8"/>
    <w:rsid w:val="00373696"/>
    <w:rsid w:val="00373D85"/>
    <w:rsid w:val="00373FC2"/>
    <w:rsid w:val="003743BB"/>
    <w:rsid w:val="00374C0E"/>
    <w:rsid w:val="00374D91"/>
    <w:rsid w:val="00375172"/>
    <w:rsid w:val="003751DF"/>
    <w:rsid w:val="00375568"/>
    <w:rsid w:val="00375A5A"/>
    <w:rsid w:val="00376428"/>
    <w:rsid w:val="0037664D"/>
    <w:rsid w:val="003769AD"/>
    <w:rsid w:val="00376DCF"/>
    <w:rsid w:val="00377430"/>
    <w:rsid w:val="00377511"/>
    <w:rsid w:val="003778B5"/>
    <w:rsid w:val="00377B87"/>
    <w:rsid w:val="00377F85"/>
    <w:rsid w:val="00380599"/>
    <w:rsid w:val="003805B9"/>
    <w:rsid w:val="00380691"/>
    <w:rsid w:val="003807AD"/>
    <w:rsid w:val="003809CC"/>
    <w:rsid w:val="00380C43"/>
    <w:rsid w:val="00380F96"/>
    <w:rsid w:val="00381074"/>
    <w:rsid w:val="003811D6"/>
    <w:rsid w:val="003813C8"/>
    <w:rsid w:val="00381671"/>
    <w:rsid w:val="00381E9B"/>
    <w:rsid w:val="003820B3"/>
    <w:rsid w:val="0038237D"/>
    <w:rsid w:val="003824AA"/>
    <w:rsid w:val="003825E3"/>
    <w:rsid w:val="00382A76"/>
    <w:rsid w:val="00382C22"/>
    <w:rsid w:val="00382DCA"/>
    <w:rsid w:val="0038344D"/>
    <w:rsid w:val="0038351F"/>
    <w:rsid w:val="00383915"/>
    <w:rsid w:val="00383B4B"/>
    <w:rsid w:val="0038444D"/>
    <w:rsid w:val="003846DE"/>
    <w:rsid w:val="0038481A"/>
    <w:rsid w:val="00384AB7"/>
    <w:rsid w:val="00384C4D"/>
    <w:rsid w:val="00385086"/>
    <w:rsid w:val="00385852"/>
    <w:rsid w:val="00385A64"/>
    <w:rsid w:val="00385B86"/>
    <w:rsid w:val="00385D78"/>
    <w:rsid w:val="003860F0"/>
    <w:rsid w:val="003861F8"/>
    <w:rsid w:val="00386205"/>
    <w:rsid w:val="00386649"/>
    <w:rsid w:val="003867F4"/>
    <w:rsid w:val="00386A6A"/>
    <w:rsid w:val="00387200"/>
    <w:rsid w:val="0038764B"/>
    <w:rsid w:val="00387865"/>
    <w:rsid w:val="00387C02"/>
    <w:rsid w:val="00387F2F"/>
    <w:rsid w:val="00390124"/>
    <w:rsid w:val="003909E2"/>
    <w:rsid w:val="00390A94"/>
    <w:rsid w:val="003915DD"/>
    <w:rsid w:val="0039160A"/>
    <w:rsid w:val="00391A28"/>
    <w:rsid w:val="00391D80"/>
    <w:rsid w:val="00391EE4"/>
    <w:rsid w:val="00392497"/>
    <w:rsid w:val="003926A6"/>
    <w:rsid w:val="00392A4C"/>
    <w:rsid w:val="00393277"/>
    <w:rsid w:val="00393389"/>
    <w:rsid w:val="00393586"/>
    <w:rsid w:val="00393BE5"/>
    <w:rsid w:val="00393C9F"/>
    <w:rsid w:val="00393FD7"/>
    <w:rsid w:val="0039412D"/>
    <w:rsid w:val="00394E6F"/>
    <w:rsid w:val="003950E9"/>
    <w:rsid w:val="00395326"/>
    <w:rsid w:val="003955E0"/>
    <w:rsid w:val="003956D1"/>
    <w:rsid w:val="00395FB2"/>
    <w:rsid w:val="00396241"/>
    <w:rsid w:val="003964F5"/>
    <w:rsid w:val="003965D2"/>
    <w:rsid w:val="00396ACD"/>
    <w:rsid w:val="003971AC"/>
    <w:rsid w:val="0039763B"/>
    <w:rsid w:val="0039790C"/>
    <w:rsid w:val="00397E62"/>
    <w:rsid w:val="003A0061"/>
    <w:rsid w:val="003A056D"/>
    <w:rsid w:val="003A067F"/>
    <w:rsid w:val="003A11F0"/>
    <w:rsid w:val="003A13C5"/>
    <w:rsid w:val="003A15C5"/>
    <w:rsid w:val="003A1A04"/>
    <w:rsid w:val="003A1A33"/>
    <w:rsid w:val="003A1A8D"/>
    <w:rsid w:val="003A1AFD"/>
    <w:rsid w:val="003A1CB7"/>
    <w:rsid w:val="003A23C6"/>
    <w:rsid w:val="003A2535"/>
    <w:rsid w:val="003A28AD"/>
    <w:rsid w:val="003A2A2A"/>
    <w:rsid w:val="003A2A2D"/>
    <w:rsid w:val="003A374C"/>
    <w:rsid w:val="003A4379"/>
    <w:rsid w:val="003A44F6"/>
    <w:rsid w:val="003A4790"/>
    <w:rsid w:val="003A4A46"/>
    <w:rsid w:val="003A4FF2"/>
    <w:rsid w:val="003A5619"/>
    <w:rsid w:val="003A6373"/>
    <w:rsid w:val="003A6A8C"/>
    <w:rsid w:val="003A6D01"/>
    <w:rsid w:val="003A702C"/>
    <w:rsid w:val="003A712B"/>
    <w:rsid w:val="003A7225"/>
    <w:rsid w:val="003A73E2"/>
    <w:rsid w:val="003A7485"/>
    <w:rsid w:val="003A7798"/>
    <w:rsid w:val="003A79DC"/>
    <w:rsid w:val="003A79EE"/>
    <w:rsid w:val="003A7CB5"/>
    <w:rsid w:val="003B05BD"/>
    <w:rsid w:val="003B08D4"/>
    <w:rsid w:val="003B1281"/>
    <w:rsid w:val="003B153E"/>
    <w:rsid w:val="003B23B5"/>
    <w:rsid w:val="003B256F"/>
    <w:rsid w:val="003B25FD"/>
    <w:rsid w:val="003B317A"/>
    <w:rsid w:val="003B39C5"/>
    <w:rsid w:val="003B3A06"/>
    <w:rsid w:val="003B4359"/>
    <w:rsid w:val="003B464F"/>
    <w:rsid w:val="003B5366"/>
    <w:rsid w:val="003B5739"/>
    <w:rsid w:val="003B5929"/>
    <w:rsid w:val="003B59DE"/>
    <w:rsid w:val="003B5E7B"/>
    <w:rsid w:val="003B5F8D"/>
    <w:rsid w:val="003B6A10"/>
    <w:rsid w:val="003B6D2F"/>
    <w:rsid w:val="003B70A2"/>
    <w:rsid w:val="003B7285"/>
    <w:rsid w:val="003B74F9"/>
    <w:rsid w:val="003B7893"/>
    <w:rsid w:val="003B7C47"/>
    <w:rsid w:val="003C09F1"/>
    <w:rsid w:val="003C18EB"/>
    <w:rsid w:val="003C1963"/>
    <w:rsid w:val="003C1C99"/>
    <w:rsid w:val="003C1FC3"/>
    <w:rsid w:val="003C232B"/>
    <w:rsid w:val="003C2E39"/>
    <w:rsid w:val="003C3033"/>
    <w:rsid w:val="003C31E0"/>
    <w:rsid w:val="003C4788"/>
    <w:rsid w:val="003C5285"/>
    <w:rsid w:val="003C5589"/>
    <w:rsid w:val="003C57EF"/>
    <w:rsid w:val="003C6014"/>
    <w:rsid w:val="003C6AB2"/>
    <w:rsid w:val="003C76FF"/>
    <w:rsid w:val="003C77E7"/>
    <w:rsid w:val="003C7B5C"/>
    <w:rsid w:val="003C7FA9"/>
    <w:rsid w:val="003D0FF0"/>
    <w:rsid w:val="003D19B5"/>
    <w:rsid w:val="003D21A7"/>
    <w:rsid w:val="003D23A9"/>
    <w:rsid w:val="003D275F"/>
    <w:rsid w:val="003D2AED"/>
    <w:rsid w:val="003D2AFA"/>
    <w:rsid w:val="003D2CE1"/>
    <w:rsid w:val="003D35DB"/>
    <w:rsid w:val="003D37AE"/>
    <w:rsid w:val="003D3927"/>
    <w:rsid w:val="003D3D5D"/>
    <w:rsid w:val="003D4215"/>
    <w:rsid w:val="003D4289"/>
    <w:rsid w:val="003D441C"/>
    <w:rsid w:val="003D444B"/>
    <w:rsid w:val="003D4701"/>
    <w:rsid w:val="003D4DEE"/>
    <w:rsid w:val="003D56F0"/>
    <w:rsid w:val="003D63C6"/>
    <w:rsid w:val="003D681B"/>
    <w:rsid w:val="003D6E6D"/>
    <w:rsid w:val="003D6F94"/>
    <w:rsid w:val="003D7B50"/>
    <w:rsid w:val="003E0992"/>
    <w:rsid w:val="003E0BE1"/>
    <w:rsid w:val="003E0DFF"/>
    <w:rsid w:val="003E0E5E"/>
    <w:rsid w:val="003E0E78"/>
    <w:rsid w:val="003E0F59"/>
    <w:rsid w:val="003E0F7E"/>
    <w:rsid w:val="003E0F84"/>
    <w:rsid w:val="003E12C4"/>
    <w:rsid w:val="003E1F98"/>
    <w:rsid w:val="003E2095"/>
    <w:rsid w:val="003E2439"/>
    <w:rsid w:val="003E2585"/>
    <w:rsid w:val="003E26AA"/>
    <w:rsid w:val="003E29E8"/>
    <w:rsid w:val="003E2A40"/>
    <w:rsid w:val="003E2AA0"/>
    <w:rsid w:val="003E30FC"/>
    <w:rsid w:val="003E336F"/>
    <w:rsid w:val="003E41AA"/>
    <w:rsid w:val="003E43A4"/>
    <w:rsid w:val="003E4661"/>
    <w:rsid w:val="003E46F3"/>
    <w:rsid w:val="003E4890"/>
    <w:rsid w:val="003E5473"/>
    <w:rsid w:val="003E585D"/>
    <w:rsid w:val="003E60A6"/>
    <w:rsid w:val="003E6128"/>
    <w:rsid w:val="003E6146"/>
    <w:rsid w:val="003E6171"/>
    <w:rsid w:val="003E6760"/>
    <w:rsid w:val="003E6D5A"/>
    <w:rsid w:val="003E7FD0"/>
    <w:rsid w:val="003F004B"/>
    <w:rsid w:val="003F0146"/>
    <w:rsid w:val="003F0468"/>
    <w:rsid w:val="003F052E"/>
    <w:rsid w:val="003F0724"/>
    <w:rsid w:val="003F0783"/>
    <w:rsid w:val="003F0B7C"/>
    <w:rsid w:val="003F0BB7"/>
    <w:rsid w:val="003F16B4"/>
    <w:rsid w:val="003F18EF"/>
    <w:rsid w:val="003F1A78"/>
    <w:rsid w:val="003F1B4D"/>
    <w:rsid w:val="003F1CA2"/>
    <w:rsid w:val="003F2050"/>
    <w:rsid w:val="003F256B"/>
    <w:rsid w:val="003F278B"/>
    <w:rsid w:val="003F332D"/>
    <w:rsid w:val="003F342C"/>
    <w:rsid w:val="003F393A"/>
    <w:rsid w:val="003F3B61"/>
    <w:rsid w:val="003F3E83"/>
    <w:rsid w:val="003F45AE"/>
    <w:rsid w:val="003F4B24"/>
    <w:rsid w:val="003F5690"/>
    <w:rsid w:val="003F5C27"/>
    <w:rsid w:val="003F5E70"/>
    <w:rsid w:val="003F621A"/>
    <w:rsid w:val="003F6828"/>
    <w:rsid w:val="003F688E"/>
    <w:rsid w:val="003F6AF2"/>
    <w:rsid w:val="003F6E69"/>
    <w:rsid w:val="003F6FCB"/>
    <w:rsid w:val="003F7B45"/>
    <w:rsid w:val="003F7C3B"/>
    <w:rsid w:val="003F7FD5"/>
    <w:rsid w:val="003F7FEF"/>
    <w:rsid w:val="00400B7F"/>
    <w:rsid w:val="00401565"/>
    <w:rsid w:val="004019B2"/>
    <w:rsid w:val="00401CB0"/>
    <w:rsid w:val="00401CF8"/>
    <w:rsid w:val="00402822"/>
    <w:rsid w:val="00402969"/>
    <w:rsid w:val="00402A56"/>
    <w:rsid w:val="00402AD8"/>
    <w:rsid w:val="00402DFE"/>
    <w:rsid w:val="004037A7"/>
    <w:rsid w:val="00403854"/>
    <w:rsid w:val="00403951"/>
    <w:rsid w:val="00403F7B"/>
    <w:rsid w:val="004045F6"/>
    <w:rsid w:val="00404C20"/>
    <w:rsid w:val="00405224"/>
    <w:rsid w:val="00405392"/>
    <w:rsid w:val="0040606C"/>
    <w:rsid w:val="004064D0"/>
    <w:rsid w:val="0040665B"/>
    <w:rsid w:val="00407009"/>
    <w:rsid w:val="004071F4"/>
    <w:rsid w:val="00407A26"/>
    <w:rsid w:val="004102A4"/>
    <w:rsid w:val="004104A5"/>
    <w:rsid w:val="0041058D"/>
    <w:rsid w:val="004106DB"/>
    <w:rsid w:val="0041087D"/>
    <w:rsid w:val="00411103"/>
    <w:rsid w:val="00411422"/>
    <w:rsid w:val="0041160C"/>
    <w:rsid w:val="004116E0"/>
    <w:rsid w:val="00411B04"/>
    <w:rsid w:val="0041254C"/>
    <w:rsid w:val="00412939"/>
    <w:rsid w:val="00412A98"/>
    <w:rsid w:val="00412CE3"/>
    <w:rsid w:val="00412E6B"/>
    <w:rsid w:val="0041313F"/>
    <w:rsid w:val="00413850"/>
    <w:rsid w:val="00413FBA"/>
    <w:rsid w:val="00414038"/>
    <w:rsid w:val="00414966"/>
    <w:rsid w:val="00414B41"/>
    <w:rsid w:val="00414C16"/>
    <w:rsid w:val="00414E62"/>
    <w:rsid w:val="0041567A"/>
    <w:rsid w:val="00415C62"/>
    <w:rsid w:val="004160CE"/>
    <w:rsid w:val="0041651E"/>
    <w:rsid w:val="00416548"/>
    <w:rsid w:val="00416FDC"/>
    <w:rsid w:val="00417784"/>
    <w:rsid w:val="00417E29"/>
    <w:rsid w:val="00417F31"/>
    <w:rsid w:val="00420191"/>
    <w:rsid w:val="00420440"/>
    <w:rsid w:val="00420670"/>
    <w:rsid w:val="0042072B"/>
    <w:rsid w:val="00420924"/>
    <w:rsid w:val="00420A17"/>
    <w:rsid w:val="00420C1F"/>
    <w:rsid w:val="00421023"/>
    <w:rsid w:val="00421F5E"/>
    <w:rsid w:val="00422200"/>
    <w:rsid w:val="0042248C"/>
    <w:rsid w:val="00422BEE"/>
    <w:rsid w:val="004237D3"/>
    <w:rsid w:val="00424452"/>
    <w:rsid w:val="00424866"/>
    <w:rsid w:val="00424A33"/>
    <w:rsid w:val="004251F0"/>
    <w:rsid w:val="0042584F"/>
    <w:rsid w:val="00425D81"/>
    <w:rsid w:val="00425F3D"/>
    <w:rsid w:val="00426017"/>
    <w:rsid w:val="00426371"/>
    <w:rsid w:val="00426878"/>
    <w:rsid w:val="0042694D"/>
    <w:rsid w:val="00427389"/>
    <w:rsid w:val="00427638"/>
    <w:rsid w:val="00427675"/>
    <w:rsid w:val="00427A28"/>
    <w:rsid w:val="00427FDD"/>
    <w:rsid w:val="004313A1"/>
    <w:rsid w:val="004319CC"/>
    <w:rsid w:val="0043262C"/>
    <w:rsid w:val="00432B1C"/>
    <w:rsid w:val="00433331"/>
    <w:rsid w:val="0043369A"/>
    <w:rsid w:val="00433F0F"/>
    <w:rsid w:val="0043416C"/>
    <w:rsid w:val="004343F4"/>
    <w:rsid w:val="004344D2"/>
    <w:rsid w:val="004347B9"/>
    <w:rsid w:val="00434B76"/>
    <w:rsid w:val="00434FD7"/>
    <w:rsid w:val="004352BA"/>
    <w:rsid w:val="004353EB"/>
    <w:rsid w:val="0043568F"/>
    <w:rsid w:val="00435792"/>
    <w:rsid w:val="00436734"/>
    <w:rsid w:val="00436794"/>
    <w:rsid w:val="0043764D"/>
    <w:rsid w:val="00437CA0"/>
    <w:rsid w:val="00437D2A"/>
    <w:rsid w:val="00440267"/>
    <w:rsid w:val="004405EC"/>
    <w:rsid w:val="0044080B"/>
    <w:rsid w:val="00440851"/>
    <w:rsid w:val="00440ED2"/>
    <w:rsid w:val="00442079"/>
    <w:rsid w:val="00442640"/>
    <w:rsid w:val="00442B09"/>
    <w:rsid w:val="00443402"/>
    <w:rsid w:val="00443659"/>
    <w:rsid w:val="004437A0"/>
    <w:rsid w:val="00443A3D"/>
    <w:rsid w:val="00444028"/>
    <w:rsid w:val="004440EC"/>
    <w:rsid w:val="004441B4"/>
    <w:rsid w:val="00444345"/>
    <w:rsid w:val="004443B7"/>
    <w:rsid w:val="00444DD7"/>
    <w:rsid w:val="0044514D"/>
    <w:rsid w:val="00445AB5"/>
    <w:rsid w:val="00446810"/>
    <w:rsid w:val="0044685F"/>
    <w:rsid w:val="004468D1"/>
    <w:rsid w:val="00447150"/>
    <w:rsid w:val="0044729B"/>
    <w:rsid w:val="0044773C"/>
    <w:rsid w:val="00447796"/>
    <w:rsid w:val="00450051"/>
    <w:rsid w:val="0045027A"/>
    <w:rsid w:val="004502D6"/>
    <w:rsid w:val="00450869"/>
    <w:rsid w:val="00451943"/>
    <w:rsid w:val="00451A22"/>
    <w:rsid w:val="00451CE9"/>
    <w:rsid w:val="00451E2A"/>
    <w:rsid w:val="00451F7C"/>
    <w:rsid w:val="00452220"/>
    <w:rsid w:val="004528FF"/>
    <w:rsid w:val="00452BFC"/>
    <w:rsid w:val="00452EFE"/>
    <w:rsid w:val="00453DC2"/>
    <w:rsid w:val="00454544"/>
    <w:rsid w:val="0045484D"/>
    <w:rsid w:val="004551BF"/>
    <w:rsid w:val="00455600"/>
    <w:rsid w:val="0045585E"/>
    <w:rsid w:val="0045613F"/>
    <w:rsid w:val="00456786"/>
    <w:rsid w:val="00456F96"/>
    <w:rsid w:val="00457015"/>
    <w:rsid w:val="0045728B"/>
    <w:rsid w:val="00457459"/>
    <w:rsid w:val="00457C18"/>
    <w:rsid w:val="00460490"/>
    <w:rsid w:val="004604CD"/>
    <w:rsid w:val="00460A17"/>
    <w:rsid w:val="00461021"/>
    <w:rsid w:val="0046195E"/>
    <w:rsid w:val="00461DCA"/>
    <w:rsid w:val="004627FB"/>
    <w:rsid w:val="00462CAD"/>
    <w:rsid w:val="00464071"/>
    <w:rsid w:val="004645C6"/>
    <w:rsid w:val="00465AB5"/>
    <w:rsid w:val="00466637"/>
    <w:rsid w:val="00466857"/>
    <w:rsid w:val="00467049"/>
    <w:rsid w:val="0046705A"/>
    <w:rsid w:val="00467906"/>
    <w:rsid w:val="00470268"/>
    <w:rsid w:val="00470BCD"/>
    <w:rsid w:val="00470CB7"/>
    <w:rsid w:val="00470E72"/>
    <w:rsid w:val="00471271"/>
    <w:rsid w:val="004718C7"/>
    <w:rsid w:val="00471D02"/>
    <w:rsid w:val="00473267"/>
    <w:rsid w:val="00474418"/>
    <w:rsid w:val="00474574"/>
    <w:rsid w:val="004745BF"/>
    <w:rsid w:val="00474711"/>
    <w:rsid w:val="00474A7E"/>
    <w:rsid w:val="00474D2C"/>
    <w:rsid w:val="004754FA"/>
    <w:rsid w:val="004756A4"/>
    <w:rsid w:val="00475929"/>
    <w:rsid w:val="00475B11"/>
    <w:rsid w:val="0047636A"/>
    <w:rsid w:val="00476EA3"/>
    <w:rsid w:val="0047721F"/>
    <w:rsid w:val="00477244"/>
    <w:rsid w:val="00477390"/>
    <w:rsid w:val="00477E9B"/>
    <w:rsid w:val="00477F34"/>
    <w:rsid w:val="0048015A"/>
    <w:rsid w:val="004804DA"/>
    <w:rsid w:val="004808BB"/>
    <w:rsid w:val="004808F5"/>
    <w:rsid w:val="00480D58"/>
    <w:rsid w:val="00480DBB"/>
    <w:rsid w:val="00480FC2"/>
    <w:rsid w:val="00481901"/>
    <w:rsid w:val="00481AB6"/>
    <w:rsid w:val="00481EAF"/>
    <w:rsid w:val="00481F4D"/>
    <w:rsid w:val="004820A0"/>
    <w:rsid w:val="0048228E"/>
    <w:rsid w:val="00482665"/>
    <w:rsid w:val="004827AF"/>
    <w:rsid w:val="00482A6C"/>
    <w:rsid w:val="00482E01"/>
    <w:rsid w:val="00482E32"/>
    <w:rsid w:val="00482ECF"/>
    <w:rsid w:val="00482F0C"/>
    <w:rsid w:val="00483947"/>
    <w:rsid w:val="00484298"/>
    <w:rsid w:val="004842BC"/>
    <w:rsid w:val="00484310"/>
    <w:rsid w:val="00484556"/>
    <w:rsid w:val="00484B36"/>
    <w:rsid w:val="00484C96"/>
    <w:rsid w:val="00484EFA"/>
    <w:rsid w:val="0048540A"/>
    <w:rsid w:val="00486203"/>
    <w:rsid w:val="00486E3B"/>
    <w:rsid w:val="0048733F"/>
    <w:rsid w:val="0048756B"/>
    <w:rsid w:val="004900DA"/>
    <w:rsid w:val="00490241"/>
    <w:rsid w:val="00490741"/>
    <w:rsid w:val="004916C0"/>
    <w:rsid w:val="00492454"/>
    <w:rsid w:val="0049254A"/>
    <w:rsid w:val="00492B00"/>
    <w:rsid w:val="00493707"/>
    <w:rsid w:val="00493753"/>
    <w:rsid w:val="00494368"/>
    <w:rsid w:val="0049455A"/>
    <w:rsid w:val="00495324"/>
    <w:rsid w:val="00495494"/>
    <w:rsid w:val="004954FF"/>
    <w:rsid w:val="00495624"/>
    <w:rsid w:val="004956B4"/>
    <w:rsid w:val="00495A7E"/>
    <w:rsid w:val="00495CC2"/>
    <w:rsid w:val="004961CA"/>
    <w:rsid w:val="00496438"/>
    <w:rsid w:val="0049688F"/>
    <w:rsid w:val="004969E1"/>
    <w:rsid w:val="004972B6"/>
    <w:rsid w:val="0049784E"/>
    <w:rsid w:val="00497AAE"/>
    <w:rsid w:val="00497C1B"/>
    <w:rsid w:val="00497F60"/>
    <w:rsid w:val="004A04AF"/>
    <w:rsid w:val="004A06BF"/>
    <w:rsid w:val="004A1597"/>
    <w:rsid w:val="004A1CDD"/>
    <w:rsid w:val="004A29E5"/>
    <w:rsid w:val="004A2A76"/>
    <w:rsid w:val="004A2F68"/>
    <w:rsid w:val="004A2FF7"/>
    <w:rsid w:val="004A340A"/>
    <w:rsid w:val="004A350E"/>
    <w:rsid w:val="004A352F"/>
    <w:rsid w:val="004A38A5"/>
    <w:rsid w:val="004A3C6F"/>
    <w:rsid w:val="004A4060"/>
    <w:rsid w:val="004A40E1"/>
    <w:rsid w:val="004A430D"/>
    <w:rsid w:val="004A4B81"/>
    <w:rsid w:val="004A581A"/>
    <w:rsid w:val="004A5A04"/>
    <w:rsid w:val="004A5C80"/>
    <w:rsid w:val="004A5C9C"/>
    <w:rsid w:val="004A5DE0"/>
    <w:rsid w:val="004A5FDC"/>
    <w:rsid w:val="004A6097"/>
    <w:rsid w:val="004A637A"/>
    <w:rsid w:val="004A67FD"/>
    <w:rsid w:val="004A6883"/>
    <w:rsid w:val="004A6EFA"/>
    <w:rsid w:val="004A6F1C"/>
    <w:rsid w:val="004A75DF"/>
    <w:rsid w:val="004A78EC"/>
    <w:rsid w:val="004B0314"/>
    <w:rsid w:val="004B0BD8"/>
    <w:rsid w:val="004B0F65"/>
    <w:rsid w:val="004B1111"/>
    <w:rsid w:val="004B1304"/>
    <w:rsid w:val="004B14BE"/>
    <w:rsid w:val="004B18C6"/>
    <w:rsid w:val="004B1F2F"/>
    <w:rsid w:val="004B2083"/>
    <w:rsid w:val="004B2A17"/>
    <w:rsid w:val="004B2A39"/>
    <w:rsid w:val="004B2C2D"/>
    <w:rsid w:val="004B34BE"/>
    <w:rsid w:val="004B34EC"/>
    <w:rsid w:val="004B366C"/>
    <w:rsid w:val="004B3E64"/>
    <w:rsid w:val="004B442E"/>
    <w:rsid w:val="004B485E"/>
    <w:rsid w:val="004B4BED"/>
    <w:rsid w:val="004B4CF0"/>
    <w:rsid w:val="004B5691"/>
    <w:rsid w:val="004B5AFD"/>
    <w:rsid w:val="004B5DAB"/>
    <w:rsid w:val="004B5FDA"/>
    <w:rsid w:val="004B6C15"/>
    <w:rsid w:val="004B7668"/>
    <w:rsid w:val="004B7699"/>
    <w:rsid w:val="004B7B87"/>
    <w:rsid w:val="004C0024"/>
    <w:rsid w:val="004C00C0"/>
    <w:rsid w:val="004C06B4"/>
    <w:rsid w:val="004C0B14"/>
    <w:rsid w:val="004C0B38"/>
    <w:rsid w:val="004C0B49"/>
    <w:rsid w:val="004C0DF4"/>
    <w:rsid w:val="004C0FE2"/>
    <w:rsid w:val="004C130D"/>
    <w:rsid w:val="004C1595"/>
    <w:rsid w:val="004C1D6D"/>
    <w:rsid w:val="004C1F86"/>
    <w:rsid w:val="004C2188"/>
    <w:rsid w:val="004C2274"/>
    <w:rsid w:val="004C328D"/>
    <w:rsid w:val="004C3711"/>
    <w:rsid w:val="004C3764"/>
    <w:rsid w:val="004C38F7"/>
    <w:rsid w:val="004C3E5E"/>
    <w:rsid w:val="004C447E"/>
    <w:rsid w:val="004C4D34"/>
    <w:rsid w:val="004C4EF5"/>
    <w:rsid w:val="004C5A6C"/>
    <w:rsid w:val="004C6150"/>
    <w:rsid w:val="004C6FC7"/>
    <w:rsid w:val="004C7024"/>
    <w:rsid w:val="004C741D"/>
    <w:rsid w:val="004C74F4"/>
    <w:rsid w:val="004C76C9"/>
    <w:rsid w:val="004C77BD"/>
    <w:rsid w:val="004C7839"/>
    <w:rsid w:val="004C785E"/>
    <w:rsid w:val="004C7916"/>
    <w:rsid w:val="004C7F3B"/>
    <w:rsid w:val="004D0D2A"/>
    <w:rsid w:val="004D13DA"/>
    <w:rsid w:val="004D1CB1"/>
    <w:rsid w:val="004D1DA5"/>
    <w:rsid w:val="004D1EB9"/>
    <w:rsid w:val="004D2043"/>
    <w:rsid w:val="004D20D9"/>
    <w:rsid w:val="004D287B"/>
    <w:rsid w:val="004D2AFC"/>
    <w:rsid w:val="004D2EDA"/>
    <w:rsid w:val="004D3BCA"/>
    <w:rsid w:val="004D42D5"/>
    <w:rsid w:val="004D4519"/>
    <w:rsid w:val="004D464D"/>
    <w:rsid w:val="004D468F"/>
    <w:rsid w:val="004D4881"/>
    <w:rsid w:val="004D558F"/>
    <w:rsid w:val="004D5752"/>
    <w:rsid w:val="004D621B"/>
    <w:rsid w:val="004D62D5"/>
    <w:rsid w:val="004D669C"/>
    <w:rsid w:val="004D6A60"/>
    <w:rsid w:val="004D6D9E"/>
    <w:rsid w:val="004D712C"/>
    <w:rsid w:val="004D75A6"/>
    <w:rsid w:val="004D7970"/>
    <w:rsid w:val="004D7BA1"/>
    <w:rsid w:val="004D7E54"/>
    <w:rsid w:val="004E0D26"/>
    <w:rsid w:val="004E1278"/>
    <w:rsid w:val="004E18AF"/>
    <w:rsid w:val="004E193D"/>
    <w:rsid w:val="004E1B22"/>
    <w:rsid w:val="004E2691"/>
    <w:rsid w:val="004E2935"/>
    <w:rsid w:val="004E2F24"/>
    <w:rsid w:val="004E3369"/>
    <w:rsid w:val="004E3614"/>
    <w:rsid w:val="004E37C4"/>
    <w:rsid w:val="004E3883"/>
    <w:rsid w:val="004E3C5E"/>
    <w:rsid w:val="004E3E83"/>
    <w:rsid w:val="004E3EBC"/>
    <w:rsid w:val="004E4BC6"/>
    <w:rsid w:val="004E4E18"/>
    <w:rsid w:val="004E5091"/>
    <w:rsid w:val="004E537D"/>
    <w:rsid w:val="004E5410"/>
    <w:rsid w:val="004E5828"/>
    <w:rsid w:val="004E68FA"/>
    <w:rsid w:val="004E6A4C"/>
    <w:rsid w:val="004E7807"/>
    <w:rsid w:val="004F025B"/>
    <w:rsid w:val="004F0323"/>
    <w:rsid w:val="004F0872"/>
    <w:rsid w:val="004F17A9"/>
    <w:rsid w:val="004F23C9"/>
    <w:rsid w:val="004F27C4"/>
    <w:rsid w:val="004F2FE2"/>
    <w:rsid w:val="004F3B1B"/>
    <w:rsid w:val="004F3E58"/>
    <w:rsid w:val="004F3EAC"/>
    <w:rsid w:val="004F429F"/>
    <w:rsid w:val="004F4607"/>
    <w:rsid w:val="004F4981"/>
    <w:rsid w:val="004F5AFE"/>
    <w:rsid w:val="004F5D75"/>
    <w:rsid w:val="004F5FAA"/>
    <w:rsid w:val="004F6367"/>
    <w:rsid w:val="004F67C7"/>
    <w:rsid w:val="004F701D"/>
    <w:rsid w:val="004F71CD"/>
    <w:rsid w:val="004F7250"/>
    <w:rsid w:val="004F7687"/>
    <w:rsid w:val="004F76C2"/>
    <w:rsid w:val="004F7846"/>
    <w:rsid w:val="004F7EC3"/>
    <w:rsid w:val="004F7F09"/>
    <w:rsid w:val="004F7F31"/>
    <w:rsid w:val="0050004A"/>
    <w:rsid w:val="005005A6"/>
    <w:rsid w:val="005005FD"/>
    <w:rsid w:val="005011B4"/>
    <w:rsid w:val="005025D6"/>
    <w:rsid w:val="0050306F"/>
    <w:rsid w:val="0050370A"/>
    <w:rsid w:val="00503755"/>
    <w:rsid w:val="00503929"/>
    <w:rsid w:val="00504085"/>
    <w:rsid w:val="00504782"/>
    <w:rsid w:val="00504F31"/>
    <w:rsid w:val="00505032"/>
    <w:rsid w:val="005050B4"/>
    <w:rsid w:val="005053D5"/>
    <w:rsid w:val="00505810"/>
    <w:rsid w:val="0050616F"/>
    <w:rsid w:val="005065DC"/>
    <w:rsid w:val="00506AF0"/>
    <w:rsid w:val="00506BB2"/>
    <w:rsid w:val="00506FE5"/>
    <w:rsid w:val="00507210"/>
    <w:rsid w:val="0050739B"/>
    <w:rsid w:val="00507670"/>
    <w:rsid w:val="0050769E"/>
    <w:rsid w:val="0051030F"/>
    <w:rsid w:val="00510329"/>
    <w:rsid w:val="00510334"/>
    <w:rsid w:val="005109C5"/>
    <w:rsid w:val="00511763"/>
    <w:rsid w:val="00511D9B"/>
    <w:rsid w:val="00511DD0"/>
    <w:rsid w:val="00511FD2"/>
    <w:rsid w:val="00512BEE"/>
    <w:rsid w:val="00512C66"/>
    <w:rsid w:val="005133AE"/>
    <w:rsid w:val="00513602"/>
    <w:rsid w:val="00513F48"/>
    <w:rsid w:val="00514DED"/>
    <w:rsid w:val="00514E6A"/>
    <w:rsid w:val="005150B3"/>
    <w:rsid w:val="005152D1"/>
    <w:rsid w:val="005152F1"/>
    <w:rsid w:val="0051559D"/>
    <w:rsid w:val="00515FC5"/>
    <w:rsid w:val="00516267"/>
    <w:rsid w:val="00516845"/>
    <w:rsid w:val="00517094"/>
    <w:rsid w:val="005171EA"/>
    <w:rsid w:val="00517228"/>
    <w:rsid w:val="00517810"/>
    <w:rsid w:val="00517991"/>
    <w:rsid w:val="00517FC4"/>
    <w:rsid w:val="00520293"/>
    <w:rsid w:val="00520317"/>
    <w:rsid w:val="00520BE4"/>
    <w:rsid w:val="00520C03"/>
    <w:rsid w:val="00520C64"/>
    <w:rsid w:val="00520D22"/>
    <w:rsid w:val="00520E8E"/>
    <w:rsid w:val="0052122C"/>
    <w:rsid w:val="00522F3E"/>
    <w:rsid w:val="00523081"/>
    <w:rsid w:val="00523447"/>
    <w:rsid w:val="005236C8"/>
    <w:rsid w:val="00523AEC"/>
    <w:rsid w:val="00524AFD"/>
    <w:rsid w:val="00524CBE"/>
    <w:rsid w:val="005254BE"/>
    <w:rsid w:val="00525871"/>
    <w:rsid w:val="00525A42"/>
    <w:rsid w:val="005267F7"/>
    <w:rsid w:val="005276AC"/>
    <w:rsid w:val="00527840"/>
    <w:rsid w:val="00527A4F"/>
    <w:rsid w:val="00527A6F"/>
    <w:rsid w:val="005302C0"/>
    <w:rsid w:val="005303B8"/>
    <w:rsid w:val="00530491"/>
    <w:rsid w:val="005306DA"/>
    <w:rsid w:val="0053122C"/>
    <w:rsid w:val="0053148F"/>
    <w:rsid w:val="00531668"/>
    <w:rsid w:val="005316DC"/>
    <w:rsid w:val="005318D2"/>
    <w:rsid w:val="00531E43"/>
    <w:rsid w:val="00532390"/>
    <w:rsid w:val="0053239E"/>
    <w:rsid w:val="0053265D"/>
    <w:rsid w:val="00533735"/>
    <w:rsid w:val="00533C79"/>
    <w:rsid w:val="00533D0F"/>
    <w:rsid w:val="00534BDD"/>
    <w:rsid w:val="00534D9C"/>
    <w:rsid w:val="00534F4B"/>
    <w:rsid w:val="0053540E"/>
    <w:rsid w:val="00535C45"/>
    <w:rsid w:val="00535CE9"/>
    <w:rsid w:val="0053653C"/>
    <w:rsid w:val="005369AD"/>
    <w:rsid w:val="00536C4F"/>
    <w:rsid w:val="005370DB"/>
    <w:rsid w:val="0053733E"/>
    <w:rsid w:val="00537988"/>
    <w:rsid w:val="00537C5F"/>
    <w:rsid w:val="00537FCC"/>
    <w:rsid w:val="0054041B"/>
    <w:rsid w:val="0054080C"/>
    <w:rsid w:val="00540CE2"/>
    <w:rsid w:val="00540DB9"/>
    <w:rsid w:val="00541552"/>
    <w:rsid w:val="005415A0"/>
    <w:rsid w:val="005419E6"/>
    <w:rsid w:val="00541B24"/>
    <w:rsid w:val="00541D2E"/>
    <w:rsid w:val="00541D33"/>
    <w:rsid w:val="005421B7"/>
    <w:rsid w:val="005423DD"/>
    <w:rsid w:val="00542922"/>
    <w:rsid w:val="005429B5"/>
    <w:rsid w:val="00543009"/>
    <w:rsid w:val="005434F6"/>
    <w:rsid w:val="005435C2"/>
    <w:rsid w:val="00543827"/>
    <w:rsid w:val="0054385D"/>
    <w:rsid w:val="00543A2B"/>
    <w:rsid w:val="00543A34"/>
    <w:rsid w:val="00544367"/>
    <w:rsid w:val="00544B24"/>
    <w:rsid w:val="00546340"/>
    <w:rsid w:val="00547110"/>
    <w:rsid w:val="00547498"/>
    <w:rsid w:val="00547C65"/>
    <w:rsid w:val="00547DA6"/>
    <w:rsid w:val="00550005"/>
    <w:rsid w:val="0055044E"/>
    <w:rsid w:val="005509D6"/>
    <w:rsid w:val="00550B3B"/>
    <w:rsid w:val="005517A6"/>
    <w:rsid w:val="00551A6C"/>
    <w:rsid w:val="00552329"/>
    <w:rsid w:val="00552A25"/>
    <w:rsid w:val="00552B50"/>
    <w:rsid w:val="00552C49"/>
    <w:rsid w:val="00552F9A"/>
    <w:rsid w:val="00553AFC"/>
    <w:rsid w:val="005546B6"/>
    <w:rsid w:val="00554C21"/>
    <w:rsid w:val="00554DB5"/>
    <w:rsid w:val="00554E0A"/>
    <w:rsid w:val="005551D2"/>
    <w:rsid w:val="005553CD"/>
    <w:rsid w:val="005555ED"/>
    <w:rsid w:val="00555D59"/>
    <w:rsid w:val="005565AC"/>
    <w:rsid w:val="00556B36"/>
    <w:rsid w:val="00556E56"/>
    <w:rsid w:val="00557C17"/>
    <w:rsid w:val="0056043F"/>
    <w:rsid w:val="0056099C"/>
    <w:rsid w:val="005611A0"/>
    <w:rsid w:val="005619BA"/>
    <w:rsid w:val="00562000"/>
    <w:rsid w:val="005621EB"/>
    <w:rsid w:val="0056259D"/>
    <w:rsid w:val="00562ACD"/>
    <w:rsid w:val="00562D15"/>
    <w:rsid w:val="00562D85"/>
    <w:rsid w:val="005635B6"/>
    <w:rsid w:val="00563AA4"/>
    <w:rsid w:val="00563C7F"/>
    <w:rsid w:val="005645BD"/>
    <w:rsid w:val="00565065"/>
    <w:rsid w:val="005650B3"/>
    <w:rsid w:val="005652CF"/>
    <w:rsid w:val="0056559E"/>
    <w:rsid w:val="005655A4"/>
    <w:rsid w:val="00566024"/>
    <w:rsid w:val="005666D9"/>
    <w:rsid w:val="005666ED"/>
    <w:rsid w:val="005667D0"/>
    <w:rsid w:val="00566C07"/>
    <w:rsid w:val="00566D53"/>
    <w:rsid w:val="00566DF9"/>
    <w:rsid w:val="005670E9"/>
    <w:rsid w:val="00567670"/>
    <w:rsid w:val="00567D8F"/>
    <w:rsid w:val="00567E5E"/>
    <w:rsid w:val="005706CA"/>
    <w:rsid w:val="00570AE7"/>
    <w:rsid w:val="00570EB9"/>
    <w:rsid w:val="0057121F"/>
    <w:rsid w:val="00571A6E"/>
    <w:rsid w:val="00572175"/>
    <w:rsid w:val="00572439"/>
    <w:rsid w:val="005727C2"/>
    <w:rsid w:val="005727F3"/>
    <w:rsid w:val="00572F2A"/>
    <w:rsid w:val="005730BC"/>
    <w:rsid w:val="00573215"/>
    <w:rsid w:val="00573307"/>
    <w:rsid w:val="0057347B"/>
    <w:rsid w:val="00573ED5"/>
    <w:rsid w:val="00574143"/>
    <w:rsid w:val="00574205"/>
    <w:rsid w:val="00574AFA"/>
    <w:rsid w:val="00574BDB"/>
    <w:rsid w:val="00574CEB"/>
    <w:rsid w:val="00574D4B"/>
    <w:rsid w:val="0057534C"/>
    <w:rsid w:val="005755AB"/>
    <w:rsid w:val="005757D3"/>
    <w:rsid w:val="005757E6"/>
    <w:rsid w:val="00575CBA"/>
    <w:rsid w:val="00575DD3"/>
    <w:rsid w:val="00576156"/>
    <w:rsid w:val="0057617B"/>
    <w:rsid w:val="005762A8"/>
    <w:rsid w:val="00576C38"/>
    <w:rsid w:val="005771AD"/>
    <w:rsid w:val="005771C8"/>
    <w:rsid w:val="005771D8"/>
    <w:rsid w:val="00577229"/>
    <w:rsid w:val="00577329"/>
    <w:rsid w:val="0057738B"/>
    <w:rsid w:val="00577521"/>
    <w:rsid w:val="005776A7"/>
    <w:rsid w:val="00577997"/>
    <w:rsid w:val="00577B88"/>
    <w:rsid w:val="00577D89"/>
    <w:rsid w:val="00580215"/>
    <w:rsid w:val="0058080A"/>
    <w:rsid w:val="00580CA7"/>
    <w:rsid w:val="005811E6"/>
    <w:rsid w:val="00581EDC"/>
    <w:rsid w:val="0058222F"/>
    <w:rsid w:val="00582AF6"/>
    <w:rsid w:val="00582B7B"/>
    <w:rsid w:val="00582F3A"/>
    <w:rsid w:val="005835C4"/>
    <w:rsid w:val="00583BFB"/>
    <w:rsid w:val="00583C27"/>
    <w:rsid w:val="00584198"/>
    <w:rsid w:val="0058424F"/>
    <w:rsid w:val="00584397"/>
    <w:rsid w:val="00584550"/>
    <w:rsid w:val="005846C2"/>
    <w:rsid w:val="00584A95"/>
    <w:rsid w:val="00585059"/>
    <w:rsid w:val="00585399"/>
    <w:rsid w:val="00585602"/>
    <w:rsid w:val="00585A70"/>
    <w:rsid w:val="00585F1D"/>
    <w:rsid w:val="005863E6"/>
    <w:rsid w:val="00586854"/>
    <w:rsid w:val="00586A6F"/>
    <w:rsid w:val="00586BB0"/>
    <w:rsid w:val="005871CD"/>
    <w:rsid w:val="00587958"/>
    <w:rsid w:val="00587BA3"/>
    <w:rsid w:val="00587DBB"/>
    <w:rsid w:val="00590647"/>
    <w:rsid w:val="00590AE4"/>
    <w:rsid w:val="00591098"/>
    <w:rsid w:val="00591215"/>
    <w:rsid w:val="005912A5"/>
    <w:rsid w:val="00592796"/>
    <w:rsid w:val="0059290B"/>
    <w:rsid w:val="00592921"/>
    <w:rsid w:val="00593810"/>
    <w:rsid w:val="00593FA3"/>
    <w:rsid w:val="005944D2"/>
    <w:rsid w:val="00594557"/>
    <w:rsid w:val="005955C3"/>
    <w:rsid w:val="005971ED"/>
    <w:rsid w:val="005A1782"/>
    <w:rsid w:val="005A1852"/>
    <w:rsid w:val="005A23A2"/>
    <w:rsid w:val="005A24C5"/>
    <w:rsid w:val="005A2540"/>
    <w:rsid w:val="005A323F"/>
    <w:rsid w:val="005A35AB"/>
    <w:rsid w:val="005A38BA"/>
    <w:rsid w:val="005A3A2F"/>
    <w:rsid w:val="005A3E81"/>
    <w:rsid w:val="005A4138"/>
    <w:rsid w:val="005A44A3"/>
    <w:rsid w:val="005A5008"/>
    <w:rsid w:val="005A56C9"/>
    <w:rsid w:val="005A5DC0"/>
    <w:rsid w:val="005A5ECD"/>
    <w:rsid w:val="005A6209"/>
    <w:rsid w:val="005A650F"/>
    <w:rsid w:val="005A65B3"/>
    <w:rsid w:val="005A68CC"/>
    <w:rsid w:val="005A68EA"/>
    <w:rsid w:val="005A6A75"/>
    <w:rsid w:val="005A6C8E"/>
    <w:rsid w:val="005A6F52"/>
    <w:rsid w:val="005A78FF"/>
    <w:rsid w:val="005A7934"/>
    <w:rsid w:val="005B0539"/>
    <w:rsid w:val="005B0D80"/>
    <w:rsid w:val="005B19AC"/>
    <w:rsid w:val="005B1C95"/>
    <w:rsid w:val="005B1E47"/>
    <w:rsid w:val="005B21EE"/>
    <w:rsid w:val="005B24DA"/>
    <w:rsid w:val="005B26A5"/>
    <w:rsid w:val="005B2E5C"/>
    <w:rsid w:val="005B3CB8"/>
    <w:rsid w:val="005B3D4D"/>
    <w:rsid w:val="005B41B9"/>
    <w:rsid w:val="005B4A2B"/>
    <w:rsid w:val="005B4AEB"/>
    <w:rsid w:val="005B50F6"/>
    <w:rsid w:val="005B5450"/>
    <w:rsid w:val="005B5E85"/>
    <w:rsid w:val="005B6053"/>
    <w:rsid w:val="005B6348"/>
    <w:rsid w:val="005B6638"/>
    <w:rsid w:val="005B668B"/>
    <w:rsid w:val="005B6734"/>
    <w:rsid w:val="005B6AFF"/>
    <w:rsid w:val="005B6DF7"/>
    <w:rsid w:val="005B7ED4"/>
    <w:rsid w:val="005C00DF"/>
    <w:rsid w:val="005C00F4"/>
    <w:rsid w:val="005C088A"/>
    <w:rsid w:val="005C139C"/>
    <w:rsid w:val="005C172D"/>
    <w:rsid w:val="005C1832"/>
    <w:rsid w:val="005C1B0E"/>
    <w:rsid w:val="005C1B1B"/>
    <w:rsid w:val="005C20C2"/>
    <w:rsid w:val="005C20DE"/>
    <w:rsid w:val="005C2109"/>
    <w:rsid w:val="005C2C3D"/>
    <w:rsid w:val="005C3125"/>
    <w:rsid w:val="005C35F7"/>
    <w:rsid w:val="005C3DC7"/>
    <w:rsid w:val="005C3F54"/>
    <w:rsid w:val="005C40B7"/>
    <w:rsid w:val="005C4511"/>
    <w:rsid w:val="005C4913"/>
    <w:rsid w:val="005C50BC"/>
    <w:rsid w:val="005C62A6"/>
    <w:rsid w:val="005C66B7"/>
    <w:rsid w:val="005C66D5"/>
    <w:rsid w:val="005C6790"/>
    <w:rsid w:val="005C6DBE"/>
    <w:rsid w:val="005C7A35"/>
    <w:rsid w:val="005D00DB"/>
    <w:rsid w:val="005D0550"/>
    <w:rsid w:val="005D05C5"/>
    <w:rsid w:val="005D0A86"/>
    <w:rsid w:val="005D1470"/>
    <w:rsid w:val="005D1874"/>
    <w:rsid w:val="005D1A6D"/>
    <w:rsid w:val="005D1AD9"/>
    <w:rsid w:val="005D1ECA"/>
    <w:rsid w:val="005D1F20"/>
    <w:rsid w:val="005D21C6"/>
    <w:rsid w:val="005D249B"/>
    <w:rsid w:val="005D29BD"/>
    <w:rsid w:val="005D2ABC"/>
    <w:rsid w:val="005D2D38"/>
    <w:rsid w:val="005D327B"/>
    <w:rsid w:val="005D3807"/>
    <w:rsid w:val="005D3C71"/>
    <w:rsid w:val="005D3D38"/>
    <w:rsid w:val="005D4B04"/>
    <w:rsid w:val="005D4C98"/>
    <w:rsid w:val="005D4D57"/>
    <w:rsid w:val="005D5DCB"/>
    <w:rsid w:val="005D624B"/>
    <w:rsid w:val="005D63BB"/>
    <w:rsid w:val="005D65EB"/>
    <w:rsid w:val="005D66C5"/>
    <w:rsid w:val="005D6FD1"/>
    <w:rsid w:val="005D7232"/>
    <w:rsid w:val="005D7387"/>
    <w:rsid w:val="005D7624"/>
    <w:rsid w:val="005D7917"/>
    <w:rsid w:val="005D7B94"/>
    <w:rsid w:val="005E04ED"/>
    <w:rsid w:val="005E0F7A"/>
    <w:rsid w:val="005E0FEF"/>
    <w:rsid w:val="005E11E8"/>
    <w:rsid w:val="005E12D3"/>
    <w:rsid w:val="005E14CE"/>
    <w:rsid w:val="005E181F"/>
    <w:rsid w:val="005E18DF"/>
    <w:rsid w:val="005E1A1F"/>
    <w:rsid w:val="005E1A56"/>
    <w:rsid w:val="005E2083"/>
    <w:rsid w:val="005E270E"/>
    <w:rsid w:val="005E27DE"/>
    <w:rsid w:val="005E2CEB"/>
    <w:rsid w:val="005E2EA5"/>
    <w:rsid w:val="005E2EAA"/>
    <w:rsid w:val="005E3615"/>
    <w:rsid w:val="005E39FC"/>
    <w:rsid w:val="005E3EF5"/>
    <w:rsid w:val="005E42DD"/>
    <w:rsid w:val="005E4681"/>
    <w:rsid w:val="005E46DE"/>
    <w:rsid w:val="005E54FE"/>
    <w:rsid w:val="005E5847"/>
    <w:rsid w:val="005E5E39"/>
    <w:rsid w:val="005E600E"/>
    <w:rsid w:val="005E62DD"/>
    <w:rsid w:val="005E6674"/>
    <w:rsid w:val="005E6924"/>
    <w:rsid w:val="005E6B4E"/>
    <w:rsid w:val="005E6E7D"/>
    <w:rsid w:val="005E702F"/>
    <w:rsid w:val="005E70CA"/>
    <w:rsid w:val="005E7525"/>
    <w:rsid w:val="005E75D9"/>
    <w:rsid w:val="005E7DF8"/>
    <w:rsid w:val="005F0932"/>
    <w:rsid w:val="005F0C06"/>
    <w:rsid w:val="005F1189"/>
    <w:rsid w:val="005F182D"/>
    <w:rsid w:val="005F1E81"/>
    <w:rsid w:val="005F1F82"/>
    <w:rsid w:val="005F1F9E"/>
    <w:rsid w:val="005F257A"/>
    <w:rsid w:val="005F2867"/>
    <w:rsid w:val="005F2AE7"/>
    <w:rsid w:val="005F3077"/>
    <w:rsid w:val="005F34AF"/>
    <w:rsid w:val="005F38C0"/>
    <w:rsid w:val="005F3AAF"/>
    <w:rsid w:val="005F3BA2"/>
    <w:rsid w:val="005F3F9F"/>
    <w:rsid w:val="005F4215"/>
    <w:rsid w:val="005F43DF"/>
    <w:rsid w:val="005F4562"/>
    <w:rsid w:val="005F4AA5"/>
    <w:rsid w:val="005F4B0C"/>
    <w:rsid w:val="005F4BDB"/>
    <w:rsid w:val="005F543C"/>
    <w:rsid w:val="005F54E8"/>
    <w:rsid w:val="005F55B4"/>
    <w:rsid w:val="005F5F32"/>
    <w:rsid w:val="005F60B7"/>
    <w:rsid w:val="005F6699"/>
    <w:rsid w:val="005F6864"/>
    <w:rsid w:val="005F69DC"/>
    <w:rsid w:val="005F6B00"/>
    <w:rsid w:val="005F6D82"/>
    <w:rsid w:val="005F75B3"/>
    <w:rsid w:val="005F7A50"/>
    <w:rsid w:val="00600D55"/>
    <w:rsid w:val="00601628"/>
    <w:rsid w:val="00602050"/>
    <w:rsid w:val="00602258"/>
    <w:rsid w:val="00602390"/>
    <w:rsid w:val="00603203"/>
    <w:rsid w:val="006037FE"/>
    <w:rsid w:val="00603875"/>
    <w:rsid w:val="006042CE"/>
    <w:rsid w:val="006042E3"/>
    <w:rsid w:val="0060430E"/>
    <w:rsid w:val="006049FC"/>
    <w:rsid w:val="00604AC7"/>
    <w:rsid w:val="00604D6C"/>
    <w:rsid w:val="006053B6"/>
    <w:rsid w:val="0060548D"/>
    <w:rsid w:val="00605D9A"/>
    <w:rsid w:val="00606272"/>
    <w:rsid w:val="0060680B"/>
    <w:rsid w:val="006070AF"/>
    <w:rsid w:val="0060737B"/>
    <w:rsid w:val="00607923"/>
    <w:rsid w:val="00607BAA"/>
    <w:rsid w:val="00607EE1"/>
    <w:rsid w:val="006101C7"/>
    <w:rsid w:val="006106DC"/>
    <w:rsid w:val="006107FC"/>
    <w:rsid w:val="006109EC"/>
    <w:rsid w:val="00610D79"/>
    <w:rsid w:val="006112F1"/>
    <w:rsid w:val="006116A5"/>
    <w:rsid w:val="0061195D"/>
    <w:rsid w:val="00611B13"/>
    <w:rsid w:val="00611D18"/>
    <w:rsid w:val="00611E67"/>
    <w:rsid w:val="00612579"/>
    <w:rsid w:val="006126F3"/>
    <w:rsid w:val="00612AD5"/>
    <w:rsid w:val="00612CE6"/>
    <w:rsid w:val="00612F86"/>
    <w:rsid w:val="006136BE"/>
    <w:rsid w:val="0061374D"/>
    <w:rsid w:val="00613807"/>
    <w:rsid w:val="00614167"/>
    <w:rsid w:val="00614528"/>
    <w:rsid w:val="006147BB"/>
    <w:rsid w:val="00614981"/>
    <w:rsid w:val="00614E36"/>
    <w:rsid w:val="006151C3"/>
    <w:rsid w:val="0061521D"/>
    <w:rsid w:val="006155BA"/>
    <w:rsid w:val="006157D8"/>
    <w:rsid w:val="00615B22"/>
    <w:rsid w:val="00615C81"/>
    <w:rsid w:val="0061644E"/>
    <w:rsid w:val="00616509"/>
    <w:rsid w:val="00616B6C"/>
    <w:rsid w:val="0061716B"/>
    <w:rsid w:val="00617739"/>
    <w:rsid w:val="00617CE3"/>
    <w:rsid w:val="00620104"/>
    <w:rsid w:val="00620161"/>
    <w:rsid w:val="0062031B"/>
    <w:rsid w:val="00620BA4"/>
    <w:rsid w:val="006210B2"/>
    <w:rsid w:val="0062125B"/>
    <w:rsid w:val="00621F45"/>
    <w:rsid w:val="00622914"/>
    <w:rsid w:val="00622BF6"/>
    <w:rsid w:val="00622F51"/>
    <w:rsid w:val="006231AD"/>
    <w:rsid w:val="006235A9"/>
    <w:rsid w:val="006236D3"/>
    <w:rsid w:val="00623B93"/>
    <w:rsid w:val="00623BB8"/>
    <w:rsid w:val="006242FF"/>
    <w:rsid w:val="0062517E"/>
    <w:rsid w:val="00625223"/>
    <w:rsid w:val="0062559E"/>
    <w:rsid w:val="006255E7"/>
    <w:rsid w:val="00626638"/>
    <w:rsid w:val="0062694A"/>
    <w:rsid w:val="00626A52"/>
    <w:rsid w:val="00626D7A"/>
    <w:rsid w:val="00630AFA"/>
    <w:rsid w:val="00630EBD"/>
    <w:rsid w:val="006316A6"/>
    <w:rsid w:val="0063230D"/>
    <w:rsid w:val="00632378"/>
    <w:rsid w:val="00632441"/>
    <w:rsid w:val="00632F94"/>
    <w:rsid w:val="00632FAB"/>
    <w:rsid w:val="00632FE2"/>
    <w:rsid w:val="006331B6"/>
    <w:rsid w:val="006333F1"/>
    <w:rsid w:val="00633925"/>
    <w:rsid w:val="00633EFE"/>
    <w:rsid w:val="0063443B"/>
    <w:rsid w:val="00635353"/>
    <w:rsid w:val="00635747"/>
    <w:rsid w:val="006357B3"/>
    <w:rsid w:val="00635C22"/>
    <w:rsid w:val="00636072"/>
    <w:rsid w:val="006365FB"/>
    <w:rsid w:val="0063661E"/>
    <w:rsid w:val="00636A3B"/>
    <w:rsid w:val="00636DAF"/>
    <w:rsid w:val="00636ECE"/>
    <w:rsid w:val="0063765D"/>
    <w:rsid w:val="006379D4"/>
    <w:rsid w:val="00637EE7"/>
    <w:rsid w:val="00637FA7"/>
    <w:rsid w:val="006401EB"/>
    <w:rsid w:val="006403C8"/>
    <w:rsid w:val="006407EB"/>
    <w:rsid w:val="00640DE5"/>
    <w:rsid w:val="006410CA"/>
    <w:rsid w:val="006414F1"/>
    <w:rsid w:val="006423E1"/>
    <w:rsid w:val="00642A2F"/>
    <w:rsid w:val="00642DD4"/>
    <w:rsid w:val="00643603"/>
    <w:rsid w:val="00643A12"/>
    <w:rsid w:val="006444B9"/>
    <w:rsid w:val="00644C5A"/>
    <w:rsid w:val="00644DA9"/>
    <w:rsid w:val="006452C3"/>
    <w:rsid w:val="00646060"/>
    <w:rsid w:val="00646B98"/>
    <w:rsid w:val="00647425"/>
    <w:rsid w:val="00647457"/>
    <w:rsid w:val="006474BC"/>
    <w:rsid w:val="0064794F"/>
    <w:rsid w:val="00647982"/>
    <w:rsid w:val="00647FCF"/>
    <w:rsid w:val="00650607"/>
    <w:rsid w:val="00650942"/>
    <w:rsid w:val="00650B4A"/>
    <w:rsid w:val="00650D15"/>
    <w:rsid w:val="00650E66"/>
    <w:rsid w:val="00650F5E"/>
    <w:rsid w:val="00650F87"/>
    <w:rsid w:val="00651658"/>
    <w:rsid w:val="0065228E"/>
    <w:rsid w:val="00652614"/>
    <w:rsid w:val="00652683"/>
    <w:rsid w:val="00652B10"/>
    <w:rsid w:val="00652B1F"/>
    <w:rsid w:val="00652D2A"/>
    <w:rsid w:val="0065371C"/>
    <w:rsid w:val="00653870"/>
    <w:rsid w:val="00653AFD"/>
    <w:rsid w:val="00654116"/>
    <w:rsid w:val="0065416D"/>
    <w:rsid w:val="0065430E"/>
    <w:rsid w:val="0065437C"/>
    <w:rsid w:val="0065496D"/>
    <w:rsid w:val="00654A51"/>
    <w:rsid w:val="00654A8B"/>
    <w:rsid w:val="00654CC9"/>
    <w:rsid w:val="0065502C"/>
    <w:rsid w:val="00655765"/>
    <w:rsid w:val="006559BA"/>
    <w:rsid w:val="0065613A"/>
    <w:rsid w:val="00656348"/>
    <w:rsid w:val="006568E3"/>
    <w:rsid w:val="006569E3"/>
    <w:rsid w:val="00656CAF"/>
    <w:rsid w:val="00656FA2"/>
    <w:rsid w:val="0065769E"/>
    <w:rsid w:val="00657924"/>
    <w:rsid w:val="0065792E"/>
    <w:rsid w:val="00657FCA"/>
    <w:rsid w:val="006600B8"/>
    <w:rsid w:val="00660157"/>
    <w:rsid w:val="00660999"/>
    <w:rsid w:val="0066171D"/>
    <w:rsid w:val="00661AB5"/>
    <w:rsid w:val="00662204"/>
    <w:rsid w:val="0066273D"/>
    <w:rsid w:val="00662903"/>
    <w:rsid w:val="00663EC8"/>
    <w:rsid w:val="006640DD"/>
    <w:rsid w:val="00664EAB"/>
    <w:rsid w:val="006650F4"/>
    <w:rsid w:val="00666203"/>
    <w:rsid w:val="00667448"/>
    <w:rsid w:val="00667F64"/>
    <w:rsid w:val="006708D0"/>
    <w:rsid w:val="0067124E"/>
    <w:rsid w:val="006713CE"/>
    <w:rsid w:val="00671DB2"/>
    <w:rsid w:val="00671E25"/>
    <w:rsid w:val="00671E30"/>
    <w:rsid w:val="00672127"/>
    <w:rsid w:val="00672450"/>
    <w:rsid w:val="00673068"/>
    <w:rsid w:val="006732E7"/>
    <w:rsid w:val="00673AA7"/>
    <w:rsid w:val="00673DD0"/>
    <w:rsid w:val="00674178"/>
    <w:rsid w:val="006741B7"/>
    <w:rsid w:val="0067424B"/>
    <w:rsid w:val="00674356"/>
    <w:rsid w:val="00674E09"/>
    <w:rsid w:val="006750A4"/>
    <w:rsid w:val="006750DA"/>
    <w:rsid w:val="0067577F"/>
    <w:rsid w:val="00675799"/>
    <w:rsid w:val="00675A71"/>
    <w:rsid w:val="00675A88"/>
    <w:rsid w:val="006760D7"/>
    <w:rsid w:val="00676392"/>
    <w:rsid w:val="00676904"/>
    <w:rsid w:val="00676E30"/>
    <w:rsid w:val="00676EF3"/>
    <w:rsid w:val="00677046"/>
    <w:rsid w:val="006772A0"/>
    <w:rsid w:val="0067747F"/>
    <w:rsid w:val="006775F2"/>
    <w:rsid w:val="006776B3"/>
    <w:rsid w:val="00677BC0"/>
    <w:rsid w:val="00677E67"/>
    <w:rsid w:val="006801E5"/>
    <w:rsid w:val="0068032A"/>
    <w:rsid w:val="00680DA8"/>
    <w:rsid w:val="0068198B"/>
    <w:rsid w:val="00681FAB"/>
    <w:rsid w:val="00682104"/>
    <w:rsid w:val="006830E4"/>
    <w:rsid w:val="0068356E"/>
    <w:rsid w:val="006839D2"/>
    <w:rsid w:val="00684887"/>
    <w:rsid w:val="00684A76"/>
    <w:rsid w:val="00684E32"/>
    <w:rsid w:val="006862E2"/>
    <w:rsid w:val="00686583"/>
    <w:rsid w:val="006866AA"/>
    <w:rsid w:val="00686A9D"/>
    <w:rsid w:val="00686AB9"/>
    <w:rsid w:val="00686E0A"/>
    <w:rsid w:val="006879EF"/>
    <w:rsid w:val="00687C01"/>
    <w:rsid w:val="006904C9"/>
    <w:rsid w:val="00690519"/>
    <w:rsid w:val="006907A0"/>
    <w:rsid w:val="00692324"/>
    <w:rsid w:val="006926BD"/>
    <w:rsid w:val="00692921"/>
    <w:rsid w:val="00692CE5"/>
    <w:rsid w:val="00692D3D"/>
    <w:rsid w:val="00692DBB"/>
    <w:rsid w:val="00693054"/>
    <w:rsid w:val="0069327B"/>
    <w:rsid w:val="006935A4"/>
    <w:rsid w:val="0069379E"/>
    <w:rsid w:val="00693C19"/>
    <w:rsid w:val="00693D49"/>
    <w:rsid w:val="00694271"/>
    <w:rsid w:val="0069454E"/>
    <w:rsid w:val="00694971"/>
    <w:rsid w:val="00694999"/>
    <w:rsid w:val="00694D6A"/>
    <w:rsid w:val="00695104"/>
    <w:rsid w:val="0069552A"/>
    <w:rsid w:val="006960AA"/>
    <w:rsid w:val="006960F8"/>
    <w:rsid w:val="006965F7"/>
    <w:rsid w:val="006966C1"/>
    <w:rsid w:val="006967C6"/>
    <w:rsid w:val="00696A21"/>
    <w:rsid w:val="00696B65"/>
    <w:rsid w:val="00696B9C"/>
    <w:rsid w:val="0069752A"/>
    <w:rsid w:val="006976F9"/>
    <w:rsid w:val="006977AE"/>
    <w:rsid w:val="0069791A"/>
    <w:rsid w:val="006A063F"/>
    <w:rsid w:val="006A115B"/>
    <w:rsid w:val="006A135F"/>
    <w:rsid w:val="006A1453"/>
    <w:rsid w:val="006A14D2"/>
    <w:rsid w:val="006A1889"/>
    <w:rsid w:val="006A220E"/>
    <w:rsid w:val="006A23B6"/>
    <w:rsid w:val="006A268A"/>
    <w:rsid w:val="006A26BF"/>
    <w:rsid w:val="006A277D"/>
    <w:rsid w:val="006A2797"/>
    <w:rsid w:val="006A2E3D"/>
    <w:rsid w:val="006A2FDE"/>
    <w:rsid w:val="006A366E"/>
    <w:rsid w:val="006A36F1"/>
    <w:rsid w:val="006A3C6B"/>
    <w:rsid w:val="006A3E26"/>
    <w:rsid w:val="006A3F75"/>
    <w:rsid w:val="006A4073"/>
    <w:rsid w:val="006A45E5"/>
    <w:rsid w:val="006A4699"/>
    <w:rsid w:val="006A491D"/>
    <w:rsid w:val="006A4ECF"/>
    <w:rsid w:val="006A51D2"/>
    <w:rsid w:val="006A5B00"/>
    <w:rsid w:val="006A5D29"/>
    <w:rsid w:val="006A62AE"/>
    <w:rsid w:val="006A6907"/>
    <w:rsid w:val="006A70B3"/>
    <w:rsid w:val="006A70FD"/>
    <w:rsid w:val="006A767F"/>
    <w:rsid w:val="006B06C3"/>
    <w:rsid w:val="006B082A"/>
    <w:rsid w:val="006B0A00"/>
    <w:rsid w:val="006B1427"/>
    <w:rsid w:val="006B161C"/>
    <w:rsid w:val="006B193D"/>
    <w:rsid w:val="006B1DE9"/>
    <w:rsid w:val="006B2062"/>
    <w:rsid w:val="006B2415"/>
    <w:rsid w:val="006B2A7A"/>
    <w:rsid w:val="006B2AF2"/>
    <w:rsid w:val="006B2B7D"/>
    <w:rsid w:val="006B2E71"/>
    <w:rsid w:val="006B3050"/>
    <w:rsid w:val="006B328A"/>
    <w:rsid w:val="006B35A9"/>
    <w:rsid w:val="006B3680"/>
    <w:rsid w:val="006B3768"/>
    <w:rsid w:val="006B3E32"/>
    <w:rsid w:val="006B474E"/>
    <w:rsid w:val="006B4C7A"/>
    <w:rsid w:val="006B5416"/>
    <w:rsid w:val="006B544F"/>
    <w:rsid w:val="006B5C97"/>
    <w:rsid w:val="006B5E87"/>
    <w:rsid w:val="006B64A9"/>
    <w:rsid w:val="006B67A2"/>
    <w:rsid w:val="006B778D"/>
    <w:rsid w:val="006C081E"/>
    <w:rsid w:val="006C0B09"/>
    <w:rsid w:val="006C0D9D"/>
    <w:rsid w:val="006C0E48"/>
    <w:rsid w:val="006C10F8"/>
    <w:rsid w:val="006C1856"/>
    <w:rsid w:val="006C2396"/>
    <w:rsid w:val="006C2490"/>
    <w:rsid w:val="006C2534"/>
    <w:rsid w:val="006C25D5"/>
    <w:rsid w:val="006C2DDB"/>
    <w:rsid w:val="006C3026"/>
    <w:rsid w:val="006C3BDF"/>
    <w:rsid w:val="006C3DA7"/>
    <w:rsid w:val="006C3E75"/>
    <w:rsid w:val="006C4297"/>
    <w:rsid w:val="006C42B4"/>
    <w:rsid w:val="006C48EF"/>
    <w:rsid w:val="006C4DE5"/>
    <w:rsid w:val="006C5C35"/>
    <w:rsid w:val="006C5DAA"/>
    <w:rsid w:val="006C5E7C"/>
    <w:rsid w:val="006C6230"/>
    <w:rsid w:val="006C6250"/>
    <w:rsid w:val="006C68AF"/>
    <w:rsid w:val="006C6D32"/>
    <w:rsid w:val="006C6D4A"/>
    <w:rsid w:val="006C7578"/>
    <w:rsid w:val="006C7BCE"/>
    <w:rsid w:val="006D052E"/>
    <w:rsid w:val="006D0E3C"/>
    <w:rsid w:val="006D2059"/>
    <w:rsid w:val="006D20F1"/>
    <w:rsid w:val="006D2319"/>
    <w:rsid w:val="006D2500"/>
    <w:rsid w:val="006D2AC7"/>
    <w:rsid w:val="006D2B62"/>
    <w:rsid w:val="006D2DE2"/>
    <w:rsid w:val="006D2E74"/>
    <w:rsid w:val="006D35B1"/>
    <w:rsid w:val="006D3735"/>
    <w:rsid w:val="006D39AC"/>
    <w:rsid w:val="006D3DCF"/>
    <w:rsid w:val="006D3EDE"/>
    <w:rsid w:val="006D424B"/>
    <w:rsid w:val="006D446E"/>
    <w:rsid w:val="006D4812"/>
    <w:rsid w:val="006D4B29"/>
    <w:rsid w:val="006D4BBD"/>
    <w:rsid w:val="006D4BED"/>
    <w:rsid w:val="006D4E3F"/>
    <w:rsid w:val="006D52F9"/>
    <w:rsid w:val="006D573E"/>
    <w:rsid w:val="006D5980"/>
    <w:rsid w:val="006D5AF9"/>
    <w:rsid w:val="006D615B"/>
    <w:rsid w:val="006D61EA"/>
    <w:rsid w:val="006D6238"/>
    <w:rsid w:val="006D623F"/>
    <w:rsid w:val="006D6A7A"/>
    <w:rsid w:val="006D6E43"/>
    <w:rsid w:val="006D6F0A"/>
    <w:rsid w:val="006D7119"/>
    <w:rsid w:val="006D74C0"/>
    <w:rsid w:val="006D78E7"/>
    <w:rsid w:val="006E0084"/>
    <w:rsid w:val="006E032E"/>
    <w:rsid w:val="006E034D"/>
    <w:rsid w:val="006E0550"/>
    <w:rsid w:val="006E0698"/>
    <w:rsid w:val="006E069A"/>
    <w:rsid w:val="006E083E"/>
    <w:rsid w:val="006E0D60"/>
    <w:rsid w:val="006E0F71"/>
    <w:rsid w:val="006E119A"/>
    <w:rsid w:val="006E1654"/>
    <w:rsid w:val="006E2683"/>
    <w:rsid w:val="006E26FB"/>
    <w:rsid w:val="006E27BA"/>
    <w:rsid w:val="006E2E10"/>
    <w:rsid w:val="006E306D"/>
    <w:rsid w:val="006E36A5"/>
    <w:rsid w:val="006E36AA"/>
    <w:rsid w:val="006E393A"/>
    <w:rsid w:val="006E39C3"/>
    <w:rsid w:val="006E3DD0"/>
    <w:rsid w:val="006E49E4"/>
    <w:rsid w:val="006E4D16"/>
    <w:rsid w:val="006E4DB3"/>
    <w:rsid w:val="006E4F01"/>
    <w:rsid w:val="006E5130"/>
    <w:rsid w:val="006E518E"/>
    <w:rsid w:val="006E57B5"/>
    <w:rsid w:val="006E5850"/>
    <w:rsid w:val="006E5C83"/>
    <w:rsid w:val="006E69C4"/>
    <w:rsid w:val="006E6A31"/>
    <w:rsid w:val="006E787F"/>
    <w:rsid w:val="006E7CAE"/>
    <w:rsid w:val="006E7CDE"/>
    <w:rsid w:val="006E7E0C"/>
    <w:rsid w:val="006E7F1F"/>
    <w:rsid w:val="006E7FF9"/>
    <w:rsid w:val="006F0430"/>
    <w:rsid w:val="006F10A5"/>
    <w:rsid w:val="006F18E6"/>
    <w:rsid w:val="006F1EDF"/>
    <w:rsid w:val="006F26AA"/>
    <w:rsid w:val="006F26D1"/>
    <w:rsid w:val="006F2807"/>
    <w:rsid w:val="006F3836"/>
    <w:rsid w:val="006F3CAF"/>
    <w:rsid w:val="006F40D5"/>
    <w:rsid w:val="006F42B7"/>
    <w:rsid w:val="006F4A54"/>
    <w:rsid w:val="006F4F28"/>
    <w:rsid w:val="006F5635"/>
    <w:rsid w:val="006F5AA3"/>
    <w:rsid w:val="006F5D16"/>
    <w:rsid w:val="006F5F05"/>
    <w:rsid w:val="006F63A2"/>
    <w:rsid w:val="006F6445"/>
    <w:rsid w:val="006F65D4"/>
    <w:rsid w:val="006F67D0"/>
    <w:rsid w:val="006F6E90"/>
    <w:rsid w:val="006F73A1"/>
    <w:rsid w:val="006F78CE"/>
    <w:rsid w:val="006F7A57"/>
    <w:rsid w:val="006F7F55"/>
    <w:rsid w:val="0070066F"/>
    <w:rsid w:val="00700D16"/>
    <w:rsid w:val="00700FA3"/>
    <w:rsid w:val="007011BB"/>
    <w:rsid w:val="00701269"/>
    <w:rsid w:val="007015B8"/>
    <w:rsid w:val="007016BB"/>
    <w:rsid w:val="00702503"/>
    <w:rsid w:val="007025BF"/>
    <w:rsid w:val="0070285A"/>
    <w:rsid w:val="00702B4B"/>
    <w:rsid w:val="00702ECE"/>
    <w:rsid w:val="0070343D"/>
    <w:rsid w:val="007039B2"/>
    <w:rsid w:val="00703A01"/>
    <w:rsid w:val="00703C4A"/>
    <w:rsid w:val="00704466"/>
    <w:rsid w:val="00705723"/>
    <w:rsid w:val="007057FA"/>
    <w:rsid w:val="0070671C"/>
    <w:rsid w:val="0070675F"/>
    <w:rsid w:val="007067E4"/>
    <w:rsid w:val="00706E56"/>
    <w:rsid w:val="0070705A"/>
    <w:rsid w:val="007077BE"/>
    <w:rsid w:val="00707FE9"/>
    <w:rsid w:val="0071030B"/>
    <w:rsid w:val="007104B7"/>
    <w:rsid w:val="007107F3"/>
    <w:rsid w:val="00710929"/>
    <w:rsid w:val="007109BB"/>
    <w:rsid w:val="00710AEB"/>
    <w:rsid w:val="00711593"/>
    <w:rsid w:val="0071208D"/>
    <w:rsid w:val="00712E89"/>
    <w:rsid w:val="00713A7C"/>
    <w:rsid w:val="00714124"/>
    <w:rsid w:val="00714353"/>
    <w:rsid w:val="00714A9A"/>
    <w:rsid w:val="00714CB2"/>
    <w:rsid w:val="00714D5A"/>
    <w:rsid w:val="00714DC6"/>
    <w:rsid w:val="00714F3F"/>
    <w:rsid w:val="00715548"/>
    <w:rsid w:val="007155F6"/>
    <w:rsid w:val="007156FF"/>
    <w:rsid w:val="00715A3D"/>
    <w:rsid w:val="0071616D"/>
    <w:rsid w:val="0071657D"/>
    <w:rsid w:val="00716B58"/>
    <w:rsid w:val="0072043D"/>
    <w:rsid w:val="0072054F"/>
    <w:rsid w:val="007206B2"/>
    <w:rsid w:val="007207D7"/>
    <w:rsid w:val="00720949"/>
    <w:rsid w:val="00720AE2"/>
    <w:rsid w:val="007210A3"/>
    <w:rsid w:val="007212DB"/>
    <w:rsid w:val="00721854"/>
    <w:rsid w:val="00721A4A"/>
    <w:rsid w:val="00721B0F"/>
    <w:rsid w:val="007222FB"/>
    <w:rsid w:val="0072248B"/>
    <w:rsid w:val="00722982"/>
    <w:rsid w:val="0072335B"/>
    <w:rsid w:val="00723836"/>
    <w:rsid w:val="0072383E"/>
    <w:rsid w:val="007240B5"/>
    <w:rsid w:val="007243BB"/>
    <w:rsid w:val="00724647"/>
    <w:rsid w:val="00724E19"/>
    <w:rsid w:val="007252C0"/>
    <w:rsid w:val="00725913"/>
    <w:rsid w:val="007259CD"/>
    <w:rsid w:val="00725AFE"/>
    <w:rsid w:val="00725E84"/>
    <w:rsid w:val="0072644E"/>
    <w:rsid w:val="00726844"/>
    <w:rsid w:val="0072684E"/>
    <w:rsid w:val="007272FE"/>
    <w:rsid w:val="0072780D"/>
    <w:rsid w:val="00727864"/>
    <w:rsid w:val="007278AA"/>
    <w:rsid w:val="0073004F"/>
    <w:rsid w:val="007301AF"/>
    <w:rsid w:val="0073031A"/>
    <w:rsid w:val="007303B4"/>
    <w:rsid w:val="00730C4D"/>
    <w:rsid w:val="00730FF2"/>
    <w:rsid w:val="00731B20"/>
    <w:rsid w:val="007321FD"/>
    <w:rsid w:val="00733026"/>
    <w:rsid w:val="0073341A"/>
    <w:rsid w:val="00733AB4"/>
    <w:rsid w:val="00733EB7"/>
    <w:rsid w:val="00733F61"/>
    <w:rsid w:val="007342BA"/>
    <w:rsid w:val="00734A54"/>
    <w:rsid w:val="00734F03"/>
    <w:rsid w:val="0073500A"/>
    <w:rsid w:val="007361FE"/>
    <w:rsid w:val="0073659C"/>
    <w:rsid w:val="00737BF0"/>
    <w:rsid w:val="00737FBB"/>
    <w:rsid w:val="007402B1"/>
    <w:rsid w:val="007404C6"/>
    <w:rsid w:val="0074077A"/>
    <w:rsid w:val="007408EF"/>
    <w:rsid w:val="00740CC7"/>
    <w:rsid w:val="00741576"/>
    <w:rsid w:val="00742242"/>
    <w:rsid w:val="00742314"/>
    <w:rsid w:val="0074251D"/>
    <w:rsid w:val="00742657"/>
    <w:rsid w:val="007427CA"/>
    <w:rsid w:val="00742868"/>
    <w:rsid w:val="0074290D"/>
    <w:rsid w:val="007429B8"/>
    <w:rsid w:val="00742A32"/>
    <w:rsid w:val="0074338A"/>
    <w:rsid w:val="00743C4E"/>
    <w:rsid w:val="0074421C"/>
    <w:rsid w:val="0074449D"/>
    <w:rsid w:val="00744672"/>
    <w:rsid w:val="00744977"/>
    <w:rsid w:val="00744A43"/>
    <w:rsid w:val="00744A4C"/>
    <w:rsid w:val="00745197"/>
    <w:rsid w:val="007458E9"/>
    <w:rsid w:val="00745FB1"/>
    <w:rsid w:val="0074611F"/>
    <w:rsid w:val="0074625F"/>
    <w:rsid w:val="007463C3"/>
    <w:rsid w:val="00746527"/>
    <w:rsid w:val="0074659F"/>
    <w:rsid w:val="00746946"/>
    <w:rsid w:val="00746B65"/>
    <w:rsid w:val="0074730B"/>
    <w:rsid w:val="00747F18"/>
    <w:rsid w:val="00750447"/>
    <w:rsid w:val="00750D28"/>
    <w:rsid w:val="00751281"/>
    <w:rsid w:val="007519E2"/>
    <w:rsid w:val="00751B4F"/>
    <w:rsid w:val="0075208B"/>
    <w:rsid w:val="007520FC"/>
    <w:rsid w:val="00752436"/>
    <w:rsid w:val="00752648"/>
    <w:rsid w:val="007526F4"/>
    <w:rsid w:val="0075272F"/>
    <w:rsid w:val="00752884"/>
    <w:rsid w:val="007531C4"/>
    <w:rsid w:val="007531FE"/>
    <w:rsid w:val="00753269"/>
    <w:rsid w:val="00753427"/>
    <w:rsid w:val="00753A64"/>
    <w:rsid w:val="00753A72"/>
    <w:rsid w:val="00753B00"/>
    <w:rsid w:val="007556D7"/>
    <w:rsid w:val="00755757"/>
    <w:rsid w:val="00756548"/>
    <w:rsid w:val="0075683C"/>
    <w:rsid w:val="0075691C"/>
    <w:rsid w:val="00756B67"/>
    <w:rsid w:val="00757152"/>
    <w:rsid w:val="007579CE"/>
    <w:rsid w:val="00757D51"/>
    <w:rsid w:val="0076017C"/>
    <w:rsid w:val="007607A9"/>
    <w:rsid w:val="007611AA"/>
    <w:rsid w:val="007613D2"/>
    <w:rsid w:val="00761C8E"/>
    <w:rsid w:val="00761C96"/>
    <w:rsid w:val="007621BF"/>
    <w:rsid w:val="0076240D"/>
    <w:rsid w:val="00762990"/>
    <w:rsid w:val="007629F9"/>
    <w:rsid w:val="00762E81"/>
    <w:rsid w:val="007635EC"/>
    <w:rsid w:val="00763CC0"/>
    <w:rsid w:val="00765296"/>
    <w:rsid w:val="0076683B"/>
    <w:rsid w:val="00766E2A"/>
    <w:rsid w:val="00767142"/>
    <w:rsid w:val="00767484"/>
    <w:rsid w:val="00767AE7"/>
    <w:rsid w:val="00767C1B"/>
    <w:rsid w:val="00767CAD"/>
    <w:rsid w:val="00767CF0"/>
    <w:rsid w:val="00767D75"/>
    <w:rsid w:val="00767F3E"/>
    <w:rsid w:val="007702D5"/>
    <w:rsid w:val="0077048D"/>
    <w:rsid w:val="0077059E"/>
    <w:rsid w:val="0077064F"/>
    <w:rsid w:val="007707A7"/>
    <w:rsid w:val="007710FD"/>
    <w:rsid w:val="00771104"/>
    <w:rsid w:val="00771D90"/>
    <w:rsid w:val="0077263D"/>
    <w:rsid w:val="00772B29"/>
    <w:rsid w:val="00772BA6"/>
    <w:rsid w:val="00772BD4"/>
    <w:rsid w:val="00773380"/>
    <w:rsid w:val="0077369A"/>
    <w:rsid w:val="00773E4C"/>
    <w:rsid w:val="0077402E"/>
    <w:rsid w:val="007745BF"/>
    <w:rsid w:val="00775E8A"/>
    <w:rsid w:val="00777195"/>
    <w:rsid w:val="0078018D"/>
    <w:rsid w:val="007801E2"/>
    <w:rsid w:val="00780252"/>
    <w:rsid w:val="007804A4"/>
    <w:rsid w:val="00780B0F"/>
    <w:rsid w:val="00780B16"/>
    <w:rsid w:val="00780B66"/>
    <w:rsid w:val="0078101A"/>
    <w:rsid w:val="00781BB0"/>
    <w:rsid w:val="00781C7C"/>
    <w:rsid w:val="0078286F"/>
    <w:rsid w:val="007845E1"/>
    <w:rsid w:val="00784DF9"/>
    <w:rsid w:val="007850AF"/>
    <w:rsid w:val="00785509"/>
    <w:rsid w:val="00785DAA"/>
    <w:rsid w:val="0078666C"/>
    <w:rsid w:val="00786913"/>
    <w:rsid w:val="00786C32"/>
    <w:rsid w:val="00786F91"/>
    <w:rsid w:val="00787AEF"/>
    <w:rsid w:val="00787CD6"/>
    <w:rsid w:val="007902E4"/>
    <w:rsid w:val="00790607"/>
    <w:rsid w:val="00790704"/>
    <w:rsid w:val="00790DAE"/>
    <w:rsid w:val="0079113E"/>
    <w:rsid w:val="007912F0"/>
    <w:rsid w:val="00792100"/>
    <w:rsid w:val="00792322"/>
    <w:rsid w:val="007929B6"/>
    <w:rsid w:val="00792A53"/>
    <w:rsid w:val="0079342F"/>
    <w:rsid w:val="007937A9"/>
    <w:rsid w:val="00793C59"/>
    <w:rsid w:val="0079474D"/>
    <w:rsid w:val="00794866"/>
    <w:rsid w:val="00794B31"/>
    <w:rsid w:val="00794CA7"/>
    <w:rsid w:val="00794D9F"/>
    <w:rsid w:val="00795061"/>
    <w:rsid w:val="007951BC"/>
    <w:rsid w:val="00795795"/>
    <w:rsid w:val="00795989"/>
    <w:rsid w:val="00795FE6"/>
    <w:rsid w:val="00796376"/>
    <w:rsid w:val="007963BE"/>
    <w:rsid w:val="007963DB"/>
    <w:rsid w:val="00796622"/>
    <w:rsid w:val="007966C1"/>
    <w:rsid w:val="007967A9"/>
    <w:rsid w:val="00796E10"/>
    <w:rsid w:val="0079748B"/>
    <w:rsid w:val="00797A1D"/>
    <w:rsid w:val="00797A80"/>
    <w:rsid w:val="00797E06"/>
    <w:rsid w:val="007A00ED"/>
    <w:rsid w:val="007A0858"/>
    <w:rsid w:val="007A0975"/>
    <w:rsid w:val="007A0B2B"/>
    <w:rsid w:val="007A0D10"/>
    <w:rsid w:val="007A0E03"/>
    <w:rsid w:val="007A126D"/>
    <w:rsid w:val="007A1288"/>
    <w:rsid w:val="007A1D36"/>
    <w:rsid w:val="007A1DF3"/>
    <w:rsid w:val="007A2151"/>
    <w:rsid w:val="007A2C1F"/>
    <w:rsid w:val="007A2E23"/>
    <w:rsid w:val="007A2F36"/>
    <w:rsid w:val="007A2FD0"/>
    <w:rsid w:val="007A3140"/>
    <w:rsid w:val="007A38D8"/>
    <w:rsid w:val="007A3C27"/>
    <w:rsid w:val="007A48F9"/>
    <w:rsid w:val="007A491F"/>
    <w:rsid w:val="007A4B80"/>
    <w:rsid w:val="007A4C21"/>
    <w:rsid w:val="007A4CB2"/>
    <w:rsid w:val="007A50B0"/>
    <w:rsid w:val="007A54BF"/>
    <w:rsid w:val="007A572A"/>
    <w:rsid w:val="007A6204"/>
    <w:rsid w:val="007A64F5"/>
    <w:rsid w:val="007A6C0F"/>
    <w:rsid w:val="007A7335"/>
    <w:rsid w:val="007A7386"/>
    <w:rsid w:val="007A757E"/>
    <w:rsid w:val="007A76F1"/>
    <w:rsid w:val="007B0056"/>
    <w:rsid w:val="007B00DD"/>
    <w:rsid w:val="007B037C"/>
    <w:rsid w:val="007B0518"/>
    <w:rsid w:val="007B0569"/>
    <w:rsid w:val="007B05EF"/>
    <w:rsid w:val="007B072F"/>
    <w:rsid w:val="007B0FA3"/>
    <w:rsid w:val="007B1030"/>
    <w:rsid w:val="007B226A"/>
    <w:rsid w:val="007B2B8A"/>
    <w:rsid w:val="007B2F90"/>
    <w:rsid w:val="007B3202"/>
    <w:rsid w:val="007B3D5F"/>
    <w:rsid w:val="007B3FC4"/>
    <w:rsid w:val="007B42A6"/>
    <w:rsid w:val="007B4560"/>
    <w:rsid w:val="007B4784"/>
    <w:rsid w:val="007B492B"/>
    <w:rsid w:val="007B4B66"/>
    <w:rsid w:val="007B505F"/>
    <w:rsid w:val="007B548E"/>
    <w:rsid w:val="007B580A"/>
    <w:rsid w:val="007B5840"/>
    <w:rsid w:val="007B5CD3"/>
    <w:rsid w:val="007B5F3E"/>
    <w:rsid w:val="007B6135"/>
    <w:rsid w:val="007B69D0"/>
    <w:rsid w:val="007B6F89"/>
    <w:rsid w:val="007B6FBF"/>
    <w:rsid w:val="007B712B"/>
    <w:rsid w:val="007B714F"/>
    <w:rsid w:val="007B74B6"/>
    <w:rsid w:val="007B7857"/>
    <w:rsid w:val="007B798E"/>
    <w:rsid w:val="007B7B96"/>
    <w:rsid w:val="007B7E22"/>
    <w:rsid w:val="007C01D8"/>
    <w:rsid w:val="007C053A"/>
    <w:rsid w:val="007C0866"/>
    <w:rsid w:val="007C0902"/>
    <w:rsid w:val="007C0A6B"/>
    <w:rsid w:val="007C0CFF"/>
    <w:rsid w:val="007C10F7"/>
    <w:rsid w:val="007C111C"/>
    <w:rsid w:val="007C1534"/>
    <w:rsid w:val="007C176D"/>
    <w:rsid w:val="007C1849"/>
    <w:rsid w:val="007C198F"/>
    <w:rsid w:val="007C1C09"/>
    <w:rsid w:val="007C24F2"/>
    <w:rsid w:val="007C2BA3"/>
    <w:rsid w:val="007C35B8"/>
    <w:rsid w:val="007C3AAE"/>
    <w:rsid w:val="007C3D91"/>
    <w:rsid w:val="007C4ADA"/>
    <w:rsid w:val="007C4C1E"/>
    <w:rsid w:val="007C4D20"/>
    <w:rsid w:val="007C4F8E"/>
    <w:rsid w:val="007C6165"/>
    <w:rsid w:val="007C65D2"/>
    <w:rsid w:val="007C66BC"/>
    <w:rsid w:val="007C66DF"/>
    <w:rsid w:val="007C6796"/>
    <w:rsid w:val="007C6B32"/>
    <w:rsid w:val="007C6B63"/>
    <w:rsid w:val="007C6D17"/>
    <w:rsid w:val="007C720C"/>
    <w:rsid w:val="007C76D9"/>
    <w:rsid w:val="007C79A3"/>
    <w:rsid w:val="007C7E5C"/>
    <w:rsid w:val="007D01A2"/>
    <w:rsid w:val="007D04CB"/>
    <w:rsid w:val="007D13C7"/>
    <w:rsid w:val="007D1CFB"/>
    <w:rsid w:val="007D2706"/>
    <w:rsid w:val="007D2779"/>
    <w:rsid w:val="007D2895"/>
    <w:rsid w:val="007D3216"/>
    <w:rsid w:val="007D3503"/>
    <w:rsid w:val="007D3818"/>
    <w:rsid w:val="007D3E7E"/>
    <w:rsid w:val="007D3EDF"/>
    <w:rsid w:val="007D4109"/>
    <w:rsid w:val="007D435A"/>
    <w:rsid w:val="007D4CBB"/>
    <w:rsid w:val="007D5237"/>
    <w:rsid w:val="007D67C7"/>
    <w:rsid w:val="007D72DF"/>
    <w:rsid w:val="007D79C5"/>
    <w:rsid w:val="007D7ED5"/>
    <w:rsid w:val="007D7F77"/>
    <w:rsid w:val="007E0732"/>
    <w:rsid w:val="007E0E23"/>
    <w:rsid w:val="007E151B"/>
    <w:rsid w:val="007E152C"/>
    <w:rsid w:val="007E159E"/>
    <w:rsid w:val="007E1663"/>
    <w:rsid w:val="007E1F9E"/>
    <w:rsid w:val="007E2576"/>
    <w:rsid w:val="007E25F1"/>
    <w:rsid w:val="007E2672"/>
    <w:rsid w:val="007E274A"/>
    <w:rsid w:val="007E2B81"/>
    <w:rsid w:val="007E34B7"/>
    <w:rsid w:val="007E3861"/>
    <w:rsid w:val="007E3A42"/>
    <w:rsid w:val="007E3E36"/>
    <w:rsid w:val="007E4648"/>
    <w:rsid w:val="007E490C"/>
    <w:rsid w:val="007E4A0A"/>
    <w:rsid w:val="007E4A35"/>
    <w:rsid w:val="007E4EE1"/>
    <w:rsid w:val="007E50D5"/>
    <w:rsid w:val="007E5E74"/>
    <w:rsid w:val="007E6282"/>
    <w:rsid w:val="007E6853"/>
    <w:rsid w:val="007E68BC"/>
    <w:rsid w:val="007E6E60"/>
    <w:rsid w:val="007E7169"/>
    <w:rsid w:val="007E747D"/>
    <w:rsid w:val="007E7798"/>
    <w:rsid w:val="007E7A46"/>
    <w:rsid w:val="007E7C0B"/>
    <w:rsid w:val="007F0733"/>
    <w:rsid w:val="007F0D84"/>
    <w:rsid w:val="007F1B8D"/>
    <w:rsid w:val="007F2759"/>
    <w:rsid w:val="007F2C90"/>
    <w:rsid w:val="007F2F52"/>
    <w:rsid w:val="007F2FB6"/>
    <w:rsid w:val="007F3779"/>
    <w:rsid w:val="007F3966"/>
    <w:rsid w:val="007F3BE7"/>
    <w:rsid w:val="007F3CE1"/>
    <w:rsid w:val="007F3DB1"/>
    <w:rsid w:val="007F3EB0"/>
    <w:rsid w:val="007F44CA"/>
    <w:rsid w:val="007F4A2E"/>
    <w:rsid w:val="007F4B70"/>
    <w:rsid w:val="007F4D05"/>
    <w:rsid w:val="007F4F9F"/>
    <w:rsid w:val="007F54D0"/>
    <w:rsid w:val="007F5B36"/>
    <w:rsid w:val="007F622F"/>
    <w:rsid w:val="007F6414"/>
    <w:rsid w:val="007F65EE"/>
    <w:rsid w:val="007F6BA8"/>
    <w:rsid w:val="007F6E65"/>
    <w:rsid w:val="007F7A5A"/>
    <w:rsid w:val="007F7B4D"/>
    <w:rsid w:val="00800438"/>
    <w:rsid w:val="008005B2"/>
    <w:rsid w:val="00800613"/>
    <w:rsid w:val="00800C48"/>
    <w:rsid w:val="00800CEC"/>
    <w:rsid w:val="008014B7"/>
    <w:rsid w:val="00802381"/>
    <w:rsid w:val="008027C2"/>
    <w:rsid w:val="00802A80"/>
    <w:rsid w:val="00802E75"/>
    <w:rsid w:val="00803AF3"/>
    <w:rsid w:val="00803EEE"/>
    <w:rsid w:val="00803F55"/>
    <w:rsid w:val="00804410"/>
    <w:rsid w:val="0080447F"/>
    <w:rsid w:val="00804AB0"/>
    <w:rsid w:val="00804B62"/>
    <w:rsid w:val="00804C87"/>
    <w:rsid w:val="008052DB"/>
    <w:rsid w:val="008056CC"/>
    <w:rsid w:val="008058A0"/>
    <w:rsid w:val="008058CF"/>
    <w:rsid w:val="00805F30"/>
    <w:rsid w:val="00806BBF"/>
    <w:rsid w:val="00806CA9"/>
    <w:rsid w:val="0080707A"/>
    <w:rsid w:val="00807E65"/>
    <w:rsid w:val="00810919"/>
    <w:rsid w:val="00810B37"/>
    <w:rsid w:val="00810BAA"/>
    <w:rsid w:val="00811452"/>
    <w:rsid w:val="0081258C"/>
    <w:rsid w:val="00812DA1"/>
    <w:rsid w:val="00813F5A"/>
    <w:rsid w:val="008140C1"/>
    <w:rsid w:val="008140F6"/>
    <w:rsid w:val="00814A88"/>
    <w:rsid w:val="008152D8"/>
    <w:rsid w:val="00815303"/>
    <w:rsid w:val="008157C8"/>
    <w:rsid w:val="00815A67"/>
    <w:rsid w:val="0081622D"/>
    <w:rsid w:val="00816499"/>
    <w:rsid w:val="008165CD"/>
    <w:rsid w:val="0081662B"/>
    <w:rsid w:val="00816843"/>
    <w:rsid w:val="00816918"/>
    <w:rsid w:val="00816DF2"/>
    <w:rsid w:val="00816E31"/>
    <w:rsid w:val="00816F39"/>
    <w:rsid w:val="00817DAC"/>
    <w:rsid w:val="00820654"/>
    <w:rsid w:val="0082093B"/>
    <w:rsid w:val="00820D9B"/>
    <w:rsid w:val="008210E2"/>
    <w:rsid w:val="0082151F"/>
    <w:rsid w:val="00821553"/>
    <w:rsid w:val="0082179E"/>
    <w:rsid w:val="00821AF0"/>
    <w:rsid w:val="008223C1"/>
    <w:rsid w:val="0082261E"/>
    <w:rsid w:val="008226B5"/>
    <w:rsid w:val="008227D0"/>
    <w:rsid w:val="00822994"/>
    <w:rsid w:val="00822A71"/>
    <w:rsid w:val="00822EAD"/>
    <w:rsid w:val="008230AF"/>
    <w:rsid w:val="00823276"/>
    <w:rsid w:val="0082360A"/>
    <w:rsid w:val="0082368A"/>
    <w:rsid w:val="0082386B"/>
    <w:rsid w:val="00823BC6"/>
    <w:rsid w:val="008245E4"/>
    <w:rsid w:val="00825375"/>
    <w:rsid w:val="008259C4"/>
    <w:rsid w:val="00825D4C"/>
    <w:rsid w:val="00826081"/>
    <w:rsid w:val="0082632D"/>
    <w:rsid w:val="00826514"/>
    <w:rsid w:val="008268A4"/>
    <w:rsid w:val="00826954"/>
    <w:rsid w:val="00826B07"/>
    <w:rsid w:val="00827514"/>
    <w:rsid w:val="00827CD5"/>
    <w:rsid w:val="00827E4A"/>
    <w:rsid w:val="008302A7"/>
    <w:rsid w:val="00830BCC"/>
    <w:rsid w:val="00830FE0"/>
    <w:rsid w:val="00831571"/>
    <w:rsid w:val="00831867"/>
    <w:rsid w:val="00832066"/>
    <w:rsid w:val="00832214"/>
    <w:rsid w:val="00832CD9"/>
    <w:rsid w:val="00833722"/>
    <w:rsid w:val="00833EDA"/>
    <w:rsid w:val="008341E8"/>
    <w:rsid w:val="00834570"/>
    <w:rsid w:val="008346CA"/>
    <w:rsid w:val="00835602"/>
    <w:rsid w:val="00835CB7"/>
    <w:rsid w:val="00836035"/>
    <w:rsid w:val="0083676E"/>
    <w:rsid w:val="0083694B"/>
    <w:rsid w:val="00836CB1"/>
    <w:rsid w:val="00836D1D"/>
    <w:rsid w:val="00836EF9"/>
    <w:rsid w:val="008374F8"/>
    <w:rsid w:val="008375BC"/>
    <w:rsid w:val="008378E4"/>
    <w:rsid w:val="00837EBE"/>
    <w:rsid w:val="00841033"/>
    <w:rsid w:val="008410CE"/>
    <w:rsid w:val="00841349"/>
    <w:rsid w:val="008416A0"/>
    <w:rsid w:val="0084285A"/>
    <w:rsid w:val="008428C5"/>
    <w:rsid w:val="00842F7A"/>
    <w:rsid w:val="00842FE1"/>
    <w:rsid w:val="008435D9"/>
    <w:rsid w:val="00843799"/>
    <w:rsid w:val="00843962"/>
    <w:rsid w:val="00843C3D"/>
    <w:rsid w:val="00843E96"/>
    <w:rsid w:val="00844B99"/>
    <w:rsid w:val="00844C7B"/>
    <w:rsid w:val="00844ECC"/>
    <w:rsid w:val="0084511B"/>
    <w:rsid w:val="00845269"/>
    <w:rsid w:val="008453A1"/>
    <w:rsid w:val="00845B60"/>
    <w:rsid w:val="008465BE"/>
    <w:rsid w:val="008471D3"/>
    <w:rsid w:val="008475F9"/>
    <w:rsid w:val="008477A0"/>
    <w:rsid w:val="00847B37"/>
    <w:rsid w:val="00847ED0"/>
    <w:rsid w:val="008502AD"/>
    <w:rsid w:val="008503EB"/>
    <w:rsid w:val="00850512"/>
    <w:rsid w:val="00850698"/>
    <w:rsid w:val="0085071C"/>
    <w:rsid w:val="00850B59"/>
    <w:rsid w:val="00850E46"/>
    <w:rsid w:val="00850FC5"/>
    <w:rsid w:val="00851075"/>
    <w:rsid w:val="008513A4"/>
    <w:rsid w:val="008517B0"/>
    <w:rsid w:val="008517EB"/>
    <w:rsid w:val="0085190A"/>
    <w:rsid w:val="0085210F"/>
    <w:rsid w:val="008521D3"/>
    <w:rsid w:val="0085297A"/>
    <w:rsid w:val="008533A1"/>
    <w:rsid w:val="00853486"/>
    <w:rsid w:val="00853AFB"/>
    <w:rsid w:val="00853BE0"/>
    <w:rsid w:val="008544D5"/>
    <w:rsid w:val="008546B4"/>
    <w:rsid w:val="00854FCD"/>
    <w:rsid w:val="00855F92"/>
    <w:rsid w:val="008560F7"/>
    <w:rsid w:val="008561CC"/>
    <w:rsid w:val="008568D3"/>
    <w:rsid w:val="0085709C"/>
    <w:rsid w:val="008570AE"/>
    <w:rsid w:val="0085739E"/>
    <w:rsid w:val="00857476"/>
    <w:rsid w:val="0085748B"/>
    <w:rsid w:val="008576DD"/>
    <w:rsid w:val="00857E46"/>
    <w:rsid w:val="008601B3"/>
    <w:rsid w:val="00860340"/>
    <w:rsid w:val="008605DB"/>
    <w:rsid w:val="008607D1"/>
    <w:rsid w:val="00860EF1"/>
    <w:rsid w:val="00860F54"/>
    <w:rsid w:val="008614BD"/>
    <w:rsid w:val="0086153B"/>
    <w:rsid w:val="00862175"/>
    <w:rsid w:val="0086233A"/>
    <w:rsid w:val="00862626"/>
    <w:rsid w:val="0086282E"/>
    <w:rsid w:val="008628F5"/>
    <w:rsid w:val="00862E83"/>
    <w:rsid w:val="00863675"/>
    <w:rsid w:val="00865F08"/>
    <w:rsid w:val="00866048"/>
    <w:rsid w:val="00866338"/>
    <w:rsid w:val="0086663E"/>
    <w:rsid w:val="00866F2E"/>
    <w:rsid w:val="0086717C"/>
    <w:rsid w:val="00867850"/>
    <w:rsid w:val="00867B9A"/>
    <w:rsid w:val="00867CC0"/>
    <w:rsid w:val="00867E36"/>
    <w:rsid w:val="00870097"/>
    <w:rsid w:val="00870173"/>
    <w:rsid w:val="00870541"/>
    <w:rsid w:val="00870741"/>
    <w:rsid w:val="00870E2F"/>
    <w:rsid w:val="0087155B"/>
    <w:rsid w:val="00871B4E"/>
    <w:rsid w:val="00872246"/>
    <w:rsid w:val="00872345"/>
    <w:rsid w:val="00872BDE"/>
    <w:rsid w:val="008733EC"/>
    <w:rsid w:val="0087348F"/>
    <w:rsid w:val="00873651"/>
    <w:rsid w:val="00873B3B"/>
    <w:rsid w:val="00873BB6"/>
    <w:rsid w:val="00873F69"/>
    <w:rsid w:val="00873FD4"/>
    <w:rsid w:val="0087467E"/>
    <w:rsid w:val="008755BF"/>
    <w:rsid w:val="0087570B"/>
    <w:rsid w:val="008759EE"/>
    <w:rsid w:val="00875F25"/>
    <w:rsid w:val="00876616"/>
    <w:rsid w:val="00876709"/>
    <w:rsid w:val="00876F3C"/>
    <w:rsid w:val="00877183"/>
    <w:rsid w:val="00877AE3"/>
    <w:rsid w:val="00877C81"/>
    <w:rsid w:val="00877F46"/>
    <w:rsid w:val="008800C5"/>
    <w:rsid w:val="008801AF"/>
    <w:rsid w:val="00880AA4"/>
    <w:rsid w:val="00880ED2"/>
    <w:rsid w:val="008818E9"/>
    <w:rsid w:val="00881F87"/>
    <w:rsid w:val="00882285"/>
    <w:rsid w:val="008828A1"/>
    <w:rsid w:val="00882EF5"/>
    <w:rsid w:val="00883386"/>
    <w:rsid w:val="0088339A"/>
    <w:rsid w:val="008835B6"/>
    <w:rsid w:val="00884104"/>
    <w:rsid w:val="008841F2"/>
    <w:rsid w:val="008845B7"/>
    <w:rsid w:val="00884817"/>
    <w:rsid w:val="008849F8"/>
    <w:rsid w:val="00884DA9"/>
    <w:rsid w:val="00884E89"/>
    <w:rsid w:val="00885459"/>
    <w:rsid w:val="00885699"/>
    <w:rsid w:val="0088594D"/>
    <w:rsid w:val="008859FA"/>
    <w:rsid w:val="00885E33"/>
    <w:rsid w:val="00885FE2"/>
    <w:rsid w:val="00886866"/>
    <w:rsid w:val="0088701B"/>
    <w:rsid w:val="00887052"/>
    <w:rsid w:val="0088772F"/>
    <w:rsid w:val="00887B56"/>
    <w:rsid w:val="00887E2E"/>
    <w:rsid w:val="00890107"/>
    <w:rsid w:val="008908B9"/>
    <w:rsid w:val="00890EB0"/>
    <w:rsid w:val="008910A1"/>
    <w:rsid w:val="008913E1"/>
    <w:rsid w:val="0089201A"/>
    <w:rsid w:val="00892158"/>
    <w:rsid w:val="0089248D"/>
    <w:rsid w:val="00892E3D"/>
    <w:rsid w:val="00892E87"/>
    <w:rsid w:val="008935C8"/>
    <w:rsid w:val="00893619"/>
    <w:rsid w:val="008939C3"/>
    <w:rsid w:val="00894791"/>
    <w:rsid w:val="008948D5"/>
    <w:rsid w:val="008953D0"/>
    <w:rsid w:val="00895A92"/>
    <w:rsid w:val="00895B59"/>
    <w:rsid w:val="00895CFC"/>
    <w:rsid w:val="00895ED7"/>
    <w:rsid w:val="008961BB"/>
    <w:rsid w:val="00896355"/>
    <w:rsid w:val="00896DD2"/>
    <w:rsid w:val="00896FC7"/>
    <w:rsid w:val="008972A6"/>
    <w:rsid w:val="008976E4"/>
    <w:rsid w:val="00897D90"/>
    <w:rsid w:val="00897F32"/>
    <w:rsid w:val="008A0885"/>
    <w:rsid w:val="008A09ED"/>
    <w:rsid w:val="008A196B"/>
    <w:rsid w:val="008A1B91"/>
    <w:rsid w:val="008A1BC3"/>
    <w:rsid w:val="008A2438"/>
    <w:rsid w:val="008A2552"/>
    <w:rsid w:val="008A3EC8"/>
    <w:rsid w:val="008A4743"/>
    <w:rsid w:val="008A4E68"/>
    <w:rsid w:val="008A63BE"/>
    <w:rsid w:val="008A672A"/>
    <w:rsid w:val="008A69FA"/>
    <w:rsid w:val="008A71D4"/>
    <w:rsid w:val="008A77D5"/>
    <w:rsid w:val="008A7B5C"/>
    <w:rsid w:val="008A7E55"/>
    <w:rsid w:val="008A7F16"/>
    <w:rsid w:val="008A7F21"/>
    <w:rsid w:val="008B0030"/>
    <w:rsid w:val="008B0352"/>
    <w:rsid w:val="008B0D90"/>
    <w:rsid w:val="008B14F4"/>
    <w:rsid w:val="008B18AA"/>
    <w:rsid w:val="008B18F6"/>
    <w:rsid w:val="008B19E9"/>
    <w:rsid w:val="008B26BA"/>
    <w:rsid w:val="008B28E4"/>
    <w:rsid w:val="008B2F50"/>
    <w:rsid w:val="008B359B"/>
    <w:rsid w:val="008B36A1"/>
    <w:rsid w:val="008B370B"/>
    <w:rsid w:val="008B38F1"/>
    <w:rsid w:val="008B3A50"/>
    <w:rsid w:val="008B3B38"/>
    <w:rsid w:val="008B3FEB"/>
    <w:rsid w:val="008B4561"/>
    <w:rsid w:val="008B459A"/>
    <w:rsid w:val="008B484C"/>
    <w:rsid w:val="008B48A8"/>
    <w:rsid w:val="008B4BDA"/>
    <w:rsid w:val="008B5141"/>
    <w:rsid w:val="008B6239"/>
    <w:rsid w:val="008B6BF0"/>
    <w:rsid w:val="008B6E9B"/>
    <w:rsid w:val="008B73B2"/>
    <w:rsid w:val="008C04CE"/>
    <w:rsid w:val="008C0B1A"/>
    <w:rsid w:val="008C0B40"/>
    <w:rsid w:val="008C1721"/>
    <w:rsid w:val="008C1B13"/>
    <w:rsid w:val="008C1E75"/>
    <w:rsid w:val="008C28A9"/>
    <w:rsid w:val="008C2974"/>
    <w:rsid w:val="008C2BD2"/>
    <w:rsid w:val="008C362A"/>
    <w:rsid w:val="008C3633"/>
    <w:rsid w:val="008C3646"/>
    <w:rsid w:val="008C3688"/>
    <w:rsid w:val="008C3A6C"/>
    <w:rsid w:val="008C3C02"/>
    <w:rsid w:val="008C3C12"/>
    <w:rsid w:val="008C49B2"/>
    <w:rsid w:val="008C58E3"/>
    <w:rsid w:val="008C632D"/>
    <w:rsid w:val="008C69A9"/>
    <w:rsid w:val="008C6F07"/>
    <w:rsid w:val="008C72AA"/>
    <w:rsid w:val="008C769A"/>
    <w:rsid w:val="008C7A82"/>
    <w:rsid w:val="008C7B5D"/>
    <w:rsid w:val="008C7DDC"/>
    <w:rsid w:val="008C7E8D"/>
    <w:rsid w:val="008D15FD"/>
    <w:rsid w:val="008D18EF"/>
    <w:rsid w:val="008D1990"/>
    <w:rsid w:val="008D2087"/>
    <w:rsid w:val="008D27E7"/>
    <w:rsid w:val="008D292F"/>
    <w:rsid w:val="008D2CBE"/>
    <w:rsid w:val="008D307B"/>
    <w:rsid w:val="008D361F"/>
    <w:rsid w:val="008D3856"/>
    <w:rsid w:val="008D3A76"/>
    <w:rsid w:val="008D3C24"/>
    <w:rsid w:val="008D3F1F"/>
    <w:rsid w:val="008D42E6"/>
    <w:rsid w:val="008D4B3C"/>
    <w:rsid w:val="008D4BB9"/>
    <w:rsid w:val="008D4BD9"/>
    <w:rsid w:val="008D4E77"/>
    <w:rsid w:val="008D4F11"/>
    <w:rsid w:val="008D501E"/>
    <w:rsid w:val="008D5265"/>
    <w:rsid w:val="008D543C"/>
    <w:rsid w:val="008D56F1"/>
    <w:rsid w:val="008D5A50"/>
    <w:rsid w:val="008D5ADF"/>
    <w:rsid w:val="008D5F8B"/>
    <w:rsid w:val="008D6022"/>
    <w:rsid w:val="008D63F1"/>
    <w:rsid w:val="008D6CCD"/>
    <w:rsid w:val="008D7330"/>
    <w:rsid w:val="008D7632"/>
    <w:rsid w:val="008D7862"/>
    <w:rsid w:val="008D7FDD"/>
    <w:rsid w:val="008E0136"/>
    <w:rsid w:val="008E05FE"/>
    <w:rsid w:val="008E06B6"/>
    <w:rsid w:val="008E1257"/>
    <w:rsid w:val="008E1262"/>
    <w:rsid w:val="008E1748"/>
    <w:rsid w:val="008E1927"/>
    <w:rsid w:val="008E19F0"/>
    <w:rsid w:val="008E1CD7"/>
    <w:rsid w:val="008E1CDB"/>
    <w:rsid w:val="008E1EBD"/>
    <w:rsid w:val="008E27E2"/>
    <w:rsid w:val="008E290B"/>
    <w:rsid w:val="008E2B1E"/>
    <w:rsid w:val="008E2D9D"/>
    <w:rsid w:val="008E30E6"/>
    <w:rsid w:val="008E313D"/>
    <w:rsid w:val="008E319A"/>
    <w:rsid w:val="008E3310"/>
    <w:rsid w:val="008E3CDD"/>
    <w:rsid w:val="008E437A"/>
    <w:rsid w:val="008E4FE0"/>
    <w:rsid w:val="008E5063"/>
    <w:rsid w:val="008E50D4"/>
    <w:rsid w:val="008E53AA"/>
    <w:rsid w:val="008E560E"/>
    <w:rsid w:val="008E5768"/>
    <w:rsid w:val="008E598A"/>
    <w:rsid w:val="008E5A87"/>
    <w:rsid w:val="008E5E23"/>
    <w:rsid w:val="008E5E74"/>
    <w:rsid w:val="008E6296"/>
    <w:rsid w:val="008E62DE"/>
    <w:rsid w:val="008E6547"/>
    <w:rsid w:val="008E6DF7"/>
    <w:rsid w:val="008E6F45"/>
    <w:rsid w:val="008E72D0"/>
    <w:rsid w:val="008E73AC"/>
    <w:rsid w:val="008E7CD1"/>
    <w:rsid w:val="008F04C2"/>
    <w:rsid w:val="008F0540"/>
    <w:rsid w:val="008F06B9"/>
    <w:rsid w:val="008F1308"/>
    <w:rsid w:val="008F1E26"/>
    <w:rsid w:val="008F1ECC"/>
    <w:rsid w:val="008F1FE3"/>
    <w:rsid w:val="008F246A"/>
    <w:rsid w:val="008F2484"/>
    <w:rsid w:val="008F26F2"/>
    <w:rsid w:val="008F272A"/>
    <w:rsid w:val="008F286C"/>
    <w:rsid w:val="008F3ACC"/>
    <w:rsid w:val="008F3C15"/>
    <w:rsid w:val="008F3CFC"/>
    <w:rsid w:val="008F3E9A"/>
    <w:rsid w:val="008F47AB"/>
    <w:rsid w:val="008F4899"/>
    <w:rsid w:val="008F4BF0"/>
    <w:rsid w:val="008F62DE"/>
    <w:rsid w:val="008F68B0"/>
    <w:rsid w:val="008F747E"/>
    <w:rsid w:val="008F74F7"/>
    <w:rsid w:val="008F7520"/>
    <w:rsid w:val="008F7B2E"/>
    <w:rsid w:val="00900279"/>
    <w:rsid w:val="00900965"/>
    <w:rsid w:val="00900CFB"/>
    <w:rsid w:val="00900DC7"/>
    <w:rsid w:val="00901082"/>
    <w:rsid w:val="00901225"/>
    <w:rsid w:val="009018AC"/>
    <w:rsid w:val="00901E89"/>
    <w:rsid w:val="00901FC2"/>
    <w:rsid w:val="00902343"/>
    <w:rsid w:val="009028E9"/>
    <w:rsid w:val="009030D8"/>
    <w:rsid w:val="00903536"/>
    <w:rsid w:val="00903624"/>
    <w:rsid w:val="0090370C"/>
    <w:rsid w:val="00903A11"/>
    <w:rsid w:val="00904307"/>
    <w:rsid w:val="00904479"/>
    <w:rsid w:val="00904CF8"/>
    <w:rsid w:val="00905AA1"/>
    <w:rsid w:val="00905C8A"/>
    <w:rsid w:val="0090656B"/>
    <w:rsid w:val="00906628"/>
    <w:rsid w:val="00906E71"/>
    <w:rsid w:val="00906F69"/>
    <w:rsid w:val="009073AD"/>
    <w:rsid w:val="00907892"/>
    <w:rsid w:val="00907A79"/>
    <w:rsid w:val="00907B7A"/>
    <w:rsid w:val="00907BD7"/>
    <w:rsid w:val="0091043B"/>
    <w:rsid w:val="00910559"/>
    <w:rsid w:val="00910853"/>
    <w:rsid w:val="00910B74"/>
    <w:rsid w:val="00910C49"/>
    <w:rsid w:val="00910C85"/>
    <w:rsid w:val="00910CF3"/>
    <w:rsid w:val="00910D38"/>
    <w:rsid w:val="00910D93"/>
    <w:rsid w:val="00910DFB"/>
    <w:rsid w:val="00911063"/>
    <w:rsid w:val="009110CE"/>
    <w:rsid w:val="00911441"/>
    <w:rsid w:val="00911506"/>
    <w:rsid w:val="009120A4"/>
    <w:rsid w:val="00912516"/>
    <w:rsid w:val="009128D1"/>
    <w:rsid w:val="00912E20"/>
    <w:rsid w:val="00912F8C"/>
    <w:rsid w:val="00913060"/>
    <w:rsid w:val="0091331C"/>
    <w:rsid w:val="00913C7D"/>
    <w:rsid w:val="00913D16"/>
    <w:rsid w:val="009141BB"/>
    <w:rsid w:val="009143A9"/>
    <w:rsid w:val="00914641"/>
    <w:rsid w:val="00914961"/>
    <w:rsid w:val="00914FBE"/>
    <w:rsid w:val="009158B5"/>
    <w:rsid w:val="00915AA0"/>
    <w:rsid w:val="00915EE4"/>
    <w:rsid w:val="009165A4"/>
    <w:rsid w:val="009166EE"/>
    <w:rsid w:val="00916CA9"/>
    <w:rsid w:val="009170D4"/>
    <w:rsid w:val="0091722B"/>
    <w:rsid w:val="009172B5"/>
    <w:rsid w:val="009176AC"/>
    <w:rsid w:val="00917AE4"/>
    <w:rsid w:val="009200BE"/>
    <w:rsid w:val="0092044E"/>
    <w:rsid w:val="00920728"/>
    <w:rsid w:val="00920C60"/>
    <w:rsid w:val="00920D08"/>
    <w:rsid w:val="00920EA7"/>
    <w:rsid w:val="00921228"/>
    <w:rsid w:val="00921A00"/>
    <w:rsid w:val="00921B1F"/>
    <w:rsid w:val="00921BA6"/>
    <w:rsid w:val="00921E3D"/>
    <w:rsid w:val="00921F30"/>
    <w:rsid w:val="009224C1"/>
    <w:rsid w:val="009228BA"/>
    <w:rsid w:val="00922B94"/>
    <w:rsid w:val="00922ED1"/>
    <w:rsid w:val="00923242"/>
    <w:rsid w:val="00923899"/>
    <w:rsid w:val="009245B3"/>
    <w:rsid w:val="009247CE"/>
    <w:rsid w:val="00924FC0"/>
    <w:rsid w:val="009251C0"/>
    <w:rsid w:val="00925844"/>
    <w:rsid w:val="00925B1E"/>
    <w:rsid w:val="00925E0B"/>
    <w:rsid w:val="00925E8C"/>
    <w:rsid w:val="00926F14"/>
    <w:rsid w:val="009274E0"/>
    <w:rsid w:val="00930018"/>
    <w:rsid w:val="00930020"/>
    <w:rsid w:val="00930494"/>
    <w:rsid w:val="00930B26"/>
    <w:rsid w:val="00930CDB"/>
    <w:rsid w:val="00930F7A"/>
    <w:rsid w:val="00931217"/>
    <w:rsid w:val="009318C7"/>
    <w:rsid w:val="00931CAE"/>
    <w:rsid w:val="0093268D"/>
    <w:rsid w:val="00932832"/>
    <w:rsid w:val="00932D46"/>
    <w:rsid w:val="00932E4D"/>
    <w:rsid w:val="00932ED0"/>
    <w:rsid w:val="00933449"/>
    <w:rsid w:val="00933464"/>
    <w:rsid w:val="00934643"/>
    <w:rsid w:val="0093484C"/>
    <w:rsid w:val="00934F0D"/>
    <w:rsid w:val="00934FC7"/>
    <w:rsid w:val="00935069"/>
    <w:rsid w:val="00935B91"/>
    <w:rsid w:val="00935BB5"/>
    <w:rsid w:val="00935EC5"/>
    <w:rsid w:val="00936367"/>
    <w:rsid w:val="009363F8"/>
    <w:rsid w:val="0093672C"/>
    <w:rsid w:val="00936954"/>
    <w:rsid w:val="00936C87"/>
    <w:rsid w:val="009371A2"/>
    <w:rsid w:val="009371AD"/>
    <w:rsid w:val="00940434"/>
    <w:rsid w:val="0094055C"/>
    <w:rsid w:val="00940570"/>
    <w:rsid w:val="00940E35"/>
    <w:rsid w:val="009412B1"/>
    <w:rsid w:val="0094145B"/>
    <w:rsid w:val="00941942"/>
    <w:rsid w:val="00941A02"/>
    <w:rsid w:val="00941B7B"/>
    <w:rsid w:val="00941C44"/>
    <w:rsid w:val="00942605"/>
    <w:rsid w:val="00942653"/>
    <w:rsid w:val="00942658"/>
    <w:rsid w:val="00942853"/>
    <w:rsid w:val="00942C41"/>
    <w:rsid w:val="00942FF3"/>
    <w:rsid w:val="00943030"/>
    <w:rsid w:val="00943143"/>
    <w:rsid w:val="009433B6"/>
    <w:rsid w:val="00943476"/>
    <w:rsid w:val="009438C2"/>
    <w:rsid w:val="00943EF5"/>
    <w:rsid w:val="00944155"/>
    <w:rsid w:val="009444E1"/>
    <w:rsid w:val="009448C5"/>
    <w:rsid w:val="009454DE"/>
    <w:rsid w:val="009456CD"/>
    <w:rsid w:val="00945997"/>
    <w:rsid w:val="00945C30"/>
    <w:rsid w:val="00945DC5"/>
    <w:rsid w:val="00945FDC"/>
    <w:rsid w:val="00946147"/>
    <w:rsid w:val="00946F40"/>
    <w:rsid w:val="009474E6"/>
    <w:rsid w:val="0094767F"/>
    <w:rsid w:val="009477F4"/>
    <w:rsid w:val="00947BF4"/>
    <w:rsid w:val="00947D38"/>
    <w:rsid w:val="0095039A"/>
    <w:rsid w:val="00950648"/>
    <w:rsid w:val="009507CC"/>
    <w:rsid w:val="00950C0F"/>
    <w:rsid w:val="00950D31"/>
    <w:rsid w:val="009515FA"/>
    <w:rsid w:val="00951A02"/>
    <w:rsid w:val="00951A4E"/>
    <w:rsid w:val="00951B09"/>
    <w:rsid w:val="0095215F"/>
    <w:rsid w:val="00952C25"/>
    <w:rsid w:val="00952E9C"/>
    <w:rsid w:val="0095390A"/>
    <w:rsid w:val="00953B2F"/>
    <w:rsid w:val="00953C77"/>
    <w:rsid w:val="009540BE"/>
    <w:rsid w:val="0095414E"/>
    <w:rsid w:val="009545BA"/>
    <w:rsid w:val="009548B2"/>
    <w:rsid w:val="009549DE"/>
    <w:rsid w:val="009549EB"/>
    <w:rsid w:val="00954D2A"/>
    <w:rsid w:val="0095501C"/>
    <w:rsid w:val="00955396"/>
    <w:rsid w:val="0095539A"/>
    <w:rsid w:val="0095573F"/>
    <w:rsid w:val="009562F5"/>
    <w:rsid w:val="0095692F"/>
    <w:rsid w:val="00956B9A"/>
    <w:rsid w:val="00956BC9"/>
    <w:rsid w:val="00956E53"/>
    <w:rsid w:val="00957121"/>
    <w:rsid w:val="00957383"/>
    <w:rsid w:val="009578F5"/>
    <w:rsid w:val="00957C0F"/>
    <w:rsid w:val="00957DA7"/>
    <w:rsid w:val="00957FF1"/>
    <w:rsid w:val="009602C7"/>
    <w:rsid w:val="00960C37"/>
    <w:rsid w:val="00960E8C"/>
    <w:rsid w:val="00961199"/>
    <w:rsid w:val="00961C03"/>
    <w:rsid w:val="00961FD4"/>
    <w:rsid w:val="00962117"/>
    <w:rsid w:val="009621B6"/>
    <w:rsid w:val="009625C7"/>
    <w:rsid w:val="009625FB"/>
    <w:rsid w:val="00962FBE"/>
    <w:rsid w:val="009631DB"/>
    <w:rsid w:val="00963E05"/>
    <w:rsid w:val="00964093"/>
    <w:rsid w:val="00964224"/>
    <w:rsid w:val="00964269"/>
    <w:rsid w:val="009648A5"/>
    <w:rsid w:val="00964E1B"/>
    <w:rsid w:val="0096612A"/>
    <w:rsid w:val="009664BF"/>
    <w:rsid w:val="009666BB"/>
    <w:rsid w:val="009668F0"/>
    <w:rsid w:val="009668FC"/>
    <w:rsid w:val="00966BA8"/>
    <w:rsid w:val="00966CF8"/>
    <w:rsid w:val="0096754D"/>
    <w:rsid w:val="009676BB"/>
    <w:rsid w:val="009676F5"/>
    <w:rsid w:val="00970027"/>
    <w:rsid w:val="00970797"/>
    <w:rsid w:val="0097096A"/>
    <w:rsid w:val="00970CC2"/>
    <w:rsid w:val="00970F09"/>
    <w:rsid w:val="00970F94"/>
    <w:rsid w:val="009715AE"/>
    <w:rsid w:val="00971B2E"/>
    <w:rsid w:val="0097225A"/>
    <w:rsid w:val="00972530"/>
    <w:rsid w:val="00972789"/>
    <w:rsid w:val="00972A5C"/>
    <w:rsid w:val="0097333B"/>
    <w:rsid w:val="00973410"/>
    <w:rsid w:val="00973521"/>
    <w:rsid w:val="0097356E"/>
    <w:rsid w:val="00973778"/>
    <w:rsid w:val="0097378C"/>
    <w:rsid w:val="00973E74"/>
    <w:rsid w:val="00973F6C"/>
    <w:rsid w:val="0097429F"/>
    <w:rsid w:val="00974883"/>
    <w:rsid w:val="00974904"/>
    <w:rsid w:val="009749AB"/>
    <w:rsid w:val="00974A12"/>
    <w:rsid w:val="00975544"/>
    <w:rsid w:val="00975BBE"/>
    <w:rsid w:val="009761EB"/>
    <w:rsid w:val="00976ACF"/>
    <w:rsid w:val="00976FCC"/>
    <w:rsid w:val="00977E97"/>
    <w:rsid w:val="00977FF8"/>
    <w:rsid w:val="00980484"/>
    <w:rsid w:val="00980D3A"/>
    <w:rsid w:val="00981210"/>
    <w:rsid w:val="00981237"/>
    <w:rsid w:val="0098139E"/>
    <w:rsid w:val="00981CF1"/>
    <w:rsid w:val="00981E77"/>
    <w:rsid w:val="009826BD"/>
    <w:rsid w:val="00982912"/>
    <w:rsid w:val="00982A80"/>
    <w:rsid w:val="00982DF8"/>
    <w:rsid w:val="00982F64"/>
    <w:rsid w:val="00983186"/>
    <w:rsid w:val="00983547"/>
    <w:rsid w:val="00983795"/>
    <w:rsid w:val="009838D2"/>
    <w:rsid w:val="00983BAA"/>
    <w:rsid w:val="00984293"/>
    <w:rsid w:val="009848EF"/>
    <w:rsid w:val="009849B9"/>
    <w:rsid w:val="00985410"/>
    <w:rsid w:val="0098584C"/>
    <w:rsid w:val="00985904"/>
    <w:rsid w:val="00985B56"/>
    <w:rsid w:val="0098647E"/>
    <w:rsid w:val="0098650B"/>
    <w:rsid w:val="00986965"/>
    <w:rsid w:val="009869B8"/>
    <w:rsid w:val="00987332"/>
    <w:rsid w:val="009877C0"/>
    <w:rsid w:val="00987E34"/>
    <w:rsid w:val="00990678"/>
    <w:rsid w:val="00990C61"/>
    <w:rsid w:val="00991737"/>
    <w:rsid w:val="0099195D"/>
    <w:rsid w:val="009925CA"/>
    <w:rsid w:val="0099410E"/>
    <w:rsid w:val="00994895"/>
    <w:rsid w:val="009948FD"/>
    <w:rsid w:val="00994E2F"/>
    <w:rsid w:val="00994FA3"/>
    <w:rsid w:val="00995482"/>
    <w:rsid w:val="0099595C"/>
    <w:rsid w:val="00995C20"/>
    <w:rsid w:val="00995F91"/>
    <w:rsid w:val="0099615D"/>
    <w:rsid w:val="009964CE"/>
    <w:rsid w:val="009966E3"/>
    <w:rsid w:val="00997DC1"/>
    <w:rsid w:val="00997E8B"/>
    <w:rsid w:val="00997EB8"/>
    <w:rsid w:val="009A0155"/>
    <w:rsid w:val="009A0170"/>
    <w:rsid w:val="009A1056"/>
    <w:rsid w:val="009A1476"/>
    <w:rsid w:val="009A1601"/>
    <w:rsid w:val="009A2703"/>
    <w:rsid w:val="009A3237"/>
    <w:rsid w:val="009A34EB"/>
    <w:rsid w:val="009A35F2"/>
    <w:rsid w:val="009A3B38"/>
    <w:rsid w:val="009A3E58"/>
    <w:rsid w:val="009A4230"/>
    <w:rsid w:val="009A4F43"/>
    <w:rsid w:val="009A538F"/>
    <w:rsid w:val="009A5864"/>
    <w:rsid w:val="009A630A"/>
    <w:rsid w:val="009A683C"/>
    <w:rsid w:val="009A6C60"/>
    <w:rsid w:val="009A728D"/>
    <w:rsid w:val="009A77C3"/>
    <w:rsid w:val="009A788A"/>
    <w:rsid w:val="009A7B4E"/>
    <w:rsid w:val="009B0033"/>
    <w:rsid w:val="009B0632"/>
    <w:rsid w:val="009B06DC"/>
    <w:rsid w:val="009B0826"/>
    <w:rsid w:val="009B1A88"/>
    <w:rsid w:val="009B1E2D"/>
    <w:rsid w:val="009B1ED7"/>
    <w:rsid w:val="009B3601"/>
    <w:rsid w:val="009B37BE"/>
    <w:rsid w:val="009B3BC6"/>
    <w:rsid w:val="009B3C02"/>
    <w:rsid w:val="009B3C26"/>
    <w:rsid w:val="009B3EFD"/>
    <w:rsid w:val="009B4008"/>
    <w:rsid w:val="009B4186"/>
    <w:rsid w:val="009B41F6"/>
    <w:rsid w:val="009B60D7"/>
    <w:rsid w:val="009B683D"/>
    <w:rsid w:val="009B6BE4"/>
    <w:rsid w:val="009B6FE8"/>
    <w:rsid w:val="009C0085"/>
    <w:rsid w:val="009C028C"/>
    <w:rsid w:val="009C0B45"/>
    <w:rsid w:val="009C0DD1"/>
    <w:rsid w:val="009C1279"/>
    <w:rsid w:val="009C1961"/>
    <w:rsid w:val="009C1B44"/>
    <w:rsid w:val="009C2132"/>
    <w:rsid w:val="009C22DA"/>
    <w:rsid w:val="009C2396"/>
    <w:rsid w:val="009C265E"/>
    <w:rsid w:val="009C26BB"/>
    <w:rsid w:val="009C282F"/>
    <w:rsid w:val="009C2CC2"/>
    <w:rsid w:val="009C2E66"/>
    <w:rsid w:val="009C2F21"/>
    <w:rsid w:val="009C2F8C"/>
    <w:rsid w:val="009C2FCE"/>
    <w:rsid w:val="009C3205"/>
    <w:rsid w:val="009C4B5A"/>
    <w:rsid w:val="009C4BA4"/>
    <w:rsid w:val="009C4E67"/>
    <w:rsid w:val="009C536A"/>
    <w:rsid w:val="009C57C0"/>
    <w:rsid w:val="009C5AC9"/>
    <w:rsid w:val="009C5B3A"/>
    <w:rsid w:val="009C5DAA"/>
    <w:rsid w:val="009C5E24"/>
    <w:rsid w:val="009C6192"/>
    <w:rsid w:val="009C633B"/>
    <w:rsid w:val="009C68F4"/>
    <w:rsid w:val="009C7204"/>
    <w:rsid w:val="009C74A4"/>
    <w:rsid w:val="009C78CB"/>
    <w:rsid w:val="009D0159"/>
    <w:rsid w:val="009D08DA"/>
    <w:rsid w:val="009D0AEB"/>
    <w:rsid w:val="009D0D73"/>
    <w:rsid w:val="009D0F42"/>
    <w:rsid w:val="009D16F6"/>
    <w:rsid w:val="009D1835"/>
    <w:rsid w:val="009D1875"/>
    <w:rsid w:val="009D1CC4"/>
    <w:rsid w:val="009D23D8"/>
    <w:rsid w:val="009D260A"/>
    <w:rsid w:val="009D289B"/>
    <w:rsid w:val="009D2A71"/>
    <w:rsid w:val="009D2C94"/>
    <w:rsid w:val="009D30F6"/>
    <w:rsid w:val="009D35B6"/>
    <w:rsid w:val="009D3A23"/>
    <w:rsid w:val="009D4442"/>
    <w:rsid w:val="009D45BF"/>
    <w:rsid w:val="009D4CA4"/>
    <w:rsid w:val="009D4D11"/>
    <w:rsid w:val="009D4E45"/>
    <w:rsid w:val="009D5266"/>
    <w:rsid w:val="009D5366"/>
    <w:rsid w:val="009D54CA"/>
    <w:rsid w:val="009D5637"/>
    <w:rsid w:val="009D56C3"/>
    <w:rsid w:val="009D57E6"/>
    <w:rsid w:val="009D5AC1"/>
    <w:rsid w:val="009D5C48"/>
    <w:rsid w:val="009D5C99"/>
    <w:rsid w:val="009D5E48"/>
    <w:rsid w:val="009D5EB4"/>
    <w:rsid w:val="009D605C"/>
    <w:rsid w:val="009D6195"/>
    <w:rsid w:val="009D6222"/>
    <w:rsid w:val="009D6662"/>
    <w:rsid w:val="009D7615"/>
    <w:rsid w:val="009D7D08"/>
    <w:rsid w:val="009D7EEE"/>
    <w:rsid w:val="009E01D8"/>
    <w:rsid w:val="009E0F75"/>
    <w:rsid w:val="009E11D1"/>
    <w:rsid w:val="009E14D8"/>
    <w:rsid w:val="009E1DE9"/>
    <w:rsid w:val="009E1DF1"/>
    <w:rsid w:val="009E245D"/>
    <w:rsid w:val="009E37B8"/>
    <w:rsid w:val="009E3951"/>
    <w:rsid w:val="009E396C"/>
    <w:rsid w:val="009E40C2"/>
    <w:rsid w:val="009E41B0"/>
    <w:rsid w:val="009E4551"/>
    <w:rsid w:val="009E4843"/>
    <w:rsid w:val="009E4A9F"/>
    <w:rsid w:val="009E4E47"/>
    <w:rsid w:val="009E53E6"/>
    <w:rsid w:val="009E5459"/>
    <w:rsid w:val="009E61A4"/>
    <w:rsid w:val="009E62EE"/>
    <w:rsid w:val="009E6321"/>
    <w:rsid w:val="009E68DA"/>
    <w:rsid w:val="009E6AD4"/>
    <w:rsid w:val="009E6BD5"/>
    <w:rsid w:val="009E6EBC"/>
    <w:rsid w:val="009E7756"/>
    <w:rsid w:val="009E7B66"/>
    <w:rsid w:val="009E7EDE"/>
    <w:rsid w:val="009E7FDB"/>
    <w:rsid w:val="009F0018"/>
    <w:rsid w:val="009F19E8"/>
    <w:rsid w:val="009F1B0D"/>
    <w:rsid w:val="009F1E2D"/>
    <w:rsid w:val="009F1F1C"/>
    <w:rsid w:val="009F2661"/>
    <w:rsid w:val="009F2759"/>
    <w:rsid w:val="009F27BB"/>
    <w:rsid w:val="009F2B66"/>
    <w:rsid w:val="009F2BFA"/>
    <w:rsid w:val="009F30A9"/>
    <w:rsid w:val="009F3910"/>
    <w:rsid w:val="009F3E4A"/>
    <w:rsid w:val="009F4277"/>
    <w:rsid w:val="009F42D5"/>
    <w:rsid w:val="009F4A69"/>
    <w:rsid w:val="009F4FC7"/>
    <w:rsid w:val="009F50D0"/>
    <w:rsid w:val="009F515A"/>
    <w:rsid w:val="009F5481"/>
    <w:rsid w:val="009F55A5"/>
    <w:rsid w:val="009F5ACD"/>
    <w:rsid w:val="009F5AF6"/>
    <w:rsid w:val="009F5BAC"/>
    <w:rsid w:val="009F5FF6"/>
    <w:rsid w:val="009F656C"/>
    <w:rsid w:val="009F753C"/>
    <w:rsid w:val="009F7D0E"/>
    <w:rsid w:val="00A001EE"/>
    <w:rsid w:val="00A00628"/>
    <w:rsid w:val="00A008E7"/>
    <w:rsid w:val="00A00EAD"/>
    <w:rsid w:val="00A0106C"/>
    <w:rsid w:val="00A01686"/>
    <w:rsid w:val="00A01AE6"/>
    <w:rsid w:val="00A02710"/>
    <w:rsid w:val="00A0274B"/>
    <w:rsid w:val="00A027EA"/>
    <w:rsid w:val="00A029F3"/>
    <w:rsid w:val="00A02A9B"/>
    <w:rsid w:val="00A03C21"/>
    <w:rsid w:val="00A04493"/>
    <w:rsid w:val="00A045AB"/>
    <w:rsid w:val="00A05123"/>
    <w:rsid w:val="00A05982"/>
    <w:rsid w:val="00A05FF5"/>
    <w:rsid w:val="00A06388"/>
    <w:rsid w:val="00A06F32"/>
    <w:rsid w:val="00A07D80"/>
    <w:rsid w:val="00A1055C"/>
    <w:rsid w:val="00A110BC"/>
    <w:rsid w:val="00A1141D"/>
    <w:rsid w:val="00A11AA2"/>
    <w:rsid w:val="00A120A8"/>
    <w:rsid w:val="00A12709"/>
    <w:rsid w:val="00A12719"/>
    <w:rsid w:val="00A12849"/>
    <w:rsid w:val="00A12B58"/>
    <w:rsid w:val="00A12BB3"/>
    <w:rsid w:val="00A1374C"/>
    <w:rsid w:val="00A13C84"/>
    <w:rsid w:val="00A149FB"/>
    <w:rsid w:val="00A14B42"/>
    <w:rsid w:val="00A14B71"/>
    <w:rsid w:val="00A15030"/>
    <w:rsid w:val="00A15214"/>
    <w:rsid w:val="00A1594A"/>
    <w:rsid w:val="00A15B21"/>
    <w:rsid w:val="00A15ECA"/>
    <w:rsid w:val="00A16077"/>
    <w:rsid w:val="00A162DD"/>
    <w:rsid w:val="00A164BB"/>
    <w:rsid w:val="00A1671F"/>
    <w:rsid w:val="00A16BC2"/>
    <w:rsid w:val="00A16E58"/>
    <w:rsid w:val="00A17379"/>
    <w:rsid w:val="00A173D0"/>
    <w:rsid w:val="00A178F1"/>
    <w:rsid w:val="00A20269"/>
    <w:rsid w:val="00A2026D"/>
    <w:rsid w:val="00A20577"/>
    <w:rsid w:val="00A20AEF"/>
    <w:rsid w:val="00A20B0C"/>
    <w:rsid w:val="00A20D4E"/>
    <w:rsid w:val="00A213D0"/>
    <w:rsid w:val="00A21779"/>
    <w:rsid w:val="00A21E59"/>
    <w:rsid w:val="00A2270F"/>
    <w:rsid w:val="00A22B9A"/>
    <w:rsid w:val="00A22D74"/>
    <w:rsid w:val="00A232C2"/>
    <w:rsid w:val="00A23905"/>
    <w:rsid w:val="00A239EE"/>
    <w:rsid w:val="00A23AE5"/>
    <w:rsid w:val="00A23BA0"/>
    <w:rsid w:val="00A241A8"/>
    <w:rsid w:val="00A243F8"/>
    <w:rsid w:val="00A24575"/>
    <w:rsid w:val="00A2496E"/>
    <w:rsid w:val="00A24B03"/>
    <w:rsid w:val="00A2536B"/>
    <w:rsid w:val="00A266E5"/>
    <w:rsid w:val="00A26D13"/>
    <w:rsid w:val="00A26E3B"/>
    <w:rsid w:val="00A272E9"/>
    <w:rsid w:val="00A2751F"/>
    <w:rsid w:val="00A3010E"/>
    <w:rsid w:val="00A30291"/>
    <w:rsid w:val="00A30405"/>
    <w:rsid w:val="00A30E4A"/>
    <w:rsid w:val="00A311B5"/>
    <w:rsid w:val="00A31A2D"/>
    <w:rsid w:val="00A31B70"/>
    <w:rsid w:val="00A31CE9"/>
    <w:rsid w:val="00A32380"/>
    <w:rsid w:val="00A326CB"/>
    <w:rsid w:val="00A32E8E"/>
    <w:rsid w:val="00A32F55"/>
    <w:rsid w:val="00A33005"/>
    <w:rsid w:val="00A33ED4"/>
    <w:rsid w:val="00A34156"/>
    <w:rsid w:val="00A341F8"/>
    <w:rsid w:val="00A343EE"/>
    <w:rsid w:val="00A345F9"/>
    <w:rsid w:val="00A34643"/>
    <w:rsid w:val="00A346E4"/>
    <w:rsid w:val="00A348B6"/>
    <w:rsid w:val="00A34E6B"/>
    <w:rsid w:val="00A359FF"/>
    <w:rsid w:val="00A35C45"/>
    <w:rsid w:val="00A35DA7"/>
    <w:rsid w:val="00A3606D"/>
    <w:rsid w:val="00A3629D"/>
    <w:rsid w:val="00A36C56"/>
    <w:rsid w:val="00A3796E"/>
    <w:rsid w:val="00A4006E"/>
    <w:rsid w:val="00A40463"/>
    <w:rsid w:val="00A40C88"/>
    <w:rsid w:val="00A40E8C"/>
    <w:rsid w:val="00A4108F"/>
    <w:rsid w:val="00A410C0"/>
    <w:rsid w:val="00A4118C"/>
    <w:rsid w:val="00A419E4"/>
    <w:rsid w:val="00A41B45"/>
    <w:rsid w:val="00A41FED"/>
    <w:rsid w:val="00A42081"/>
    <w:rsid w:val="00A4224A"/>
    <w:rsid w:val="00A42907"/>
    <w:rsid w:val="00A42C23"/>
    <w:rsid w:val="00A42F74"/>
    <w:rsid w:val="00A435BB"/>
    <w:rsid w:val="00A437B5"/>
    <w:rsid w:val="00A43E5E"/>
    <w:rsid w:val="00A44821"/>
    <w:rsid w:val="00A44AF4"/>
    <w:rsid w:val="00A45441"/>
    <w:rsid w:val="00A45B9F"/>
    <w:rsid w:val="00A46004"/>
    <w:rsid w:val="00A4621C"/>
    <w:rsid w:val="00A4675A"/>
    <w:rsid w:val="00A468E8"/>
    <w:rsid w:val="00A46AFA"/>
    <w:rsid w:val="00A46C19"/>
    <w:rsid w:val="00A47164"/>
    <w:rsid w:val="00A47447"/>
    <w:rsid w:val="00A507EE"/>
    <w:rsid w:val="00A508BC"/>
    <w:rsid w:val="00A50AF5"/>
    <w:rsid w:val="00A50CE9"/>
    <w:rsid w:val="00A5184B"/>
    <w:rsid w:val="00A51D2C"/>
    <w:rsid w:val="00A52203"/>
    <w:rsid w:val="00A523B9"/>
    <w:rsid w:val="00A52D20"/>
    <w:rsid w:val="00A52DBB"/>
    <w:rsid w:val="00A52E0F"/>
    <w:rsid w:val="00A5363C"/>
    <w:rsid w:val="00A539B3"/>
    <w:rsid w:val="00A53B40"/>
    <w:rsid w:val="00A53D08"/>
    <w:rsid w:val="00A53DAB"/>
    <w:rsid w:val="00A53EB5"/>
    <w:rsid w:val="00A543A3"/>
    <w:rsid w:val="00A5481F"/>
    <w:rsid w:val="00A54EF4"/>
    <w:rsid w:val="00A55322"/>
    <w:rsid w:val="00A55538"/>
    <w:rsid w:val="00A56554"/>
    <w:rsid w:val="00A56580"/>
    <w:rsid w:val="00A565FD"/>
    <w:rsid w:val="00A5671B"/>
    <w:rsid w:val="00A567E2"/>
    <w:rsid w:val="00A572C0"/>
    <w:rsid w:val="00A57C7D"/>
    <w:rsid w:val="00A57F7A"/>
    <w:rsid w:val="00A600E2"/>
    <w:rsid w:val="00A61694"/>
    <w:rsid w:val="00A61AF6"/>
    <w:rsid w:val="00A61CAE"/>
    <w:rsid w:val="00A6218D"/>
    <w:rsid w:val="00A629CC"/>
    <w:rsid w:val="00A6359A"/>
    <w:rsid w:val="00A645BE"/>
    <w:rsid w:val="00A64659"/>
    <w:rsid w:val="00A64A3A"/>
    <w:rsid w:val="00A64B8F"/>
    <w:rsid w:val="00A64DA2"/>
    <w:rsid w:val="00A65060"/>
    <w:rsid w:val="00A65637"/>
    <w:rsid w:val="00A65E46"/>
    <w:rsid w:val="00A65EDF"/>
    <w:rsid w:val="00A65F1E"/>
    <w:rsid w:val="00A66015"/>
    <w:rsid w:val="00A66031"/>
    <w:rsid w:val="00A661D0"/>
    <w:rsid w:val="00A6627C"/>
    <w:rsid w:val="00A667FB"/>
    <w:rsid w:val="00A668FA"/>
    <w:rsid w:val="00A66BB0"/>
    <w:rsid w:val="00A66FBF"/>
    <w:rsid w:val="00A67053"/>
    <w:rsid w:val="00A67062"/>
    <w:rsid w:val="00A6741B"/>
    <w:rsid w:val="00A67713"/>
    <w:rsid w:val="00A67789"/>
    <w:rsid w:val="00A67799"/>
    <w:rsid w:val="00A7012C"/>
    <w:rsid w:val="00A70330"/>
    <w:rsid w:val="00A7078B"/>
    <w:rsid w:val="00A70F2D"/>
    <w:rsid w:val="00A70FD1"/>
    <w:rsid w:val="00A71408"/>
    <w:rsid w:val="00A717E8"/>
    <w:rsid w:val="00A71A11"/>
    <w:rsid w:val="00A71F3B"/>
    <w:rsid w:val="00A7210E"/>
    <w:rsid w:val="00A730A9"/>
    <w:rsid w:val="00A7316B"/>
    <w:rsid w:val="00A7333B"/>
    <w:rsid w:val="00A73451"/>
    <w:rsid w:val="00A7365C"/>
    <w:rsid w:val="00A7368C"/>
    <w:rsid w:val="00A739A1"/>
    <w:rsid w:val="00A739B0"/>
    <w:rsid w:val="00A73A61"/>
    <w:rsid w:val="00A73AE3"/>
    <w:rsid w:val="00A73C2C"/>
    <w:rsid w:val="00A73CC4"/>
    <w:rsid w:val="00A73E06"/>
    <w:rsid w:val="00A742CC"/>
    <w:rsid w:val="00A74437"/>
    <w:rsid w:val="00A74619"/>
    <w:rsid w:val="00A74632"/>
    <w:rsid w:val="00A748B1"/>
    <w:rsid w:val="00A74992"/>
    <w:rsid w:val="00A7521B"/>
    <w:rsid w:val="00A75563"/>
    <w:rsid w:val="00A75926"/>
    <w:rsid w:val="00A75927"/>
    <w:rsid w:val="00A75D0C"/>
    <w:rsid w:val="00A75EE1"/>
    <w:rsid w:val="00A76064"/>
    <w:rsid w:val="00A765E0"/>
    <w:rsid w:val="00A76791"/>
    <w:rsid w:val="00A76A2B"/>
    <w:rsid w:val="00A76B1F"/>
    <w:rsid w:val="00A76FA2"/>
    <w:rsid w:val="00A771D8"/>
    <w:rsid w:val="00A7744C"/>
    <w:rsid w:val="00A80550"/>
    <w:rsid w:val="00A806DB"/>
    <w:rsid w:val="00A81165"/>
    <w:rsid w:val="00A81616"/>
    <w:rsid w:val="00A81975"/>
    <w:rsid w:val="00A82010"/>
    <w:rsid w:val="00A82133"/>
    <w:rsid w:val="00A8223B"/>
    <w:rsid w:val="00A823E6"/>
    <w:rsid w:val="00A82453"/>
    <w:rsid w:val="00A8289B"/>
    <w:rsid w:val="00A82C93"/>
    <w:rsid w:val="00A83106"/>
    <w:rsid w:val="00A8373C"/>
    <w:rsid w:val="00A842B2"/>
    <w:rsid w:val="00A84AAD"/>
    <w:rsid w:val="00A84F5E"/>
    <w:rsid w:val="00A8505B"/>
    <w:rsid w:val="00A85997"/>
    <w:rsid w:val="00A85D53"/>
    <w:rsid w:val="00A86217"/>
    <w:rsid w:val="00A862D9"/>
    <w:rsid w:val="00A8651C"/>
    <w:rsid w:val="00A86566"/>
    <w:rsid w:val="00A86D48"/>
    <w:rsid w:val="00A8747B"/>
    <w:rsid w:val="00A8754E"/>
    <w:rsid w:val="00A87573"/>
    <w:rsid w:val="00A87829"/>
    <w:rsid w:val="00A90044"/>
    <w:rsid w:val="00A90110"/>
    <w:rsid w:val="00A90192"/>
    <w:rsid w:val="00A90A1A"/>
    <w:rsid w:val="00A90E6D"/>
    <w:rsid w:val="00A91675"/>
    <w:rsid w:val="00A9172F"/>
    <w:rsid w:val="00A91F73"/>
    <w:rsid w:val="00A92643"/>
    <w:rsid w:val="00A92C36"/>
    <w:rsid w:val="00A92EF0"/>
    <w:rsid w:val="00A930D3"/>
    <w:rsid w:val="00A949D2"/>
    <w:rsid w:val="00A95298"/>
    <w:rsid w:val="00A9529A"/>
    <w:rsid w:val="00A95393"/>
    <w:rsid w:val="00A9672C"/>
    <w:rsid w:val="00A967FE"/>
    <w:rsid w:val="00A968B8"/>
    <w:rsid w:val="00A96ACB"/>
    <w:rsid w:val="00AA01D8"/>
    <w:rsid w:val="00AA0488"/>
    <w:rsid w:val="00AA063D"/>
    <w:rsid w:val="00AA1553"/>
    <w:rsid w:val="00AA1848"/>
    <w:rsid w:val="00AA1D45"/>
    <w:rsid w:val="00AA2A95"/>
    <w:rsid w:val="00AA3096"/>
    <w:rsid w:val="00AA330C"/>
    <w:rsid w:val="00AA354A"/>
    <w:rsid w:val="00AA3730"/>
    <w:rsid w:val="00AA3E94"/>
    <w:rsid w:val="00AA4F70"/>
    <w:rsid w:val="00AA5087"/>
    <w:rsid w:val="00AA511F"/>
    <w:rsid w:val="00AA5136"/>
    <w:rsid w:val="00AA53FA"/>
    <w:rsid w:val="00AA56A5"/>
    <w:rsid w:val="00AA5B14"/>
    <w:rsid w:val="00AA61AD"/>
    <w:rsid w:val="00AA628B"/>
    <w:rsid w:val="00AA7124"/>
    <w:rsid w:val="00AA73D2"/>
    <w:rsid w:val="00AA7744"/>
    <w:rsid w:val="00AA79FB"/>
    <w:rsid w:val="00AA7C48"/>
    <w:rsid w:val="00AB17D5"/>
    <w:rsid w:val="00AB21BC"/>
    <w:rsid w:val="00AB243A"/>
    <w:rsid w:val="00AB243D"/>
    <w:rsid w:val="00AB24E1"/>
    <w:rsid w:val="00AB2EC7"/>
    <w:rsid w:val="00AB32D4"/>
    <w:rsid w:val="00AB343B"/>
    <w:rsid w:val="00AB37C0"/>
    <w:rsid w:val="00AB3CC9"/>
    <w:rsid w:val="00AB3EFA"/>
    <w:rsid w:val="00AB4501"/>
    <w:rsid w:val="00AB4A1B"/>
    <w:rsid w:val="00AB4D00"/>
    <w:rsid w:val="00AB4E42"/>
    <w:rsid w:val="00AB54FE"/>
    <w:rsid w:val="00AB58D6"/>
    <w:rsid w:val="00AB5CD8"/>
    <w:rsid w:val="00AB5FB3"/>
    <w:rsid w:val="00AB6304"/>
    <w:rsid w:val="00AB6360"/>
    <w:rsid w:val="00AB7BCC"/>
    <w:rsid w:val="00AB7E54"/>
    <w:rsid w:val="00AC05F8"/>
    <w:rsid w:val="00AC0B1C"/>
    <w:rsid w:val="00AC0CCD"/>
    <w:rsid w:val="00AC0EB9"/>
    <w:rsid w:val="00AC10A9"/>
    <w:rsid w:val="00AC1EF3"/>
    <w:rsid w:val="00AC2BC3"/>
    <w:rsid w:val="00AC2D1D"/>
    <w:rsid w:val="00AC3214"/>
    <w:rsid w:val="00AC3364"/>
    <w:rsid w:val="00AC363F"/>
    <w:rsid w:val="00AC39A6"/>
    <w:rsid w:val="00AC3C88"/>
    <w:rsid w:val="00AC416D"/>
    <w:rsid w:val="00AC41F2"/>
    <w:rsid w:val="00AC424B"/>
    <w:rsid w:val="00AC4275"/>
    <w:rsid w:val="00AC42B9"/>
    <w:rsid w:val="00AC42F9"/>
    <w:rsid w:val="00AC435B"/>
    <w:rsid w:val="00AC49D0"/>
    <w:rsid w:val="00AC4BC0"/>
    <w:rsid w:val="00AC543D"/>
    <w:rsid w:val="00AC57C6"/>
    <w:rsid w:val="00AC5921"/>
    <w:rsid w:val="00AC5E74"/>
    <w:rsid w:val="00AC6469"/>
    <w:rsid w:val="00AC64CB"/>
    <w:rsid w:val="00AC671B"/>
    <w:rsid w:val="00AC674F"/>
    <w:rsid w:val="00AC71B4"/>
    <w:rsid w:val="00AC789F"/>
    <w:rsid w:val="00AC7FED"/>
    <w:rsid w:val="00AD056A"/>
    <w:rsid w:val="00AD069D"/>
    <w:rsid w:val="00AD08A5"/>
    <w:rsid w:val="00AD1145"/>
    <w:rsid w:val="00AD1184"/>
    <w:rsid w:val="00AD131E"/>
    <w:rsid w:val="00AD14DC"/>
    <w:rsid w:val="00AD17E0"/>
    <w:rsid w:val="00AD238B"/>
    <w:rsid w:val="00AD25A3"/>
    <w:rsid w:val="00AD27FF"/>
    <w:rsid w:val="00AD284A"/>
    <w:rsid w:val="00AD2A70"/>
    <w:rsid w:val="00AD2DE6"/>
    <w:rsid w:val="00AD35E0"/>
    <w:rsid w:val="00AD3A22"/>
    <w:rsid w:val="00AD3A28"/>
    <w:rsid w:val="00AD3BE5"/>
    <w:rsid w:val="00AD41D0"/>
    <w:rsid w:val="00AD4578"/>
    <w:rsid w:val="00AD46B9"/>
    <w:rsid w:val="00AD497B"/>
    <w:rsid w:val="00AD4D02"/>
    <w:rsid w:val="00AD4EA5"/>
    <w:rsid w:val="00AD532C"/>
    <w:rsid w:val="00AD5609"/>
    <w:rsid w:val="00AD564A"/>
    <w:rsid w:val="00AD59C1"/>
    <w:rsid w:val="00AD6241"/>
    <w:rsid w:val="00AD62B1"/>
    <w:rsid w:val="00AD64E6"/>
    <w:rsid w:val="00AD6648"/>
    <w:rsid w:val="00AD667F"/>
    <w:rsid w:val="00AD6E0B"/>
    <w:rsid w:val="00AD7642"/>
    <w:rsid w:val="00AD78E5"/>
    <w:rsid w:val="00AD7B7B"/>
    <w:rsid w:val="00AD7D3A"/>
    <w:rsid w:val="00AE01E0"/>
    <w:rsid w:val="00AE0299"/>
    <w:rsid w:val="00AE07AF"/>
    <w:rsid w:val="00AE0A5F"/>
    <w:rsid w:val="00AE0E6D"/>
    <w:rsid w:val="00AE166F"/>
    <w:rsid w:val="00AE17D3"/>
    <w:rsid w:val="00AE1E3F"/>
    <w:rsid w:val="00AE1F75"/>
    <w:rsid w:val="00AE213B"/>
    <w:rsid w:val="00AE219D"/>
    <w:rsid w:val="00AE2299"/>
    <w:rsid w:val="00AE2383"/>
    <w:rsid w:val="00AE243C"/>
    <w:rsid w:val="00AE2454"/>
    <w:rsid w:val="00AE2816"/>
    <w:rsid w:val="00AE2A5B"/>
    <w:rsid w:val="00AE3025"/>
    <w:rsid w:val="00AE346D"/>
    <w:rsid w:val="00AE35C2"/>
    <w:rsid w:val="00AE3A02"/>
    <w:rsid w:val="00AE3FEE"/>
    <w:rsid w:val="00AE401B"/>
    <w:rsid w:val="00AE49A9"/>
    <w:rsid w:val="00AE4F58"/>
    <w:rsid w:val="00AE5869"/>
    <w:rsid w:val="00AE59E2"/>
    <w:rsid w:val="00AE5D08"/>
    <w:rsid w:val="00AE5EAD"/>
    <w:rsid w:val="00AE6093"/>
    <w:rsid w:val="00AE6238"/>
    <w:rsid w:val="00AE62A0"/>
    <w:rsid w:val="00AE7509"/>
    <w:rsid w:val="00AE7795"/>
    <w:rsid w:val="00AE7B2E"/>
    <w:rsid w:val="00AE7DFE"/>
    <w:rsid w:val="00AE7EAB"/>
    <w:rsid w:val="00AF06EE"/>
    <w:rsid w:val="00AF134F"/>
    <w:rsid w:val="00AF19B7"/>
    <w:rsid w:val="00AF1A93"/>
    <w:rsid w:val="00AF22FA"/>
    <w:rsid w:val="00AF239D"/>
    <w:rsid w:val="00AF2FDE"/>
    <w:rsid w:val="00AF3745"/>
    <w:rsid w:val="00AF455F"/>
    <w:rsid w:val="00AF4B2F"/>
    <w:rsid w:val="00AF511E"/>
    <w:rsid w:val="00AF51CE"/>
    <w:rsid w:val="00AF5C6D"/>
    <w:rsid w:val="00AF5CD1"/>
    <w:rsid w:val="00AF5F82"/>
    <w:rsid w:val="00AF6361"/>
    <w:rsid w:val="00AF637A"/>
    <w:rsid w:val="00AF6666"/>
    <w:rsid w:val="00AF699E"/>
    <w:rsid w:val="00AF7161"/>
    <w:rsid w:val="00AF7B2A"/>
    <w:rsid w:val="00AF7FCF"/>
    <w:rsid w:val="00AF7FDF"/>
    <w:rsid w:val="00B0024B"/>
    <w:rsid w:val="00B00ACE"/>
    <w:rsid w:val="00B00C19"/>
    <w:rsid w:val="00B01339"/>
    <w:rsid w:val="00B01591"/>
    <w:rsid w:val="00B01959"/>
    <w:rsid w:val="00B0215F"/>
    <w:rsid w:val="00B031C8"/>
    <w:rsid w:val="00B03205"/>
    <w:rsid w:val="00B03330"/>
    <w:rsid w:val="00B0391C"/>
    <w:rsid w:val="00B03B31"/>
    <w:rsid w:val="00B04019"/>
    <w:rsid w:val="00B041C6"/>
    <w:rsid w:val="00B047A4"/>
    <w:rsid w:val="00B04975"/>
    <w:rsid w:val="00B04B4E"/>
    <w:rsid w:val="00B04E94"/>
    <w:rsid w:val="00B0508B"/>
    <w:rsid w:val="00B05570"/>
    <w:rsid w:val="00B063F2"/>
    <w:rsid w:val="00B07287"/>
    <w:rsid w:val="00B0748E"/>
    <w:rsid w:val="00B07702"/>
    <w:rsid w:val="00B101D7"/>
    <w:rsid w:val="00B103BA"/>
    <w:rsid w:val="00B10671"/>
    <w:rsid w:val="00B10BF1"/>
    <w:rsid w:val="00B110E8"/>
    <w:rsid w:val="00B111FE"/>
    <w:rsid w:val="00B11242"/>
    <w:rsid w:val="00B11628"/>
    <w:rsid w:val="00B11B01"/>
    <w:rsid w:val="00B125BD"/>
    <w:rsid w:val="00B12660"/>
    <w:rsid w:val="00B1280D"/>
    <w:rsid w:val="00B12A7A"/>
    <w:rsid w:val="00B12C54"/>
    <w:rsid w:val="00B131C6"/>
    <w:rsid w:val="00B13473"/>
    <w:rsid w:val="00B139F6"/>
    <w:rsid w:val="00B14995"/>
    <w:rsid w:val="00B149F1"/>
    <w:rsid w:val="00B14A78"/>
    <w:rsid w:val="00B157CD"/>
    <w:rsid w:val="00B15AC4"/>
    <w:rsid w:val="00B160BD"/>
    <w:rsid w:val="00B16248"/>
    <w:rsid w:val="00B169A0"/>
    <w:rsid w:val="00B16BAA"/>
    <w:rsid w:val="00B1706F"/>
    <w:rsid w:val="00B17381"/>
    <w:rsid w:val="00B176E9"/>
    <w:rsid w:val="00B17902"/>
    <w:rsid w:val="00B17A70"/>
    <w:rsid w:val="00B20346"/>
    <w:rsid w:val="00B20674"/>
    <w:rsid w:val="00B20883"/>
    <w:rsid w:val="00B20894"/>
    <w:rsid w:val="00B20AF4"/>
    <w:rsid w:val="00B20C22"/>
    <w:rsid w:val="00B20F4C"/>
    <w:rsid w:val="00B2156A"/>
    <w:rsid w:val="00B219C3"/>
    <w:rsid w:val="00B21B89"/>
    <w:rsid w:val="00B21C7C"/>
    <w:rsid w:val="00B2215E"/>
    <w:rsid w:val="00B223FC"/>
    <w:rsid w:val="00B22491"/>
    <w:rsid w:val="00B22BC8"/>
    <w:rsid w:val="00B22ED0"/>
    <w:rsid w:val="00B23DF2"/>
    <w:rsid w:val="00B242C6"/>
    <w:rsid w:val="00B24965"/>
    <w:rsid w:val="00B25048"/>
    <w:rsid w:val="00B251BF"/>
    <w:rsid w:val="00B2576C"/>
    <w:rsid w:val="00B257C6"/>
    <w:rsid w:val="00B258A5"/>
    <w:rsid w:val="00B25A3E"/>
    <w:rsid w:val="00B25CA7"/>
    <w:rsid w:val="00B25E1A"/>
    <w:rsid w:val="00B26357"/>
    <w:rsid w:val="00B26387"/>
    <w:rsid w:val="00B26530"/>
    <w:rsid w:val="00B27775"/>
    <w:rsid w:val="00B3021C"/>
    <w:rsid w:val="00B3023E"/>
    <w:rsid w:val="00B304CB"/>
    <w:rsid w:val="00B30829"/>
    <w:rsid w:val="00B308BE"/>
    <w:rsid w:val="00B3092C"/>
    <w:rsid w:val="00B3126A"/>
    <w:rsid w:val="00B313E7"/>
    <w:rsid w:val="00B31712"/>
    <w:rsid w:val="00B31A13"/>
    <w:rsid w:val="00B31EEA"/>
    <w:rsid w:val="00B32AEC"/>
    <w:rsid w:val="00B32C64"/>
    <w:rsid w:val="00B33644"/>
    <w:rsid w:val="00B33A3D"/>
    <w:rsid w:val="00B33BDF"/>
    <w:rsid w:val="00B33DFD"/>
    <w:rsid w:val="00B3430F"/>
    <w:rsid w:val="00B34586"/>
    <w:rsid w:val="00B35233"/>
    <w:rsid w:val="00B353CB"/>
    <w:rsid w:val="00B3556C"/>
    <w:rsid w:val="00B357B6"/>
    <w:rsid w:val="00B364B0"/>
    <w:rsid w:val="00B366F8"/>
    <w:rsid w:val="00B3674A"/>
    <w:rsid w:val="00B369E9"/>
    <w:rsid w:val="00B3714F"/>
    <w:rsid w:val="00B37A5C"/>
    <w:rsid w:val="00B37AC9"/>
    <w:rsid w:val="00B40477"/>
    <w:rsid w:val="00B40669"/>
    <w:rsid w:val="00B40AC5"/>
    <w:rsid w:val="00B41160"/>
    <w:rsid w:val="00B411AF"/>
    <w:rsid w:val="00B4193E"/>
    <w:rsid w:val="00B41CD7"/>
    <w:rsid w:val="00B41FEB"/>
    <w:rsid w:val="00B424B4"/>
    <w:rsid w:val="00B42A22"/>
    <w:rsid w:val="00B42D62"/>
    <w:rsid w:val="00B43149"/>
    <w:rsid w:val="00B43187"/>
    <w:rsid w:val="00B43611"/>
    <w:rsid w:val="00B438DE"/>
    <w:rsid w:val="00B44243"/>
    <w:rsid w:val="00B4506A"/>
    <w:rsid w:val="00B45198"/>
    <w:rsid w:val="00B4527D"/>
    <w:rsid w:val="00B45574"/>
    <w:rsid w:val="00B4594D"/>
    <w:rsid w:val="00B45B41"/>
    <w:rsid w:val="00B460CD"/>
    <w:rsid w:val="00B46B56"/>
    <w:rsid w:val="00B473B8"/>
    <w:rsid w:val="00B47AEB"/>
    <w:rsid w:val="00B47F41"/>
    <w:rsid w:val="00B47F7A"/>
    <w:rsid w:val="00B5019C"/>
    <w:rsid w:val="00B501D8"/>
    <w:rsid w:val="00B5044A"/>
    <w:rsid w:val="00B505FF"/>
    <w:rsid w:val="00B506DB"/>
    <w:rsid w:val="00B50AF2"/>
    <w:rsid w:val="00B51099"/>
    <w:rsid w:val="00B51A4E"/>
    <w:rsid w:val="00B523C4"/>
    <w:rsid w:val="00B527EC"/>
    <w:rsid w:val="00B52A68"/>
    <w:rsid w:val="00B52F00"/>
    <w:rsid w:val="00B532A6"/>
    <w:rsid w:val="00B53990"/>
    <w:rsid w:val="00B53AD9"/>
    <w:rsid w:val="00B53AFE"/>
    <w:rsid w:val="00B53C2C"/>
    <w:rsid w:val="00B5448B"/>
    <w:rsid w:val="00B544FF"/>
    <w:rsid w:val="00B54A5F"/>
    <w:rsid w:val="00B54B47"/>
    <w:rsid w:val="00B54CBB"/>
    <w:rsid w:val="00B55A78"/>
    <w:rsid w:val="00B5653A"/>
    <w:rsid w:val="00B573AB"/>
    <w:rsid w:val="00B573E1"/>
    <w:rsid w:val="00B57AA5"/>
    <w:rsid w:val="00B57C9C"/>
    <w:rsid w:val="00B57CAC"/>
    <w:rsid w:val="00B57FED"/>
    <w:rsid w:val="00B6026D"/>
    <w:rsid w:val="00B6042B"/>
    <w:rsid w:val="00B60759"/>
    <w:rsid w:val="00B60E33"/>
    <w:rsid w:val="00B60EE4"/>
    <w:rsid w:val="00B6137A"/>
    <w:rsid w:val="00B6218E"/>
    <w:rsid w:val="00B63117"/>
    <w:rsid w:val="00B63D20"/>
    <w:rsid w:val="00B63E19"/>
    <w:rsid w:val="00B63ED2"/>
    <w:rsid w:val="00B6419B"/>
    <w:rsid w:val="00B64690"/>
    <w:rsid w:val="00B648BC"/>
    <w:rsid w:val="00B648D0"/>
    <w:rsid w:val="00B64AC1"/>
    <w:rsid w:val="00B64BE9"/>
    <w:rsid w:val="00B65245"/>
    <w:rsid w:val="00B656A6"/>
    <w:rsid w:val="00B65C69"/>
    <w:rsid w:val="00B65F28"/>
    <w:rsid w:val="00B660AB"/>
    <w:rsid w:val="00B66D7B"/>
    <w:rsid w:val="00B670EA"/>
    <w:rsid w:val="00B67BA7"/>
    <w:rsid w:val="00B67F37"/>
    <w:rsid w:val="00B7020F"/>
    <w:rsid w:val="00B704F6"/>
    <w:rsid w:val="00B706B1"/>
    <w:rsid w:val="00B70A8B"/>
    <w:rsid w:val="00B70BCA"/>
    <w:rsid w:val="00B70D1E"/>
    <w:rsid w:val="00B712C8"/>
    <w:rsid w:val="00B71575"/>
    <w:rsid w:val="00B7159F"/>
    <w:rsid w:val="00B718F5"/>
    <w:rsid w:val="00B723D4"/>
    <w:rsid w:val="00B7279C"/>
    <w:rsid w:val="00B736D1"/>
    <w:rsid w:val="00B747A9"/>
    <w:rsid w:val="00B74A2B"/>
    <w:rsid w:val="00B74EA3"/>
    <w:rsid w:val="00B75527"/>
    <w:rsid w:val="00B75B12"/>
    <w:rsid w:val="00B75B45"/>
    <w:rsid w:val="00B76BA9"/>
    <w:rsid w:val="00B76E61"/>
    <w:rsid w:val="00B772D9"/>
    <w:rsid w:val="00B775D5"/>
    <w:rsid w:val="00B779D7"/>
    <w:rsid w:val="00B77F79"/>
    <w:rsid w:val="00B81038"/>
    <w:rsid w:val="00B81278"/>
    <w:rsid w:val="00B817B0"/>
    <w:rsid w:val="00B819CC"/>
    <w:rsid w:val="00B8207E"/>
    <w:rsid w:val="00B822F0"/>
    <w:rsid w:val="00B82678"/>
    <w:rsid w:val="00B827C1"/>
    <w:rsid w:val="00B82FA7"/>
    <w:rsid w:val="00B83467"/>
    <w:rsid w:val="00B8388C"/>
    <w:rsid w:val="00B841C0"/>
    <w:rsid w:val="00B847BC"/>
    <w:rsid w:val="00B848E9"/>
    <w:rsid w:val="00B8505C"/>
    <w:rsid w:val="00B85508"/>
    <w:rsid w:val="00B855FD"/>
    <w:rsid w:val="00B860D1"/>
    <w:rsid w:val="00B863BE"/>
    <w:rsid w:val="00B86705"/>
    <w:rsid w:val="00B86B1E"/>
    <w:rsid w:val="00B87B85"/>
    <w:rsid w:val="00B87F81"/>
    <w:rsid w:val="00B900A9"/>
    <w:rsid w:val="00B905C9"/>
    <w:rsid w:val="00B90FD8"/>
    <w:rsid w:val="00B91118"/>
    <w:rsid w:val="00B92642"/>
    <w:rsid w:val="00B926B0"/>
    <w:rsid w:val="00B92A8A"/>
    <w:rsid w:val="00B92FAE"/>
    <w:rsid w:val="00B930EA"/>
    <w:rsid w:val="00B9371E"/>
    <w:rsid w:val="00B939A3"/>
    <w:rsid w:val="00B93AE5"/>
    <w:rsid w:val="00B93BA5"/>
    <w:rsid w:val="00B93BB4"/>
    <w:rsid w:val="00B93C4D"/>
    <w:rsid w:val="00B93C97"/>
    <w:rsid w:val="00B9416E"/>
    <w:rsid w:val="00B946CA"/>
    <w:rsid w:val="00B9490C"/>
    <w:rsid w:val="00B94AD7"/>
    <w:rsid w:val="00B94CB9"/>
    <w:rsid w:val="00B94E3A"/>
    <w:rsid w:val="00B9519D"/>
    <w:rsid w:val="00B96004"/>
    <w:rsid w:val="00B965B7"/>
    <w:rsid w:val="00B96672"/>
    <w:rsid w:val="00B96ACA"/>
    <w:rsid w:val="00B96D85"/>
    <w:rsid w:val="00B9729D"/>
    <w:rsid w:val="00B9739E"/>
    <w:rsid w:val="00B979ED"/>
    <w:rsid w:val="00BA06BB"/>
    <w:rsid w:val="00BA0C33"/>
    <w:rsid w:val="00BA0C96"/>
    <w:rsid w:val="00BA0EE3"/>
    <w:rsid w:val="00BA10A5"/>
    <w:rsid w:val="00BA13A0"/>
    <w:rsid w:val="00BA1E4A"/>
    <w:rsid w:val="00BA206E"/>
    <w:rsid w:val="00BA21AA"/>
    <w:rsid w:val="00BA23C4"/>
    <w:rsid w:val="00BA2AA7"/>
    <w:rsid w:val="00BA2AEC"/>
    <w:rsid w:val="00BA2DFA"/>
    <w:rsid w:val="00BA3CBB"/>
    <w:rsid w:val="00BA3D75"/>
    <w:rsid w:val="00BA43FF"/>
    <w:rsid w:val="00BA441C"/>
    <w:rsid w:val="00BA4C39"/>
    <w:rsid w:val="00BA4DCD"/>
    <w:rsid w:val="00BA4F2C"/>
    <w:rsid w:val="00BA556F"/>
    <w:rsid w:val="00BA55A1"/>
    <w:rsid w:val="00BA5C52"/>
    <w:rsid w:val="00BA5D8D"/>
    <w:rsid w:val="00BA60CE"/>
    <w:rsid w:val="00BA6253"/>
    <w:rsid w:val="00BA6454"/>
    <w:rsid w:val="00BA6819"/>
    <w:rsid w:val="00BA69C7"/>
    <w:rsid w:val="00BA6FE4"/>
    <w:rsid w:val="00BA7050"/>
    <w:rsid w:val="00BA76A5"/>
    <w:rsid w:val="00BA7BD8"/>
    <w:rsid w:val="00BB0198"/>
    <w:rsid w:val="00BB06E8"/>
    <w:rsid w:val="00BB1434"/>
    <w:rsid w:val="00BB1474"/>
    <w:rsid w:val="00BB1475"/>
    <w:rsid w:val="00BB16C0"/>
    <w:rsid w:val="00BB2A3F"/>
    <w:rsid w:val="00BB2DC8"/>
    <w:rsid w:val="00BB3AA5"/>
    <w:rsid w:val="00BB3EF2"/>
    <w:rsid w:val="00BB4417"/>
    <w:rsid w:val="00BB4B57"/>
    <w:rsid w:val="00BB50EB"/>
    <w:rsid w:val="00BB5377"/>
    <w:rsid w:val="00BB55AC"/>
    <w:rsid w:val="00BB55CE"/>
    <w:rsid w:val="00BB5909"/>
    <w:rsid w:val="00BB6B9C"/>
    <w:rsid w:val="00BB717F"/>
    <w:rsid w:val="00BB7720"/>
    <w:rsid w:val="00BB7ACC"/>
    <w:rsid w:val="00BC0193"/>
    <w:rsid w:val="00BC020C"/>
    <w:rsid w:val="00BC03AD"/>
    <w:rsid w:val="00BC0708"/>
    <w:rsid w:val="00BC1013"/>
    <w:rsid w:val="00BC1DB9"/>
    <w:rsid w:val="00BC1F68"/>
    <w:rsid w:val="00BC2335"/>
    <w:rsid w:val="00BC251D"/>
    <w:rsid w:val="00BC29A2"/>
    <w:rsid w:val="00BC337D"/>
    <w:rsid w:val="00BC38CA"/>
    <w:rsid w:val="00BC39E9"/>
    <w:rsid w:val="00BC4014"/>
    <w:rsid w:val="00BC4EBE"/>
    <w:rsid w:val="00BC5012"/>
    <w:rsid w:val="00BC5793"/>
    <w:rsid w:val="00BC5CDB"/>
    <w:rsid w:val="00BC5F48"/>
    <w:rsid w:val="00BC5FCA"/>
    <w:rsid w:val="00BC6116"/>
    <w:rsid w:val="00BC6222"/>
    <w:rsid w:val="00BC666A"/>
    <w:rsid w:val="00BC66BF"/>
    <w:rsid w:val="00BC67CE"/>
    <w:rsid w:val="00BC6CCA"/>
    <w:rsid w:val="00BC7204"/>
    <w:rsid w:val="00BC73E7"/>
    <w:rsid w:val="00BC7455"/>
    <w:rsid w:val="00BC7D99"/>
    <w:rsid w:val="00BD0205"/>
    <w:rsid w:val="00BD0350"/>
    <w:rsid w:val="00BD0419"/>
    <w:rsid w:val="00BD054B"/>
    <w:rsid w:val="00BD1094"/>
    <w:rsid w:val="00BD1375"/>
    <w:rsid w:val="00BD164A"/>
    <w:rsid w:val="00BD1B9B"/>
    <w:rsid w:val="00BD20B7"/>
    <w:rsid w:val="00BD2ADC"/>
    <w:rsid w:val="00BD2BA2"/>
    <w:rsid w:val="00BD2E87"/>
    <w:rsid w:val="00BD2EC0"/>
    <w:rsid w:val="00BD3202"/>
    <w:rsid w:val="00BD38CC"/>
    <w:rsid w:val="00BD439E"/>
    <w:rsid w:val="00BD43E0"/>
    <w:rsid w:val="00BD46CD"/>
    <w:rsid w:val="00BD49E6"/>
    <w:rsid w:val="00BD5188"/>
    <w:rsid w:val="00BD5421"/>
    <w:rsid w:val="00BD5693"/>
    <w:rsid w:val="00BD5FFA"/>
    <w:rsid w:val="00BD626B"/>
    <w:rsid w:val="00BD683B"/>
    <w:rsid w:val="00BD6FB6"/>
    <w:rsid w:val="00BD6FD8"/>
    <w:rsid w:val="00BD71D3"/>
    <w:rsid w:val="00BD7296"/>
    <w:rsid w:val="00BD78D5"/>
    <w:rsid w:val="00BD79A1"/>
    <w:rsid w:val="00BE0529"/>
    <w:rsid w:val="00BE0616"/>
    <w:rsid w:val="00BE0905"/>
    <w:rsid w:val="00BE0A7F"/>
    <w:rsid w:val="00BE1360"/>
    <w:rsid w:val="00BE25BD"/>
    <w:rsid w:val="00BE27D8"/>
    <w:rsid w:val="00BE2FEF"/>
    <w:rsid w:val="00BE3186"/>
    <w:rsid w:val="00BE31AA"/>
    <w:rsid w:val="00BE3251"/>
    <w:rsid w:val="00BE34F0"/>
    <w:rsid w:val="00BE354A"/>
    <w:rsid w:val="00BE3623"/>
    <w:rsid w:val="00BE3EE7"/>
    <w:rsid w:val="00BE3F62"/>
    <w:rsid w:val="00BE47F2"/>
    <w:rsid w:val="00BE492A"/>
    <w:rsid w:val="00BE4E0E"/>
    <w:rsid w:val="00BE4E26"/>
    <w:rsid w:val="00BE545B"/>
    <w:rsid w:val="00BE582F"/>
    <w:rsid w:val="00BE59B3"/>
    <w:rsid w:val="00BE5B00"/>
    <w:rsid w:val="00BE5D3E"/>
    <w:rsid w:val="00BE5E86"/>
    <w:rsid w:val="00BE6813"/>
    <w:rsid w:val="00BE77DE"/>
    <w:rsid w:val="00BE78D3"/>
    <w:rsid w:val="00BF0375"/>
    <w:rsid w:val="00BF0377"/>
    <w:rsid w:val="00BF057F"/>
    <w:rsid w:val="00BF08B4"/>
    <w:rsid w:val="00BF1033"/>
    <w:rsid w:val="00BF1364"/>
    <w:rsid w:val="00BF1640"/>
    <w:rsid w:val="00BF17C4"/>
    <w:rsid w:val="00BF1DC1"/>
    <w:rsid w:val="00BF1FCD"/>
    <w:rsid w:val="00BF2B4F"/>
    <w:rsid w:val="00BF319B"/>
    <w:rsid w:val="00BF3300"/>
    <w:rsid w:val="00BF3594"/>
    <w:rsid w:val="00BF3604"/>
    <w:rsid w:val="00BF3AC3"/>
    <w:rsid w:val="00BF3B5B"/>
    <w:rsid w:val="00BF474F"/>
    <w:rsid w:val="00BF497F"/>
    <w:rsid w:val="00BF4B0C"/>
    <w:rsid w:val="00BF5147"/>
    <w:rsid w:val="00BF5181"/>
    <w:rsid w:val="00BF5A15"/>
    <w:rsid w:val="00BF5B5C"/>
    <w:rsid w:val="00BF5DEF"/>
    <w:rsid w:val="00BF5FE0"/>
    <w:rsid w:val="00BF61AD"/>
    <w:rsid w:val="00BF7647"/>
    <w:rsid w:val="00BF7742"/>
    <w:rsid w:val="00BF7D53"/>
    <w:rsid w:val="00C00441"/>
    <w:rsid w:val="00C006F6"/>
    <w:rsid w:val="00C012CC"/>
    <w:rsid w:val="00C017CF"/>
    <w:rsid w:val="00C018A4"/>
    <w:rsid w:val="00C01934"/>
    <w:rsid w:val="00C01ACB"/>
    <w:rsid w:val="00C01EB6"/>
    <w:rsid w:val="00C0210B"/>
    <w:rsid w:val="00C0248B"/>
    <w:rsid w:val="00C02768"/>
    <w:rsid w:val="00C02948"/>
    <w:rsid w:val="00C02A08"/>
    <w:rsid w:val="00C039F0"/>
    <w:rsid w:val="00C03E0B"/>
    <w:rsid w:val="00C03E3F"/>
    <w:rsid w:val="00C0491F"/>
    <w:rsid w:val="00C04A10"/>
    <w:rsid w:val="00C0594B"/>
    <w:rsid w:val="00C05CE5"/>
    <w:rsid w:val="00C05D93"/>
    <w:rsid w:val="00C05E05"/>
    <w:rsid w:val="00C0631B"/>
    <w:rsid w:val="00C0653E"/>
    <w:rsid w:val="00C0661F"/>
    <w:rsid w:val="00C07138"/>
    <w:rsid w:val="00C073DA"/>
    <w:rsid w:val="00C073DB"/>
    <w:rsid w:val="00C07933"/>
    <w:rsid w:val="00C07C1C"/>
    <w:rsid w:val="00C07E55"/>
    <w:rsid w:val="00C07EB4"/>
    <w:rsid w:val="00C10124"/>
    <w:rsid w:val="00C1013B"/>
    <w:rsid w:val="00C10294"/>
    <w:rsid w:val="00C1049D"/>
    <w:rsid w:val="00C108A7"/>
    <w:rsid w:val="00C10ECF"/>
    <w:rsid w:val="00C10EF9"/>
    <w:rsid w:val="00C11480"/>
    <w:rsid w:val="00C11776"/>
    <w:rsid w:val="00C11D62"/>
    <w:rsid w:val="00C12841"/>
    <w:rsid w:val="00C129A0"/>
    <w:rsid w:val="00C129D1"/>
    <w:rsid w:val="00C12BDB"/>
    <w:rsid w:val="00C12EDA"/>
    <w:rsid w:val="00C12F40"/>
    <w:rsid w:val="00C1305B"/>
    <w:rsid w:val="00C13CD8"/>
    <w:rsid w:val="00C13E31"/>
    <w:rsid w:val="00C13F7A"/>
    <w:rsid w:val="00C1412C"/>
    <w:rsid w:val="00C145B2"/>
    <w:rsid w:val="00C1462F"/>
    <w:rsid w:val="00C1524D"/>
    <w:rsid w:val="00C15731"/>
    <w:rsid w:val="00C16007"/>
    <w:rsid w:val="00C1681A"/>
    <w:rsid w:val="00C16D73"/>
    <w:rsid w:val="00C16DA0"/>
    <w:rsid w:val="00C16E73"/>
    <w:rsid w:val="00C1713B"/>
    <w:rsid w:val="00C1725F"/>
    <w:rsid w:val="00C1757A"/>
    <w:rsid w:val="00C17D4A"/>
    <w:rsid w:val="00C201BA"/>
    <w:rsid w:val="00C203DC"/>
    <w:rsid w:val="00C20401"/>
    <w:rsid w:val="00C2045D"/>
    <w:rsid w:val="00C20BD0"/>
    <w:rsid w:val="00C21339"/>
    <w:rsid w:val="00C2239F"/>
    <w:rsid w:val="00C2265F"/>
    <w:rsid w:val="00C22AB2"/>
    <w:rsid w:val="00C22D7C"/>
    <w:rsid w:val="00C23E40"/>
    <w:rsid w:val="00C24609"/>
    <w:rsid w:val="00C24871"/>
    <w:rsid w:val="00C24B51"/>
    <w:rsid w:val="00C254D8"/>
    <w:rsid w:val="00C25596"/>
    <w:rsid w:val="00C25CAE"/>
    <w:rsid w:val="00C26196"/>
    <w:rsid w:val="00C262A3"/>
    <w:rsid w:val="00C266F2"/>
    <w:rsid w:val="00C2671D"/>
    <w:rsid w:val="00C26C5C"/>
    <w:rsid w:val="00C27646"/>
    <w:rsid w:val="00C30449"/>
    <w:rsid w:val="00C305B7"/>
    <w:rsid w:val="00C30722"/>
    <w:rsid w:val="00C3072F"/>
    <w:rsid w:val="00C30A71"/>
    <w:rsid w:val="00C3114D"/>
    <w:rsid w:val="00C317AF"/>
    <w:rsid w:val="00C321FE"/>
    <w:rsid w:val="00C32402"/>
    <w:rsid w:val="00C324AC"/>
    <w:rsid w:val="00C327FB"/>
    <w:rsid w:val="00C33388"/>
    <w:rsid w:val="00C33581"/>
    <w:rsid w:val="00C33612"/>
    <w:rsid w:val="00C33808"/>
    <w:rsid w:val="00C34234"/>
    <w:rsid w:val="00C344C7"/>
    <w:rsid w:val="00C35387"/>
    <w:rsid w:val="00C35540"/>
    <w:rsid w:val="00C35808"/>
    <w:rsid w:val="00C358B0"/>
    <w:rsid w:val="00C35BB7"/>
    <w:rsid w:val="00C363CD"/>
    <w:rsid w:val="00C3662C"/>
    <w:rsid w:val="00C3666A"/>
    <w:rsid w:val="00C36CF0"/>
    <w:rsid w:val="00C36F82"/>
    <w:rsid w:val="00C3791D"/>
    <w:rsid w:val="00C37C94"/>
    <w:rsid w:val="00C37C96"/>
    <w:rsid w:val="00C40395"/>
    <w:rsid w:val="00C406AE"/>
    <w:rsid w:val="00C40DA1"/>
    <w:rsid w:val="00C4145D"/>
    <w:rsid w:val="00C41A9D"/>
    <w:rsid w:val="00C420BE"/>
    <w:rsid w:val="00C42A86"/>
    <w:rsid w:val="00C42A91"/>
    <w:rsid w:val="00C42EEA"/>
    <w:rsid w:val="00C42FF8"/>
    <w:rsid w:val="00C4357A"/>
    <w:rsid w:val="00C435E6"/>
    <w:rsid w:val="00C43C7F"/>
    <w:rsid w:val="00C442BE"/>
    <w:rsid w:val="00C445E7"/>
    <w:rsid w:val="00C447D5"/>
    <w:rsid w:val="00C4481B"/>
    <w:rsid w:val="00C448E5"/>
    <w:rsid w:val="00C44BE9"/>
    <w:rsid w:val="00C44D14"/>
    <w:rsid w:val="00C4558D"/>
    <w:rsid w:val="00C45C3E"/>
    <w:rsid w:val="00C45E75"/>
    <w:rsid w:val="00C45EEB"/>
    <w:rsid w:val="00C4626B"/>
    <w:rsid w:val="00C463C5"/>
    <w:rsid w:val="00C4661C"/>
    <w:rsid w:val="00C46A1C"/>
    <w:rsid w:val="00C46CFA"/>
    <w:rsid w:val="00C46DC7"/>
    <w:rsid w:val="00C4733F"/>
    <w:rsid w:val="00C47A92"/>
    <w:rsid w:val="00C47ACC"/>
    <w:rsid w:val="00C509E9"/>
    <w:rsid w:val="00C51347"/>
    <w:rsid w:val="00C5158E"/>
    <w:rsid w:val="00C51C2E"/>
    <w:rsid w:val="00C51F57"/>
    <w:rsid w:val="00C5220C"/>
    <w:rsid w:val="00C522AF"/>
    <w:rsid w:val="00C52A07"/>
    <w:rsid w:val="00C535AB"/>
    <w:rsid w:val="00C53D72"/>
    <w:rsid w:val="00C53E4F"/>
    <w:rsid w:val="00C5424F"/>
    <w:rsid w:val="00C54CBC"/>
    <w:rsid w:val="00C55C9E"/>
    <w:rsid w:val="00C55D5B"/>
    <w:rsid w:val="00C564DC"/>
    <w:rsid w:val="00C5668B"/>
    <w:rsid w:val="00C567DB"/>
    <w:rsid w:val="00C5682E"/>
    <w:rsid w:val="00C56BDC"/>
    <w:rsid w:val="00C56C3C"/>
    <w:rsid w:val="00C56D97"/>
    <w:rsid w:val="00C57D99"/>
    <w:rsid w:val="00C57F0C"/>
    <w:rsid w:val="00C60994"/>
    <w:rsid w:val="00C60AF4"/>
    <w:rsid w:val="00C6174F"/>
    <w:rsid w:val="00C618FF"/>
    <w:rsid w:val="00C61FEB"/>
    <w:rsid w:val="00C6223A"/>
    <w:rsid w:val="00C62731"/>
    <w:rsid w:val="00C63346"/>
    <w:rsid w:val="00C6339B"/>
    <w:rsid w:val="00C636CE"/>
    <w:rsid w:val="00C63707"/>
    <w:rsid w:val="00C63DDF"/>
    <w:rsid w:val="00C64337"/>
    <w:rsid w:val="00C643DB"/>
    <w:rsid w:val="00C64A7D"/>
    <w:rsid w:val="00C65698"/>
    <w:rsid w:val="00C6580B"/>
    <w:rsid w:val="00C6673C"/>
    <w:rsid w:val="00C66749"/>
    <w:rsid w:val="00C66924"/>
    <w:rsid w:val="00C66F1E"/>
    <w:rsid w:val="00C66FEC"/>
    <w:rsid w:val="00C6717C"/>
    <w:rsid w:val="00C70462"/>
    <w:rsid w:val="00C70819"/>
    <w:rsid w:val="00C70F2F"/>
    <w:rsid w:val="00C718AB"/>
    <w:rsid w:val="00C71973"/>
    <w:rsid w:val="00C71D81"/>
    <w:rsid w:val="00C72366"/>
    <w:rsid w:val="00C72420"/>
    <w:rsid w:val="00C72D38"/>
    <w:rsid w:val="00C73024"/>
    <w:rsid w:val="00C73CE9"/>
    <w:rsid w:val="00C73DF2"/>
    <w:rsid w:val="00C7402E"/>
    <w:rsid w:val="00C7445F"/>
    <w:rsid w:val="00C74488"/>
    <w:rsid w:val="00C74663"/>
    <w:rsid w:val="00C74DFB"/>
    <w:rsid w:val="00C74F8C"/>
    <w:rsid w:val="00C752C4"/>
    <w:rsid w:val="00C7555A"/>
    <w:rsid w:val="00C75DC9"/>
    <w:rsid w:val="00C75E81"/>
    <w:rsid w:val="00C763C9"/>
    <w:rsid w:val="00C76C86"/>
    <w:rsid w:val="00C771D1"/>
    <w:rsid w:val="00C7722D"/>
    <w:rsid w:val="00C7762F"/>
    <w:rsid w:val="00C77D8E"/>
    <w:rsid w:val="00C8034F"/>
    <w:rsid w:val="00C8043E"/>
    <w:rsid w:val="00C8076B"/>
    <w:rsid w:val="00C80E01"/>
    <w:rsid w:val="00C81160"/>
    <w:rsid w:val="00C814A1"/>
    <w:rsid w:val="00C825E8"/>
    <w:rsid w:val="00C828D6"/>
    <w:rsid w:val="00C82CB2"/>
    <w:rsid w:val="00C82FB7"/>
    <w:rsid w:val="00C84443"/>
    <w:rsid w:val="00C84778"/>
    <w:rsid w:val="00C84AC8"/>
    <w:rsid w:val="00C84CCB"/>
    <w:rsid w:val="00C8537C"/>
    <w:rsid w:val="00C854D1"/>
    <w:rsid w:val="00C85743"/>
    <w:rsid w:val="00C85BFA"/>
    <w:rsid w:val="00C85C89"/>
    <w:rsid w:val="00C85EAE"/>
    <w:rsid w:val="00C86E29"/>
    <w:rsid w:val="00C8732F"/>
    <w:rsid w:val="00C873D6"/>
    <w:rsid w:val="00C877BF"/>
    <w:rsid w:val="00C87901"/>
    <w:rsid w:val="00C87F06"/>
    <w:rsid w:val="00C906DB"/>
    <w:rsid w:val="00C90B18"/>
    <w:rsid w:val="00C90E92"/>
    <w:rsid w:val="00C9102E"/>
    <w:rsid w:val="00C91B79"/>
    <w:rsid w:val="00C91C6F"/>
    <w:rsid w:val="00C91E9B"/>
    <w:rsid w:val="00C92345"/>
    <w:rsid w:val="00C9241A"/>
    <w:rsid w:val="00C9250D"/>
    <w:rsid w:val="00C92968"/>
    <w:rsid w:val="00C92A7E"/>
    <w:rsid w:val="00C92BA7"/>
    <w:rsid w:val="00C933DC"/>
    <w:rsid w:val="00C9364F"/>
    <w:rsid w:val="00C9382B"/>
    <w:rsid w:val="00C9389A"/>
    <w:rsid w:val="00C9396D"/>
    <w:rsid w:val="00C93EC5"/>
    <w:rsid w:val="00C93FB8"/>
    <w:rsid w:val="00C94754"/>
    <w:rsid w:val="00C948E5"/>
    <w:rsid w:val="00C94920"/>
    <w:rsid w:val="00C94AFA"/>
    <w:rsid w:val="00C94B57"/>
    <w:rsid w:val="00C9553E"/>
    <w:rsid w:val="00C958DB"/>
    <w:rsid w:val="00C95B1F"/>
    <w:rsid w:val="00C95D50"/>
    <w:rsid w:val="00C96647"/>
    <w:rsid w:val="00C970B0"/>
    <w:rsid w:val="00C973BE"/>
    <w:rsid w:val="00C976A2"/>
    <w:rsid w:val="00C97D7D"/>
    <w:rsid w:val="00CA04AC"/>
    <w:rsid w:val="00CA0981"/>
    <w:rsid w:val="00CA0AA7"/>
    <w:rsid w:val="00CA0CD0"/>
    <w:rsid w:val="00CA0E44"/>
    <w:rsid w:val="00CA1156"/>
    <w:rsid w:val="00CA1A5B"/>
    <w:rsid w:val="00CA1EA1"/>
    <w:rsid w:val="00CA26C4"/>
    <w:rsid w:val="00CA2A7B"/>
    <w:rsid w:val="00CA2E46"/>
    <w:rsid w:val="00CA2E98"/>
    <w:rsid w:val="00CA2F27"/>
    <w:rsid w:val="00CA31CC"/>
    <w:rsid w:val="00CA351F"/>
    <w:rsid w:val="00CA3695"/>
    <w:rsid w:val="00CA3C3C"/>
    <w:rsid w:val="00CA426D"/>
    <w:rsid w:val="00CA4292"/>
    <w:rsid w:val="00CA4367"/>
    <w:rsid w:val="00CA4723"/>
    <w:rsid w:val="00CA4766"/>
    <w:rsid w:val="00CA47F5"/>
    <w:rsid w:val="00CA571C"/>
    <w:rsid w:val="00CA58D5"/>
    <w:rsid w:val="00CA5A99"/>
    <w:rsid w:val="00CA5B3B"/>
    <w:rsid w:val="00CA5E20"/>
    <w:rsid w:val="00CA6079"/>
    <w:rsid w:val="00CA61D7"/>
    <w:rsid w:val="00CA6420"/>
    <w:rsid w:val="00CA6B1E"/>
    <w:rsid w:val="00CA6DF6"/>
    <w:rsid w:val="00CA7CE1"/>
    <w:rsid w:val="00CB0F39"/>
    <w:rsid w:val="00CB11B0"/>
    <w:rsid w:val="00CB1333"/>
    <w:rsid w:val="00CB1B1D"/>
    <w:rsid w:val="00CB2207"/>
    <w:rsid w:val="00CB223B"/>
    <w:rsid w:val="00CB2264"/>
    <w:rsid w:val="00CB2402"/>
    <w:rsid w:val="00CB24A4"/>
    <w:rsid w:val="00CB25F6"/>
    <w:rsid w:val="00CB2CD0"/>
    <w:rsid w:val="00CB2F3F"/>
    <w:rsid w:val="00CB316D"/>
    <w:rsid w:val="00CB3710"/>
    <w:rsid w:val="00CB372B"/>
    <w:rsid w:val="00CB38CC"/>
    <w:rsid w:val="00CB3988"/>
    <w:rsid w:val="00CB40F6"/>
    <w:rsid w:val="00CB453E"/>
    <w:rsid w:val="00CB460A"/>
    <w:rsid w:val="00CB4A93"/>
    <w:rsid w:val="00CB4D3D"/>
    <w:rsid w:val="00CB4F8F"/>
    <w:rsid w:val="00CB5038"/>
    <w:rsid w:val="00CB504B"/>
    <w:rsid w:val="00CB64AA"/>
    <w:rsid w:val="00CB6E4F"/>
    <w:rsid w:val="00CB6EBE"/>
    <w:rsid w:val="00CB7560"/>
    <w:rsid w:val="00CB7A6B"/>
    <w:rsid w:val="00CB7B40"/>
    <w:rsid w:val="00CB7DB8"/>
    <w:rsid w:val="00CB7E05"/>
    <w:rsid w:val="00CB7FC8"/>
    <w:rsid w:val="00CC0454"/>
    <w:rsid w:val="00CC1BF1"/>
    <w:rsid w:val="00CC1C3A"/>
    <w:rsid w:val="00CC220C"/>
    <w:rsid w:val="00CC22F7"/>
    <w:rsid w:val="00CC2668"/>
    <w:rsid w:val="00CC26FC"/>
    <w:rsid w:val="00CC2742"/>
    <w:rsid w:val="00CC2A56"/>
    <w:rsid w:val="00CC3342"/>
    <w:rsid w:val="00CC3859"/>
    <w:rsid w:val="00CC3D47"/>
    <w:rsid w:val="00CC49EE"/>
    <w:rsid w:val="00CC5271"/>
    <w:rsid w:val="00CC5786"/>
    <w:rsid w:val="00CC59C6"/>
    <w:rsid w:val="00CC5BD5"/>
    <w:rsid w:val="00CC5CE9"/>
    <w:rsid w:val="00CC6031"/>
    <w:rsid w:val="00CC617D"/>
    <w:rsid w:val="00CC69CF"/>
    <w:rsid w:val="00CC7180"/>
    <w:rsid w:val="00CC7593"/>
    <w:rsid w:val="00CD0B5A"/>
    <w:rsid w:val="00CD1051"/>
    <w:rsid w:val="00CD13D8"/>
    <w:rsid w:val="00CD169E"/>
    <w:rsid w:val="00CD19A0"/>
    <w:rsid w:val="00CD19E0"/>
    <w:rsid w:val="00CD1D49"/>
    <w:rsid w:val="00CD2518"/>
    <w:rsid w:val="00CD28DA"/>
    <w:rsid w:val="00CD34B2"/>
    <w:rsid w:val="00CD35AF"/>
    <w:rsid w:val="00CD35CD"/>
    <w:rsid w:val="00CD3618"/>
    <w:rsid w:val="00CD3781"/>
    <w:rsid w:val="00CD37ED"/>
    <w:rsid w:val="00CD3C52"/>
    <w:rsid w:val="00CD3D9A"/>
    <w:rsid w:val="00CD3F96"/>
    <w:rsid w:val="00CD4142"/>
    <w:rsid w:val="00CD4172"/>
    <w:rsid w:val="00CD4CE2"/>
    <w:rsid w:val="00CD4F48"/>
    <w:rsid w:val="00CD583D"/>
    <w:rsid w:val="00CD5DAF"/>
    <w:rsid w:val="00CD679E"/>
    <w:rsid w:val="00CD6AC9"/>
    <w:rsid w:val="00CD6E58"/>
    <w:rsid w:val="00CE0A9B"/>
    <w:rsid w:val="00CE226A"/>
    <w:rsid w:val="00CE330F"/>
    <w:rsid w:val="00CE3322"/>
    <w:rsid w:val="00CE3A91"/>
    <w:rsid w:val="00CE3BED"/>
    <w:rsid w:val="00CE3D69"/>
    <w:rsid w:val="00CE3F9A"/>
    <w:rsid w:val="00CE4008"/>
    <w:rsid w:val="00CE417A"/>
    <w:rsid w:val="00CE4491"/>
    <w:rsid w:val="00CE4710"/>
    <w:rsid w:val="00CE4DF9"/>
    <w:rsid w:val="00CE5138"/>
    <w:rsid w:val="00CE5352"/>
    <w:rsid w:val="00CE53ED"/>
    <w:rsid w:val="00CE5984"/>
    <w:rsid w:val="00CE5DD9"/>
    <w:rsid w:val="00CE5E6B"/>
    <w:rsid w:val="00CE614D"/>
    <w:rsid w:val="00CE65A2"/>
    <w:rsid w:val="00CE66E7"/>
    <w:rsid w:val="00CE6AE5"/>
    <w:rsid w:val="00CE6C31"/>
    <w:rsid w:val="00CE6C48"/>
    <w:rsid w:val="00CE71D2"/>
    <w:rsid w:val="00CE729E"/>
    <w:rsid w:val="00CE784B"/>
    <w:rsid w:val="00CE79E4"/>
    <w:rsid w:val="00CE7D53"/>
    <w:rsid w:val="00CE7FFD"/>
    <w:rsid w:val="00CF0104"/>
    <w:rsid w:val="00CF041D"/>
    <w:rsid w:val="00CF12AC"/>
    <w:rsid w:val="00CF1671"/>
    <w:rsid w:val="00CF1B62"/>
    <w:rsid w:val="00CF1B6B"/>
    <w:rsid w:val="00CF1C51"/>
    <w:rsid w:val="00CF1F14"/>
    <w:rsid w:val="00CF207F"/>
    <w:rsid w:val="00CF2535"/>
    <w:rsid w:val="00CF2B28"/>
    <w:rsid w:val="00CF310F"/>
    <w:rsid w:val="00CF31A0"/>
    <w:rsid w:val="00CF32E8"/>
    <w:rsid w:val="00CF4748"/>
    <w:rsid w:val="00CF4B8E"/>
    <w:rsid w:val="00CF4ED9"/>
    <w:rsid w:val="00CF5188"/>
    <w:rsid w:val="00CF5458"/>
    <w:rsid w:val="00CF6AAE"/>
    <w:rsid w:val="00CF7025"/>
    <w:rsid w:val="00CF71EC"/>
    <w:rsid w:val="00CF7CE5"/>
    <w:rsid w:val="00CF7ECF"/>
    <w:rsid w:val="00CF7FF7"/>
    <w:rsid w:val="00D001F6"/>
    <w:rsid w:val="00D00307"/>
    <w:rsid w:val="00D003E6"/>
    <w:rsid w:val="00D00702"/>
    <w:rsid w:val="00D007C7"/>
    <w:rsid w:val="00D008FC"/>
    <w:rsid w:val="00D00A4B"/>
    <w:rsid w:val="00D00DEA"/>
    <w:rsid w:val="00D0132B"/>
    <w:rsid w:val="00D01D0E"/>
    <w:rsid w:val="00D01D5B"/>
    <w:rsid w:val="00D01F9B"/>
    <w:rsid w:val="00D01FC4"/>
    <w:rsid w:val="00D02297"/>
    <w:rsid w:val="00D0245E"/>
    <w:rsid w:val="00D02A60"/>
    <w:rsid w:val="00D02B9E"/>
    <w:rsid w:val="00D02FDD"/>
    <w:rsid w:val="00D03496"/>
    <w:rsid w:val="00D035C3"/>
    <w:rsid w:val="00D03A09"/>
    <w:rsid w:val="00D043F5"/>
    <w:rsid w:val="00D046D2"/>
    <w:rsid w:val="00D04A18"/>
    <w:rsid w:val="00D04F6F"/>
    <w:rsid w:val="00D04F7E"/>
    <w:rsid w:val="00D05109"/>
    <w:rsid w:val="00D0550B"/>
    <w:rsid w:val="00D05678"/>
    <w:rsid w:val="00D059CE"/>
    <w:rsid w:val="00D05FF3"/>
    <w:rsid w:val="00D0610B"/>
    <w:rsid w:val="00D07062"/>
    <w:rsid w:val="00D0756D"/>
    <w:rsid w:val="00D07ABC"/>
    <w:rsid w:val="00D1003B"/>
    <w:rsid w:val="00D101BF"/>
    <w:rsid w:val="00D10BA4"/>
    <w:rsid w:val="00D112F4"/>
    <w:rsid w:val="00D11548"/>
    <w:rsid w:val="00D1173D"/>
    <w:rsid w:val="00D11BDE"/>
    <w:rsid w:val="00D11FB4"/>
    <w:rsid w:val="00D12019"/>
    <w:rsid w:val="00D12197"/>
    <w:rsid w:val="00D123E6"/>
    <w:rsid w:val="00D126F2"/>
    <w:rsid w:val="00D12FA7"/>
    <w:rsid w:val="00D13530"/>
    <w:rsid w:val="00D13718"/>
    <w:rsid w:val="00D13A2D"/>
    <w:rsid w:val="00D13F84"/>
    <w:rsid w:val="00D14388"/>
    <w:rsid w:val="00D1494D"/>
    <w:rsid w:val="00D149FE"/>
    <w:rsid w:val="00D14C99"/>
    <w:rsid w:val="00D15986"/>
    <w:rsid w:val="00D16061"/>
    <w:rsid w:val="00D16486"/>
    <w:rsid w:val="00D16B3B"/>
    <w:rsid w:val="00D16D4D"/>
    <w:rsid w:val="00D16D6A"/>
    <w:rsid w:val="00D17841"/>
    <w:rsid w:val="00D17A23"/>
    <w:rsid w:val="00D17B86"/>
    <w:rsid w:val="00D17BAC"/>
    <w:rsid w:val="00D17C45"/>
    <w:rsid w:val="00D17D14"/>
    <w:rsid w:val="00D17D45"/>
    <w:rsid w:val="00D17F5E"/>
    <w:rsid w:val="00D200AC"/>
    <w:rsid w:val="00D20123"/>
    <w:rsid w:val="00D20C00"/>
    <w:rsid w:val="00D216A4"/>
    <w:rsid w:val="00D2182C"/>
    <w:rsid w:val="00D218F3"/>
    <w:rsid w:val="00D21EDD"/>
    <w:rsid w:val="00D223BF"/>
    <w:rsid w:val="00D22A8A"/>
    <w:rsid w:val="00D22B4A"/>
    <w:rsid w:val="00D22C09"/>
    <w:rsid w:val="00D22CE0"/>
    <w:rsid w:val="00D2308C"/>
    <w:rsid w:val="00D23452"/>
    <w:rsid w:val="00D234EB"/>
    <w:rsid w:val="00D234EF"/>
    <w:rsid w:val="00D235B7"/>
    <w:rsid w:val="00D2365D"/>
    <w:rsid w:val="00D23702"/>
    <w:rsid w:val="00D23704"/>
    <w:rsid w:val="00D23965"/>
    <w:rsid w:val="00D2422D"/>
    <w:rsid w:val="00D2482C"/>
    <w:rsid w:val="00D24D3F"/>
    <w:rsid w:val="00D24F02"/>
    <w:rsid w:val="00D2529B"/>
    <w:rsid w:val="00D25301"/>
    <w:rsid w:val="00D2568D"/>
    <w:rsid w:val="00D2575E"/>
    <w:rsid w:val="00D267CA"/>
    <w:rsid w:val="00D2748F"/>
    <w:rsid w:val="00D27562"/>
    <w:rsid w:val="00D276FE"/>
    <w:rsid w:val="00D27B21"/>
    <w:rsid w:val="00D27F68"/>
    <w:rsid w:val="00D30D2C"/>
    <w:rsid w:val="00D31A07"/>
    <w:rsid w:val="00D31B1C"/>
    <w:rsid w:val="00D31FBC"/>
    <w:rsid w:val="00D328F0"/>
    <w:rsid w:val="00D33817"/>
    <w:rsid w:val="00D33D2B"/>
    <w:rsid w:val="00D347D0"/>
    <w:rsid w:val="00D34962"/>
    <w:rsid w:val="00D34C57"/>
    <w:rsid w:val="00D34CD0"/>
    <w:rsid w:val="00D3563B"/>
    <w:rsid w:val="00D35EE1"/>
    <w:rsid w:val="00D35F4D"/>
    <w:rsid w:val="00D368A4"/>
    <w:rsid w:val="00D36A3F"/>
    <w:rsid w:val="00D36A45"/>
    <w:rsid w:val="00D36EB6"/>
    <w:rsid w:val="00D372E4"/>
    <w:rsid w:val="00D40053"/>
    <w:rsid w:val="00D402AE"/>
    <w:rsid w:val="00D4076A"/>
    <w:rsid w:val="00D40774"/>
    <w:rsid w:val="00D4189F"/>
    <w:rsid w:val="00D41F5B"/>
    <w:rsid w:val="00D42876"/>
    <w:rsid w:val="00D428E8"/>
    <w:rsid w:val="00D42901"/>
    <w:rsid w:val="00D42CD4"/>
    <w:rsid w:val="00D4300A"/>
    <w:rsid w:val="00D43133"/>
    <w:rsid w:val="00D4368D"/>
    <w:rsid w:val="00D438B5"/>
    <w:rsid w:val="00D43FA0"/>
    <w:rsid w:val="00D44082"/>
    <w:rsid w:val="00D443C0"/>
    <w:rsid w:val="00D44BA7"/>
    <w:rsid w:val="00D44C45"/>
    <w:rsid w:val="00D450B6"/>
    <w:rsid w:val="00D458AA"/>
    <w:rsid w:val="00D46101"/>
    <w:rsid w:val="00D46228"/>
    <w:rsid w:val="00D463A3"/>
    <w:rsid w:val="00D463D7"/>
    <w:rsid w:val="00D4646C"/>
    <w:rsid w:val="00D465B9"/>
    <w:rsid w:val="00D465D1"/>
    <w:rsid w:val="00D467B4"/>
    <w:rsid w:val="00D470F3"/>
    <w:rsid w:val="00D471A0"/>
    <w:rsid w:val="00D473BA"/>
    <w:rsid w:val="00D47C84"/>
    <w:rsid w:val="00D5028A"/>
    <w:rsid w:val="00D505C3"/>
    <w:rsid w:val="00D50BE7"/>
    <w:rsid w:val="00D50D92"/>
    <w:rsid w:val="00D50DDE"/>
    <w:rsid w:val="00D50F17"/>
    <w:rsid w:val="00D51071"/>
    <w:rsid w:val="00D510F5"/>
    <w:rsid w:val="00D51340"/>
    <w:rsid w:val="00D51A5E"/>
    <w:rsid w:val="00D5200C"/>
    <w:rsid w:val="00D52559"/>
    <w:rsid w:val="00D527D2"/>
    <w:rsid w:val="00D52915"/>
    <w:rsid w:val="00D52CB1"/>
    <w:rsid w:val="00D532F9"/>
    <w:rsid w:val="00D53466"/>
    <w:rsid w:val="00D534B9"/>
    <w:rsid w:val="00D5409C"/>
    <w:rsid w:val="00D54452"/>
    <w:rsid w:val="00D54B63"/>
    <w:rsid w:val="00D54C1D"/>
    <w:rsid w:val="00D54F38"/>
    <w:rsid w:val="00D55869"/>
    <w:rsid w:val="00D5656A"/>
    <w:rsid w:val="00D56E77"/>
    <w:rsid w:val="00D577F8"/>
    <w:rsid w:val="00D57F89"/>
    <w:rsid w:val="00D60346"/>
    <w:rsid w:val="00D60799"/>
    <w:rsid w:val="00D6081B"/>
    <w:rsid w:val="00D61084"/>
    <w:rsid w:val="00D6129B"/>
    <w:rsid w:val="00D612A4"/>
    <w:rsid w:val="00D612DF"/>
    <w:rsid w:val="00D61BAD"/>
    <w:rsid w:val="00D62627"/>
    <w:rsid w:val="00D62D8C"/>
    <w:rsid w:val="00D62FA6"/>
    <w:rsid w:val="00D63258"/>
    <w:rsid w:val="00D635D3"/>
    <w:rsid w:val="00D6388F"/>
    <w:rsid w:val="00D63BDF"/>
    <w:rsid w:val="00D63D20"/>
    <w:rsid w:val="00D63FE6"/>
    <w:rsid w:val="00D6565D"/>
    <w:rsid w:val="00D657D5"/>
    <w:rsid w:val="00D659F5"/>
    <w:rsid w:val="00D65CE4"/>
    <w:rsid w:val="00D6646A"/>
    <w:rsid w:val="00D667B0"/>
    <w:rsid w:val="00D673B2"/>
    <w:rsid w:val="00D67E0A"/>
    <w:rsid w:val="00D7017D"/>
    <w:rsid w:val="00D70A89"/>
    <w:rsid w:val="00D70DA0"/>
    <w:rsid w:val="00D70DAD"/>
    <w:rsid w:val="00D70F63"/>
    <w:rsid w:val="00D70FD9"/>
    <w:rsid w:val="00D71C87"/>
    <w:rsid w:val="00D71FEB"/>
    <w:rsid w:val="00D7215C"/>
    <w:rsid w:val="00D722B4"/>
    <w:rsid w:val="00D72E07"/>
    <w:rsid w:val="00D73373"/>
    <w:rsid w:val="00D73451"/>
    <w:rsid w:val="00D73605"/>
    <w:rsid w:val="00D74ED8"/>
    <w:rsid w:val="00D7526D"/>
    <w:rsid w:val="00D753BE"/>
    <w:rsid w:val="00D75AD1"/>
    <w:rsid w:val="00D75D5B"/>
    <w:rsid w:val="00D76020"/>
    <w:rsid w:val="00D7661F"/>
    <w:rsid w:val="00D76A85"/>
    <w:rsid w:val="00D76AD6"/>
    <w:rsid w:val="00D773FD"/>
    <w:rsid w:val="00D77498"/>
    <w:rsid w:val="00D774E0"/>
    <w:rsid w:val="00D777FE"/>
    <w:rsid w:val="00D7795D"/>
    <w:rsid w:val="00D77A49"/>
    <w:rsid w:val="00D77A80"/>
    <w:rsid w:val="00D8014A"/>
    <w:rsid w:val="00D80E3F"/>
    <w:rsid w:val="00D81057"/>
    <w:rsid w:val="00D81A32"/>
    <w:rsid w:val="00D81D23"/>
    <w:rsid w:val="00D82810"/>
    <w:rsid w:val="00D82A2A"/>
    <w:rsid w:val="00D82B48"/>
    <w:rsid w:val="00D82EC8"/>
    <w:rsid w:val="00D8320A"/>
    <w:rsid w:val="00D83335"/>
    <w:rsid w:val="00D838DF"/>
    <w:rsid w:val="00D83C8C"/>
    <w:rsid w:val="00D83D66"/>
    <w:rsid w:val="00D840B8"/>
    <w:rsid w:val="00D84190"/>
    <w:rsid w:val="00D84559"/>
    <w:rsid w:val="00D84DB9"/>
    <w:rsid w:val="00D84E61"/>
    <w:rsid w:val="00D86300"/>
    <w:rsid w:val="00D86846"/>
    <w:rsid w:val="00D86D5B"/>
    <w:rsid w:val="00D87C7E"/>
    <w:rsid w:val="00D907AD"/>
    <w:rsid w:val="00D90AD0"/>
    <w:rsid w:val="00D912FA"/>
    <w:rsid w:val="00D915E9"/>
    <w:rsid w:val="00D91A18"/>
    <w:rsid w:val="00D91A1D"/>
    <w:rsid w:val="00D91B12"/>
    <w:rsid w:val="00D91CF0"/>
    <w:rsid w:val="00D9219A"/>
    <w:rsid w:val="00D935F1"/>
    <w:rsid w:val="00D9368E"/>
    <w:rsid w:val="00D937CF"/>
    <w:rsid w:val="00D93A17"/>
    <w:rsid w:val="00D941B5"/>
    <w:rsid w:val="00D947CE"/>
    <w:rsid w:val="00D9484A"/>
    <w:rsid w:val="00D94C1C"/>
    <w:rsid w:val="00D94FA4"/>
    <w:rsid w:val="00D95952"/>
    <w:rsid w:val="00D95B06"/>
    <w:rsid w:val="00D95B49"/>
    <w:rsid w:val="00D95F58"/>
    <w:rsid w:val="00D96E53"/>
    <w:rsid w:val="00D97A88"/>
    <w:rsid w:val="00D97AD9"/>
    <w:rsid w:val="00D97EE7"/>
    <w:rsid w:val="00DA0066"/>
    <w:rsid w:val="00DA0204"/>
    <w:rsid w:val="00DA036B"/>
    <w:rsid w:val="00DA053B"/>
    <w:rsid w:val="00DA054D"/>
    <w:rsid w:val="00DA0903"/>
    <w:rsid w:val="00DA0F4F"/>
    <w:rsid w:val="00DA108C"/>
    <w:rsid w:val="00DA11C5"/>
    <w:rsid w:val="00DA1379"/>
    <w:rsid w:val="00DA1823"/>
    <w:rsid w:val="00DA23A9"/>
    <w:rsid w:val="00DA25CF"/>
    <w:rsid w:val="00DA2C7C"/>
    <w:rsid w:val="00DA3214"/>
    <w:rsid w:val="00DA3352"/>
    <w:rsid w:val="00DA395F"/>
    <w:rsid w:val="00DA3C6D"/>
    <w:rsid w:val="00DA3D35"/>
    <w:rsid w:val="00DA3F9A"/>
    <w:rsid w:val="00DA4031"/>
    <w:rsid w:val="00DA4081"/>
    <w:rsid w:val="00DA43A4"/>
    <w:rsid w:val="00DA43BB"/>
    <w:rsid w:val="00DA484A"/>
    <w:rsid w:val="00DA4A2D"/>
    <w:rsid w:val="00DA4EFB"/>
    <w:rsid w:val="00DA50C1"/>
    <w:rsid w:val="00DA5214"/>
    <w:rsid w:val="00DA5360"/>
    <w:rsid w:val="00DA5822"/>
    <w:rsid w:val="00DA5A80"/>
    <w:rsid w:val="00DA62E2"/>
    <w:rsid w:val="00DA63DA"/>
    <w:rsid w:val="00DA6E23"/>
    <w:rsid w:val="00DA751A"/>
    <w:rsid w:val="00DA7769"/>
    <w:rsid w:val="00DB0251"/>
    <w:rsid w:val="00DB042E"/>
    <w:rsid w:val="00DB0694"/>
    <w:rsid w:val="00DB06F8"/>
    <w:rsid w:val="00DB08B4"/>
    <w:rsid w:val="00DB091B"/>
    <w:rsid w:val="00DB0AD6"/>
    <w:rsid w:val="00DB1131"/>
    <w:rsid w:val="00DB1B8C"/>
    <w:rsid w:val="00DB24CC"/>
    <w:rsid w:val="00DB284D"/>
    <w:rsid w:val="00DB295D"/>
    <w:rsid w:val="00DB2B82"/>
    <w:rsid w:val="00DB3113"/>
    <w:rsid w:val="00DB3639"/>
    <w:rsid w:val="00DB3CFA"/>
    <w:rsid w:val="00DB4095"/>
    <w:rsid w:val="00DB4130"/>
    <w:rsid w:val="00DB43AD"/>
    <w:rsid w:val="00DB43D1"/>
    <w:rsid w:val="00DB464E"/>
    <w:rsid w:val="00DB4682"/>
    <w:rsid w:val="00DB4A22"/>
    <w:rsid w:val="00DB4B23"/>
    <w:rsid w:val="00DB4D67"/>
    <w:rsid w:val="00DB4D7C"/>
    <w:rsid w:val="00DB4F46"/>
    <w:rsid w:val="00DB5525"/>
    <w:rsid w:val="00DB57A7"/>
    <w:rsid w:val="00DB5BBC"/>
    <w:rsid w:val="00DB637F"/>
    <w:rsid w:val="00DB6A40"/>
    <w:rsid w:val="00DB6A7C"/>
    <w:rsid w:val="00DB6B97"/>
    <w:rsid w:val="00DB6C39"/>
    <w:rsid w:val="00DB6F79"/>
    <w:rsid w:val="00DB78F6"/>
    <w:rsid w:val="00DB7F13"/>
    <w:rsid w:val="00DC0451"/>
    <w:rsid w:val="00DC0CA5"/>
    <w:rsid w:val="00DC0D8F"/>
    <w:rsid w:val="00DC12DE"/>
    <w:rsid w:val="00DC137E"/>
    <w:rsid w:val="00DC13BB"/>
    <w:rsid w:val="00DC14B7"/>
    <w:rsid w:val="00DC19D9"/>
    <w:rsid w:val="00DC2A93"/>
    <w:rsid w:val="00DC3C8C"/>
    <w:rsid w:val="00DC4B52"/>
    <w:rsid w:val="00DC4BBA"/>
    <w:rsid w:val="00DC4D85"/>
    <w:rsid w:val="00DC4DE4"/>
    <w:rsid w:val="00DC4F15"/>
    <w:rsid w:val="00DC51FC"/>
    <w:rsid w:val="00DC53F1"/>
    <w:rsid w:val="00DC549B"/>
    <w:rsid w:val="00DC5F94"/>
    <w:rsid w:val="00DC645E"/>
    <w:rsid w:val="00DC672A"/>
    <w:rsid w:val="00DC698E"/>
    <w:rsid w:val="00DC7157"/>
    <w:rsid w:val="00DC72B4"/>
    <w:rsid w:val="00DC7FF0"/>
    <w:rsid w:val="00DD00E1"/>
    <w:rsid w:val="00DD043E"/>
    <w:rsid w:val="00DD0459"/>
    <w:rsid w:val="00DD06A9"/>
    <w:rsid w:val="00DD0B7B"/>
    <w:rsid w:val="00DD0E7E"/>
    <w:rsid w:val="00DD1953"/>
    <w:rsid w:val="00DD1EA7"/>
    <w:rsid w:val="00DD1FA8"/>
    <w:rsid w:val="00DD2003"/>
    <w:rsid w:val="00DD26B2"/>
    <w:rsid w:val="00DD2AEF"/>
    <w:rsid w:val="00DD2C4F"/>
    <w:rsid w:val="00DD3115"/>
    <w:rsid w:val="00DD370B"/>
    <w:rsid w:val="00DD3777"/>
    <w:rsid w:val="00DD3807"/>
    <w:rsid w:val="00DD3A32"/>
    <w:rsid w:val="00DD4226"/>
    <w:rsid w:val="00DD46F9"/>
    <w:rsid w:val="00DD4B87"/>
    <w:rsid w:val="00DD54C0"/>
    <w:rsid w:val="00DD56D4"/>
    <w:rsid w:val="00DD5763"/>
    <w:rsid w:val="00DD5CFA"/>
    <w:rsid w:val="00DD5F83"/>
    <w:rsid w:val="00DD603D"/>
    <w:rsid w:val="00DD6BFE"/>
    <w:rsid w:val="00DD756A"/>
    <w:rsid w:val="00DD77A0"/>
    <w:rsid w:val="00DD7954"/>
    <w:rsid w:val="00DD7D8F"/>
    <w:rsid w:val="00DD7EB0"/>
    <w:rsid w:val="00DE1614"/>
    <w:rsid w:val="00DE1763"/>
    <w:rsid w:val="00DE1B40"/>
    <w:rsid w:val="00DE1B7F"/>
    <w:rsid w:val="00DE1D1C"/>
    <w:rsid w:val="00DE1F0C"/>
    <w:rsid w:val="00DE1FB6"/>
    <w:rsid w:val="00DE229B"/>
    <w:rsid w:val="00DE2989"/>
    <w:rsid w:val="00DE2DF1"/>
    <w:rsid w:val="00DE309C"/>
    <w:rsid w:val="00DE30D9"/>
    <w:rsid w:val="00DE31B7"/>
    <w:rsid w:val="00DE32D0"/>
    <w:rsid w:val="00DE37B1"/>
    <w:rsid w:val="00DE37D4"/>
    <w:rsid w:val="00DE4204"/>
    <w:rsid w:val="00DE4345"/>
    <w:rsid w:val="00DE4600"/>
    <w:rsid w:val="00DE514C"/>
    <w:rsid w:val="00DE5E3D"/>
    <w:rsid w:val="00DE6283"/>
    <w:rsid w:val="00DE6726"/>
    <w:rsid w:val="00DE67A5"/>
    <w:rsid w:val="00DE79CE"/>
    <w:rsid w:val="00DE7A10"/>
    <w:rsid w:val="00DE7F41"/>
    <w:rsid w:val="00DE7FA6"/>
    <w:rsid w:val="00DE7FAF"/>
    <w:rsid w:val="00DF03CA"/>
    <w:rsid w:val="00DF0606"/>
    <w:rsid w:val="00DF07BF"/>
    <w:rsid w:val="00DF08EF"/>
    <w:rsid w:val="00DF0D03"/>
    <w:rsid w:val="00DF1151"/>
    <w:rsid w:val="00DF1186"/>
    <w:rsid w:val="00DF11F8"/>
    <w:rsid w:val="00DF1788"/>
    <w:rsid w:val="00DF18B1"/>
    <w:rsid w:val="00DF18B3"/>
    <w:rsid w:val="00DF1A6F"/>
    <w:rsid w:val="00DF1FEC"/>
    <w:rsid w:val="00DF21D7"/>
    <w:rsid w:val="00DF2322"/>
    <w:rsid w:val="00DF27D7"/>
    <w:rsid w:val="00DF2B76"/>
    <w:rsid w:val="00DF2F3D"/>
    <w:rsid w:val="00DF36BC"/>
    <w:rsid w:val="00DF3A1E"/>
    <w:rsid w:val="00DF400A"/>
    <w:rsid w:val="00DF415E"/>
    <w:rsid w:val="00DF4A95"/>
    <w:rsid w:val="00DF4B26"/>
    <w:rsid w:val="00DF4E18"/>
    <w:rsid w:val="00DF514C"/>
    <w:rsid w:val="00DF5389"/>
    <w:rsid w:val="00DF54E0"/>
    <w:rsid w:val="00DF5792"/>
    <w:rsid w:val="00DF581F"/>
    <w:rsid w:val="00DF5B67"/>
    <w:rsid w:val="00DF5F4E"/>
    <w:rsid w:val="00DF60B9"/>
    <w:rsid w:val="00DF6430"/>
    <w:rsid w:val="00DF6FAE"/>
    <w:rsid w:val="00DF75CB"/>
    <w:rsid w:val="00DF7B0E"/>
    <w:rsid w:val="00DF7BD8"/>
    <w:rsid w:val="00DF7E80"/>
    <w:rsid w:val="00DF7F75"/>
    <w:rsid w:val="00E00143"/>
    <w:rsid w:val="00E003CD"/>
    <w:rsid w:val="00E004E5"/>
    <w:rsid w:val="00E005C6"/>
    <w:rsid w:val="00E00BB0"/>
    <w:rsid w:val="00E019ED"/>
    <w:rsid w:val="00E01DB1"/>
    <w:rsid w:val="00E01FD7"/>
    <w:rsid w:val="00E026FC"/>
    <w:rsid w:val="00E028A8"/>
    <w:rsid w:val="00E03216"/>
    <w:rsid w:val="00E03E6A"/>
    <w:rsid w:val="00E03F76"/>
    <w:rsid w:val="00E0443D"/>
    <w:rsid w:val="00E046B3"/>
    <w:rsid w:val="00E04BDC"/>
    <w:rsid w:val="00E04F61"/>
    <w:rsid w:val="00E050FD"/>
    <w:rsid w:val="00E0581E"/>
    <w:rsid w:val="00E05969"/>
    <w:rsid w:val="00E05A8F"/>
    <w:rsid w:val="00E05BC4"/>
    <w:rsid w:val="00E0635D"/>
    <w:rsid w:val="00E06696"/>
    <w:rsid w:val="00E068B0"/>
    <w:rsid w:val="00E06F28"/>
    <w:rsid w:val="00E073D5"/>
    <w:rsid w:val="00E076F4"/>
    <w:rsid w:val="00E100B8"/>
    <w:rsid w:val="00E1010E"/>
    <w:rsid w:val="00E1014C"/>
    <w:rsid w:val="00E104DD"/>
    <w:rsid w:val="00E1057D"/>
    <w:rsid w:val="00E10851"/>
    <w:rsid w:val="00E110EB"/>
    <w:rsid w:val="00E11652"/>
    <w:rsid w:val="00E11903"/>
    <w:rsid w:val="00E11B68"/>
    <w:rsid w:val="00E11C2B"/>
    <w:rsid w:val="00E124C0"/>
    <w:rsid w:val="00E1255F"/>
    <w:rsid w:val="00E1264B"/>
    <w:rsid w:val="00E13009"/>
    <w:rsid w:val="00E1362A"/>
    <w:rsid w:val="00E13CC1"/>
    <w:rsid w:val="00E14489"/>
    <w:rsid w:val="00E146BD"/>
    <w:rsid w:val="00E14A7F"/>
    <w:rsid w:val="00E14B0C"/>
    <w:rsid w:val="00E14DC4"/>
    <w:rsid w:val="00E150FE"/>
    <w:rsid w:val="00E15175"/>
    <w:rsid w:val="00E1595F"/>
    <w:rsid w:val="00E15EA3"/>
    <w:rsid w:val="00E15F48"/>
    <w:rsid w:val="00E16051"/>
    <w:rsid w:val="00E165D2"/>
    <w:rsid w:val="00E16932"/>
    <w:rsid w:val="00E16B61"/>
    <w:rsid w:val="00E16EEB"/>
    <w:rsid w:val="00E16FF3"/>
    <w:rsid w:val="00E1768C"/>
    <w:rsid w:val="00E201B0"/>
    <w:rsid w:val="00E20A0D"/>
    <w:rsid w:val="00E20CA6"/>
    <w:rsid w:val="00E20FB9"/>
    <w:rsid w:val="00E2134B"/>
    <w:rsid w:val="00E213C3"/>
    <w:rsid w:val="00E214C1"/>
    <w:rsid w:val="00E21BB2"/>
    <w:rsid w:val="00E22007"/>
    <w:rsid w:val="00E22282"/>
    <w:rsid w:val="00E22512"/>
    <w:rsid w:val="00E2294D"/>
    <w:rsid w:val="00E22FD8"/>
    <w:rsid w:val="00E236D1"/>
    <w:rsid w:val="00E23D1B"/>
    <w:rsid w:val="00E24041"/>
    <w:rsid w:val="00E242CD"/>
    <w:rsid w:val="00E24403"/>
    <w:rsid w:val="00E249A4"/>
    <w:rsid w:val="00E24C78"/>
    <w:rsid w:val="00E25315"/>
    <w:rsid w:val="00E255D4"/>
    <w:rsid w:val="00E25CAA"/>
    <w:rsid w:val="00E26159"/>
    <w:rsid w:val="00E263EA"/>
    <w:rsid w:val="00E26A34"/>
    <w:rsid w:val="00E27315"/>
    <w:rsid w:val="00E27DDC"/>
    <w:rsid w:val="00E27EF4"/>
    <w:rsid w:val="00E30249"/>
    <w:rsid w:val="00E3048D"/>
    <w:rsid w:val="00E30513"/>
    <w:rsid w:val="00E3162C"/>
    <w:rsid w:val="00E32368"/>
    <w:rsid w:val="00E32466"/>
    <w:rsid w:val="00E32A10"/>
    <w:rsid w:val="00E32BC6"/>
    <w:rsid w:val="00E32CEE"/>
    <w:rsid w:val="00E330FF"/>
    <w:rsid w:val="00E33245"/>
    <w:rsid w:val="00E3388D"/>
    <w:rsid w:val="00E338F7"/>
    <w:rsid w:val="00E33DDE"/>
    <w:rsid w:val="00E33FB6"/>
    <w:rsid w:val="00E34E2B"/>
    <w:rsid w:val="00E360FE"/>
    <w:rsid w:val="00E370DA"/>
    <w:rsid w:val="00E37A0A"/>
    <w:rsid w:val="00E40043"/>
    <w:rsid w:val="00E400DD"/>
    <w:rsid w:val="00E40293"/>
    <w:rsid w:val="00E404D8"/>
    <w:rsid w:val="00E405A5"/>
    <w:rsid w:val="00E4083C"/>
    <w:rsid w:val="00E408B8"/>
    <w:rsid w:val="00E40F64"/>
    <w:rsid w:val="00E41A09"/>
    <w:rsid w:val="00E41AF1"/>
    <w:rsid w:val="00E41B11"/>
    <w:rsid w:val="00E41CC0"/>
    <w:rsid w:val="00E41DB7"/>
    <w:rsid w:val="00E41E06"/>
    <w:rsid w:val="00E4243E"/>
    <w:rsid w:val="00E42673"/>
    <w:rsid w:val="00E42AA3"/>
    <w:rsid w:val="00E42DBB"/>
    <w:rsid w:val="00E43026"/>
    <w:rsid w:val="00E43333"/>
    <w:rsid w:val="00E433BD"/>
    <w:rsid w:val="00E43E99"/>
    <w:rsid w:val="00E43F1C"/>
    <w:rsid w:val="00E44271"/>
    <w:rsid w:val="00E44468"/>
    <w:rsid w:val="00E449DD"/>
    <w:rsid w:val="00E449FB"/>
    <w:rsid w:val="00E44ECE"/>
    <w:rsid w:val="00E45114"/>
    <w:rsid w:val="00E453D1"/>
    <w:rsid w:val="00E457F8"/>
    <w:rsid w:val="00E45FA6"/>
    <w:rsid w:val="00E46447"/>
    <w:rsid w:val="00E46B42"/>
    <w:rsid w:val="00E46C71"/>
    <w:rsid w:val="00E475B8"/>
    <w:rsid w:val="00E47658"/>
    <w:rsid w:val="00E47AE7"/>
    <w:rsid w:val="00E47B1B"/>
    <w:rsid w:val="00E47B53"/>
    <w:rsid w:val="00E50714"/>
    <w:rsid w:val="00E5088F"/>
    <w:rsid w:val="00E50A40"/>
    <w:rsid w:val="00E50A5A"/>
    <w:rsid w:val="00E50BBA"/>
    <w:rsid w:val="00E50F6D"/>
    <w:rsid w:val="00E50F85"/>
    <w:rsid w:val="00E514AB"/>
    <w:rsid w:val="00E51A39"/>
    <w:rsid w:val="00E51C06"/>
    <w:rsid w:val="00E51D97"/>
    <w:rsid w:val="00E52006"/>
    <w:rsid w:val="00E528D0"/>
    <w:rsid w:val="00E542DA"/>
    <w:rsid w:val="00E548EE"/>
    <w:rsid w:val="00E549BD"/>
    <w:rsid w:val="00E54A5F"/>
    <w:rsid w:val="00E54B89"/>
    <w:rsid w:val="00E54FDD"/>
    <w:rsid w:val="00E55078"/>
    <w:rsid w:val="00E55AC6"/>
    <w:rsid w:val="00E55BE1"/>
    <w:rsid w:val="00E55D5C"/>
    <w:rsid w:val="00E56B63"/>
    <w:rsid w:val="00E56D7E"/>
    <w:rsid w:val="00E56FAA"/>
    <w:rsid w:val="00E57106"/>
    <w:rsid w:val="00E5769B"/>
    <w:rsid w:val="00E60A62"/>
    <w:rsid w:val="00E61AD4"/>
    <w:rsid w:val="00E6229C"/>
    <w:rsid w:val="00E62785"/>
    <w:rsid w:val="00E62BBF"/>
    <w:rsid w:val="00E63319"/>
    <w:rsid w:val="00E6358F"/>
    <w:rsid w:val="00E635CA"/>
    <w:rsid w:val="00E639B3"/>
    <w:rsid w:val="00E63DB5"/>
    <w:rsid w:val="00E64239"/>
    <w:rsid w:val="00E64DF5"/>
    <w:rsid w:val="00E6529F"/>
    <w:rsid w:val="00E657C0"/>
    <w:rsid w:val="00E6650A"/>
    <w:rsid w:val="00E6689E"/>
    <w:rsid w:val="00E66BAE"/>
    <w:rsid w:val="00E66BB6"/>
    <w:rsid w:val="00E66C41"/>
    <w:rsid w:val="00E66D70"/>
    <w:rsid w:val="00E66DBD"/>
    <w:rsid w:val="00E66FAA"/>
    <w:rsid w:val="00E67156"/>
    <w:rsid w:val="00E67C64"/>
    <w:rsid w:val="00E70006"/>
    <w:rsid w:val="00E70160"/>
    <w:rsid w:val="00E705B4"/>
    <w:rsid w:val="00E706DB"/>
    <w:rsid w:val="00E70CFC"/>
    <w:rsid w:val="00E70D10"/>
    <w:rsid w:val="00E70FDF"/>
    <w:rsid w:val="00E7121E"/>
    <w:rsid w:val="00E71288"/>
    <w:rsid w:val="00E7132B"/>
    <w:rsid w:val="00E71597"/>
    <w:rsid w:val="00E71BCE"/>
    <w:rsid w:val="00E7201A"/>
    <w:rsid w:val="00E721CC"/>
    <w:rsid w:val="00E72288"/>
    <w:rsid w:val="00E7241F"/>
    <w:rsid w:val="00E72BBD"/>
    <w:rsid w:val="00E7310C"/>
    <w:rsid w:val="00E731B3"/>
    <w:rsid w:val="00E7357B"/>
    <w:rsid w:val="00E73658"/>
    <w:rsid w:val="00E737E2"/>
    <w:rsid w:val="00E738D2"/>
    <w:rsid w:val="00E73D68"/>
    <w:rsid w:val="00E745E3"/>
    <w:rsid w:val="00E7473E"/>
    <w:rsid w:val="00E74808"/>
    <w:rsid w:val="00E74C27"/>
    <w:rsid w:val="00E74F88"/>
    <w:rsid w:val="00E752AC"/>
    <w:rsid w:val="00E755A8"/>
    <w:rsid w:val="00E758AA"/>
    <w:rsid w:val="00E75953"/>
    <w:rsid w:val="00E75DF7"/>
    <w:rsid w:val="00E76369"/>
    <w:rsid w:val="00E763D3"/>
    <w:rsid w:val="00E76565"/>
    <w:rsid w:val="00E766AD"/>
    <w:rsid w:val="00E76E51"/>
    <w:rsid w:val="00E7716B"/>
    <w:rsid w:val="00E773BF"/>
    <w:rsid w:val="00E77DC2"/>
    <w:rsid w:val="00E77FD8"/>
    <w:rsid w:val="00E80034"/>
    <w:rsid w:val="00E8010C"/>
    <w:rsid w:val="00E80447"/>
    <w:rsid w:val="00E804E6"/>
    <w:rsid w:val="00E80B7B"/>
    <w:rsid w:val="00E80EEC"/>
    <w:rsid w:val="00E81219"/>
    <w:rsid w:val="00E81821"/>
    <w:rsid w:val="00E82080"/>
    <w:rsid w:val="00E8235C"/>
    <w:rsid w:val="00E82531"/>
    <w:rsid w:val="00E82CA0"/>
    <w:rsid w:val="00E831C6"/>
    <w:rsid w:val="00E83310"/>
    <w:rsid w:val="00E83444"/>
    <w:rsid w:val="00E8367A"/>
    <w:rsid w:val="00E836DB"/>
    <w:rsid w:val="00E84156"/>
    <w:rsid w:val="00E84238"/>
    <w:rsid w:val="00E8488C"/>
    <w:rsid w:val="00E84A19"/>
    <w:rsid w:val="00E84E83"/>
    <w:rsid w:val="00E85271"/>
    <w:rsid w:val="00E85668"/>
    <w:rsid w:val="00E8581E"/>
    <w:rsid w:val="00E8598F"/>
    <w:rsid w:val="00E859F9"/>
    <w:rsid w:val="00E85ACB"/>
    <w:rsid w:val="00E85C27"/>
    <w:rsid w:val="00E85D4E"/>
    <w:rsid w:val="00E866BE"/>
    <w:rsid w:val="00E86781"/>
    <w:rsid w:val="00E86A25"/>
    <w:rsid w:val="00E86AD8"/>
    <w:rsid w:val="00E86D26"/>
    <w:rsid w:val="00E8757A"/>
    <w:rsid w:val="00E8778A"/>
    <w:rsid w:val="00E87B74"/>
    <w:rsid w:val="00E87DCE"/>
    <w:rsid w:val="00E87F58"/>
    <w:rsid w:val="00E90262"/>
    <w:rsid w:val="00E909B4"/>
    <w:rsid w:val="00E90A12"/>
    <w:rsid w:val="00E90DCF"/>
    <w:rsid w:val="00E90E94"/>
    <w:rsid w:val="00E9161C"/>
    <w:rsid w:val="00E91664"/>
    <w:rsid w:val="00E9248D"/>
    <w:rsid w:val="00E92617"/>
    <w:rsid w:val="00E92A8D"/>
    <w:rsid w:val="00E92C52"/>
    <w:rsid w:val="00E9370D"/>
    <w:rsid w:val="00E93B1A"/>
    <w:rsid w:val="00E93E99"/>
    <w:rsid w:val="00E93EE0"/>
    <w:rsid w:val="00E940D1"/>
    <w:rsid w:val="00E94350"/>
    <w:rsid w:val="00E9487D"/>
    <w:rsid w:val="00E94A26"/>
    <w:rsid w:val="00E94E1E"/>
    <w:rsid w:val="00E95264"/>
    <w:rsid w:val="00E953F8"/>
    <w:rsid w:val="00E954AA"/>
    <w:rsid w:val="00E95537"/>
    <w:rsid w:val="00E95667"/>
    <w:rsid w:val="00E956CF"/>
    <w:rsid w:val="00E95782"/>
    <w:rsid w:val="00E95FD0"/>
    <w:rsid w:val="00E96231"/>
    <w:rsid w:val="00E96C2B"/>
    <w:rsid w:val="00E97616"/>
    <w:rsid w:val="00E97A71"/>
    <w:rsid w:val="00EA0374"/>
    <w:rsid w:val="00EA04FA"/>
    <w:rsid w:val="00EA062C"/>
    <w:rsid w:val="00EA0F7B"/>
    <w:rsid w:val="00EA0F9C"/>
    <w:rsid w:val="00EA100B"/>
    <w:rsid w:val="00EA13CF"/>
    <w:rsid w:val="00EA1EC3"/>
    <w:rsid w:val="00EA1FDB"/>
    <w:rsid w:val="00EA2196"/>
    <w:rsid w:val="00EA240C"/>
    <w:rsid w:val="00EA293A"/>
    <w:rsid w:val="00EA29C9"/>
    <w:rsid w:val="00EA3336"/>
    <w:rsid w:val="00EA3CFC"/>
    <w:rsid w:val="00EA4962"/>
    <w:rsid w:val="00EA5609"/>
    <w:rsid w:val="00EA57E3"/>
    <w:rsid w:val="00EA5F23"/>
    <w:rsid w:val="00EA6CE7"/>
    <w:rsid w:val="00EA765A"/>
    <w:rsid w:val="00EA784E"/>
    <w:rsid w:val="00EA7853"/>
    <w:rsid w:val="00EA7B04"/>
    <w:rsid w:val="00EA7D7F"/>
    <w:rsid w:val="00EA7F22"/>
    <w:rsid w:val="00EB0811"/>
    <w:rsid w:val="00EB0EAA"/>
    <w:rsid w:val="00EB10E0"/>
    <w:rsid w:val="00EB2010"/>
    <w:rsid w:val="00EB2CDF"/>
    <w:rsid w:val="00EB34FC"/>
    <w:rsid w:val="00EB35F0"/>
    <w:rsid w:val="00EB3C49"/>
    <w:rsid w:val="00EB3D0D"/>
    <w:rsid w:val="00EB4041"/>
    <w:rsid w:val="00EB4533"/>
    <w:rsid w:val="00EB49A7"/>
    <w:rsid w:val="00EB5014"/>
    <w:rsid w:val="00EB5070"/>
    <w:rsid w:val="00EB508F"/>
    <w:rsid w:val="00EB5952"/>
    <w:rsid w:val="00EB6789"/>
    <w:rsid w:val="00EB6AB9"/>
    <w:rsid w:val="00EB7634"/>
    <w:rsid w:val="00EB7643"/>
    <w:rsid w:val="00EB76F7"/>
    <w:rsid w:val="00EB7986"/>
    <w:rsid w:val="00EC0249"/>
    <w:rsid w:val="00EC06B2"/>
    <w:rsid w:val="00EC0CDF"/>
    <w:rsid w:val="00EC0E1F"/>
    <w:rsid w:val="00EC0E81"/>
    <w:rsid w:val="00EC10DE"/>
    <w:rsid w:val="00EC1216"/>
    <w:rsid w:val="00EC1275"/>
    <w:rsid w:val="00EC17E3"/>
    <w:rsid w:val="00EC1A46"/>
    <w:rsid w:val="00EC1BD3"/>
    <w:rsid w:val="00EC2574"/>
    <w:rsid w:val="00EC2930"/>
    <w:rsid w:val="00EC301D"/>
    <w:rsid w:val="00EC3747"/>
    <w:rsid w:val="00EC3CD3"/>
    <w:rsid w:val="00EC3F81"/>
    <w:rsid w:val="00EC4100"/>
    <w:rsid w:val="00EC421E"/>
    <w:rsid w:val="00EC4658"/>
    <w:rsid w:val="00EC4824"/>
    <w:rsid w:val="00EC4AA5"/>
    <w:rsid w:val="00EC4C78"/>
    <w:rsid w:val="00EC5D96"/>
    <w:rsid w:val="00EC5E21"/>
    <w:rsid w:val="00EC5F62"/>
    <w:rsid w:val="00EC638A"/>
    <w:rsid w:val="00EC67F8"/>
    <w:rsid w:val="00EC69B8"/>
    <w:rsid w:val="00EC6B3D"/>
    <w:rsid w:val="00EC6BA4"/>
    <w:rsid w:val="00EC6CA4"/>
    <w:rsid w:val="00EC6EFA"/>
    <w:rsid w:val="00EC7602"/>
    <w:rsid w:val="00EC7711"/>
    <w:rsid w:val="00EC7A50"/>
    <w:rsid w:val="00EC7B9E"/>
    <w:rsid w:val="00EC7CB3"/>
    <w:rsid w:val="00ED0500"/>
    <w:rsid w:val="00ED0854"/>
    <w:rsid w:val="00ED08A0"/>
    <w:rsid w:val="00ED0DEB"/>
    <w:rsid w:val="00ED0F5E"/>
    <w:rsid w:val="00ED12FE"/>
    <w:rsid w:val="00ED16F8"/>
    <w:rsid w:val="00ED1789"/>
    <w:rsid w:val="00ED17B7"/>
    <w:rsid w:val="00ED1D1B"/>
    <w:rsid w:val="00ED22A1"/>
    <w:rsid w:val="00ED2518"/>
    <w:rsid w:val="00ED2737"/>
    <w:rsid w:val="00ED36C7"/>
    <w:rsid w:val="00ED36E2"/>
    <w:rsid w:val="00ED3AEB"/>
    <w:rsid w:val="00ED3B6E"/>
    <w:rsid w:val="00ED3B81"/>
    <w:rsid w:val="00ED3C1F"/>
    <w:rsid w:val="00ED4406"/>
    <w:rsid w:val="00ED459A"/>
    <w:rsid w:val="00ED510C"/>
    <w:rsid w:val="00ED54C2"/>
    <w:rsid w:val="00ED5514"/>
    <w:rsid w:val="00ED6498"/>
    <w:rsid w:val="00ED64CA"/>
    <w:rsid w:val="00ED656D"/>
    <w:rsid w:val="00ED682F"/>
    <w:rsid w:val="00ED7129"/>
    <w:rsid w:val="00ED73DA"/>
    <w:rsid w:val="00ED7708"/>
    <w:rsid w:val="00ED7815"/>
    <w:rsid w:val="00ED7BD4"/>
    <w:rsid w:val="00EE028A"/>
    <w:rsid w:val="00EE0445"/>
    <w:rsid w:val="00EE0A2F"/>
    <w:rsid w:val="00EE0A89"/>
    <w:rsid w:val="00EE0D72"/>
    <w:rsid w:val="00EE1846"/>
    <w:rsid w:val="00EE206E"/>
    <w:rsid w:val="00EE2C25"/>
    <w:rsid w:val="00EE2C79"/>
    <w:rsid w:val="00EE2E96"/>
    <w:rsid w:val="00EE2FF2"/>
    <w:rsid w:val="00EE3784"/>
    <w:rsid w:val="00EE39A2"/>
    <w:rsid w:val="00EE426B"/>
    <w:rsid w:val="00EE4370"/>
    <w:rsid w:val="00EE4BC9"/>
    <w:rsid w:val="00EE50A1"/>
    <w:rsid w:val="00EE5280"/>
    <w:rsid w:val="00EE556C"/>
    <w:rsid w:val="00EE60B7"/>
    <w:rsid w:val="00EE698E"/>
    <w:rsid w:val="00EE7282"/>
    <w:rsid w:val="00EE7449"/>
    <w:rsid w:val="00EE7627"/>
    <w:rsid w:val="00EE7D9A"/>
    <w:rsid w:val="00EE7DCC"/>
    <w:rsid w:val="00EE7DDE"/>
    <w:rsid w:val="00EE7EAE"/>
    <w:rsid w:val="00EE7F54"/>
    <w:rsid w:val="00EE7FDA"/>
    <w:rsid w:val="00EF01D7"/>
    <w:rsid w:val="00EF01F3"/>
    <w:rsid w:val="00EF04EF"/>
    <w:rsid w:val="00EF0654"/>
    <w:rsid w:val="00EF0752"/>
    <w:rsid w:val="00EF087B"/>
    <w:rsid w:val="00EF08C1"/>
    <w:rsid w:val="00EF09ED"/>
    <w:rsid w:val="00EF0C76"/>
    <w:rsid w:val="00EF1098"/>
    <w:rsid w:val="00EF1444"/>
    <w:rsid w:val="00EF1495"/>
    <w:rsid w:val="00EF15B8"/>
    <w:rsid w:val="00EF19E7"/>
    <w:rsid w:val="00EF1E74"/>
    <w:rsid w:val="00EF23B4"/>
    <w:rsid w:val="00EF2653"/>
    <w:rsid w:val="00EF30E1"/>
    <w:rsid w:val="00EF37AC"/>
    <w:rsid w:val="00EF37BD"/>
    <w:rsid w:val="00EF3B52"/>
    <w:rsid w:val="00EF41FA"/>
    <w:rsid w:val="00EF4209"/>
    <w:rsid w:val="00EF43DF"/>
    <w:rsid w:val="00EF45F9"/>
    <w:rsid w:val="00EF4D8F"/>
    <w:rsid w:val="00EF4F0A"/>
    <w:rsid w:val="00EF54C9"/>
    <w:rsid w:val="00EF5594"/>
    <w:rsid w:val="00EF5CCE"/>
    <w:rsid w:val="00EF660B"/>
    <w:rsid w:val="00EF6ABC"/>
    <w:rsid w:val="00EF6BB6"/>
    <w:rsid w:val="00EF6C78"/>
    <w:rsid w:val="00EF6D69"/>
    <w:rsid w:val="00EF7AC5"/>
    <w:rsid w:val="00F002DF"/>
    <w:rsid w:val="00F004B8"/>
    <w:rsid w:val="00F00C3E"/>
    <w:rsid w:val="00F00F96"/>
    <w:rsid w:val="00F011C6"/>
    <w:rsid w:val="00F0145D"/>
    <w:rsid w:val="00F0189D"/>
    <w:rsid w:val="00F01E1C"/>
    <w:rsid w:val="00F01F25"/>
    <w:rsid w:val="00F02308"/>
    <w:rsid w:val="00F02A55"/>
    <w:rsid w:val="00F03285"/>
    <w:rsid w:val="00F032B0"/>
    <w:rsid w:val="00F0341B"/>
    <w:rsid w:val="00F034E8"/>
    <w:rsid w:val="00F0431B"/>
    <w:rsid w:val="00F0450C"/>
    <w:rsid w:val="00F046E6"/>
    <w:rsid w:val="00F049C2"/>
    <w:rsid w:val="00F04B7C"/>
    <w:rsid w:val="00F050C2"/>
    <w:rsid w:val="00F05100"/>
    <w:rsid w:val="00F051F7"/>
    <w:rsid w:val="00F059AA"/>
    <w:rsid w:val="00F05B72"/>
    <w:rsid w:val="00F05D0E"/>
    <w:rsid w:val="00F06507"/>
    <w:rsid w:val="00F0694C"/>
    <w:rsid w:val="00F06CAA"/>
    <w:rsid w:val="00F06D6F"/>
    <w:rsid w:val="00F076F4"/>
    <w:rsid w:val="00F07E1E"/>
    <w:rsid w:val="00F10346"/>
    <w:rsid w:val="00F1039C"/>
    <w:rsid w:val="00F10427"/>
    <w:rsid w:val="00F10872"/>
    <w:rsid w:val="00F10B70"/>
    <w:rsid w:val="00F11EF6"/>
    <w:rsid w:val="00F1254A"/>
    <w:rsid w:val="00F12CA6"/>
    <w:rsid w:val="00F131D8"/>
    <w:rsid w:val="00F131DB"/>
    <w:rsid w:val="00F13AE7"/>
    <w:rsid w:val="00F13C18"/>
    <w:rsid w:val="00F14EE9"/>
    <w:rsid w:val="00F14FFF"/>
    <w:rsid w:val="00F1523A"/>
    <w:rsid w:val="00F15388"/>
    <w:rsid w:val="00F15536"/>
    <w:rsid w:val="00F15563"/>
    <w:rsid w:val="00F1569E"/>
    <w:rsid w:val="00F15700"/>
    <w:rsid w:val="00F15E29"/>
    <w:rsid w:val="00F15FB3"/>
    <w:rsid w:val="00F168C7"/>
    <w:rsid w:val="00F1694F"/>
    <w:rsid w:val="00F16F82"/>
    <w:rsid w:val="00F170DC"/>
    <w:rsid w:val="00F17195"/>
    <w:rsid w:val="00F173EE"/>
    <w:rsid w:val="00F17C88"/>
    <w:rsid w:val="00F202E9"/>
    <w:rsid w:val="00F20803"/>
    <w:rsid w:val="00F208C8"/>
    <w:rsid w:val="00F20C56"/>
    <w:rsid w:val="00F211CF"/>
    <w:rsid w:val="00F218DB"/>
    <w:rsid w:val="00F21A05"/>
    <w:rsid w:val="00F21BD3"/>
    <w:rsid w:val="00F220D1"/>
    <w:rsid w:val="00F22685"/>
    <w:rsid w:val="00F22A14"/>
    <w:rsid w:val="00F22D5A"/>
    <w:rsid w:val="00F22DD3"/>
    <w:rsid w:val="00F235E8"/>
    <w:rsid w:val="00F236E3"/>
    <w:rsid w:val="00F2382F"/>
    <w:rsid w:val="00F23835"/>
    <w:rsid w:val="00F23947"/>
    <w:rsid w:val="00F23DD4"/>
    <w:rsid w:val="00F23F17"/>
    <w:rsid w:val="00F24AC1"/>
    <w:rsid w:val="00F24D20"/>
    <w:rsid w:val="00F251E1"/>
    <w:rsid w:val="00F2597D"/>
    <w:rsid w:val="00F25A48"/>
    <w:rsid w:val="00F25C77"/>
    <w:rsid w:val="00F26051"/>
    <w:rsid w:val="00F27227"/>
    <w:rsid w:val="00F273A1"/>
    <w:rsid w:val="00F27F59"/>
    <w:rsid w:val="00F3010A"/>
    <w:rsid w:val="00F30118"/>
    <w:rsid w:val="00F307C8"/>
    <w:rsid w:val="00F30B7D"/>
    <w:rsid w:val="00F3140B"/>
    <w:rsid w:val="00F31B30"/>
    <w:rsid w:val="00F32341"/>
    <w:rsid w:val="00F326EC"/>
    <w:rsid w:val="00F32C0E"/>
    <w:rsid w:val="00F333C4"/>
    <w:rsid w:val="00F335E9"/>
    <w:rsid w:val="00F337EF"/>
    <w:rsid w:val="00F33EA8"/>
    <w:rsid w:val="00F3410F"/>
    <w:rsid w:val="00F34346"/>
    <w:rsid w:val="00F349D2"/>
    <w:rsid w:val="00F34B19"/>
    <w:rsid w:val="00F34C0B"/>
    <w:rsid w:val="00F35651"/>
    <w:rsid w:val="00F3596B"/>
    <w:rsid w:val="00F35B6D"/>
    <w:rsid w:val="00F35C01"/>
    <w:rsid w:val="00F35D5C"/>
    <w:rsid w:val="00F35E4E"/>
    <w:rsid w:val="00F365EA"/>
    <w:rsid w:val="00F367E8"/>
    <w:rsid w:val="00F36891"/>
    <w:rsid w:val="00F368CA"/>
    <w:rsid w:val="00F36F42"/>
    <w:rsid w:val="00F37A05"/>
    <w:rsid w:val="00F37D8A"/>
    <w:rsid w:val="00F4017B"/>
    <w:rsid w:val="00F401C6"/>
    <w:rsid w:val="00F4070E"/>
    <w:rsid w:val="00F40A2C"/>
    <w:rsid w:val="00F40B6A"/>
    <w:rsid w:val="00F40CD9"/>
    <w:rsid w:val="00F41186"/>
    <w:rsid w:val="00F41A8B"/>
    <w:rsid w:val="00F41B2A"/>
    <w:rsid w:val="00F41FF7"/>
    <w:rsid w:val="00F422C8"/>
    <w:rsid w:val="00F42910"/>
    <w:rsid w:val="00F429D3"/>
    <w:rsid w:val="00F42ACC"/>
    <w:rsid w:val="00F42BB5"/>
    <w:rsid w:val="00F42EE7"/>
    <w:rsid w:val="00F433B6"/>
    <w:rsid w:val="00F433C4"/>
    <w:rsid w:val="00F43735"/>
    <w:rsid w:val="00F439AE"/>
    <w:rsid w:val="00F43D70"/>
    <w:rsid w:val="00F4416E"/>
    <w:rsid w:val="00F4449A"/>
    <w:rsid w:val="00F44769"/>
    <w:rsid w:val="00F44833"/>
    <w:rsid w:val="00F44C50"/>
    <w:rsid w:val="00F44C53"/>
    <w:rsid w:val="00F44DC6"/>
    <w:rsid w:val="00F44E3F"/>
    <w:rsid w:val="00F44FC8"/>
    <w:rsid w:val="00F454BF"/>
    <w:rsid w:val="00F460C6"/>
    <w:rsid w:val="00F4688E"/>
    <w:rsid w:val="00F46A53"/>
    <w:rsid w:val="00F47096"/>
    <w:rsid w:val="00F4782A"/>
    <w:rsid w:val="00F47F2A"/>
    <w:rsid w:val="00F505B3"/>
    <w:rsid w:val="00F506A4"/>
    <w:rsid w:val="00F50D27"/>
    <w:rsid w:val="00F50E9C"/>
    <w:rsid w:val="00F5141E"/>
    <w:rsid w:val="00F51770"/>
    <w:rsid w:val="00F51BE8"/>
    <w:rsid w:val="00F51DD1"/>
    <w:rsid w:val="00F52808"/>
    <w:rsid w:val="00F528E6"/>
    <w:rsid w:val="00F5293B"/>
    <w:rsid w:val="00F52A57"/>
    <w:rsid w:val="00F53072"/>
    <w:rsid w:val="00F5312E"/>
    <w:rsid w:val="00F53153"/>
    <w:rsid w:val="00F53506"/>
    <w:rsid w:val="00F53ADD"/>
    <w:rsid w:val="00F54821"/>
    <w:rsid w:val="00F54D04"/>
    <w:rsid w:val="00F54F5E"/>
    <w:rsid w:val="00F54FBD"/>
    <w:rsid w:val="00F55959"/>
    <w:rsid w:val="00F559C9"/>
    <w:rsid w:val="00F56104"/>
    <w:rsid w:val="00F561AD"/>
    <w:rsid w:val="00F563CE"/>
    <w:rsid w:val="00F567CD"/>
    <w:rsid w:val="00F56AEE"/>
    <w:rsid w:val="00F56C1C"/>
    <w:rsid w:val="00F57250"/>
    <w:rsid w:val="00F6010C"/>
    <w:rsid w:val="00F6084B"/>
    <w:rsid w:val="00F60F4F"/>
    <w:rsid w:val="00F61822"/>
    <w:rsid w:val="00F61CF2"/>
    <w:rsid w:val="00F61EA7"/>
    <w:rsid w:val="00F62453"/>
    <w:rsid w:val="00F6264F"/>
    <w:rsid w:val="00F628EC"/>
    <w:rsid w:val="00F63049"/>
    <w:rsid w:val="00F63475"/>
    <w:rsid w:val="00F639D9"/>
    <w:rsid w:val="00F63A20"/>
    <w:rsid w:val="00F6430B"/>
    <w:rsid w:val="00F643DA"/>
    <w:rsid w:val="00F64956"/>
    <w:rsid w:val="00F64C12"/>
    <w:rsid w:val="00F64C21"/>
    <w:rsid w:val="00F64CE1"/>
    <w:rsid w:val="00F64D75"/>
    <w:rsid w:val="00F65273"/>
    <w:rsid w:val="00F653AF"/>
    <w:rsid w:val="00F656C3"/>
    <w:rsid w:val="00F66048"/>
    <w:rsid w:val="00F66695"/>
    <w:rsid w:val="00F666E6"/>
    <w:rsid w:val="00F668E6"/>
    <w:rsid w:val="00F668EF"/>
    <w:rsid w:val="00F66B20"/>
    <w:rsid w:val="00F6715D"/>
    <w:rsid w:val="00F67A00"/>
    <w:rsid w:val="00F67F1A"/>
    <w:rsid w:val="00F7013E"/>
    <w:rsid w:val="00F701C4"/>
    <w:rsid w:val="00F705CE"/>
    <w:rsid w:val="00F716BD"/>
    <w:rsid w:val="00F717D7"/>
    <w:rsid w:val="00F725AB"/>
    <w:rsid w:val="00F7266C"/>
    <w:rsid w:val="00F72AB9"/>
    <w:rsid w:val="00F72BE9"/>
    <w:rsid w:val="00F72DE6"/>
    <w:rsid w:val="00F72FA8"/>
    <w:rsid w:val="00F73536"/>
    <w:rsid w:val="00F735D1"/>
    <w:rsid w:val="00F73C23"/>
    <w:rsid w:val="00F73E04"/>
    <w:rsid w:val="00F73E49"/>
    <w:rsid w:val="00F748B3"/>
    <w:rsid w:val="00F74F51"/>
    <w:rsid w:val="00F750EB"/>
    <w:rsid w:val="00F751EA"/>
    <w:rsid w:val="00F7531B"/>
    <w:rsid w:val="00F7533E"/>
    <w:rsid w:val="00F75991"/>
    <w:rsid w:val="00F75B62"/>
    <w:rsid w:val="00F76FA6"/>
    <w:rsid w:val="00F77584"/>
    <w:rsid w:val="00F8043F"/>
    <w:rsid w:val="00F80F2D"/>
    <w:rsid w:val="00F81036"/>
    <w:rsid w:val="00F8110B"/>
    <w:rsid w:val="00F81283"/>
    <w:rsid w:val="00F813E4"/>
    <w:rsid w:val="00F81713"/>
    <w:rsid w:val="00F818E1"/>
    <w:rsid w:val="00F81AF2"/>
    <w:rsid w:val="00F81B03"/>
    <w:rsid w:val="00F81BB6"/>
    <w:rsid w:val="00F8242F"/>
    <w:rsid w:val="00F83A64"/>
    <w:rsid w:val="00F83ECD"/>
    <w:rsid w:val="00F848EE"/>
    <w:rsid w:val="00F8498E"/>
    <w:rsid w:val="00F84C44"/>
    <w:rsid w:val="00F84CF0"/>
    <w:rsid w:val="00F84EF4"/>
    <w:rsid w:val="00F851CF"/>
    <w:rsid w:val="00F85210"/>
    <w:rsid w:val="00F85ACE"/>
    <w:rsid w:val="00F863B1"/>
    <w:rsid w:val="00F869F1"/>
    <w:rsid w:val="00F86B32"/>
    <w:rsid w:val="00F86BF3"/>
    <w:rsid w:val="00F86C25"/>
    <w:rsid w:val="00F86C74"/>
    <w:rsid w:val="00F86EF9"/>
    <w:rsid w:val="00F86FB2"/>
    <w:rsid w:val="00F87789"/>
    <w:rsid w:val="00F87D38"/>
    <w:rsid w:val="00F901FC"/>
    <w:rsid w:val="00F90591"/>
    <w:rsid w:val="00F90E0C"/>
    <w:rsid w:val="00F9128D"/>
    <w:rsid w:val="00F91506"/>
    <w:rsid w:val="00F91613"/>
    <w:rsid w:val="00F91990"/>
    <w:rsid w:val="00F91A20"/>
    <w:rsid w:val="00F91F76"/>
    <w:rsid w:val="00F9207F"/>
    <w:rsid w:val="00F92282"/>
    <w:rsid w:val="00F9229F"/>
    <w:rsid w:val="00F92F0C"/>
    <w:rsid w:val="00F93100"/>
    <w:rsid w:val="00F93197"/>
    <w:rsid w:val="00F93493"/>
    <w:rsid w:val="00F93852"/>
    <w:rsid w:val="00F9411F"/>
    <w:rsid w:val="00F943A6"/>
    <w:rsid w:val="00F94653"/>
    <w:rsid w:val="00F94FFD"/>
    <w:rsid w:val="00F959A9"/>
    <w:rsid w:val="00F95AEF"/>
    <w:rsid w:val="00F95B40"/>
    <w:rsid w:val="00F96032"/>
    <w:rsid w:val="00F96383"/>
    <w:rsid w:val="00F96950"/>
    <w:rsid w:val="00F96F0A"/>
    <w:rsid w:val="00F97332"/>
    <w:rsid w:val="00F97A4C"/>
    <w:rsid w:val="00FA0419"/>
    <w:rsid w:val="00FA08C3"/>
    <w:rsid w:val="00FA1447"/>
    <w:rsid w:val="00FA158A"/>
    <w:rsid w:val="00FA16A8"/>
    <w:rsid w:val="00FA16D5"/>
    <w:rsid w:val="00FA1EB0"/>
    <w:rsid w:val="00FA1F14"/>
    <w:rsid w:val="00FA2697"/>
    <w:rsid w:val="00FA2D1B"/>
    <w:rsid w:val="00FA2EAB"/>
    <w:rsid w:val="00FA2F58"/>
    <w:rsid w:val="00FA30FF"/>
    <w:rsid w:val="00FA383F"/>
    <w:rsid w:val="00FA3B6C"/>
    <w:rsid w:val="00FA3CED"/>
    <w:rsid w:val="00FA3E29"/>
    <w:rsid w:val="00FA4426"/>
    <w:rsid w:val="00FA48EC"/>
    <w:rsid w:val="00FA4A87"/>
    <w:rsid w:val="00FA4BBC"/>
    <w:rsid w:val="00FA4D03"/>
    <w:rsid w:val="00FA52E7"/>
    <w:rsid w:val="00FA5E42"/>
    <w:rsid w:val="00FA6FA0"/>
    <w:rsid w:val="00FA72E5"/>
    <w:rsid w:val="00FA7487"/>
    <w:rsid w:val="00FA7578"/>
    <w:rsid w:val="00FA7671"/>
    <w:rsid w:val="00FA783C"/>
    <w:rsid w:val="00FA7E3D"/>
    <w:rsid w:val="00FA7E60"/>
    <w:rsid w:val="00FA7F03"/>
    <w:rsid w:val="00FA7F9F"/>
    <w:rsid w:val="00FB02A8"/>
    <w:rsid w:val="00FB054C"/>
    <w:rsid w:val="00FB1075"/>
    <w:rsid w:val="00FB1264"/>
    <w:rsid w:val="00FB1474"/>
    <w:rsid w:val="00FB1646"/>
    <w:rsid w:val="00FB272F"/>
    <w:rsid w:val="00FB27A0"/>
    <w:rsid w:val="00FB296D"/>
    <w:rsid w:val="00FB299E"/>
    <w:rsid w:val="00FB3226"/>
    <w:rsid w:val="00FB3C05"/>
    <w:rsid w:val="00FB415C"/>
    <w:rsid w:val="00FB43A1"/>
    <w:rsid w:val="00FB46B7"/>
    <w:rsid w:val="00FB49D7"/>
    <w:rsid w:val="00FC0150"/>
    <w:rsid w:val="00FC0254"/>
    <w:rsid w:val="00FC03B6"/>
    <w:rsid w:val="00FC07D9"/>
    <w:rsid w:val="00FC0B30"/>
    <w:rsid w:val="00FC0CD3"/>
    <w:rsid w:val="00FC0F20"/>
    <w:rsid w:val="00FC0F27"/>
    <w:rsid w:val="00FC1006"/>
    <w:rsid w:val="00FC1299"/>
    <w:rsid w:val="00FC1327"/>
    <w:rsid w:val="00FC1D30"/>
    <w:rsid w:val="00FC1E94"/>
    <w:rsid w:val="00FC2831"/>
    <w:rsid w:val="00FC2902"/>
    <w:rsid w:val="00FC2B11"/>
    <w:rsid w:val="00FC2B95"/>
    <w:rsid w:val="00FC3E34"/>
    <w:rsid w:val="00FC44F0"/>
    <w:rsid w:val="00FC456A"/>
    <w:rsid w:val="00FC4B02"/>
    <w:rsid w:val="00FC4D33"/>
    <w:rsid w:val="00FC4DF9"/>
    <w:rsid w:val="00FC552A"/>
    <w:rsid w:val="00FC55DE"/>
    <w:rsid w:val="00FC5993"/>
    <w:rsid w:val="00FC5B4B"/>
    <w:rsid w:val="00FC5C9B"/>
    <w:rsid w:val="00FC623A"/>
    <w:rsid w:val="00FC6482"/>
    <w:rsid w:val="00FC6CB7"/>
    <w:rsid w:val="00FC71A1"/>
    <w:rsid w:val="00FD0134"/>
    <w:rsid w:val="00FD0349"/>
    <w:rsid w:val="00FD06D7"/>
    <w:rsid w:val="00FD0BE8"/>
    <w:rsid w:val="00FD0DEC"/>
    <w:rsid w:val="00FD1409"/>
    <w:rsid w:val="00FD140F"/>
    <w:rsid w:val="00FD1901"/>
    <w:rsid w:val="00FD1988"/>
    <w:rsid w:val="00FD2D29"/>
    <w:rsid w:val="00FD33B6"/>
    <w:rsid w:val="00FD33CC"/>
    <w:rsid w:val="00FD3952"/>
    <w:rsid w:val="00FD3D85"/>
    <w:rsid w:val="00FD3DE9"/>
    <w:rsid w:val="00FD43A2"/>
    <w:rsid w:val="00FD4A94"/>
    <w:rsid w:val="00FD4BBF"/>
    <w:rsid w:val="00FD4FDA"/>
    <w:rsid w:val="00FD532F"/>
    <w:rsid w:val="00FD53F0"/>
    <w:rsid w:val="00FD581B"/>
    <w:rsid w:val="00FD5958"/>
    <w:rsid w:val="00FD5AF3"/>
    <w:rsid w:val="00FD5B9F"/>
    <w:rsid w:val="00FD60E8"/>
    <w:rsid w:val="00FD6139"/>
    <w:rsid w:val="00FD6634"/>
    <w:rsid w:val="00FD6D10"/>
    <w:rsid w:val="00FD7518"/>
    <w:rsid w:val="00FD7B70"/>
    <w:rsid w:val="00FD7BC4"/>
    <w:rsid w:val="00FD7DB3"/>
    <w:rsid w:val="00FD7F13"/>
    <w:rsid w:val="00FE0126"/>
    <w:rsid w:val="00FE02C6"/>
    <w:rsid w:val="00FE0E31"/>
    <w:rsid w:val="00FE115A"/>
    <w:rsid w:val="00FE135E"/>
    <w:rsid w:val="00FE13C8"/>
    <w:rsid w:val="00FE1DC5"/>
    <w:rsid w:val="00FE25A0"/>
    <w:rsid w:val="00FE2A3B"/>
    <w:rsid w:val="00FE2BDD"/>
    <w:rsid w:val="00FE2FCE"/>
    <w:rsid w:val="00FE34ED"/>
    <w:rsid w:val="00FE35DE"/>
    <w:rsid w:val="00FE361E"/>
    <w:rsid w:val="00FE3D72"/>
    <w:rsid w:val="00FE3FD6"/>
    <w:rsid w:val="00FE41A1"/>
    <w:rsid w:val="00FE440A"/>
    <w:rsid w:val="00FE4543"/>
    <w:rsid w:val="00FE4A25"/>
    <w:rsid w:val="00FE505B"/>
    <w:rsid w:val="00FE517B"/>
    <w:rsid w:val="00FE51D5"/>
    <w:rsid w:val="00FE5AE1"/>
    <w:rsid w:val="00FE5C65"/>
    <w:rsid w:val="00FE5E26"/>
    <w:rsid w:val="00FE6C06"/>
    <w:rsid w:val="00FE714F"/>
    <w:rsid w:val="00FE7216"/>
    <w:rsid w:val="00FE7282"/>
    <w:rsid w:val="00FE75B1"/>
    <w:rsid w:val="00FE76D9"/>
    <w:rsid w:val="00FE78EA"/>
    <w:rsid w:val="00FE794C"/>
    <w:rsid w:val="00FF05C7"/>
    <w:rsid w:val="00FF1358"/>
    <w:rsid w:val="00FF1442"/>
    <w:rsid w:val="00FF191F"/>
    <w:rsid w:val="00FF19F2"/>
    <w:rsid w:val="00FF1A55"/>
    <w:rsid w:val="00FF1ACA"/>
    <w:rsid w:val="00FF1B98"/>
    <w:rsid w:val="00FF2944"/>
    <w:rsid w:val="00FF2A24"/>
    <w:rsid w:val="00FF2ECC"/>
    <w:rsid w:val="00FF37C1"/>
    <w:rsid w:val="00FF41D4"/>
    <w:rsid w:val="00FF45EC"/>
    <w:rsid w:val="00FF4D51"/>
    <w:rsid w:val="00FF54C3"/>
    <w:rsid w:val="00FF5904"/>
    <w:rsid w:val="00FF6116"/>
    <w:rsid w:val="00FF6FD8"/>
    <w:rsid w:val="00FF6FF4"/>
    <w:rsid w:val="00FF7289"/>
    <w:rsid w:val="00FF780B"/>
    <w:rsid w:val="00FF7BB6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4980057"/>
  <w14:discardImageEditingData/>
  <w15:chartTrackingRefBased/>
  <w15:docId w15:val="{C3F1A297-2166-4A40-8996-833E29EBC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F1BE5"/>
    <w:pPr>
      <w:keepNext/>
      <w:keepLines/>
      <w:spacing w:afterLines="50" w:after="50"/>
      <w:outlineLvl w:val="0"/>
    </w:pPr>
    <w:rPr>
      <w:rFonts w:ascii="Palatino Linotype" w:hAnsi="Palatino Linotype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FD0DEC"/>
    <w:pPr>
      <w:keepNext/>
      <w:keepLines/>
      <w:spacing w:afterLines="50" w:after="50"/>
      <w:outlineLvl w:val="1"/>
    </w:pPr>
    <w:rPr>
      <w:rFonts w:ascii="Palatino Linotype" w:eastAsia="Palatino Linotype" w:hAnsi="Palatino Linotype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F1BE5"/>
    <w:rPr>
      <w:rFonts w:ascii="Palatino Linotype" w:hAnsi="Palatino Linotype"/>
      <w:b/>
      <w:bCs/>
      <w:kern w:val="44"/>
      <w:sz w:val="36"/>
      <w:szCs w:val="44"/>
    </w:rPr>
  </w:style>
  <w:style w:type="character" w:customStyle="1" w:styleId="20">
    <w:name w:val="标题 2 字符"/>
    <w:basedOn w:val="a0"/>
    <w:link w:val="2"/>
    <w:uiPriority w:val="9"/>
    <w:rsid w:val="00FD0DEC"/>
    <w:rPr>
      <w:rFonts w:ascii="Palatino Linotype" w:eastAsia="Palatino Linotype" w:hAnsi="Palatino Linotype" w:cstheme="majorBidi"/>
      <w:b/>
      <w:bCs/>
      <w:sz w:val="28"/>
      <w:szCs w:val="32"/>
    </w:rPr>
  </w:style>
  <w:style w:type="character" w:styleId="a3">
    <w:name w:val="Placeholder Text"/>
    <w:basedOn w:val="a0"/>
    <w:uiPriority w:val="99"/>
    <w:semiHidden/>
    <w:rsid w:val="005B21EE"/>
    <w:rPr>
      <w:color w:val="808080"/>
    </w:rPr>
  </w:style>
  <w:style w:type="paragraph" w:customStyle="1" w:styleId="MathematicaCellInput">
    <w:name w:val="MathematicaCellInput"/>
    <w:rsid w:val="00E20A0D"/>
    <w:pPr>
      <w:autoSpaceDE w:val="0"/>
      <w:autoSpaceDN w:val="0"/>
      <w:adjustRightInd w:val="0"/>
      <w:jc w:val="left"/>
    </w:pPr>
    <w:rPr>
      <w:rFonts w:ascii="Times" w:hAnsi="Times" w:cs="Times"/>
      <w:b/>
      <w:bCs/>
      <w:kern w:val="0"/>
      <w:sz w:val="26"/>
      <w:szCs w:val="26"/>
    </w:rPr>
  </w:style>
  <w:style w:type="character" w:customStyle="1" w:styleId="MathematicaFormatStandardForm">
    <w:name w:val="MathematicaFormatStandardForm"/>
    <w:uiPriority w:val="99"/>
    <w:rsid w:val="00E20A0D"/>
    <w:rPr>
      <w:rFonts w:ascii="Courier" w:hAnsi="Courier" w:cs="Courier"/>
    </w:rPr>
  </w:style>
  <w:style w:type="character" w:customStyle="1" w:styleId="MainChar">
    <w:name w:val="Main Char"/>
    <w:basedOn w:val="a0"/>
    <w:link w:val="Main"/>
    <w:locked/>
    <w:rsid w:val="00C10124"/>
    <w:rPr>
      <w:rFonts w:ascii="Palatino Linotype" w:eastAsia="宋体" w:hAnsi="Palatino Linotype" w:cs="Times New Roman"/>
      <w:szCs w:val="21"/>
    </w:rPr>
  </w:style>
  <w:style w:type="paragraph" w:customStyle="1" w:styleId="Main">
    <w:name w:val="Main"/>
    <w:basedOn w:val="a4"/>
    <w:link w:val="MainChar"/>
    <w:qFormat/>
    <w:rsid w:val="00C10124"/>
    <w:pPr>
      <w:spacing w:line="480" w:lineRule="exact"/>
    </w:pPr>
    <w:rPr>
      <w:rFonts w:ascii="Palatino Linotype" w:eastAsia="宋体" w:hAnsi="Palatino Linotype" w:cs="Times New Roman"/>
      <w:szCs w:val="21"/>
    </w:rPr>
  </w:style>
  <w:style w:type="paragraph" w:styleId="a4">
    <w:name w:val="Plain Text"/>
    <w:basedOn w:val="a"/>
    <w:link w:val="a5"/>
    <w:uiPriority w:val="99"/>
    <w:semiHidden/>
    <w:unhideWhenUsed/>
    <w:rsid w:val="00C10124"/>
    <w:rPr>
      <w:rFonts w:asciiTheme="minorEastAsia" w:hAnsi="Courier New" w:cs="Courier New"/>
    </w:rPr>
  </w:style>
  <w:style w:type="character" w:customStyle="1" w:styleId="a5">
    <w:name w:val="纯文本 字符"/>
    <w:basedOn w:val="a0"/>
    <w:link w:val="a4"/>
    <w:uiPriority w:val="99"/>
    <w:semiHidden/>
    <w:rsid w:val="00C10124"/>
    <w:rPr>
      <w:rFonts w:asciiTheme="minorEastAsia" w:hAnsi="Courier New" w:cs="Courier New"/>
    </w:rPr>
  </w:style>
  <w:style w:type="paragraph" w:styleId="a6">
    <w:name w:val="header"/>
    <w:basedOn w:val="a"/>
    <w:link w:val="a7"/>
    <w:uiPriority w:val="99"/>
    <w:unhideWhenUsed/>
    <w:rsid w:val="00652D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52D2A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52D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52D2A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652D2A"/>
    <w:pPr>
      <w:jc w:val="left"/>
    </w:pPr>
  </w:style>
  <w:style w:type="character" w:customStyle="1" w:styleId="ab">
    <w:name w:val="批注文字 字符"/>
    <w:basedOn w:val="a0"/>
    <w:link w:val="aa"/>
    <w:uiPriority w:val="99"/>
    <w:rsid w:val="00652D2A"/>
  </w:style>
  <w:style w:type="paragraph" w:styleId="ac">
    <w:name w:val="annotation subject"/>
    <w:basedOn w:val="aa"/>
    <w:next w:val="aa"/>
    <w:link w:val="ad"/>
    <w:uiPriority w:val="99"/>
    <w:semiHidden/>
    <w:unhideWhenUsed/>
    <w:rsid w:val="00652D2A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52D2A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652D2A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652D2A"/>
    <w:rPr>
      <w:sz w:val="18"/>
      <w:szCs w:val="18"/>
    </w:rPr>
  </w:style>
  <w:style w:type="table" w:styleId="af0">
    <w:name w:val="Table Grid"/>
    <w:basedOn w:val="a1"/>
    <w:uiPriority w:val="39"/>
    <w:rsid w:val="00652D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652D2A"/>
    <w:pPr>
      <w:jc w:val="center"/>
    </w:pPr>
    <w:rPr>
      <w:rFonts w:ascii="Palatino Linotype" w:eastAsia="等线" w:hAnsi="Palatino Linotype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652D2A"/>
    <w:rPr>
      <w:rFonts w:ascii="Palatino Linotype" w:eastAsia="等线" w:hAnsi="Palatino Linotype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52D2A"/>
    <w:rPr>
      <w:rFonts w:ascii="Palatino Linotype" w:eastAsia="等线" w:hAnsi="Palatino Linotype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52D2A"/>
    <w:rPr>
      <w:rFonts w:ascii="Palatino Linotype" w:eastAsia="等线" w:hAnsi="Palatino Linotype"/>
      <w:noProof/>
      <w:sz w:val="20"/>
    </w:rPr>
  </w:style>
  <w:style w:type="paragraph" w:styleId="af1">
    <w:name w:val="List Paragraph"/>
    <w:basedOn w:val="a"/>
    <w:uiPriority w:val="34"/>
    <w:qFormat/>
    <w:rsid w:val="00652D2A"/>
    <w:pPr>
      <w:ind w:firstLineChars="200" w:firstLine="420"/>
    </w:pPr>
  </w:style>
  <w:style w:type="character" w:customStyle="1" w:styleId="apple-converted-space">
    <w:name w:val="apple-converted-space"/>
    <w:basedOn w:val="a0"/>
    <w:rsid w:val="00652D2A"/>
  </w:style>
  <w:style w:type="character" w:styleId="af2">
    <w:name w:val="line number"/>
    <w:basedOn w:val="a0"/>
    <w:uiPriority w:val="99"/>
    <w:semiHidden/>
    <w:unhideWhenUsed/>
    <w:rsid w:val="006A366E"/>
  </w:style>
  <w:style w:type="character" w:styleId="af3">
    <w:name w:val="annotation reference"/>
    <w:basedOn w:val="a0"/>
    <w:uiPriority w:val="99"/>
    <w:semiHidden/>
    <w:unhideWhenUsed/>
    <w:rsid w:val="00B103BA"/>
    <w:rPr>
      <w:sz w:val="21"/>
      <w:szCs w:val="21"/>
    </w:rPr>
  </w:style>
  <w:style w:type="character" w:styleId="af4">
    <w:name w:val="Emphasis"/>
    <w:basedOn w:val="a0"/>
    <w:uiPriority w:val="20"/>
    <w:qFormat/>
    <w:rsid w:val="00EA0374"/>
    <w:rPr>
      <w:i/>
      <w:iCs/>
    </w:rPr>
  </w:style>
  <w:style w:type="character" w:styleId="af5">
    <w:name w:val="Hyperlink"/>
    <w:uiPriority w:val="99"/>
    <w:unhideWhenUsed/>
    <w:rsid w:val="00A16BC2"/>
    <w:rPr>
      <w:color w:val="0000FF"/>
      <w:u w:val="single"/>
    </w:rPr>
  </w:style>
  <w:style w:type="paragraph" w:customStyle="1" w:styleId="Mainnoindent">
    <w:name w:val="Main no indent"/>
    <w:basedOn w:val="a"/>
    <w:link w:val="MainnoindentChar"/>
    <w:rsid w:val="00A16BC2"/>
    <w:pPr>
      <w:spacing w:after="50" w:line="480" w:lineRule="auto"/>
    </w:pPr>
    <w:rPr>
      <w:rFonts w:ascii="Times New Roman" w:eastAsia="宋体" w:hAnsi="Times New Roman" w:cs="Times New Roman"/>
      <w:kern w:val="0"/>
      <w:szCs w:val="20"/>
    </w:rPr>
  </w:style>
  <w:style w:type="character" w:customStyle="1" w:styleId="MainnoindentChar">
    <w:name w:val="Main no indent Char"/>
    <w:link w:val="Mainnoindent"/>
    <w:locked/>
    <w:rsid w:val="00A16BC2"/>
    <w:rPr>
      <w:rFonts w:ascii="Times New Roman" w:eastAsia="宋体" w:hAnsi="Times New Roman" w:cs="Times New Roman"/>
      <w:kern w:val="0"/>
      <w:szCs w:val="20"/>
    </w:rPr>
  </w:style>
  <w:style w:type="character" w:styleId="af6">
    <w:name w:val="Unresolved Mention"/>
    <w:basedOn w:val="a0"/>
    <w:uiPriority w:val="99"/>
    <w:semiHidden/>
    <w:unhideWhenUsed/>
    <w:rsid w:val="00D51340"/>
    <w:rPr>
      <w:color w:val="605E5C"/>
      <w:shd w:val="clear" w:color="auto" w:fill="E1DFDD"/>
    </w:rPr>
  </w:style>
  <w:style w:type="paragraph" w:styleId="af7">
    <w:name w:val="Revision"/>
    <w:hidden/>
    <w:uiPriority w:val="99"/>
    <w:semiHidden/>
    <w:rsid w:val="00C254D8"/>
    <w:pPr>
      <w:widowControl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16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4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6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32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82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7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7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0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5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1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76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48B9C6-5946-4285-AAAB-56535377E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5602</Words>
  <Characters>31932</Characters>
  <Application>Microsoft Office Word</Application>
  <DocSecurity>0</DocSecurity>
  <Lines>266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HuangKang</dc:creator>
  <cp:keywords/>
  <dc:description/>
  <cp:lastModifiedBy>HuangKang</cp:lastModifiedBy>
  <cp:revision>16</cp:revision>
  <cp:lastPrinted>2019-07-21T22:28:00Z</cp:lastPrinted>
  <dcterms:created xsi:type="dcterms:W3CDTF">2021-04-28T04:12:00Z</dcterms:created>
  <dcterms:modified xsi:type="dcterms:W3CDTF">2022-01-08T05:10:00Z</dcterms:modified>
</cp:coreProperties>
</file>