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6FEB" w:rsidRDefault="00746FEB" w:rsidP="00746FEB">
      <w:pPr>
        <w:spacing w:line="240" w:lineRule="auto"/>
        <w:rPr>
          <w:rFonts w:cstheme="minorHAnsi"/>
          <w:b/>
          <w:sz w:val="20"/>
          <w:szCs w:val="20"/>
        </w:rPr>
      </w:pPr>
      <w:r w:rsidRPr="00746FEB">
        <w:rPr>
          <w:rFonts w:cstheme="minorHAnsi"/>
          <w:bCs/>
          <w:color w:val="000000" w:themeColor="text1"/>
          <w:sz w:val="20"/>
          <w:szCs w:val="20"/>
        </w:rPr>
        <w:t>Facilitating trial recruitment:</w:t>
      </w:r>
      <w:r w:rsidRPr="00746FEB">
        <w:rPr>
          <w:rFonts w:cstheme="minorHAnsi"/>
          <w:b/>
          <w:bCs/>
          <w:color w:val="000000" w:themeColor="text1"/>
          <w:sz w:val="20"/>
          <w:szCs w:val="20"/>
        </w:rPr>
        <w:t xml:space="preserve"> </w:t>
      </w:r>
      <w:r w:rsidRPr="00746FEB">
        <w:rPr>
          <w:rFonts w:cstheme="minorHAnsi"/>
          <w:bCs/>
          <w:color w:val="000000" w:themeColor="text1"/>
          <w:sz w:val="20"/>
          <w:szCs w:val="20"/>
        </w:rPr>
        <w:t xml:space="preserve">A qualitative study of patient and staff experiences of an orthopaedic trauma trial. </w:t>
      </w:r>
    </w:p>
    <w:p w:rsidR="0060208B" w:rsidRPr="0013662A" w:rsidRDefault="00CC0663">
      <w:pPr>
        <w:rPr>
          <w:rFonts w:cstheme="minorHAnsi"/>
          <w:b/>
          <w:sz w:val="20"/>
          <w:szCs w:val="20"/>
        </w:rPr>
      </w:pPr>
      <w:r w:rsidRPr="0013662A">
        <w:rPr>
          <w:rFonts w:cstheme="minorHAnsi"/>
          <w:b/>
          <w:sz w:val="20"/>
          <w:szCs w:val="20"/>
        </w:rPr>
        <w:t xml:space="preserve">Qualitative </w:t>
      </w:r>
      <w:r w:rsidR="003E0E38" w:rsidRPr="0013662A">
        <w:rPr>
          <w:rFonts w:cstheme="minorHAnsi"/>
          <w:b/>
          <w:sz w:val="20"/>
          <w:szCs w:val="20"/>
        </w:rPr>
        <w:t>guidelines based on Tong et al</w:t>
      </w:r>
      <w:r w:rsidR="0013662A" w:rsidRPr="0013662A">
        <w:rPr>
          <w:rFonts w:cstheme="minorHAnsi"/>
          <w:b/>
          <w:sz w:val="20"/>
          <w:szCs w:val="20"/>
        </w:rPr>
        <w:t>.</w:t>
      </w:r>
      <w:r w:rsidR="003E0E38" w:rsidRPr="0013662A">
        <w:rPr>
          <w:rFonts w:cstheme="minorHAnsi"/>
          <w:b/>
          <w:sz w:val="20"/>
          <w:szCs w:val="20"/>
        </w:rPr>
        <w:t xml:space="preserve"> (2007) COREQ checklist for interviews </w:t>
      </w:r>
    </w:p>
    <w:p w:rsidR="003E0E38" w:rsidRPr="00CC0663" w:rsidRDefault="003E0E38">
      <w:pPr>
        <w:rPr>
          <w:rFonts w:cstheme="minorHAnsi"/>
          <w:sz w:val="20"/>
          <w:szCs w:val="20"/>
        </w:rPr>
      </w:pPr>
    </w:p>
    <w:p w:rsidR="00CC0663" w:rsidRPr="00CC0663" w:rsidRDefault="00CC0663" w:rsidP="00CC0663">
      <w:pPr>
        <w:shd w:val="clear" w:color="auto" w:fill="FAFAFA"/>
        <w:spacing w:after="0" w:line="240" w:lineRule="auto"/>
        <w:textAlignment w:val="baseline"/>
        <w:rPr>
          <w:rFonts w:eastAsia="Times New Roman" w:cstheme="minorHAnsi"/>
          <w:b/>
          <w:bCs/>
          <w:color w:val="2A2A2A"/>
          <w:sz w:val="20"/>
          <w:szCs w:val="20"/>
          <w:lang w:eastAsia="en-GB"/>
        </w:rPr>
      </w:pPr>
      <w:r w:rsidRPr="00CC0663">
        <w:rPr>
          <w:rFonts w:eastAsia="Times New Roman" w:cstheme="minorHAnsi"/>
          <w:b/>
          <w:bCs/>
          <w:color w:val="2A2A2A"/>
          <w:sz w:val="20"/>
          <w:szCs w:val="20"/>
          <w:bdr w:val="none" w:sz="0" w:space="0" w:color="auto" w:frame="1"/>
          <w:lang w:eastAsia="en-GB"/>
        </w:rPr>
        <w:t>Table 1</w:t>
      </w:r>
    </w:p>
    <w:p w:rsidR="00CC0663" w:rsidRPr="00CC0663" w:rsidRDefault="00CC0663" w:rsidP="00CC0663">
      <w:pPr>
        <w:shd w:val="clear" w:color="auto" w:fill="FAFAFA"/>
        <w:spacing w:line="240" w:lineRule="auto"/>
        <w:textAlignment w:val="baseline"/>
        <w:rPr>
          <w:rFonts w:eastAsia="Times New Roman" w:cstheme="minorHAnsi"/>
          <w:color w:val="2A2A2A"/>
          <w:sz w:val="20"/>
          <w:szCs w:val="20"/>
          <w:lang w:eastAsia="en-GB"/>
        </w:rPr>
      </w:pPr>
      <w:r w:rsidRPr="00CC0663">
        <w:rPr>
          <w:rFonts w:eastAsia="Times New Roman" w:cstheme="minorHAnsi"/>
          <w:color w:val="2A2A2A"/>
          <w:sz w:val="20"/>
          <w:szCs w:val="20"/>
          <w:lang w:eastAsia="en-GB"/>
        </w:rPr>
        <w:t>Consolidated criteria for reporting qualitative studies (COREQ): 32-item checklist</w:t>
      </w:r>
    </w:p>
    <w:tbl>
      <w:tblPr>
        <w:tblW w:w="0" w:type="auto"/>
        <w:tblBorders>
          <w:top w:val="single" w:sz="6" w:space="0" w:color="CFD5E4"/>
        </w:tblBorders>
        <w:tblCellMar>
          <w:left w:w="0" w:type="dxa"/>
          <w:right w:w="0" w:type="dxa"/>
        </w:tblCellMar>
        <w:tblLook w:val="04A0" w:firstRow="1" w:lastRow="0" w:firstColumn="1" w:lastColumn="0" w:noHBand="0" w:noVBand="1"/>
      </w:tblPr>
      <w:tblGrid>
        <w:gridCol w:w="1982"/>
        <w:gridCol w:w="2512"/>
        <w:gridCol w:w="4532"/>
      </w:tblGrid>
      <w:tr w:rsidR="00762F7E" w:rsidRPr="00CC0663" w:rsidTr="00CC0663">
        <w:trPr>
          <w:tblHeader/>
        </w:trPr>
        <w:tc>
          <w:tcPr>
            <w:tcW w:w="0" w:type="auto"/>
            <w:tcBorders>
              <w:top w:val="nil"/>
              <w:left w:val="nil"/>
              <w:bottom w:val="single" w:sz="6" w:space="0" w:color="CFD5E4"/>
              <w:right w:val="nil"/>
            </w:tcBorders>
            <w:shd w:val="clear" w:color="auto" w:fill="F2F5F9"/>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b/>
                <w:bCs/>
                <w:sz w:val="20"/>
                <w:szCs w:val="20"/>
                <w:lang w:eastAsia="en-GB"/>
              </w:rPr>
            </w:pPr>
            <w:r w:rsidRPr="00CC0663">
              <w:rPr>
                <w:rFonts w:eastAsia="Times New Roman" w:cstheme="minorHAnsi"/>
                <w:b/>
                <w:bCs/>
                <w:sz w:val="20"/>
                <w:szCs w:val="20"/>
                <w:lang w:eastAsia="en-GB"/>
              </w:rPr>
              <w:t>No </w:t>
            </w:r>
          </w:p>
        </w:tc>
        <w:tc>
          <w:tcPr>
            <w:tcW w:w="0" w:type="auto"/>
            <w:tcBorders>
              <w:top w:val="nil"/>
              <w:left w:val="nil"/>
              <w:bottom w:val="single" w:sz="6" w:space="0" w:color="CFD5E4"/>
              <w:right w:val="nil"/>
            </w:tcBorders>
            <w:shd w:val="clear" w:color="auto" w:fill="F2F5F9"/>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b/>
                <w:bCs/>
                <w:sz w:val="20"/>
                <w:szCs w:val="20"/>
                <w:lang w:eastAsia="en-GB"/>
              </w:rPr>
            </w:pPr>
            <w:r w:rsidRPr="00CC0663">
              <w:rPr>
                <w:rFonts w:eastAsia="Times New Roman" w:cstheme="minorHAnsi"/>
                <w:b/>
                <w:bCs/>
                <w:sz w:val="20"/>
                <w:szCs w:val="20"/>
                <w:lang w:eastAsia="en-GB"/>
              </w:rPr>
              <w:t>Item </w:t>
            </w:r>
          </w:p>
        </w:tc>
        <w:tc>
          <w:tcPr>
            <w:tcW w:w="0" w:type="auto"/>
            <w:tcBorders>
              <w:top w:val="nil"/>
              <w:left w:val="nil"/>
              <w:bottom w:val="single" w:sz="6" w:space="0" w:color="CFD5E4"/>
              <w:right w:val="nil"/>
            </w:tcBorders>
            <w:shd w:val="clear" w:color="auto" w:fill="F2F5F9"/>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b/>
                <w:bCs/>
                <w:sz w:val="20"/>
                <w:szCs w:val="20"/>
                <w:lang w:eastAsia="en-GB"/>
              </w:rPr>
            </w:pPr>
            <w:r w:rsidRPr="00CC0663">
              <w:rPr>
                <w:rFonts w:eastAsia="Times New Roman" w:cstheme="minorHAnsi"/>
                <w:b/>
                <w:bCs/>
                <w:sz w:val="20"/>
                <w:szCs w:val="20"/>
                <w:lang w:eastAsia="en-GB"/>
              </w:rPr>
              <w:t>Guide questions/description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b/>
                <w:bCs/>
                <w:sz w:val="20"/>
                <w:szCs w:val="20"/>
                <w:bdr w:val="none" w:sz="0" w:space="0" w:color="auto" w:frame="1"/>
                <w:lang w:eastAsia="en-GB"/>
              </w:rPr>
              <w:t>Domain 1: Research team and reflexivity</w:t>
            </w: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Personal Characteristics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Interviewer/facilitator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Which author/s conducted the interview or focus group? </w:t>
            </w:r>
          </w:p>
          <w:p w:rsidR="00CC0663" w:rsidRPr="00CC0663" w:rsidRDefault="00CC0663" w:rsidP="00217D4F">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This is clearly identified in author contributions</w:t>
            </w:r>
            <w:r w:rsidR="00A504CF">
              <w:rPr>
                <w:rFonts w:eastAsia="Times New Roman" w:cstheme="minorHAnsi"/>
                <w:sz w:val="20"/>
                <w:szCs w:val="20"/>
                <w:lang w:eastAsia="en-GB"/>
              </w:rPr>
              <w:t xml:space="preserve"> and line 1</w:t>
            </w:r>
            <w:r w:rsidR="00217D4F">
              <w:rPr>
                <w:rFonts w:eastAsia="Times New Roman" w:cstheme="minorHAnsi"/>
                <w:sz w:val="20"/>
                <w:szCs w:val="20"/>
                <w:lang w:eastAsia="en-GB"/>
              </w:rPr>
              <w:t>78</w:t>
            </w:r>
            <w:r w:rsidR="00A504CF">
              <w:rPr>
                <w:rFonts w:eastAsia="Times New Roman" w:cstheme="minorHAnsi"/>
                <w:sz w:val="20"/>
                <w:szCs w:val="20"/>
                <w:lang w:eastAsia="en-GB"/>
              </w:rPr>
              <w:t>/1</w:t>
            </w:r>
            <w:r w:rsidR="00217D4F">
              <w:rPr>
                <w:rFonts w:eastAsia="Times New Roman" w:cstheme="minorHAnsi"/>
                <w:sz w:val="20"/>
                <w:szCs w:val="20"/>
                <w:lang w:eastAsia="en-GB"/>
              </w:rPr>
              <w:t>83</w:t>
            </w:r>
            <w:r>
              <w:rPr>
                <w:rFonts w:eastAsia="Times New Roman" w:cstheme="minorHAnsi"/>
                <w:sz w:val="20"/>
                <w:szCs w:val="20"/>
                <w:lang w:eastAsia="en-GB"/>
              </w:rPr>
              <w:t>.</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Credentials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were the researcher's credentials? </w:t>
            </w:r>
            <w:r w:rsidRPr="00CC0663">
              <w:rPr>
                <w:rFonts w:eastAsia="Times New Roman" w:cstheme="minorHAnsi"/>
                <w:i/>
                <w:iCs/>
                <w:sz w:val="20"/>
                <w:szCs w:val="20"/>
                <w:bdr w:val="none" w:sz="0" w:space="0" w:color="auto" w:frame="1"/>
                <w:lang w:eastAsia="en-GB"/>
              </w:rPr>
              <w:t>E.g. PhD, MD</w:t>
            </w:r>
            <w:r w:rsidRPr="00CC0663">
              <w:rPr>
                <w:rFonts w:eastAsia="Times New Roman" w:cstheme="minorHAnsi"/>
                <w:sz w:val="20"/>
                <w:szCs w:val="20"/>
                <w:lang w:eastAsia="en-GB"/>
              </w:rPr>
              <w:t> </w:t>
            </w:r>
          </w:p>
          <w:p w:rsidR="00EB6C2A" w:rsidRPr="00CC0663" w:rsidRDefault="00EB6C2A" w:rsidP="00217D4F">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This is on line 1</w:t>
            </w:r>
            <w:r w:rsidR="00217D4F">
              <w:rPr>
                <w:rFonts w:eastAsia="Times New Roman" w:cstheme="minorHAnsi"/>
                <w:sz w:val="20"/>
                <w:szCs w:val="20"/>
                <w:lang w:eastAsia="en-GB"/>
              </w:rPr>
              <w:t>7</w:t>
            </w:r>
            <w:r>
              <w:rPr>
                <w:rFonts w:eastAsia="Times New Roman" w:cstheme="minorHAnsi"/>
                <w:sz w:val="20"/>
                <w:szCs w:val="20"/>
                <w:lang w:eastAsia="en-GB"/>
              </w:rPr>
              <w:t>9.</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3. 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Occupation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EB6C2A"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was their occupation at the time of the study?</w:t>
            </w:r>
            <w:r w:rsidR="00EB6C2A">
              <w:rPr>
                <w:rFonts w:eastAsia="Times New Roman" w:cstheme="minorHAnsi"/>
                <w:sz w:val="20"/>
                <w:szCs w:val="20"/>
                <w:lang w:eastAsia="en-GB"/>
              </w:rPr>
              <w:t xml:space="preserve"> </w:t>
            </w:r>
          </w:p>
          <w:p w:rsidR="00CC0663" w:rsidRPr="00CC0663" w:rsidRDefault="00EB6C2A" w:rsidP="00217D4F">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This is on </w:t>
            </w:r>
            <w:r w:rsidR="00A504CF">
              <w:rPr>
                <w:rFonts w:eastAsia="Times New Roman" w:cstheme="minorHAnsi"/>
                <w:sz w:val="20"/>
                <w:szCs w:val="20"/>
                <w:lang w:eastAsia="en-GB"/>
              </w:rPr>
              <w:t>line 1</w:t>
            </w:r>
            <w:r w:rsidR="00217D4F">
              <w:rPr>
                <w:rFonts w:eastAsia="Times New Roman" w:cstheme="minorHAnsi"/>
                <w:sz w:val="20"/>
                <w:szCs w:val="20"/>
                <w:lang w:eastAsia="en-GB"/>
              </w:rPr>
              <w:t>7</w:t>
            </w:r>
            <w:r w:rsidR="00A504CF">
              <w:rPr>
                <w:rFonts w:eastAsia="Times New Roman" w:cstheme="minorHAnsi"/>
                <w:sz w:val="20"/>
                <w:szCs w:val="20"/>
                <w:lang w:eastAsia="en-GB"/>
              </w:rPr>
              <w:t>9</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4. 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Gender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Was the researcher male or female? </w:t>
            </w:r>
          </w:p>
          <w:p w:rsidR="00EB6C2A" w:rsidRPr="00CC0663" w:rsidRDefault="00EB6C2A" w:rsidP="00217D4F">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The researcher was female. </w:t>
            </w:r>
            <w:r w:rsidR="00A504CF">
              <w:rPr>
                <w:rFonts w:eastAsia="Times New Roman" w:cstheme="minorHAnsi"/>
                <w:sz w:val="20"/>
                <w:szCs w:val="20"/>
                <w:lang w:eastAsia="en-GB"/>
              </w:rPr>
              <w:t xml:space="preserve"> Line 1</w:t>
            </w:r>
            <w:r w:rsidR="00217D4F">
              <w:rPr>
                <w:rFonts w:eastAsia="Times New Roman" w:cstheme="minorHAnsi"/>
                <w:sz w:val="20"/>
                <w:szCs w:val="20"/>
                <w:lang w:eastAsia="en-GB"/>
              </w:rPr>
              <w:t>7</w:t>
            </w:r>
            <w:r w:rsidR="00A504CF">
              <w:rPr>
                <w:rFonts w:eastAsia="Times New Roman" w:cstheme="minorHAnsi"/>
                <w:sz w:val="20"/>
                <w:szCs w:val="20"/>
                <w:lang w:eastAsia="en-GB"/>
              </w:rPr>
              <w:t>9</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5. 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Experience and training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experience or training did the researcher have? </w:t>
            </w:r>
          </w:p>
          <w:p w:rsidR="00EB6C2A" w:rsidRPr="00CC0663" w:rsidRDefault="00EB6C2A" w:rsidP="00217D4F">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This is identified in line 1</w:t>
            </w:r>
            <w:r w:rsidR="00217D4F">
              <w:rPr>
                <w:rFonts w:eastAsia="Times New Roman" w:cstheme="minorHAnsi"/>
                <w:sz w:val="20"/>
                <w:szCs w:val="20"/>
                <w:lang w:eastAsia="en-GB"/>
              </w:rPr>
              <w:t>7</w:t>
            </w:r>
            <w:r>
              <w:rPr>
                <w:rFonts w:eastAsia="Times New Roman" w:cstheme="minorHAnsi"/>
                <w:sz w:val="20"/>
                <w:szCs w:val="20"/>
                <w:lang w:eastAsia="en-GB"/>
              </w:rPr>
              <w:t>9</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Relationship with participants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6. 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Relationship established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Was a relationship established prior to study commencement? </w:t>
            </w:r>
          </w:p>
          <w:p w:rsidR="00A504CF" w:rsidRPr="00CC0663" w:rsidRDefault="00A504CF" w:rsidP="00A504CF">
            <w:pPr>
              <w:spacing w:after="0" w:line="312" w:lineRule="atLeast"/>
              <w:rPr>
                <w:rFonts w:eastAsia="Times New Roman" w:cstheme="minorHAnsi"/>
                <w:sz w:val="20"/>
                <w:szCs w:val="20"/>
                <w:lang w:eastAsia="en-GB"/>
              </w:rPr>
            </w:pPr>
            <w:r>
              <w:rPr>
                <w:rFonts w:eastAsia="Times New Roman" w:cstheme="minorHAnsi"/>
                <w:sz w:val="20"/>
                <w:szCs w:val="20"/>
                <w:lang w:eastAsia="en-GB"/>
              </w:rPr>
              <w:lastRenderedPageBreak/>
              <w:t>Response: No, this was an emergency setting.</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lastRenderedPageBreak/>
              <w:t>7. 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Participant knowledge of the interviewer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did the participants know about the researcher? e</w:t>
            </w:r>
            <w:r w:rsidRPr="00CC0663">
              <w:rPr>
                <w:rFonts w:eastAsia="Times New Roman" w:cstheme="minorHAnsi"/>
                <w:i/>
                <w:iCs/>
                <w:sz w:val="20"/>
                <w:szCs w:val="20"/>
                <w:bdr w:val="none" w:sz="0" w:space="0" w:color="auto" w:frame="1"/>
                <w:lang w:eastAsia="en-GB"/>
              </w:rPr>
              <w:t>.g. personal goals, reasons for doing the research</w:t>
            </w:r>
            <w:r w:rsidRPr="00CC0663">
              <w:rPr>
                <w:rFonts w:eastAsia="Times New Roman" w:cstheme="minorHAnsi"/>
                <w:sz w:val="20"/>
                <w:szCs w:val="20"/>
                <w:lang w:eastAsia="en-GB"/>
              </w:rPr>
              <w:t> </w:t>
            </w:r>
          </w:p>
          <w:p w:rsidR="00A504CF" w:rsidRPr="00CC0663" w:rsidRDefault="00A504CF" w:rsidP="00A504CF">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All participants received a PIS and 24 hours to consider taking part in the study.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8. 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Interviewer characteristics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characteristics were reported about the interviewer/facilitator? e.g. </w:t>
            </w:r>
            <w:r w:rsidRPr="00CC0663">
              <w:rPr>
                <w:rFonts w:eastAsia="Times New Roman" w:cstheme="minorHAnsi"/>
                <w:i/>
                <w:iCs/>
                <w:sz w:val="20"/>
                <w:szCs w:val="20"/>
                <w:bdr w:val="none" w:sz="0" w:space="0" w:color="auto" w:frame="1"/>
                <w:lang w:eastAsia="en-GB"/>
              </w:rPr>
              <w:t>Bias, assumptions, reasons and interests in the research topic</w:t>
            </w:r>
            <w:r w:rsidRPr="00CC0663">
              <w:rPr>
                <w:rFonts w:eastAsia="Times New Roman" w:cstheme="minorHAnsi"/>
                <w:sz w:val="20"/>
                <w:szCs w:val="20"/>
                <w:lang w:eastAsia="en-GB"/>
              </w:rPr>
              <w:t> </w:t>
            </w:r>
          </w:p>
          <w:p w:rsidR="00B92E6D" w:rsidRPr="00CC0663" w:rsidRDefault="00B92E6D" w:rsidP="00217D4F">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w:t>
            </w:r>
            <w:r w:rsidR="00217D4F">
              <w:rPr>
                <w:rFonts w:eastAsia="Times New Roman" w:cstheme="minorHAnsi"/>
                <w:sz w:val="20"/>
                <w:szCs w:val="20"/>
                <w:lang w:eastAsia="en-GB"/>
              </w:rPr>
              <w:t>Line</w:t>
            </w:r>
            <w:r>
              <w:rPr>
                <w:rFonts w:eastAsia="Times New Roman" w:cstheme="minorHAnsi"/>
                <w:sz w:val="20"/>
                <w:szCs w:val="20"/>
                <w:lang w:eastAsia="en-GB"/>
              </w:rPr>
              <w:t xml:space="preserve"> 1</w:t>
            </w:r>
            <w:r w:rsidR="00217D4F">
              <w:rPr>
                <w:rFonts w:eastAsia="Times New Roman" w:cstheme="minorHAnsi"/>
                <w:sz w:val="20"/>
                <w:szCs w:val="20"/>
                <w:lang w:eastAsia="en-GB"/>
              </w:rPr>
              <w:t>80</w:t>
            </w:r>
            <w:r>
              <w:rPr>
                <w:rFonts w:eastAsia="Times New Roman" w:cstheme="minorHAnsi"/>
                <w:sz w:val="20"/>
                <w:szCs w:val="20"/>
                <w:lang w:eastAsia="en-GB"/>
              </w:rPr>
              <w:t>-1</w:t>
            </w:r>
            <w:r w:rsidR="00217D4F">
              <w:rPr>
                <w:rFonts w:eastAsia="Times New Roman" w:cstheme="minorHAnsi"/>
                <w:sz w:val="20"/>
                <w:szCs w:val="20"/>
                <w:lang w:eastAsia="en-GB"/>
              </w:rPr>
              <w:t>8</w:t>
            </w:r>
            <w:r>
              <w:rPr>
                <w:rFonts w:eastAsia="Times New Roman" w:cstheme="minorHAnsi"/>
                <w:sz w:val="20"/>
                <w:szCs w:val="20"/>
                <w:lang w:eastAsia="en-GB"/>
              </w:rPr>
              <w:t>3</w:t>
            </w:r>
            <w:r w:rsidR="00217D4F">
              <w:rPr>
                <w:rFonts w:eastAsia="Times New Roman" w:cstheme="minorHAnsi"/>
                <w:sz w:val="20"/>
                <w:szCs w:val="20"/>
                <w:lang w:eastAsia="en-GB"/>
              </w:rPr>
              <w:t>,</w:t>
            </w:r>
            <w:r>
              <w:rPr>
                <w:rFonts w:eastAsia="Times New Roman" w:cstheme="minorHAnsi"/>
                <w:sz w:val="20"/>
                <w:szCs w:val="20"/>
                <w:lang w:eastAsia="en-GB"/>
              </w:rPr>
              <w:t xml:space="preserve"> supervision and support was provided to reflect on the developing framework</w:t>
            </w:r>
            <w:r w:rsidR="00217D4F">
              <w:rPr>
                <w:rFonts w:eastAsia="Times New Roman" w:cstheme="minorHAnsi"/>
                <w:sz w:val="20"/>
                <w:szCs w:val="20"/>
                <w:lang w:eastAsia="en-GB"/>
              </w:rPr>
              <w:t xml:space="preserve"> and positionality</w:t>
            </w:r>
            <w:r>
              <w:rPr>
                <w:rFonts w:eastAsia="Times New Roman" w:cstheme="minorHAnsi"/>
                <w:sz w:val="20"/>
                <w:szCs w:val="20"/>
                <w:lang w:eastAsia="en-GB"/>
              </w:rPr>
              <w:t>.</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b/>
                <w:bCs/>
                <w:sz w:val="20"/>
                <w:szCs w:val="20"/>
                <w:bdr w:val="none" w:sz="0" w:space="0" w:color="auto" w:frame="1"/>
                <w:lang w:eastAsia="en-GB"/>
              </w:rPr>
              <w:t>Domain 2: study design</w:t>
            </w: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Theoretical framework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9. 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Methodological orientation and Theory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methodological orientation was stated to underpin the study? </w:t>
            </w:r>
            <w:r w:rsidRPr="00CC0663">
              <w:rPr>
                <w:rFonts w:eastAsia="Times New Roman" w:cstheme="minorHAnsi"/>
                <w:i/>
                <w:iCs/>
                <w:sz w:val="20"/>
                <w:szCs w:val="20"/>
                <w:bdr w:val="none" w:sz="0" w:space="0" w:color="auto" w:frame="1"/>
                <w:lang w:eastAsia="en-GB"/>
              </w:rPr>
              <w:t>e.g. grounded theory, discourse analysis, ethnography, phenomenology, content analysis</w:t>
            </w:r>
            <w:r w:rsidRPr="00CC0663">
              <w:rPr>
                <w:rFonts w:eastAsia="Times New Roman" w:cstheme="minorHAnsi"/>
                <w:sz w:val="20"/>
                <w:szCs w:val="20"/>
                <w:lang w:eastAsia="en-GB"/>
              </w:rPr>
              <w:t> </w:t>
            </w:r>
          </w:p>
          <w:p w:rsidR="00B92E6D" w:rsidRPr="00CC0663" w:rsidRDefault="00B92E6D" w:rsidP="00217D4F">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line 13</w:t>
            </w:r>
            <w:r w:rsidR="00217D4F">
              <w:rPr>
                <w:rFonts w:eastAsia="Times New Roman" w:cstheme="minorHAnsi"/>
                <w:sz w:val="20"/>
                <w:szCs w:val="20"/>
                <w:lang w:eastAsia="en-GB"/>
              </w:rPr>
              <w:t>9</w:t>
            </w:r>
            <w:r>
              <w:rPr>
                <w:rFonts w:eastAsia="Times New Roman" w:cstheme="minorHAnsi"/>
                <w:sz w:val="20"/>
                <w:szCs w:val="20"/>
                <w:lang w:eastAsia="en-GB"/>
              </w:rPr>
              <w:t xml:space="preserve"> onwards, the study drew on Phenomenology.</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Participant selection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10. 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Sampling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How were participants selected? </w:t>
            </w:r>
            <w:r w:rsidRPr="00CC0663">
              <w:rPr>
                <w:rFonts w:eastAsia="Times New Roman" w:cstheme="minorHAnsi"/>
                <w:i/>
                <w:iCs/>
                <w:sz w:val="20"/>
                <w:szCs w:val="20"/>
                <w:bdr w:val="none" w:sz="0" w:space="0" w:color="auto" w:frame="1"/>
                <w:lang w:eastAsia="en-GB"/>
              </w:rPr>
              <w:t>e.g. purposive, convenience, consecutive, snowball</w:t>
            </w:r>
            <w:r w:rsidRPr="00CC0663">
              <w:rPr>
                <w:rFonts w:eastAsia="Times New Roman" w:cstheme="minorHAnsi"/>
                <w:sz w:val="20"/>
                <w:szCs w:val="20"/>
                <w:lang w:eastAsia="en-GB"/>
              </w:rPr>
              <w:t> </w:t>
            </w:r>
          </w:p>
          <w:p w:rsidR="00B92E6D" w:rsidRPr="00CC0663" w:rsidRDefault="00B92E6D" w:rsidP="002B375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See line 1</w:t>
            </w:r>
            <w:r w:rsidR="002B3753">
              <w:rPr>
                <w:rFonts w:eastAsia="Times New Roman" w:cstheme="minorHAnsi"/>
                <w:sz w:val="20"/>
                <w:szCs w:val="20"/>
                <w:lang w:eastAsia="en-GB"/>
              </w:rPr>
              <w:t>42</w:t>
            </w:r>
            <w:r>
              <w:rPr>
                <w:rFonts w:eastAsia="Times New Roman" w:cstheme="minorHAnsi"/>
                <w:sz w:val="20"/>
                <w:szCs w:val="20"/>
                <w:lang w:eastAsia="en-GB"/>
              </w:rPr>
              <w:t>-1</w:t>
            </w:r>
            <w:r w:rsidR="002B3753">
              <w:rPr>
                <w:rFonts w:eastAsia="Times New Roman" w:cstheme="minorHAnsi"/>
                <w:sz w:val="20"/>
                <w:szCs w:val="20"/>
                <w:lang w:eastAsia="en-GB"/>
              </w:rPr>
              <w:t>7</w:t>
            </w:r>
            <w:r>
              <w:rPr>
                <w:rFonts w:eastAsia="Times New Roman" w:cstheme="minorHAnsi"/>
                <w:sz w:val="20"/>
                <w:szCs w:val="20"/>
                <w:lang w:eastAsia="en-GB"/>
              </w:rPr>
              <w:t>3, purposeful sampling</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11. 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Method of approach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How were participants approached? e</w:t>
            </w:r>
            <w:r w:rsidRPr="00CC0663">
              <w:rPr>
                <w:rFonts w:eastAsia="Times New Roman" w:cstheme="minorHAnsi"/>
                <w:i/>
                <w:iCs/>
                <w:sz w:val="20"/>
                <w:szCs w:val="20"/>
                <w:bdr w:val="none" w:sz="0" w:space="0" w:color="auto" w:frame="1"/>
                <w:lang w:eastAsia="en-GB"/>
              </w:rPr>
              <w:t>.g. face-to-face, telephone, mail, email</w:t>
            </w:r>
            <w:r w:rsidRPr="00CC0663">
              <w:rPr>
                <w:rFonts w:eastAsia="Times New Roman" w:cstheme="minorHAnsi"/>
                <w:sz w:val="20"/>
                <w:szCs w:val="20"/>
                <w:lang w:eastAsia="en-GB"/>
              </w:rPr>
              <w:t> </w:t>
            </w:r>
          </w:p>
          <w:p w:rsidR="0027085D" w:rsidRPr="00CC0663" w:rsidRDefault="0027085D" w:rsidP="002B375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see line 1</w:t>
            </w:r>
            <w:r w:rsidR="002B3753">
              <w:rPr>
                <w:rFonts w:eastAsia="Times New Roman" w:cstheme="minorHAnsi"/>
                <w:sz w:val="20"/>
                <w:szCs w:val="20"/>
                <w:lang w:eastAsia="en-GB"/>
              </w:rPr>
              <w:t>44</w:t>
            </w:r>
            <w:r>
              <w:rPr>
                <w:rFonts w:eastAsia="Times New Roman" w:cstheme="minorHAnsi"/>
                <w:sz w:val="20"/>
                <w:szCs w:val="20"/>
                <w:lang w:eastAsia="en-GB"/>
              </w:rPr>
              <w:t>-1</w:t>
            </w:r>
            <w:r w:rsidR="002B3753">
              <w:rPr>
                <w:rFonts w:eastAsia="Times New Roman" w:cstheme="minorHAnsi"/>
                <w:sz w:val="20"/>
                <w:szCs w:val="20"/>
                <w:lang w:eastAsia="en-GB"/>
              </w:rPr>
              <w:t>61</w:t>
            </w:r>
            <w:r>
              <w:rPr>
                <w:rFonts w:eastAsia="Times New Roman" w:cstheme="minorHAnsi"/>
                <w:sz w:val="20"/>
                <w:szCs w:val="20"/>
                <w:lang w:eastAsia="en-GB"/>
              </w:rPr>
              <w:t>, face to face/telephone.</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lastRenderedPageBreak/>
              <w:t>12. 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Sample size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How many participants were in the study? </w:t>
            </w:r>
          </w:p>
          <w:p w:rsidR="0027085D" w:rsidRPr="00CC0663" w:rsidRDefault="0027085D" w:rsidP="002B375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See line 1</w:t>
            </w:r>
            <w:r w:rsidR="002B3753">
              <w:rPr>
                <w:rFonts w:eastAsia="Times New Roman" w:cstheme="minorHAnsi"/>
                <w:sz w:val="20"/>
                <w:szCs w:val="20"/>
                <w:lang w:eastAsia="en-GB"/>
              </w:rPr>
              <w:t>95</w:t>
            </w:r>
            <w:r>
              <w:rPr>
                <w:rFonts w:eastAsia="Times New Roman" w:cstheme="minorHAnsi"/>
                <w:sz w:val="20"/>
                <w:szCs w:val="20"/>
                <w:lang w:eastAsia="en-GB"/>
              </w:rPr>
              <w:t>-</w:t>
            </w:r>
            <w:r w:rsidR="002B3753">
              <w:rPr>
                <w:rFonts w:eastAsia="Times New Roman" w:cstheme="minorHAnsi"/>
                <w:sz w:val="20"/>
                <w:szCs w:val="20"/>
                <w:lang w:eastAsia="en-GB"/>
              </w:rPr>
              <w:t>220</w:t>
            </w:r>
            <w:r>
              <w:rPr>
                <w:rFonts w:eastAsia="Times New Roman" w:cstheme="minorHAnsi"/>
                <w:sz w:val="20"/>
                <w:szCs w:val="20"/>
                <w:lang w:eastAsia="en-GB"/>
              </w:rPr>
              <w:t>, 11 patients and consultees, 24 staff.</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13. 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Non-participation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How many people refused to participate or dropped out? Reasons? </w:t>
            </w:r>
          </w:p>
          <w:p w:rsidR="0027085D" w:rsidRPr="00CC0663" w:rsidRDefault="0027085D" w:rsidP="002B3753">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w:t>
            </w:r>
            <w:r w:rsidR="0013662A">
              <w:rPr>
                <w:rFonts w:eastAsia="Times New Roman" w:cstheme="minorHAnsi"/>
                <w:sz w:val="20"/>
                <w:szCs w:val="20"/>
                <w:lang w:eastAsia="en-GB"/>
              </w:rPr>
              <w:t>See line 1</w:t>
            </w:r>
            <w:r w:rsidR="002B3753">
              <w:rPr>
                <w:rFonts w:eastAsia="Times New Roman" w:cstheme="minorHAnsi"/>
                <w:sz w:val="20"/>
                <w:szCs w:val="20"/>
                <w:lang w:eastAsia="en-GB"/>
              </w:rPr>
              <w:t>95</w:t>
            </w:r>
            <w:r w:rsidR="0013662A">
              <w:rPr>
                <w:rFonts w:eastAsia="Times New Roman" w:cstheme="minorHAnsi"/>
                <w:sz w:val="20"/>
                <w:szCs w:val="20"/>
                <w:lang w:eastAsia="en-GB"/>
              </w:rPr>
              <w:t>-2</w:t>
            </w:r>
            <w:r w:rsidR="002B3753">
              <w:rPr>
                <w:rFonts w:eastAsia="Times New Roman" w:cstheme="minorHAnsi"/>
                <w:sz w:val="20"/>
                <w:szCs w:val="20"/>
                <w:lang w:eastAsia="en-GB"/>
              </w:rPr>
              <w:t>15</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Setting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14. 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Setting of data collection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Where was the data collected? e</w:t>
            </w:r>
            <w:r w:rsidRPr="00CC0663">
              <w:rPr>
                <w:rFonts w:eastAsia="Times New Roman" w:cstheme="minorHAnsi"/>
                <w:i/>
                <w:iCs/>
                <w:sz w:val="20"/>
                <w:szCs w:val="20"/>
                <w:bdr w:val="none" w:sz="0" w:space="0" w:color="auto" w:frame="1"/>
                <w:lang w:eastAsia="en-GB"/>
              </w:rPr>
              <w:t>.g. home, clinic, workplace</w:t>
            </w:r>
            <w:r w:rsidRPr="00CC0663">
              <w:rPr>
                <w:rFonts w:eastAsia="Times New Roman" w:cstheme="minorHAnsi"/>
                <w:sz w:val="20"/>
                <w:szCs w:val="20"/>
                <w:lang w:eastAsia="en-GB"/>
              </w:rPr>
              <w:t> </w:t>
            </w:r>
          </w:p>
          <w:p w:rsidR="0027085D" w:rsidRPr="00CC0663" w:rsidRDefault="0027085D" w:rsidP="002B3753">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w:t>
            </w:r>
            <w:r w:rsidR="0013662A">
              <w:rPr>
                <w:rFonts w:eastAsia="Times New Roman" w:cstheme="minorHAnsi"/>
                <w:sz w:val="20"/>
                <w:szCs w:val="20"/>
                <w:lang w:eastAsia="en-GB"/>
              </w:rPr>
              <w:t>See line 1</w:t>
            </w:r>
            <w:r w:rsidR="002B3753">
              <w:rPr>
                <w:rFonts w:eastAsia="Times New Roman" w:cstheme="minorHAnsi"/>
                <w:sz w:val="20"/>
                <w:szCs w:val="20"/>
                <w:lang w:eastAsia="en-GB"/>
              </w:rPr>
              <w:t>7</w:t>
            </w:r>
            <w:r w:rsidR="0013662A">
              <w:rPr>
                <w:rFonts w:eastAsia="Times New Roman" w:cstheme="minorHAnsi"/>
                <w:sz w:val="20"/>
                <w:szCs w:val="20"/>
                <w:lang w:eastAsia="en-GB"/>
              </w:rPr>
              <w:t>2.</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15. 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Presence of non-participants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27085D"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Was anyone else present besides the participants and researchers?</w:t>
            </w:r>
          </w:p>
          <w:p w:rsidR="00CC0663" w:rsidRPr="00CC0663" w:rsidRDefault="0027085D" w:rsidP="002B3753">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See line </w:t>
            </w:r>
            <w:r w:rsidR="002B3753">
              <w:rPr>
                <w:rFonts w:eastAsia="Times New Roman" w:cstheme="minorHAnsi"/>
                <w:sz w:val="20"/>
                <w:szCs w:val="20"/>
                <w:lang w:eastAsia="en-GB"/>
              </w:rPr>
              <w:t>203-208</w:t>
            </w:r>
            <w:r>
              <w:rPr>
                <w:rFonts w:eastAsia="Times New Roman" w:cstheme="minorHAnsi"/>
                <w:sz w:val="20"/>
                <w:szCs w:val="20"/>
                <w:lang w:eastAsia="en-GB"/>
              </w:rPr>
              <w:t>, otherwise no.</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16. 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Description of sample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are the important characteristics of the sample? </w:t>
            </w:r>
            <w:r w:rsidRPr="00CC0663">
              <w:rPr>
                <w:rFonts w:eastAsia="Times New Roman" w:cstheme="minorHAnsi"/>
                <w:i/>
                <w:iCs/>
                <w:sz w:val="20"/>
                <w:szCs w:val="20"/>
                <w:bdr w:val="none" w:sz="0" w:space="0" w:color="auto" w:frame="1"/>
                <w:lang w:eastAsia="en-GB"/>
              </w:rPr>
              <w:t>e.g. demographic data, date</w:t>
            </w:r>
            <w:r w:rsidRPr="00CC0663">
              <w:rPr>
                <w:rFonts w:eastAsia="Times New Roman" w:cstheme="minorHAnsi"/>
                <w:sz w:val="20"/>
                <w:szCs w:val="20"/>
                <w:lang w:eastAsia="en-GB"/>
              </w:rPr>
              <w:t> </w:t>
            </w:r>
          </w:p>
          <w:p w:rsidR="0027085D" w:rsidRPr="00CC0663" w:rsidRDefault="0027085D"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Identified in table 1</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Data collection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17. 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Interview guide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27085D"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questions, prompts, guides provided by the authors? Was it pilot tested?</w:t>
            </w:r>
          </w:p>
          <w:p w:rsidR="00CC0663" w:rsidRPr="00CC0663" w:rsidRDefault="0027085D" w:rsidP="002B375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Identified line 1</w:t>
            </w:r>
            <w:r w:rsidR="002B3753">
              <w:rPr>
                <w:rFonts w:eastAsia="Times New Roman" w:cstheme="minorHAnsi"/>
                <w:sz w:val="20"/>
                <w:szCs w:val="20"/>
                <w:lang w:eastAsia="en-GB"/>
              </w:rPr>
              <w:t>61</w:t>
            </w:r>
            <w:r>
              <w:rPr>
                <w:rFonts w:eastAsia="Times New Roman" w:cstheme="minorHAnsi"/>
                <w:sz w:val="20"/>
                <w:szCs w:val="20"/>
                <w:lang w:eastAsia="en-GB"/>
              </w:rPr>
              <w:t>-1</w:t>
            </w:r>
            <w:r w:rsidR="002B3753">
              <w:rPr>
                <w:rFonts w:eastAsia="Times New Roman" w:cstheme="minorHAnsi"/>
                <w:sz w:val="20"/>
                <w:szCs w:val="20"/>
                <w:lang w:eastAsia="en-GB"/>
              </w:rPr>
              <w:t>7</w:t>
            </w:r>
            <w:r>
              <w:rPr>
                <w:rFonts w:eastAsia="Times New Roman" w:cstheme="minorHAnsi"/>
                <w:sz w:val="20"/>
                <w:szCs w:val="20"/>
                <w:lang w:eastAsia="en-GB"/>
              </w:rPr>
              <w:t>3. No pilot testing but discussed with PPI group. Line 1</w:t>
            </w:r>
            <w:r w:rsidR="002B3753">
              <w:rPr>
                <w:rFonts w:eastAsia="Times New Roman" w:cstheme="minorHAnsi"/>
                <w:sz w:val="20"/>
                <w:szCs w:val="20"/>
                <w:lang w:eastAsia="en-GB"/>
              </w:rPr>
              <w:t>85</w:t>
            </w:r>
            <w:r>
              <w:rPr>
                <w:rFonts w:eastAsia="Times New Roman" w:cstheme="minorHAnsi"/>
                <w:sz w:val="20"/>
                <w:szCs w:val="20"/>
                <w:lang w:eastAsia="en-GB"/>
              </w:rPr>
              <w:t>-1</w:t>
            </w:r>
            <w:r w:rsidR="002B3753">
              <w:rPr>
                <w:rFonts w:eastAsia="Times New Roman" w:cstheme="minorHAnsi"/>
                <w:sz w:val="20"/>
                <w:szCs w:val="20"/>
                <w:lang w:eastAsia="en-GB"/>
              </w:rPr>
              <w:t>93</w:t>
            </w:r>
            <w:r>
              <w:rPr>
                <w:rFonts w:eastAsia="Times New Roman" w:cstheme="minorHAnsi"/>
                <w:sz w:val="20"/>
                <w:szCs w:val="20"/>
                <w:lang w:eastAsia="en-GB"/>
              </w:rPr>
              <w:t>.</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18. 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Repeat interviews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27085D"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repeat interviews carried out? If yes, how many?</w:t>
            </w:r>
          </w:p>
          <w:p w:rsidR="00CC0663" w:rsidRPr="00CC0663" w:rsidRDefault="0027085D" w:rsidP="002B3753">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w:t>
            </w:r>
            <w:r w:rsidR="002B3753">
              <w:rPr>
                <w:rFonts w:eastAsia="Times New Roman" w:cstheme="minorHAnsi"/>
                <w:sz w:val="20"/>
                <w:szCs w:val="20"/>
                <w:lang w:eastAsia="en-GB"/>
              </w:rPr>
              <w:t xml:space="preserve"> Three people had two interviews. Line 152-158</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19. 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Audio/visual recording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27085D"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Did the research use audio or visual recording to collect the data?</w:t>
            </w:r>
          </w:p>
          <w:p w:rsidR="00CC0663" w:rsidRPr="00CC0663" w:rsidRDefault="0027085D" w:rsidP="00AD240F">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Yes identified line </w:t>
            </w:r>
            <w:r w:rsidR="00AD240F">
              <w:rPr>
                <w:rFonts w:eastAsia="Times New Roman" w:cstheme="minorHAnsi"/>
                <w:sz w:val="20"/>
                <w:szCs w:val="20"/>
                <w:lang w:eastAsia="en-GB"/>
              </w:rPr>
              <w:t>54, 172</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lastRenderedPageBreak/>
              <w:t>20. 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Field notes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805CC9"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field notes made during and/or after the interview or focus group?</w:t>
            </w:r>
          </w:p>
          <w:p w:rsidR="00CC0663" w:rsidRPr="00CC0663" w:rsidRDefault="00805CC9"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Informal field notes were made and formed part of the supervision discussion.</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21. 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Duration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was the duration of the interviews or focus group? </w:t>
            </w:r>
          </w:p>
          <w:p w:rsidR="00805CC9" w:rsidRPr="00CC0663" w:rsidRDefault="00805CC9" w:rsidP="00005D66">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Duration of interviews: </w:t>
            </w:r>
            <w:r w:rsidR="0013662A">
              <w:rPr>
                <w:rFonts w:eastAsia="Times New Roman" w:cstheme="minorHAnsi"/>
                <w:sz w:val="20"/>
                <w:szCs w:val="20"/>
                <w:lang w:eastAsia="en-GB"/>
              </w:rPr>
              <w:t>See line 1</w:t>
            </w:r>
            <w:r w:rsidR="00005D66">
              <w:rPr>
                <w:rFonts w:eastAsia="Times New Roman" w:cstheme="minorHAnsi"/>
                <w:sz w:val="20"/>
                <w:szCs w:val="20"/>
                <w:lang w:eastAsia="en-GB"/>
              </w:rPr>
              <w:t>73</w:t>
            </w:r>
            <w:r w:rsidR="0013662A">
              <w:rPr>
                <w:rFonts w:eastAsia="Times New Roman" w:cstheme="minorHAnsi"/>
                <w:sz w:val="20"/>
                <w:szCs w:val="20"/>
                <w:lang w:eastAsia="en-GB"/>
              </w:rPr>
              <w:t>.</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22. 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Data saturation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Was data saturation discussed? </w:t>
            </w:r>
          </w:p>
          <w:p w:rsidR="00805CC9" w:rsidRPr="00CC0663" w:rsidRDefault="00805CC9" w:rsidP="008706E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Yes lines 1</w:t>
            </w:r>
            <w:r w:rsidR="008706E3">
              <w:rPr>
                <w:rFonts w:eastAsia="Times New Roman" w:cstheme="minorHAnsi"/>
                <w:sz w:val="20"/>
                <w:szCs w:val="20"/>
                <w:lang w:eastAsia="en-GB"/>
              </w:rPr>
              <w:t>79</w:t>
            </w:r>
            <w:r>
              <w:rPr>
                <w:rFonts w:eastAsia="Times New Roman" w:cstheme="minorHAnsi"/>
                <w:sz w:val="20"/>
                <w:szCs w:val="20"/>
                <w:lang w:eastAsia="en-GB"/>
              </w:rPr>
              <w:t>-1</w:t>
            </w:r>
            <w:r w:rsidR="008706E3">
              <w:rPr>
                <w:rFonts w:eastAsia="Times New Roman" w:cstheme="minorHAnsi"/>
                <w:sz w:val="20"/>
                <w:szCs w:val="20"/>
                <w:lang w:eastAsia="en-GB"/>
              </w:rPr>
              <w:t>81</w:t>
            </w:r>
            <w:r>
              <w:rPr>
                <w:rFonts w:eastAsia="Times New Roman" w:cstheme="minorHAnsi"/>
                <w:sz w:val="20"/>
                <w:szCs w:val="20"/>
                <w:lang w:eastAsia="en-GB"/>
              </w:rPr>
              <w:t xml:space="preserve">.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23. 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Transcripts returned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transcripts returned to participants for comment and/or correction? </w:t>
            </w:r>
          </w:p>
          <w:p w:rsidR="00805CC9" w:rsidRPr="00CC0663" w:rsidRDefault="00805CC9" w:rsidP="00805CC9">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No member check was not really appropriate for this frail older group and staff did not wish to see their transcripts. Member check is contentious. Resonance with the findings is more helpful which we have</w:t>
            </w:r>
            <w:r w:rsidR="00762F7E">
              <w:rPr>
                <w:rFonts w:eastAsia="Times New Roman" w:cstheme="minorHAnsi"/>
                <w:sz w:val="20"/>
                <w:szCs w:val="20"/>
                <w:lang w:eastAsia="en-GB"/>
              </w:rPr>
              <w:t xml:space="preserve"> found to be very positive</w:t>
            </w:r>
            <w:r>
              <w:rPr>
                <w:rFonts w:eastAsia="Times New Roman" w:cstheme="minorHAnsi"/>
                <w:sz w:val="20"/>
                <w:szCs w:val="20"/>
                <w:lang w:eastAsia="en-GB"/>
              </w:rPr>
              <w:t xml:space="preserve">.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b/>
                <w:bCs/>
                <w:sz w:val="20"/>
                <w:szCs w:val="20"/>
                <w:bdr w:val="none" w:sz="0" w:space="0" w:color="auto" w:frame="1"/>
                <w:lang w:eastAsia="en-GB"/>
              </w:rPr>
              <w:t xml:space="preserve">Domain 3: analysis and </w:t>
            </w:r>
            <w:proofErr w:type="spellStart"/>
            <w:r w:rsidRPr="00CC0663">
              <w:rPr>
                <w:rFonts w:eastAsia="Times New Roman" w:cstheme="minorHAnsi"/>
                <w:b/>
                <w:bCs/>
                <w:sz w:val="20"/>
                <w:szCs w:val="20"/>
                <w:bdr w:val="none" w:sz="0" w:space="0" w:color="auto" w:frame="1"/>
                <w:lang w:eastAsia="en-GB"/>
              </w:rPr>
              <w:t>findings</w:t>
            </w:r>
            <w:r w:rsidRPr="00CC0663">
              <w:rPr>
                <w:rFonts w:eastAsia="Times New Roman" w:cstheme="minorHAnsi"/>
                <w:sz w:val="20"/>
                <w:szCs w:val="20"/>
                <w:lang w:eastAsia="en-GB"/>
              </w:rPr>
              <w:t>z</w:t>
            </w:r>
            <w:proofErr w:type="spellEnd"/>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Data analysis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24. 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Number of data coders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How many data coders coded the data? </w:t>
            </w:r>
          </w:p>
          <w:p w:rsidR="00762F7E" w:rsidRPr="00CC0663" w:rsidRDefault="00762F7E" w:rsidP="00762F7E">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One lead researcher 159-163.</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25. 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Description of the coding tree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Did authors provide a description of the coding tree? </w:t>
            </w:r>
          </w:p>
          <w:p w:rsidR="00762F7E" w:rsidRPr="00CC0663" w:rsidRDefault="00762F7E"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The framework for the study is clearly identified in the findings with examples from the participants providing links between code, category and theme</w:t>
            </w:r>
            <w:r w:rsidR="00005D66">
              <w:rPr>
                <w:rFonts w:eastAsia="Times New Roman" w:cstheme="minorHAnsi"/>
                <w:sz w:val="20"/>
                <w:szCs w:val="20"/>
                <w:lang w:eastAsia="en-GB"/>
              </w:rPr>
              <w:t>, and table 2</w:t>
            </w:r>
            <w:r>
              <w:rPr>
                <w:rFonts w:eastAsia="Times New Roman" w:cstheme="minorHAnsi"/>
                <w:sz w:val="20"/>
                <w:szCs w:val="20"/>
                <w:lang w:eastAsia="en-GB"/>
              </w:rPr>
              <w:t>.</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26. 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Derivation of themes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themes identified in advance or derived from the data? </w:t>
            </w:r>
          </w:p>
          <w:p w:rsidR="00762F7E" w:rsidRDefault="00762F7E"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lastRenderedPageBreak/>
              <w:t>Response: The findings were inductive Line 1</w:t>
            </w:r>
            <w:r w:rsidR="00005D66">
              <w:rPr>
                <w:rFonts w:eastAsia="Times New Roman" w:cstheme="minorHAnsi"/>
                <w:sz w:val="20"/>
                <w:szCs w:val="20"/>
                <w:lang w:eastAsia="en-GB"/>
              </w:rPr>
              <w:t>7</w:t>
            </w:r>
            <w:r w:rsidR="008706E3">
              <w:rPr>
                <w:rFonts w:eastAsia="Times New Roman" w:cstheme="minorHAnsi"/>
                <w:sz w:val="20"/>
                <w:szCs w:val="20"/>
                <w:lang w:eastAsia="en-GB"/>
              </w:rPr>
              <w:t>5</w:t>
            </w:r>
            <w:bookmarkStart w:id="0" w:name="_GoBack"/>
            <w:bookmarkEnd w:id="0"/>
            <w:r>
              <w:rPr>
                <w:rFonts w:eastAsia="Times New Roman" w:cstheme="minorHAnsi"/>
                <w:sz w:val="20"/>
                <w:szCs w:val="20"/>
                <w:lang w:eastAsia="en-GB"/>
              </w:rPr>
              <w:t>-1</w:t>
            </w:r>
            <w:r w:rsidR="00005D66">
              <w:rPr>
                <w:rFonts w:eastAsia="Times New Roman" w:cstheme="minorHAnsi"/>
                <w:sz w:val="20"/>
                <w:szCs w:val="20"/>
                <w:lang w:eastAsia="en-GB"/>
              </w:rPr>
              <w:t>84</w:t>
            </w:r>
            <w:r>
              <w:rPr>
                <w:rFonts w:eastAsia="Times New Roman" w:cstheme="minorHAnsi"/>
                <w:sz w:val="20"/>
                <w:szCs w:val="20"/>
                <w:lang w:eastAsia="en-GB"/>
              </w:rPr>
              <w:t>.</w:t>
            </w:r>
          </w:p>
          <w:p w:rsidR="00762F7E" w:rsidRPr="00CC0663" w:rsidRDefault="00762F7E" w:rsidP="00CC0663">
            <w:pPr>
              <w:spacing w:after="0" w:line="312" w:lineRule="atLeast"/>
              <w:rPr>
                <w:rFonts w:eastAsia="Times New Roman" w:cstheme="minorHAnsi"/>
                <w:sz w:val="20"/>
                <w:szCs w:val="20"/>
                <w:lang w:eastAsia="en-GB"/>
              </w:rPr>
            </w:pP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lastRenderedPageBreak/>
              <w:t>27. 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Software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What software, if applicable, was used to manage the data? </w:t>
            </w:r>
          </w:p>
          <w:p w:rsidR="00762F7E" w:rsidRPr="00CC0663" w:rsidRDefault="00762F7E" w:rsidP="00005D66">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NVIVO 10, line 1</w:t>
            </w:r>
            <w:r w:rsidR="00005D66">
              <w:rPr>
                <w:rFonts w:eastAsia="Times New Roman" w:cstheme="minorHAnsi"/>
                <w:sz w:val="20"/>
                <w:szCs w:val="20"/>
                <w:lang w:eastAsia="en-GB"/>
              </w:rPr>
              <w:t>75</w:t>
            </w:r>
            <w:r>
              <w:rPr>
                <w:rFonts w:eastAsia="Times New Roman" w:cstheme="minorHAnsi"/>
                <w:sz w:val="20"/>
                <w:szCs w:val="20"/>
                <w:lang w:eastAsia="en-GB"/>
              </w:rPr>
              <w:t>.</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28. 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Participant checking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762F7E"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Did participants provide feedback on the findings?</w:t>
            </w:r>
          </w:p>
          <w:p w:rsidR="00CC0663" w:rsidRPr="00CC0663" w:rsidRDefault="00762F7E" w:rsidP="00005D66">
            <w:pPr>
              <w:spacing w:after="0" w:line="312" w:lineRule="atLeast"/>
              <w:rPr>
                <w:rFonts w:eastAsia="Times New Roman" w:cstheme="minorHAnsi"/>
                <w:sz w:val="20"/>
                <w:szCs w:val="20"/>
                <w:lang w:eastAsia="en-GB"/>
              </w:rPr>
            </w:pPr>
            <w:r>
              <w:rPr>
                <w:rFonts w:eastAsia="Times New Roman" w:cstheme="minorHAnsi"/>
                <w:sz w:val="20"/>
                <w:szCs w:val="20"/>
                <w:lang w:eastAsia="en-GB"/>
              </w:rPr>
              <w:t xml:space="preserve">Response: Resonance with staff and patient has been identified see line </w:t>
            </w:r>
            <w:r w:rsidR="00005D66">
              <w:rPr>
                <w:rFonts w:eastAsia="Times New Roman" w:cstheme="minorHAnsi"/>
                <w:sz w:val="20"/>
                <w:szCs w:val="20"/>
                <w:lang w:eastAsia="en-GB"/>
              </w:rPr>
              <w:t>533</w:t>
            </w:r>
            <w:r>
              <w:rPr>
                <w:rFonts w:eastAsia="Times New Roman" w:cstheme="minorHAnsi"/>
                <w:sz w:val="20"/>
                <w:szCs w:val="20"/>
                <w:lang w:eastAsia="en-GB"/>
              </w:rPr>
              <w:t>.</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Reporting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29. 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Quotations presented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participant quotations presented to illustrate the themes / findings? Was each quotation identified? e</w:t>
            </w:r>
            <w:r w:rsidRPr="00CC0663">
              <w:rPr>
                <w:rFonts w:eastAsia="Times New Roman" w:cstheme="minorHAnsi"/>
                <w:i/>
                <w:iCs/>
                <w:sz w:val="20"/>
                <w:szCs w:val="20"/>
                <w:bdr w:val="none" w:sz="0" w:space="0" w:color="auto" w:frame="1"/>
                <w:lang w:eastAsia="en-GB"/>
              </w:rPr>
              <w:t>.g. participant number</w:t>
            </w:r>
            <w:r w:rsidRPr="00CC0663">
              <w:rPr>
                <w:rFonts w:eastAsia="Times New Roman" w:cstheme="minorHAnsi"/>
                <w:sz w:val="20"/>
                <w:szCs w:val="20"/>
                <w:lang w:eastAsia="en-GB"/>
              </w:rPr>
              <w:t> </w:t>
            </w:r>
          </w:p>
          <w:p w:rsidR="00762F7E" w:rsidRPr="00CC0663" w:rsidRDefault="00762F7E"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Yes</w:t>
            </w:r>
            <w:r w:rsidR="00005D66">
              <w:rPr>
                <w:rFonts w:eastAsia="Times New Roman" w:cstheme="minorHAnsi"/>
                <w:sz w:val="20"/>
                <w:szCs w:val="20"/>
                <w:lang w:eastAsia="en-GB"/>
              </w:rPr>
              <w:t>,</w:t>
            </w:r>
            <w:r>
              <w:rPr>
                <w:rFonts w:eastAsia="Times New Roman" w:cstheme="minorHAnsi"/>
                <w:sz w:val="20"/>
                <w:szCs w:val="20"/>
                <w:lang w:eastAsia="en-GB"/>
              </w:rPr>
              <w:t xml:space="preserve"> see findings.</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30. 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Data and findings consistent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762F7E"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Was there consistency between the data presented and the findings?</w:t>
            </w:r>
          </w:p>
          <w:p w:rsidR="00CC0663" w:rsidRPr="00CC0663" w:rsidRDefault="00762F7E"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Yes, see findings.</w:t>
            </w:r>
            <w:r w:rsidR="00CC0663" w:rsidRPr="00CC0663">
              <w:rPr>
                <w:rFonts w:eastAsia="Times New Roman" w:cstheme="minorHAnsi"/>
                <w:sz w:val="20"/>
                <w:szCs w:val="20"/>
                <w:lang w:eastAsia="en-GB"/>
              </w:rPr>
              <w:t> </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31. 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Clarity of major themes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Were major themes clearly presented in the findings? </w:t>
            </w:r>
          </w:p>
          <w:p w:rsidR="00762F7E" w:rsidRPr="00CC0663" w:rsidRDefault="00762F7E"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Yes</w:t>
            </w:r>
            <w:r w:rsidR="00005D66">
              <w:rPr>
                <w:rFonts w:eastAsia="Times New Roman" w:cstheme="minorHAnsi"/>
                <w:sz w:val="20"/>
                <w:szCs w:val="20"/>
                <w:lang w:eastAsia="en-GB"/>
              </w:rPr>
              <w:t>,</w:t>
            </w:r>
            <w:r>
              <w:rPr>
                <w:rFonts w:eastAsia="Times New Roman" w:cstheme="minorHAnsi"/>
                <w:sz w:val="20"/>
                <w:szCs w:val="20"/>
                <w:lang w:eastAsia="en-GB"/>
              </w:rPr>
              <w:t xml:space="preserve"> see findings.</w:t>
            </w:r>
          </w:p>
        </w:tc>
      </w:tr>
      <w:tr w:rsidR="00805CC9" w:rsidRPr="00CC0663" w:rsidTr="00CC0663">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32. 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CC0663" w:rsidRPr="00CC0663"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Clarity of minor themes </w:t>
            </w:r>
          </w:p>
        </w:tc>
        <w:tc>
          <w:tcPr>
            <w:tcW w:w="0" w:type="auto"/>
            <w:tcBorders>
              <w:top w:val="nil"/>
              <w:left w:val="nil"/>
              <w:bottom w:val="single" w:sz="6" w:space="0" w:color="CFD5E4"/>
              <w:right w:val="nil"/>
            </w:tcBorders>
            <w:tcMar>
              <w:top w:w="192" w:type="dxa"/>
              <w:left w:w="240" w:type="dxa"/>
              <w:bottom w:w="192" w:type="dxa"/>
              <w:right w:w="240" w:type="dxa"/>
            </w:tcMar>
            <w:vAlign w:val="bottom"/>
            <w:hideMark/>
          </w:tcPr>
          <w:p w:rsidR="00762F7E" w:rsidRDefault="00CC0663" w:rsidP="00CC0663">
            <w:pPr>
              <w:spacing w:after="0" w:line="312" w:lineRule="atLeast"/>
              <w:rPr>
                <w:rFonts w:eastAsia="Times New Roman" w:cstheme="minorHAnsi"/>
                <w:sz w:val="20"/>
                <w:szCs w:val="20"/>
                <w:lang w:eastAsia="en-GB"/>
              </w:rPr>
            </w:pPr>
            <w:r w:rsidRPr="00CC0663">
              <w:rPr>
                <w:rFonts w:eastAsia="Times New Roman" w:cstheme="minorHAnsi"/>
                <w:sz w:val="20"/>
                <w:szCs w:val="20"/>
                <w:lang w:eastAsia="en-GB"/>
              </w:rPr>
              <w:t>Is there a description of diverse cases or discussion of minor themes?</w:t>
            </w:r>
          </w:p>
          <w:p w:rsidR="00CC0663" w:rsidRPr="00CC0663" w:rsidRDefault="00762F7E" w:rsidP="00CC0663">
            <w:pPr>
              <w:spacing w:after="0" w:line="312" w:lineRule="atLeast"/>
              <w:rPr>
                <w:rFonts w:eastAsia="Times New Roman" w:cstheme="minorHAnsi"/>
                <w:sz w:val="20"/>
                <w:szCs w:val="20"/>
                <w:lang w:eastAsia="en-GB"/>
              </w:rPr>
            </w:pPr>
            <w:r>
              <w:rPr>
                <w:rFonts w:eastAsia="Times New Roman" w:cstheme="minorHAnsi"/>
                <w:sz w:val="20"/>
                <w:szCs w:val="20"/>
                <w:lang w:eastAsia="en-GB"/>
              </w:rPr>
              <w:t>Response: Yes see findings, particularly categories.</w:t>
            </w:r>
            <w:r w:rsidR="00CC0663" w:rsidRPr="00CC0663">
              <w:rPr>
                <w:rFonts w:eastAsia="Times New Roman" w:cstheme="minorHAnsi"/>
                <w:sz w:val="20"/>
                <w:szCs w:val="20"/>
                <w:lang w:eastAsia="en-GB"/>
              </w:rPr>
              <w:t> </w:t>
            </w:r>
          </w:p>
        </w:tc>
      </w:tr>
    </w:tbl>
    <w:p w:rsidR="00CC0663" w:rsidRPr="00CC0663" w:rsidRDefault="00CC0663">
      <w:pPr>
        <w:rPr>
          <w:rFonts w:cstheme="minorHAnsi"/>
          <w:sz w:val="20"/>
          <w:szCs w:val="20"/>
        </w:rPr>
      </w:pPr>
    </w:p>
    <w:p w:rsidR="00CC0663" w:rsidRPr="00CC0663" w:rsidRDefault="00CC0663">
      <w:pPr>
        <w:rPr>
          <w:rFonts w:cstheme="minorHAnsi"/>
          <w:sz w:val="20"/>
          <w:szCs w:val="20"/>
        </w:rPr>
      </w:pPr>
    </w:p>
    <w:p w:rsidR="00CC0663" w:rsidRPr="00CC0663" w:rsidRDefault="00CC0663">
      <w:pPr>
        <w:rPr>
          <w:rFonts w:cstheme="minorHAnsi"/>
          <w:sz w:val="20"/>
          <w:szCs w:val="20"/>
        </w:rPr>
      </w:pPr>
    </w:p>
    <w:sectPr w:rsidR="00CC0663" w:rsidRPr="00CC06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0663"/>
    <w:rsid w:val="00005D66"/>
    <w:rsid w:val="0013662A"/>
    <w:rsid w:val="00217D4F"/>
    <w:rsid w:val="0027085D"/>
    <w:rsid w:val="002B3753"/>
    <w:rsid w:val="003E0E38"/>
    <w:rsid w:val="0060208B"/>
    <w:rsid w:val="00746FEB"/>
    <w:rsid w:val="00762F7E"/>
    <w:rsid w:val="00793379"/>
    <w:rsid w:val="00805CC9"/>
    <w:rsid w:val="008706E3"/>
    <w:rsid w:val="009D5F3D"/>
    <w:rsid w:val="00A504CF"/>
    <w:rsid w:val="00AD240F"/>
    <w:rsid w:val="00B92E6D"/>
    <w:rsid w:val="00CC0663"/>
    <w:rsid w:val="00EB6C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CA545"/>
  <w15:chartTrackingRefBased/>
  <w15:docId w15:val="{A1D994A7-13FB-4842-B10D-0033CBF89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6857069">
      <w:bodyDiv w:val="1"/>
      <w:marLeft w:val="0"/>
      <w:marRight w:val="0"/>
      <w:marTop w:val="0"/>
      <w:marBottom w:val="0"/>
      <w:divBdr>
        <w:top w:val="none" w:sz="0" w:space="0" w:color="auto"/>
        <w:left w:val="none" w:sz="0" w:space="0" w:color="auto"/>
        <w:bottom w:val="none" w:sz="0" w:space="0" w:color="auto"/>
        <w:right w:val="none" w:sz="0" w:space="0" w:color="auto"/>
      </w:divBdr>
      <w:divsChild>
        <w:div w:id="1400596716">
          <w:marLeft w:val="0"/>
          <w:marRight w:val="0"/>
          <w:marTop w:val="0"/>
          <w:marBottom w:val="0"/>
          <w:divBdr>
            <w:top w:val="none" w:sz="0" w:space="0" w:color="auto"/>
            <w:left w:val="none" w:sz="0" w:space="0" w:color="auto"/>
            <w:bottom w:val="none" w:sz="0" w:space="0" w:color="auto"/>
            <w:right w:val="none" w:sz="0" w:space="0" w:color="auto"/>
          </w:divBdr>
          <w:divsChild>
            <w:div w:id="227149898">
              <w:marLeft w:val="0"/>
              <w:marRight w:val="75"/>
              <w:marTop w:val="0"/>
              <w:marBottom w:val="0"/>
              <w:divBdr>
                <w:top w:val="none" w:sz="0" w:space="0" w:color="auto"/>
                <w:left w:val="none" w:sz="0" w:space="0" w:color="auto"/>
                <w:bottom w:val="none" w:sz="0" w:space="0" w:color="auto"/>
                <w:right w:val="none" w:sz="0" w:space="0" w:color="auto"/>
              </w:divBdr>
            </w:div>
            <w:div w:id="398402324">
              <w:marLeft w:val="0"/>
              <w:marRight w:val="0"/>
              <w:marTop w:val="0"/>
              <w:marBottom w:val="180"/>
              <w:divBdr>
                <w:top w:val="none" w:sz="0" w:space="0" w:color="auto"/>
                <w:left w:val="none" w:sz="0" w:space="0" w:color="auto"/>
                <w:bottom w:val="none" w:sz="0" w:space="0" w:color="auto"/>
                <w:right w:val="none" w:sz="0" w:space="0" w:color="auto"/>
              </w:divBdr>
            </w:div>
          </w:divsChild>
        </w:div>
        <w:div w:id="14990780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5</Pages>
  <Words>849</Words>
  <Characters>4841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5679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Tutton</dc:creator>
  <cp:keywords/>
  <dc:description/>
  <cp:lastModifiedBy>Elizabeth Tutton</cp:lastModifiedBy>
  <cp:revision>5</cp:revision>
  <dcterms:created xsi:type="dcterms:W3CDTF">2019-06-18T12:51:00Z</dcterms:created>
  <dcterms:modified xsi:type="dcterms:W3CDTF">2019-06-18T13:36:00Z</dcterms:modified>
</cp:coreProperties>
</file>