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08A651" w14:textId="2AEF59D3" w:rsidR="00CB35D5" w:rsidRPr="003C5C62" w:rsidRDefault="00CB35D5" w:rsidP="003C5C62">
      <w:pPr>
        <w:rPr>
          <w:rFonts w:ascii="Arial" w:eastAsiaTheme="minorEastAsia" w:hAnsi="Arial" w:cs="Arial"/>
          <w:bCs/>
          <w:lang w:eastAsia="ja-JP"/>
        </w:rPr>
      </w:pPr>
    </w:p>
    <w:p w14:paraId="01DE4FD5" w14:textId="1833CEEE" w:rsidR="00CB35D5" w:rsidRPr="003C5C62" w:rsidRDefault="00CB35D5" w:rsidP="003C5C62">
      <w:pPr>
        <w:pStyle w:val="a3"/>
        <w:spacing w:line="360" w:lineRule="auto"/>
        <w:jc w:val="left"/>
        <w:rPr>
          <w:rFonts w:ascii="Arial" w:hAnsi="Arial" w:cs="Arial"/>
          <w:b w:val="0"/>
          <w:bCs/>
          <w:sz w:val="36"/>
          <w:szCs w:val="96"/>
        </w:rPr>
      </w:pPr>
      <w:r w:rsidRPr="003C5C62">
        <w:rPr>
          <w:rFonts w:ascii="Arial" w:hAnsi="Arial" w:cs="Arial"/>
          <w:b w:val="0"/>
          <w:bCs/>
          <w:sz w:val="36"/>
          <w:szCs w:val="96"/>
        </w:rPr>
        <w:t xml:space="preserve">Supplementary </w:t>
      </w:r>
      <w:r w:rsidR="003C5C62" w:rsidRPr="003C5C62">
        <w:rPr>
          <w:rFonts w:ascii="Arial" w:hAnsi="Arial" w:cs="Arial"/>
          <w:b w:val="0"/>
          <w:bCs/>
          <w:sz w:val="36"/>
          <w:szCs w:val="96"/>
        </w:rPr>
        <w:t>Information</w:t>
      </w:r>
    </w:p>
    <w:p w14:paraId="6F1B5687" w14:textId="0A32A0E9" w:rsidR="00F3176F" w:rsidRPr="00FD457A" w:rsidRDefault="00F3176F" w:rsidP="00F3176F"/>
    <w:p w14:paraId="5353C17E" w14:textId="77777777" w:rsidR="00F3176F" w:rsidRPr="00FD457A" w:rsidRDefault="00F3176F" w:rsidP="000F788F"/>
    <w:p w14:paraId="6875C344" w14:textId="6266C374" w:rsidR="00C94AA5" w:rsidRPr="003C5C62" w:rsidRDefault="008A441B" w:rsidP="00C47FAF">
      <w:pPr>
        <w:pStyle w:val="a3"/>
        <w:spacing w:line="360" w:lineRule="auto"/>
        <w:jc w:val="both"/>
        <w:rPr>
          <w:rFonts w:ascii="Arial" w:hAnsi="Arial" w:cs="Arial"/>
          <w:sz w:val="40"/>
          <w:szCs w:val="144"/>
        </w:rPr>
      </w:pPr>
      <w:r w:rsidRPr="003C5C62">
        <w:rPr>
          <w:rFonts w:ascii="Arial" w:hAnsi="Arial" w:cs="Arial"/>
          <w:sz w:val="40"/>
          <w:szCs w:val="144"/>
        </w:rPr>
        <w:t>Mechanisms linking multi</w:t>
      </w:r>
      <w:r w:rsidR="005F70F4">
        <w:rPr>
          <w:rFonts w:ascii="Arial" w:hAnsi="Arial" w:cs="Arial" w:hint="eastAsia"/>
          <w:sz w:val="40"/>
          <w:szCs w:val="144"/>
          <w:lang w:eastAsia="ja-JP"/>
        </w:rPr>
        <w:t>-</w:t>
      </w:r>
      <w:r w:rsidRPr="003C5C62">
        <w:rPr>
          <w:rFonts w:ascii="Arial" w:hAnsi="Arial" w:cs="Arial"/>
          <w:sz w:val="40"/>
          <w:szCs w:val="144"/>
        </w:rPr>
        <w:t xml:space="preserve">year </w:t>
      </w:r>
      <w:r w:rsidRPr="003C5C62">
        <w:rPr>
          <w:rFonts w:ascii="Arial" w:hAnsi="Arial" w:cs="Arial"/>
          <w:sz w:val="40"/>
          <w:szCs w:val="144"/>
          <w:lang w:eastAsia="ja-JP"/>
        </w:rPr>
        <w:t>La Niña</w:t>
      </w:r>
      <w:r w:rsidRPr="003C5C62">
        <w:rPr>
          <w:rFonts w:ascii="Arial" w:hAnsi="Arial" w:cs="Arial"/>
          <w:sz w:val="40"/>
          <w:szCs w:val="144"/>
        </w:rPr>
        <w:t xml:space="preserve"> with</w:t>
      </w:r>
      <w:r w:rsidR="00877328" w:rsidRPr="003C5C62">
        <w:rPr>
          <w:rFonts w:ascii="Arial" w:hAnsi="Arial" w:cs="Arial"/>
          <w:sz w:val="40"/>
          <w:szCs w:val="144"/>
        </w:rPr>
        <w:t xml:space="preserve"> preceding</w:t>
      </w:r>
      <w:r w:rsidRPr="003C5C62">
        <w:rPr>
          <w:rFonts w:ascii="Arial" w:hAnsi="Arial" w:cs="Arial"/>
          <w:sz w:val="40"/>
          <w:szCs w:val="144"/>
        </w:rPr>
        <w:t xml:space="preserve"> extreme </w:t>
      </w:r>
      <w:r w:rsidRPr="003C5C62">
        <w:rPr>
          <w:rFonts w:ascii="Arial" w:hAnsi="Arial" w:cs="Arial"/>
          <w:sz w:val="40"/>
          <w:szCs w:val="144"/>
          <w:lang w:eastAsia="ja-JP"/>
        </w:rPr>
        <w:t>El Niño</w:t>
      </w:r>
    </w:p>
    <w:p w14:paraId="6C1FF544" w14:textId="77777777" w:rsidR="0051608F" w:rsidRPr="003C5C62" w:rsidRDefault="0051608F" w:rsidP="000F788F">
      <w:pPr>
        <w:pStyle w:val="Note"/>
        <w:rPr>
          <w:rFonts w:ascii="Arial" w:hAnsi="Arial" w:cs="Arial"/>
        </w:rPr>
      </w:pPr>
    </w:p>
    <w:p w14:paraId="32E6B0CF" w14:textId="0B7B6F56" w:rsidR="00C94AA5" w:rsidRPr="00CB3514" w:rsidRDefault="00F00F41" w:rsidP="003C5C62">
      <w:pPr>
        <w:pStyle w:val="Authors"/>
        <w:rPr>
          <w:rFonts w:ascii="Arial" w:hAnsi="Arial" w:cs="Arial"/>
          <w:b w:val="0"/>
          <w:bCs/>
          <w:color w:val="808080" w:themeColor="background1" w:themeShade="80"/>
          <w:sz w:val="28"/>
          <w:szCs w:val="28"/>
        </w:rPr>
      </w:pPr>
      <w:r w:rsidRPr="00CB3514">
        <w:rPr>
          <w:rFonts w:ascii="Arial" w:hAnsi="Arial" w:cs="Arial"/>
          <w:b w:val="0"/>
          <w:bCs/>
          <w:color w:val="808080" w:themeColor="background1" w:themeShade="80"/>
          <w:sz w:val="28"/>
          <w:szCs w:val="28"/>
        </w:rPr>
        <w:t xml:space="preserve">Tomoki </w:t>
      </w:r>
      <w:r w:rsidR="00023BF6" w:rsidRPr="00CB3514">
        <w:rPr>
          <w:rFonts w:ascii="Arial" w:hAnsi="Arial" w:cs="Arial"/>
          <w:b w:val="0"/>
          <w:bCs/>
          <w:color w:val="808080" w:themeColor="background1" w:themeShade="80"/>
          <w:sz w:val="28"/>
          <w:szCs w:val="28"/>
        </w:rPr>
        <w:t>Iwakiri</w:t>
      </w:r>
      <w:r w:rsidR="00023BF6" w:rsidRPr="00CB3514">
        <w:rPr>
          <w:rFonts w:ascii="Arial" w:hAnsi="Arial" w:cs="Arial"/>
          <w:b w:val="0"/>
          <w:bCs/>
          <w:color w:val="808080" w:themeColor="background1" w:themeShade="80"/>
          <w:sz w:val="28"/>
          <w:szCs w:val="28"/>
          <w:vertAlign w:val="superscript"/>
        </w:rPr>
        <w:t>1</w:t>
      </w:r>
      <w:r w:rsidR="008A441B" w:rsidRPr="00CB3514">
        <w:rPr>
          <w:rFonts w:ascii="Arial" w:hAnsi="Arial" w:cs="Arial"/>
          <w:b w:val="0"/>
          <w:bCs/>
          <w:color w:val="808080" w:themeColor="background1" w:themeShade="80"/>
          <w:sz w:val="28"/>
          <w:szCs w:val="28"/>
          <w:vertAlign w:val="superscript"/>
        </w:rPr>
        <w:t>,*</w:t>
      </w:r>
      <w:r w:rsidR="00023BF6" w:rsidRPr="00CB3514">
        <w:rPr>
          <w:rFonts w:ascii="Arial" w:hAnsi="Arial" w:cs="Arial"/>
          <w:b w:val="0"/>
          <w:bCs/>
          <w:color w:val="808080" w:themeColor="background1" w:themeShade="80"/>
          <w:sz w:val="28"/>
          <w:szCs w:val="28"/>
        </w:rPr>
        <w:t xml:space="preserve"> </w:t>
      </w:r>
      <w:r w:rsidR="009A2BFA" w:rsidRPr="00CB3514">
        <w:rPr>
          <w:rFonts w:ascii="Arial" w:hAnsi="Arial" w:cs="Arial"/>
          <w:b w:val="0"/>
          <w:bCs/>
          <w:color w:val="808080" w:themeColor="background1" w:themeShade="80"/>
          <w:sz w:val="28"/>
          <w:szCs w:val="28"/>
        </w:rPr>
        <w:t xml:space="preserve">and </w:t>
      </w:r>
      <w:r w:rsidR="00023BF6" w:rsidRPr="00CB3514">
        <w:rPr>
          <w:rFonts w:ascii="Arial" w:hAnsi="Arial" w:cs="Arial"/>
          <w:b w:val="0"/>
          <w:bCs/>
          <w:color w:val="808080" w:themeColor="background1" w:themeShade="80"/>
          <w:sz w:val="28"/>
          <w:szCs w:val="28"/>
        </w:rPr>
        <w:t>M</w:t>
      </w:r>
      <w:r w:rsidRPr="00CB3514">
        <w:rPr>
          <w:rFonts w:ascii="Arial" w:hAnsi="Arial" w:cs="Arial"/>
          <w:b w:val="0"/>
          <w:bCs/>
          <w:color w:val="808080" w:themeColor="background1" w:themeShade="80"/>
          <w:sz w:val="28"/>
          <w:szCs w:val="28"/>
        </w:rPr>
        <w:t>asahiro</w:t>
      </w:r>
      <w:r w:rsidR="00023BF6" w:rsidRPr="00CB3514">
        <w:rPr>
          <w:rFonts w:ascii="Arial" w:hAnsi="Arial" w:cs="Arial"/>
          <w:b w:val="0"/>
          <w:bCs/>
          <w:color w:val="808080" w:themeColor="background1" w:themeShade="80"/>
          <w:sz w:val="28"/>
          <w:szCs w:val="28"/>
        </w:rPr>
        <w:t xml:space="preserve"> Watanabe</w:t>
      </w:r>
      <w:r w:rsidR="00023BF6" w:rsidRPr="00CB3514">
        <w:rPr>
          <w:rFonts w:ascii="Arial" w:hAnsi="Arial" w:cs="Arial"/>
          <w:b w:val="0"/>
          <w:bCs/>
          <w:color w:val="808080" w:themeColor="background1" w:themeShade="80"/>
          <w:sz w:val="28"/>
          <w:szCs w:val="28"/>
          <w:vertAlign w:val="superscript"/>
        </w:rPr>
        <w:t>1</w:t>
      </w:r>
    </w:p>
    <w:p w14:paraId="70FC651E" w14:textId="2D0578C5" w:rsidR="00C94AA5" w:rsidRPr="003C5C62" w:rsidRDefault="008A6077" w:rsidP="003C5C62">
      <w:pPr>
        <w:pStyle w:val="Affiliation"/>
        <w:rPr>
          <w:rFonts w:ascii="Arial" w:hAnsi="Arial" w:cs="Arial"/>
          <w:sz w:val="28"/>
          <w:szCs w:val="28"/>
        </w:rPr>
      </w:pPr>
      <w:r w:rsidRPr="003C5C62">
        <w:rPr>
          <w:rFonts w:ascii="Arial" w:hAnsi="Arial" w:cs="Arial"/>
          <w:sz w:val="28"/>
          <w:szCs w:val="28"/>
          <w:vertAlign w:val="superscript"/>
        </w:rPr>
        <w:t>1</w:t>
      </w:r>
      <w:r w:rsidRPr="003C5C62">
        <w:rPr>
          <w:rFonts w:ascii="Arial" w:hAnsi="Arial" w:cs="Arial"/>
          <w:sz w:val="28"/>
          <w:szCs w:val="28"/>
        </w:rPr>
        <w:t>A</w:t>
      </w:r>
      <w:r w:rsidR="009A2BFA" w:rsidRPr="003C5C62">
        <w:rPr>
          <w:rFonts w:ascii="Arial" w:hAnsi="Arial" w:cs="Arial"/>
          <w:sz w:val="28"/>
          <w:szCs w:val="28"/>
        </w:rPr>
        <w:t>tmosphere and Ocean Research Institute, The University of Tokyo</w:t>
      </w:r>
    </w:p>
    <w:p w14:paraId="16046F5C" w14:textId="77777777" w:rsidR="009A2BFA" w:rsidRPr="003C5C62" w:rsidRDefault="009A2BFA" w:rsidP="003C5C62">
      <w:pPr>
        <w:pStyle w:val="Note"/>
        <w:rPr>
          <w:rFonts w:ascii="Arial" w:hAnsi="Arial" w:cs="Arial"/>
          <w:sz w:val="21"/>
          <w:szCs w:val="21"/>
        </w:rPr>
      </w:pPr>
    </w:p>
    <w:p w14:paraId="026CE80D" w14:textId="30F78BEF" w:rsidR="009A2BFA" w:rsidRPr="003C5C62" w:rsidRDefault="008A441B" w:rsidP="003C5C62">
      <w:pPr>
        <w:pStyle w:val="Affiliation"/>
        <w:rPr>
          <w:rFonts w:ascii="Arial" w:hAnsi="Arial" w:cs="Arial"/>
          <w:sz w:val="28"/>
          <w:szCs w:val="28"/>
        </w:rPr>
      </w:pPr>
      <w:r w:rsidRPr="003C5C62">
        <w:rPr>
          <w:rFonts w:ascii="Arial" w:hAnsi="Arial" w:cs="Arial"/>
          <w:sz w:val="28"/>
          <w:szCs w:val="28"/>
        </w:rPr>
        <w:t>*</w:t>
      </w:r>
      <w:r w:rsidR="008A6077" w:rsidRPr="003C5C62">
        <w:rPr>
          <w:rFonts w:ascii="Arial" w:hAnsi="Arial" w:cs="Arial"/>
          <w:sz w:val="28"/>
          <w:szCs w:val="28"/>
        </w:rPr>
        <w:t>Correspond</w:t>
      </w:r>
      <w:r w:rsidR="00DE3F91" w:rsidRPr="003C5C62">
        <w:rPr>
          <w:rFonts w:ascii="Arial" w:hAnsi="Arial" w:cs="Arial"/>
          <w:sz w:val="28"/>
          <w:szCs w:val="28"/>
        </w:rPr>
        <w:t>ing</w:t>
      </w:r>
      <w:r w:rsidR="008A6077" w:rsidRPr="003C5C62">
        <w:rPr>
          <w:rFonts w:ascii="Arial" w:hAnsi="Arial" w:cs="Arial"/>
          <w:sz w:val="28"/>
          <w:szCs w:val="28"/>
        </w:rPr>
        <w:t xml:space="preserve"> </w:t>
      </w:r>
      <w:r w:rsidR="006F662E" w:rsidRPr="003C5C62">
        <w:rPr>
          <w:rFonts w:ascii="Arial" w:hAnsi="Arial" w:cs="Arial"/>
          <w:sz w:val="28"/>
          <w:szCs w:val="28"/>
        </w:rPr>
        <w:t>author:</w:t>
      </w:r>
      <w:r w:rsidR="008A6077" w:rsidRPr="003C5C62">
        <w:rPr>
          <w:rFonts w:ascii="Arial" w:hAnsi="Arial" w:cs="Arial"/>
          <w:sz w:val="28"/>
          <w:szCs w:val="28"/>
        </w:rPr>
        <w:t xml:space="preserve"> </w:t>
      </w:r>
      <w:r w:rsidR="009A2BFA" w:rsidRPr="003C5C62">
        <w:rPr>
          <w:rFonts w:ascii="Arial" w:hAnsi="Arial" w:cs="Arial"/>
          <w:sz w:val="28"/>
          <w:szCs w:val="28"/>
        </w:rPr>
        <w:t xml:space="preserve">Tomoki </w:t>
      </w:r>
      <w:r w:rsidR="00023BF6" w:rsidRPr="003C5C62">
        <w:rPr>
          <w:rFonts w:ascii="Arial" w:hAnsi="Arial" w:cs="Arial"/>
          <w:sz w:val="28"/>
          <w:szCs w:val="28"/>
        </w:rPr>
        <w:t xml:space="preserve">Iwakiri </w:t>
      </w:r>
      <w:r w:rsidR="00DE3F91" w:rsidRPr="003C5C62">
        <w:rPr>
          <w:rFonts w:ascii="Arial" w:hAnsi="Arial" w:cs="Arial"/>
          <w:sz w:val="28"/>
          <w:szCs w:val="28"/>
        </w:rPr>
        <w:t>(</w:t>
      </w:r>
      <w:hyperlink r:id="rId8" w:history="1">
        <w:r w:rsidR="009A2BFA" w:rsidRPr="003C5C62">
          <w:rPr>
            <w:rStyle w:val="a7"/>
            <w:rFonts w:ascii="Arial" w:hAnsi="Arial" w:cs="Arial"/>
            <w:sz w:val="28"/>
            <w:szCs w:val="28"/>
          </w:rPr>
          <w:t>iwakiri@aori.u-tokyo.ac.jp</w:t>
        </w:r>
      </w:hyperlink>
      <w:r w:rsidR="009A2BFA" w:rsidRPr="003C5C62">
        <w:rPr>
          <w:rFonts w:ascii="Arial" w:hAnsi="Arial" w:cs="Arial"/>
          <w:sz w:val="28"/>
          <w:szCs w:val="28"/>
        </w:rPr>
        <w:t>)</w:t>
      </w:r>
    </w:p>
    <w:p w14:paraId="675CE59B" w14:textId="475624E0" w:rsidR="009A2BFA" w:rsidRPr="003C5C62" w:rsidRDefault="009A2BFA" w:rsidP="003C5C62">
      <w:pPr>
        <w:pStyle w:val="Affiliation"/>
        <w:rPr>
          <w:rFonts w:ascii="Arial" w:eastAsiaTheme="minorEastAsia" w:hAnsi="Arial" w:cs="Arial"/>
          <w:sz w:val="28"/>
          <w:szCs w:val="28"/>
          <w:lang w:eastAsia="ja-JP"/>
        </w:rPr>
      </w:pPr>
      <w:r w:rsidRPr="003C5C62">
        <w:rPr>
          <w:rFonts w:ascii="Arial" w:eastAsiaTheme="minorEastAsia" w:hAnsi="Arial" w:cs="Arial"/>
          <w:sz w:val="28"/>
          <w:szCs w:val="28"/>
          <w:lang w:eastAsia="ja-JP"/>
        </w:rPr>
        <w:t>5-1-5 Kashiwanoha, Kashiwa, Chiba 277-8568, Japan</w:t>
      </w:r>
    </w:p>
    <w:p w14:paraId="241510E0" w14:textId="77777777" w:rsidR="009A2BFA" w:rsidRPr="003C5C62" w:rsidRDefault="009A2BFA" w:rsidP="003137C3">
      <w:pPr>
        <w:pStyle w:val="Affiliation"/>
        <w:rPr>
          <w:rFonts w:ascii="Arial" w:hAnsi="Arial" w:cs="Arial"/>
          <w:sz w:val="28"/>
          <w:szCs w:val="28"/>
        </w:rPr>
      </w:pPr>
    </w:p>
    <w:p w14:paraId="79FA3DD2" w14:textId="65B77186" w:rsidR="00E76A4A" w:rsidRPr="003C5C62" w:rsidRDefault="00E76A4A" w:rsidP="00F00F41">
      <w:pPr>
        <w:pStyle w:val="KeyPoints"/>
        <w:rPr>
          <w:rFonts w:ascii="Arial" w:hAnsi="Arial" w:cs="Arial"/>
          <w:sz w:val="28"/>
          <w:szCs w:val="28"/>
        </w:rPr>
      </w:pPr>
    </w:p>
    <w:p w14:paraId="498B0050" w14:textId="3AC97A9F" w:rsidR="00394CB9" w:rsidRPr="003C5C62" w:rsidRDefault="00394CB9" w:rsidP="00F00F41">
      <w:pPr>
        <w:pStyle w:val="KeyPoints"/>
        <w:rPr>
          <w:rFonts w:ascii="Arial" w:hAnsi="Arial" w:cs="Arial"/>
        </w:rPr>
      </w:pPr>
    </w:p>
    <w:p w14:paraId="5E71E932" w14:textId="4667B01A" w:rsidR="00394CB9" w:rsidRPr="003C5C62" w:rsidRDefault="00394CB9" w:rsidP="00F00F41">
      <w:pPr>
        <w:pStyle w:val="KeyPoints"/>
        <w:rPr>
          <w:rFonts w:ascii="Arial" w:hAnsi="Arial" w:cs="Arial"/>
        </w:rPr>
      </w:pPr>
    </w:p>
    <w:p w14:paraId="12DBB309" w14:textId="77777777" w:rsidR="00394CB9" w:rsidRPr="00FD457A" w:rsidRDefault="00394CB9" w:rsidP="00F00F41">
      <w:pPr>
        <w:pStyle w:val="KeyPoints"/>
      </w:pPr>
    </w:p>
    <w:p w14:paraId="2659CCE1" w14:textId="04F386E0" w:rsidR="002D117A" w:rsidRPr="00FD457A" w:rsidRDefault="002D117A">
      <w:r w:rsidRPr="00FD457A">
        <w:br w:type="page"/>
      </w:r>
    </w:p>
    <w:p w14:paraId="3629281D" w14:textId="77777777" w:rsidR="00EF391E" w:rsidRPr="00656CE7" w:rsidRDefault="00EF391E" w:rsidP="00EF391E">
      <w:pPr>
        <w:spacing w:line="480" w:lineRule="auto"/>
        <w:jc w:val="both"/>
        <w:rPr>
          <w:rFonts w:eastAsia="ＭＳ 明朝"/>
          <w:sz w:val="22"/>
          <w:szCs w:val="22"/>
          <w:lang w:eastAsia="ja-JP"/>
        </w:rPr>
      </w:pPr>
    </w:p>
    <w:p w14:paraId="63F4BB7F" w14:textId="77777777" w:rsidR="00EF391E" w:rsidRPr="00656CE7" w:rsidRDefault="00EF391E" w:rsidP="00EF391E">
      <w:pPr>
        <w:spacing w:line="480" w:lineRule="auto"/>
        <w:jc w:val="both"/>
        <w:rPr>
          <w:rFonts w:eastAsia="ＭＳ 明朝"/>
          <w:sz w:val="22"/>
          <w:szCs w:val="22"/>
          <w:lang w:eastAsia="ja-JP"/>
        </w:rPr>
      </w:pPr>
      <w:r w:rsidRPr="00656CE7">
        <w:rPr>
          <w:rFonts w:eastAsia="ＭＳ 明朝"/>
          <w:noProof/>
          <w:sz w:val="22"/>
          <w:szCs w:val="22"/>
          <w:lang w:eastAsia="ja-JP"/>
        </w:rPr>
        <w:drawing>
          <wp:inline distT="0" distB="0" distL="0" distR="0" wp14:anchorId="47C2A7B3" wp14:editId="11A8565F">
            <wp:extent cx="5943600" cy="1898015"/>
            <wp:effectExtent l="0" t="0" r="0" b="0"/>
            <wp:docPr id="39"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898015"/>
                    </a:xfrm>
                    <a:prstGeom prst="rect">
                      <a:avLst/>
                    </a:prstGeom>
                    <a:noFill/>
                    <a:ln>
                      <a:noFill/>
                    </a:ln>
                  </pic:spPr>
                </pic:pic>
              </a:graphicData>
            </a:graphic>
          </wp:inline>
        </w:drawing>
      </w:r>
    </w:p>
    <w:p w14:paraId="3EC9E49B" w14:textId="497D7D64" w:rsidR="00EF391E" w:rsidRPr="00656CE7" w:rsidRDefault="00EF391E" w:rsidP="00EF391E">
      <w:pPr>
        <w:spacing w:line="480" w:lineRule="auto"/>
        <w:rPr>
          <w:rFonts w:eastAsia="ＭＳ 明朝"/>
          <w:sz w:val="22"/>
          <w:szCs w:val="22"/>
          <w:lang w:eastAsia="ja-JP"/>
        </w:rPr>
      </w:pPr>
      <w:r w:rsidRPr="00656CE7">
        <w:rPr>
          <w:rFonts w:eastAsia="ＭＳ 明朝"/>
          <w:b/>
          <w:bCs/>
          <w:sz w:val="22"/>
          <w:szCs w:val="22"/>
          <w:lang w:eastAsia="ja-JP"/>
        </w:rPr>
        <w:t>Supplementary Figure 1.</w:t>
      </w:r>
      <w:r w:rsidRPr="00656CE7">
        <w:rPr>
          <w:rFonts w:eastAsia="ＭＳ 明朝"/>
          <w:sz w:val="22"/>
          <w:szCs w:val="22"/>
          <w:lang w:eastAsia="ja-JP"/>
        </w:rPr>
        <w:t xml:space="preserve"> </w:t>
      </w:r>
      <w:r w:rsidRPr="00656CE7">
        <w:rPr>
          <w:rFonts w:eastAsia="ＭＳ 明朝"/>
          <w:b/>
          <w:bCs/>
          <w:sz w:val="22"/>
          <w:szCs w:val="22"/>
          <w:lang w:eastAsia="ja-JP"/>
        </w:rPr>
        <w:t xml:space="preserve">Observed time series of N3.4. </w:t>
      </w:r>
      <w:r w:rsidRPr="00656CE7">
        <w:rPr>
          <w:rFonts w:eastAsia="ＭＳ 明朝"/>
          <w:sz w:val="22"/>
          <w:szCs w:val="22"/>
          <w:lang w:eastAsia="ja-JP"/>
        </w:rPr>
        <w:t>Black line indicates observed time series of N3.4 from COBE-SST2. Red and blue dashed lines denote 0.5 K and -0.5 K, respectively. Bars indicate individual ENSO events classified into extreme El</w:t>
      </w:r>
      <w:r w:rsidRPr="00656CE7">
        <w:rPr>
          <w:rFonts w:eastAsia="ＭＳ 明朝" w:hint="eastAsia"/>
          <w:sz w:val="22"/>
          <w:szCs w:val="22"/>
          <w:lang w:eastAsia="ja-JP"/>
        </w:rPr>
        <w:t xml:space="preserve"> Niñ</w:t>
      </w:r>
      <w:r w:rsidRPr="00656CE7">
        <w:rPr>
          <w:rFonts w:eastAsia="ＭＳ 明朝"/>
          <w:sz w:val="22"/>
          <w:szCs w:val="22"/>
          <w:lang w:eastAsia="ja-JP"/>
        </w:rPr>
        <w:t xml:space="preserve">o, multi-year </w:t>
      </w:r>
      <w:r w:rsidRPr="00656CE7">
        <w:rPr>
          <w:rFonts w:eastAsia="ＭＳ 明朝" w:hint="eastAsia"/>
          <w:sz w:val="22"/>
          <w:szCs w:val="22"/>
          <w:lang w:eastAsia="ja-JP"/>
        </w:rPr>
        <w:t>La Niñ</w:t>
      </w:r>
      <w:r w:rsidRPr="00656CE7">
        <w:rPr>
          <w:rFonts w:eastAsia="ＭＳ 明朝"/>
          <w:sz w:val="22"/>
          <w:szCs w:val="22"/>
          <w:lang w:eastAsia="ja-JP"/>
        </w:rPr>
        <w:t xml:space="preserve">a, and single-year </w:t>
      </w:r>
      <w:r w:rsidRPr="00656CE7">
        <w:rPr>
          <w:rFonts w:eastAsia="ＭＳ 明朝" w:hint="eastAsia"/>
          <w:sz w:val="22"/>
          <w:szCs w:val="22"/>
          <w:lang w:eastAsia="ja-JP"/>
        </w:rPr>
        <w:t>La Niña</w:t>
      </w:r>
      <w:r w:rsidRPr="00656CE7">
        <w:rPr>
          <w:rFonts w:eastAsia="ＭＳ 明朝"/>
          <w:sz w:val="22"/>
          <w:szCs w:val="22"/>
          <w:lang w:eastAsia="ja-JP"/>
        </w:rPr>
        <w:t>.</w:t>
      </w:r>
    </w:p>
    <w:p w14:paraId="6253F69B" w14:textId="77777777" w:rsidR="00EF391E" w:rsidRPr="00656CE7" w:rsidRDefault="00EF391E" w:rsidP="00EF391E">
      <w:pPr>
        <w:spacing w:line="480" w:lineRule="auto"/>
        <w:rPr>
          <w:rFonts w:eastAsia="ＭＳ 明朝"/>
          <w:sz w:val="22"/>
          <w:szCs w:val="22"/>
          <w:lang w:eastAsia="ja-JP"/>
        </w:rPr>
      </w:pPr>
    </w:p>
    <w:p w14:paraId="4A289284" w14:textId="77777777" w:rsidR="00EF391E" w:rsidRPr="00656CE7" w:rsidRDefault="00EF391E" w:rsidP="00EF391E">
      <w:pPr>
        <w:rPr>
          <w:rFonts w:eastAsia="ＭＳ 明朝"/>
          <w:sz w:val="22"/>
          <w:szCs w:val="22"/>
          <w:lang w:eastAsia="ja-JP"/>
        </w:rPr>
      </w:pPr>
      <w:r w:rsidRPr="00656CE7">
        <w:rPr>
          <w:rFonts w:eastAsia="ＭＳ 明朝"/>
          <w:sz w:val="22"/>
          <w:szCs w:val="22"/>
          <w:lang w:eastAsia="ja-JP"/>
        </w:rPr>
        <w:br w:type="page"/>
      </w:r>
    </w:p>
    <w:p w14:paraId="1189B59C" w14:textId="77777777" w:rsidR="00EF391E" w:rsidRPr="00656CE7" w:rsidRDefault="00EF391E" w:rsidP="00EF391E">
      <w:pPr>
        <w:spacing w:line="480" w:lineRule="auto"/>
        <w:jc w:val="center"/>
        <w:rPr>
          <w:rFonts w:eastAsia="ＭＳ 明朝"/>
          <w:sz w:val="22"/>
          <w:szCs w:val="22"/>
          <w:lang w:eastAsia="ja-JP"/>
        </w:rPr>
      </w:pPr>
      <w:r w:rsidRPr="00656CE7">
        <w:rPr>
          <w:rFonts w:eastAsia="ＭＳ 明朝"/>
          <w:noProof/>
          <w:sz w:val="22"/>
          <w:szCs w:val="22"/>
          <w:lang w:eastAsia="ja-JP"/>
        </w:rPr>
        <w:lastRenderedPageBreak/>
        <w:drawing>
          <wp:inline distT="0" distB="0" distL="0" distR="0" wp14:anchorId="020633E9" wp14:editId="43022A5E">
            <wp:extent cx="4632325" cy="5900420"/>
            <wp:effectExtent l="0" t="0" r="0" b="0"/>
            <wp:docPr id="40"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32325" cy="5900420"/>
                    </a:xfrm>
                    <a:prstGeom prst="rect">
                      <a:avLst/>
                    </a:prstGeom>
                    <a:noFill/>
                    <a:ln>
                      <a:noFill/>
                    </a:ln>
                  </pic:spPr>
                </pic:pic>
              </a:graphicData>
            </a:graphic>
          </wp:inline>
        </w:drawing>
      </w:r>
    </w:p>
    <w:p w14:paraId="6B08EB79" w14:textId="73E2F80C" w:rsidR="00EF391E" w:rsidRPr="00656CE7" w:rsidRDefault="00EF391E" w:rsidP="00EF391E">
      <w:pPr>
        <w:spacing w:line="480" w:lineRule="auto"/>
        <w:jc w:val="both"/>
        <w:rPr>
          <w:rFonts w:eastAsia="ＭＳ 明朝"/>
          <w:sz w:val="22"/>
          <w:szCs w:val="22"/>
          <w:lang w:eastAsia="ja-JP"/>
        </w:rPr>
      </w:pPr>
      <w:r w:rsidRPr="00656CE7">
        <w:rPr>
          <w:rFonts w:eastAsia="ＭＳ 明朝"/>
          <w:b/>
          <w:bCs/>
          <w:sz w:val="22"/>
          <w:szCs w:val="22"/>
          <w:lang w:eastAsia="ja-JP"/>
        </w:rPr>
        <w:t xml:space="preserve">Supplementary </w:t>
      </w:r>
      <w:r w:rsidRPr="00656CE7">
        <w:rPr>
          <w:rFonts w:eastAsia="ＭＳ 明朝" w:hint="eastAsia"/>
          <w:b/>
          <w:bCs/>
          <w:sz w:val="22"/>
          <w:szCs w:val="22"/>
          <w:lang w:eastAsia="ja-JP"/>
        </w:rPr>
        <w:t>F</w:t>
      </w:r>
      <w:r w:rsidRPr="00656CE7">
        <w:rPr>
          <w:rFonts w:eastAsia="ＭＳ 明朝"/>
          <w:b/>
          <w:bCs/>
          <w:sz w:val="22"/>
          <w:szCs w:val="22"/>
          <w:lang w:eastAsia="ja-JP"/>
        </w:rPr>
        <w:t>igure 2.</w:t>
      </w:r>
      <w:r w:rsidRPr="00656CE7">
        <w:rPr>
          <w:rFonts w:eastAsia="ＭＳ 明朝"/>
          <w:sz w:val="22"/>
          <w:szCs w:val="22"/>
          <w:lang w:eastAsia="ja-JP"/>
        </w:rPr>
        <w:t xml:space="preserve"> </w:t>
      </w:r>
      <w:r w:rsidRPr="00656CE7">
        <w:rPr>
          <w:rFonts w:eastAsia="ＭＳ 明朝"/>
          <w:b/>
          <w:bCs/>
          <w:sz w:val="22"/>
          <w:szCs w:val="22"/>
          <w:lang w:eastAsia="ja-JP"/>
        </w:rPr>
        <w:t>Ocean heat transport composites in the equatorial Pacific box among four ocean reanalysis datasets.</w:t>
      </w:r>
      <w:r w:rsidRPr="00656CE7">
        <w:rPr>
          <w:rFonts w:eastAsia="ＭＳ 明朝"/>
          <w:sz w:val="22"/>
          <w:szCs w:val="22"/>
          <w:lang w:eastAsia="ja-JP"/>
        </w:rPr>
        <w:t xml:space="preserve"> (</w:t>
      </w:r>
      <w:r w:rsidRPr="00656CE7">
        <w:rPr>
          <w:rFonts w:eastAsia="ＭＳ 明朝"/>
          <w:b/>
          <w:bCs/>
          <w:sz w:val="22"/>
          <w:szCs w:val="22"/>
          <w:lang w:eastAsia="ja-JP"/>
        </w:rPr>
        <w:t>a</w:t>
      </w:r>
      <w:r w:rsidRPr="00656CE7">
        <w:rPr>
          <w:rFonts w:eastAsia="ＭＳ 明朝"/>
          <w:sz w:val="22"/>
          <w:szCs w:val="22"/>
          <w:lang w:eastAsia="ja-JP"/>
        </w:rPr>
        <w:t>) ORAS4, (</w:t>
      </w:r>
      <w:r w:rsidRPr="00656CE7">
        <w:rPr>
          <w:rFonts w:eastAsia="ＭＳ 明朝"/>
          <w:b/>
          <w:bCs/>
          <w:sz w:val="22"/>
          <w:szCs w:val="22"/>
          <w:lang w:eastAsia="ja-JP"/>
        </w:rPr>
        <w:t>b</w:t>
      </w:r>
      <w:r w:rsidRPr="00656CE7">
        <w:rPr>
          <w:rFonts w:eastAsia="ＭＳ 明朝"/>
          <w:sz w:val="22"/>
          <w:szCs w:val="22"/>
          <w:lang w:eastAsia="ja-JP"/>
        </w:rPr>
        <w:t>) ORAS5, (</w:t>
      </w:r>
      <w:r w:rsidRPr="00656CE7">
        <w:rPr>
          <w:rFonts w:eastAsia="ＭＳ 明朝"/>
          <w:b/>
          <w:bCs/>
          <w:sz w:val="22"/>
          <w:szCs w:val="22"/>
          <w:lang w:eastAsia="ja-JP"/>
        </w:rPr>
        <w:t>c</w:t>
      </w:r>
      <w:r w:rsidRPr="00656CE7">
        <w:rPr>
          <w:rFonts w:eastAsia="ＭＳ 明朝"/>
          <w:sz w:val="22"/>
          <w:szCs w:val="22"/>
          <w:lang w:eastAsia="ja-JP"/>
        </w:rPr>
        <w:t>) GFDL-ECDAv3.1, and (</w:t>
      </w:r>
      <w:r w:rsidRPr="00656CE7">
        <w:rPr>
          <w:rFonts w:eastAsia="ＭＳ 明朝"/>
          <w:b/>
          <w:bCs/>
          <w:sz w:val="22"/>
          <w:szCs w:val="22"/>
          <w:lang w:eastAsia="ja-JP"/>
        </w:rPr>
        <w:t>d</w:t>
      </w:r>
      <w:r w:rsidRPr="00656CE7">
        <w:rPr>
          <w:rFonts w:eastAsia="ＭＳ 明朝"/>
          <w:sz w:val="22"/>
          <w:szCs w:val="22"/>
          <w:lang w:eastAsia="ja-JP"/>
        </w:rPr>
        <w:t xml:space="preserve">) GECCO2 for multi-year </w:t>
      </w:r>
      <w:r w:rsidRPr="00656CE7">
        <w:rPr>
          <w:rFonts w:eastAsia="ＭＳ 明朝" w:hint="eastAsia"/>
          <w:sz w:val="22"/>
          <w:szCs w:val="22"/>
          <w:lang w:eastAsia="ja-JP"/>
        </w:rPr>
        <w:t>La Niña</w:t>
      </w:r>
      <w:r w:rsidRPr="00656CE7">
        <w:rPr>
          <w:rFonts w:eastAsia="ＭＳ 明朝"/>
          <w:sz w:val="22"/>
          <w:szCs w:val="22"/>
          <w:lang w:eastAsia="ja-JP"/>
        </w:rPr>
        <w:t>. (</w:t>
      </w:r>
      <w:r w:rsidRPr="00656CE7">
        <w:rPr>
          <w:rFonts w:eastAsia="ＭＳ 明朝"/>
          <w:b/>
          <w:bCs/>
          <w:sz w:val="22"/>
          <w:szCs w:val="22"/>
          <w:lang w:eastAsia="ja-JP"/>
        </w:rPr>
        <w:t>e</w:t>
      </w:r>
      <w:r w:rsidRPr="00656CE7">
        <w:rPr>
          <w:rFonts w:eastAsia="ＭＳ 明朝"/>
          <w:sz w:val="22"/>
          <w:szCs w:val="22"/>
          <w:lang w:eastAsia="ja-JP"/>
        </w:rPr>
        <w:t>-</w:t>
      </w:r>
      <w:r w:rsidRPr="00656CE7">
        <w:rPr>
          <w:rFonts w:eastAsia="ＭＳ 明朝"/>
          <w:b/>
          <w:bCs/>
          <w:sz w:val="22"/>
          <w:szCs w:val="22"/>
          <w:lang w:eastAsia="ja-JP"/>
        </w:rPr>
        <w:t>h</w:t>
      </w:r>
      <w:r w:rsidRPr="00656CE7">
        <w:rPr>
          <w:rFonts w:eastAsia="ＭＳ 明朝"/>
          <w:sz w:val="22"/>
          <w:szCs w:val="22"/>
          <w:lang w:eastAsia="ja-JP"/>
        </w:rPr>
        <w:t xml:space="preserve">) As in (a-d) but for single-year </w:t>
      </w:r>
      <w:r w:rsidRPr="00656CE7">
        <w:rPr>
          <w:rFonts w:eastAsia="ＭＳ 明朝" w:hint="eastAsia"/>
          <w:sz w:val="22"/>
          <w:szCs w:val="22"/>
          <w:lang w:eastAsia="ja-JP"/>
        </w:rPr>
        <w:t>La Niña</w:t>
      </w:r>
      <w:r w:rsidRPr="00656CE7">
        <w:rPr>
          <w:rFonts w:eastAsia="ＭＳ 明朝"/>
          <w:sz w:val="22"/>
          <w:szCs w:val="22"/>
          <w:lang w:eastAsia="ja-JP"/>
        </w:rPr>
        <w:t>.</w:t>
      </w:r>
    </w:p>
    <w:p w14:paraId="503E7DF0" w14:textId="77777777" w:rsidR="00EF391E" w:rsidRPr="00656CE7" w:rsidRDefault="00EF391E" w:rsidP="00EF391E">
      <w:pPr>
        <w:rPr>
          <w:rFonts w:eastAsia="ＭＳ 明朝"/>
          <w:sz w:val="22"/>
          <w:szCs w:val="22"/>
          <w:lang w:eastAsia="ja-JP"/>
        </w:rPr>
      </w:pPr>
      <w:r w:rsidRPr="00656CE7">
        <w:rPr>
          <w:rFonts w:eastAsia="ＭＳ 明朝"/>
          <w:sz w:val="22"/>
          <w:szCs w:val="22"/>
          <w:lang w:eastAsia="ja-JP"/>
        </w:rPr>
        <w:br w:type="page"/>
      </w:r>
    </w:p>
    <w:p w14:paraId="08723922" w14:textId="77777777" w:rsidR="00EF391E" w:rsidRPr="00656CE7" w:rsidRDefault="00EF391E" w:rsidP="00EF391E">
      <w:pPr>
        <w:spacing w:line="480" w:lineRule="auto"/>
        <w:rPr>
          <w:rFonts w:eastAsia="ＭＳ 明朝"/>
          <w:sz w:val="22"/>
          <w:szCs w:val="22"/>
          <w:lang w:eastAsia="ja-JP"/>
        </w:rPr>
      </w:pPr>
    </w:p>
    <w:p w14:paraId="210671C5" w14:textId="77777777" w:rsidR="00EF391E" w:rsidRPr="00656CE7" w:rsidRDefault="00EF391E" w:rsidP="00EF391E">
      <w:pPr>
        <w:spacing w:line="480" w:lineRule="auto"/>
        <w:jc w:val="center"/>
        <w:rPr>
          <w:rFonts w:eastAsia="ＭＳ 明朝"/>
          <w:sz w:val="22"/>
          <w:szCs w:val="22"/>
          <w:lang w:eastAsia="ja-JP"/>
        </w:rPr>
      </w:pPr>
      <w:r w:rsidRPr="00656CE7">
        <w:rPr>
          <w:rFonts w:eastAsia="ＭＳ 明朝"/>
          <w:noProof/>
          <w:sz w:val="22"/>
          <w:szCs w:val="22"/>
          <w:lang w:eastAsia="ja-JP"/>
        </w:rPr>
        <w:drawing>
          <wp:inline distT="0" distB="0" distL="0" distR="0" wp14:anchorId="45201EE2" wp14:editId="7C4DA08F">
            <wp:extent cx="5667375" cy="3726815"/>
            <wp:effectExtent l="0" t="0" r="0" b="0"/>
            <wp:docPr id="41"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67375" cy="3726815"/>
                    </a:xfrm>
                    <a:prstGeom prst="rect">
                      <a:avLst/>
                    </a:prstGeom>
                    <a:noFill/>
                    <a:ln>
                      <a:noFill/>
                    </a:ln>
                  </pic:spPr>
                </pic:pic>
              </a:graphicData>
            </a:graphic>
          </wp:inline>
        </w:drawing>
      </w:r>
    </w:p>
    <w:p w14:paraId="0F4750AF" w14:textId="28990AD1" w:rsidR="00EF391E" w:rsidRPr="00656CE7" w:rsidRDefault="00EF391E" w:rsidP="00EF391E">
      <w:pPr>
        <w:spacing w:line="480" w:lineRule="auto"/>
        <w:jc w:val="both"/>
        <w:rPr>
          <w:rFonts w:eastAsia="ＭＳ 明朝"/>
          <w:sz w:val="22"/>
          <w:szCs w:val="22"/>
          <w:lang w:eastAsia="ja-JP"/>
        </w:rPr>
      </w:pPr>
      <w:r w:rsidRPr="00656CE7">
        <w:rPr>
          <w:rFonts w:eastAsia="ＭＳ 明朝"/>
          <w:b/>
          <w:bCs/>
          <w:sz w:val="22"/>
          <w:szCs w:val="22"/>
          <w:lang w:eastAsia="ja-JP"/>
        </w:rPr>
        <w:t xml:space="preserve">Supplementary </w:t>
      </w:r>
      <w:r w:rsidRPr="00656CE7">
        <w:rPr>
          <w:rFonts w:eastAsia="ＭＳ 明朝" w:hint="eastAsia"/>
          <w:b/>
          <w:bCs/>
          <w:sz w:val="22"/>
          <w:szCs w:val="22"/>
          <w:lang w:eastAsia="ja-JP"/>
        </w:rPr>
        <w:t>F</w:t>
      </w:r>
      <w:r w:rsidRPr="00656CE7">
        <w:rPr>
          <w:rFonts w:eastAsia="ＭＳ 明朝"/>
          <w:b/>
          <w:bCs/>
          <w:sz w:val="22"/>
          <w:szCs w:val="22"/>
          <w:lang w:eastAsia="ja-JP"/>
        </w:rPr>
        <w:t>igure 3.</w:t>
      </w:r>
      <w:r w:rsidRPr="00656CE7">
        <w:rPr>
          <w:rFonts w:eastAsia="ＭＳ 明朝"/>
          <w:sz w:val="22"/>
          <w:szCs w:val="22"/>
          <w:lang w:eastAsia="ja-JP"/>
        </w:rPr>
        <w:t xml:space="preserve"> </w:t>
      </w:r>
      <w:r w:rsidRPr="00656CE7">
        <w:rPr>
          <w:rFonts w:eastAsia="ＭＳ 明朝"/>
          <w:b/>
          <w:bCs/>
          <w:sz w:val="22"/>
          <w:szCs w:val="22"/>
          <w:lang w:eastAsia="ja-JP"/>
        </w:rPr>
        <w:t>FMAMJ(0)-mean ocean heat transport across north and south boundaries</w:t>
      </w:r>
      <w:r w:rsidRPr="00656CE7">
        <w:rPr>
          <w:rFonts w:eastAsia="ＭＳ 明朝" w:hint="eastAsia"/>
          <w:b/>
          <w:bCs/>
          <w:sz w:val="22"/>
          <w:szCs w:val="22"/>
          <w:lang w:eastAsia="ja-JP"/>
        </w:rPr>
        <w:t xml:space="preserve"> </w:t>
      </w:r>
      <w:r w:rsidRPr="00656CE7">
        <w:rPr>
          <w:rFonts w:eastAsia="ＭＳ 明朝"/>
          <w:b/>
          <w:bCs/>
          <w:sz w:val="22"/>
          <w:szCs w:val="22"/>
          <w:lang w:eastAsia="ja-JP"/>
        </w:rPr>
        <w:t>of the equatorial Pacific box.</w:t>
      </w:r>
      <w:r w:rsidRPr="00656CE7">
        <w:rPr>
          <w:rFonts w:eastAsia="ＭＳ 明朝"/>
          <w:sz w:val="22"/>
          <w:szCs w:val="22"/>
          <w:lang w:eastAsia="ja-JP"/>
        </w:rPr>
        <w:t xml:space="preserve"> (</w:t>
      </w:r>
      <w:r w:rsidRPr="00656CE7">
        <w:rPr>
          <w:rFonts w:eastAsia="ＭＳ 明朝"/>
          <w:b/>
          <w:bCs/>
          <w:sz w:val="22"/>
          <w:szCs w:val="22"/>
          <w:lang w:eastAsia="ja-JP"/>
        </w:rPr>
        <w:t>a</w:t>
      </w:r>
      <w:r w:rsidRPr="00656CE7">
        <w:rPr>
          <w:rFonts w:eastAsia="ＭＳ 明朝"/>
          <w:sz w:val="22"/>
          <w:szCs w:val="22"/>
          <w:lang w:eastAsia="ja-JP"/>
        </w:rPr>
        <w:t>) Recharge rate equivalent to the sum of EHT and GHT, (</w:t>
      </w:r>
      <w:r w:rsidRPr="00656CE7">
        <w:rPr>
          <w:rFonts w:eastAsia="ＭＳ 明朝"/>
          <w:b/>
          <w:bCs/>
          <w:sz w:val="22"/>
          <w:szCs w:val="22"/>
          <w:lang w:eastAsia="ja-JP"/>
        </w:rPr>
        <w:t>b</w:t>
      </w:r>
      <w:r w:rsidRPr="00656CE7">
        <w:rPr>
          <w:rFonts w:eastAsia="ＭＳ 明朝"/>
          <w:sz w:val="22"/>
          <w:szCs w:val="22"/>
          <w:lang w:eastAsia="ja-JP"/>
        </w:rPr>
        <w:t>) GHT, and (</w:t>
      </w:r>
      <w:r w:rsidRPr="00656CE7">
        <w:rPr>
          <w:rFonts w:eastAsia="ＭＳ 明朝"/>
          <w:b/>
          <w:bCs/>
          <w:sz w:val="22"/>
          <w:szCs w:val="22"/>
          <w:lang w:eastAsia="ja-JP"/>
        </w:rPr>
        <w:t>c</w:t>
      </w:r>
      <w:r w:rsidRPr="00656CE7">
        <w:rPr>
          <w:rFonts w:eastAsia="ＭＳ 明朝"/>
          <w:sz w:val="22"/>
          <w:szCs w:val="22"/>
          <w:lang w:eastAsia="ja-JP"/>
        </w:rPr>
        <w:t xml:space="preserve">) EHT. Solid (hatched) bars are the composites for multi-year (single-year) </w:t>
      </w:r>
      <w:r w:rsidRPr="00656CE7">
        <w:rPr>
          <w:rFonts w:eastAsia="ＭＳ 明朝" w:hint="eastAsia"/>
          <w:sz w:val="22"/>
          <w:szCs w:val="22"/>
          <w:lang w:eastAsia="ja-JP"/>
        </w:rPr>
        <w:t>La Niña</w:t>
      </w:r>
      <w:r w:rsidRPr="00656CE7">
        <w:rPr>
          <w:rFonts w:eastAsia="ＭＳ 明朝"/>
          <w:sz w:val="22"/>
          <w:szCs w:val="22"/>
          <w:lang w:eastAsia="ja-JP"/>
        </w:rPr>
        <w:t>. In each panel, total heat transport and contributions at the northern and southern boundaries are shown from left to right. Asterisks and brackets represent the level of statistical significance, as explained in the figure legend.</w:t>
      </w:r>
    </w:p>
    <w:p w14:paraId="3DEF134E" w14:textId="77777777" w:rsidR="00EF391E" w:rsidRPr="00656CE7" w:rsidRDefault="00EF391E" w:rsidP="00EF391E">
      <w:pPr>
        <w:spacing w:line="480" w:lineRule="auto"/>
        <w:rPr>
          <w:rFonts w:eastAsia="ＭＳ 明朝"/>
          <w:sz w:val="22"/>
          <w:szCs w:val="22"/>
          <w:lang w:eastAsia="ja-JP"/>
        </w:rPr>
      </w:pPr>
    </w:p>
    <w:p w14:paraId="17C466FD" w14:textId="77777777" w:rsidR="00EF391E" w:rsidRPr="00656CE7" w:rsidRDefault="00EF391E" w:rsidP="00EF391E">
      <w:pPr>
        <w:spacing w:line="480" w:lineRule="auto"/>
        <w:rPr>
          <w:rFonts w:eastAsia="ＭＳ 明朝"/>
          <w:sz w:val="22"/>
          <w:szCs w:val="22"/>
          <w:lang w:eastAsia="ja-JP"/>
        </w:rPr>
      </w:pPr>
    </w:p>
    <w:p w14:paraId="64AFAE9B" w14:textId="77777777" w:rsidR="00EF391E" w:rsidRPr="00656CE7" w:rsidRDefault="00EF391E" w:rsidP="00EF391E">
      <w:pPr>
        <w:spacing w:line="480" w:lineRule="auto"/>
        <w:rPr>
          <w:rFonts w:eastAsia="ＭＳ 明朝"/>
          <w:sz w:val="22"/>
          <w:szCs w:val="22"/>
          <w:lang w:eastAsia="ja-JP"/>
        </w:rPr>
      </w:pPr>
    </w:p>
    <w:p w14:paraId="42CA6113" w14:textId="77777777" w:rsidR="00EF391E" w:rsidRPr="00656CE7" w:rsidRDefault="00EF391E" w:rsidP="00EF391E">
      <w:pPr>
        <w:rPr>
          <w:rFonts w:eastAsia="ＭＳ 明朝"/>
          <w:sz w:val="22"/>
          <w:szCs w:val="22"/>
          <w:lang w:eastAsia="ja-JP"/>
        </w:rPr>
      </w:pPr>
      <w:r w:rsidRPr="00656CE7">
        <w:rPr>
          <w:rFonts w:eastAsia="ＭＳ 明朝"/>
          <w:sz w:val="22"/>
          <w:szCs w:val="22"/>
          <w:lang w:eastAsia="ja-JP"/>
        </w:rPr>
        <w:br w:type="page"/>
      </w:r>
    </w:p>
    <w:p w14:paraId="68FAFDE7" w14:textId="77777777" w:rsidR="00EF391E" w:rsidRPr="00656CE7" w:rsidRDefault="00EF391E" w:rsidP="00EF391E">
      <w:pPr>
        <w:spacing w:line="480" w:lineRule="auto"/>
        <w:rPr>
          <w:rFonts w:eastAsia="ＭＳ 明朝"/>
          <w:sz w:val="22"/>
          <w:szCs w:val="22"/>
          <w:lang w:eastAsia="ja-JP"/>
        </w:rPr>
      </w:pPr>
      <w:r w:rsidRPr="00656CE7">
        <w:rPr>
          <w:rFonts w:eastAsia="ＭＳ 明朝"/>
          <w:noProof/>
          <w:sz w:val="22"/>
          <w:szCs w:val="22"/>
          <w:lang w:eastAsia="ja-JP"/>
        </w:rPr>
        <w:lastRenderedPageBreak/>
        <w:drawing>
          <wp:inline distT="0" distB="0" distL="0" distR="0" wp14:anchorId="491593B2" wp14:editId="5BCFF658">
            <wp:extent cx="5934710" cy="3329940"/>
            <wp:effectExtent l="0" t="0" r="0" b="0"/>
            <wp:docPr id="42"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4710" cy="3329940"/>
                    </a:xfrm>
                    <a:prstGeom prst="rect">
                      <a:avLst/>
                    </a:prstGeom>
                    <a:noFill/>
                    <a:ln>
                      <a:noFill/>
                    </a:ln>
                  </pic:spPr>
                </pic:pic>
              </a:graphicData>
            </a:graphic>
          </wp:inline>
        </w:drawing>
      </w:r>
    </w:p>
    <w:p w14:paraId="7FEB6540" w14:textId="1BA3D809" w:rsidR="00EF391E" w:rsidRPr="00656CE7" w:rsidRDefault="00EF391E" w:rsidP="00EF391E">
      <w:pPr>
        <w:spacing w:line="480" w:lineRule="auto"/>
        <w:jc w:val="both"/>
        <w:rPr>
          <w:rFonts w:eastAsia="ＭＳ 明朝"/>
          <w:sz w:val="22"/>
          <w:szCs w:val="22"/>
          <w:lang w:eastAsia="ja-JP"/>
        </w:rPr>
      </w:pPr>
      <w:r w:rsidRPr="00656CE7">
        <w:rPr>
          <w:rFonts w:eastAsia="ＭＳ 明朝"/>
          <w:b/>
          <w:bCs/>
          <w:sz w:val="22"/>
          <w:szCs w:val="22"/>
          <w:lang w:eastAsia="ja-JP"/>
        </w:rPr>
        <w:t xml:space="preserve">Supplementary </w:t>
      </w:r>
      <w:r w:rsidRPr="00656CE7">
        <w:rPr>
          <w:rFonts w:eastAsia="ＭＳ 明朝" w:hint="eastAsia"/>
          <w:b/>
          <w:bCs/>
          <w:sz w:val="22"/>
          <w:szCs w:val="22"/>
          <w:lang w:eastAsia="ja-JP"/>
        </w:rPr>
        <w:t>F</w:t>
      </w:r>
      <w:r w:rsidRPr="00656CE7">
        <w:rPr>
          <w:rFonts w:eastAsia="ＭＳ 明朝"/>
          <w:b/>
          <w:bCs/>
          <w:sz w:val="22"/>
          <w:szCs w:val="22"/>
          <w:lang w:eastAsia="ja-JP"/>
        </w:rPr>
        <w:t>igure 4.</w:t>
      </w:r>
      <w:r w:rsidRPr="00656CE7">
        <w:rPr>
          <w:rFonts w:eastAsia="ＭＳ 明朝"/>
          <w:sz w:val="22"/>
          <w:szCs w:val="22"/>
          <w:lang w:eastAsia="ja-JP"/>
        </w:rPr>
        <w:t xml:space="preserve"> </w:t>
      </w:r>
      <w:r w:rsidRPr="00656CE7">
        <w:rPr>
          <w:rFonts w:eastAsia="ＭＳ 明朝"/>
          <w:b/>
          <w:bCs/>
          <w:sz w:val="22"/>
          <w:szCs w:val="22"/>
          <w:lang w:eastAsia="ja-JP"/>
        </w:rPr>
        <w:t>Sensitivity of meridional ocean heat transports to the ENSO SST anomaly and its seasonal dependency.</w:t>
      </w:r>
      <w:r w:rsidRPr="00656CE7">
        <w:rPr>
          <w:rFonts w:eastAsia="ＭＳ 明朝"/>
          <w:sz w:val="22"/>
          <w:szCs w:val="22"/>
          <w:lang w:eastAsia="ja-JP"/>
        </w:rPr>
        <w:t xml:space="preserve"> (</w:t>
      </w:r>
      <w:r w:rsidRPr="00656CE7">
        <w:rPr>
          <w:rFonts w:eastAsia="ＭＳ 明朝"/>
          <w:b/>
          <w:bCs/>
          <w:sz w:val="22"/>
          <w:szCs w:val="22"/>
          <w:lang w:eastAsia="ja-JP"/>
        </w:rPr>
        <w:t>top</w:t>
      </w:r>
      <w:r w:rsidRPr="00656CE7">
        <w:rPr>
          <w:rFonts w:eastAsia="ＭＳ 明朝"/>
          <w:sz w:val="22"/>
          <w:szCs w:val="22"/>
          <w:lang w:eastAsia="ja-JP"/>
        </w:rPr>
        <w:t>) Scatter plots of meridional heat transports versus N3.4. Left bottom numbers are correlation coefficients throughout the entire period. Asterisks indicate the value statistically significant at the 99% confidence level. (</w:t>
      </w:r>
      <w:r w:rsidRPr="00656CE7">
        <w:rPr>
          <w:rFonts w:eastAsia="ＭＳ 明朝"/>
          <w:b/>
          <w:bCs/>
          <w:sz w:val="22"/>
          <w:szCs w:val="22"/>
          <w:lang w:eastAsia="ja-JP"/>
        </w:rPr>
        <w:t>bottom</w:t>
      </w:r>
      <w:r w:rsidRPr="00656CE7">
        <w:rPr>
          <w:rFonts w:eastAsia="ＭＳ 明朝"/>
          <w:sz w:val="22"/>
          <w:szCs w:val="22"/>
          <w:lang w:eastAsia="ja-JP"/>
        </w:rPr>
        <w:t>) Bar plots are regression coefficients of meridional heat transport against N3.4 for each season represented by different colors. The vertical error bar indicates the 95% confidence interval. (</w:t>
      </w:r>
      <w:r w:rsidRPr="00656CE7">
        <w:rPr>
          <w:rFonts w:eastAsia="ＭＳ 明朝"/>
          <w:b/>
          <w:bCs/>
          <w:sz w:val="22"/>
          <w:szCs w:val="22"/>
          <w:lang w:eastAsia="ja-JP"/>
        </w:rPr>
        <w:t>a</w:t>
      </w:r>
      <w:r w:rsidRPr="00656CE7">
        <w:rPr>
          <w:rFonts w:eastAsia="ＭＳ 明朝"/>
          <w:sz w:val="22"/>
          <w:szCs w:val="22"/>
          <w:lang w:eastAsia="ja-JP"/>
        </w:rPr>
        <w:t>,</w:t>
      </w:r>
      <w:r w:rsidRPr="00656CE7">
        <w:rPr>
          <w:rFonts w:eastAsia="ＭＳ 明朝"/>
          <w:b/>
          <w:bCs/>
          <w:sz w:val="22"/>
          <w:szCs w:val="22"/>
          <w:lang w:eastAsia="ja-JP"/>
        </w:rPr>
        <w:t>b</w:t>
      </w:r>
      <w:r w:rsidRPr="00656CE7">
        <w:rPr>
          <w:rFonts w:eastAsia="ＭＳ 明朝"/>
          <w:sz w:val="22"/>
          <w:szCs w:val="22"/>
          <w:lang w:eastAsia="ja-JP"/>
        </w:rPr>
        <w:t>) Recharge rate versus N3.4. (</w:t>
      </w:r>
      <w:r w:rsidRPr="00656CE7">
        <w:rPr>
          <w:rFonts w:eastAsia="ＭＳ 明朝"/>
          <w:b/>
          <w:bCs/>
          <w:sz w:val="22"/>
          <w:szCs w:val="22"/>
          <w:lang w:eastAsia="ja-JP"/>
        </w:rPr>
        <w:t>c</w:t>
      </w:r>
      <w:r w:rsidRPr="00656CE7">
        <w:rPr>
          <w:rFonts w:eastAsia="ＭＳ 明朝"/>
          <w:sz w:val="22"/>
          <w:szCs w:val="22"/>
          <w:lang w:eastAsia="ja-JP"/>
        </w:rPr>
        <w:t>,</w:t>
      </w:r>
      <w:r w:rsidRPr="00656CE7">
        <w:rPr>
          <w:rFonts w:eastAsia="ＭＳ 明朝"/>
          <w:b/>
          <w:bCs/>
          <w:sz w:val="22"/>
          <w:szCs w:val="22"/>
          <w:lang w:eastAsia="ja-JP"/>
        </w:rPr>
        <w:t>d</w:t>
      </w:r>
      <w:r w:rsidRPr="00656CE7">
        <w:rPr>
          <w:rFonts w:eastAsia="ＭＳ 明朝"/>
          <w:sz w:val="22"/>
          <w:szCs w:val="22"/>
          <w:lang w:eastAsia="ja-JP"/>
        </w:rPr>
        <w:t>) GHT versus N3.4. (</w:t>
      </w:r>
      <w:r w:rsidRPr="00656CE7">
        <w:rPr>
          <w:rFonts w:eastAsia="ＭＳ 明朝"/>
          <w:b/>
          <w:bCs/>
          <w:sz w:val="22"/>
          <w:szCs w:val="22"/>
          <w:lang w:eastAsia="ja-JP"/>
        </w:rPr>
        <w:t>e</w:t>
      </w:r>
      <w:r w:rsidRPr="00656CE7">
        <w:rPr>
          <w:rFonts w:eastAsia="ＭＳ 明朝"/>
          <w:sz w:val="22"/>
          <w:szCs w:val="22"/>
          <w:lang w:eastAsia="ja-JP"/>
        </w:rPr>
        <w:t>,</w:t>
      </w:r>
      <w:r w:rsidRPr="00656CE7">
        <w:rPr>
          <w:rFonts w:eastAsia="ＭＳ 明朝"/>
          <w:b/>
          <w:bCs/>
          <w:sz w:val="22"/>
          <w:szCs w:val="22"/>
          <w:lang w:eastAsia="ja-JP"/>
        </w:rPr>
        <w:t>f</w:t>
      </w:r>
      <w:r w:rsidRPr="00656CE7">
        <w:rPr>
          <w:rFonts w:eastAsia="ＭＳ 明朝"/>
          <w:sz w:val="22"/>
          <w:szCs w:val="22"/>
          <w:lang w:eastAsia="ja-JP"/>
        </w:rPr>
        <w:t>) EHT versus N3.4.</w:t>
      </w:r>
    </w:p>
    <w:p w14:paraId="04983C65" w14:textId="77777777" w:rsidR="00EF391E" w:rsidRPr="00656CE7" w:rsidRDefault="00EF391E" w:rsidP="00EF391E">
      <w:pPr>
        <w:spacing w:line="480" w:lineRule="auto"/>
        <w:rPr>
          <w:rFonts w:eastAsia="ＭＳ 明朝"/>
          <w:sz w:val="22"/>
          <w:szCs w:val="22"/>
          <w:lang w:eastAsia="ja-JP"/>
        </w:rPr>
      </w:pPr>
    </w:p>
    <w:p w14:paraId="5F5190C8" w14:textId="77777777" w:rsidR="00EF391E" w:rsidRPr="00656CE7" w:rsidRDefault="00EF391E" w:rsidP="00EF391E">
      <w:pPr>
        <w:spacing w:line="480" w:lineRule="auto"/>
        <w:rPr>
          <w:rFonts w:eastAsia="ＭＳ 明朝"/>
          <w:sz w:val="22"/>
          <w:szCs w:val="22"/>
          <w:lang w:eastAsia="ja-JP"/>
        </w:rPr>
      </w:pPr>
    </w:p>
    <w:p w14:paraId="572C3B4C" w14:textId="77777777" w:rsidR="00EF391E" w:rsidRPr="00656CE7" w:rsidRDefault="00EF391E" w:rsidP="00EF391E">
      <w:pPr>
        <w:rPr>
          <w:rFonts w:eastAsia="ＭＳ 明朝"/>
          <w:sz w:val="22"/>
          <w:szCs w:val="22"/>
          <w:lang w:eastAsia="ja-JP"/>
        </w:rPr>
      </w:pPr>
      <w:r w:rsidRPr="00656CE7">
        <w:rPr>
          <w:rFonts w:eastAsia="ＭＳ 明朝"/>
          <w:sz w:val="22"/>
          <w:szCs w:val="22"/>
          <w:lang w:eastAsia="ja-JP"/>
        </w:rPr>
        <w:br w:type="page"/>
      </w:r>
    </w:p>
    <w:p w14:paraId="56EBA900" w14:textId="77777777" w:rsidR="00EF391E" w:rsidRPr="00656CE7" w:rsidRDefault="00EF391E" w:rsidP="00EF391E">
      <w:pPr>
        <w:spacing w:line="480" w:lineRule="auto"/>
        <w:jc w:val="center"/>
        <w:rPr>
          <w:rFonts w:eastAsia="ＭＳ 明朝"/>
          <w:sz w:val="22"/>
          <w:szCs w:val="22"/>
          <w:lang w:eastAsia="ja-JP"/>
        </w:rPr>
      </w:pPr>
      <w:r w:rsidRPr="00656CE7">
        <w:rPr>
          <w:rFonts w:eastAsia="ＭＳ 明朝"/>
          <w:noProof/>
          <w:sz w:val="22"/>
          <w:szCs w:val="22"/>
          <w:lang w:eastAsia="ja-JP"/>
        </w:rPr>
        <w:lastRenderedPageBreak/>
        <w:drawing>
          <wp:inline distT="0" distB="0" distL="0" distR="0" wp14:anchorId="542A7046" wp14:editId="7B221341">
            <wp:extent cx="5926455" cy="4718685"/>
            <wp:effectExtent l="0" t="0" r="0" b="0"/>
            <wp:docPr id="4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26455" cy="4718685"/>
                    </a:xfrm>
                    <a:prstGeom prst="rect">
                      <a:avLst/>
                    </a:prstGeom>
                    <a:noFill/>
                    <a:ln>
                      <a:noFill/>
                    </a:ln>
                  </pic:spPr>
                </pic:pic>
              </a:graphicData>
            </a:graphic>
          </wp:inline>
        </w:drawing>
      </w:r>
    </w:p>
    <w:p w14:paraId="29BF4F66" w14:textId="6C071155" w:rsidR="00EF391E" w:rsidRPr="00656CE7" w:rsidRDefault="00EF391E" w:rsidP="00EF391E">
      <w:pPr>
        <w:spacing w:line="480" w:lineRule="auto"/>
        <w:jc w:val="both"/>
        <w:rPr>
          <w:rFonts w:eastAsia="ＭＳ 明朝"/>
          <w:sz w:val="22"/>
          <w:szCs w:val="22"/>
          <w:lang w:eastAsia="ja-JP"/>
        </w:rPr>
      </w:pPr>
      <w:r w:rsidRPr="00656CE7">
        <w:rPr>
          <w:rFonts w:eastAsia="ＭＳ 明朝"/>
          <w:b/>
          <w:sz w:val="22"/>
          <w:szCs w:val="22"/>
          <w:lang w:eastAsia="ja-JP"/>
        </w:rPr>
        <w:t xml:space="preserve">Supplementary Figure </w:t>
      </w:r>
      <w:r w:rsidRPr="00656CE7">
        <w:rPr>
          <w:rFonts w:eastAsia="ＭＳ 明朝"/>
          <w:b/>
          <w:bCs/>
          <w:sz w:val="22"/>
          <w:szCs w:val="22"/>
          <w:lang w:eastAsia="ja-JP"/>
        </w:rPr>
        <w:t>5</w:t>
      </w:r>
      <w:r w:rsidRPr="00656CE7">
        <w:rPr>
          <w:rFonts w:eastAsia="ＭＳ 明朝"/>
          <w:b/>
          <w:sz w:val="22"/>
          <w:szCs w:val="22"/>
          <w:lang w:eastAsia="ja-JP"/>
        </w:rPr>
        <w:t>.</w:t>
      </w:r>
      <w:r w:rsidRPr="00656CE7">
        <w:rPr>
          <w:rFonts w:eastAsia="ＭＳ 明朝"/>
          <w:sz w:val="22"/>
          <w:szCs w:val="22"/>
          <w:lang w:eastAsia="ja-JP"/>
        </w:rPr>
        <w:t xml:space="preserve"> </w:t>
      </w:r>
      <w:r w:rsidRPr="00656CE7">
        <w:rPr>
          <w:rFonts w:eastAsia="ＭＳ 明朝"/>
          <w:b/>
          <w:bCs/>
          <w:sz w:val="22"/>
          <w:szCs w:val="22"/>
          <w:lang w:eastAsia="ja-JP"/>
        </w:rPr>
        <w:t>Diagnosing thermally forced steady linear response during FMAMJ(0).</w:t>
      </w:r>
      <w:r w:rsidRPr="00656CE7">
        <w:rPr>
          <w:rFonts w:eastAsia="ＭＳ 明朝"/>
          <w:sz w:val="22"/>
          <w:szCs w:val="22"/>
          <w:lang w:eastAsia="ja-JP"/>
        </w:rPr>
        <w:t xml:space="preserve"> (</w:t>
      </w:r>
      <w:r w:rsidRPr="00656CE7">
        <w:rPr>
          <w:rFonts w:eastAsia="ＭＳ 明朝"/>
          <w:b/>
          <w:bCs/>
          <w:sz w:val="22"/>
          <w:szCs w:val="22"/>
          <w:lang w:eastAsia="ja-JP"/>
        </w:rPr>
        <w:t>a</w:t>
      </w:r>
      <w:r w:rsidRPr="00656CE7">
        <w:rPr>
          <w:rFonts w:eastAsia="ＭＳ 明朝"/>
          <w:sz w:val="22"/>
          <w:szCs w:val="22"/>
          <w:lang w:eastAsia="ja-JP"/>
        </w:rPr>
        <w:t xml:space="preserve">) Vertically integrated prescribed thermal forcing in multi-year </w:t>
      </w:r>
      <w:r w:rsidRPr="00656CE7">
        <w:rPr>
          <w:rFonts w:eastAsia="ＭＳ 明朝" w:hint="eastAsia"/>
          <w:sz w:val="22"/>
          <w:szCs w:val="22"/>
          <w:lang w:eastAsia="ja-JP"/>
        </w:rPr>
        <w:t>La Niña</w:t>
      </w:r>
      <w:r w:rsidRPr="00656CE7">
        <w:rPr>
          <w:rFonts w:eastAsia="ＭＳ 明朝"/>
          <w:sz w:val="22"/>
          <w:szCs w:val="22"/>
          <w:lang w:eastAsia="ja-JP"/>
        </w:rPr>
        <w:t xml:space="preserve"> composite (six events mean). Forcing is assumed to be zero outside of the tropical Pacific. (</w:t>
      </w:r>
      <w:r w:rsidRPr="00656CE7">
        <w:rPr>
          <w:rFonts w:eastAsia="ＭＳ 明朝"/>
          <w:b/>
          <w:bCs/>
          <w:sz w:val="22"/>
          <w:szCs w:val="22"/>
          <w:lang w:eastAsia="ja-JP"/>
        </w:rPr>
        <w:t>b</w:t>
      </w:r>
      <w:r w:rsidRPr="00656CE7">
        <w:rPr>
          <w:rFonts w:eastAsia="ＭＳ 明朝"/>
          <w:sz w:val="22"/>
          <w:szCs w:val="22"/>
          <w:lang w:eastAsia="ja-JP"/>
        </w:rPr>
        <w:t>) Steady response based on LBM experiments (Methods) of surface zonal wind stress (shading) and wind stresses (vector: unit in 10</w:t>
      </w:r>
      <w:r w:rsidRPr="00656CE7">
        <w:rPr>
          <w:rFonts w:eastAsia="ＭＳ 明朝"/>
          <w:sz w:val="22"/>
          <w:szCs w:val="22"/>
          <w:vertAlign w:val="superscript"/>
          <w:lang w:eastAsia="ja-JP"/>
        </w:rPr>
        <w:t>-2</w:t>
      </w:r>
      <w:r w:rsidRPr="00656CE7">
        <w:rPr>
          <w:rFonts w:eastAsia="ＭＳ 明朝"/>
          <w:sz w:val="22"/>
          <w:szCs w:val="22"/>
          <w:lang w:eastAsia="ja-JP"/>
        </w:rPr>
        <w:t xml:space="preserve"> N/m</w:t>
      </w:r>
      <w:r w:rsidRPr="00656CE7">
        <w:rPr>
          <w:rFonts w:eastAsia="ＭＳ 明朝"/>
          <w:sz w:val="22"/>
          <w:szCs w:val="22"/>
          <w:vertAlign w:val="superscript"/>
          <w:lang w:eastAsia="ja-JP"/>
        </w:rPr>
        <w:t>2</w:t>
      </w:r>
      <w:r w:rsidRPr="00656CE7">
        <w:rPr>
          <w:rFonts w:eastAsia="ＭＳ 明朝"/>
          <w:sz w:val="22"/>
          <w:szCs w:val="22"/>
          <w:lang w:eastAsia="ja-JP"/>
        </w:rPr>
        <w:t>) forced by the diabatic heating shown in (a). (</w:t>
      </w:r>
      <w:r w:rsidRPr="00656CE7">
        <w:rPr>
          <w:rFonts w:eastAsia="ＭＳ 明朝"/>
          <w:b/>
          <w:bCs/>
          <w:sz w:val="22"/>
          <w:szCs w:val="22"/>
          <w:lang w:eastAsia="ja-JP"/>
        </w:rPr>
        <w:t>c</w:t>
      </w:r>
      <w:r w:rsidRPr="00656CE7">
        <w:rPr>
          <w:rFonts w:eastAsia="ＭＳ 明朝"/>
          <w:sz w:val="22"/>
          <w:szCs w:val="22"/>
          <w:lang w:eastAsia="ja-JP"/>
        </w:rPr>
        <w:t>,</w:t>
      </w:r>
      <w:r w:rsidRPr="00656CE7">
        <w:rPr>
          <w:rFonts w:eastAsia="ＭＳ 明朝"/>
          <w:b/>
          <w:bCs/>
          <w:sz w:val="22"/>
          <w:szCs w:val="22"/>
          <w:lang w:eastAsia="ja-JP"/>
        </w:rPr>
        <w:t>d</w:t>
      </w:r>
      <w:r w:rsidRPr="00656CE7">
        <w:rPr>
          <w:rFonts w:eastAsia="ＭＳ 明朝"/>
          <w:sz w:val="22"/>
          <w:szCs w:val="22"/>
          <w:lang w:eastAsia="ja-JP"/>
        </w:rPr>
        <w:t xml:space="preserve">) As in (a,b) but for the </w:t>
      </w:r>
      <w:r w:rsidRPr="00656CE7">
        <w:rPr>
          <w:rFonts w:eastAsia="ＭＳ 明朝" w:hint="eastAsia"/>
          <w:sz w:val="22"/>
          <w:szCs w:val="22"/>
          <w:lang w:eastAsia="ja-JP"/>
        </w:rPr>
        <w:t>c</w:t>
      </w:r>
      <w:r w:rsidRPr="00656CE7">
        <w:rPr>
          <w:rFonts w:eastAsia="ＭＳ 明朝"/>
          <w:sz w:val="22"/>
          <w:szCs w:val="22"/>
          <w:lang w:eastAsia="ja-JP"/>
        </w:rPr>
        <w:t xml:space="preserve">omposite of multi-year </w:t>
      </w:r>
      <w:r w:rsidRPr="00656CE7">
        <w:rPr>
          <w:rFonts w:eastAsia="ＭＳ 明朝" w:hint="eastAsia"/>
          <w:sz w:val="22"/>
          <w:szCs w:val="22"/>
          <w:lang w:eastAsia="ja-JP"/>
        </w:rPr>
        <w:t>La Niña</w:t>
      </w:r>
      <w:r w:rsidRPr="00656CE7">
        <w:rPr>
          <w:rFonts w:eastAsia="ＭＳ 明朝"/>
          <w:sz w:val="22"/>
          <w:szCs w:val="22"/>
          <w:lang w:eastAsia="ja-JP"/>
        </w:rPr>
        <w:t xml:space="preserve"> preceded by moderate </w:t>
      </w:r>
      <w:r w:rsidRPr="00656CE7">
        <w:rPr>
          <w:rFonts w:eastAsia="ＭＳ 明朝" w:hint="eastAsia"/>
          <w:sz w:val="22"/>
          <w:szCs w:val="22"/>
          <w:lang w:eastAsia="ja-JP"/>
        </w:rPr>
        <w:t>El Niño</w:t>
      </w:r>
      <w:r w:rsidRPr="00656CE7">
        <w:rPr>
          <w:rFonts w:eastAsia="ＭＳ 明朝"/>
          <w:sz w:val="22"/>
          <w:szCs w:val="22"/>
          <w:lang w:eastAsia="ja-JP"/>
        </w:rPr>
        <w:t xml:space="preserve"> (two events mean). (</w:t>
      </w:r>
      <w:r w:rsidRPr="00656CE7">
        <w:rPr>
          <w:rFonts w:eastAsia="ＭＳ 明朝"/>
          <w:b/>
          <w:bCs/>
          <w:sz w:val="22"/>
          <w:szCs w:val="22"/>
          <w:lang w:eastAsia="ja-JP"/>
        </w:rPr>
        <w:t>e</w:t>
      </w:r>
      <w:r w:rsidRPr="00656CE7">
        <w:rPr>
          <w:rFonts w:eastAsia="ＭＳ 明朝"/>
          <w:sz w:val="22"/>
          <w:szCs w:val="22"/>
          <w:lang w:eastAsia="ja-JP"/>
        </w:rPr>
        <w:t>,</w:t>
      </w:r>
      <w:r w:rsidRPr="00656CE7">
        <w:rPr>
          <w:rFonts w:eastAsia="ＭＳ 明朝"/>
          <w:b/>
          <w:bCs/>
          <w:sz w:val="22"/>
          <w:szCs w:val="22"/>
          <w:lang w:eastAsia="ja-JP"/>
        </w:rPr>
        <w:t>f</w:t>
      </w:r>
      <w:r w:rsidRPr="00656CE7">
        <w:rPr>
          <w:rFonts w:eastAsia="ＭＳ 明朝"/>
          <w:sz w:val="22"/>
          <w:szCs w:val="22"/>
          <w:lang w:eastAsia="ja-JP"/>
        </w:rPr>
        <w:t xml:space="preserve">) As in (a,b) but for composite of extreme </w:t>
      </w:r>
      <w:r w:rsidRPr="00656CE7">
        <w:rPr>
          <w:rFonts w:eastAsia="ＭＳ 明朝" w:hint="eastAsia"/>
          <w:sz w:val="22"/>
          <w:szCs w:val="22"/>
          <w:lang w:eastAsia="ja-JP"/>
        </w:rPr>
        <w:t>El Niño</w:t>
      </w:r>
      <w:r w:rsidRPr="00656CE7">
        <w:rPr>
          <w:rFonts w:eastAsia="ＭＳ 明朝"/>
          <w:sz w:val="22"/>
          <w:szCs w:val="22"/>
          <w:lang w:eastAsia="ja-JP"/>
        </w:rPr>
        <w:t xml:space="preserve"> to not multi-year </w:t>
      </w:r>
      <w:r w:rsidRPr="00656CE7">
        <w:rPr>
          <w:rFonts w:eastAsia="ＭＳ 明朝" w:hint="eastAsia"/>
          <w:sz w:val="22"/>
          <w:szCs w:val="22"/>
          <w:lang w:eastAsia="ja-JP"/>
        </w:rPr>
        <w:t>La Niña</w:t>
      </w:r>
      <w:r w:rsidRPr="00656CE7">
        <w:rPr>
          <w:rFonts w:eastAsia="ＭＳ 明朝"/>
          <w:sz w:val="22"/>
          <w:szCs w:val="22"/>
          <w:lang w:eastAsia="ja-JP"/>
        </w:rPr>
        <w:t xml:space="preserve"> case (two events mean).</w:t>
      </w:r>
    </w:p>
    <w:p w14:paraId="2B55D333" w14:textId="77777777" w:rsidR="00EF391E" w:rsidRPr="00656CE7" w:rsidRDefault="00EF391E" w:rsidP="00EF391E">
      <w:pPr>
        <w:spacing w:line="480" w:lineRule="auto"/>
        <w:rPr>
          <w:rFonts w:eastAsia="ＭＳ 明朝"/>
          <w:sz w:val="22"/>
          <w:szCs w:val="22"/>
          <w:lang w:eastAsia="ja-JP"/>
        </w:rPr>
      </w:pPr>
    </w:p>
    <w:p w14:paraId="16940886" w14:textId="77777777" w:rsidR="00EF391E" w:rsidRPr="00656CE7" w:rsidRDefault="00EF391E" w:rsidP="00EF391E">
      <w:pPr>
        <w:rPr>
          <w:rFonts w:eastAsia="ＭＳ 明朝"/>
          <w:sz w:val="22"/>
          <w:szCs w:val="22"/>
          <w:lang w:eastAsia="ja-JP"/>
        </w:rPr>
      </w:pPr>
      <w:r w:rsidRPr="00656CE7">
        <w:rPr>
          <w:rFonts w:eastAsia="ＭＳ 明朝"/>
          <w:sz w:val="22"/>
          <w:szCs w:val="22"/>
          <w:lang w:eastAsia="ja-JP"/>
        </w:rPr>
        <w:br w:type="page"/>
      </w:r>
    </w:p>
    <w:p w14:paraId="4817AA9C" w14:textId="77777777" w:rsidR="00EF391E" w:rsidRPr="00656CE7" w:rsidRDefault="00EF391E" w:rsidP="00EF391E">
      <w:pPr>
        <w:spacing w:line="480" w:lineRule="auto"/>
        <w:rPr>
          <w:rFonts w:eastAsia="ＭＳ 明朝"/>
          <w:sz w:val="22"/>
          <w:szCs w:val="22"/>
          <w:lang w:eastAsia="ja-JP"/>
        </w:rPr>
      </w:pPr>
    </w:p>
    <w:p w14:paraId="4EF909C6" w14:textId="77777777" w:rsidR="00EF391E" w:rsidRPr="00656CE7" w:rsidRDefault="00EF391E" w:rsidP="00EF391E">
      <w:pPr>
        <w:spacing w:line="480" w:lineRule="auto"/>
        <w:rPr>
          <w:rFonts w:eastAsia="ＭＳ 明朝"/>
          <w:sz w:val="22"/>
          <w:szCs w:val="22"/>
          <w:lang w:eastAsia="ja-JP"/>
        </w:rPr>
      </w:pPr>
      <w:r w:rsidRPr="00656CE7">
        <w:rPr>
          <w:rFonts w:eastAsia="ＭＳ 明朝"/>
          <w:noProof/>
          <w:sz w:val="22"/>
          <w:szCs w:val="22"/>
          <w:lang w:eastAsia="ja-JP"/>
        </w:rPr>
        <w:drawing>
          <wp:inline distT="0" distB="0" distL="0" distR="0" wp14:anchorId="65499F0B" wp14:editId="546761B4">
            <wp:extent cx="5943600" cy="3002280"/>
            <wp:effectExtent l="0" t="0" r="0" b="0"/>
            <wp:docPr id="44"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002280"/>
                    </a:xfrm>
                    <a:prstGeom prst="rect">
                      <a:avLst/>
                    </a:prstGeom>
                    <a:noFill/>
                    <a:ln>
                      <a:noFill/>
                    </a:ln>
                  </pic:spPr>
                </pic:pic>
              </a:graphicData>
            </a:graphic>
          </wp:inline>
        </w:drawing>
      </w:r>
    </w:p>
    <w:p w14:paraId="42F8C85F" w14:textId="342CE4E2" w:rsidR="00EF391E" w:rsidRPr="00656CE7" w:rsidRDefault="00EF391E" w:rsidP="00EF391E">
      <w:pPr>
        <w:spacing w:line="480" w:lineRule="auto"/>
        <w:jc w:val="both"/>
        <w:rPr>
          <w:sz w:val="22"/>
          <w:szCs w:val="22"/>
        </w:rPr>
      </w:pPr>
      <w:r w:rsidRPr="00656CE7">
        <w:rPr>
          <w:b/>
          <w:sz w:val="22"/>
          <w:szCs w:val="22"/>
        </w:rPr>
        <w:t>Supplementary Figure 6</w:t>
      </w:r>
      <w:r w:rsidRPr="00656CE7">
        <w:rPr>
          <w:sz w:val="22"/>
          <w:szCs w:val="22"/>
        </w:rPr>
        <w:t>.</w:t>
      </w:r>
      <w:r w:rsidRPr="00656CE7">
        <w:rPr>
          <w:b/>
          <w:bCs/>
          <w:sz w:val="22"/>
          <w:szCs w:val="22"/>
        </w:rPr>
        <w:t xml:space="preserve"> Composite map for multi-year </w:t>
      </w:r>
      <w:r w:rsidRPr="00656CE7">
        <w:rPr>
          <w:rFonts w:eastAsia="ＭＳ 明朝"/>
          <w:b/>
          <w:bCs/>
          <w:sz w:val="22"/>
          <w:szCs w:val="22"/>
          <w:lang w:eastAsia="ja-JP"/>
        </w:rPr>
        <w:t>La Niña</w:t>
      </w:r>
      <w:r w:rsidRPr="00656CE7">
        <w:rPr>
          <w:b/>
          <w:bCs/>
          <w:sz w:val="22"/>
          <w:szCs w:val="22"/>
        </w:rPr>
        <w:t xml:space="preserve"> based on preceding year </w:t>
      </w:r>
      <w:r w:rsidRPr="00656CE7">
        <w:rPr>
          <w:rFonts w:eastAsia="ＭＳ 明朝"/>
          <w:b/>
          <w:bCs/>
          <w:sz w:val="22"/>
          <w:szCs w:val="22"/>
          <w:lang w:eastAsia="ja-JP"/>
        </w:rPr>
        <w:t>El Niño amplitude.</w:t>
      </w:r>
      <w:r w:rsidRPr="00656CE7">
        <w:rPr>
          <w:sz w:val="22"/>
          <w:szCs w:val="22"/>
        </w:rPr>
        <w:t xml:space="preserve"> (</w:t>
      </w:r>
      <w:r w:rsidRPr="00656CE7">
        <w:rPr>
          <w:b/>
          <w:bCs/>
          <w:sz w:val="22"/>
          <w:szCs w:val="22"/>
        </w:rPr>
        <w:t>a</w:t>
      </w:r>
      <w:r w:rsidRPr="00656CE7">
        <w:rPr>
          <w:sz w:val="22"/>
          <w:szCs w:val="22"/>
        </w:rPr>
        <w:t xml:space="preserve">) Anomalous SST (shading) and precipitation (dots) for multi-year </w:t>
      </w:r>
      <w:r w:rsidRPr="00656CE7">
        <w:rPr>
          <w:rFonts w:eastAsia="ＭＳ 明朝"/>
          <w:sz w:val="22"/>
          <w:szCs w:val="22"/>
          <w:lang w:eastAsia="ja-JP"/>
        </w:rPr>
        <w:t>La Niña preceded by extreme El Niño</w:t>
      </w:r>
      <w:r w:rsidRPr="00656CE7">
        <w:rPr>
          <w:rFonts w:eastAsia="ＭＳ 明朝" w:hint="eastAsia"/>
          <w:sz w:val="22"/>
          <w:szCs w:val="22"/>
          <w:lang w:eastAsia="ja-JP"/>
        </w:rPr>
        <w:t xml:space="preserve"> </w:t>
      </w:r>
      <w:r w:rsidRPr="00656CE7">
        <w:rPr>
          <w:rFonts w:eastAsia="ＭＳ 明朝"/>
          <w:sz w:val="22"/>
          <w:szCs w:val="22"/>
          <w:lang w:eastAsia="ja-JP"/>
        </w:rPr>
        <w:t>in FMAMJ(0) (four events mean)</w:t>
      </w:r>
      <w:r w:rsidRPr="00656CE7">
        <w:rPr>
          <w:sz w:val="22"/>
          <w:szCs w:val="22"/>
        </w:rPr>
        <w:t>. (</w:t>
      </w:r>
      <w:r w:rsidRPr="00656CE7">
        <w:rPr>
          <w:b/>
          <w:bCs/>
          <w:sz w:val="22"/>
          <w:szCs w:val="22"/>
        </w:rPr>
        <w:t>b</w:t>
      </w:r>
      <w:r w:rsidRPr="00656CE7">
        <w:rPr>
          <w:sz w:val="22"/>
          <w:szCs w:val="22"/>
        </w:rPr>
        <w:t>) zonal wind stress (shading) and wind stress (vector: units 10</w:t>
      </w:r>
      <w:r w:rsidRPr="00656CE7">
        <w:rPr>
          <w:sz w:val="22"/>
          <w:szCs w:val="22"/>
          <w:vertAlign w:val="superscript"/>
        </w:rPr>
        <w:t>-2</w:t>
      </w:r>
      <w:r w:rsidRPr="00656CE7">
        <w:rPr>
          <w:sz w:val="22"/>
          <w:szCs w:val="22"/>
        </w:rPr>
        <w:t xml:space="preserve"> N/m</w:t>
      </w:r>
      <w:r w:rsidRPr="00656CE7">
        <w:rPr>
          <w:sz w:val="22"/>
          <w:szCs w:val="22"/>
          <w:vertAlign w:val="superscript"/>
        </w:rPr>
        <w:t>2</w:t>
      </w:r>
      <w:r w:rsidRPr="00656CE7">
        <w:rPr>
          <w:sz w:val="22"/>
          <w:szCs w:val="22"/>
        </w:rPr>
        <w:t>). (</w:t>
      </w:r>
      <w:r w:rsidRPr="00656CE7">
        <w:rPr>
          <w:b/>
          <w:bCs/>
          <w:sz w:val="22"/>
          <w:szCs w:val="22"/>
        </w:rPr>
        <w:t>c</w:t>
      </w:r>
      <w:r w:rsidRPr="00656CE7">
        <w:rPr>
          <w:sz w:val="22"/>
          <w:szCs w:val="22"/>
        </w:rPr>
        <w:t>,</w:t>
      </w:r>
      <w:r w:rsidRPr="00656CE7">
        <w:rPr>
          <w:b/>
          <w:bCs/>
          <w:sz w:val="22"/>
          <w:szCs w:val="22"/>
        </w:rPr>
        <w:t>d</w:t>
      </w:r>
      <w:r w:rsidRPr="00656CE7">
        <w:rPr>
          <w:sz w:val="22"/>
          <w:szCs w:val="22"/>
        </w:rPr>
        <w:t xml:space="preserve">) As in (a)-(b) but for preceded by a moderate </w:t>
      </w:r>
      <w:r w:rsidRPr="00656CE7">
        <w:rPr>
          <w:rFonts w:eastAsia="ＭＳ 明朝"/>
          <w:sz w:val="22"/>
          <w:szCs w:val="22"/>
          <w:lang w:eastAsia="ja-JP"/>
        </w:rPr>
        <w:t>El Niño (two events mean).</w:t>
      </w:r>
    </w:p>
    <w:p w14:paraId="5D2BBD60" w14:textId="77777777" w:rsidR="00EF391E" w:rsidRPr="00656CE7" w:rsidRDefault="00EF391E" w:rsidP="00EF391E">
      <w:pPr>
        <w:spacing w:line="480" w:lineRule="auto"/>
        <w:rPr>
          <w:rFonts w:eastAsia="ＭＳ 明朝"/>
          <w:sz w:val="22"/>
          <w:szCs w:val="22"/>
          <w:lang w:eastAsia="ja-JP"/>
        </w:rPr>
      </w:pPr>
    </w:p>
    <w:p w14:paraId="720CF60C" w14:textId="77777777" w:rsidR="00EF391E" w:rsidRPr="00656CE7" w:rsidRDefault="00EF391E" w:rsidP="00EF391E">
      <w:pPr>
        <w:spacing w:line="480" w:lineRule="auto"/>
        <w:rPr>
          <w:rFonts w:eastAsia="ＭＳ 明朝"/>
          <w:sz w:val="22"/>
          <w:szCs w:val="22"/>
          <w:lang w:eastAsia="ja-JP"/>
        </w:rPr>
      </w:pPr>
    </w:p>
    <w:p w14:paraId="764812F5" w14:textId="77777777" w:rsidR="00EF391E" w:rsidRPr="00656CE7" w:rsidRDefault="00EF391E" w:rsidP="00EF391E">
      <w:pPr>
        <w:spacing w:line="480" w:lineRule="auto"/>
        <w:rPr>
          <w:rFonts w:eastAsia="ＭＳ 明朝"/>
          <w:sz w:val="22"/>
          <w:szCs w:val="22"/>
          <w:lang w:eastAsia="ja-JP"/>
        </w:rPr>
      </w:pPr>
    </w:p>
    <w:p w14:paraId="460C30B9" w14:textId="77777777" w:rsidR="00EF391E" w:rsidRPr="00656CE7" w:rsidRDefault="00EF391E" w:rsidP="00EF391E">
      <w:pPr>
        <w:spacing w:line="480" w:lineRule="auto"/>
        <w:rPr>
          <w:rFonts w:eastAsia="ＭＳ 明朝"/>
          <w:sz w:val="22"/>
          <w:szCs w:val="22"/>
          <w:lang w:eastAsia="ja-JP"/>
        </w:rPr>
      </w:pPr>
    </w:p>
    <w:p w14:paraId="5CB5FC73" w14:textId="77777777" w:rsidR="00EF391E" w:rsidRPr="00656CE7" w:rsidRDefault="00EF391E" w:rsidP="00EF391E">
      <w:pPr>
        <w:spacing w:line="480" w:lineRule="auto"/>
        <w:rPr>
          <w:rFonts w:eastAsia="ＭＳ 明朝"/>
          <w:sz w:val="22"/>
          <w:szCs w:val="22"/>
          <w:lang w:eastAsia="ja-JP"/>
        </w:rPr>
      </w:pPr>
    </w:p>
    <w:p w14:paraId="4CA2C069" w14:textId="77777777" w:rsidR="00EF391E" w:rsidRPr="00656CE7" w:rsidRDefault="00EF391E" w:rsidP="00EF391E">
      <w:pPr>
        <w:rPr>
          <w:rFonts w:eastAsia="ＭＳ 明朝"/>
          <w:sz w:val="22"/>
          <w:szCs w:val="22"/>
          <w:lang w:eastAsia="ja-JP"/>
        </w:rPr>
      </w:pPr>
      <w:r w:rsidRPr="00656CE7">
        <w:rPr>
          <w:rFonts w:eastAsia="ＭＳ 明朝"/>
          <w:sz w:val="22"/>
          <w:szCs w:val="22"/>
          <w:lang w:eastAsia="ja-JP"/>
        </w:rPr>
        <w:br w:type="page"/>
      </w:r>
    </w:p>
    <w:p w14:paraId="1ABC66EC" w14:textId="77777777" w:rsidR="00EF391E" w:rsidRPr="00656CE7" w:rsidRDefault="00EF391E" w:rsidP="00EF391E">
      <w:pPr>
        <w:spacing w:line="480" w:lineRule="auto"/>
        <w:rPr>
          <w:rFonts w:eastAsia="ＭＳ 明朝"/>
          <w:sz w:val="22"/>
          <w:szCs w:val="22"/>
          <w:lang w:eastAsia="ja-JP"/>
        </w:rPr>
      </w:pPr>
    </w:p>
    <w:p w14:paraId="48C518FE" w14:textId="77777777" w:rsidR="00EF391E" w:rsidRPr="00656CE7" w:rsidRDefault="00EF391E" w:rsidP="00EF391E">
      <w:pPr>
        <w:spacing w:line="480" w:lineRule="auto"/>
        <w:rPr>
          <w:rFonts w:eastAsia="ＭＳ 明朝"/>
          <w:sz w:val="22"/>
          <w:szCs w:val="22"/>
          <w:lang w:eastAsia="ja-JP"/>
        </w:rPr>
      </w:pPr>
      <w:r w:rsidRPr="00656CE7">
        <w:rPr>
          <w:rFonts w:eastAsia="ＭＳ 明朝"/>
          <w:noProof/>
          <w:sz w:val="22"/>
          <w:szCs w:val="22"/>
          <w:lang w:eastAsia="ja-JP"/>
        </w:rPr>
        <w:drawing>
          <wp:inline distT="0" distB="0" distL="0" distR="0" wp14:anchorId="1D1C2822" wp14:editId="5C3C6FD9">
            <wp:extent cx="5943600" cy="3390265"/>
            <wp:effectExtent l="0" t="0" r="0" b="0"/>
            <wp:docPr id="45"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390265"/>
                    </a:xfrm>
                    <a:prstGeom prst="rect">
                      <a:avLst/>
                    </a:prstGeom>
                    <a:noFill/>
                    <a:ln>
                      <a:noFill/>
                    </a:ln>
                  </pic:spPr>
                </pic:pic>
              </a:graphicData>
            </a:graphic>
          </wp:inline>
        </w:drawing>
      </w:r>
    </w:p>
    <w:p w14:paraId="4C5C9706" w14:textId="77777777" w:rsidR="00EF391E" w:rsidRPr="00656CE7" w:rsidRDefault="00EF391E" w:rsidP="00EF391E">
      <w:pPr>
        <w:spacing w:line="480" w:lineRule="auto"/>
        <w:jc w:val="both"/>
        <w:rPr>
          <w:b/>
          <w:sz w:val="22"/>
          <w:szCs w:val="22"/>
        </w:rPr>
      </w:pPr>
    </w:p>
    <w:p w14:paraId="7251D0C2" w14:textId="496C2D48" w:rsidR="00EF391E" w:rsidRDefault="00EF391E" w:rsidP="00EF391E">
      <w:pPr>
        <w:spacing w:line="480" w:lineRule="auto"/>
        <w:jc w:val="both"/>
        <w:rPr>
          <w:sz w:val="22"/>
          <w:szCs w:val="22"/>
        </w:rPr>
      </w:pPr>
      <w:r w:rsidRPr="00656CE7">
        <w:rPr>
          <w:b/>
          <w:sz w:val="22"/>
          <w:szCs w:val="22"/>
        </w:rPr>
        <w:t>Supplementary Figure 7</w:t>
      </w:r>
      <w:r w:rsidRPr="00656CE7">
        <w:rPr>
          <w:sz w:val="22"/>
          <w:szCs w:val="22"/>
        </w:rPr>
        <w:t xml:space="preserve">. </w:t>
      </w:r>
      <w:r w:rsidRPr="00656CE7">
        <w:rPr>
          <w:b/>
          <w:bCs/>
          <w:sz w:val="22"/>
          <w:szCs w:val="22"/>
        </w:rPr>
        <w:t xml:space="preserve">Composite map of extreme </w:t>
      </w:r>
      <w:r w:rsidRPr="00656CE7">
        <w:rPr>
          <w:rFonts w:eastAsia="ＭＳ 明朝"/>
          <w:b/>
          <w:bCs/>
          <w:sz w:val="22"/>
          <w:szCs w:val="22"/>
          <w:lang w:eastAsia="ja-JP"/>
        </w:rPr>
        <w:t xml:space="preserve">El Niño which does not accompany multi-year </w:t>
      </w:r>
      <w:r w:rsidRPr="00656CE7">
        <w:rPr>
          <w:rFonts w:eastAsia="ＭＳ 明朝" w:hint="eastAsia"/>
          <w:b/>
          <w:bCs/>
          <w:sz w:val="22"/>
          <w:szCs w:val="22"/>
          <w:lang w:eastAsia="ja-JP"/>
        </w:rPr>
        <w:t>La Niña</w:t>
      </w:r>
      <w:r w:rsidRPr="00656CE7">
        <w:rPr>
          <w:rFonts w:eastAsia="ＭＳ 明朝"/>
          <w:b/>
          <w:bCs/>
          <w:sz w:val="22"/>
          <w:szCs w:val="22"/>
          <w:lang w:eastAsia="ja-JP"/>
        </w:rPr>
        <w:t>.</w:t>
      </w:r>
      <w:r w:rsidRPr="00656CE7">
        <w:rPr>
          <w:rFonts w:eastAsia="ＭＳ 明朝"/>
          <w:sz w:val="22"/>
          <w:szCs w:val="22"/>
          <w:lang w:eastAsia="ja-JP"/>
        </w:rPr>
        <w:t xml:space="preserve"> (</w:t>
      </w:r>
      <w:r w:rsidRPr="00656CE7">
        <w:rPr>
          <w:rFonts w:eastAsia="ＭＳ 明朝"/>
          <w:b/>
          <w:bCs/>
          <w:sz w:val="22"/>
          <w:szCs w:val="22"/>
          <w:lang w:eastAsia="ja-JP"/>
        </w:rPr>
        <w:t>a</w:t>
      </w:r>
      <w:r w:rsidRPr="00656CE7">
        <w:rPr>
          <w:rFonts w:eastAsia="ＭＳ 明朝"/>
          <w:sz w:val="22"/>
          <w:szCs w:val="22"/>
          <w:lang w:eastAsia="ja-JP"/>
        </w:rPr>
        <w:t>) Time evolution of N3.4 and OHC, (</w:t>
      </w:r>
      <w:r w:rsidRPr="00656CE7">
        <w:rPr>
          <w:rFonts w:eastAsia="ＭＳ 明朝"/>
          <w:b/>
          <w:bCs/>
          <w:sz w:val="22"/>
          <w:szCs w:val="22"/>
          <w:lang w:eastAsia="ja-JP"/>
        </w:rPr>
        <w:t>b</w:t>
      </w:r>
      <w:r w:rsidRPr="00656CE7">
        <w:rPr>
          <w:rFonts w:eastAsia="ＭＳ 明朝"/>
          <w:sz w:val="22"/>
          <w:szCs w:val="22"/>
          <w:lang w:eastAsia="ja-JP"/>
        </w:rPr>
        <w:t>) ocean heat transport as in Fig. S3a, and (</w:t>
      </w:r>
      <w:r w:rsidRPr="00656CE7">
        <w:rPr>
          <w:rFonts w:eastAsia="ＭＳ 明朝"/>
          <w:b/>
          <w:bCs/>
          <w:sz w:val="22"/>
          <w:szCs w:val="22"/>
          <w:lang w:eastAsia="ja-JP"/>
        </w:rPr>
        <w:t>c</w:t>
      </w:r>
      <w:r w:rsidRPr="00656CE7">
        <w:rPr>
          <w:rFonts w:eastAsia="ＭＳ 明朝"/>
          <w:sz w:val="22"/>
          <w:szCs w:val="22"/>
          <w:lang w:eastAsia="ja-JP"/>
        </w:rPr>
        <w:t>,</w:t>
      </w:r>
      <w:r w:rsidRPr="00656CE7">
        <w:rPr>
          <w:rFonts w:eastAsia="ＭＳ 明朝"/>
          <w:b/>
          <w:bCs/>
          <w:sz w:val="22"/>
          <w:szCs w:val="22"/>
          <w:lang w:eastAsia="ja-JP"/>
        </w:rPr>
        <w:t>d</w:t>
      </w:r>
      <w:r w:rsidRPr="00656CE7">
        <w:rPr>
          <w:rFonts w:eastAsia="ＭＳ 明朝"/>
          <w:sz w:val="22"/>
          <w:szCs w:val="22"/>
          <w:lang w:eastAsia="ja-JP"/>
        </w:rPr>
        <w:t>) as in Fig. S4a,b.</w:t>
      </w:r>
    </w:p>
    <w:p w14:paraId="0B5C16D9" w14:textId="73291984" w:rsidR="00EF391E" w:rsidRDefault="00EF391E" w:rsidP="00EF391E">
      <w:pPr>
        <w:spacing w:line="480" w:lineRule="auto"/>
        <w:jc w:val="both"/>
        <w:rPr>
          <w:sz w:val="22"/>
          <w:szCs w:val="22"/>
        </w:rPr>
      </w:pPr>
    </w:p>
    <w:p w14:paraId="0AC4D54B" w14:textId="51638F2F" w:rsidR="00B86CDF" w:rsidRDefault="00B86CDF">
      <w:pPr>
        <w:rPr>
          <w:sz w:val="22"/>
          <w:szCs w:val="22"/>
        </w:rPr>
      </w:pPr>
      <w:r>
        <w:rPr>
          <w:sz w:val="22"/>
          <w:szCs w:val="22"/>
        </w:rPr>
        <w:br w:type="page"/>
      </w:r>
    </w:p>
    <w:p w14:paraId="70099FAE" w14:textId="5F32A4C7" w:rsidR="00B86CDF" w:rsidRDefault="00B86CDF" w:rsidP="00EF391E">
      <w:pPr>
        <w:spacing w:line="480" w:lineRule="auto"/>
        <w:jc w:val="both"/>
        <w:rPr>
          <w:sz w:val="22"/>
          <w:szCs w:val="22"/>
        </w:rPr>
      </w:pPr>
    </w:p>
    <w:p w14:paraId="5C811025" w14:textId="77777777" w:rsidR="00E8281F" w:rsidRPr="00656CE7" w:rsidRDefault="00E8281F" w:rsidP="00E8281F">
      <w:pPr>
        <w:spacing w:line="480" w:lineRule="auto"/>
        <w:jc w:val="both"/>
        <w:rPr>
          <w:b/>
          <w:sz w:val="22"/>
          <w:szCs w:val="22"/>
        </w:rPr>
      </w:pPr>
      <w:r>
        <w:rPr>
          <w:b/>
          <w:noProof/>
          <w:sz w:val="22"/>
          <w:szCs w:val="22"/>
        </w:rPr>
        <w:drawing>
          <wp:inline distT="0" distB="0" distL="0" distR="0" wp14:anchorId="19179859" wp14:editId="393C58A9">
            <wp:extent cx="5934710" cy="3217545"/>
            <wp:effectExtent l="0" t="0" r="8890" b="190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4710" cy="3217545"/>
                    </a:xfrm>
                    <a:prstGeom prst="rect">
                      <a:avLst/>
                    </a:prstGeom>
                    <a:noFill/>
                    <a:ln>
                      <a:noFill/>
                    </a:ln>
                  </pic:spPr>
                </pic:pic>
              </a:graphicData>
            </a:graphic>
          </wp:inline>
        </w:drawing>
      </w:r>
    </w:p>
    <w:p w14:paraId="5E553C2C" w14:textId="77777777" w:rsidR="00E8281F" w:rsidRPr="00656CE7" w:rsidRDefault="00E8281F" w:rsidP="00E8281F">
      <w:pPr>
        <w:spacing w:line="480" w:lineRule="auto"/>
        <w:jc w:val="both"/>
        <w:rPr>
          <w:rFonts w:eastAsia="ＭＳ 明朝"/>
          <w:sz w:val="22"/>
          <w:szCs w:val="22"/>
          <w:lang w:eastAsia="ja-JP"/>
        </w:rPr>
      </w:pPr>
    </w:p>
    <w:p w14:paraId="06F250EF" w14:textId="6F4010D9" w:rsidR="00E8281F" w:rsidRPr="00656CE7" w:rsidRDefault="004E596F" w:rsidP="00E8281F">
      <w:pPr>
        <w:spacing w:line="480" w:lineRule="auto"/>
        <w:jc w:val="both"/>
        <w:rPr>
          <w:sz w:val="22"/>
          <w:szCs w:val="22"/>
        </w:rPr>
      </w:pPr>
      <w:r>
        <w:rPr>
          <w:b/>
          <w:sz w:val="22"/>
          <w:szCs w:val="22"/>
        </w:rPr>
        <w:t xml:space="preserve">Supplementary </w:t>
      </w:r>
      <w:r w:rsidR="00E8281F" w:rsidRPr="00656CE7">
        <w:rPr>
          <w:b/>
          <w:sz w:val="22"/>
          <w:szCs w:val="22"/>
        </w:rPr>
        <w:t xml:space="preserve">Figure </w:t>
      </w:r>
      <w:r>
        <w:rPr>
          <w:b/>
          <w:sz w:val="22"/>
          <w:szCs w:val="22"/>
        </w:rPr>
        <w:t>8</w:t>
      </w:r>
      <w:r w:rsidR="00E8281F" w:rsidRPr="00656CE7">
        <w:rPr>
          <w:sz w:val="22"/>
          <w:szCs w:val="22"/>
        </w:rPr>
        <w:t xml:space="preserve">. </w:t>
      </w:r>
      <w:r w:rsidR="00E8281F" w:rsidRPr="00656CE7">
        <w:rPr>
          <w:b/>
          <w:bCs/>
          <w:sz w:val="22"/>
          <w:szCs w:val="22"/>
        </w:rPr>
        <w:t xml:space="preserve">Schematic representation of the transition from extreme </w:t>
      </w:r>
      <w:r w:rsidR="00E8281F" w:rsidRPr="00656CE7">
        <w:rPr>
          <w:rFonts w:eastAsia="ＭＳ 明朝"/>
          <w:b/>
          <w:bCs/>
          <w:sz w:val="22"/>
          <w:szCs w:val="22"/>
          <w:lang w:eastAsia="ja-JP"/>
        </w:rPr>
        <w:t>El Niño</w:t>
      </w:r>
      <w:r w:rsidR="00E8281F" w:rsidRPr="00656CE7">
        <w:rPr>
          <w:b/>
          <w:bCs/>
          <w:sz w:val="22"/>
          <w:szCs w:val="22"/>
        </w:rPr>
        <w:t xml:space="preserve"> to multi-year </w:t>
      </w:r>
      <w:r w:rsidR="00E8281F" w:rsidRPr="00656CE7">
        <w:rPr>
          <w:rFonts w:eastAsia="ＭＳ 明朝"/>
          <w:b/>
          <w:bCs/>
          <w:sz w:val="22"/>
          <w:szCs w:val="22"/>
          <w:lang w:eastAsia="ja-JP"/>
        </w:rPr>
        <w:t>La Niña.</w:t>
      </w:r>
      <w:r w:rsidR="00E8281F" w:rsidRPr="00656CE7">
        <w:rPr>
          <w:rFonts w:eastAsia="ＭＳ 明朝"/>
          <w:sz w:val="22"/>
          <w:szCs w:val="22"/>
          <w:lang w:eastAsia="ja-JP"/>
        </w:rPr>
        <w:t xml:space="preserve"> Thick line indicates the thermocline depth anomaly from zero line (dashed line). Horizontal vector represents the surface wind stress anomaly. Horizontal shadings are the SST anomaly. Thick meridional arrows represent the geostrophic (gray) and Ekman (yellow) heat transports. Figure is modified from </w:t>
      </w:r>
      <w:r w:rsidR="00E8281F">
        <w:rPr>
          <w:rFonts w:eastAsia="ＭＳ 明朝"/>
          <w:sz w:val="22"/>
          <w:szCs w:val="22"/>
          <w:lang w:eastAsia="ja-JP"/>
        </w:rPr>
        <w:t>schematic diagram for recharge oscillator</w:t>
      </w:r>
      <w:r w:rsidR="00E8281F">
        <w:rPr>
          <w:rFonts w:eastAsia="ＭＳ 明朝"/>
          <w:sz w:val="22"/>
          <w:szCs w:val="22"/>
          <w:lang w:eastAsia="ja-JP"/>
        </w:rPr>
        <w:fldChar w:fldCharType="begin"/>
      </w:r>
      <w:r w:rsidR="00E8281F">
        <w:rPr>
          <w:rFonts w:eastAsia="ＭＳ 明朝"/>
          <w:sz w:val="22"/>
          <w:szCs w:val="22"/>
          <w:lang w:eastAsia="ja-JP"/>
        </w:rPr>
        <w:instrText xml:space="preserve"> ADDIN ZOTERO_ITEM CSL_CITATION {"citationID":"t2ig5nAn","properties":{"formattedCitation":"\\super 7\\nosupersub{}","plainCitation":"7","noteIndex":0},"citationItems":[{"id":1211,"uris":["http://zotero.org/users/5367148/items/IMZ6IBJ3"],"uri":["http://zotero.org/users/5367148/items/IMZ6IBJ3"],"itemData":{"id":1211,"type":"article-journal","abstract":"This paper describes observed changes in surface winds, sea surface temperature (SST), and the volume of water warmer than 20ЊC (WWV) in the equatorial Paciﬁc Ocean for the period 1980–99. The purpose is to test recent hypotheses about the relationship between variations in WWV and the El Nin˜o–Southern Oscillation (ENSO) cycle. The results conﬁrm inferences based on theory, models, and previous empirical analyses using proxy data (namely sea level) that ENSO involves a recharge and discharge of WWV along the equator and that the cyclic nature of ENSO results from a disequilibrium between zonal winds and zonal mean thermocline depth. The authors also ﬁnd that the magnitude of ENSO SST anomalies is directly related to the magnitude of zonal mean WWV anomalies. Furthermore, for a given change in equatorial WWV, the corresponding warm El Nin˜o SST anomalies are larger than the corresponding cold La Nin˜a anomalies. This asymmetry between the warm and cold phases of the ENSO cycle implies differences in the relative importance of physical processes controlling SST during El Nin˜o and La Nin˜a events.","container-title":"Journal of Climate","language":"en","page":"9","source":"Zotero","title":"Observations of warm water volume changes in the equatorial Pacific and their relationship to El Niño to La Niña","volume":"13","author":[{"family":"Meinen","given":"Christopher S"},{"family":"McPhaden","given":"Michael J."}],"issued":{"date-parts":[["2000"]]}}}],"schema":"https://github.com/citation-style-language/schema/raw/master/csl-citation.json"} </w:instrText>
      </w:r>
      <w:r w:rsidR="00E8281F">
        <w:rPr>
          <w:rFonts w:eastAsia="ＭＳ 明朝"/>
          <w:sz w:val="22"/>
          <w:szCs w:val="22"/>
          <w:lang w:eastAsia="ja-JP"/>
        </w:rPr>
        <w:fldChar w:fldCharType="separate"/>
      </w:r>
      <w:r w:rsidR="00E8281F" w:rsidRPr="00C636AC">
        <w:rPr>
          <w:sz w:val="22"/>
          <w:szCs w:val="24"/>
          <w:vertAlign w:val="superscript"/>
        </w:rPr>
        <w:t>7</w:t>
      </w:r>
      <w:r w:rsidR="00E8281F">
        <w:rPr>
          <w:rFonts w:eastAsia="ＭＳ 明朝"/>
          <w:sz w:val="22"/>
          <w:szCs w:val="22"/>
          <w:lang w:eastAsia="ja-JP"/>
        </w:rPr>
        <w:fldChar w:fldCharType="end"/>
      </w:r>
      <w:r w:rsidR="00E8281F" w:rsidRPr="00656CE7">
        <w:rPr>
          <w:rFonts w:eastAsia="ＭＳ 明朝"/>
          <w:sz w:val="22"/>
          <w:szCs w:val="22"/>
          <w:lang w:eastAsia="ja-JP"/>
        </w:rPr>
        <w:t>.</w:t>
      </w:r>
    </w:p>
    <w:p w14:paraId="34E85064" w14:textId="77777777" w:rsidR="00B86CDF" w:rsidRDefault="00B86CDF" w:rsidP="00EF391E">
      <w:pPr>
        <w:spacing w:line="480" w:lineRule="auto"/>
        <w:jc w:val="both"/>
        <w:rPr>
          <w:sz w:val="22"/>
          <w:szCs w:val="22"/>
        </w:rPr>
      </w:pPr>
    </w:p>
    <w:p w14:paraId="0D1CA33D" w14:textId="77777777" w:rsidR="007354EA" w:rsidRDefault="007354EA" w:rsidP="00EF391E">
      <w:pPr>
        <w:spacing w:line="480" w:lineRule="auto"/>
        <w:jc w:val="both"/>
        <w:rPr>
          <w:sz w:val="22"/>
          <w:szCs w:val="22"/>
        </w:rPr>
      </w:pPr>
    </w:p>
    <w:p w14:paraId="36F5BBB0" w14:textId="77777777" w:rsidR="00EF391E" w:rsidRPr="00EF391E" w:rsidRDefault="00EF391E" w:rsidP="00EF391E">
      <w:pPr>
        <w:spacing w:line="480" w:lineRule="auto"/>
        <w:jc w:val="both"/>
        <w:rPr>
          <w:sz w:val="22"/>
          <w:szCs w:val="22"/>
        </w:rPr>
      </w:pPr>
    </w:p>
    <w:p w14:paraId="12424DA2" w14:textId="2726C8DC" w:rsidR="00313305" w:rsidRDefault="00313305">
      <w:pPr>
        <w:rPr>
          <w:rFonts w:eastAsiaTheme="minorEastAsia"/>
          <w:sz w:val="22"/>
          <w:szCs w:val="22"/>
          <w:lang w:eastAsia="ja-JP"/>
        </w:rPr>
      </w:pPr>
      <w:r>
        <w:rPr>
          <w:rFonts w:eastAsiaTheme="minorEastAsia"/>
          <w:sz w:val="22"/>
          <w:szCs w:val="22"/>
          <w:lang w:eastAsia="ja-JP"/>
        </w:rPr>
        <w:br w:type="page"/>
      </w:r>
    </w:p>
    <w:p w14:paraId="57CBB2A5" w14:textId="77777777" w:rsidR="00390E4B" w:rsidRDefault="00390E4B" w:rsidP="00390E4B">
      <w:pPr>
        <w:spacing w:line="480" w:lineRule="auto"/>
        <w:rPr>
          <w:rFonts w:eastAsiaTheme="minorEastAsia"/>
          <w:sz w:val="22"/>
          <w:szCs w:val="22"/>
          <w:lang w:eastAsia="ja-JP"/>
        </w:rPr>
      </w:pPr>
    </w:p>
    <w:p w14:paraId="4FD58585" w14:textId="30DEE2D2" w:rsidR="0050427B" w:rsidRDefault="009C09EF" w:rsidP="00B23433">
      <w:pPr>
        <w:spacing w:line="480" w:lineRule="auto"/>
        <w:rPr>
          <w:rFonts w:eastAsiaTheme="minorEastAsia"/>
          <w:sz w:val="22"/>
          <w:szCs w:val="22"/>
          <w:lang w:eastAsia="ja-JP"/>
        </w:rPr>
      </w:pPr>
      <w:r>
        <w:rPr>
          <w:rFonts w:eastAsiaTheme="minorEastAsia"/>
          <w:b/>
          <w:bCs/>
          <w:sz w:val="22"/>
          <w:szCs w:val="22"/>
          <w:lang w:eastAsia="ja-JP"/>
        </w:rPr>
        <w:t xml:space="preserve">Supplementary </w:t>
      </w:r>
      <w:r w:rsidR="00390E4B" w:rsidRPr="006D3C27">
        <w:rPr>
          <w:rFonts w:eastAsiaTheme="minorEastAsia" w:hint="eastAsia"/>
          <w:b/>
          <w:bCs/>
          <w:sz w:val="22"/>
          <w:szCs w:val="22"/>
          <w:lang w:eastAsia="ja-JP"/>
        </w:rPr>
        <w:t>T</w:t>
      </w:r>
      <w:r w:rsidR="00390E4B" w:rsidRPr="006D3C27">
        <w:rPr>
          <w:rFonts w:eastAsiaTheme="minorEastAsia"/>
          <w:b/>
          <w:bCs/>
          <w:sz w:val="22"/>
          <w:szCs w:val="22"/>
          <w:lang w:eastAsia="ja-JP"/>
        </w:rPr>
        <w:t>able 1.</w:t>
      </w:r>
      <w:r w:rsidR="00390E4B">
        <w:rPr>
          <w:rFonts w:eastAsiaTheme="minorEastAsia"/>
          <w:sz w:val="22"/>
          <w:szCs w:val="22"/>
          <w:lang w:eastAsia="ja-JP"/>
        </w:rPr>
        <w:t xml:space="preserve"> N3.4 and GHT-induced recharge rate during NDJ(-1/0)</w:t>
      </w:r>
      <w:r w:rsidR="001B075B">
        <w:rPr>
          <w:rFonts w:eastAsiaTheme="minorEastAsia"/>
          <w:sz w:val="22"/>
          <w:szCs w:val="22"/>
          <w:lang w:eastAsia="ja-JP"/>
        </w:rPr>
        <w:t>.</w:t>
      </w:r>
    </w:p>
    <w:p w14:paraId="3BA9760E" w14:textId="77777777" w:rsidR="001D4053" w:rsidRDefault="001D4053" w:rsidP="00B23433">
      <w:pPr>
        <w:spacing w:line="480" w:lineRule="auto"/>
        <w:rPr>
          <w:rFonts w:eastAsiaTheme="minorEastAsia"/>
          <w:sz w:val="22"/>
          <w:szCs w:val="22"/>
          <w:lang w:eastAsia="ja-JP"/>
        </w:rPr>
      </w:pPr>
    </w:p>
    <w:tbl>
      <w:tblPr>
        <w:tblStyle w:val="5"/>
        <w:tblW w:w="0" w:type="auto"/>
        <w:tblLook w:val="04A0" w:firstRow="1" w:lastRow="0" w:firstColumn="1" w:lastColumn="0" w:noHBand="0" w:noVBand="1"/>
      </w:tblPr>
      <w:tblGrid>
        <w:gridCol w:w="1843"/>
        <w:gridCol w:w="1878"/>
        <w:gridCol w:w="1878"/>
      </w:tblGrid>
      <w:tr w:rsidR="00D94C69" w:rsidRPr="005832DB" w14:paraId="0C6706D6" w14:textId="77777777" w:rsidTr="00FD2A85">
        <w:trPr>
          <w:cnfStyle w:val="100000000000" w:firstRow="1" w:lastRow="0" w:firstColumn="0" w:lastColumn="0" w:oddVBand="0" w:evenVBand="0" w:oddHBand="0" w:evenHBand="0" w:firstRowFirstColumn="0" w:firstRowLastColumn="0" w:lastRowFirstColumn="0" w:lastRowLastColumn="0"/>
          <w:trHeight w:val="475"/>
        </w:trPr>
        <w:tc>
          <w:tcPr>
            <w:cnfStyle w:val="001000000100" w:firstRow="0" w:lastRow="0" w:firstColumn="1" w:lastColumn="0" w:oddVBand="0" w:evenVBand="0" w:oddHBand="0" w:evenHBand="0" w:firstRowFirstColumn="1" w:firstRowLastColumn="0" w:lastRowFirstColumn="0" w:lastRowLastColumn="0"/>
            <w:tcW w:w="1843" w:type="dxa"/>
            <w:tcBorders>
              <w:top w:val="single" w:sz="4" w:space="0" w:color="auto"/>
              <w:bottom w:val="single" w:sz="4" w:space="0" w:color="auto"/>
              <w:right w:val="single" w:sz="4" w:space="0" w:color="auto"/>
            </w:tcBorders>
            <w:vAlign w:val="center"/>
          </w:tcPr>
          <w:p w14:paraId="306E4DB2" w14:textId="07808496" w:rsidR="00D94C69" w:rsidRPr="004642A6" w:rsidRDefault="00D94C69" w:rsidP="00983C00">
            <w:pPr>
              <w:jc w:val="center"/>
              <w:rPr>
                <w:rFonts w:eastAsiaTheme="minorEastAsia"/>
                <w:i w:val="0"/>
                <w:lang w:eastAsia="ja-JP"/>
              </w:rPr>
            </w:pPr>
            <w:r>
              <w:rPr>
                <w:rFonts w:eastAsiaTheme="minorEastAsia" w:hint="eastAsia"/>
                <w:i w:val="0"/>
                <w:lang w:eastAsia="ja-JP"/>
              </w:rPr>
              <w:t>N</w:t>
            </w:r>
            <w:r>
              <w:rPr>
                <w:rFonts w:eastAsiaTheme="minorEastAsia"/>
                <w:i w:val="0"/>
                <w:lang w:eastAsia="ja-JP"/>
              </w:rPr>
              <w:t>DJ(-1/0)</w:t>
            </w:r>
          </w:p>
        </w:tc>
        <w:tc>
          <w:tcPr>
            <w:tcW w:w="1878" w:type="dxa"/>
            <w:tcBorders>
              <w:top w:val="single" w:sz="4" w:space="0" w:color="auto"/>
              <w:left w:val="single" w:sz="4" w:space="0" w:color="auto"/>
              <w:bottom w:val="single" w:sz="4" w:space="0" w:color="auto"/>
            </w:tcBorders>
            <w:vAlign w:val="center"/>
          </w:tcPr>
          <w:p w14:paraId="6DC047FB" w14:textId="5437F3CB" w:rsidR="00D94C69" w:rsidRPr="005832DB" w:rsidRDefault="00D94C69" w:rsidP="00983C00">
            <w:pPr>
              <w:jc w:val="center"/>
              <w:cnfStyle w:val="100000000000" w:firstRow="1" w:lastRow="0" w:firstColumn="0" w:lastColumn="0" w:oddVBand="0" w:evenVBand="0" w:oddHBand="0" w:evenHBand="0" w:firstRowFirstColumn="0" w:firstRowLastColumn="0" w:lastRowFirstColumn="0" w:lastRowLastColumn="0"/>
              <w:rPr>
                <w:rFonts w:eastAsiaTheme="minorEastAsia"/>
                <w:sz w:val="22"/>
                <w:szCs w:val="22"/>
                <w:lang w:eastAsia="ja-JP"/>
              </w:rPr>
            </w:pPr>
            <w:r>
              <w:rPr>
                <w:rFonts w:eastAsiaTheme="minorEastAsia"/>
                <w:sz w:val="22"/>
                <w:szCs w:val="22"/>
                <w:lang w:eastAsia="ja-JP"/>
              </w:rPr>
              <w:t>Multi-year</w:t>
            </w:r>
          </w:p>
        </w:tc>
        <w:tc>
          <w:tcPr>
            <w:tcW w:w="1878" w:type="dxa"/>
            <w:tcBorders>
              <w:top w:val="single" w:sz="4" w:space="0" w:color="auto"/>
              <w:bottom w:val="single" w:sz="4" w:space="0" w:color="auto"/>
            </w:tcBorders>
            <w:vAlign w:val="center"/>
          </w:tcPr>
          <w:p w14:paraId="04965762" w14:textId="77FD5F7A" w:rsidR="00D94C69" w:rsidRPr="005832DB" w:rsidRDefault="00D94C69" w:rsidP="00983C00">
            <w:pPr>
              <w:jc w:val="center"/>
              <w:cnfStyle w:val="100000000000" w:firstRow="1" w:lastRow="0" w:firstColumn="0" w:lastColumn="0" w:oddVBand="0" w:evenVBand="0" w:oddHBand="0" w:evenHBand="0" w:firstRowFirstColumn="0" w:firstRowLastColumn="0" w:lastRowFirstColumn="0" w:lastRowLastColumn="0"/>
              <w:rPr>
                <w:rFonts w:eastAsiaTheme="minorEastAsia"/>
                <w:sz w:val="22"/>
                <w:szCs w:val="22"/>
                <w:lang w:eastAsia="ja-JP"/>
              </w:rPr>
            </w:pPr>
            <w:r>
              <w:rPr>
                <w:rFonts w:eastAsiaTheme="minorEastAsia"/>
                <w:sz w:val="22"/>
                <w:szCs w:val="22"/>
                <w:lang w:eastAsia="ja-JP"/>
              </w:rPr>
              <w:t>Single-year</w:t>
            </w:r>
          </w:p>
        </w:tc>
      </w:tr>
      <w:tr w:rsidR="00D94C69" w:rsidRPr="005832DB" w14:paraId="45A51263" w14:textId="77777777" w:rsidTr="00FD2A85">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right w:val="single" w:sz="4" w:space="0" w:color="auto"/>
            </w:tcBorders>
            <w:vAlign w:val="center"/>
          </w:tcPr>
          <w:p w14:paraId="677DF5B0" w14:textId="77777777" w:rsidR="00D94C69" w:rsidRPr="004642A6" w:rsidRDefault="00D94C69" w:rsidP="00D94C69">
            <w:pPr>
              <w:jc w:val="center"/>
              <w:rPr>
                <w:rFonts w:eastAsiaTheme="minorEastAsia"/>
                <w:i w:val="0"/>
                <w:lang w:eastAsia="ja-JP"/>
              </w:rPr>
            </w:pPr>
            <w:r w:rsidRPr="004642A6">
              <w:rPr>
                <w:rFonts w:eastAsiaTheme="minorEastAsia" w:hint="eastAsia"/>
                <w:i w:val="0"/>
                <w:lang w:eastAsia="ja-JP"/>
              </w:rPr>
              <w:t>N</w:t>
            </w:r>
            <w:r w:rsidRPr="004642A6">
              <w:rPr>
                <w:rFonts w:eastAsiaTheme="minorEastAsia"/>
                <w:i w:val="0"/>
                <w:lang w:eastAsia="ja-JP"/>
              </w:rPr>
              <w:t>3.4 [K]</w:t>
            </w:r>
          </w:p>
        </w:tc>
        <w:tc>
          <w:tcPr>
            <w:tcW w:w="1878" w:type="dxa"/>
            <w:tcBorders>
              <w:top w:val="single" w:sz="4" w:space="0" w:color="auto"/>
              <w:left w:val="single" w:sz="4" w:space="0" w:color="auto"/>
            </w:tcBorders>
            <w:vAlign w:val="center"/>
          </w:tcPr>
          <w:p w14:paraId="0DD5EF78" w14:textId="5BB6C015" w:rsidR="00D94C69" w:rsidRPr="005832DB" w:rsidRDefault="00D94C69" w:rsidP="00D94C69">
            <w:pPr>
              <w:jc w:val="center"/>
              <w:cnfStyle w:val="000000100000" w:firstRow="0" w:lastRow="0" w:firstColumn="0" w:lastColumn="0" w:oddVBand="0" w:evenVBand="0" w:oddHBand="1" w:evenHBand="0" w:firstRowFirstColumn="0" w:firstRowLastColumn="0" w:lastRowFirstColumn="0" w:lastRowLastColumn="0"/>
              <w:rPr>
                <w:rFonts w:eastAsiaTheme="minorEastAsia"/>
                <w:sz w:val="22"/>
                <w:szCs w:val="22"/>
                <w:lang w:eastAsia="ja-JP"/>
              </w:rPr>
            </w:pPr>
            <w:r>
              <w:rPr>
                <w:rFonts w:eastAsiaTheme="minorEastAsia" w:hint="eastAsia"/>
                <w:sz w:val="22"/>
                <w:szCs w:val="22"/>
                <w:lang w:eastAsia="ja-JP"/>
              </w:rPr>
              <w:t>1</w:t>
            </w:r>
            <w:r>
              <w:rPr>
                <w:rFonts w:eastAsiaTheme="minorEastAsia"/>
                <w:sz w:val="22"/>
                <w:szCs w:val="22"/>
                <w:lang w:eastAsia="ja-JP"/>
              </w:rPr>
              <w:t>.68</w:t>
            </w:r>
          </w:p>
        </w:tc>
        <w:tc>
          <w:tcPr>
            <w:tcW w:w="1878" w:type="dxa"/>
            <w:tcBorders>
              <w:top w:val="single" w:sz="4" w:space="0" w:color="auto"/>
            </w:tcBorders>
            <w:vAlign w:val="center"/>
          </w:tcPr>
          <w:p w14:paraId="63508A4F" w14:textId="2BB7706A" w:rsidR="00D94C69" w:rsidRPr="005832DB" w:rsidRDefault="00D94C69" w:rsidP="00D94C69">
            <w:pPr>
              <w:jc w:val="center"/>
              <w:cnfStyle w:val="000000100000" w:firstRow="0" w:lastRow="0" w:firstColumn="0" w:lastColumn="0" w:oddVBand="0" w:evenVBand="0" w:oddHBand="1" w:evenHBand="0" w:firstRowFirstColumn="0" w:firstRowLastColumn="0" w:lastRowFirstColumn="0" w:lastRowLastColumn="0"/>
              <w:rPr>
                <w:rFonts w:eastAsiaTheme="minorEastAsia"/>
                <w:sz w:val="22"/>
                <w:szCs w:val="22"/>
                <w:lang w:eastAsia="ja-JP"/>
              </w:rPr>
            </w:pPr>
            <w:r>
              <w:rPr>
                <w:rFonts w:eastAsiaTheme="minorEastAsia" w:hint="eastAsia"/>
                <w:sz w:val="22"/>
                <w:szCs w:val="22"/>
                <w:lang w:eastAsia="ja-JP"/>
              </w:rPr>
              <w:t>0</w:t>
            </w:r>
            <w:r>
              <w:rPr>
                <w:rFonts w:eastAsiaTheme="minorEastAsia"/>
                <w:sz w:val="22"/>
                <w:szCs w:val="22"/>
                <w:lang w:eastAsia="ja-JP"/>
              </w:rPr>
              <w:t>.94</w:t>
            </w:r>
          </w:p>
        </w:tc>
      </w:tr>
      <w:tr w:rsidR="00D94C69" w:rsidRPr="005832DB" w14:paraId="7658B376" w14:textId="77777777" w:rsidTr="00FD2A85">
        <w:trPr>
          <w:trHeight w:val="575"/>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vAlign w:val="center"/>
          </w:tcPr>
          <w:p w14:paraId="68BF2A97" w14:textId="77777777" w:rsidR="00D94C69" w:rsidRPr="004642A6" w:rsidRDefault="00D94C69" w:rsidP="00D94C69">
            <w:pPr>
              <w:jc w:val="center"/>
              <w:rPr>
                <w:rFonts w:eastAsiaTheme="minorEastAsia"/>
                <w:i w:val="0"/>
                <w:lang w:eastAsia="ja-JP"/>
              </w:rPr>
            </w:pPr>
            <w:r w:rsidRPr="004642A6">
              <w:rPr>
                <w:rFonts w:eastAsiaTheme="minorEastAsia" w:hint="eastAsia"/>
                <w:i w:val="0"/>
                <w:lang w:eastAsia="ja-JP"/>
              </w:rPr>
              <w:t>G</w:t>
            </w:r>
            <w:r w:rsidRPr="004642A6">
              <w:rPr>
                <w:rFonts w:eastAsiaTheme="minorEastAsia"/>
                <w:i w:val="0"/>
                <w:lang w:eastAsia="ja-JP"/>
              </w:rPr>
              <w:t>HT [PW]</w:t>
            </w:r>
          </w:p>
        </w:tc>
        <w:tc>
          <w:tcPr>
            <w:tcW w:w="1878" w:type="dxa"/>
            <w:tcBorders>
              <w:left w:val="single" w:sz="4" w:space="0" w:color="auto"/>
            </w:tcBorders>
            <w:vAlign w:val="center"/>
          </w:tcPr>
          <w:p w14:paraId="46EDB395" w14:textId="5E54CD11" w:rsidR="00D94C69" w:rsidRPr="005832DB" w:rsidRDefault="00D94C69" w:rsidP="00D94C69">
            <w:pPr>
              <w:jc w:val="center"/>
              <w:cnfStyle w:val="000000000000" w:firstRow="0" w:lastRow="0" w:firstColumn="0" w:lastColumn="0" w:oddVBand="0" w:evenVBand="0" w:oddHBand="0" w:evenHBand="0" w:firstRowFirstColumn="0" w:firstRowLastColumn="0" w:lastRowFirstColumn="0" w:lastRowLastColumn="0"/>
              <w:rPr>
                <w:rFonts w:eastAsiaTheme="minorEastAsia"/>
                <w:sz w:val="22"/>
                <w:szCs w:val="22"/>
                <w:lang w:eastAsia="ja-JP"/>
              </w:rPr>
            </w:pPr>
            <w:r>
              <w:rPr>
                <w:rFonts w:eastAsiaTheme="minorEastAsia" w:hint="eastAsia"/>
                <w:sz w:val="22"/>
                <w:szCs w:val="22"/>
                <w:lang w:eastAsia="ja-JP"/>
              </w:rPr>
              <w:t>-</w:t>
            </w:r>
            <w:r>
              <w:rPr>
                <w:rFonts w:eastAsiaTheme="minorEastAsia"/>
                <w:sz w:val="22"/>
                <w:szCs w:val="22"/>
                <w:lang w:eastAsia="ja-JP"/>
              </w:rPr>
              <w:t>2.13</w:t>
            </w:r>
          </w:p>
        </w:tc>
        <w:tc>
          <w:tcPr>
            <w:tcW w:w="1878" w:type="dxa"/>
            <w:vAlign w:val="center"/>
          </w:tcPr>
          <w:p w14:paraId="280F32CC" w14:textId="37606827" w:rsidR="00D94C69" w:rsidRPr="005832DB" w:rsidRDefault="00D94C69" w:rsidP="00D94C69">
            <w:pPr>
              <w:jc w:val="center"/>
              <w:cnfStyle w:val="000000000000" w:firstRow="0" w:lastRow="0" w:firstColumn="0" w:lastColumn="0" w:oddVBand="0" w:evenVBand="0" w:oddHBand="0" w:evenHBand="0" w:firstRowFirstColumn="0" w:firstRowLastColumn="0" w:lastRowFirstColumn="0" w:lastRowLastColumn="0"/>
              <w:rPr>
                <w:rFonts w:eastAsiaTheme="minorEastAsia"/>
                <w:sz w:val="22"/>
                <w:szCs w:val="22"/>
                <w:lang w:eastAsia="ja-JP"/>
              </w:rPr>
            </w:pPr>
            <w:r>
              <w:rPr>
                <w:rFonts w:eastAsiaTheme="minorEastAsia" w:hint="eastAsia"/>
                <w:sz w:val="22"/>
                <w:szCs w:val="22"/>
                <w:lang w:eastAsia="ja-JP"/>
              </w:rPr>
              <w:t>-</w:t>
            </w:r>
            <w:r>
              <w:rPr>
                <w:rFonts w:eastAsiaTheme="minorEastAsia"/>
                <w:sz w:val="22"/>
                <w:szCs w:val="22"/>
                <w:lang w:eastAsia="ja-JP"/>
              </w:rPr>
              <w:t>1.31</w:t>
            </w:r>
          </w:p>
        </w:tc>
      </w:tr>
      <w:tr w:rsidR="00D94C69" w:rsidRPr="005832DB" w14:paraId="459B1802" w14:textId="77777777" w:rsidTr="00FD2A85">
        <w:trPr>
          <w:cnfStyle w:val="000000100000" w:firstRow="0" w:lastRow="0" w:firstColumn="0" w:lastColumn="0" w:oddVBand="0" w:evenVBand="0" w:oddHBand="1"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vAlign w:val="center"/>
          </w:tcPr>
          <w:p w14:paraId="43E99A0C" w14:textId="77777777" w:rsidR="00D94C69" w:rsidRPr="004642A6" w:rsidRDefault="00D94C69" w:rsidP="00D94C69">
            <w:pPr>
              <w:jc w:val="center"/>
              <w:rPr>
                <w:rFonts w:eastAsiaTheme="minorEastAsia"/>
                <w:i w:val="0"/>
                <w:lang w:eastAsia="ja-JP"/>
              </w:rPr>
            </w:pPr>
            <w:r w:rsidRPr="004642A6">
              <w:rPr>
                <w:rFonts w:eastAsiaTheme="minorEastAsia"/>
                <w:i w:val="0"/>
                <w:lang w:eastAsia="ja-JP"/>
              </w:rPr>
              <w:t>Normalized GHT [PW/K]</w:t>
            </w:r>
          </w:p>
        </w:tc>
        <w:tc>
          <w:tcPr>
            <w:tcW w:w="1878" w:type="dxa"/>
            <w:tcBorders>
              <w:left w:val="single" w:sz="4" w:space="0" w:color="auto"/>
            </w:tcBorders>
            <w:vAlign w:val="center"/>
          </w:tcPr>
          <w:p w14:paraId="63BD8136" w14:textId="1C03AF6A" w:rsidR="00D94C69" w:rsidRPr="005832DB" w:rsidRDefault="00D94C69" w:rsidP="00D94C69">
            <w:pPr>
              <w:jc w:val="center"/>
              <w:cnfStyle w:val="000000100000" w:firstRow="0" w:lastRow="0" w:firstColumn="0" w:lastColumn="0" w:oddVBand="0" w:evenVBand="0" w:oddHBand="1" w:evenHBand="0" w:firstRowFirstColumn="0" w:firstRowLastColumn="0" w:lastRowFirstColumn="0" w:lastRowLastColumn="0"/>
              <w:rPr>
                <w:rFonts w:eastAsiaTheme="minorEastAsia"/>
                <w:sz w:val="22"/>
                <w:szCs w:val="22"/>
                <w:lang w:eastAsia="ja-JP"/>
              </w:rPr>
            </w:pPr>
            <w:r>
              <w:rPr>
                <w:rFonts w:eastAsiaTheme="minorEastAsia" w:hint="eastAsia"/>
                <w:sz w:val="22"/>
                <w:szCs w:val="22"/>
                <w:lang w:eastAsia="ja-JP"/>
              </w:rPr>
              <w:t>-</w:t>
            </w:r>
            <w:r>
              <w:rPr>
                <w:rFonts w:eastAsiaTheme="minorEastAsia"/>
                <w:sz w:val="22"/>
                <w:szCs w:val="22"/>
                <w:lang w:eastAsia="ja-JP"/>
              </w:rPr>
              <w:t>1.27</w:t>
            </w:r>
          </w:p>
        </w:tc>
        <w:tc>
          <w:tcPr>
            <w:tcW w:w="1878" w:type="dxa"/>
            <w:vAlign w:val="center"/>
          </w:tcPr>
          <w:p w14:paraId="7812E30F" w14:textId="08886B40" w:rsidR="00D94C69" w:rsidRPr="005832DB" w:rsidRDefault="00D94C69" w:rsidP="00D94C69">
            <w:pPr>
              <w:jc w:val="center"/>
              <w:cnfStyle w:val="000000100000" w:firstRow="0" w:lastRow="0" w:firstColumn="0" w:lastColumn="0" w:oddVBand="0" w:evenVBand="0" w:oddHBand="1" w:evenHBand="0" w:firstRowFirstColumn="0" w:firstRowLastColumn="0" w:lastRowFirstColumn="0" w:lastRowLastColumn="0"/>
              <w:rPr>
                <w:rFonts w:eastAsiaTheme="minorEastAsia"/>
                <w:sz w:val="22"/>
                <w:szCs w:val="22"/>
                <w:lang w:eastAsia="ja-JP"/>
              </w:rPr>
            </w:pPr>
            <w:r>
              <w:rPr>
                <w:rFonts w:eastAsiaTheme="minorEastAsia" w:hint="eastAsia"/>
                <w:sz w:val="22"/>
                <w:szCs w:val="22"/>
                <w:lang w:eastAsia="ja-JP"/>
              </w:rPr>
              <w:t>-</w:t>
            </w:r>
            <w:r>
              <w:rPr>
                <w:rFonts w:eastAsiaTheme="minorEastAsia"/>
                <w:sz w:val="22"/>
                <w:szCs w:val="22"/>
                <w:lang w:eastAsia="ja-JP"/>
              </w:rPr>
              <w:t>1.39</w:t>
            </w:r>
          </w:p>
        </w:tc>
      </w:tr>
    </w:tbl>
    <w:p w14:paraId="35AC16CD" w14:textId="77777777" w:rsidR="001D4053" w:rsidRPr="00CE22C1" w:rsidRDefault="001D4053" w:rsidP="00B23433">
      <w:pPr>
        <w:spacing w:line="480" w:lineRule="auto"/>
        <w:rPr>
          <w:rFonts w:eastAsiaTheme="minorEastAsia"/>
          <w:sz w:val="22"/>
          <w:szCs w:val="22"/>
          <w:lang w:eastAsia="ja-JP"/>
        </w:rPr>
      </w:pPr>
    </w:p>
    <w:p w14:paraId="6D4333FF" w14:textId="79459349" w:rsidR="001B3C34" w:rsidRDefault="009F17F8" w:rsidP="00390E4B">
      <w:pPr>
        <w:rPr>
          <w:rFonts w:eastAsiaTheme="minorEastAsia"/>
          <w:sz w:val="22"/>
          <w:szCs w:val="22"/>
          <w:lang w:eastAsia="ja-JP"/>
        </w:rPr>
      </w:pPr>
      <w:r>
        <w:rPr>
          <w:rFonts w:eastAsiaTheme="minorEastAsia"/>
          <w:sz w:val="22"/>
          <w:szCs w:val="22"/>
          <w:lang w:eastAsia="ja-JP"/>
        </w:rPr>
        <w:br w:type="page"/>
      </w:r>
    </w:p>
    <w:p w14:paraId="61FF6530" w14:textId="7481E252" w:rsidR="001B3C34" w:rsidRDefault="009C09EF" w:rsidP="00B93B3C">
      <w:pPr>
        <w:spacing w:line="480" w:lineRule="auto"/>
        <w:jc w:val="both"/>
        <w:rPr>
          <w:rFonts w:eastAsiaTheme="minorEastAsia"/>
          <w:sz w:val="22"/>
          <w:szCs w:val="22"/>
          <w:lang w:eastAsia="ja-JP"/>
        </w:rPr>
      </w:pPr>
      <w:r>
        <w:rPr>
          <w:rFonts w:eastAsiaTheme="minorEastAsia"/>
          <w:b/>
          <w:bCs/>
          <w:sz w:val="22"/>
          <w:szCs w:val="22"/>
          <w:lang w:eastAsia="ja-JP"/>
        </w:rPr>
        <w:lastRenderedPageBreak/>
        <w:t xml:space="preserve">Supplementary </w:t>
      </w:r>
      <w:r w:rsidR="001B3C34" w:rsidRPr="00D57702">
        <w:rPr>
          <w:rFonts w:eastAsiaTheme="minorEastAsia" w:hint="eastAsia"/>
          <w:b/>
          <w:bCs/>
          <w:sz w:val="22"/>
          <w:szCs w:val="22"/>
          <w:lang w:eastAsia="ja-JP"/>
        </w:rPr>
        <w:t>T</w:t>
      </w:r>
      <w:r w:rsidR="001B3C34" w:rsidRPr="00D57702">
        <w:rPr>
          <w:rFonts w:eastAsiaTheme="minorEastAsia"/>
          <w:b/>
          <w:bCs/>
          <w:sz w:val="22"/>
          <w:szCs w:val="22"/>
          <w:lang w:eastAsia="ja-JP"/>
        </w:rPr>
        <w:t>able 2.</w:t>
      </w:r>
      <w:r w:rsidR="001B3C34">
        <w:rPr>
          <w:rFonts w:eastAsiaTheme="minorEastAsia"/>
          <w:sz w:val="22"/>
          <w:szCs w:val="22"/>
          <w:lang w:eastAsia="ja-JP"/>
        </w:rPr>
        <w:t xml:space="preserve"> </w:t>
      </w:r>
      <w:r w:rsidR="00613261">
        <w:rPr>
          <w:rFonts w:eastAsiaTheme="minorEastAsia"/>
          <w:sz w:val="22"/>
          <w:szCs w:val="22"/>
          <w:lang w:eastAsia="ja-JP"/>
        </w:rPr>
        <w:t xml:space="preserve">37 </w:t>
      </w:r>
      <w:r w:rsidR="001B3C34">
        <w:rPr>
          <w:rFonts w:eastAsiaTheme="minorEastAsia"/>
          <w:sz w:val="22"/>
          <w:szCs w:val="22"/>
          <w:lang w:eastAsia="ja-JP"/>
        </w:rPr>
        <w:t xml:space="preserve">CMIP6 models used </w:t>
      </w:r>
      <w:r w:rsidR="00EB1778">
        <w:rPr>
          <w:rFonts w:eastAsiaTheme="minorEastAsia"/>
          <w:sz w:val="22"/>
          <w:szCs w:val="22"/>
          <w:lang w:eastAsia="ja-JP"/>
        </w:rPr>
        <w:t xml:space="preserve">in the present study </w:t>
      </w:r>
      <w:r w:rsidR="001B3C34">
        <w:rPr>
          <w:rFonts w:eastAsiaTheme="minorEastAsia"/>
          <w:sz w:val="22"/>
          <w:szCs w:val="22"/>
          <w:lang w:eastAsia="ja-JP"/>
        </w:rPr>
        <w:t xml:space="preserve">and </w:t>
      </w:r>
      <w:r w:rsidR="004B4705">
        <w:rPr>
          <w:rFonts w:eastAsiaTheme="minorEastAsia"/>
          <w:sz w:val="22"/>
          <w:szCs w:val="22"/>
          <w:lang w:eastAsia="ja-JP"/>
        </w:rPr>
        <w:t>observational SST data</w:t>
      </w:r>
      <w:r w:rsidR="00AD63BF">
        <w:rPr>
          <w:rFonts w:eastAsiaTheme="minorEastAsia"/>
          <w:sz w:val="22"/>
          <w:szCs w:val="22"/>
          <w:lang w:eastAsia="ja-JP"/>
        </w:rPr>
        <w:t>.</w:t>
      </w:r>
      <w:r w:rsidR="001B3C34">
        <w:rPr>
          <w:rFonts w:eastAsiaTheme="minorEastAsia"/>
          <w:sz w:val="22"/>
          <w:szCs w:val="22"/>
          <w:lang w:eastAsia="ja-JP"/>
        </w:rPr>
        <w:t xml:space="preserve"> Number of ENSO events are </w:t>
      </w:r>
      <w:r w:rsidR="007E5721">
        <w:rPr>
          <w:rFonts w:eastAsiaTheme="minorEastAsia"/>
          <w:sz w:val="22"/>
          <w:szCs w:val="22"/>
          <w:lang w:eastAsia="ja-JP"/>
        </w:rPr>
        <w:t xml:space="preserve">also </w:t>
      </w:r>
      <w:r w:rsidR="001B3C34">
        <w:rPr>
          <w:rFonts w:eastAsiaTheme="minorEastAsia"/>
          <w:sz w:val="22"/>
          <w:szCs w:val="22"/>
          <w:lang w:eastAsia="ja-JP"/>
        </w:rPr>
        <w:t>summarized.</w:t>
      </w:r>
    </w:p>
    <w:tbl>
      <w:tblPr>
        <w:tblStyle w:val="22"/>
        <w:tblW w:w="0" w:type="auto"/>
        <w:tblLook w:val="04A0" w:firstRow="1" w:lastRow="0" w:firstColumn="1" w:lastColumn="0" w:noHBand="0" w:noVBand="1"/>
      </w:tblPr>
      <w:tblGrid>
        <w:gridCol w:w="2239"/>
        <w:gridCol w:w="1251"/>
        <w:gridCol w:w="1157"/>
        <w:gridCol w:w="1296"/>
        <w:gridCol w:w="1134"/>
        <w:gridCol w:w="1847"/>
      </w:tblGrid>
      <w:tr w:rsidR="00665643" w14:paraId="21F6CA53" w14:textId="364F6D37" w:rsidTr="00046B84">
        <w:trPr>
          <w:cnfStyle w:val="100000000000" w:firstRow="1" w:lastRow="0" w:firstColumn="0" w:lastColumn="0" w:oddVBand="0" w:evenVBand="0" w:oddHBand="0"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239" w:type="dxa"/>
            <w:vMerge w:val="restart"/>
            <w:vAlign w:val="center"/>
          </w:tcPr>
          <w:p w14:paraId="2E8EBC9F" w14:textId="634DBC31" w:rsidR="00665643" w:rsidRPr="006D2A48" w:rsidRDefault="00665643" w:rsidP="007C1074">
            <w:pPr>
              <w:jc w:val="center"/>
              <w:rPr>
                <w:rFonts w:eastAsiaTheme="minorEastAsia"/>
                <w:sz w:val="22"/>
                <w:szCs w:val="22"/>
                <w:lang w:eastAsia="ja-JP"/>
              </w:rPr>
            </w:pPr>
            <w:r>
              <w:rPr>
                <w:rFonts w:eastAsiaTheme="minorEastAsia"/>
                <w:sz w:val="22"/>
                <w:szCs w:val="22"/>
                <w:lang w:eastAsia="ja-JP"/>
              </w:rPr>
              <w:t>Model/Data</w:t>
            </w:r>
          </w:p>
        </w:tc>
        <w:tc>
          <w:tcPr>
            <w:tcW w:w="1251" w:type="dxa"/>
            <w:vMerge w:val="restart"/>
            <w:vAlign w:val="center"/>
          </w:tcPr>
          <w:p w14:paraId="34E6E140" w14:textId="6687EF5A" w:rsidR="00665643" w:rsidRPr="00073D3C" w:rsidRDefault="00665643" w:rsidP="00073D3C">
            <w:pPr>
              <w:jc w:val="center"/>
              <w:cnfStyle w:val="100000000000" w:firstRow="1" w:lastRow="0" w:firstColumn="0" w:lastColumn="0" w:oddVBand="0" w:evenVBand="0" w:oddHBand="0" w:evenHBand="0" w:firstRowFirstColumn="0" w:firstRowLastColumn="0" w:lastRowFirstColumn="0" w:lastRowLastColumn="0"/>
              <w:rPr>
                <w:rFonts w:eastAsiaTheme="minorEastAsia"/>
                <w:b w:val="0"/>
                <w:bCs w:val="0"/>
                <w:sz w:val="22"/>
                <w:szCs w:val="22"/>
                <w:lang w:eastAsia="ja-JP"/>
              </w:rPr>
            </w:pPr>
            <w:r>
              <w:rPr>
                <w:rFonts w:eastAsiaTheme="minorEastAsia"/>
                <w:sz w:val="22"/>
                <w:szCs w:val="22"/>
                <w:lang w:eastAsia="ja-JP"/>
              </w:rPr>
              <w:t>Period</w:t>
            </w:r>
          </w:p>
        </w:tc>
        <w:tc>
          <w:tcPr>
            <w:tcW w:w="5434" w:type="dxa"/>
            <w:gridSpan w:val="4"/>
            <w:vAlign w:val="center"/>
          </w:tcPr>
          <w:p w14:paraId="201DACC7" w14:textId="241E0E81" w:rsidR="00665643" w:rsidRDefault="00665643" w:rsidP="007C1074">
            <w:pPr>
              <w:jc w:val="center"/>
              <w:cnfStyle w:val="100000000000" w:firstRow="1" w:lastRow="0" w:firstColumn="0" w:lastColumn="0" w:oddVBand="0" w:evenVBand="0" w:oddHBand="0" w:evenHBand="0" w:firstRowFirstColumn="0" w:firstRowLastColumn="0" w:lastRowFirstColumn="0" w:lastRowLastColumn="0"/>
              <w:rPr>
                <w:rFonts w:eastAsiaTheme="minorEastAsia"/>
                <w:sz w:val="22"/>
                <w:szCs w:val="22"/>
                <w:lang w:eastAsia="ja-JP"/>
              </w:rPr>
            </w:pPr>
            <w:r>
              <w:rPr>
                <w:rFonts w:eastAsiaTheme="minorEastAsia"/>
                <w:sz w:val="22"/>
                <w:szCs w:val="22"/>
                <w:lang w:eastAsia="ja-JP"/>
              </w:rPr>
              <w:t>#</w:t>
            </w:r>
            <w:r>
              <w:rPr>
                <w:rFonts w:eastAsiaTheme="minorEastAsia" w:hint="eastAsia"/>
                <w:sz w:val="22"/>
                <w:szCs w:val="22"/>
                <w:lang w:eastAsia="ja-JP"/>
              </w:rPr>
              <w:t>N</w:t>
            </w:r>
            <w:r>
              <w:rPr>
                <w:rFonts w:eastAsiaTheme="minorEastAsia"/>
                <w:sz w:val="22"/>
                <w:szCs w:val="22"/>
                <w:lang w:eastAsia="ja-JP"/>
              </w:rPr>
              <w:t>umber of</w:t>
            </w:r>
          </w:p>
        </w:tc>
      </w:tr>
      <w:tr w:rsidR="00665643" w14:paraId="2FFF02C8" w14:textId="0BE2D4C1" w:rsidTr="00E11512">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239" w:type="dxa"/>
            <w:vMerge/>
            <w:vAlign w:val="center"/>
          </w:tcPr>
          <w:p w14:paraId="5AA2732D" w14:textId="77777777" w:rsidR="00665643" w:rsidRDefault="00665643" w:rsidP="007C1074">
            <w:pPr>
              <w:jc w:val="center"/>
              <w:rPr>
                <w:rFonts w:eastAsiaTheme="minorEastAsia"/>
                <w:sz w:val="22"/>
                <w:szCs w:val="22"/>
                <w:lang w:eastAsia="ja-JP"/>
              </w:rPr>
            </w:pPr>
          </w:p>
        </w:tc>
        <w:tc>
          <w:tcPr>
            <w:tcW w:w="1251" w:type="dxa"/>
            <w:vMerge/>
            <w:vAlign w:val="center"/>
          </w:tcPr>
          <w:p w14:paraId="25297B23" w14:textId="77777777" w:rsidR="00665643"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sz w:val="22"/>
                <w:szCs w:val="22"/>
                <w:lang w:eastAsia="ja-JP"/>
              </w:rPr>
            </w:pPr>
          </w:p>
        </w:tc>
        <w:tc>
          <w:tcPr>
            <w:tcW w:w="1157" w:type="dxa"/>
            <w:vAlign w:val="center"/>
          </w:tcPr>
          <w:p w14:paraId="74D6D3AF" w14:textId="51D198EC"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M</w:t>
            </w:r>
            <w:r w:rsidRPr="00E11512">
              <w:rPr>
                <w:rFonts w:eastAsiaTheme="minorEastAsia"/>
                <w:b/>
                <w:bCs/>
                <w:sz w:val="18"/>
                <w:szCs w:val="18"/>
                <w:lang w:eastAsia="ja-JP"/>
              </w:rPr>
              <w:t>ulti</w:t>
            </w:r>
          </w:p>
          <w:p w14:paraId="74864DAA" w14:textId="4E858F49"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La Niña</w:t>
            </w:r>
          </w:p>
        </w:tc>
        <w:tc>
          <w:tcPr>
            <w:tcW w:w="1296" w:type="dxa"/>
            <w:vAlign w:val="center"/>
          </w:tcPr>
          <w:p w14:paraId="6F4A3C24" w14:textId="51056702"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b/>
                <w:bCs/>
                <w:sz w:val="18"/>
                <w:szCs w:val="18"/>
                <w:lang w:eastAsia="ja-JP"/>
              </w:rPr>
              <w:t>Single</w:t>
            </w:r>
          </w:p>
          <w:p w14:paraId="5F5E5776" w14:textId="414FEFC5"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La Niña</w:t>
            </w:r>
          </w:p>
        </w:tc>
        <w:tc>
          <w:tcPr>
            <w:tcW w:w="1134" w:type="dxa"/>
            <w:vAlign w:val="center"/>
          </w:tcPr>
          <w:p w14:paraId="0A8A62D3" w14:textId="77777777"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E</w:t>
            </w:r>
            <w:r w:rsidRPr="00E11512">
              <w:rPr>
                <w:rFonts w:eastAsiaTheme="minorEastAsia"/>
                <w:b/>
                <w:bCs/>
                <w:sz w:val="18"/>
                <w:szCs w:val="18"/>
                <w:lang w:eastAsia="ja-JP"/>
              </w:rPr>
              <w:t>xtreme</w:t>
            </w:r>
          </w:p>
          <w:p w14:paraId="4365B5DF" w14:textId="1A2B4F35"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El Niño</w:t>
            </w:r>
          </w:p>
        </w:tc>
        <w:tc>
          <w:tcPr>
            <w:tcW w:w="1847" w:type="dxa"/>
            <w:vAlign w:val="center"/>
          </w:tcPr>
          <w:p w14:paraId="73E7A687" w14:textId="77777777"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E</w:t>
            </w:r>
            <w:r w:rsidRPr="00E11512">
              <w:rPr>
                <w:rFonts w:eastAsiaTheme="minorEastAsia"/>
                <w:b/>
                <w:bCs/>
                <w:sz w:val="18"/>
                <w:szCs w:val="18"/>
                <w:lang w:eastAsia="ja-JP"/>
              </w:rPr>
              <w:t xml:space="preserve">xtreme </w:t>
            </w:r>
            <w:r w:rsidRPr="00E11512">
              <w:rPr>
                <w:rFonts w:eastAsiaTheme="minorEastAsia" w:hint="eastAsia"/>
                <w:b/>
                <w:bCs/>
                <w:sz w:val="18"/>
                <w:szCs w:val="18"/>
                <w:lang w:eastAsia="ja-JP"/>
              </w:rPr>
              <w:t>El Niño</w:t>
            </w:r>
          </w:p>
          <w:p w14:paraId="1425684B" w14:textId="4B85BCDF"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b/>
                <w:bCs/>
                <w:sz w:val="18"/>
                <w:szCs w:val="18"/>
                <w:lang w:eastAsia="ja-JP"/>
              </w:rPr>
              <w:t>to</w:t>
            </w:r>
          </w:p>
          <w:p w14:paraId="1808BA38" w14:textId="3779E4D0" w:rsidR="00665643" w:rsidRPr="00E11512" w:rsidRDefault="00665643" w:rsidP="007C1074">
            <w:pPr>
              <w:jc w:val="center"/>
              <w:cnfStyle w:val="000000100000" w:firstRow="0" w:lastRow="0" w:firstColumn="0" w:lastColumn="0" w:oddVBand="0" w:evenVBand="0" w:oddHBand="1" w:evenHBand="0" w:firstRowFirstColumn="0" w:firstRowLastColumn="0" w:lastRowFirstColumn="0" w:lastRowLastColumn="0"/>
              <w:rPr>
                <w:rFonts w:eastAsiaTheme="minorEastAsia"/>
                <w:b/>
                <w:bCs/>
                <w:sz w:val="18"/>
                <w:szCs w:val="18"/>
                <w:lang w:eastAsia="ja-JP"/>
              </w:rPr>
            </w:pPr>
            <w:r w:rsidRPr="00E11512">
              <w:rPr>
                <w:rFonts w:eastAsiaTheme="minorEastAsia" w:hint="eastAsia"/>
                <w:b/>
                <w:bCs/>
                <w:sz w:val="18"/>
                <w:szCs w:val="18"/>
                <w:lang w:eastAsia="ja-JP"/>
              </w:rPr>
              <w:t>M</w:t>
            </w:r>
            <w:r w:rsidRPr="00E11512">
              <w:rPr>
                <w:rFonts w:eastAsiaTheme="minorEastAsia"/>
                <w:b/>
                <w:bCs/>
                <w:sz w:val="18"/>
                <w:szCs w:val="18"/>
                <w:lang w:eastAsia="ja-JP"/>
              </w:rPr>
              <w:t xml:space="preserve">ulti </w:t>
            </w:r>
            <w:r w:rsidRPr="00E11512">
              <w:rPr>
                <w:rFonts w:eastAsiaTheme="minorEastAsia" w:hint="eastAsia"/>
                <w:b/>
                <w:bCs/>
                <w:sz w:val="18"/>
                <w:szCs w:val="18"/>
                <w:lang w:eastAsia="ja-JP"/>
              </w:rPr>
              <w:t>La Niña</w:t>
            </w:r>
          </w:p>
        </w:tc>
      </w:tr>
      <w:tr w:rsidR="00665643" w14:paraId="472DC4C6" w14:textId="77777777" w:rsidTr="0025386E">
        <w:tc>
          <w:tcPr>
            <w:cnfStyle w:val="001000000000" w:firstRow="0" w:lastRow="0" w:firstColumn="1" w:lastColumn="0" w:oddVBand="0" w:evenVBand="0" w:oddHBand="0" w:evenHBand="0" w:firstRowFirstColumn="0" w:firstRowLastColumn="0" w:lastRowFirstColumn="0" w:lastRowLastColumn="0"/>
            <w:tcW w:w="2239" w:type="dxa"/>
            <w:shd w:val="clear" w:color="auto" w:fill="D9D9D9" w:themeFill="background1" w:themeFillShade="D9"/>
          </w:tcPr>
          <w:p w14:paraId="7AB354F6" w14:textId="686667A3" w:rsidR="00665643" w:rsidRPr="0062101A" w:rsidRDefault="00665643" w:rsidP="00E11512">
            <w:pPr>
              <w:jc w:val="both"/>
              <w:rPr>
                <w:rFonts w:eastAsiaTheme="minorEastAsia"/>
                <w:b w:val="0"/>
                <w:bCs w:val="0"/>
                <w:lang w:eastAsia="ja-JP"/>
              </w:rPr>
            </w:pPr>
            <w:r w:rsidRPr="0062101A">
              <w:rPr>
                <w:rFonts w:eastAsiaTheme="minorEastAsia" w:hint="eastAsia"/>
                <w:b w:val="0"/>
                <w:bCs w:val="0"/>
                <w:lang w:eastAsia="ja-JP"/>
              </w:rPr>
              <w:t>C</w:t>
            </w:r>
            <w:r w:rsidRPr="0062101A">
              <w:rPr>
                <w:rFonts w:eastAsiaTheme="minorEastAsia"/>
                <w:b w:val="0"/>
                <w:bCs w:val="0"/>
                <w:lang w:eastAsia="ja-JP"/>
              </w:rPr>
              <w:t>MIP6 models</w:t>
            </w:r>
          </w:p>
        </w:tc>
        <w:tc>
          <w:tcPr>
            <w:tcW w:w="1251" w:type="dxa"/>
            <w:shd w:val="clear" w:color="auto" w:fill="D9D9D9" w:themeFill="background1" w:themeFillShade="D9"/>
            <w:vAlign w:val="center"/>
          </w:tcPr>
          <w:p w14:paraId="4CCF4DDD" w14:textId="39CE4031"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Pr>
                <w:rFonts w:eastAsiaTheme="minorEastAsia" w:hint="eastAsia"/>
                <w:lang w:eastAsia="ja-JP"/>
              </w:rPr>
              <w:t>(</w:t>
            </w:r>
            <w:r>
              <w:rPr>
                <w:rFonts w:eastAsiaTheme="minorEastAsia"/>
                <w:lang w:eastAsia="ja-JP"/>
              </w:rPr>
              <w:t>500 years)</w:t>
            </w:r>
          </w:p>
        </w:tc>
        <w:tc>
          <w:tcPr>
            <w:tcW w:w="1157" w:type="dxa"/>
            <w:shd w:val="clear" w:color="auto" w:fill="D9D9D9" w:themeFill="background1" w:themeFillShade="D9"/>
          </w:tcPr>
          <w:p w14:paraId="47EAF1B9" w14:textId="777777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p>
        </w:tc>
        <w:tc>
          <w:tcPr>
            <w:tcW w:w="1296" w:type="dxa"/>
            <w:shd w:val="clear" w:color="auto" w:fill="D9D9D9" w:themeFill="background1" w:themeFillShade="D9"/>
          </w:tcPr>
          <w:p w14:paraId="1B482944" w14:textId="777777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p>
        </w:tc>
        <w:tc>
          <w:tcPr>
            <w:tcW w:w="1134" w:type="dxa"/>
            <w:shd w:val="clear" w:color="auto" w:fill="D9D9D9" w:themeFill="background1" w:themeFillShade="D9"/>
          </w:tcPr>
          <w:p w14:paraId="3A63CE20" w14:textId="777777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p>
        </w:tc>
        <w:tc>
          <w:tcPr>
            <w:tcW w:w="1847" w:type="dxa"/>
            <w:shd w:val="clear" w:color="auto" w:fill="D9D9D9" w:themeFill="background1" w:themeFillShade="D9"/>
          </w:tcPr>
          <w:p w14:paraId="21E772D9" w14:textId="77777777" w:rsidR="00665643" w:rsidRPr="008E45E5" w:rsidRDefault="00665643" w:rsidP="00E11512">
            <w:pPr>
              <w:jc w:val="center"/>
              <w:cnfStyle w:val="000000000000" w:firstRow="0" w:lastRow="0" w:firstColumn="0" w:lastColumn="0" w:oddVBand="0" w:evenVBand="0" w:oddHBand="0" w:evenHBand="0" w:firstRowFirstColumn="0" w:firstRowLastColumn="0" w:lastRowFirstColumn="0" w:lastRowLastColumn="0"/>
            </w:pPr>
          </w:p>
        </w:tc>
      </w:tr>
      <w:tr w:rsidR="00665643" w14:paraId="1BC96F9D" w14:textId="5BA202C9"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2F204339" w14:textId="1CB0BCB7" w:rsidR="00665643" w:rsidRPr="0062101A" w:rsidRDefault="00665643" w:rsidP="00E11512">
            <w:pPr>
              <w:jc w:val="both"/>
              <w:rPr>
                <w:rFonts w:eastAsiaTheme="minorEastAsia"/>
                <w:b w:val="0"/>
                <w:bCs w:val="0"/>
              </w:rPr>
            </w:pPr>
            <w:r w:rsidRPr="0062101A">
              <w:rPr>
                <w:rFonts w:eastAsiaTheme="minorEastAsia"/>
                <w:b w:val="0"/>
                <w:bCs w:val="0"/>
              </w:rPr>
              <w:t>ACCESS-CM2</w:t>
            </w:r>
          </w:p>
        </w:tc>
        <w:tc>
          <w:tcPr>
            <w:tcW w:w="1251" w:type="dxa"/>
            <w:vAlign w:val="center"/>
          </w:tcPr>
          <w:p w14:paraId="03BFBD0C" w14:textId="19299CEA"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9</w:t>
            </w:r>
            <w:r w:rsidRPr="00046B84">
              <w:rPr>
                <w:rFonts w:eastAsiaTheme="minorEastAsia"/>
                <w:lang w:eastAsia="ja-JP"/>
              </w:rPr>
              <w:t>50-1449</w:t>
            </w:r>
          </w:p>
        </w:tc>
        <w:tc>
          <w:tcPr>
            <w:tcW w:w="1157" w:type="dxa"/>
          </w:tcPr>
          <w:p w14:paraId="28A9F81C" w14:textId="63F3E7C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9</w:t>
            </w:r>
          </w:p>
        </w:tc>
        <w:tc>
          <w:tcPr>
            <w:tcW w:w="1296" w:type="dxa"/>
          </w:tcPr>
          <w:p w14:paraId="1BA02403" w14:textId="067F6F65"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119</w:t>
            </w:r>
          </w:p>
        </w:tc>
        <w:tc>
          <w:tcPr>
            <w:tcW w:w="1134" w:type="dxa"/>
          </w:tcPr>
          <w:p w14:paraId="6DC438F1" w14:textId="4AF3DF22"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54</w:t>
            </w:r>
          </w:p>
        </w:tc>
        <w:tc>
          <w:tcPr>
            <w:tcW w:w="1847" w:type="dxa"/>
          </w:tcPr>
          <w:p w14:paraId="7151AF69" w14:textId="74B8DA7A"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2</w:t>
            </w:r>
          </w:p>
        </w:tc>
      </w:tr>
      <w:tr w:rsidR="00665643" w14:paraId="6E5308B6" w14:textId="041F3093" w:rsidTr="00042839">
        <w:tc>
          <w:tcPr>
            <w:cnfStyle w:val="001000000000" w:firstRow="0" w:lastRow="0" w:firstColumn="1" w:lastColumn="0" w:oddVBand="0" w:evenVBand="0" w:oddHBand="0" w:evenHBand="0" w:firstRowFirstColumn="0" w:firstRowLastColumn="0" w:lastRowFirstColumn="0" w:lastRowLastColumn="0"/>
            <w:tcW w:w="2239" w:type="dxa"/>
          </w:tcPr>
          <w:p w14:paraId="56298E08" w14:textId="60B0A04D" w:rsidR="00665643" w:rsidRPr="0062101A" w:rsidRDefault="00665643" w:rsidP="00E11512">
            <w:pPr>
              <w:jc w:val="both"/>
              <w:rPr>
                <w:rFonts w:eastAsiaTheme="minorEastAsia"/>
                <w:b w:val="0"/>
                <w:bCs w:val="0"/>
              </w:rPr>
            </w:pPr>
            <w:r w:rsidRPr="0062101A">
              <w:rPr>
                <w:rFonts w:eastAsiaTheme="minorEastAsia"/>
                <w:b w:val="0"/>
                <w:bCs w:val="0"/>
              </w:rPr>
              <w:t>ACCESS-ESM1-5</w:t>
            </w:r>
          </w:p>
        </w:tc>
        <w:tc>
          <w:tcPr>
            <w:tcW w:w="1251" w:type="dxa"/>
            <w:vAlign w:val="center"/>
          </w:tcPr>
          <w:p w14:paraId="133AA226" w14:textId="4CB1E748"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01-600</w:t>
            </w:r>
          </w:p>
        </w:tc>
        <w:tc>
          <w:tcPr>
            <w:tcW w:w="1157" w:type="dxa"/>
          </w:tcPr>
          <w:p w14:paraId="657A017C" w14:textId="1F0FDF71"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19</w:t>
            </w:r>
          </w:p>
        </w:tc>
        <w:tc>
          <w:tcPr>
            <w:tcW w:w="1296" w:type="dxa"/>
          </w:tcPr>
          <w:p w14:paraId="1497D747" w14:textId="61E11708"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104</w:t>
            </w:r>
          </w:p>
        </w:tc>
        <w:tc>
          <w:tcPr>
            <w:tcW w:w="1134" w:type="dxa"/>
          </w:tcPr>
          <w:p w14:paraId="4B6B4C18" w14:textId="08C400F5"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53</w:t>
            </w:r>
          </w:p>
        </w:tc>
        <w:tc>
          <w:tcPr>
            <w:tcW w:w="1847" w:type="dxa"/>
          </w:tcPr>
          <w:p w14:paraId="3B972556" w14:textId="72A2755A"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4</w:t>
            </w:r>
          </w:p>
        </w:tc>
      </w:tr>
      <w:tr w:rsidR="00665643" w14:paraId="580F42E5" w14:textId="0904AAFE"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406BAE60" w14:textId="2E593D44" w:rsidR="00665643" w:rsidRPr="0062101A" w:rsidRDefault="00665643" w:rsidP="00E11512">
            <w:pPr>
              <w:jc w:val="both"/>
              <w:rPr>
                <w:rFonts w:eastAsiaTheme="minorEastAsia"/>
                <w:b w:val="0"/>
                <w:bCs w:val="0"/>
              </w:rPr>
            </w:pPr>
            <w:r w:rsidRPr="0062101A">
              <w:rPr>
                <w:rFonts w:eastAsiaTheme="minorEastAsia"/>
                <w:b w:val="0"/>
                <w:bCs w:val="0"/>
              </w:rPr>
              <w:t>BCC-CSM2-MR</w:t>
            </w:r>
          </w:p>
        </w:tc>
        <w:tc>
          <w:tcPr>
            <w:tcW w:w="1251" w:type="dxa"/>
            <w:vAlign w:val="center"/>
          </w:tcPr>
          <w:p w14:paraId="7E0D6992" w14:textId="6D1EAE34"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6FDBDA31" w14:textId="3EFBA839"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w:t>
            </w:r>
          </w:p>
        </w:tc>
        <w:tc>
          <w:tcPr>
            <w:tcW w:w="1296" w:type="dxa"/>
          </w:tcPr>
          <w:p w14:paraId="604E8069" w14:textId="133D879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122</w:t>
            </w:r>
          </w:p>
        </w:tc>
        <w:tc>
          <w:tcPr>
            <w:tcW w:w="1134" w:type="dxa"/>
          </w:tcPr>
          <w:p w14:paraId="6397F7EE" w14:textId="6265762B"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38</w:t>
            </w:r>
          </w:p>
        </w:tc>
        <w:tc>
          <w:tcPr>
            <w:tcW w:w="1847" w:type="dxa"/>
          </w:tcPr>
          <w:p w14:paraId="13209616" w14:textId="5D7CE16C"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0</w:t>
            </w:r>
          </w:p>
        </w:tc>
      </w:tr>
      <w:tr w:rsidR="00665643" w14:paraId="4680710D" w14:textId="2A8A248E" w:rsidTr="00042839">
        <w:tc>
          <w:tcPr>
            <w:cnfStyle w:val="001000000000" w:firstRow="0" w:lastRow="0" w:firstColumn="1" w:lastColumn="0" w:oddVBand="0" w:evenVBand="0" w:oddHBand="0" w:evenHBand="0" w:firstRowFirstColumn="0" w:firstRowLastColumn="0" w:lastRowFirstColumn="0" w:lastRowLastColumn="0"/>
            <w:tcW w:w="2239" w:type="dxa"/>
          </w:tcPr>
          <w:p w14:paraId="675319BE" w14:textId="6AC31300" w:rsidR="00665643" w:rsidRPr="0062101A" w:rsidRDefault="00665643" w:rsidP="00E11512">
            <w:pPr>
              <w:jc w:val="both"/>
              <w:rPr>
                <w:rFonts w:eastAsiaTheme="minorEastAsia"/>
                <w:b w:val="0"/>
                <w:bCs w:val="0"/>
              </w:rPr>
            </w:pPr>
            <w:r w:rsidRPr="0062101A">
              <w:rPr>
                <w:rFonts w:eastAsiaTheme="minorEastAsia"/>
                <w:b w:val="0"/>
                <w:bCs w:val="0"/>
              </w:rPr>
              <w:t>CAMS-CSM1-0</w:t>
            </w:r>
          </w:p>
        </w:tc>
        <w:tc>
          <w:tcPr>
            <w:tcW w:w="1251" w:type="dxa"/>
            <w:vAlign w:val="center"/>
          </w:tcPr>
          <w:p w14:paraId="7A0F73D9" w14:textId="0377258F"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2</w:t>
            </w:r>
            <w:r w:rsidRPr="00046B84">
              <w:rPr>
                <w:rFonts w:eastAsiaTheme="minorEastAsia"/>
                <w:lang w:eastAsia="ja-JP"/>
              </w:rPr>
              <w:t>900-3390</w:t>
            </w:r>
          </w:p>
        </w:tc>
        <w:tc>
          <w:tcPr>
            <w:tcW w:w="1157" w:type="dxa"/>
          </w:tcPr>
          <w:p w14:paraId="5403FF85" w14:textId="5771790F"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19</w:t>
            </w:r>
          </w:p>
        </w:tc>
        <w:tc>
          <w:tcPr>
            <w:tcW w:w="1296" w:type="dxa"/>
          </w:tcPr>
          <w:p w14:paraId="386E76FF" w14:textId="3A878519"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107</w:t>
            </w:r>
          </w:p>
        </w:tc>
        <w:tc>
          <w:tcPr>
            <w:tcW w:w="1134" w:type="dxa"/>
          </w:tcPr>
          <w:p w14:paraId="3DDC4644" w14:textId="69732E2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58</w:t>
            </w:r>
          </w:p>
        </w:tc>
        <w:tc>
          <w:tcPr>
            <w:tcW w:w="1847" w:type="dxa"/>
          </w:tcPr>
          <w:p w14:paraId="10A926E4" w14:textId="1AE0E373"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13</w:t>
            </w:r>
          </w:p>
        </w:tc>
      </w:tr>
      <w:tr w:rsidR="00665643" w14:paraId="524D324F" w14:textId="003AA766"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22611FA8" w14:textId="6526FCB8" w:rsidR="00665643" w:rsidRPr="0062101A" w:rsidRDefault="00665643" w:rsidP="00E11512">
            <w:pPr>
              <w:jc w:val="both"/>
              <w:rPr>
                <w:rFonts w:eastAsiaTheme="minorEastAsia"/>
                <w:b w:val="0"/>
                <w:bCs w:val="0"/>
              </w:rPr>
            </w:pPr>
            <w:r w:rsidRPr="0062101A">
              <w:rPr>
                <w:rFonts w:eastAsiaTheme="minorEastAsia"/>
                <w:b w:val="0"/>
                <w:bCs w:val="0"/>
              </w:rPr>
              <w:t>CESM2-WACCM-FV2</w:t>
            </w:r>
          </w:p>
        </w:tc>
        <w:tc>
          <w:tcPr>
            <w:tcW w:w="1251" w:type="dxa"/>
            <w:vAlign w:val="center"/>
          </w:tcPr>
          <w:p w14:paraId="03084587" w14:textId="0BF5D633"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14B00831" w14:textId="373E12EF"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34</w:t>
            </w:r>
          </w:p>
        </w:tc>
        <w:tc>
          <w:tcPr>
            <w:tcW w:w="1296" w:type="dxa"/>
          </w:tcPr>
          <w:p w14:paraId="40370316" w14:textId="7C09D05E"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82</w:t>
            </w:r>
          </w:p>
        </w:tc>
        <w:tc>
          <w:tcPr>
            <w:tcW w:w="1134" w:type="dxa"/>
          </w:tcPr>
          <w:p w14:paraId="6F60092F" w14:textId="02BF7D65"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69</w:t>
            </w:r>
          </w:p>
        </w:tc>
        <w:tc>
          <w:tcPr>
            <w:tcW w:w="1847" w:type="dxa"/>
          </w:tcPr>
          <w:p w14:paraId="65349219" w14:textId="408265E1"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23</w:t>
            </w:r>
          </w:p>
        </w:tc>
      </w:tr>
      <w:tr w:rsidR="00665643" w14:paraId="54139FA3" w14:textId="3B150E6F" w:rsidTr="00042839">
        <w:tc>
          <w:tcPr>
            <w:cnfStyle w:val="001000000000" w:firstRow="0" w:lastRow="0" w:firstColumn="1" w:lastColumn="0" w:oddVBand="0" w:evenVBand="0" w:oddHBand="0" w:evenHBand="0" w:firstRowFirstColumn="0" w:firstRowLastColumn="0" w:lastRowFirstColumn="0" w:lastRowLastColumn="0"/>
            <w:tcW w:w="2239" w:type="dxa"/>
          </w:tcPr>
          <w:p w14:paraId="661CBB06" w14:textId="2F75D2E0" w:rsidR="00665643" w:rsidRPr="0062101A" w:rsidRDefault="00665643" w:rsidP="00E11512">
            <w:pPr>
              <w:jc w:val="both"/>
              <w:rPr>
                <w:rFonts w:eastAsiaTheme="minorEastAsia"/>
                <w:b w:val="0"/>
                <w:bCs w:val="0"/>
              </w:rPr>
            </w:pPr>
            <w:r w:rsidRPr="0062101A">
              <w:rPr>
                <w:rFonts w:eastAsiaTheme="minorEastAsia"/>
                <w:b w:val="0"/>
                <w:bCs w:val="0"/>
              </w:rPr>
              <w:t>CESM2</w:t>
            </w:r>
          </w:p>
        </w:tc>
        <w:tc>
          <w:tcPr>
            <w:tcW w:w="1251" w:type="dxa"/>
            <w:vAlign w:val="center"/>
          </w:tcPr>
          <w:p w14:paraId="773FAFEA" w14:textId="6F128923"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5798D251" w14:textId="63693689"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29</w:t>
            </w:r>
          </w:p>
        </w:tc>
        <w:tc>
          <w:tcPr>
            <w:tcW w:w="1296" w:type="dxa"/>
          </w:tcPr>
          <w:p w14:paraId="1CC962EA" w14:textId="1F8BA08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76</w:t>
            </w:r>
          </w:p>
        </w:tc>
        <w:tc>
          <w:tcPr>
            <w:tcW w:w="1134" w:type="dxa"/>
          </w:tcPr>
          <w:p w14:paraId="614CA2EF" w14:textId="073A47A3"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52</w:t>
            </w:r>
          </w:p>
        </w:tc>
        <w:tc>
          <w:tcPr>
            <w:tcW w:w="1847" w:type="dxa"/>
          </w:tcPr>
          <w:p w14:paraId="31D79C34" w14:textId="658B3DE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10</w:t>
            </w:r>
          </w:p>
        </w:tc>
      </w:tr>
      <w:tr w:rsidR="00665643" w14:paraId="74117806" w14:textId="6423E197"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094B847B" w14:textId="0FBA8C30" w:rsidR="00665643" w:rsidRPr="0062101A" w:rsidRDefault="00665643" w:rsidP="00E11512">
            <w:pPr>
              <w:jc w:val="both"/>
              <w:rPr>
                <w:rFonts w:eastAsiaTheme="minorEastAsia"/>
                <w:b w:val="0"/>
                <w:bCs w:val="0"/>
              </w:rPr>
            </w:pPr>
            <w:r w:rsidRPr="0062101A">
              <w:rPr>
                <w:rFonts w:eastAsiaTheme="minorEastAsia"/>
                <w:b w:val="0"/>
                <w:bCs w:val="0"/>
              </w:rPr>
              <w:t>CNRM-CM6-1</w:t>
            </w:r>
          </w:p>
        </w:tc>
        <w:tc>
          <w:tcPr>
            <w:tcW w:w="1251" w:type="dxa"/>
            <w:vAlign w:val="center"/>
          </w:tcPr>
          <w:p w14:paraId="31262286" w14:textId="68DC9684"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3FA6859E" w14:textId="565E0C32"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17</w:t>
            </w:r>
          </w:p>
        </w:tc>
        <w:tc>
          <w:tcPr>
            <w:tcW w:w="1296" w:type="dxa"/>
          </w:tcPr>
          <w:p w14:paraId="7260E439" w14:textId="4A996687"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91</w:t>
            </w:r>
          </w:p>
        </w:tc>
        <w:tc>
          <w:tcPr>
            <w:tcW w:w="1134" w:type="dxa"/>
          </w:tcPr>
          <w:p w14:paraId="1F073F3B" w14:textId="61DAF7AE"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46</w:t>
            </w:r>
          </w:p>
        </w:tc>
        <w:tc>
          <w:tcPr>
            <w:tcW w:w="1847" w:type="dxa"/>
          </w:tcPr>
          <w:p w14:paraId="4F92446F" w14:textId="29D3C175"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6</w:t>
            </w:r>
          </w:p>
        </w:tc>
      </w:tr>
      <w:tr w:rsidR="00665643" w14:paraId="5352612B" w14:textId="0FEEA48D" w:rsidTr="00042839">
        <w:tc>
          <w:tcPr>
            <w:cnfStyle w:val="001000000000" w:firstRow="0" w:lastRow="0" w:firstColumn="1" w:lastColumn="0" w:oddVBand="0" w:evenVBand="0" w:oddHBand="0" w:evenHBand="0" w:firstRowFirstColumn="0" w:firstRowLastColumn="0" w:lastRowFirstColumn="0" w:lastRowLastColumn="0"/>
            <w:tcW w:w="2239" w:type="dxa"/>
          </w:tcPr>
          <w:p w14:paraId="76D80F8F" w14:textId="6E099041" w:rsidR="00665643" w:rsidRPr="0062101A" w:rsidRDefault="00665643" w:rsidP="00E11512">
            <w:pPr>
              <w:jc w:val="both"/>
              <w:rPr>
                <w:rFonts w:eastAsiaTheme="minorEastAsia"/>
                <w:b w:val="0"/>
                <w:bCs w:val="0"/>
              </w:rPr>
            </w:pPr>
            <w:r w:rsidRPr="0062101A">
              <w:rPr>
                <w:rFonts w:eastAsiaTheme="minorEastAsia"/>
                <w:b w:val="0"/>
                <w:bCs w:val="0"/>
              </w:rPr>
              <w:t>CNRM-ESM2-1</w:t>
            </w:r>
          </w:p>
        </w:tc>
        <w:tc>
          <w:tcPr>
            <w:tcW w:w="1251" w:type="dxa"/>
            <w:vAlign w:val="center"/>
          </w:tcPr>
          <w:p w14:paraId="59D9CF78" w14:textId="3283F0B5"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0873518F" w14:textId="7106BF9D"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21</w:t>
            </w:r>
          </w:p>
        </w:tc>
        <w:tc>
          <w:tcPr>
            <w:tcW w:w="1296" w:type="dxa"/>
          </w:tcPr>
          <w:p w14:paraId="4B0C9A30" w14:textId="79FF37EF"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99</w:t>
            </w:r>
          </w:p>
        </w:tc>
        <w:tc>
          <w:tcPr>
            <w:tcW w:w="1134" w:type="dxa"/>
          </w:tcPr>
          <w:p w14:paraId="13F90570" w14:textId="285CB94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50</w:t>
            </w:r>
          </w:p>
        </w:tc>
        <w:tc>
          <w:tcPr>
            <w:tcW w:w="1847" w:type="dxa"/>
          </w:tcPr>
          <w:p w14:paraId="512B69BF" w14:textId="3BB171DB"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8</w:t>
            </w:r>
          </w:p>
        </w:tc>
      </w:tr>
      <w:tr w:rsidR="00665643" w14:paraId="18669523" w14:textId="338781F0"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76A60869" w14:textId="47BEEEE2" w:rsidR="00665643" w:rsidRPr="0062101A" w:rsidRDefault="00665643" w:rsidP="00E11512">
            <w:pPr>
              <w:jc w:val="both"/>
              <w:rPr>
                <w:rFonts w:eastAsiaTheme="minorEastAsia"/>
                <w:b w:val="0"/>
                <w:bCs w:val="0"/>
              </w:rPr>
            </w:pPr>
            <w:r w:rsidRPr="0062101A">
              <w:rPr>
                <w:rFonts w:eastAsiaTheme="minorEastAsia"/>
                <w:b w:val="0"/>
                <w:bCs w:val="0"/>
              </w:rPr>
              <w:t>CanESM5</w:t>
            </w:r>
          </w:p>
        </w:tc>
        <w:tc>
          <w:tcPr>
            <w:tcW w:w="1251" w:type="dxa"/>
            <w:vAlign w:val="center"/>
          </w:tcPr>
          <w:p w14:paraId="5A9D8ED7" w14:textId="4E1EE844"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5</w:t>
            </w:r>
            <w:r w:rsidRPr="00046B84">
              <w:rPr>
                <w:rFonts w:eastAsiaTheme="minorEastAsia"/>
                <w:lang w:eastAsia="ja-JP"/>
              </w:rPr>
              <w:t>201-5700</w:t>
            </w:r>
          </w:p>
        </w:tc>
        <w:tc>
          <w:tcPr>
            <w:tcW w:w="1157" w:type="dxa"/>
          </w:tcPr>
          <w:p w14:paraId="75FFD068" w14:textId="2AF1E7FE"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25</w:t>
            </w:r>
          </w:p>
        </w:tc>
        <w:tc>
          <w:tcPr>
            <w:tcW w:w="1296" w:type="dxa"/>
          </w:tcPr>
          <w:p w14:paraId="71EB1D37" w14:textId="4F11C56F"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73</w:t>
            </w:r>
          </w:p>
        </w:tc>
        <w:tc>
          <w:tcPr>
            <w:tcW w:w="1134" w:type="dxa"/>
          </w:tcPr>
          <w:p w14:paraId="697DC11E" w14:textId="083C92A4"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35</w:t>
            </w:r>
          </w:p>
        </w:tc>
        <w:tc>
          <w:tcPr>
            <w:tcW w:w="1847" w:type="dxa"/>
          </w:tcPr>
          <w:p w14:paraId="709094FF" w14:textId="2169BBEC"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6</w:t>
            </w:r>
          </w:p>
        </w:tc>
      </w:tr>
      <w:tr w:rsidR="00665643" w14:paraId="43701FC2" w14:textId="072A7617" w:rsidTr="00042839">
        <w:tc>
          <w:tcPr>
            <w:cnfStyle w:val="001000000000" w:firstRow="0" w:lastRow="0" w:firstColumn="1" w:lastColumn="0" w:oddVBand="0" w:evenVBand="0" w:oddHBand="0" w:evenHBand="0" w:firstRowFirstColumn="0" w:firstRowLastColumn="0" w:lastRowFirstColumn="0" w:lastRowLastColumn="0"/>
            <w:tcW w:w="2239" w:type="dxa"/>
          </w:tcPr>
          <w:p w14:paraId="1A7FF379" w14:textId="309E7303" w:rsidR="00665643" w:rsidRPr="0062101A" w:rsidRDefault="00665643" w:rsidP="00E11512">
            <w:pPr>
              <w:jc w:val="both"/>
              <w:rPr>
                <w:rFonts w:eastAsiaTheme="minorEastAsia"/>
                <w:b w:val="0"/>
                <w:bCs w:val="0"/>
              </w:rPr>
            </w:pPr>
            <w:r w:rsidRPr="0062101A">
              <w:rPr>
                <w:rFonts w:eastAsiaTheme="minorEastAsia"/>
                <w:b w:val="0"/>
                <w:bCs w:val="0"/>
              </w:rPr>
              <w:t>E3SM-1-0</w:t>
            </w:r>
          </w:p>
        </w:tc>
        <w:tc>
          <w:tcPr>
            <w:tcW w:w="1251" w:type="dxa"/>
            <w:vAlign w:val="center"/>
          </w:tcPr>
          <w:p w14:paraId="39AC31DD" w14:textId="6A963ABB"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5DB9BA80" w14:textId="1D5DBBCA"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31</w:t>
            </w:r>
          </w:p>
        </w:tc>
        <w:tc>
          <w:tcPr>
            <w:tcW w:w="1296" w:type="dxa"/>
          </w:tcPr>
          <w:p w14:paraId="3934B9BC" w14:textId="77D005AB"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75</w:t>
            </w:r>
          </w:p>
        </w:tc>
        <w:tc>
          <w:tcPr>
            <w:tcW w:w="1134" w:type="dxa"/>
          </w:tcPr>
          <w:p w14:paraId="1E01BB03" w14:textId="16D259C0"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51</w:t>
            </w:r>
          </w:p>
        </w:tc>
        <w:tc>
          <w:tcPr>
            <w:tcW w:w="1847" w:type="dxa"/>
          </w:tcPr>
          <w:p w14:paraId="0301160B" w14:textId="705B0CA5"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15</w:t>
            </w:r>
          </w:p>
        </w:tc>
      </w:tr>
      <w:tr w:rsidR="00665643" w14:paraId="4CB78476" w14:textId="762FEF08"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52076C98" w14:textId="6D457BEC" w:rsidR="00665643" w:rsidRPr="0062101A" w:rsidRDefault="00665643" w:rsidP="00E11512">
            <w:pPr>
              <w:jc w:val="both"/>
              <w:rPr>
                <w:rFonts w:eastAsiaTheme="minorEastAsia"/>
                <w:b w:val="0"/>
                <w:bCs w:val="0"/>
              </w:rPr>
            </w:pPr>
            <w:r w:rsidRPr="0062101A">
              <w:rPr>
                <w:rFonts w:eastAsiaTheme="minorEastAsia"/>
                <w:b w:val="0"/>
                <w:bCs w:val="0"/>
              </w:rPr>
              <w:t>EC-Earth3-Veg</w:t>
            </w:r>
          </w:p>
        </w:tc>
        <w:tc>
          <w:tcPr>
            <w:tcW w:w="1251" w:type="dxa"/>
            <w:vAlign w:val="center"/>
          </w:tcPr>
          <w:p w14:paraId="01DDD4F8" w14:textId="116368A1"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21739C5C" w14:textId="2FF9F6EC"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29</w:t>
            </w:r>
          </w:p>
        </w:tc>
        <w:tc>
          <w:tcPr>
            <w:tcW w:w="1296" w:type="dxa"/>
          </w:tcPr>
          <w:p w14:paraId="6B42273F" w14:textId="027662DE"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89</w:t>
            </w:r>
          </w:p>
        </w:tc>
        <w:tc>
          <w:tcPr>
            <w:tcW w:w="1134" w:type="dxa"/>
          </w:tcPr>
          <w:p w14:paraId="363FE817" w14:textId="1EC9C8C2"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55</w:t>
            </w:r>
          </w:p>
        </w:tc>
        <w:tc>
          <w:tcPr>
            <w:tcW w:w="1847" w:type="dxa"/>
          </w:tcPr>
          <w:p w14:paraId="27F2098F" w14:textId="700113D1"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12</w:t>
            </w:r>
          </w:p>
        </w:tc>
      </w:tr>
      <w:tr w:rsidR="00665643" w14:paraId="7A83D8B6" w14:textId="11BE0D5E" w:rsidTr="00042839">
        <w:tc>
          <w:tcPr>
            <w:cnfStyle w:val="001000000000" w:firstRow="0" w:lastRow="0" w:firstColumn="1" w:lastColumn="0" w:oddVBand="0" w:evenVBand="0" w:oddHBand="0" w:evenHBand="0" w:firstRowFirstColumn="0" w:firstRowLastColumn="0" w:lastRowFirstColumn="0" w:lastRowLastColumn="0"/>
            <w:tcW w:w="2239" w:type="dxa"/>
          </w:tcPr>
          <w:p w14:paraId="005595BF" w14:textId="2F17A3D8" w:rsidR="00665643" w:rsidRPr="0062101A" w:rsidRDefault="00665643" w:rsidP="00E11512">
            <w:pPr>
              <w:jc w:val="both"/>
              <w:rPr>
                <w:rFonts w:eastAsiaTheme="minorEastAsia"/>
                <w:b w:val="0"/>
                <w:bCs w:val="0"/>
              </w:rPr>
            </w:pPr>
            <w:r w:rsidRPr="0062101A">
              <w:rPr>
                <w:rFonts w:eastAsiaTheme="minorEastAsia"/>
                <w:b w:val="0"/>
                <w:bCs w:val="0"/>
              </w:rPr>
              <w:t>EC-Earth3</w:t>
            </w:r>
          </w:p>
        </w:tc>
        <w:tc>
          <w:tcPr>
            <w:tcW w:w="1251" w:type="dxa"/>
            <w:vAlign w:val="center"/>
          </w:tcPr>
          <w:p w14:paraId="6E5E712A" w14:textId="78FD052D"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2</w:t>
            </w:r>
            <w:r w:rsidRPr="00046B84">
              <w:rPr>
                <w:rFonts w:eastAsiaTheme="minorEastAsia"/>
                <w:lang w:eastAsia="ja-JP"/>
              </w:rPr>
              <w:t>259-2758</w:t>
            </w:r>
          </w:p>
        </w:tc>
        <w:tc>
          <w:tcPr>
            <w:tcW w:w="1157" w:type="dxa"/>
          </w:tcPr>
          <w:p w14:paraId="0CE4DCEE" w14:textId="23827A9A"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30</w:t>
            </w:r>
          </w:p>
        </w:tc>
        <w:tc>
          <w:tcPr>
            <w:tcW w:w="1296" w:type="dxa"/>
          </w:tcPr>
          <w:p w14:paraId="42FC478A" w14:textId="12BB87F0"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73</w:t>
            </w:r>
          </w:p>
        </w:tc>
        <w:tc>
          <w:tcPr>
            <w:tcW w:w="1134" w:type="dxa"/>
          </w:tcPr>
          <w:p w14:paraId="38283B9D" w14:textId="3E27822F"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50</w:t>
            </w:r>
          </w:p>
        </w:tc>
        <w:tc>
          <w:tcPr>
            <w:tcW w:w="1847" w:type="dxa"/>
          </w:tcPr>
          <w:p w14:paraId="431392BC" w14:textId="74623F1F"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13</w:t>
            </w:r>
          </w:p>
        </w:tc>
      </w:tr>
      <w:tr w:rsidR="00665643" w14:paraId="75E433D6" w14:textId="52932452"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64B72144" w14:textId="1B708543" w:rsidR="00665643" w:rsidRPr="0062101A" w:rsidRDefault="00665643" w:rsidP="00E11512">
            <w:pPr>
              <w:jc w:val="both"/>
              <w:rPr>
                <w:rFonts w:eastAsiaTheme="minorEastAsia"/>
                <w:b w:val="0"/>
                <w:bCs w:val="0"/>
              </w:rPr>
            </w:pPr>
            <w:r w:rsidRPr="0062101A">
              <w:rPr>
                <w:rFonts w:eastAsiaTheme="minorEastAsia"/>
                <w:b w:val="0"/>
                <w:bCs w:val="0"/>
              </w:rPr>
              <w:t>FGOALS-f3-L</w:t>
            </w:r>
          </w:p>
        </w:tc>
        <w:tc>
          <w:tcPr>
            <w:tcW w:w="1251" w:type="dxa"/>
            <w:vAlign w:val="center"/>
          </w:tcPr>
          <w:p w14:paraId="608425D0" w14:textId="74503C90"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6</w:t>
            </w:r>
            <w:r w:rsidRPr="00046B84">
              <w:rPr>
                <w:rFonts w:eastAsiaTheme="minorEastAsia"/>
                <w:lang w:eastAsia="ja-JP"/>
              </w:rPr>
              <w:t>00-1099</w:t>
            </w:r>
          </w:p>
        </w:tc>
        <w:tc>
          <w:tcPr>
            <w:tcW w:w="1157" w:type="dxa"/>
          </w:tcPr>
          <w:p w14:paraId="5E411B62" w14:textId="5FA628A1"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24</w:t>
            </w:r>
          </w:p>
        </w:tc>
        <w:tc>
          <w:tcPr>
            <w:tcW w:w="1296" w:type="dxa"/>
          </w:tcPr>
          <w:p w14:paraId="02C46C13" w14:textId="3F5AB8E3"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99</w:t>
            </w:r>
          </w:p>
        </w:tc>
        <w:tc>
          <w:tcPr>
            <w:tcW w:w="1134" w:type="dxa"/>
          </w:tcPr>
          <w:p w14:paraId="48AB7CEC" w14:textId="0CBA1866"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59</w:t>
            </w:r>
          </w:p>
        </w:tc>
        <w:tc>
          <w:tcPr>
            <w:tcW w:w="1847" w:type="dxa"/>
          </w:tcPr>
          <w:p w14:paraId="71E533A7" w14:textId="781C6E63"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19</w:t>
            </w:r>
          </w:p>
        </w:tc>
      </w:tr>
      <w:tr w:rsidR="00665643" w14:paraId="092F5784" w14:textId="5A065EDE" w:rsidTr="00042839">
        <w:tc>
          <w:tcPr>
            <w:cnfStyle w:val="001000000000" w:firstRow="0" w:lastRow="0" w:firstColumn="1" w:lastColumn="0" w:oddVBand="0" w:evenVBand="0" w:oddHBand="0" w:evenHBand="0" w:firstRowFirstColumn="0" w:firstRowLastColumn="0" w:lastRowFirstColumn="0" w:lastRowLastColumn="0"/>
            <w:tcW w:w="2239" w:type="dxa"/>
          </w:tcPr>
          <w:p w14:paraId="45D1D54C" w14:textId="041ADCD0" w:rsidR="00665643" w:rsidRPr="0062101A" w:rsidRDefault="00665643" w:rsidP="00E11512">
            <w:pPr>
              <w:jc w:val="both"/>
              <w:rPr>
                <w:rFonts w:eastAsiaTheme="minorEastAsia"/>
                <w:b w:val="0"/>
                <w:bCs w:val="0"/>
              </w:rPr>
            </w:pPr>
            <w:r w:rsidRPr="0062101A">
              <w:rPr>
                <w:rFonts w:eastAsiaTheme="minorEastAsia"/>
                <w:b w:val="0"/>
                <w:bCs w:val="0"/>
              </w:rPr>
              <w:t>FGOALS-g3</w:t>
            </w:r>
          </w:p>
        </w:tc>
        <w:tc>
          <w:tcPr>
            <w:tcW w:w="1251" w:type="dxa"/>
            <w:vAlign w:val="center"/>
          </w:tcPr>
          <w:p w14:paraId="1DF09EE6" w14:textId="00677AD4"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2</w:t>
            </w:r>
            <w:r w:rsidRPr="00046B84">
              <w:rPr>
                <w:rFonts w:eastAsiaTheme="minorEastAsia"/>
                <w:lang w:eastAsia="ja-JP"/>
              </w:rPr>
              <w:t>00-699</w:t>
            </w:r>
          </w:p>
        </w:tc>
        <w:tc>
          <w:tcPr>
            <w:tcW w:w="1157" w:type="dxa"/>
          </w:tcPr>
          <w:p w14:paraId="77AC156C" w14:textId="04719BA8"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w:t>
            </w:r>
          </w:p>
        </w:tc>
        <w:tc>
          <w:tcPr>
            <w:tcW w:w="1296" w:type="dxa"/>
          </w:tcPr>
          <w:p w14:paraId="1FBED6F5" w14:textId="1673BDE0"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131</w:t>
            </w:r>
          </w:p>
        </w:tc>
        <w:tc>
          <w:tcPr>
            <w:tcW w:w="1134" w:type="dxa"/>
          </w:tcPr>
          <w:p w14:paraId="330CB2AD" w14:textId="5A46B3E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44</w:t>
            </w:r>
          </w:p>
        </w:tc>
        <w:tc>
          <w:tcPr>
            <w:tcW w:w="1847" w:type="dxa"/>
          </w:tcPr>
          <w:p w14:paraId="41725EF0" w14:textId="75C3BBFB"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w:t>
            </w:r>
          </w:p>
        </w:tc>
      </w:tr>
      <w:tr w:rsidR="00665643" w14:paraId="56DA06EF" w14:textId="3E2BD19E"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38372F02" w14:textId="71B8A244" w:rsidR="00665643" w:rsidRPr="0062101A" w:rsidRDefault="00665643" w:rsidP="00E11512">
            <w:pPr>
              <w:jc w:val="both"/>
              <w:rPr>
                <w:rFonts w:eastAsiaTheme="minorEastAsia"/>
                <w:b w:val="0"/>
                <w:bCs w:val="0"/>
              </w:rPr>
            </w:pPr>
            <w:r w:rsidRPr="0062101A">
              <w:rPr>
                <w:rFonts w:eastAsiaTheme="minorEastAsia"/>
                <w:b w:val="0"/>
                <w:bCs w:val="0"/>
              </w:rPr>
              <w:t>FIO-ESM-2-0</w:t>
            </w:r>
          </w:p>
        </w:tc>
        <w:tc>
          <w:tcPr>
            <w:tcW w:w="1251" w:type="dxa"/>
            <w:vAlign w:val="center"/>
          </w:tcPr>
          <w:p w14:paraId="38132FD3" w14:textId="047D733C"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3</w:t>
            </w:r>
            <w:r w:rsidRPr="00046B84">
              <w:rPr>
                <w:rFonts w:eastAsiaTheme="minorEastAsia"/>
                <w:lang w:eastAsia="ja-JP"/>
              </w:rPr>
              <w:t>01-800</w:t>
            </w:r>
          </w:p>
        </w:tc>
        <w:tc>
          <w:tcPr>
            <w:tcW w:w="1157" w:type="dxa"/>
          </w:tcPr>
          <w:p w14:paraId="12CAC6A8" w14:textId="156D367A"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28</w:t>
            </w:r>
          </w:p>
        </w:tc>
        <w:tc>
          <w:tcPr>
            <w:tcW w:w="1296" w:type="dxa"/>
          </w:tcPr>
          <w:p w14:paraId="0833E002" w14:textId="7147F2F1"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74</w:t>
            </w:r>
          </w:p>
        </w:tc>
        <w:tc>
          <w:tcPr>
            <w:tcW w:w="1134" w:type="dxa"/>
          </w:tcPr>
          <w:p w14:paraId="531E9229" w14:textId="6571981C"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48</w:t>
            </w:r>
          </w:p>
        </w:tc>
        <w:tc>
          <w:tcPr>
            <w:tcW w:w="1847" w:type="dxa"/>
          </w:tcPr>
          <w:p w14:paraId="32157D01" w14:textId="710F7B4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9</w:t>
            </w:r>
          </w:p>
        </w:tc>
      </w:tr>
      <w:tr w:rsidR="00665643" w14:paraId="39110722" w14:textId="3F8FD0AA" w:rsidTr="00042839">
        <w:tc>
          <w:tcPr>
            <w:cnfStyle w:val="001000000000" w:firstRow="0" w:lastRow="0" w:firstColumn="1" w:lastColumn="0" w:oddVBand="0" w:evenVBand="0" w:oddHBand="0" w:evenHBand="0" w:firstRowFirstColumn="0" w:firstRowLastColumn="0" w:lastRowFirstColumn="0" w:lastRowLastColumn="0"/>
            <w:tcW w:w="2239" w:type="dxa"/>
          </w:tcPr>
          <w:p w14:paraId="132543DE" w14:textId="2AC94B52" w:rsidR="00665643" w:rsidRPr="0062101A" w:rsidRDefault="00665643" w:rsidP="00E11512">
            <w:pPr>
              <w:jc w:val="both"/>
              <w:rPr>
                <w:rFonts w:eastAsiaTheme="minorEastAsia"/>
                <w:b w:val="0"/>
                <w:bCs w:val="0"/>
              </w:rPr>
            </w:pPr>
            <w:r w:rsidRPr="0062101A">
              <w:rPr>
                <w:rFonts w:eastAsiaTheme="minorEastAsia"/>
                <w:b w:val="0"/>
                <w:bCs w:val="0"/>
              </w:rPr>
              <w:t>GFDL-CM4</w:t>
            </w:r>
          </w:p>
        </w:tc>
        <w:tc>
          <w:tcPr>
            <w:tcW w:w="1251" w:type="dxa"/>
            <w:vAlign w:val="center"/>
          </w:tcPr>
          <w:p w14:paraId="17A95E1D" w14:textId="74E9C279"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51-650</w:t>
            </w:r>
          </w:p>
        </w:tc>
        <w:tc>
          <w:tcPr>
            <w:tcW w:w="1157" w:type="dxa"/>
          </w:tcPr>
          <w:p w14:paraId="76ED18DD" w14:textId="19CFB3E0"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32</w:t>
            </w:r>
          </w:p>
        </w:tc>
        <w:tc>
          <w:tcPr>
            <w:tcW w:w="1296" w:type="dxa"/>
          </w:tcPr>
          <w:p w14:paraId="00DFCD6D" w14:textId="70400D1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75</w:t>
            </w:r>
          </w:p>
        </w:tc>
        <w:tc>
          <w:tcPr>
            <w:tcW w:w="1134" w:type="dxa"/>
          </w:tcPr>
          <w:p w14:paraId="578C366E" w14:textId="51E5648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54</w:t>
            </w:r>
          </w:p>
        </w:tc>
        <w:tc>
          <w:tcPr>
            <w:tcW w:w="1847" w:type="dxa"/>
          </w:tcPr>
          <w:p w14:paraId="0B44ED6A" w14:textId="79FA213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14</w:t>
            </w:r>
          </w:p>
        </w:tc>
      </w:tr>
      <w:tr w:rsidR="00665643" w14:paraId="2B0025BF" w14:textId="537D4026"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3A83B4D7" w14:textId="2C6AACA5" w:rsidR="00665643" w:rsidRPr="0062101A" w:rsidRDefault="00665643" w:rsidP="00E11512">
            <w:pPr>
              <w:jc w:val="both"/>
              <w:rPr>
                <w:rFonts w:eastAsiaTheme="minorEastAsia"/>
                <w:b w:val="0"/>
                <w:bCs w:val="0"/>
              </w:rPr>
            </w:pPr>
            <w:r w:rsidRPr="0062101A">
              <w:rPr>
                <w:rFonts w:eastAsiaTheme="minorEastAsia"/>
                <w:b w:val="0"/>
                <w:bCs w:val="0"/>
              </w:rPr>
              <w:t>GFDL-ESM4</w:t>
            </w:r>
          </w:p>
        </w:tc>
        <w:tc>
          <w:tcPr>
            <w:tcW w:w="1251" w:type="dxa"/>
            <w:vAlign w:val="center"/>
          </w:tcPr>
          <w:p w14:paraId="69BD5D5E" w14:textId="7FAFCF8D"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56C8D55A" w14:textId="50344BC6"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43</w:t>
            </w:r>
          </w:p>
        </w:tc>
        <w:tc>
          <w:tcPr>
            <w:tcW w:w="1296" w:type="dxa"/>
          </w:tcPr>
          <w:p w14:paraId="71ADC671" w14:textId="64425FC0"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56</w:t>
            </w:r>
          </w:p>
        </w:tc>
        <w:tc>
          <w:tcPr>
            <w:tcW w:w="1134" w:type="dxa"/>
          </w:tcPr>
          <w:p w14:paraId="20B3C102" w14:textId="684E80A2"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59</w:t>
            </w:r>
          </w:p>
        </w:tc>
        <w:tc>
          <w:tcPr>
            <w:tcW w:w="1847" w:type="dxa"/>
          </w:tcPr>
          <w:p w14:paraId="0712E2F3" w14:textId="0BD86E7B"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16</w:t>
            </w:r>
          </w:p>
        </w:tc>
      </w:tr>
      <w:tr w:rsidR="00665643" w14:paraId="4ADA8AB1" w14:textId="3F588CE2" w:rsidTr="00042839">
        <w:tc>
          <w:tcPr>
            <w:cnfStyle w:val="001000000000" w:firstRow="0" w:lastRow="0" w:firstColumn="1" w:lastColumn="0" w:oddVBand="0" w:evenVBand="0" w:oddHBand="0" w:evenHBand="0" w:firstRowFirstColumn="0" w:firstRowLastColumn="0" w:lastRowFirstColumn="0" w:lastRowLastColumn="0"/>
            <w:tcW w:w="2239" w:type="dxa"/>
          </w:tcPr>
          <w:p w14:paraId="4795CA40" w14:textId="21132EB9" w:rsidR="00665643" w:rsidRPr="0062101A" w:rsidRDefault="00665643" w:rsidP="00E11512">
            <w:pPr>
              <w:jc w:val="both"/>
              <w:rPr>
                <w:rFonts w:eastAsiaTheme="minorEastAsia"/>
                <w:b w:val="0"/>
                <w:bCs w:val="0"/>
              </w:rPr>
            </w:pPr>
            <w:r w:rsidRPr="0062101A">
              <w:rPr>
                <w:rFonts w:eastAsiaTheme="minorEastAsia"/>
                <w:b w:val="0"/>
                <w:bCs w:val="0"/>
              </w:rPr>
              <w:t>GISS-E2-1-G</w:t>
            </w:r>
          </w:p>
        </w:tc>
        <w:tc>
          <w:tcPr>
            <w:tcW w:w="1251" w:type="dxa"/>
            <w:vAlign w:val="center"/>
          </w:tcPr>
          <w:p w14:paraId="587CE512" w14:textId="30837D4A"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4</w:t>
            </w:r>
            <w:r w:rsidRPr="00046B84">
              <w:rPr>
                <w:rFonts w:eastAsiaTheme="minorEastAsia"/>
                <w:lang w:eastAsia="ja-JP"/>
              </w:rPr>
              <w:t>150-4649</w:t>
            </w:r>
          </w:p>
        </w:tc>
        <w:tc>
          <w:tcPr>
            <w:tcW w:w="1157" w:type="dxa"/>
          </w:tcPr>
          <w:p w14:paraId="209D1E4C" w14:textId="014BDC00"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41</w:t>
            </w:r>
          </w:p>
        </w:tc>
        <w:tc>
          <w:tcPr>
            <w:tcW w:w="1296" w:type="dxa"/>
          </w:tcPr>
          <w:p w14:paraId="46A019DC" w14:textId="61603E76"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55</w:t>
            </w:r>
          </w:p>
        </w:tc>
        <w:tc>
          <w:tcPr>
            <w:tcW w:w="1134" w:type="dxa"/>
          </w:tcPr>
          <w:p w14:paraId="4A6CCBFD" w14:textId="26A9AEC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31</w:t>
            </w:r>
          </w:p>
        </w:tc>
        <w:tc>
          <w:tcPr>
            <w:tcW w:w="1847" w:type="dxa"/>
          </w:tcPr>
          <w:p w14:paraId="4321972A" w14:textId="09132D25"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4</w:t>
            </w:r>
          </w:p>
        </w:tc>
      </w:tr>
      <w:tr w:rsidR="00665643" w14:paraId="781F1CBD" w14:textId="2ADDE007"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69679B57" w14:textId="7E03B431" w:rsidR="00665643" w:rsidRPr="0062101A" w:rsidRDefault="00665643" w:rsidP="00E11512">
            <w:pPr>
              <w:jc w:val="both"/>
              <w:rPr>
                <w:rFonts w:eastAsiaTheme="minorEastAsia"/>
                <w:b w:val="0"/>
                <w:bCs w:val="0"/>
              </w:rPr>
            </w:pPr>
            <w:r w:rsidRPr="0062101A">
              <w:rPr>
                <w:rFonts w:eastAsiaTheme="minorEastAsia"/>
                <w:b w:val="0"/>
                <w:bCs w:val="0"/>
              </w:rPr>
              <w:t>GISS-E2-1-H</w:t>
            </w:r>
          </w:p>
        </w:tc>
        <w:tc>
          <w:tcPr>
            <w:tcW w:w="1251" w:type="dxa"/>
            <w:vAlign w:val="center"/>
          </w:tcPr>
          <w:p w14:paraId="46BF5476" w14:textId="2C73B49E"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3</w:t>
            </w:r>
            <w:r w:rsidRPr="00046B84">
              <w:rPr>
                <w:rFonts w:eastAsiaTheme="minorEastAsia"/>
                <w:lang w:eastAsia="ja-JP"/>
              </w:rPr>
              <w:t>180-3679</w:t>
            </w:r>
          </w:p>
        </w:tc>
        <w:tc>
          <w:tcPr>
            <w:tcW w:w="1157" w:type="dxa"/>
          </w:tcPr>
          <w:p w14:paraId="736014B3" w14:textId="5643A325"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19</w:t>
            </w:r>
          </w:p>
        </w:tc>
        <w:tc>
          <w:tcPr>
            <w:tcW w:w="1296" w:type="dxa"/>
          </w:tcPr>
          <w:p w14:paraId="480703D3" w14:textId="44491C6B"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82</w:t>
            </w:r>
          </w:p>
        </w:tc>
        <w:tc>
          <w:tcPr>
            <w:tcW w:w="1134" w:type="dxa"/>
          </w:tcPr>
          <w:p w14:paraId="3518165F" w14:textId="56A2DFA9"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45</w:t>
            </w:r>
          </w:p>
        </w:tc>
        <w:tc>
          <w:tcPr>
            <w:tcW w:w="1847" w:type="dxa"/>
          </w:tcPr>
          <w:p w14:paraId="1CE83A65" w14:textId="3FB78A5B"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6</w:t>
            </w:r>
          </w:p>
        </w:tc>
      </w:tr>
      <w:tr w:rsidR="00665643" w14:paraId="65461719" w14:textId="68C70B12" w:rsidTr="00042839">
        <w:tc>
          <w:tcPr>
            <w:cnfStyle w:val="001000000000" w:firstRow="0" w:lastRow="0" w:firstColumn="1" w:lastColumn="0" w:oddVBand="0" w:evenVBand="0" w:oddHBand="0" w:evenHBand="0" w:firstRowFirstColumn="0" w:firstRowLastColumn="0" w:lastRowFirstColumn="0" w:lastRowLastColumn="0"/>
            <w:tcW w:w="2239" w:type="dxa"/>
          </w:tcPr>
          <w:p w14:paraId="238F58E3" w14:textId="026AA72C" w:rsidR="00665643" w:rsidRPr="0062101A" w:rsidRDefault="00665643" w:rsidP="00E11512">
            <w:pPr>
              <w:jc w:val="both"/>
              <w:rPr>
                <w:rFonts w:eastAsiaTheme="minorEastAsia"/>
                <w:b w:val="0"/>
                <w:bCs w:val="0"/>
              </w:rPr>
            </w:pPr>
            <w:r w:rsidRPr="0062101A">
              <w:rPr>
                <w:rFonts w:eastAsiaTheme="minorEastAsia"/>
                <w:b w:val="0"/>
                <w:bCs w:val="0"/>
              </w:rPr>
              <w:t>HadGEM3-GC31-LL</w:t>
            </w:r>
          </w:p>
        </w:tc>
        <w:tc>
          <w:tcPr>
            <w:tcW w:w="1251" w:type="dxa"/>
            <w:vAlign w:val="center"/>
          </w:tcPr>
          <w:p w14:paraId="4D51B4BC" w14:textId="24EDC54E"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4537328B" w14:textId="7BD6B6A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30</w:t>
            </w:r>
          </w:p>
        </w:tc>
        <w:tc>
          <w:tcPr>
            <w:tcW w:w="1296" w:type="dxa"/>
          </w:tcPr>
          <w:p w14:paraId="719ACB85" w14:textId="43D40FC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70</w:t>
            </w:r>
          </w:p>
        </w:tc>
        <w:tc>
          <w:tcPr>
            <w:tcW w:w="1134" w:type="dxa"/>
          </w:tcPr>
          <w:p w14:paraId="528F79F2" w14:textId="416B284B"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46</w:t>
            </w:r>
          </w:p>
        </w:tc>
        <w:tc>
          <w:tcPr>
            <w:tcW w:w="1847" w:type="dxa"/>
          </w:tcPr>
          <w:p w14:paraId="370097AB" w14:textId="7F439B73"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11</w:t>
            </w:r>
          </w:p>
        </w:tc>
      </w:tr>
      <w:tr w:rsidR="00665643" w14:paraId="297C5D38" w14:textId="5FEA1DBF"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34A58C22" w14:textId="082E61BF" w:rsidR="00665643" w:rsidRPr="0062101A" w:rsidRDefault="00665643" w:rsidP="00E11512">
            <w:pPr>
              <w:jc w:val="both"/>
              <w:rPr>
                <w:rFonts w:eastAsiaTheme="minorEastAsia"/>
                <w:b w:val="0"/>
                <w:bCs w:val="0"/>
              </w:rPr>
            </w:pPr>
            <w:r w:rsidRPr="0062101A">
              <w:rPr>
                <w:rFonts w:eastAsiaTheme="minorEastAsia"/>
                <w:b w:val="0"/>
                <w:bCs w:val="0"/>
              </w:rPr>
              <w:t>HadGEM3-GC31-MM</w:t>
            </w:r>
          </w:p>
        </w:tc>
        <w:tc>
          <w:tcPr>
            <w:tcW w:w="1251" w:type="dxa"/>
            <w:vAlign w:val="center"/>
          </w:tcPr>
          <w:p w14:paraId="4DFDC400" w14:textId="17E2E9D4"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36EA0D7B" w14:textId="772A25C4"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35</w:t>
            </w:r>
          </w:p>
        </w:tc>
        <w:tc>
          <w:tcPr>
            <w:tcW w:w="1296" w:type="dxa"/>
          </w:tcPr>
          <w:p w14:paraId="4C140B90" w14:textId="396D6BFB"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68</w:t>
            </w:r>
          </w:p>
        </w:tc>
        <w:tc>
          <w:tcPr>
            <w:tcW w:w="1134" w:type="dxa"/>
          </w:tcPr>
          <w:p w14:paraId="1B551110" w14:textId="46F58D2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60</w:t>
            </w:r>
          </w:p>
        </w:tc>
        <w:tc>
          <w:tcPr>
            <w:tcW w:w="1847" w:type="dxa"/>
          </w:tcPr>
          <w:p w14:paraId="33841868" w14:textId="5FAF752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18</w:t>
            </w:r>
          </w:p>
        </w:tc>
      </w:tr>
      <w:tr w:rsidR="00665643" w14:paraId="768F5837" w14:textId="578952D3" w:rsidTr="00042839">
        <w:tc>
          <w:tcPr>
            <w:cnfStyle w:val="001000000000" w:firstRow="0" w:lastRow="0" w:firstColumn="1" w:lastColumn="0" w:oddVBand="0" w:evenVBand="0" w:oddHBand="0" w:evenHBand="0" w:firstRowFirstColumn="0" w:firstRowLastColumn="0" w:lastRowFirstColumn="0" w:lastRowLastColumn="0"/>
            <w:tcW w:w="2239" w:type="dxa"/>
          </w:tcPr>
          <w:p w14:paraId="0664BBC2" w14:textId="365E1C7A" w:rsidR="00665643" w:rsidRPr="0062101A" w:rsidRDefault="00665643" w:rsidP="00E11512">
            <w:pPr>
              <w:jc w:val="both"/>
              <w:rPr>
                <w:rFonts w:eastAsiaTheme="minorEastAsia"/>
                <w:b w:val="0"/>
                <w:bCs w:val="0"/>
              </w:rPr>
            </w:pPr>
            <w:r w:rsidRPr="0062101A">
              <w:rPr>
                <w:rFonts w:eastAsiaTheme="minorEastAsia"/>
                <w:b w:val="0"/>
                <w:bCs w:val="0"/>
              </w:rPr>
              <w:t>INM-CM4-8</w:t>
            </w:r>
          </w:p>
        </w:tc>
        <w:tc>
          <w:tcPr>
            <w:tcW w:w="1251" w:type="dxa"/>
            <w:vAlign w:val="center"/>
          </w:tcPr>
          <w:p w14:paraId="6183B939" w14:textId="453C612F"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34A687FC" w14:textId="26F7CF35"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25</w:t>
            </w:r>
          </w:p>
        </w:tc>
        <w:tc>
          <w:tcPr>
            <w:tcW w:w="1296" w:type="dxa"/>
          </w:tcPr>
          <w:p w14:paraId="73BB9174" w14:textId="35D4423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79</w:t>
            </w:r>
          </w:p>
        </w:tc>
        <w:tc>
          <w:tcPr>
            <w:tcW w:w="1134" w:type="dxa"/>
          </w:tcPr>
          <w:p w14:paraId="15659EF2" w14:textId="5535DF9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40</w:t>
            </w:r>
          </w:p>
        </w:tc>
        <w:tc>
          <w:tcPr>
            <w:tcW w:w="1847" w:type="dxa"/>
          </w:tcPr>
          <w:p w14:paraId="4A3B5B24" w14:textId="692F167D"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5</w:t>
            </w:r>
          </w:p>
        </w:tc>
      </w:tr>
      <w:tr w:rsidR="00665643" w14:paraId="0E3E17BA" w14:textId="08350AC6"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4EB547F8" w14:textId="0E5DC797" w:rsidR="00665643" w:rsidRPr="0062101A" w:rsidRDefault="00665643" w:rsidP="00E11512">
            <w:pPr>
              <w:jc w:val="both"/>
              <w:rPr>
                <w:rFonts w:eastAsiaTheme="minorEastAsia"/>
                <w:b w:val="0"/>
                <w:bCs w:val="0"/>
              </w:rPr>
            </w:pPr>
            <w:r w:rsidRPr="0062101A">
              <w:rPr>
                <w:rFonts w:eastAsiaTheme="minorEastAsia"/>
                <w:b w:val="0"/>
                <w:bCs w:val="0"/>
              </w:rPr>
              <w:t>INM-CM5-0</w:t>
            </w:r>
          </w:p>
        </w:tc>
        <w:tc>
          <w:tcPr>
            <w:tcW w:w="1251" w:type="dxa"/>
            <w:vAlign w:val="center"/>
          </w:tcPr>
          <w:p w14:paraId="1B96E09E" w14:textId="38692A62"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272A11D4" w14:textId="0BD4F99A"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19</w:t>
            </w:r>
          </w:p>
        </w:tc>
        <w:tc>
          <w:tcPr>
            <w:tcW w:w="1296" w:type="dxa"/>
          </w:tcPr>
          <w:p w14:paraId="13FAC749" w14:textId="2AFE17FF"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74</w:t>
            </w:r>
          </w:p>
        </w:tc>
        <w:tc>
          <w:tcPr>
            <w:tcW w:w="1134" w:type="dxa"/>
          </w:tcPr>
          <w:p w14:paraId="0633D9FB" w14:textId="0ECED74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38</w:t>
            </w:r>
          </w:p>
        </w:tc>
        <w:tc>
          <w:tcPr>
            <w:tcW w:w="1847" w:type="dxa"/>
          </w:tcPr>
          <w:p w14:paraId="75EB11F6" w14:textId="4E7E9CC4"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w:t>
            </w:r>
          </w:p>
        </w:tc>
      </w:tr>
      <w:tr w:rsidR="00665643" w14:paraId="598DCA32" w14:textId="1E799F51" w:rsidTr="00042839">
        <w:tc>
          <w:tcPr>
            <w:cnfStyle w:val="001000000000" w:firstRow="0" w:lastRow="0" w:firstColumn="1" w:lastColumn="0" w:oddVBand="0" w:evenVBand="0" w:oddHBand="0" w:evenHBand="0" w:firstRowFirstColumn="0" w:firstRowLastColumn="0" w:lastRowFirstColumn="0" w:lastRowLastColumn="0"/>
            <w:tcW w:w="2239" w:type="dxa"/>
          </w:tcPr>
          <w:p w14:paraId="34485D4B" w14:textId="0F9BCE72" w:rsidR="00665643" w:rsidRPr="0062101A" w:rsidRDefault="00665643" w:rsidP="00E11512">
            <w:pPr>
              <w:jc w:val="both"/>
              <w:rPr>
                <w:rFonts w:eastAsiaTheme="minorEastAsia"/>
                <w:b w:val="0"/>
                <w:bCs w:val="0"/>
              </w:rPr>
            </w:pPr>
            <w:r w:rsidRPr="0062101A">
              <w:rPr>
                <w:rFonts w:eastAsiaTheme="minorEastAsia"/>
                <w:b w:val="0"/>
                <w:bCs w:val="0"/>
              </w:rPr>
              <w:t>IPSL-CM6A-LR</w:t>
            </w:r>
          </w:p>
        </w:tc>
        <w:tc>
          <w:tcPr>
            <w:tcW w:w="1251" w:type="dxa"/>
            <w:vAlign w:val="center"/>
          </w:tcPr>
          <w:p w14:paraId="572FC602" w14:textId="358BB111"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850-2349</w:t>
            </w:r>
          </w:p>
        </w:tc>
        <w:tc>
          <w:tcPr>
            <w:tcW w:w="1157" w:type="dxa"/>
          </w:tcPr>
          <w:p w14:paraId="37C70CFA" w14:textId="0478382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22</w:t>
            </w:r>
          </w:p>
        </w:tc>
        <w:tc>
          <w:tcPr>
            <w:tcW w:w="1296" w:type="dxa"/>
          </w:tcPr>
          <w:p w14:paraId="6A4997FA" w14:textId="70EB527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89</w:t>
            </w:r>
          </w:p>
        </w:tc>
        <w:tc>
          <w:tcPr>
            <w:tcW w:w="1134" w:type="dxa"/>
          </w:tcPr>
          <w:p w14:paraId="5ECC2AAB" w14:textId="3025A69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46</w:t>
            </w:r>
          </w:p>
        </w:tc>
        <w:tc>
          <w:tcPr>
            <w:tcW w:w="1847" w:type="dxa"/>
          </w:tcPr>
          <w:p w14:paraId="3AE1A30B" w14:textId="6A50DF7F"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6</w:t>
            </w:r>
          </w:p>
        </w:tc>
      </w:tr>
      <w:tr w:rsidR="00665643" w14:paraId="4B7DE86C" w14:textId="7C94EDEC"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24B19DC3" w14:textId="238B20B0" w:rsidR="00665643" w:rsidRPr="0062101A" w:rsidRDefault="00665643" w:rsidP="00E11512">
            <w:pPr>
              <w:jc w:val="both"/>
              <w:rPr>
                <w:rFonts w:eastAsiaTheme="minorEastAsia"/>
                <w:b w:val="0"/>
                <w:bCs w:val="0"/>
              </w:rPr>
            </w:pPr>
            <w:r w:rsidRPr="0062101A">
              <w:rPr>
                <w:rFonts w:eastAsiaTheme="minorEastAsia"/>
                <w:b w:val="0"/>
                <w:bCs w:val="0"/>
              </w:rPr>
              <w:t>MCM-UA-1-0</w:t>
            </w:r>
          </w:p>
        </w:tc>
        <w:tc>
          <w:tcPr>
            <w:tcW w:w="1251" w:type="dxa"/>
            <w:vAlign w:val="center"/>
          </w:tcPr>
          <w:p w14:paraId="4CFE0F64" w14:textId="0460498E"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53C80417" w14:textId="130EF44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35</w:t>
            </w:r>
          </w:p>
        </w:tc>
        <w:tc>
          <w:tcPr>
            <w:tcW w:w="1296" w:type="dxa"/>
          </w:tcPr>
          <w:p w14:paraId="3B51CBA9" w14:textId="0EC6E431"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32</w:t>
            </w:r>
          </w:p>
        </w:tc>
        <w:tc>
          <w:tcPr>
            <w:tcW w:w="1134" w:type="dxa"/>
          </w:tcPr>
          <w:p w14:paraId="49A14918" w14:textId="2F73F87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49</w:t>
            </w:r>
          </w:p>
        </w:tc>
        <w:tc>
          <w:tcPr>
            <w:tcW w:w="1847" w:type="dxa"/>
          </w:tcPr>
          <w:p w14:paraId="7878682C" w14:textId="3B9AF23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w:t>
            </w:r>
          </w:p>
        </w:tc>
      </w:tr>
      <w:tr w:rsidR="00665643" w14:paraId="7E773E38" w14:textId="681909FE" w:rsidTr="00042839">
        <w:tc>
          <w:tcPr>
            <w:cnfStyle w:val="001000000000" w:firstRow="0" w:lastRow="0" w:firstColumn="1" w:lastColumn="0" w:oddVBand="0" w:evenVBand="0" w:oddHBand="0" w:evenHBand="0" w:firstRowFirstColumn="0" w:firstRowLastColumn="0" w:lastRowFirstColumn="0" w:lastRowLastColumn="0"/>
            <w:tcW w:w="2239" w:type="dxa"/>
          </w:tcPr>
          <w:p w14:paraId="0CB1DC01" w14:textId="5A83F44B" w:rsidR="00665643" w:rsidRPr="0062101A" w:rsidRDefault="00665643" w:rsidP="00E11512">
            <w:pPr>
              <w:jc w:val="both"/>
              <w:rPr>
                <w:rFonts w:eastAsiaTheme="minorEastAsia"/>
                <w:b w:val="0"/>
                <w:bCs w:val="0"/>
              </w:rPr>
            </w:pPr>
            <w:r w:rsidRPr="0062101A">
              <w:rPr>
                <w:rFonts w:eastAsiaTheme="minorEastAsia"/>
                <w:b w:val="0"/>
                <w:bCs w:val="0"/>
              </w:rPr>
              <w:t>MIROC-ES2L</w:t>
            </w:r>
          </w:p>
        </w:tc>
        <w:tc>
          <w:tcPr>
            <w:tcW w:w="1251" w:type="dxa"/>
            <w:vAlign w:val="center"/>
          </w:tcPr>
          <w:p w14:paraId="1E51D32E" w14:textId="03F899E5"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lang w:eastAsia="ja-JP"/>
              </w:rPr>
              <w:t>1850-2349</w:t>
            </w:r>
          </w:p>
        </w:tc>
        <w:tc>
          <w:tcPr>
            <w:tcW w:w="1157" w:type="dxa"/>
          </w:tcPr>
          <w:p w14:paraId="20082F5C" w14:textId="3FBE25E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47</w:t>
            </w:r>
          </w:p>
        </w:tc>
        <w:tc>
          <w:tcPr>
            <w:tcW w:w="1296" w:type="dxa"/>
          </w:tcPr>
          <w:p w14:paraId="750DAADE" w14:textId="7F2CDA2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33</w:t>
            </w:r>
          </w:p>
        </w:tc>
        <w:tc>
          <w:tcPr>
            <w:tcW w:w="1134" w:type="dxa"/>
          </w:tcPr>
          <w:p w14:paraId="441F43C2" w14:textId="0F0FEDBC"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64</w:t>
            </w:r>
          </w:p>
        </w:tc>
        <w:tc>
          <w:tcPr>
            <w:tcW w:w="1847" w:type="dxa"/>
          </w:tcPr>
          <w:p w14:paraId="23A14764" w14:textId="424BE59A"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31</w:t>
            </w:r>
          </w:p>
        </w:tc>
      </w:tr>
      <w:tr w:rsidR="00665643" w14:paraId="6D86E5E7" w14:textId="529E50F0"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41DAE042" w14:textId="3193BB63" w:rsidR="00665643" w:rsidRPr="0062101A" w:rsidRDefault="00665643" w:rsidP="00E11512">
            <w:pPr>
              <w:jc w:val="both"/>
              <w:rPr>
                <w:rFonts w:eastAsiaTheme="minorEastAsia"/>
                <w:b w:val="0"/>
                <w:bCs w:val="0"/>
              </w:rPr>
            </w:pPr>
            <w:r w:rsidRPr="0062101A">
              <w:rPr>
                <w:rFonts w:eastAsiaTheme="minorEastAsia"/>
                <w:b w:val="0"/>
                <w:bCs w:val="0"/>
              </w:rPr>
              <w:t>MIROC6</w:t>
            </w:r>
          </w:p>
        </w:tc>
        <w:tc>
          <w:tcPr>
            <w:tcW w:w="1251" w:type="dxa"/>
            <w:vAlign w:val="center"/>
          </w:tcPr>
          <w:p w14:paraId="04DA1654" w14:textId="38E90CF7"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3</w:t>
            </w:r>
            <w:r w:rsidRPr="00046B84">
              <w:rPr>
                <w:rFonts w:eastAsiaTheme="minorEastAsia"/>
                <w:lang w:eastAsia="ja-JP"/>
              </w:rPr>
              <w:t>200-3699</w:t>
            </w:r>
          </w:p>
        </w:tc>
        <w:tc>
          <w:tcPr>
            <w:tcW w:w="1157" w:type="dxa"/>
          </w:tcPr>
          <w:p w14:paraId="0B825BFA" w14:textId="7CC0EE26"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43</w:t>
            </w:r>
          </w:p>
        </w:tc>
        <w:tc>
          <w:tcPr>
            <w:tcW w:w="1296" w:type="dxa"/>
          </w:tcPr>
          <w:p w14:paraId="230F3015" w14:textId="76BB0142"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44</w:t>
            </w:r>
          </w:p>
        </w:tc>
        <w:tc>
          <w:tcPr>
            <w:tcW w:w="1134" w:type="dxa"/>
          </w:tcPr>
          <w:p w14:paraId="3D973988" w14:textId="71200C7A"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56</w:t>
            </w:r>
          </w:p>
        </w:tc>
        <w:tc>
          <w:tcPr>
            <w:tcW w:w="1847" w:type="dxa"/>
          </w:tcPr>
          <w:p w14:paraId="1E93E3CD" w14:textId="74B41DCF"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17</w:t>
            </w:r>
          </w:p>
        </w:tc>
      </w:tr>
      <w:tr w:rsidR="00665643" w14:paraId="64DF114D" w14:textId="3DAAB03D" w:rsidTr="00042839">
        <w:tc>
          <w:tcPr>
            <w:cnfStyle w:val="001000000000" w:firstRow="0" w:lastRow="0" w:firstColumn="1" w:lastColumn="0" w:oddVBand="0" w:evenVBand="0" w:oddHBand="0" w:evenHBand="0" w:firstRowFirstColumn="0" w:firstRowLastColumn="0" w:lastRowFirstColumn="0" w:lastRowLastColumn="0"/>
            <w:tcW w:w="2239" w:type="dxa"/>
          </w:tcPr>
          <w:p w14:paraId="25199313" w14:textId="1F928517" w:rsidR="00665643" w:rsidRPr="0062101A" w:rsidRDefault="00665643" w:rsidP="00E11512">
            <w:pPr>
              <w:jc w:val="both"/>
              <w:rPr>
                <w:rFonts w:eastAsiaTheme="minorEastAsia"/>
                <w:b w:val="0"/>
                <w:bCs w:val="0"/>
              </w:rPr>
            </w:pPr>
            <w:r w:rsidRPr="0062101A">
              <w:rPr>
                <w:rFonts w:eastAsiaTheme="minorEastAsia"/>
                <w:b w:val="0"/>
                <w:bCs w:val="0"/>
              </w:rPr>
              <w:t>MPI-ESM-1-2-HAM</w:t>
            </w:r>
          </w:p>
        </w:tc>
        <w:tc>
          <w:tcPr>
            <w:tcW w:w="1251" w:type="dxa"/>
            <w:vAlign w:val="center"/>
          </w:tcPr>
          <w:p w14:paraId="612BFA0C" w14:textId="633D4A2D"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lang w:eastAsia="ja-JP"/>
              </w:rPr>
              <w:t>1850-2349</w:t>
            </w:r>
          </w:p>
        </w:tc>
        <w:tc>
          <w:tcPr>
            <w:tcW w:w="1157" w:type="dxa"/>
          </w:tcPr>
          <w:p w14:paraId="0B9414F8" w14:textId="107D22D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19</w:t>
            </w:r>
          </w:p>
        </w:tc>
        <w:tc>
          <w:tcPr>
            <w:tcW w:w="1296" w:type="dxa"/>
          </w:tcPr>
          <w:p w14:paraId="4AF5173B" w14:textId="7F2C2633"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88</w:t>
            </w:r>
          </w:p>
        </w:tc>
        <w:tc>
          <w:tcPr>
            <w:tcW w:w="1134" w:type="dxa"/>
          </w:tcPr>
          <w:p w14:paraId="6F247666" w14:textId="758B9396"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42</w:t>
            </w:r>
          </w:p>
        </w:tc>
        <w:tc>
          <w:tcPr>
            <w:tcW w:w="1847" w:type="dxa"/>
          </w:tcPr>
          <w:p w14:paraId="5837F724" w14:textId="3CE87860"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4</w:t>
            </w:r>
          </w:p>
        </w:tc>
      </w:tr>
      <w:tr w:rsidR="00665643" w14:paraId="692D033C" w14:textId="7D931A69"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216FB960" w14:textId="47DEBA79" w:rsidR="00665643" w:rsidRPr="0062101A" w:rsidRDefault="00665643" w:rsidP="00E11512">
            <w:pPr>
              <w:jc w:val="both"/>
              <w:rPr>
                <w:rFonts w:eastAsiaTheme="minorEastAsia"/>
                <w:b w:val="0"/>
                <w:bCs w:val="0"/>
              </w:rPr>
            </w:pPr>
            <w:r w:rsidRPr="0062101A">
              <w:rPr>
                <w:rFonts w:eastAsiaTheme="minorEastAsia"/>
                <w:b w:val="0"/>
                <w:bCs w:val="0"/>
              </w:rPr>
              <w:t>MPI-ESM1-2-HR</w:t>
            </w:r>
          </w:p>
        </w:tc>
        <w:tc>
          <w:tcPr>
            <w:tcW w:w="1251" w:type="dxa"/>
            <w:vAlign w:val="center"/>
          </w:tcPr>
          <w:p w14:paraId="56275F6E" w14:textId="476F91F8"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lang w:eastAsia="ja-JP"/>
              </w:rPr>
              <w:t>1850-2349</w:t>
            </w:r>
          </w:p>
        </w:tc>
        <w:tc>
          <w:tcPr>
            <w:tcW w:w="1157" w:type="dxa"/>
          </w:tcPr>
          <w:p w14:paraId="73CFD0E0" w14:textId="2BAE4F79"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27</w:t>
            </w:r>
          </w:p>
        </w:tc>
        <w:tc>
          <w:tcPr>
            <w:tcW w:w="1296" w:type="dxa"/>
          </w:tcPr>
          <w:p w14:paraId="068D2A0C" w14:textId="5BC28203"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54</w:t>
            </w:r>
          </w:p>
        </w:tc>
        <w:tc>
          <w:tcPr>
            <w:tcW w:w="1134" w:type="dxa"/>
          </w:tcPr>
          <w:p w14:paraId="3F84EAB5" w14:textId="06A9D7A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46</w:t>
            </w:r>
          </w:p>
        </w:tc>
        <w:tc>
          <w:tcPr>
            <w:tcW w:w="1847" w:type="dxa"/>
          </w:tcPr>
          <w:p w14:paraId="0F691F97" w14:textId="3D5EBD30"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6</w:t>
            </w:r>
          </w:p>
        </w:tc>
      </w:tr>
      <w:tr w:rsidR="00665643" w14:paraId="1ECD8B64" w14:textId="019EC72E" w:rsidTr="00042839">
        <w:tc>
          <w:tcPr>
            <w:cnfStyle w:val="001000000000" w:firstRow="0" w:lastRow="0" w:firstColumn="1" w:lastColumn="0" w:oddVBand="0" w:evenVBand="0" w:oddHBand="0" w:evenHBand="0" w:firstRowFirstColumn="0" w:firstRowLastColumn="0" w:lastRowFirstColumn="0" w:lastRowLastColumn="0"/>
            <w:tcW w:w="2239" w:type="dxa"/>
          </w:tcPr>
          <w:p w14:paraId="56852307" w14:textId="0146CAE3" w:rsidR="00665643" w:rsidRPr="0062101A" w:rsidRDefault="00665643" w:rsidP="00E11512">
            <w:pPr>
              <w:jc w:val="both"/>
              <w:rPr>
                <w:rFonts w:eastAsiaTheme="minorEastAsia"/>
                <w:b w:val="0"/>
                <w:bCs w:val="0"/>
              </w:rPr>
            </w:pPr>
            <w:r w:rsidRPr="0062101A">
              <w:rPr>
                <w:rFonts w:eastAsiaTheme="minorEastAsia"/>
                <w:b w:val="0"/>
                <w:bCs w:val="0"/>
              </w:rPr>
              <w:t>MPI-ESM1-2-LR</w:t>
            </w:r>
          </w:p>
        </w:tc>
        <w:tc>
          <w:tcPr>
            <w:tcW w:w="1251" w:type="dxa"/>
            <w:vAlign w:val="center"/>
          </w:tcPr>
          <w:p w14:paraId="4C9DAC11" w14:textId="559E174C"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lang w:eastAsia="ja-JP"/>
              </w:rPr>
              <w:t>1850-2349</w:t>
            </w:r>
          </w:p>
        </w:tc>
        <w:tc>
          <w:tcPr>
            <w:tcW w:w="1157" w:type="dxa"/>
          </w:tcPr>
          <w:p w14:paraId="50E14972" w14:textId="592BA5BB"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38</w:t>
            </w:r>
          </w:p>
        </w:tc>
        <w:tc>
          <w:tcPr>
            <w:tcW w:w="1296" w:type="dxa"/>
          </w:tcPr>
          <w:p w14:paraId="6DCB7620" w14:textId="5002A74C"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46</w:t>
            </w:r>
          </w:p>
        </w:tc>
        <w:tc>
          <w:tcPr>
            <w:tcW w:w="1134" w:type="dxa"/>
          </w:tcPr>
          <w:p w14:paraId="57DEF0ED" w14:textId="3CC30CB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48</w:t>
            </w:r>
          </w:p>
        </w:tc>
        <w:tc>
          <w:tcPr>
            <w:tcW w:w="1847" w:type="dxa"/>
          </w:tcPr>
          <w:p w14:paraId="434BD912" w14:textId="768CAAC2"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14</w:t>
            </w:r>
          </w:p>
        </w:tc>
      </w:tr>
      <w:tr w:rsidR="00665643" w14:paraId="204A9920" w14:textId="352FAC61"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28C1E9D3" w14:textId="7C02D525" w:rsidR="00665643" w:rsidRPr="0062101A" w:rsidRDefault="00665643" w:rsidP="00E11512">
            <w:pPr>
              <w:jc w:val="both"/>
              <w:rPr>
                <w:rFonts w:eastAsiaTheme="minorEastAsia"/>
                <w:b w:val="0"/>
                <w:bCs w:val="0"/>
              </w:rPr>
            </w:pPr>
            <w:r w:rsidRPr="0062101A">
              <w:rPr>
                <w:rFonts w:eastAsiaTheme="minorEastAsia"/>
                <w:b w:val="0"/>
                <w:bCs w:val="0"/>
              </w:rPr>
              <w:t>MRI-ESM2-0</w:t>
            </w:r>
          </w:p>
        </w:tc>
        <w:tc>
          <w:tcPr>
            <w:tcW w:w="1251" w:type="dxa"/>
            <w:vAlign w:val="center"/>
          </w:tcPr>
          <w:p w14:paraId="32340A16" w14:textId="686B05A8"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lang w:eastAsia="ja-JP"/>
              </w:rPr>
              <w:t>1850-2349</w:t>
            </w:r>
          </w:p>
        </w:tc>
        <w:tc>
          <w:tcPr>
            <w:tcW w:w="1157" w:type="dxa"/>
          </w:tcPr>
          <w:p w14:paraId="168C1477" w14:textId="7A81C96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33</w:t>
            </w:r>
          </w:p>
        </w:tc>
        <w:tc>
          <w:tcPr>
            <w:tcW w:w="1296" w:type="dxa"/>
          </w:tcPr>
          <w:p w14:paraId="16F9C9DD" w14:textId="10D8F244"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77</w:t>
            </w:r>
          </w:p>
        </w:tc>
        <w:tc>
          <w:tcPr>
            <w:tcW w:w="1134" w:type="dxa"/>
          </w:tcPr>
          <w:p w14:paraId="1173BDF2" w14:textId="21CC9E2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51</w:t>
            </w:r>
          </w:p>
        </w:tc>
        <w:tc>
          <w:tcPr>
            <w:tcW w:w="1847" w:type="dxa"/>
          </w:tcPr>
          <w:p w14:paraId="00F4CF7F" w14:textId="0D7FC9E5"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13</w:t>
            </w:r>
          </w:p>
        </w:tc>
      </w:tr>
      <w:tr w:rsidR="00665643" w14:paraId="6AEA8FDF" w14:textId="48B81847" w:rsidTr="00042839">
        <w:tc>
          <w:tcPr>
            <w:cnfStyle w:val="001000000000" w:firstRow="0" w:lastRow="0" w:firstColumn="1" w:lastColumn="0" w:oddVBand="0" w:evenVBand="0" w:oddHBand="0" w:evenHBand="0" w:firstRowFirstColumn="0" w:firstRowLastColumn="0" w:lastRowFirstColumn="0" w:lastRowLastColumn="0"/>
            <w:tcW w:w="2239" w:type="dxa"/>
          </w:tcPr>
          <w:p w14:paraId="6447B5FC" w14:textId="335FFB93" w:rsidR="00665643" w:rsidRPr="0062101A" w:rsidRDefault="00665643" w:rsidP="00E11512">
            <w:pPr>
              <w:jc w:val="both"/>
              <w:rPr>
                <w:rFonts w:eastAsiaTheme="minorEastAsia"/>
                <w:b w:val="0"/>
                <w:bCs w:val="0"/>
              </w:rPr>
            </w:pPr>
            <w:r w:rsidRPr="0062101A">
              <w:rPr>
                <w:rFonts w:eastAsiaTheme="minorEastAsia"/>
                <w:b w:val="0"/>
                <w:bCs w:val="0"/>
              </w:rPr>
              <w:t>NESM3</w:t>
            </w:r>
          </w:p>
        </w:tc>
        <w:tc>
          <w:tcPr>
            <w:tcW w:w="1251" w:type="dxa"/>
            <w:vAlign w:val="center"/>
          </w:tcPr>
          <w:p w14:paraId="2E1D650E" w14:textId="5BF5196A"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000-1499</w:t>
            </w:r>
          </w:p>
        </w:tc>
        <w:tc>
          <w:tcPr>
            <w:tcW w:w="1157" w:type="dxa"/>
          </w:tcPr>
          <w:p w14:paraId="737D487E" w14:textId="60195A46"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27</w:t>
            </w:r>
          </w:p>
        </w:tc>
        <w:tc>
          <w:tcPr>
            <w:tcW w:w="1296" w:type="dxa"/>
          </w:tcPr>
          <w:p w14:paraId="28530123" w14:textId="6DD2E481"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78</w:t>
            </w:r>
          </w:p>
        </w:tc>
        <w:tc>
          <w:tcPr>
            <w:tcW w:w="1134" w:type="dxa"/>
          </w:tcPr>
          <w:p w14:paraId="38BAA221" w14:textId="41DC22CC"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41</w:t>
            </w:r>
          </w:p>
        </w:tc>
        <w:tc>
          <w:tcPr>
            <w:tcW w:w="1847" w:type="dxa"/>
          </w:tcPr>
          <w:p w14:paraId="5988497D" w14:textId="7A70FB94"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5</w:t>
            </w:r>
          </w:p>
        </w:tc>
      </w:tr>
      <w:tr w:rsidR="00665643" w14:paraId="1922F564" w14:textId="3641DD80"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5C236182" w14:textId="39A6E143" w:rsidR="00665643" w:rsidRPr="0062101A" w:rsidRDefault="00665643" w:rsidP="00E11512">
            <w:pPr>
              <w:jc w:val="both"/>
              <w:rPr>
                <w:rFonts w:eastAsiaTheme="minorEastAsia"/>
                <w:b w:val="0"/>
                <w:bCs w:val="0"/>
              </w:rPr>
            </w:pPr>
            <w:r w:rsidRPr="0062101A">
              <w:rPr>
                <w:rFonts w:eastAsiaTheme="minorEastAsia"/>
                <w:b w:val="0"/>
                <w:bCs w:val="0"/>
              </w:rPr>
              <w:t>NorCPM1</w:t>
            </w:r>
          </w:p>
        </w:tc>
        <w:tc>
          <w:tcPr>
            <w:tcW w:w="1251" w:type="dxa"/>
            <w:vAlign w:val="center"/>
          </w:tcPr>
          <w:p w14:paraId="5460A266" w14:textId="74965036"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0E5E3B93" w14:textId="47A91D0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32</w:t>
            </w:r>
          </w:p>
        </w:tc>
        <w:tc>
          <w:tcPr>
            <w:tcW w:w="1296" w:type="dxa"/>
          </w:tcPr>
          <w:p w14:paraId="5020303F" w14:textId="4E9525D8"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74</w:t>
            </w:r>
          </w:p>
        </w:tc>
        <w:tc>
          <w:tcPr>
            <w:tcW w:w="1134" w:type="dxa"/>
          </w:tcPr>
          <w:p w14:paraId="1A430BA8" w14:textId="352FC3C7"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50</w:t>
            </w:r>
          </w:p>
        </w:tc>
        <w:tc>
          <w:tcPr>
            <w:tcW w:w="1847" w:type="dxa"/>
          </w:tcPr>
          <w:p w14:paraId="17DB36BE" w14:textId="5B704F1B"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17</w:t>
            </w:r>
          </w:p>
        </w:tc>
      </w:tr>
      <w:tr w:rsidR="00665643" w14:paraId="22638C16" w14:textId="30E39252" w:rsidTr="00042839">
        <w:tc>
          <w:tcPr>
            <w:cnfStyle w:val="001000000000" w:firstRow="0" w:lastRow="0" w:firstColumn="1" w:lastColumn="0" w:oddVBand="0" w:evenVBand="0" w:oddHBand="0" w:evenHBand="0" w:firstRowFirstColumn="0" w:firstRowLastColumn="0" w:lastRowFirstColumn="0" w:lastRowLastColumn="0"/>
            <w:tcW w:w="2239" w:type="dxa"/>
          </w:tcPr>
          <w:p w14:paraId="33D0E17F" w14:textId="2D2B8052" w:rsidR="00665643" w:rsidRPr="0062101A" w:rsidRDefault="00665643" w:rsidP="00E11512">
            <w:pPr>
              <w:jc w:val="both"/>
              <w:rPr>
                <w:rFonts w:eastAsiaTheme="minorEastAsia"/>
                <w:b w:val="0"/>
                <w:bCs w:val="0"/>
              </w:rPr>
            </w:pPr>
            <w:r w:rsidRPr="0062101A">
              <w:rPr>
                <w:rFonts w:eastAsiaTheme="minorEastAsia"/>
                <w:b w:val="0"/>
                <w:bCs w:val="0"/>
              </w:rPr>
              <w:t>NorESM2-LM</w:t>
            </w:r>
          </w:p>
        </w:tc>
        <w:tc>
          <w:tcPr>
            <w:tcW w:w="1251" w:type="dxa"/>
            <w:vAlign w:val="center"/>
          </w:tcPr>
          <w:p w14:paraId="6F6785B9" w14:textId="465B1A71"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600-2099</w:t>
            </w:r>
          </w:p>
        </w:tc>
        <w:tc>
          <w:tcPr>
            <w:tcW w:w="1157" w:type="dxa"/>
          </w:tcPr>
          <w:p w14:paraId="4FD21F88" w14:textId="3DCC4B99"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37</w:t>
            </w:r>
          </w:p>
        </w:tc>
        <w:tc>
          <w:tcPr>
            <w:tcW w:w="1296" w:type="dxa"/>
          </w:tcPr>
          <w:p w14:paraId="4B10849D" w14:textId="4AD9A869"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60</w:t>
            </w:r>
          </w:p>
        </w:tc>
        <w:tc>
          <w:tcPr>
            <w:tcW w:w="1134" w:type="dxa"/>
          </w:tcPr>
          <w:p w14:paraId="7181FA13" w14:textId="047670B4"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55</w:t>
            </w:r>
          </w:p>
        </w:tc>
        <w:tc>
          <w:tcPr>
            <w:tcW w:w="1847" w:type="dxa"/>
          </w:tcPr>
          <w:p w14:paraId="25710FCF" w14:textId="7E979FD6"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19</w:t>
            </w:r>
          </w:p>
        </w:tc>
      </w:tr>
      <w:tr w:rsidR="00665643" w14:paraId="7D47F1C5" w14:textId="0417371F"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7E8E87AE" w14:textId="60F73578" w:rsidR="00665643" w:rsidRPr="0062101A" w:rsidRDefault="00665643" w:rsidP="00E11512">
            <w:pPr>
              <w:jc w:val="both"/>
              <w:rPr>
                <w:rFonts w:eastAsiaTheme="minorEastAsia"/>
                <w:b w:val="0"/>
                <w:bCs w:val="0"/>
              </w:rPr>
            </w:pPr>
            <w:r w:rsidRPr="0062101A">
              <w:rPr>
                <w:rFonts w:eastAsiaTheme="minorEastAsia"/>
                <w:b w:val="0"/>
                <w:bCs w:val="0"/>
              </w:rPr>
              <w:t>NorESM2-MM</w:t>
            </w:r>
          </w:p>
        </w:tc>
        <w:tc>
          <w:tcPr>
            <w:tcW w:w="1251" w:type="dxa"/>
            <w:vAlign w:val="center"/>
          </w:tcPr>
          <w:p w14:paraId="3CF80CBB" w14:textId="1F251656"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200-1699</w:t>
            </w:r>
          </w:p>
        </w:tc>
        <w:tc>
          <w:tcPr>
            <w:tcW w:w="1157" w:type="dxa"/>
          </w:tcPr>
          <w:p w14:paraId="6B820F01" w14:textId="617CF82F"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35</w:t>
            </w:r>
          </w:p>
        </w:tc>
        <w:tc>
          <w:tcPr>
            <w:tcW w:w="1296" w:type="dxa"/>
          </w:tcPr>
          <w:p w14:paraId="77869C43" w14:textId="1B1E8EE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60</w:t>
            </w:r>
          </w:p>
        </w:tc>
        <w:tc>
          <w:tcPr>
            <w:tcW w:w="1134" w:type="dxa"/>
          </w:tcPr>
          <w:p w14:paraId="130D38C7" w14:textId="4ECE60D6"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60</w:t>
            </w:r>
          </w:p>
        </w:tc>
        <w:tc>
          <w:tcPr>
            <w:tcW w:w="1847" w:type="dxa"/>
          </w:tcPr>
          <w:p w14:paraId="09AA6127" w14:textId="19DBDD90"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20</w:t>
            </w:r>
          </w:p>
        </w:tc>
      </w:tr>
      <w:tr w:rsidR="00665643" w14:paraId="42E1DE9F" w14:textId="470F9A96" w:rsidTr="00042839">
        <w:tc>
          <w:tcPr>
            <w:cnfStyle w:val="001000000000" w:firstRow="0" w:lastRow="0" w:firstColumn="1" w:lastColumn="0" w:oddVBand="0" w:evenVBand="0" w:oddHBand="0" w:evenHBand="0" w:firstRowFirstColumn="0" w:firstRowLastColumn="0" w:lastRowFirstColumn="0" w:lastRowLastColumn="0"/>
            <w:tcW w:w="2239" w:type="dxa"/>
          </w:tcPr>
          <w:p w14:paraId="54586745" w14:textId="7548A576" w:rsidR="00665643" w:rsidRPr="0062101A" w:rsidRDefault="00665643" w:rsidP="00E11512">
            <w:pPr>
              <w:jc w:val="both"/>
              <w:rPr>
                <w:rFonts w:eastAsiaTheme="minorEastAsia"/>
                <w:b w:val="0"/>
                <w:bCs w:val="0"/>
              </w:rPr>
            </w:pPr>
            <w:r w:rsidRPr="0062101A">
              <w:rPr>
                <w:rFonts w:eastAsiaTheme="minorEastAsia"/>
                <w:b w:val="0"/>
                <w:bCs w:val="0"/>
              </w:rPr>
              <w:t>SAM0-UNICON</w:t>
            </w:r>
          </w:p>
        </w:tc>
        <w:tc>
          <w:tcPr>
            <w:tcW w:w="1251" w:type="dxa"/>
            <w:vAlign w:val="center"/>
          </w:tcPr>
          <w:p w14:paraId="5E7E98C2" w14:textId="16D9EF78"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-500</w:t>
            </w:r>
          </w:p>
        </w:tc>
        <w:tc>
          <w:tcPr>
            <w:tcW w:w="1157" w:type="dxa"/>
          </w:tcPr>
          <w:p w14:paraId="7ADE5BDA" w14:textId="124A077B"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34</w:t>
            </w:r>
          </w:p>
        </w:tc>
        <w:tc>
          <w:tcPr>
            <w:tcW w:w="1296" w:type="dxa"/>
          </w:tcPr>
          <w:p w14:paraId="3F76B959" w14:textId="7E5DD836"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 xml:space="preserve"> 61</w:t>
            </w:r>
          </w:p>
        </w:tc>
        <w:tc>
          <w:tcPr>
            <w:tcW w:w="1134" w:type="dxa"/>
          </w:tcPr>
          <w:p w14:paraId="39B72A63" w14:textId="5E65DB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sidRPr="00046B84">
              <w:t>55</w:t>
            </w:r>
          </w:p>
        </w:tc>
        <w:tc>
          <w:tcPr>
            <w:tcW w:w="1847" w:type="dxa"/>
          </w:tcPr>
          <w:p w14:paraId="3CAA4E20" w14:textId="22CFAADE"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r w:rsidRPr="008E45E5">
              <w:t xml:space="preserve"> 16</w:t>
            </w:r>
          </w:p>
        </w:tc>
      </w:tr>
      <w:tr w:rsidR="00665643" w14:paraId="07EAA04B" w14:textId="5782986C" w:rsidTr="000428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11BDA9C9" w14:textId="7903C510" w:rsidR="00665643" w:rsidRPr="0062101A" w:rsidRDefault="00665643" w:rsidP="00E11512">
            <w:pPr>
              <w:jc w:val="both"/>
              <w:rPr>
                <w:rFonts w:eastAsiaTheme="minorEastAsia"/>
                <w:b w:val="0"/>
                <w:bCs w:val="0"/>
              </w:rPr>
            </w:pPr>
            <w:r w:rsidRPr="0062101A">
              <w:rPr>
                <w:rFonts w:eastAsiaTheme="minorEastAsia"/>
                <w:b w:val="0"/>
                <w:bCs w:val="0"/>
              </w:rPr>
              <w:t>UKESM1-0-LL</w:t>
            </w:r>
          </w:p>
        </w:tc>
        <w:tc>
          <w:tcPr>
            <w:tcW w:w="1251" w:type="dxa"/>
            <w:vAlign w:val="center"/>
          </w:tcPr>
          <w:p w14:paraId="34272F7B" w14:textId="759DC8E7" w:rsidR="00665643" w:rsidRPr="00046B84" w:rsidRDefault="00665643" w:rsidP="00042839">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rPr>
                <w:rFonts w:eastAsiaTheme="minorEastAsia" w:hint="eastAsia"/>
                <w:lang w:eastAsia="ja-JP"/>
              </w:rPr>
              <w:t>1</w:t>
            </w:r>
            <w:r w:rsidRPr="00046B84">
              <w:rPr>
                <w:rFonts w:eastAsiaTheme="minorEastAsia"/>
                <w:lang w:eastAsia="ja-JP"/>
              </w:rPr>
              <w:t>960-2459</w:t>
            </w:r>
          </w:p>
        </w:tc>
        <w:tc>
          <w:tcPr>
            <w:tcW w:w="1157" w:type="dxa"/>
          </w:tcPr>
          <w:p w14:paraId="0B08D704" w14:textId="3D0DBC72"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29</w:t>
            </w:r>
          </w:p>
        </w:tc>
        <w:tc>
          <w:tcPr>
            <w:tcW w:w="1296" w:type="dxa"/>
          </w:tcPr>
          <w:p w14:paraId="6D2D58F1" w14:textId="713C7FB5"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 xml:space="preserve"> 66</w:t>
            </w:r>
          </w:p>
        </w:tc>
        <w:tc>
          <w:tcPr>
            <w:tcW w:w="1134" w:type="dxa"/>
          </w:tcPr>
          <w:p w14:paraId="5E5542A5" w14:textId="04A14963"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sidRPr="00046B84">
              <w:t>50</w:t>
            </w:r>
          </w:p>
        </w:tc>
        <w:tc>
          <w:tcPr>
            <w:tcW w:w="1847" w:type="dxa"/>
          </w:tcPr>
          <w:p w14:paraId="481E4B57" w14:textId="13DABA0D" w:rsidR="00665643" w:rsidRPr="00046B84" w:rsidRDefault="00665643" w:rsidP="00E11512">
            <w:pPr>
              <w:jc w:val="center"/>
              <w:cnfStyle w:val="000000100000" w:firstRow="0" w:lastRow="0" w:firstColumn="0" w:lastColumn="0" w:oddVBand="0" w:evenVBand="0" w:oddHBand="1" w:evenHBand="0" w:firstRowFirstColumn="0" w:firstRowLastColumn="0" w:lastRowFirstColumn="0" w:lastRowLastColumn="0"/>
            </w:pPr>
            <w:r w:rsidRPr="008E45E5">
              <w:t xml:space="preserve">  8</w:t>
            </w:r>
          </w:p>
        </w:tc>
      </w:tr>
      <w:tr w:rsidR="00665643" w14:paraId="0FAF5077" w14:textId="77777777" w:rsidTr="00D61466">
        <w:tc>
          <w:tcPr>
            <w:cnfStyle w:val="001000000000" w:firstRow="0" w:lastRow="0" w:firstColumn="1" w:lastColumn="0" w:oddVBand="0" w:evenVBand="0" w:oddHBand="0" w:evenHBand="0" w:firstRowFirstColumn="0" w:firstRowLastColumn="0" w:lastRowFirstColumn="0" w:lastRowLastColumn="0"/>
            <w:tcW w:w="2239" w:type="dxa"/>
            <w:shd w:val="clear" w:color="auto" w:fill="D9D9D9" w:themeFill="background1" w:themeFillShade="D9"/>
          </w:tcPr>
          <w:p w14:paraId="3B880BD6" w14:textId="3BA2B401" w:rsidR="00665643" w:rsidRPr="0062101A" w:rsidRDefault="00665643" w:rsidP="00E11512">
            <w:pPr>
              <w:jc w:val="both"/>
              <w:rPr>
                <w:rFonts w:eastAsiaTheme="minorEastAsia"/>
                <w:b w:val="0"/>
                <w:bCs w:val="0"/>
                <w:lang w:eastAsia="ja-JP"/>
              </w:rPr>
            </w:pPr>
            <w:r w:rsidRPr="0062101A">
              <w:rPr>
                <w:rFonts w:eastAsiaTheme="minorEastAsia" w:hint="eastAsia"/>
                <w:b w:val="0"/>
                <w:bCs w:val="0"/>
                <w:lang w:eastAsia="ja-JP"/>
              </w:rPr>
              <w:t>O</w:t>
            </w:r>
            <w:r w:rsidRPr="0062101A">
              <w:rPr>
                <w:rFonts w:eastAsiaTheme="minorEastAsia"/>
                <w:b w:val="0"/>
                <w:bCs w:val="0"/>
                <w:lang w:eastAsia="ja-JP"/>
              </w:rPr>
              <w:t>bservations</w:t>
            </w:r>
          </w:p>
        </w:tc>
        <w:tc>
          <w:tcPr>
            <w:tcW w:w="1251" w:type="dxa"/>
            <w:shd w:val="clear" w:color="auto" w:fill="D9D9D9" w:themeFill="background1" w:themeFillShade="D9"/>
            <w:vAlign w:val="center"/>
          </w:tcPr>
          <w:p w14:paraId="6D3AE4E2" w14:textId="77777777" w:rsidR="00665643" w:rsidRPr="00046B84" w:rsidRDefault="00665643" w:rsidP="00042839">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p>
        </w:tc>
        <w:tc>
          <w:tcPr>
            <w:tcW w:w="1157" w:type="dxa"/>
            <w:shd w:val="clear" w:color="auto" w:fill="D9D9D9" w:themeFill="background1" w:themeFillShade="D9"/>
          </w:tcPr>
          <w:p w14:paraId="076BB1A2" w14:textId="777777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p>
        </w:tc>
        <w:tc>
          <w:tcPr>
            <w:tcW w:w="1296" w:type="dxa"/>
            <w:shd w:val="clear" w:color="auto" w:fill="D9D9D9" w:themeFill="background1" w:themeFillShade="D9"/>
          </w:tcPr>
          <w:p w14:paraId="498A4D52" w14:textId="777777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p>
        </w:tc>
        <w:tc>
          <w:tcPr>
            <w:tcW w:w="1134" w:type="dxa"/>
            <w:shd w:val="clear" w:color="auto" w:fill="D9D9D9" w:themeFill="background1" w:themeFillShade="D9"/>
          </w:tcPr>
          <w:p w14:paraId="59C528D7" w14:textId="77777777" w:rsidR="00665643" w:rsidRPr="00046B84" w:rsidRDefault="00665643" w:rsidP="00E11512">
            <w:pPr>
              <w:jc w:val="center"/>
              <w:cnfStyle w:val="000000000000" w:firstRow="0" w:lastRow="0" w:firstColumn="0" w:lastColumn="0" w:oddVBand="0" w:evenVBand="0" w:oddHBand="0" w:evenHBand="0" w:firstRowFirstColumn="0" w:firstRowLastColumn="0" w:lastRowFirstColumn="0" w:lastRowLastColumn="0"/>
            </w:pPr>
          </w:p>
        </w:tc>
        <w:tc>
          <w:tcPr>
            <w:tcW w:w="1847" w:type="dxa"/>
            <w:shd w:val="clear" w:color="auto" w:fill="D9D9D9" w:themeFill="background1" w:themeFillShade="D9"/>
          </w:tcPr>
          <w:p w14:paraId="7BBCA914" w14:textId="77777777" w:rsidR="00665643" w:rsidRPr="008E45E5" w:rsidRDefault="00665643" w:rsidP="00E11512">
            <w:pPr>
              <w:jc w:val="center"/>
              <w:cnfStyle w:val="000000000000" w:firstRow="0" w:lastRow="0" w:firstColumn="0" w:lastColumn="0" w:oddVBand="0" w:evenVBand="0" w:oddHBand="0" w:evenHBand="0" w:firstRowFirstColumn="0" w:firstRowLastColumn="0" w:lastRowFirstColumn="0" w:lastRowLastColumn="0"/>
            </w:pPr>
          </w:p>
        </w:tc>
      </w:tr>
      <w:tr w:rsidR="00665643" w14:paraId="7F428C67" w14:textId="77777777" w:rsidTr="00567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9" w:type="dxa"/>
          </w:tcPr>
          <w:p w14:paraId="006488C5" w14:textId="33C97B37" w:rsidR="00665643" w:rsidRPr="0062101A" w:rsidRDefault="00665643" w:rsidP="00DC3A96">
            <w:pPr>
              <w:jc w:val="both"/>
              <w:rPr>
                <w:rFonts w:eastAsiaTheme="minorEastAsia"/>
                <w:b w:val="0"/>
                <w:bCs w:val="0"/>
                <w:lang w:eastAsia="ja-JP"/>
              </w:rPr>
            </w:pPr>
            <w:r w:rsidRPr="0062101A">
              <w:rPr>
                <w:rFonts w:eastAsiaTheme="minorEastAsia" w:hint="eastAsia"/>
                <w:b w:val="0"/>
                <w:bCs w:val="0"/>
                <w:lang w:eastAsia="ja-JP"/>
              </w:rPr>
              <w:t>C</w:t>
            </w:r>
            <w:r w:rsidRPr="0062101A">
              <w:rPr>
                <w:rFonts w:eastAsiaTheme="minorEastAsia"/>
                <w:b w:val="0"/>
                <w:bCs w:val="0"/>
                <w:lang w:eastAsia="ja-JP"/>
              </w:rPr>
              <w:t>OBE-SST2</w:t>
            </w:r>
          </w:p>
        </w:tc>
        <w:tc>
          <w:tcPr>
            <w:tcW w:w="1251" w:type="dxa"/>
            <w:vAlign w:val="center"/>
          </w:tcPr>
          <w:p w14:paraId="2BDFB008" w14:textId="4D312A19" w:rsidR="00665643" w:rsidRPr="00046B84" w:rsidRDefault="00665643" w:rsidP="00DC3A96">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Pr>
                <w:rFonts w:eastAsiaTheme="minorEastAsia" w:hint="eastAsia"/>
                <w:lang w:eastAsia="ja-JP"/>
              </w:rPr>
              <w:t>1</w:t>
            </w:r>
            <w:r>
              <w:rPr>
                <w:rFonts w:eastAsiaTheme="minorEastAsia"/>
                <w:lang w:eastAsia="ja-JP"/>
              </w:rPr>
              <w:t>961-2016</w:t>
            </w:r>
          </w:p>
        </w:tc>
        <w:tc>
          <w:tcPr>
            <w:tcW w:w="1157" w:type="dxa"/>
            <w:vAlign w:val="center"/>
          </w:tcPr>
          <w:p w14:paraId="3F70DACE" w14:textId="3F8B4B9E" w:rsidR="00665643" w:rsidRPr="00396D88" w:rsidRDefault="00665643" w:rsidP="00DC3A96">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Pr>
                <w:rFonts w:eastAsiaTheme="minorEastAsia" w:hint="eastAsia"/>
                <w:lang w:eastAsia="ja-JP"/>
              </w:rPr>
              <w:t>6</w:t>
            </w:r>
          </w:p>
        </w:tc>
        <w:tc>
          <w:tcPr>
            <w:tcW w:w="1296" w:type="dxa"/>
          </w:tcPr>
          <w:p w14:paraId="6786E607" w14:textId="5DE0D260" w:rsidR="00665643" w:rsidRPr="00911145" w:rsidRDefault="00665643" w:rsidP="00DC3A96">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Pr>
                <w:rFonts w:eastAsiaTheme="minorEastAsia" w:hint="eastAsia"/>
                <w:lang w:eastAsia="ja-JP"/>
              </w:rPr>
              <w:t>4</w:t>
            </w:r>
          </w:p>
        </w:tc>
        <w:tc>
          <w:tcPr>
            <w:tcW w:w="1134" w:type="dxa"/>
          </w:tcPr>
          <w:p w14:paraId="3D33888A" w14:textId="14F38EE2" w:rsidR="00665643" w:rsidRPr="00391704" w:rsidRDefault="00665643" w:rsidP="00DC3A96">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Pr>
                <w:rFonts w:eastAsiaTheme="minorEastAsia" w:hint="eastAsia"/>
                <w:lang w:eastAsia="ja-JP"/>
              </w:rPr>
              <w:t>6</w:t>
            </w:r>
          </w:p>
        </w:tc>
        <w:tc>
          <w:tcPr>
            <w:tcW w:w="1847" w:type="dxa"/>
          </w:tcPr>
          <w:p w14:paraId="7D09E27B" w14:textId="5EBD3E0E" w:rsidR="00665643" w:rsidRPr="00391704" w:rsidRDefault="00665643" w:rsidP="00DC3A96">
            <w:pPr>
              <w:jc w:val="center"/>
              <w:cnfStyle w:val="000000100000" w:firstRow="0" w:lastRow="0" w:firstColumn="0" w:lastColumn="0" w:oddVBand="0" w:evenVBand="0" w:oddHBand="1" w:evenHBand="0" w:firstRowFirstColumn="0" w:firstRowLastColumn="0" w:lastRowFirstColumn="0" w:lastRowLastColumn="0"/>
              <w:rPr>
                <w:rFonts w:eastAsiaTheme="minorEastAsia"/>
                <w:lang w:eastAsia="ja-JP"/>
              </w:rPr>
            </w:pPr>
            <w:r>
              <w:rPr>
                <w:rFonts w:eastAsiaTheme="minorEastAsia" w:hint="eastAsia"/>
                <w:lang w:eastAsia="ja-JP"/>
              </w:rPr>
              <w:t>4</w:t>
            </w:r>
          </w:p>
        </w:tc>
      </w:tr>
      <w:tr w:rsidR="00665643" w14:paraId="1310EA83" w14:textId="77777777" w:rsidTr="0056727F">
        <w:tc>
          <w:tcPr>
            <w:cnfStyle w:val="001000000000" w:firstRow="0" w:lastRow="0" w:firstColumn="1" w:lastColumn="0" w:oddVBand="0" w:evenVBand="0" w:oddHBand="0" w:evenHBand="0" w:firstRowFirstColumn="0" w:firstRowLastColumn="0" w:lastRowFirstColumn="0" w:lastRowLastColumn="0"/>
            <w:tcW w:w="2239" w:type="dxa"/>
          </w:tcPr>
          <w:p w14:paraId="7B06F660" w14:textId="1D0283A4" w:rsidR="00665643" w:rsidRPr="0062101A" w:rsidRDefault="00665643" w:rsidP="00DC3A96">
            <w:pPr>
              <w:jc w:val="both"/>
              <w:rPr>
                <w:rFonts w:eastAsiaTheme="minorEastAsia"/>
                <w:b w:val="0"/>
                <w:bCs w:val="0"/>
                <w:lang w:eastAsia="ja-JP"/>
              </w:rPr>
            </w:pPr>
            <w:r w:rsidRPr="0062101A">
              <w:rPr>
                <w:rFonts w:eastAsiaTheme="minorEastAsia" w:hint="eastAsia"/>
                <w:b w:val="0"/>
                <w:bCs w:val="0"/>
                <w:lang w:eastAsia="ja-JP"/>
              </w:rPr>
              <w:t>C</w:t>
            </w:r>
            <w:r w:rsidRPr="0062101A">
              <w:rPr>
                <w:rFonts w:eastAsiaTheme="minorEastAsia"/>
                <w:b w:val="0"/>
                <w:bCs w:val="0"/>
                <w:lang w:eastAsia="ja-JP"/>
              </w:rPr>
              <w:t>OBE-SST2</w:t>
            </w:r>
          </w:p>
        </w:tc>
        <w:tc>
          <w:tcPr>
            <w:tcW w:w="1251" w:type="dxa"/>
            <w:vAlign w:val="center"/>
          </w:tcPr>
          <w:p w14:paraId="5526BEFA" w14:textId="2AC625F1" w:rsidR="00665643" w:rsidRPr="00046B84" w:rsidRDefault="00665643" w:rsidP="00DC3A96">
            <w:pPr>
              <w:jc w:val="center"/>
              <w:cnfStyle w:val="000000000000" w:firstRow="0" w:lastRow="0" w:firstColumn="0" w:lastColumn="0" w:oddVBand="0" w:evenVBand="0" w:oddHBand="0" w:evenHBand="0" w:firstRowFirstColumn="0" w:firstRowLastColumn="0" w:lastRowFirstColumn="0" w:lastRowLastColumn="0"/>
              <w:rPr>
                <w:rFonts w:eastAsiaTheme="minorEastAsia"/>
                <w:lang w:eastAsia="ja-JP"/>
              </w:rPr>
            </w:pPr>
            <w:r>
              <w:rPr>
                <w:rFonts w:eastAsiaTheme="minorEastAsia" w:hint="eastAsia"/>
                <w:lang w:eastAsia="ja-JP"/>
              </w:rPr>
              <w:t>1</w:t>
            </w:r>
            <w:r>
              <w:rPr>
                <w:rFonts w:eastAsiaTheme="minorEastAsia"/>
                <w:lang w:eastAsia="ja-JP"/>
              </w:rPr>
              <w:t>901-2018</w:t>
            </w:r>
          </w:p>
        </w:tc>
        <w:tc>
          <w:tcPr>
            <w:tcW w:w="1157" w:type="dxa"/>
            <w:vAlign w:val="center"/>
          </w:tcPr>
          <w:p w14:paraId="4A7971A2" w14:textId="63349E52" w:rsidR="00665643" w:rsidRPr="00046B84" w:rsidRDefault="00665643" w:rsidP="00DC3A96">
            <w:pPr>
              <w:jc w:val="center"/>
              <w:cnfStyle w:val="000000000000" w:firstRow="0" w:lastRow="0" w:firstColumn="0" w:lastColumn="0" w:oddVBand="0" w:evenVBand="0" w:oddHBand="0" w:evenHBand="0" w:firstRowFirstColumn="0" w:firstRowLastColumn="0" w:lastRowFirstColumn="0" w:lastRowLastColumn="0"/>
            </w:pPr>
            <w:r>
              <w:rPr>
                <w:rFonts w:eastAsiaTheme="minorEastAsia" w:hint="eastAsia"/>
                <w:lang w:eastAsia="ja-JP"/>
              </w:rPr>
              <w:t>1</w:t>
            </w:r>
            <w:r>
              <w:rPr>
                <w:rFonts w:eastAsiaTheme="minorEastAsia"/>
                <w:lang w:eastAsia="ja-JP"/>
              </w:rPr>
              <w:t>0</w:t>
            </w:r>
          </w:p>
        </w:tc>
        <w:tc>
          <w:tcPr>
            <w:tcW w:w="1296" w:type="dxa"/>
          </w:tcPr>
          <w:p w14:paraId="30093483" w14:textId="74AA8D39" w:rsidR="00665643" w:rsidRPr="00046B84" w:rsidRDefault="00665643" w:rsidP="00DC3A96">
            <w:pPr>
              <w:jc w:val="center"/>
              <w:cnfStyle w:val="000000000000" w:firstRow="0" w:lastRow="0" w:firstColumn="0" w:lastColumn="0" w:oddVBand="0" w:evenVBand="0" w:oddHBand="0" w:evenHBand="0" w:firstRowFirstColumn="0" w:firstRowLastColumn="0" w:lastRowFirstColumn="0" w:lastRowLastColumn="0"/>
            </w:pPr>
            <w:r>
              <w:rPr>
                <w:rFonts w:eastAsiaTheme="minorEastAsia" w:hint="eastAsia"/>
                <w:lang w:eastAsia="ja-JP"/>
              </w:rPr>
              <w:t>1</w:t>
            </w:r>
            <w:r>
              <w:rPr>
                <w:rFonts w:eastAsiaTheme="minorEastAsia"/>
                <w:lang w:eastAsia="ja-JP"/>
              </w:rPr>
              <w:t>1</w:t>
            </w:r>
          </w:p>
        </w:tc>
        <w:tc>
          <w:tcPr>
            <w:tcW w:w="1134" w:type="dxa"/>
          </w:tcPr>
          <w:p w14:paraId="6C304534" w14:textId="4DF8B0F4" w:rsidR="00665643" w:rsidRPr="00046B84" w:rsidRDefault="00665643" w:rsidP="00DC3A96">
            <w:pPr>
              <w:jc w:val="center"/>
              <w:cnfStyle w:val="000000000000" w:firstRow="0" w:lastRow="0" w:firstColumn="0" w:lastColumn="0" w:oddVBand="0" w:evenVBand="0" w:oddHBand="0" w:evenHBand="0" w:firstRowFirstColumn="0" w:firstRowLastColumn="0" w:lastRowFirstColumn="0" w:lastRowLastColumn="0"/>
            </w:pPr>
            <w:r>
              <w:rPr>
                <w:rFonts w:eastAsiaTheme="minorEastAsia" w:hint="eastAsia"/>
                <w:lang w:eastAsia="ja-JP"/>
              </w:rPr>
              <w:t>1</w:t>
            </w:r>
            <w:r>
              <w:rPr>
                <w:rFonts w:eastAsiaTheme="minorEastAsia"/>
                <w:lang w:eastAsia="ja-JP"/>
              </w:rPr>
              <w:t>6</w:t>
            </w:r>
          </w:p>
        </w:tc>
        <w:tc>
          <w:tcPr>
            <w:tcW w:w="1847" w:type="dxa"/>
          </w:tcPr>
          <w:p w14:paraId="12DBBDE6" w14:textId="58A9542F" w:rsidR="00665643" w:rsidRPr="008E45E5" w:rsidRDefault="00665643" w:rsidP="00DC3A96">
            <w:pPr>
              <w:jc w:val="center"/>
              <w:cnfStyle w:val="000000000000" w:firstRow="0" w:lastRow="0" w:firstColumn="0" w:lastColumn="0" w:oddVBand="0" w:evenVBand="0" w:oddHBand="0" w:evenHBand="0" w:firstRowFirstColumn="0" w:firstRowLastColumn="0" w:lastRowFirstColumn="0" w:lastRowLastColumn="0"/>
            </w:pPr>
            <w:r>
              <w:rPr>
                <w:rFonts w:eastAsiaTheme="minorEastAsia" w:hint="eastAsia"/>
                <w:lang w:eastAsia="ja-JP"/>
              </w:rPr>
              <w:t>4</w:t>
            </w:r>
          </w:p>
        </w:tc>
      </w:tr>
    </w:tbl>
    <w:p w14:paraId="7AE95A13" w14:textId="77777777" w:rsidR="0054302A" w:rsidRPr="008E1244" w:rsidRDefault="0054302A" w:rsidP="00180508">
      <w:pPr>
        <w:spacing w:line="480" w:lineRule="auto"/>
        <w:rPr>
          <w:rFonts w:eastAsiaTheme="minorEastAsia"/>
          <w:sz w:val="22"/>
          <w:szCs w:val="22"/>
          <w:lang w:eastAsia="ja-JP"/>
        </w:rPr>
      </w:pPr>
    </w:p>
    <w:sectPr w:rsidR="0054302A" w:rsidRPr="008E1244" w:rsidSect="00D22A2D">
      <w:footerReference w:type="default" r:id="rId17"/>
      <w:headerReference w:type="first" r:id="rId18"/>
      <w:pgSz w:w="12240" w:h="15840"/>
      <w:pgMar w:top="1440" w:right="1440" w:bottom="1440" w:left="1440" w:header="432"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5F8B92" w14:textId="77777777" w:rsidR="00361F5A" w:rsidRDefault="00361F5A" w:rsidP="000379AB">
      <w:r>
        <w:separator/>
      </w:r>
    </w:p>
  </w:endnote>
  <w:endnote w:type="continuationSeparator" w:id="0">
    <w:p w14:paraId="7AC71B10" w14:textId="77777777" w:rsidR="00361F5A" w:rsidRDefault="00361F5A" w:rsidP="000379AB">
      <w:r>
        <w:continuationSeparator/>
      </w:r>
    </w:p>
  </w:endnote>
  <w:endnote w:type="continuationNotice" w:id="1">
    <w:p w14:paraId="3F6C35E6" w14:textId="77777777" w:rsidR="00361F5A" w:rsidRDefault="00361F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1731915"/>
      <w:docPartObj>
        <w:docPartGallery w:val="Page Numbers (Bottom of Page)"/>
        <w:docPartUnique/>
      </w:docPartObj>
    </w:sdtPr>
    <w:sdtEndPr/>
    <w:sdtContent>
      <w:p w14:paraId="0F6D94AB" w14:textId="1983A52D" w:rsidR="003C5C62" w:rsidRDefault="003C5C62">
        <w:pPr>
          <w:pStyle w:val="a8"/>
          <w:jc w:val="center"/>
        </w:pPr>
        <w:r>
          <w:fldChar w:fldCharType="begin"/>
        </w:r>
        <w:r>
          <w:instrText>PAGE   \* MERGEFORMAT</w:instrText>
        </w:r>
        <w:r>
          <w:fldChar w:fldCharType="separate"/>
        </w:r>
        <w:r w:rsidRPr="005C25AC">
          <w:rPr>
            <w:noProof/>
            <w:lang w:val="ja-JP" w:eastAsia="ja-JP"/>
          </w:rPr>
          <w:t>5</w:t>
        </w:r>
        <w:r>
          <w:fldChar w:fldCharType="end"/>
        </w:r>
      </w:p>
    </w:sdtContent>
  </w:sdt>
  <w:p w14:paraId="594ED28E" w14:textId="2FE9AD18" w:rsidR="003C5C62" w:rsidRDefault="003C5C62" w:rsidP="00B719C8">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174356" w14:textId="77777777" w:rsidR="00361F5A" w:rsidRDefault="00361F5A" w:rsidP="000379AB">
      <w:r>
        <w:separator/>
      </w:r>
    </w:p>
  </w:footnote>
  <w:footnote w:type="continuationSeparator" w:id="0">
    <w:p w14:paraId="3F765EA6" w14:textId="77777777" w:rsidR="00361F5A" w:rsidRDefault="00361F5A" w:rsidP="000379AB">
      <w:r>
        <w:continuationSeparator/>
      </w:r>
    </w:p>
  </w:footnote>
  <w:footnote w:type="continuationNotice" w:id="1">
    <w:p w14:paraId="6876F71B" w14:textId="77777777" w:rsidR="00361F5A" w:rsidRDefault="00361F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75CCC" w14:textId="2816AD77" w:rsidR="003C5C62" w:rsidRDefault="003C5C62" w:rsidP="00E31404">
    <w:pPr>
      <w:pStyle w:val="a5"/>
      <w:jc w:val="center"/>
    </w:pPr>
    <w:r>
      <w:t xml:space="preserve">Confidential manuscript submitted to </w:t>
    </w:r>
    <w:r>
      <w:rPr>
        <w:i/>
      </w:rPr>
      <w:t xml:space="preserve">replace this text with name of </w:t>
    </w:r>
    <w:r w:rsidRPr="007778ED">
      <w:rPr>
        <w:i/>
      </w:rPr>
      <w:t>AGU journal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3F412E3"/>
    <w:multiLevelType w:val="hybridMultilevel"/>
    <w:tmpl w:val="B7001E9A"/>
    <w:lvl w:ilvl="0" w:tplc="5CE65762">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AB55C1"/>
    <w:multiLevelType w:val="hybridMultilevel"/>
    <w:tmpl w:val="A6B017AA"/>
    <w:lvl w:ilvl="0" w:tplc="54F8310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E00A9F"/>
    <w:multiLevelType w:val="hybridMultilevel"/>
    <w:tmpl w:val="8926021E"/>
    <w:lvl w:ilvl="0" w:tplc="A1EEC894">
      <w:numFmt w:val="bullet"/>
      <w:lvlText w:val=""/>
      <w:lvlJc w:val="left"/>
      <w:pPr>
        <w:ind w:left="360" w:hanging="360"/>
      </w:pPr>
      <w:rPr>
        <w:rFonts w:ascii="Symbol" w:eastAsiaTheme="minorEastAsia" w:hAnsi="Symbo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AF30FE"/>
    <w:multiLevelType w:val="multilevel"/>
    <w:tmpl w:val="2698F3C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4" w15:restartNumberingAfterBreak="0">
    <w:nsid w:val="7CA06B72"/>
    <w:multiLevelType w:val="hybridMultilevel"/>
    <w:tmpl w:val="642A1530"/>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42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13"/>
  </w:num>
  <w:num w:numId="4">
    <w:abstractNumId w:val="4"/>
  </w:num>
  <w:num w:numId="5">
    <w:abstractNumId w:val="5"/>
  </w:num>
  <w:num w:numId="6">
    <w:abstractNumId w:val="8"/>
  </w:num>
  <w:num w:numId="7">
    <w:abstractNumId w:val="10"/>
  </w:num>
  <w:num w:numId="8">
    <w:abstractNumId w:val="11"/>
  </w:num>
  <w:num w:numId="9">
    <w:abstractNumId w:val="3"/>
  </w:num>
  <w:num w:numId="10">
    <w:abstractNumId w:val="7"/>
  </w:num>
  <w:num w:numId="11">
    <w:abstractNumId w:val="14"/>
  </w:num>
  <w:num w:numId="12">
    <w:abstractNumId w:val="6"/>
  </w:num>
  <w:num w:numId="13">
    <w:abstractNumId w:val="12"/>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077"/>
    <w:rsid w:val="00000144"/>
    <w:rsid w:val="0000017C"/>
    <w:rsid w:val="00004DEF"/>
    <w:rsid w:val="00004F6B"/>
    <w:rsid w:val="0000641B"/>
    <w:rsid w:val="00006EF7"/>
    <w:rsid w:val="00010AA8"/>
    <w:rsid w:val="000125B6"/>
    <w:rsid w:val="0001290A"/>
    <w:rsid w:val="00012E5A"/>
    <w:rsid w:val="00015C04"/>
    <w:rsid w:val="00015EC5"/>
    <w:rsid w:val="00015F00"/>
    <w:rsid w:val="00017F54"/>
    <w:rsid w:val="00017F9B"/>
    <w:rsid w:val="00020ABE"/>
    <w:rsid w:val="00022143"/>
    <w:rsid w:val="00022FEB"/>
    <w:rsid w:val="00023736"/>
    <w:rsid w:val="00023BF6"/>
    <w:rsid w:val="0002425B"/>
    <w:rsid w:val="000252DE"/>
    <w:rsid w:val="00025349"/>
    <w:rsid w:val="00026124"/>
    <w:rsid w:val="000262A6"/>
    <w:rsid w:val="00026410"/>
    <w:rsid w:val="0002647D"/>
    <w:rsid w:val="00026A7F"/>
    <w:rsid w:val="000279CA"/>
    <w:rsid w:val="00030979"/>
    <w:rsid w:val="000309F3"/>
    <w:rsid w:val="00031829"/>
    <w:rsid w:val="00035579"/>
    <w:rsid w:val="00036C4E"/>
    <w:rsid w:val="00037213"/>
    <w:rsid w:val="000372F5"/>
    <w:rsid w:val="00037934"/>
    <w:rsid w:val="000379AB"/>
    <w:rsid w:val="00037C74"/>
    <w:rsid w:val="00037D59"/>
    <w:rsid w:val="00040BC3"/>
    <w:rsid w:val="0004131F"/>
    <w:rsid w:val="00041BCD"/>
    <w:rsid w:val="00041F60"/>
    <w:rsid w:val="00042839"/>
    <w:rsid w:val="00042F62"/>
    <w:rsid w:val="000433CD"/>
    <w:rsid w:val="00043586"/>
    <w:rsid w:val="00043CA6"/>
    <w:rsid w:val="00043CC1"/>
    <w:rsid w:val="000456C2"/>
    <w:rsid w:val="00045A8B"/>
    <w:rsid w:val="00045D20"/>
    <w:rsid w:val="00046B84"/>
    <w:rsid w:val="00046F68"/>
    <w:rsid w:val="00047AEB"/>
    <w:rsid w:val="000503CD"/>
    <w:rsid w:val="000511C6"/>
    <w:rsid w:val="000519DD"/>
    <w:rsid w:val="00051FEA"/>
    <w:rsid w:val="00052058"/>
    <w:rsid w:val="00052715"/>
    <w:rsid w:val="00053257"/>
    <w:rsid w:val="00053CC2"/>
    <w:rsid w:val="00053FE9"/>
    <w:rsid w:val="00057612"/>
    <w:rsid w:val="00057895"/>
    <w:rsid w:val="00057CEB"/>
    <w:rsid w:val="00060108"/>
    <w:rsid w:val="00060446"/>
    <w:rsid w:val="000607A5"/>
    <w:rsid w:val="00061D4E"/>
    <w:rsid w:val="00062061"/>
    <w:rsid w:val="000628A3"/>
    <w:rsid w:val="00062989"/>
    <w:rsid w:val="00063D9E"/>
    <w:rsid w:val="00063F6A"/>
    <w:rsid w:val="0006412F"/>
    <w:rsid w:val="00064914"/>
    <w:rsid w:val="00064CC0"/>
    <w:rsid w:val="00065008"/>
    <w:rsid w:val="00067883"/>
    <w:rsid w:val="000701A8"/>
    <w:rsid w:val="000705E3"/>
    <w:rsid w:val="00070F1A"/>
    <w:rsid w:val="0007161F"/>
    <w:rsid w:val="0007173E"/>
    <w:rsid w:val="000720C0"/>
    <w:rsid w:val="000720E0"/>
    <w:rsid w:val="00072D1C"/>
    <w:rsid w:val="000730CD"/>
    <w:rsid w:val="00073D3C"/>
    <w:rsid w:val="00074CBD"/>
    <w:rsid w:val="00074F49"/>
    <w:rsid w:val="00075639"/>
    <w:rsid w:val="00076393"/>
    <w:rsid w:val="00076EB9"/>
    <w:rsid w:val="00077DF4"/>
    <w:rsid w:val="0008079D"/>
    <w:rsid w:val="000808D9"/>
    <w:rsid w:val="00080BA6"/>
    <w:rsid w:val="0008124A"/>
    <w:rsid w:val="00081F7E"/>
    <w:rsid w:val="0008317B"/>
    <w:rsid w:val="00084349"/>
    <w:rsid w:val="000848D5"/>
    <w:rsid w:val="00086960"/>
    <w:rsid w:val="00086C87"/>
    <w:rsid w:val="000871CD"/>
    <w:rsid w:val="00087362"/>
    <w:rsid w:val="000905B1"/>
    <w:rsid w:val="00090DE3"/>
    <w:rsid w:val="00091505"/>
    <w:rsid w:val="000917FD"/>
    <w:rsid w:val="00091A1D"/>
    <w:rsid w:val="00093619"/>
    <w:rsid w:val="00093AA6"/>
    <w:rsid w:val="000942D9"/>
    <w:rsid w:val="00094340"/>
    <w:rsid w:val="00096709"/>
    <w:rsid w:val="00096879"/>
    <w:rsid w:val="000A0841"/>
    <w:rsid w:val="000A1958"/>
    <w:rsid w:val="000A2892"/>
    <w:rsid w:val="000A3458"/>
    <w:rsid w:val="000A392D"/>
    <w:rsid w:val="000A3EBE"/>
    <w:rsid w:val="000A4657"/>
    <w:rsid w:val="000A6539"/>
    <w:rsid w:val="000B0050"/>
    <w:rsid w:val="000B01B3"/>
    <w:rsid w:val="000B12E7"/>
    <w:rsid w:val="000B1678"/>
    <w:rsid w:val="000B1DE7"/>
    <w:rsid w:val="000B20B0"/>
    <w:rsid w:val="000B2685"/>
    <w:rsid w:val="000B27A4"/>
    <w:rsid w:val="000B33FB"/>
    <w:rsid w:val="000B35B8"/>
    <w:rsid w:val="000B37CE"/>
    <w:rsid w:val="000B40F0"/>
    <w:rsid w:val="000B4366"/>
    <w:rsid w:val="000B44EB"/>
    <w:rsid w:val="000B4BE4"/>
    <w:rsid w:val="000B4F94"/>
    <w:rsid w:val="000B56D6"/>
    <w:rsid w:val="000B57CB"/>
    <w:rsid w:val="000B60E7"/>
    <w:rsid w:val="000B63D8"/>
    <w:rsid w:val="000B6ABF"/>
    <w:rsid w:val="000C0CD1"/>
    <w:rsid w:val="000C12BB"/>
    <w:rsid w:val="000C1A0C"/>
    <w:rsid w:val="000C1C90"/>
    <w:rsid w:val="000C33CC"/>
    <w:rsid w:val="000C4A73"/>
    <w:rsid w:val="000C675B"/>
    <w:rsid w:val="000C6D3F"/>
    <w:rsid w:val="000D0120"/>
    <w:rsid w:val="000D06F1"/>
    <w:rsid w:val="000D2B68"/>
    <w:rsid w:val="000D3214"/>
    <w:rsid w:val="000D3EDE"/>
    <w:rsid w:val="000D3FF8"/>
    <w:rsid w:val="000D477A"/>
    <w:rsid w:val="000D6D52"/>
    <w:rsid w:val="000D73E5"/>
    <w:rsid w:val="000D7557"/>
    <w:rsid w:val="000E0FEF"/>
    <w:rsid w:val="000E2F69"/>
    <w:rsid w:val="000E569A"/>
    <w:rsid w:val="000E7000"/>
    <w:rsid w:val="000F2510"/>
    <w:rsid w:val="000F3511"/>
    <w:rsid w:val="000F5562"/>
    <w:rsid w:val="000F59D7"/>
    <w:rsid w:val="000F5BEC"/>
    <w:rsid w:val="000F6576"/>
    <w:rsid w:val="000F65F1"/>
    <w:rsid w:val="000F69BE"/>
    <w:rsid w:val="000F753E"/>
    <w:rsid w:val="000F788F"/>
    <w:rsid w:val="000F7B70"/>
    <w:rsid w:val="000F7F9E"/>
    <w:rsid w:val="001001C8"/>
    <w:rsid w:val="00100B80"/>
    <w:rsid w:val="00100F2F"/>
    <w:rsid w:val="001026C3"/>
    <w:rsid w:val="00102E27"/>
    <w:rsid w:val="00104284"/>
    <w:rsid w:val="0010441B"/>
    <w:rsid w:val="00104A78"/>
    <w:rsid w:val="0010557D"/>
    <w:rsid w:val="00106C31"/>
    <w:rsid w:val="00107BDA"/>
    <w:rsid w:val="0011130E"/>
    <w:rsid w:val="001113A7"/>
    <w:rsid w:val="00111B42"/>
    <w:rsid w:val="00111D97"/>
    <w:rsid w:val="00111E89"/>
    <w:rsid w:val="00113C8D"/>
    <w:rsid w:val="00113F6C"/>
    <w:rsid w:val="001150BF"/>
    <w:rsid w:val="0011541B"/>
    <w:rsid w:val="00115F61"/>
    <w:rsid w:val="00116948"/>
    <w:rsid w:val="00116A5E"/>
    <w:rsid w:val="0012005D"/>
    <w:rsid w:val="00120112"/>
    <w:rsid w:val="001202FB"/>
    <w:rsid w:val="00120C87"/>
    <w:rsid w:val="00122818"/>
    <w:rsid w:val="00122B5A"/>
    <w:rsid w:val="00122EC2"/>
    <w:rsid w:val="001245F6"/>
    <w:rsid w:val="00127611"/>
    <w:rsid w:val="00127982"/>
    <w:rsid w:val="00130450"/>
    <w:rsid w:val="00130D40"/>
    <w:rsid w:val="00130D7C"/>
    <w:rsid w:val="00130F33"/>
    <w:rsid w:val="00132D02"/>
    <w:rsid w:val="00132DAB"/>
    <w:rsid w:val="00132EB4"/>
    <w:rsid w:val="00132EDB"/>
    <w:rsid w:val="001330E1"/>
    <w:rsid w:val="00133210"/>
    <w:rsid w:val="00135B04"/>
    <w:rsid w:val="00135EBE"/>
    <w:rsid w:val="00135F3A"/>
    <w:rsid w:val="0013716E"/>
    <w:rsid w:val="0014056E"/>
    <w:rsid w:val="0014098F"/>
    <w:rsid w:val="00140F6A"/>
    <w:rsid w:val="0014100F"/>
    <w:rsid w:val="00141202"/>
    <w:rsid w:val="00142DF2"/>
    <w:rsid w:val="001440CD"/>
    <w:rsid w:val="00144886"/>
    <w:rsid w:val="00144975"/>
    <w:rsid w:val="00144B49"/>
    <w:rsid w:val="00144C26"/>
    <w:rsid w:val="001464CC"/>
    <w:rsid w:val="00146655"/>
    <w:rsid w:val="001468AF"/>
    <w:rsid w:val="001469E7"/>
    <w:rsid w:val="00146F03"/>
    <w:rsid w:val="0014713D"/>
    <w:rsid w:val="00151719"/>
    <w:rsid w:val="00151B14"/>
    <w:rsid w:val="001535E7"/>
    <w:rsid w:val="00154688"/>
    <w:rsid w:val="0015595D"/>
    <w:rsid w:val="001567B6"/>
    <w:rsid w:val="00156C30"/>
    <w:rsid w:val="00157F6F"/>
    <w:rsid w:val="001613A7"/>
    <w:rsid w:val="00161C55"/>
    <w:rsid w:val="00161C56"/>
    <w:rsid w:val="00162C12"/>
    <w:rsid w:val="00162D40"/>
    <w:rsid w:val="0016532F"/>
    <w:rsid w:val="0016578B"/>
    <w:rsid w:val="00166203"/>
    <w:rsid w:val="00166454"/>
    <w:rsid w:val="00166ECF"/>
    <w:rsid w:val="0016715D"/>
    <w:rsid w:val="00167CDF"/>
    <w:rsid w:val="00167E46"/>
    <w:rsid w:val="00170529"/>
    <w:rsid w:val="00172522"/>
    <w:rsid w:val="00172FBF"/>
    <w:rsid w:val="00173D86"/>
    <w:rsid w:val="00174040"/>
    <w:rsid w:val="0017495E"/>
    <w:rsid w:val="00175FB9"/>
    <w:rsid w:val="00176BE3"/>
    <w:rsid w:val="00176C6F"/>
    <w:rsid w:val="0017700E"/>
    <w:rsid w:val="001771A4"/>
    <w:rsid w:val="00177AF7"/>
    <w:rsid w:val="00180508"/>
    <w:rsid w:val="0018168A"/>
    <w:rsid w:val="00181CDE"/>
    <w:rsid w:val="0018294F"/>
    <w:rsid w:val="001834F9"/>
    <w:rsid w:val="001844D5"/>
    <w:rsid w:val="00186212"/>
    <w:rsid w:val="0018640A"/>
    <w:rsid w:val="0018755F"/>
    <w:rsid w:val="0019056A"/>
    <w:rsid w:val="0019058C"/>
    <w:rsid w:val="00190981"/>
    <w:rsid w:val="00190E9C"/>
    <w:rsid w:val="001928AE"/>
    <w:rsid w:val="00193715"/>
    <w:rsid w:val="00193800"/>
    <w:rsid w:val="00193FDF"/>
    <w:rsid w:val="00195219"/>
    <w:rsid w:val="00195DF6"/>
    <w:rsid w:val="00195E59"/>
    <w:rsid w:val="001962A4"/>
    <w:rsid w:val="001A06E2"/>
    <w:rsid w:val="001A0C76"/>
    <w:rsid w:val="001A106C"/>
    <w:rsid w:val="001A220E"/>
    <w:rsid w:val="001A238B"/>
    <w:rsid w:val="001A4691"/>
    <w:rsid w:val="001A4BE8"/>
    <w:rsid w:val="001A4F4F"/>
    <w:rsid w:val="001A552F"/>
    <w:rsid w:val="001A57EE"/>
    <w:rsid w:val="001A6304"/>
    <w:rsid w:val="001A68B8"/>
    <w:rsid w:val="001A717D"/>
    <w:rsid w:val="001A7968"/>
    <w:rsid w:val="001A7C5C"/>
    <w:rsid w:val="001B0524"/>
    <w:rsid w:val="001B075B"/>
    <w:rsid w:val="001B0AA7"/>
    <w:rsid w:val="001B272B"/>
    <w:rsid w:val="001B2FCA"/>
    <w:rsid w:val="001B35C5"/>
    <w:rsid w:val="001B3745"/>
    <w:rsid w:val="001B3C34"/>
    <w:rsid w:val="001B4072"/>
    <w:rsid w:val="001B40C7"/>
    <w:rsid w:val="001B413D"/>
    <w:rsid w:val="001B4515"/>
    <w:rsid w:val="001B52D8"/>
    <w:rsid w:val="001B6B62"/>
    <w:rsid w:val="001B7063"/>
    <w:rsid w:val="001B7372"/>
    <w:rsid w:val="001C0C1A"/>
    <w:rsid w:val="001C12EA"/>
    <w:rsid w:val="001C1495"/>
    <w:rsid w:val="001C22D6"/>
    <w:rsid w:val="001C2B0D"/>
    <w:rsid w:val="001C48CF"/>
    <w:rsid w:val="001C6C66"/>
    <w:rsid w:val="001C6F18"/>
    <w:rsid w:val="001C6F63"/>
    <w:rsid w:val="001C76EA"/>
    <w:rsid w:val="001C7F2A"/>
    <w:rsid w:val="001D0021"/>
    <w:rsid w:val="001D1397"/>
    <w:rsid w:val="001D2771"/>
    <w:rsid w:val="001D3B73"/>
    <w:rsid w:val="001D4053"/>
    <w:rsid w:val="001D461D"/>
    <w:rsid w:val="001D4871"/>
    <w:rsid w:val="001D680D"/>
    <w:rsid w:val="001E33EF"/>
    <w:rsid w:val="001E358C"/>
    <w:rsid w:val="001E42A1"/>
    <w:rsid w:val="001E43AD"/>
    <w:rsid w:val="001E5E21"/>
    <w:rsid w:val="001E5EB1"/>
    <w:rsid w:val="001E690F"/>
    <w:rsid w:val="001F0CF5"/>
    <w:rsid w:val="001F1125"/>
    <w:rsid w:val="001F26B1"/>
    <w:rsid w:val="001F2B92"/>
    <w:rsid w:val="001F3C48"/>
    <w:rsid w:val="001F461E"/>
    <w:rsid w:val="001F51A8"/>
    <w:rsid w:val="001F5609"/>
    <w:rsid w:val="001F561F"/>
    <w:rsid w:val="001F5B6A"/>
    <w:rsid w:val="001F6411"/>
    <w:rsid w:val="001F6BA2"/>
    <w:rsid w:val="001F7989"/>
    <w:rsid w:val="0020042A"/>
    <w:rsid w:val="00200A7C"/>
    <w:rsid w:val="00200FC7"/>
    <w:rsid w:val="002016D4"/>
    <w:rsid w:val="00202361"/>
    <w:rsid w:val="0020292F"/>
    <w:rsid w:val="002034ED"/>
    <w:rsid w:val="00203B59"/>
    <w:rsid w:val="00203F97"/>
    <w:rsid w:val="00203FFE"/>
    <w:rsid w:val="00204440"/>
    <w:rsid w:val="00205016"/>
    <w:rsid w:val="0020512D"/>
    <w:rsid w:val="00205F2D"/>
    <w:rsid w:val="002069E4"/>
    <w:rsid w:val="00206D79"/>
    <w:rsid w:val="0020773F"/>
    <w:rsid w:val="00207917"/>
    <w:rsid w:val="0020795F"/>
    <w:rsid w:val="00207995"/>
    <w:rsid w:val="00207F44"/>
    <w:rsid w:val="002112B8"/>
    <w:rsid w:val="00211D50"/>
    <w:rsid w:val="002148E8"/>
    <w:rsid w:val="00215160"/>
    <w:rsid w:val="0021537F"/>
    <w:rsid w:val="00215693"/>
    <w:rsid w:val="002156E8"/>
    <w:rsid w:val="00215D8E"/>
    <w:rsid w:val="00220288"/>
    <w:rsid w:val="002219EB"/>
    <w:rsid w:val="00221EA5"/>
    <w:rsid w:val="00222EE7"/>
    <w:rsid w:val="00222FA0"/>
    <w:rsid w:val="002232A3"/>
    <w:rsid w:val="00223495"/>
    <w:rsid w:val="00223574"/>
    <w:rsid w:val="00223D09"/>
    <w:rsid w:val="00223E36"/>
    <w:rsid w:val="00224432"/>
    <w:rsid w:val="00224E1E"/>
    <w:rsid w:val="0022504E"/>
    <w:rsid w:val="00225887"/>
    <w:rsid w:val="00230CF3"/>
    <w:rsid w:val="00230E88"/>
    <w:rsid w:val="00231F7E"/>
    <w:rsid w:val="00232B8E"/>
    <w:rsid w:val="002356D6"/>
    <w:rsid w:val="0024045E"/>
    <w:rsid w:val="00241DA8"/>
    <w:rsid w:val="00242610"/>
    <w:rsid w:val="00243577"/>
    <w:rsid w:val="00243DE2"/>
    <w:rsid w:val="00243F7A"/>
    <w:rsid w:val="002447A0"/>
    <w:rsid w:val="00244C19"/>
    <w:rsid w:val="00244FF6"/>
    <w:rsid w:val="00245723"/>
    <w:rsid w:val="00246A58"/>
    <w:rsid w:val="00246F5D"/>
    <w:rsid w:val="00247583"/>
    <w:rsid w:val="0025013E"/>
    <w:rsid w:val="002524B1"/>
    <w:rsid w:val="0025350D"/>
    <w:rsid w:val="0025386E"/>
    <w:rsid w:val="002538E3"/>
    <w:rsid w:val="002541E2"/>
    <w:rsid w:val="002544C9"/>
    <w:rsid w:val="00254947"/>
    <w:rsid w:val="00255ABB"/>
    <w:rsid w:val="00256355"/>
    <w:rsid w:val="00256DA0"/>
    <w:rsid w:val="0025730D"/>
    <w:rsid w:val="0025783E"/>
    <w:rsid w:val="002579E9"/>
    <w:rsid w:val="00257A73"/>
    <w:rsid w:val="00260E4F"/>
    <w:rsid w:val="00260F36"/>
    <w:rsid w:val="00261534"/>
    <w:rsid w:val="00261792"/>
    <w:rsid w:val="00261812"/>
    <w:rsid w:val="00261911"/>
    <w:rsid w:val="00261E17"/>
    <w:rsid w:val="00262595"/>
    <w:rsid w:val="00262C0C"/>
    <w:rsid w:val="002634B7"/>
    <w:rsid w:val="00263AED"/>
    <w:rsid w:val="002667F8"/>
    <w:rsid w:val="00266F23"/>
    <w:rsid w:val="00267BB2"/>
    <w:rsid w:val="00267E90"/>
    <w:rsid w:val="002709A1"/>
    <w:rsid w:val="00271285"/>
    <w:rsid w:val="00272B2F"/>
    <w:rsid w:val="00272F75"/>
    <w:rsid w:val="00274244"/>
    <w:rsid w:val="002746C6"/>
    <w:rsid w:val="00274A24"/>
    <w:rsid w:val="002755B8"/>
    <w:rsid w:val="00275686"/>
    <w:rsid w:val="0027672C"/>
    <w:rsid w:val="0027707A"/>
    <w:rsid w:val="00277604"/>
    <w:rsid w:val="0027769F"/>
    <w:rsid w:val="00277C24"/>
    <w:rsid w:val="00277E91"/>
    <w:rsid w:val="0028012B"/>
    <w:rsid w:val="00281092"/>
    <w:rsid w:val="00281BBB"/>
    <w:rsid w:val="00281E43"/>
    <w:rsid w:val="002825DE"/>
    <w:rsid w:val="0028277E"/>
    <w:rsid w:val="00283C74"/>
    <w:rsid w:val="00284BF2"/>
    <w:rsid w:val="00284C5A"/>
    <w:rsid w:val="002853A3"/>
    <w:rsid w:val="002854F9"/>
    <w:rsid w:val="002864B5"/>
    <w:rsid w:val="0029197E"/>
    <w:rsid w:val="00292794"/>
    <w:rsid w:val="00293398"/>
    <w:rsid w:val="0029346B"/>
    <w:rsid w:val="002944B9"/>
    <w:rsid w:val="00294D1A"/>
    <w:rsid w:val="00295B4C"/>
    <w:rsid w:val="00295CB3"/>
    <w:rsid w:val="00296488"/>
    <w:rsid w:val="0029681C"/>
    <w:rsid w:val="002A0ADE"/>
    <w:rsid w:val="002A15BC"/>
    <w:rsid w:val="002A222A"/>
    <w:rsid w:val="002A2BC2"/>
    <w:rsid w:val="002A2D64"/>
    <w:rsid w:val="002A3F92"/>
    <w:rsid w:val="002A4E7C"/>
    <w:rsid w:val="002A65F3"/>
    <w:rsid w:val="002A683B"/>
    <w:rsid w:val="002A7103"/>
    <w:rsid w:val="002A71C8"/>
    <w:rsid w:val="002A7E1F"/>
    <w:rsid w:val="002B0DD5"/>
    <w:rsid w:val="002B1522"/>
    <w:rsid w:val="002B1699"/>
    <w:rsid w:val="002B222B"/>
    <w:rsid w:val="002B2720"/>
    <w:rsid w:val="002B2D99"/>
    <w:rsid w:val="002B2DD3"/>
    <w:rsid w:val="002B4A16"/>
    <w:rsid w:val="002B6F74"/>
    <w:rsid w:val="002B7425"/>
    <w:rsid w:val="002C19D5"/>
    <w:rsid w:val="002C3263"/>
    <w:rsid w:val="002C3646"/>
    <w:rsid w:val="002C487C"/>
    <w:rsid w:val="002C5533"/>
    <w:rsid w:val="002C61E5"/>
    <w:rsid w:val="002C65AF"/>
    <w:rsid w:val="002C7059"/>
    <w:rsid w:val="002C77AB"/>
    <w:rsid w:val="002C7BFA"/>
    <w:rsid w:val="002C7CBB"/>
    <w:rsid w:val="002D0825"/>
    <w:rsid w:val="002D0EE0"/>
    <w:rsid w:val="002D117A"/>
    <w:rsid w:val="002D15DC"/>
    <w:rsid w:val="002D28B3"/>
    <w:rsid w:val="002D312F"/>
    <w:rsid w:val="002D317C"/>
    <w:rsid w:val="002D3E0C"/>
    <w:rsid w:val="002D3F4F"/>
    <w:rsid w:val="002D47B8"/>
    <w:rsid w:val="002D4A9F"/>
    <w:rsid w:val="002D55F7"/>
    <w:rsid w:val="002D5962"/>
    <w:rsid w:val="002D5A33"/>
    <w:rsid w:val="002D7E65"/>
    <w:rsid w:val="002D7FC5"/>
    <w:rsid w:val="002E09B1"/>
    <w:rsid w:val="002E0A53"/>
    <w:rsid w:val="002E13F7"/>
    <w:rsid w:val="002E1F71"/>
    <w:rsid w:val="002E1FD5"/>
    <w:rsid w:val="002E33C8"/>
    <w:rsid w:val="002E5099"/>
    <w:rsid w:val="002E64B9"/>
    <w:rsid w:val="002E68B0"/>
    <w:rsid w:val="002F0866"/>
    <w:rsid w:val="002F0879"/>
    <w:rsid w:val="002F0D20"/>
    <w:rsid w:val="002F1371"/>
    <w:rsid w:val="002F1920"/>
    <w:rsid w:val="002F2289"/>
    <w:rsid w:val="002F2B59"/>
    <w:rsid w:val="002F30DC"/>
    <w:rsid w:val="002F367C"/>
    <w:rsid w:val="002F3B11"/>
    <w:rsid w:val="002F3E4C"/>
    <w:rsid w:val="002F47B8"/>
    <w:rsid w:val="002F57D5"/>
    <w:rsid w:val="002F5F99"/>
    <w:rsid w:val="002F6043"/>
    <w:rsid w:val="002F681F"/>
    <w:rsid w:val="002F6E8C"/>
    <w:rsid w:val="00300F93"/>
    <w:rsid w:val="003010F8"/>
    <w:rsid w:val="0030140D"/>
    <w:rsid w:val="003020A6"/>
    <w:rsid w:val="00302824"/>
    <w:rsid w:val="00302F97"/>
    <w:rsid w:val="003034CD"/>
    <w:rsid w:val="003034F6"/>
    <w:rsid w:val="0030515D"/>
    <w:rsid w:val="00305CA5"/>
    <w:rsid w:val="0030654D"/>
    <w:rsid w:val="00310E00"/>
    <w:rsid w:val="00312B6E"/>
    <w:rsid w:val="00313305"/>
    <w:rsid w:val="003134FE"/>
    <w:rsid w:val="00313636"/>
    <w:rsid w:val="003137C3"/>
    <w:rsid w:val="00313D32"/>
    <w:rsid w:val="00314684"/>
    <w:rsid w:val="00314D23"/>
    <w:rsid w:val="003154D8"/>
    <w:rsid w:val="003161E6"/>
    <w:rsid w:val="00316A11"/>
    <w:rsid w:val="00316AE6"/>
    <w:rsid w:val="00316BF1"/>
    <w:rsid w:val="0031706C"/>
    <w:rsid w:val="00317301"/>
    <w:rsid w:val="00317554"/>
    <w:rsid w:val="00317626"/>
    <w:rsid w:val="00317A64"/>
    <w:rsid w:val="00320325"/>
    <w:rsid w:val="00320FEB"/>
    <w:rsid w:val="003211E7"/>
    <w:rsid w:val="00321596"/>
    <w:rsid w:val="003220C8"/>
    <w:rsid w:val="00322350"/>
    <w:rsid w:val="00322628"/>
    <w:rsid w:val="0032333F"/>
    <w:rsid w:val="00324778"/>
    <w:rsid w:val="00324829"/>
    <w:rsid w:val="00324E0C"/>
    <w:rsid w:val="00324EA2"/>
    <w:rsid w:val="0032542D"/>
    <w:rsid w:val="00327280"/>
    <w:rsid w:val="0032796D"/>
    <w:rsid w:val="00331118"/>
    <w:rsid w:val="003335FB"/>
    <w:rsid w:val="00334473"/>
    <w:rsid w:val="00334BBC"/>
    <w:rsid w:val="003362E9"/>
    <w:rsid w:val="00337010"/>
    <w:rsid w:val="003370B7"/>
    <w:rsid w:val="003410F2"/>
    <w:rsid w:val="003414A7"/>
    <w:rsid w:val="00341630"/>
    <w:rsid w:val="0034197B"/>
    <w:rsid w:val="00342433"/>
    <w:rsid w:val="00344853"/>
    <w:rsid w:val="00344CA0"/>
    <w:rsid w:val="00344E8E"/>
    <w:rsid w:val="00344EB5"/>
    <w:rsid w:val="00345B3B"/>
    <w:rsid w:val="00345C7E"/>
    <w:rsid w:val="00345F31"/>
    <w:rsid w:val="00350EFC"/>
    <w:rsid w:val="00351216"/>
    <w:rsid w:val="0035307C"/>
    <w:rsid w:val="0035364A"/>
    <w:rsid w:val="00354129"/>
    <w:rsid w:val="003557BA"/>
    <w:rsid w:val="003561BD"/>
    <w:rsid w:val="003562EA"/>
    <w:rsid w:val="00356BDF"/>
    <w:rsid w:val="00360E67"/>
    <w:rsid w:val="00361F5A"/>
    <w:rsid w:val="00363358"/>
    <w:rsid w:val="00363A2D"/>
    <w:rsid w:val="0036478D"/>
    <w:rsid w:val="003651A8"/>
    <w:rsid w:val="00365BE2"/>
    <w:rsid w:val="003667DE"/>
    <w:rsid w:val="00366E09"/>
    <w:rsid w:val="003671A4"/>
    <w:rsid w:val="0036767D"/>
    <w:rsid w:val="003678CE"/>
    <w:rsid w:val="0037005B"/>
    <w:rsid w:val="00370934"/>
    <w:rsid w:val="003712DA"/>
    <w:rsid w:val="0037257D"/>
    <w:rsid w:val="00372987"/>
    <w:rsid w:val="00372E98"/>
    <w:rsid w:val="00373139"/>
    <w:rsid w:val="00373D89"/>
    <w:rsid w:val="00373E62"/>
    <w:rsid w:val="003743D1"/>
    <w:rsid w:val="0037466A"/>
    <w:rsid w:val="0037609E"/>
    <w:rsid w:val="003763C1"/>
    <w:rsid w:val="00377707"/>
    <w:rsid w:val="00380342"/>
    <w:rsid w:val="003805CE"/>
    <w:rsid w:val="00380A9F"/>
    <w:rsid w:val="00380DB6"/>
    <w:rsid w:val="00383182"/>
    <w:rsid w:val="0038395E"/>
    <w:rsid w:val="00383B9E"/>
    <w:rsid w:val="0038430A"/>
    <w:rsid w:val="0038433C"/>
    <w:rsid w:val="00384756"/>
    <w:rsid w:val="00384C0C"/>
    <w:rsid w:val="0038563A"/>
    <w:rsid w:val="003857DE"/>
    <w:rsid w:val="00385842"/>
    <w:rsid w:val="00386A8A"/>
    <w:rsid w:val="00390E4B"/>
    <w:rsid w:val="0039154E"/>
    <w:rsid w:val="00391655"/>
    <w:rsid w:val="00391704"/>
    <w:rsid w:val="0039180A"/>
    <w:rsid w:val="0039236C"/>
    <w:rsid w:val="003930A2"/>
    <w:rsid w:val="003934DA"/>
    <w:rsid w:val="00393847"/>
    <w:rsid w:val="0039392B"/>
    <w:rsid w:val="0039469F"/>
    <w:rsid w:val="0039492E"/>
    <w:rsid w:val="00394CB9"/>
    <w:rsid w:val="00394D92"/>
    <w:rsid w:val="00395096"/>
    <w:rsid w:val="00395286"/>
    <w:rsid w:val="003956DD"/>
    <w:rsid w:val="00395D1E"/>
    <w:rsid w:val="003963ED"/>
    <w:rsid w:val="00396A50"/>
    <w:rsid w:val="00396B73"/>
    <w:rsid w:val="00396D88"/>
    <w:rsid w:val="0039721F"/>
    <w:rsid w:val="00397521"/>
    <w:rsid w:val="003975B7"/>
    <w:rsid w:val="00397CFE"/>
    <w:rsid w:val="003A01C9"/>
    <w:rsid w:val="003A0688"/>
    <w:rsid w:val="003A27BF"/>
    <w:rsid w:val="003A2D5E"/>
    <w:rsid w:val="003A3764"/>
    <w:rsid w:val="003A3A56"/>
    <w:rsid w:val="003A5896"/>
    <w:rsid w:val="003A6567"/>
    <w:rsid w:val="003B01EB"/>
    <w:rsid w:val="003B060B"/>
    <w:rsid w:val="003B063B"/>
    <w:rsid w:val="003B09E3"/>
    <w:rsid w:val="003B1A8B"/>
    <w:rsid w:val="003B236B"/>
    <w:rsid w:val="003B254A"/>
    <w:rsid w:val="003B29DC"/>
    <w:rsid w:val="003B2A76"/>
    <w:rsid w:val="003B471D"/>
    <w:rsid w:val="003B4F03"/>
    <w:rsid w:val="003B61A5"/>
    <w:rsid w:val="003B7503"/>
    <w:rsid w:val="003B7D8C"/>
    <w:rsid w:val="003C1285"/>
    <w:rsid w:val="003C19E6"/>
    <w:rsid w:val="003C216F"/>
    <w:rsid w:val="003C25D8"/>
    <w:rsid w:val="003C2E24"/>
    <w:rsid w:val="003C41FE"/>
    <w:rsid w:val="003C42CE"/>
    <w:rsid w:val="003C50B3"/>
    <w:rsid w:val="003C59F4"/>
    <w:rsid w:val="003C5C62"/>
    <w:rsid w:val="003C7524"/>
    <w:rsid w:val="003C7FC9"/>
    <w:rsid w:val="003D0025"/>
    <w:rsid w:val="003D0B87"/>
    <w:rsid w:val="003D109C"/>
    <w:rsid w:val="003D13C7"/>
    <w:rsid w:val="003D1953"/>
    <w:rsid w:val="003D202A"/>
    <w:rsid w:val="003D24B2"/>
    <w:rsid w:val="003D24CE"/>
    <w:rsid w:val="003D3EF7"/>
    <w:rsid w:val="003D4F5A"/>
    <w:rsid w:val="003D552E"/>
    <w:rsid w:val="003D7846"/>
    <w:rsid w:val="003E0474"/>
    <w:rsid w:val="003E054D"/>
    <w:rsid w:val="003E1B64"/>
    <w:rsid w:val="003E1FFE"/>
    <w:rsid w:val="003E356A"/>
    <w:rsid w:val="003E373F"/>
    <w:rsid w:val="003E43DF"/>
    <w:rsid w:val="003E44F4"/>
    <w:rsid w:val="003E5415"/>
    <w:rsid w:val="003E5629"/>
    <w:rsid w:val="003E6457"/>
    <w:rsid w:val="003E660A"/>
    <w:rsid w:val="003E66E7"/>
    <w:rsid w:val="003E7766"/>
    <w:rsid w:val="003E7B87"/>
    <w:rsid w:val="003F02E4"/>
    <w:rsid w:val="003F07BA"/>
    <w:rsid w:val="003F199B"/>
    <w:rsid w:val="003F319C"/>
    <w:rsid w:val="003F33AC"/>
    <w:rsid w:val="003F3D38"/>
    <w:rsid w:val="003F3F3D"/>
    <w:rsid w:val="003F42B0"/>
    <w:rsid w:val="003F48D6"/>
    <w:rsid w:val="003F4942"/>
    <w:rsid w:val="003F49A8"/>
    <w:rsid w:val="003F58FB"/>
    <w:rsid w:val="003F5D8D"/>
    <w:rsid w:val="003F6465"/>
    <w:rsid w:val="003F6BDE"/>
    <w:rsid w:val="003F6D86"/>
    <w:rsid w:val="003F7827"/>
    <w:rsid w:val="003F7DAF"/>
    <w:rsid w:val="00400425"/>
    <w:rsid w:val="004009A6"/>
    <w:rsid w:val="00400FD0"/>
    <w:rsid w:val="00401FB3"/>
    <w:rsid w:val="00402520"/>
    <w:rsid w:val="00404124"/>
    <w:rsid w:val="00404FC9"/>
    <w:rsid w:val="00404FD6"/>
    <w:rsid w:val="004050E3"/>
    <w:rsid w:val="00405A35"/>
    <w:rsid w:val="00410704"/>
    <w:rsid w:val="00410B21"/>
    <w:rsid w:val="00411A57"/>
    <w:rsid w:val="004127A9"/>
    <w:rsid w:val="0041291A"/>
    <w:rsid w:val="00412E27"/>
    <w:rsid w:val="004131AC"/>
    <w:rsid w:val="004136E4"/>
    <w:rsid w:val="004140C2"/>
    <w:rsid w:val="00414365"/>
    <w:rsid w:val="00416D7D"/>
    <w:rsid w:val="00417120"/>
    <w:rsid w:val="0042054D"/>
    <w:rsid w:val="00420E1B"/>
    <w:rsid w:val="004219B5"/>
    <w:rsid w:val="00422688"/>
    <w:rsid w:val="004240D2"/>
    <w:rsid w:val="00424F5B"/>
    <w:rsid w:val="00425527"/>
    <w:rsid w:val="00426934"/>
    <w:rsid w:val="00427611"/>
    <w:rsid w:val="004303ED"/>
    <w:rsid w:val="00430570"/>
    <w:rsid w:val="004307F1"/>
    <w:rsid w:val="0043080B"/>
    <w:rsid w:val="00430D89"/>
    <w:rsid w:val="00431584"/>
    <w:rsid w:val="00431664"/>
    <w:rsid w:val="00431CAB"/>
    <w:rsid w:val="0043343A"/>
    <w:rsid w:val="004337AC"/>
    <w:rsid w:val="004337F2"/>
    <w:rsid w:val="00433941"/>
    <w:rsid w:val="00433A51"/>
    <w:rsid w:val="00433ABF"/>
    <w:rsid w:val="004353F1"/>
    <w:rsid w:val="00435B4C"/>
    <w:rsid w:val="00435D6C"/>
    <w:rsid w:val="00436A15"/>
    <w:rsid w:val="00436FDE"/>
    <w:rsid w:val="00437355"/>
    <w:rsid w:val="0043792A"/>
    <w:rsid w:val="004401D9"/>
    <w:rsid w:val="00440AB6"/>
    <w:rsid w:val="00440F5B"/>
    <w:rsid w:val="00441A75"/>
    <w:rsid w:val="00441AC7"/>
    <w:rsid w:val="00442582"/>
    <w:rsid w:val="00442703"/>
    <w:rsid w:val="0044349D"/>
    <w:rsid w:val="00443F52"/>
    <w:rsid w:val="0044415C"/>
    <w:rsid w:val="0044474F"/>
    <w:rsid w:val="00444886"/>
    <w:rsid w:val="0044488D"/>
    <w:rsid w:val="00444B93"/>
    <w:rsid w:val="00444CCE"/>
    <w:rsid w:val="00444EB1"/>
    <w:rsid w:val="00445FF7"/>
    <w:rsid w:val="004460CD"/>
    <w:rsid w:val="004465B0"/>
    <w:rsid w:val="00446919"/>
    <w:rsid w:val="0044705F"/>
    <w:rsid w:val="00447113"/>
    <w:rsid w:val="00450CCD"/>
    <w:rsid w:val="004520DA"/>
    <w:rsid w:val="00452A3D"/>
    <w:rsid w:val="00454331"/>
    <w:rsid w:val="00454377"/>
    <w:rsid w:val="00456427"/>
    <w:rsid w:val="00456678"/>
    <w:rsid w:val="00456BE7"/>
    <w:rsid w:val="00456CA9"/>
    <w:rsid w:val="00456E45"/>
    <w:rsid w:val="0045725D"/>
    <w:rsid w:val="00457422"/>
    <w:rsid w:val="00460FEC"/>
    <w:rsid w:val="00462085"/>
    <w:rsid w:val="004629FE"/>
    <w:rsid w:val="004634B7"/>
    <w:rsid w:val="00463A0F"/>
    <w:rsid w:val="004642A6"/>
    <w:rsid w:val="0046484A"/>
    <w:rsid w:val="00464D59"/>
    <w:rsid w:val="0046533C"/>
    <w:rsid w:val="0046575A"/>
    <w:rsid w:val="00465FE7"/>
    <w:rsid w:val="00466317"/>
    <w:rsid w:val="004667BA"/>
    <w:rsid w:val="00467B2A"/>
    <w:rsid w:val="0047046D"/>
    <w:rsid w:val="00470D05"/>
    <w:rsid w:val="00472239"/>
    <w:rsid w:val="0047233A"/>
    <w:rsid w:val="0047522B"/>
    <w:rsid w:val="00480267"/>
    <w:rsid w:val="004812ED"/>
    <w:rsid w:val="00482BCC"/>
    <w:rsid w:val="00482CBC"/>
    <w:rsid w:val="004837F9"/>
    <w:rsid w:val="00483830"/>
    <w:rsid w:val="00484962"/>
    <w:rsid w:val="00484C82"/>
    <w:rsid w:val="00485F76"/>
    <w:rsid w:val="004863A5"/>
    <w:rsid w:val="00486502"/>
    <w:rsid w:val="004900D6"/>
    <w:rsid w:val="0049021A"/>
    <w:rsid w:val="00490E12"/>
    <w:rsid w:val="00490F82"/>
    <w:rsid w:val="00492805"/>
    <w:rsid w:val="00492A90"/>
    <w:rsid w:val="0049342D"/>
    <w:rsid w:val="00493894"/>
    <w:rsid w:val="00493AD2"/>
    <w:rsid w:val="00495998"/>
    <w:rsid w:val="00495D6C"/>
    <w:rsid w:val="00496382"/>
    <w:rsid w:val="004965C6"/>
    <w:rsid w:val="0049674E"/>
    <w:rsid w:val="0049696A"/>
    <w:rsid w:val="00496DC5"/>
    <w:rsid w:val="004977E2"/>
    <w:rsid w:val="00497C31"/>
    <w:rsid w:val="004A0356"/>
    <w:rsid w:val="004A04B6"/>
    <w:rsid w:val="004A05AF"/>
    <w:rsid w:val="004A4E06"/>
    <w:rsid w:val="004A5199"/>
    <w:rsid w:val="004A7E97"/>
    <w:rsid w:val="004B0138"/>
    <w:rsid w:val="004B038D"/>
    <w:rsid w:val="004B09F0"/>
    <w:rsid w:val="004B1492"/>
    <w:rsid w:val="004B3A3E"/>
    <w:rsid w:val="004B4705"/>
    <w:rsid w:val="004B5826"/>
    <w:rsid w:val="004B591B"/>
    <w:rsid w:val="004B6F95"/>
    <w:rsid w:val="004B730E"/>
    <w:rsid w:val="004B753D"/>
    <w:rsid w:val="004C0237"/>
    <w:rsid w:val="004C2C7E"/>
    <w:rsid w:val="004C34DE"/>
    <w:rsid w:val="004C35EA"/>
    <w:rsid w:val="004C4083"/>
    <w:rsid w:val="004C477A"/>
    <w:rsid w:val="004C4D38"/>
    <w:rsid w:val="004C5897"/>
    <w:rsid w:val="004C610F"/>
    <w:rsid w:val="004C6B79"/>
    <w:rsid w:val="004C6DD9"/>
    <w:rsid w:val="004C743B"/>
    <w:rsid w:val="004D049B"/>
    <w:rsid w:val="004D09C6"/>
    <w:rsid w:val="004D0B38"/>
    <w:rsid w:val="004D0CBF"/>
    <w:rsid w:val="004D0D0A"/>
    <w:rsid w:val="004D1BBE"/>
    <w:rsid w:val="004D1C46"/>
    <w:rsid w:val="004D266E"/>
    <w:rsid w:val="004D2B42"/>
    <w:rsid w:val="004D39CD"/>
    <w:rsid w:val="004D5870"/>
    <w:rsid w:val="004D5A5B"/>
    <w:rsid w:val="004D6F1B"/>
    <w:rsid w:val="004D7F83"/>
    <w:rsid w:val="004E0EB4"/>
    <w:rsid w:val="004E1557"/>
    <w:rsid w:val="004E1596"/>
    <w:rsid w:val="004E34BA"/>
    <w:rsid w:val="004E596F"/>
    <w:rsid w:val="004E5BB6"/>
    <w:rsid w:val="004E6034"/>
    <w:rsid w:val="004E6354"/>
    <w:rsid w:val="004E7CE0"/>
    <w:rsid w:val="004F021A"/>
    <w:rsid w:val="004F0562"/>
    <w:rsid w:val="004F0643"/>
    <w:rsid w:val="004F06F2"/>
    <w:rsid w:val="004F2C37"/>
    <w:rsid w:val="004F2E2F"/>
    <w:rsid w:val="004F31DD"/>
    <w:rsid w:val="004F3816"/>
    <w:rsid w:val="004F4174"/>
    <w:rsid w:val="004F4821"/>
    <w:rsid w:val="004F4946"/>
    <w:rsid w:val="004F7EDE"/>
    <w:rsid w:val="005014D9"/>
    <w:rsid w:val="005019F6"/>
    <w:rsid w:val="00502307"/>
    <w:rsid w:val="005027AD"/>
    <w:rsid w:val="00502817"/>
    <w:rsid w:val="0050427B"/>
    <w:rsid w:val="00504565"/>
    <w:rsid w:val="005045B3"/>
    <w:rsid w:val="00504663"/>
    <w:rsid w:val="00504C90"/>
    <w:rsid w:val="00504FA4"/>
    <w:rsid w:val="0050680A"/>
    <w:rsid w:val="00506FA5"/>
    <w:rsid w:val="00507A1E"/>
    <w:rsid w:val="00507BB7"/>
    <w:rsid w:val="00510B31"/>
    <w:rsid w:val="00511896"/>
    <w:rsid w:val="00511B6A"/>
    <w:rsid w:val="0051232F"/>
    <w:rsid w:val="005127D0"/>
    <w:rsid w:val="00512F19"/>
    <w:rsid w:val="005134A8"/>
    <w:rsid w:val="0051376F"/>
    <w:rsid w:val="00513890"/>
    <w:rsid w:val="005145DB"/>
    <w:rsid w:val="00514B08"/>
    <w:rsid w:val="0051598A"/>
    <w:rsid w:val="0051608F"/>
    <w:rsid w:val="005160C9"/>
    <w:rsid w:val="00516483"/>
    <w:rsid w:val="005167EA"/>
    <w:rsid w:val="00516F86"/>
    <w:rsid w:val="00517418"/>
    <w:rsid w:val="00517768"/>
    <w:rsid w:val="00517C90"/>
    <w:rsid w:val="005201E7"/>
    <w:rsid w:val="0052031A"/>
    <w:rsid w:val="00520726"/>
    <w:rsid w:val="00520B02"/>
    <w:rsid w:val="00520D4A"/>
    <w:rsid w:val="00521795"/>
    <w:rsid w:val="00522778"/>
    <w:rsid w:val="00522D1A"/>
    <w:rsid w:val="00523987"/>
    <w:rsid w:val="0052443C"/>
    <w:rsid w:val="005262DF"/>
    <w:rsid w:val="00526A02"/>
    <w:rsid w:val="00526F76"/>
    <w:rsid w:val="00527A47"/>
    <w:rsid w:val="00530979"/>
    <w:rsid w:val="00531379"/>
    <w:rsid w:val="00531900"/>
    <w:rsid w:val="00531DDD"/>
    <w:rsid w:val="0053263F"/>
    <w:rsid w:val="005327EB"/>
    <w:rsid w:val="00533552"/>
    <w:rsid w:val="00534425"/>
    <w:rsid w:val="00534D16"/>
    <w:rsid w:val="005358D5"/>
    <w:rsid w:val="00537EC4"/>
    <w:rsid w:val="00540026"/>
    <w:rsid w:val="005416FF"/>
    <w:rsid w:val="005420B3"/>
    <w:rsid w:val="0054302A"/>
    <w:rsid w:val="005448C8"/>
    <w:rsid w:val="005459E5"/>
    <w:rsid w:val="00545B6C"/>
    <w:rsid w:val="00545B7D"/>
    <w:rsid w:val="005502DA"/>
    <w:rsid w:val="0055064D"/>
    <w:rsid w:val="00550EEB"/>
    <w:rsid w:val="00550EFC"/>
    <w:rsid w:val="00551757"/>
    <w:rsid w:val="005519C1"/>
    <w:rsid w:val="00551A65"/>
    <w:rsid w:val="00551BF4"/>
    <w:rsid w:val="00551D86"/>
    <w:rsid w:val="00552443"/>
    <w:rsid w:val="00552B90"/>
    <w:rsid w:val="00553BB2"/>
    <w:rsid w:val="00553C07"/>
    <w:rsid w:val="00553FDE"/>
    <w:rsid w:val="00555EA1"/>
    <w:rsid w:val="0055704E"/>
    <w:rsid w:val="00557167"/>
    <w:rsid w:val="005572C7"/>
    <w:rsid w:val="00557589"/>
    <w:rsid w:val="00557B80"/>
    <w:rsid w:val="00557C6B"/>
    <w:rsid w:val="00561EFB"/>
    <w:rsid w:val="005629FA"/>
    <w:rsid w:val="00562C9F"/>
    <w:rsid w:val="00562E7B"/>
    <w:rsid w:val="00564292"/>
    <w:rsid w:val="00564E2F"/>
    <w:rsid w:val="00565362"/>
    <w:rsid w:val="0056574C"/>
    <w:rsid w:val="00566433"/>
    <w:rsid w:val="0056727F"/>
    <w:rsid w:val="005701C5"/>
    <w:rsid w:val="00570E7A"/>
    <w:rsid w:val="00570EA4"/>
    <w:rsid w:val="00570EB8"/>
    <w:rsid w:val="0057149E"/>
    <w:rsid w:val="005716B3"/>
    <w:rsid w:val="00572667"/>
    <w:rsid w:val="00572E89"/>
    <w:rsid w:val="005733AD"/>
    <w:rsid w:val="0057459A"/>
    <w:rsid w:val="00575014"/>
    <w:rsid w:val="0057557C"/>
    <w:rsid w:val="00575C0B"/>
    <w:rsid w:val="00577121"/>
    <w:rsid w:val="0058033C"/>
    <w:rsid w:val="00580C9B"/>
    <w:rsid w:val="005813DD"/>
    <w:rsid w:val="005832DB"/>
    <w:rsid w:val="005842F0"/>
    <w:rsid w:val="005851FB"/>
    <w:rsid w:val="005855D5"/>
    <w:rsid w:val="00586D73"/>
    <w:rsid w:val="00586F2C"/>
    <w:rsid w:val="00587586"/>
    <w:rsid w:val="00587DBC"/>
    <w:rsid w:val="00590430"/>
    <w:rsid w:val="005909BA"/>
    <w:rsid w:val="0059237A"/>
    <w:rsid w:val="00593A82"/>
    <w:rsid w:val="0059425F"/>
    <w:rsid w:val="00594CC5"/>
    <w:rsid w:val="0059770E"/>
    <w:rsid w:val="005A2368"/>
    <w:rsid w:val="005A2C19"/>
    <w:rsid w:val="005A2FBC"/>
    <w:rsid w:val="005A349F"/>
    <w:rsid w:val="005A3F45"/>
    <w:rsid w:val="005A5C12"/>
    <w:rsid w:val="005A64BD"/>
    <w:rsid w:val="005A6FA2"/>
    <w:rsid w:val="005A7555"/>
    <w:rsid w:val="005A7B36"/>
    <w:rsid w:val="005A7D66"/>
    <w:rsid w:val="005A7E71"/>
    <w:rsid w:val="005B0312"/>
    <w:rsid w:val="005B2DF1"/>
    <w:rsid w:val="005B4B8E"/>
    <w:rsid w:val="005B5AE6"/>
    <w:rsid w:val="005B5AF9"/>
    <w:rsid w:val="005B68C5"/>
    <w:rsid w:val="005B76B9"/>
    <w:rsid w:val="005C1E48"/>
    <w:rsid w:val="005C1FDF"/>
    <w:rsid w:val="005C25AC"/>
    <w:rsid w:val="005C2780"/>
    <w:rsid w:val="005C3551"/>
    <w:rsid w:val="005C3B79"/>
    <w:rsid w:val="005C4061"/>
    <w:rsid w:val="005C4324"/>
    <w:rsid w:val="005C6558"/>
    <w:rsid w:val="005C793E"/>
    <w:rsid w:val="005C79C1"/>
    <w:rsid w:val="005C7FF4"/>
    <w:rsid w:val="005D02B7"/>
    <w:rsid w:val="005D0DD0"/>
    <w:rsid w:val="005D0DE4"/>
    <w:rsid w:val="005D2693"/>
    <w:rsid w:val="005D3477"/>
    <w:rsid w:val="005D53BF"/>
    <w:rsid w:val="005D53D8"/>
    <w:rsid w:val="005D5913"/>
    <w:rsid w:val="005D5B5D"/>
    <w:rsid w:val="005D62D3"/>
    <w:rsid w:val="005D710E"/>
    <w:rsid w:val="005E0D4E"/>
    <w:rsid w:val="005E18DC"/>
    <w:rsid w:val="005E1D59"/>
    <w:rsid w:val="005E2FA8"/>
    <w:rsid w:val="005E310B"/>
    <w:rsid w:val="005E3386"/>
    <w:rsid w:val="005E3516"/>
    <w:rsid w:val="005E36AC"/>
    <w:rsid w:val="005E394D"/>
    <w:rsid w:val="005E3C96"/>
    <w:rsid w:val="005E52A5"/>
    <w:rsid w:val="005E60BC"/>
    <w:rsid w:val="005E632A"/>
    <w:rsid w:val="005E6490"/>
    <w:rsid w:val="005E777E"/>
    <w:rsid w:val="005E7788"/>
    <w:rsid w:val="005F0C1D"/>
    <w:rsid w:val="005F193A"/>
    <w:rsid w:val="005F28DD"/>
    <w:rsid w:val="005F30C2"/>
    <w:rsid w:val="005F340A"/>
    <w:rsid w:val="005F4394"/>
    <w:rsid w:val="005F4E6F"/>
    <w:rsid w:val="005F5D0F"/>
    <w:rsid w:val="005F6249"/>
    <w:rsid w:val="005F6AEF"/>
    <w:rsid w:val="005F6B09"/>
    <w:rsid w:val="005F70BF"/>
    <w:rsid w:val="005F70F4"/>
    <w:rsid w:val="00600772"/>
    <w:rsid w:val="00601780"/>
    <w:rsid w:val="00601BEA"/>
    <w:rsid w:val="0060287C"/>
    <w:rsid w:val="00602E6F"/>
    <w:rsid w:val="00603AA2"/>
    <w:rsid w:val="00603BE7"/>
    <w:rsid w:val="00603F3E"/>
    <w:rsid w:val="006048E3"/>
    <w:rsid w:val="00604C46"/>
    <w:rsid w:val="00605367"/>
    <w:rsid w:val="00606AFB"/>
    <w:rsid w:val="00607521"/>
    <w:rsid w:val="00607DAE"/>
    <w:rsid w:val="00607EB9"/>
    <w:rsid w:val="00607F38"/>
    <w:rsid w:val="00611288"/>
    <w:rsid w:val="00612440"/>
    <w:rsid w:val="0061253E"/>
    <w:rsid w:val="0061274D"/>
    <w:rsid w:val="00613081"/>
    <w:rsid w:val="00613261"/>
    <w:rsid w:val="0061351F"/>
    <w:rsid w:val="0061353B"/>
    <w:rsid w:val="00613BE6"/>
    <w:rsid w:val="00614C68"/>
    <w:rsid w:val="0061502B"/>
    <w:rsid w:val="00615CF3"/>
    <w:rsid w:val="0061662D"/>
    <w:rsid w:val="00616651"/>
    <w:rsid w:val="006173E9"/>
    <w:rsid w:val="0062049C"/>
    <w:rsid w:val="0062101A"/>
    <w:rsid w:val="0062134C"/>
    <w:rsid w:val="00621F4F"/>
    <w:rsid w:val="006223E3"/>
    <w:rsid w:val="00623F8E"/>
    <w:rsid w:val="00624395"/>
    <w:rsid w:val="00625B07"/>
    <w:rsid w:val="00625E20"/>
    <w:rsid w:val="00626A03"/>
    <w:rsid w:val="00626CAB"/>
    <w:rsid w:val="006272C1"/>
    <w:rsid w:val="00627A4A"/>
    <w:rsid w:val="00627E74"/>
    <w:rsid w:val="00631346"/>
    <w:rsid w:val="0063158A"/>
    <w:rsid w:val="0063188D"/>
    <w:rsid w:val="00631CE4"/>
    <w:rsid w:val="00633826"/>
    <w:rsid w:val="006338C7"/>
    <w:rsid w:val="00633D0B"/>
    <w:rsid w:val="00636226"/>
    <w:rsid w:val="006404D4"/>
    <w:rsid w:val="00640EC4"/>
    <w:rsid w:val="00643373"/>
    <w:rsid w:val="00643EDF"/>
    <w:rsid w:val="00644B8D"/>
    <w:rsid w:val="00650682"/>
    <w:rsid w:val="00650DDF"/>
    <w:rsid w:val="006513D4"/>
    <w:rsid w:val="0065364E"/>
    <w:rsid w:val="006539FD"/>
    <w:rsid w:val="006543BE"/>
    <w:rsid w:val="006556C5"/>
    <w:rsid w:val="00655B69"/>
    <w:rsid w:val="0065647B"/>
    <w:rsid w:val="006571C1"/>
    <w:rsid w:val="00660D3F"/>
    <w:rsid w:val="00661F54"/>
    <w:rsid w:val="006643F7"/>
    <w:rsid w:val="00664585"/>
    <w:rsid w:val="00665643"/>
    <w:rsid w:val="00666D0B"/>
    <w:rsid w:val="00667E72"/>
    <w:rsid w:val="00667ED0"/>
    <w:rsid w:val="00670954"/>
    <w:rsid w:val="00670CE7"/>
    <w:rsid w:val="00671004"/>
    <w:rsid w:val="006712E3"/>
    <w:rsid w:val="0067165A"/>
    <w:rsid w:val="00671D66"/>
    <w:rsid w:val="00672AE6"/>
    <w:rsid w:val="00672FEA"/>
    <w:rsid w:val="006736B7"/>
    <w:rsid w:val="0067397A"/>
    <w:rsid w:val="006743AC"/>
    <w:rsid w:val="00675545"/>
    <w:rsid w:val="0067582A"/>
    <w:rsid w:val="00676146"/>
    <w:rsid w:val="00676D5A"/>
    <w:rsid w:val="00677734"/>
    <w:rsid w:val="00677D0A"/>
    <w:rsid w:val="00681E00"/>
    <w:rsid w:val="0068223B"/>
    <w:rsid w:val="00682570"/>
    <w:rsid w:val="0068352D"/>
    <w:rsid w:val="00684043"/>
    <w:rsid w:val="006842DB"/>
    <w:rsid w:val="006842EE"/>
    <w:rsid w:val="00684EAA"/>
    <w:rsid w:val="00685BBA"/>
    <w:rsid w:val="00686AFF"/>
    <w:rsid w:val="00686CBC"/>
    <w:rsid w:val="00686EF0"/>
    <w:rsid w:val="00690F4C"/>
    <w:rsid w:val="0069125B"/>
    <w:rsid w:val="00692F17"/>
    <w:rsid w:val="00693135"/>
    <w:rsid w:val="006942CF"/>
    <w:rsid w:val="006948C4"/>
    <w:rsid w:val="0069491B"/>
    <w:rsid w:val="00695C2E"/>
    <w:rsid w:val="006972D3"/>
    <w:rsid w:val="00697D1F"/>
    <w:rsid w:val="006A00B3"/>
    <w:rsid w:val="006A2C85"/>
    <w:rsid w:val="006A3210"/>
    <w:rsid w:val="006A33FD"/>
    <w:rsid w:val="006A3558"/>
    <w:rsid w:val="006A35FF"/>
    <w:rsid w:val="006A3AB8"/>
    <w:rsid w:val="006A3E76"/>
    <w:rsid w:val="006A446D"/>
    <w:rsid w:val="006A6C9F"/>
    <w:rsid w:val="006A6F17"/>
    <w:rsid w:val="006A7012"/>
    <w:rsid w:val="006A765B"/>
    <w:rsid w:val="006A7CBC"/>
    <w:rsid w:val="006A7D84"/>
    <w:rsid w:val="006B09F6"/>
    <w:rsid w:val="006B13DD"/>
    <w:rsid w:val="006B16C4"/>
    <w:rsid w:val="006B2451"/>
    <w:rsid w:val="006B37EB"/>
    <w:rsid w:val="006B43A0"/>
    <w:rsid w:val="006B456F"/>
    <w:rsid w:val="006B5412"/>
    <w:rsid w:val="006B5BCD"/>
    <w:rsid w:val="006B7481"/>
    <w:rsid w:val="006B7618"/>
    <w:rsid w:val="006C25C8"/>
    <w:rsid w:val="006C2C93"/>
    <w:rsid w:val="006C3F84"/>
    <w:rsid w:val="006C4619"/>
    <w:rsid w:val="006C4904"/>
    <w:rsid w:val="006C5071"/>
    <w:rsid w:val="006C5F67"/>
    <w:rsid w:val="006C6209"/>
    <w:rsid w:val="006C6D35"/>
    <w:rsid w:val="006C774C"/>
    <w:rsid w:val="006C79FF"/>
    <w:rsid w:val="006D0AD3"/>
    <w:rsid w:val="006D0D55"/>
    <w:rsid w:val="006D2A48"/>
    <w:rsid w:val="006D2DB1"/>
    <w:rsid w:val="006D2F71"/>
    <w:rsid w:val="006D3C27"/>
    <w:rsid w:val="006D4104"/>
    <w:rsid w:val="006D4AB7"/>
    <w:rsid w:val="006D4C49"/>
    <w:rsid w:val="006D5141"/>
    <w:rsid w:val="006D5218"/>
    <w:rsid w:val="006D5EDE"/>
    <w:rsid w:val="006D6514"/>
    <w:rsid w:val="006D6D9B"/>
    <w:rsid w:val="006D7835"/>
    <w:rsid w:val="006D7951"/>
    <w:rsid w:val="006E0331"/>
    <w:rsid w:val="006E0EC3"/>
    <w:rsid w:val="006E295F"/>
    <w:rsid w:val="006E2BF3"/>
    <w:rsid w:val="006E3045"/>
    <w:rsid w:val="006E35F9"/>
    <w:rsid w:val="006E3C55"/>
    <w:rsid w:val="006E54D4"/>
    <w:rsid w:val="006E7C4D"/>
    <w:rsid w:val="006F1217"/>
    <w:rsid w:val="006F1429"/>
    <w:rsid w:val="006F1A85"/>
    <w:rsid w:val="006F335D"/>
    <w:rsid w:val="006F3BF9"/>
    <w:rsid w:val="006F662E"/>
    <w:rsid w:val="006F762C"/>
    <w:rsid w:val="006F7CC5"/>
    <w:rsid w:val="00700391"/>
    <w:rsid w:val="00701D4E"/>
    <w:rsid w:val="00702655"/>
    <w:rsid w:val="00703160"/>
    <w:rsid w:val="00703874"/>
    <w:rsid w:val="00703F8D"/>
    <w:rsid w:val="007042D8"/>
    <w:rsid w:val="00704AAC"/>
    <w:rsid w:val="00705256"/>
    <w:rsid w:val="00705AFD"/>
    <w:rsid w:val="00705B21"/>
    <w:rsid w:val="00706785"/>
    <w:rsid w:val="00707083"/>
    <w:rsid w:val="00707C78"/>
    <w:rsid w:val="00710996"/>
    <w:rsid w:val="00710C22"/>
    <w:rsid w:val="00711317"/>
    <w:rsid w:val="00711883"/>
    <w:rsid w:val="007121B4"/>
    <w:rsid w:val="00712921"/>
    <w:rsid w:val="00713B03"/>
    <w:rsid w:val="00713B87"/>
    <w:rsid w:val="00714FEF"/>
    <w:rsid w:val="00715262"/>
    <w:rsid w:val="00715544"/>
    <w:rsid w:val="00715C99"/>
    <w:rsid w:val="00716367"/>
    <w:rsid w:val="0071659A"/>
    <w:rsid w:val="00717C62"/>
    <w:rsid w:val="00720116"/>
    <w:rsid w:val="00720D59"/>
    <w:rsid w:val="00720FB6"/>
    <w:rsid w:val="00721229"/>
    <w:rsid w:val="00722F22"/>
    <w:rsid w:val="0072384B"/>
    <w:rsid w:val="00723C40"/>
    <w:rsid w:val="007250D0"/>
    <w:rsid w:val="0072532D"/>
    <w:rsid w:val="00725330"/>
    <w:rsid w:val="007257DD"/>
    <w:rsid w:val="00727552"/>
    <w:rsid w:val="0072788C"/>
    <w:rsid w:val="007310C1"/>
    <w:rsid w:val="00731175"/>
    <w:rsid w:val="00731DD4"/>
    <w:rsid w:val="00732F51"/>
    <w:rsid w:val="00733240"/>
    <w:rsid w:val="007338C0"/>
    <w:rsid w:val="007344C3"/>
    <w:rsid w:val="007354EA"/>
    <w:rsid w:val="0073569F"/>
    <w:rsid w:val="00736702"/>
    <w:rsid w:val="00737BCE"/>
    <w:rsid w:val="007447EC"/>
    <w:rsid w:val="0074520C"/>
    <w:rsid w:val="00746C5D"/>
    <w:rsid w:val="00746C90"/>
    <w:rsid w:val="00747962"/>
    <w:rsid w:val="00747CB6"/>
    <w:rsid w:val="007509EF"/>
    <w:rsid w:val="007527AD"/>
    <w:rsid w:val="007528BE"/>
    <w:rsid w:val="00752D7E"/>
    <w:rsid w:val="00754796"/>
    <w:rsid w:val="007577FB"/>
    <w:rsid w:val="00760303"/>
    <w:rsid w:val="00760CEC"/>
    <w:rsid w:val="00760E4D"/>
    <w:rsid w:val="007611FC"/>
    <w:rsid w:val="0076243B"/>
    <w:rsid w:val="007624F1"/>
    <w:rsid w:val="00763785"/>
    <w:rsid w:val="00763FFA"/>
    <w:rsid w:val="0076487A"/>
    <w:rsid w:val="00765420"/>
    <w:rsid w:val="00765AA3"/>
    <w:rsid w:val="007660E2"/>
    <w:rsid w:val="00766790"/>
    <w:rsid w:val="00766CF5"/>
    <w:rsid w:val="00766E8D"/>
    <w:rsid w:val="00767875"/>
    <w:rsid w:val="00767EC1"/>
    <w:rsid w:val="00771DCF"/>
    <w:rsid w:val="0077348D"/>
    <w:rsid w:val="0077470A"/>
    <w:rsid w:val="00774C27"/>
    <w:rsid w:val="007751CA"/>
    <w:rsid w:val="00775DA1"/>
    <w:rsid w:val="007764E6"/>
    <w:rsid w:val="00776F53"/>
    <w:rsid w:val="007778ED"/>
    <w:rsid w:val="00780371"/>
    <w:rsid w:val="00781222"/>
    <w:rsid w:val="00781783"/>
    <w:rsid w:val="007817EF"/>
    <w:rsid w:val="007820E7"/>
    <w:rsid w:val="00782235"/>
    <w:rsid w:val="007834D7"/>
    <w:rsid w:val="007836E5"/>
    <w:rsid w:val="00783861"/>
    <w:rsid w:val="0078407E"/>
    <w:rsid w:val="00784F49"/>
    <w:rsid w:val="007858E9"/>
    <w:rsid w:val="00785B86"/>
    <w:rsid w:val="00785C1A"/>
    <w:rsid w:val="0078614D"/>
    <w:rsid w:val="00786A56"/>
    <w:rsid w:val="007904B9"/>
    <w:rsid w:val="00790ACF"/>
    <w:rsid w:val="00790BA7"/>
    <w:rsid w:val="0079175F"/>
    <w:rsid w:val="00791BE7"/>
    <w:rsid w:val="00791DF0"/>
    <w:rsid w:val="00792374"/>
    <w:rsid w:val="00792715"/>
    <w:rsid w:val="00792F45"/>
    <w:rsid w:val="00794115"/>
    <w:rsid w:val="007960B0"/>
    <w:rsid w:val="00796772"/>
    <w:rsid w:val="00796FB8"/>
    <w:rsid w:val="0079706A"/>
    <w:rsid w:val="00797142"/>
    <w:rsid w:val="007971FF"/>
    <w:rsid w:val="007977F3"/>
    <w:rsid w:val="00797A49"/>
    <w:rsid w:val="007A1467"/>
    <w:rsid w:val="007A2526"/>
    <w:rsid w:val="007A2886"/>
    <w:rsid w:val="007A28DB"/>
    <w:rsid w:val="007A3444"/>
    <w:rsid w:val="007A34F9"/>
    <w:rsid w:val="007A42E8"/>
    <w:rsid w:val="007A480D"/>
    <w:rsid w:val="007A4BB4"/>
    <w:rsid w:val="007A5B7C"/>
    <w:rsid w:val="007A694A"/>
    <w:rsid w:val="007A6CF2"/>
    <w:rsid w:val="007A6F81"/>
    <w:rsid w:val="007A6FAA"/>
    <w:rsid w:val="007B1349"/>
    <w:rsid w:val="007B14DE"/>
    <w:rsid w:val="007B2220"/>
    <w:rsid w:val="007B2A79"/>
    <w:rsid w:val="007B4EC5"/>
    <w:rsid w:val="007B503B"/>
    <w:rsid w:val="007B6C05"/>
    <w:rsid w:val="007B7B6A"/>
    <w:rsid w:val="007B7E44"/>
    <w:rsid w:val="007C09A8"/>
    <w:rsid w:val="007C1074"/>
    <w:rsid w:val="007C1274"/>
    <w:rsid w:val="007C1D3F"/>
    <w:rsid w:val="007C2990"/>
    <w:rsid w:val="007C4397"/>
    <w:rsid w:val="007C44F0"/>
    <w:rsid w:val="007C489B"/>
    <w:rsid w:val="007C4A8B"/>
    <w:rsid w:val="007C5CF0"/>
    <w:rsid w:val="007C5DB4"/>
    <w:rsid w:val="007C5EAB"/>
    <w:rsid w:val="007C62B4"/>
    <w:rsid w:val="007C6345"/>
    <w:rsid w:val="007D08D8"/>
    <w:rsid w:val="007D16F7"/>
    <w:rsid w:val="007D2039"/>
    <w:rsid w:val="007D24F0"/>
    <w:rsid w:val="007D27DA"/>
    <w:rsid w:val="007D33C0"/>
    <w:rsid w:val="007D357D"/>
    <w:rsid w:val="007D36CA"/>
    <w:rsid w:val="007D4177"/>
    <w:rsid w:val="007D480E"/>
    <w:rsid w:val="007D60CE"/>
    <w:rsid w:val="007D6F60"/>
    <w:rsid w:val="007E08BE"/>
    <w:rsid w:val="007E0CB9"/>
    <w:rsid w:val="007E0E60"/>
    <w:rsid w:val="007E1264"/>
    <w:rsid w:val="007E1868"/>
    <w:rsid w:val="007E2F9B"/>
    <w:rsid w:val="007E38B5"/>
    <w:rsid w:val="007E523D"/>
    <w:rsid w:val="007E5645"/>
    <w:rsid w:val="007E5721"/>
    <w:rsid w:val="007E5BA3"/>
    <w:rsid w:val="007E65C5"/>
    <w:rsid w:val="007E785A"/>
    <w:rsid w:val="007F0943"/>
    <w:rsid w:val="007F0DD8"/>
    <w:rsid w:val="007F15C5"/>
    <w:rsid w:val="007F1839"/>
    <w:rsid w:val="007F20EA"/>
    <w:rsid w:val="007F2C0C"/>
    <w:rsid w:val="007F3193"/>
    <w:rsid w:val="007F37CE"/>
    <w:rsid w:val="007F3DB2"/>
    <w:rsid w:val="007F439D"/>
    <w:rsid w:val="007F5A6C"/>
    <w:rsid w:val="007F5F44"/>
    <w:rsid w:val="007F629B"/>
    <w:rsid w:val="007F70B5"/>
    <w:rsid w:val="00800494"/>
    <w:rsid w:val="008006BE"/>
    <w:rsid w:val="00800C0F"/>
    <w:rsid w:val="00800E77"/>
    <w:rsid w:val="00800E83"/>
    <w:rsid w:val="00800EA7"/>
    <w:rsid w:val="0080185A"/>
    <w:rsid w:val="00801AB0"/>
    <w:rsid w:val="008027D8"/>
    <w:rsid w:val="0080367F"/>
    <w:rsid w:val="00803712"/>
    <w:rsid w:val="00803A93"/>
    <w:rsid w:val="00804020"/>
    <w:rsid w:val="008050F2"/>
    <w:rsid w:val="008056D1"/>
    <w:rsid w:val="00805CA2"/>
    <w:rsid w:val="00806906"/>
    <w:rsid w:val="00806C8A"/>
    <w:rsid w:val="00810275"/>
    <w:rsid w:val="008109E7"/>
    <w:rsid w:val="008110CF"/>
    <w:rsid w:val="0081127D"/>
    <w:rsid w:val="008113B6"/>
    <w:rsid w:val="00811C5E"/>
    <w:rsid w:val="00811C8B"/>
    <w:rsid w:val="00811CED"/>
    <w:rsid w:val="00812471"/>
    <w:rsid w:val="00813315"/>
    <w:rsid w:val="0081337E"/>
    <w:rsid w:val="008134E3"/>
    <w:rsid w:val="00814436"/>
    <w:rsid w:val="00814D32"/>
    <w:rsid w:val="008156A5"/>
    <w:rsid w:val="00816FD5"/>
    <w:rsid w:val="008176EA"/>
    <w:rsid w:val="008203E1"/>
    <w:rsid w:val="00821FBF"/>
    <w:rsid w:val="00823165"/>
    <w:rsid w:val="008232B1"/>
    <w:rsid w:val="00826203"/>
    <w:rsid w:val="00826511"/>
    <w:rsid w:val="00827349"/>
    <w:rsid w:val="00827947"/>
    <w:rsid w:val="00827E0C"/>
    <w:rsid w:val="0083298F"/>
    <w:rsid w:val="00835931"/>
    <w:rsid w:val="00837B6D"/>
    <w:rsid w:val="00837B9E"/>
    <w:rsid w:val="00837E02"/>
    <w:rsid w:val="0084016F"/>
    <w:rsid w:val="00840333"/>
    <w:rsid w:val="00840B0A"/>
    <w:rsid w:val="008413CF"/>
    <w:rsid w:val="00841F55"/>
    <w:rsid w:val="008424BA"/>
    <w:rsid w:val="00843791"/>
    <w:rsid w:val="00843E76"/>
    <w:rsid w:val="0084462D"/>
    <w:rsid w:val="0084473A"/>
    <w:rsid w:val="00844F78"/>
    <w:rsid w:val="00845158"/>
    <w:rsid w:val="00845668"/>
    <w:rsid w:val="008456FA"/>
    <w:rsid w:val="00845804"/>
    <w:rsid w:val="00846BD0"/>
    <w:rsid w:val="00847E43"/>
    <w:rsid w:val="008506BA"/>
    <w:rsid w:val="008508D8"/>
    <w:rsid w:val="008512EE"/>
    <w:rsid w:val="00851654"/>
    <w:rsid w:val="008525BD"/>
    <w:rsid w:val="008526BD"/>
    <w:rsid w:val="0085299B"/>
    <w:rsid w:val="008540E2"/>
    <w:rsid w:val="0085506C"/>
    <w:rsid w:val="00855071"/>
    <w:rsid w:val="008556C6"/>
    <w:rsid w:val="00855B07"/>
    <w:rsid w:val="0085618C"/>
    <w:rsid w:val="00856724"/>
    <w:rsid w:val="00857543"/>
    <w:rsid w:val="00857636"/>
    <w:rsid w:val="00857B3E"/>
    <w:rsid w:val="00857B8A"/>
    <w:rsid w:val="008603D8"/>
    <w:rsid w:val="0086066B"/>
    <w:rsid w:val="00860E0E"/>
    <w:rsid w:val="00860FD6"/>
    <w:rsid w:val="00861482"/>
    <w:rsid w:val="0086308E"/>
    <w:rsid w:val="00863B19"/>
    <w:rsid w:val="00864AE8"/>
    <w:rsid w:val="0086524E"/>
    <w:rsid w:val="0086535F"/>
    <w:rsid w:val="008655E3"/>
    <w:rsid w:val="00865779"/>
    <w:rsid w:val="008658C8"/>
    <w:rsid w:val="00865E65"/>
    <w:rsid w:val="00867C56"/>
    <w:rsid w:val="00872543"/>
    <w:rsid w:val="00873345"/>
    <w:rsid w:val="00873857"/>
    <w:rsid w:val="00874039"/>
    <w:rsid w:val="008747E3"/>
    <w:rsid w:val="00876419"/>
    <w:rsid w:val="00876DB7"/>
    <w:rsid w:val="00877328"/>
    <w:rsid w:val="00880136"/>
    <w:rsid w:val="0088045E"/>
    <w:rsid w:val="00880E62"/>
    <w:rsid w:val="00881097"/>
    <w:rsid w:val="008815D3"/>
    <w:rsid w:val="00881F14"/>
    <w:rsid w:val="008821CE"/>
    <w:rsid w:val="008821F3"/>
    <w:rsid w:val="00882732"/>
    <w:rsid w:val="00882872"/>
    <w:rsid w:val="00882FD0"/>
    <w:rsid w:val="0088411E"/>
    <w:rsid w:val="00885EDD"/>
    <w:rsid w:val="008860CC"/>
    <w:rsid w:val="0088688C"/>
    <w:rsid w:val="00886D66"/>
    <w:rsid w:val="00886E4B"/>
    <w:rsid w:val="00887711"/>
    <w:rsid w:val="008901C1"/>
    <w:rsid w:val="00890B7C"/>
    <w:rsid w:val="00890F0C"/>
    <w:rsid w:val="00891808"/>
    <w:rsid w:val="0089242D"/>
    <w:rsid w:val="0089410D"/>
    <w:rsid w:val="00894125"/>
    <w:rsid w:val="00894FB8"/>
    <w:rsid w:val="008961B4"/>
    <w:rsid w:val="00897A21"/>
    <w:rsid w:val="008A083C"/>
    <w:rsid w:val="008A16AD"/>
    <w:rsid w:val="008A1B5E"/>
    <w:rsid w:val="008A2EA6"/>
    <w:rsid w:val="008A38E7"/>
    <w:rsid w:val="008A3955"/>
    <w:rsid w:val="008A43FC"/>
    <w:rsid w:val="008A441B"/>
    <w:rsid w:val="008A47B6"/>
    <w:rsid w:val="008A6077"/>
    <w:rsid w:val="008A6514"/>
    <w:rsid w:val="008A6CAA"/>
    <w:rsid w:val="008A6F58"/>
    <w:rsid w:val="008A78F5"/>
    <w:rsid w:val="008A7E44"/>
    <w:rsid w:val="008B0EE5"/>
    <w:rsid w:val="008B13B5"/>
    <w:rsid w:val="008B3607"/>
    <w:rsid w:val="008B3BAE"/>
    <w:rsid w:val="008B441D"/>
    <w:rsid w:val="008B47B9"/>
    <w:rsid w:val="008B49E6"/>
    <w:rsid w:val="008B5679"/>
    <w:rsid w:val="008B6D1B"/>
    <w:rsid w:val="008B7DD4"/>
    <w:rsid w:val="008C0469"/>
    <w:rsid w:val="008C1497"/>
    <w:rsid w:val="008C22E3"/>
    <w:rsid w:val="008C2EB1"/>
    <w:rsid w:val="008C3993"/>
    <w:rsid w:val="008C5E43"/>
    <w:rsid w:val="008C6BD2"/>
    <w:rsid w:val="008C6F51"/>
    <w:rsid w:val="008C7042"/>
    <w:rsid w:val="008C7286"/>
    <w:rsid w:val="008C76BE"/>
    <w:rsid w:val="008D3087"/>
    <w:rsid w:val="008D362F"/>
    <w:rsid w:val="008D4FBE"/>
    <w:rsid w:val="008D511B"/>
    <w:rsid w:val="008D5D13"/>
    <w:rsid w:val="008D7070"/>
    <w:rsid w:val="008D70EF"/>
    <w:rsid w:val="008E0631"/>
    <w:rsid w:val="008E0CAB"/>
    <w:rsid w:val="008E103C"/>
    <w:rsid w:val="008E1071"/>
    <w:rsid w:val="008E1244"/>
    <w:rsid w:val="008E1715"/>
    <w:rsid w:val="008E2A1C"/>
    <w:rsid w:val="008E2FB9"/>
    <w:rsid w:val="008E3102"/>
    <w:rsid w:val="008E3AE3"/>
    <w:rsid w:val="008E3DF6"/>
    <w:rsid w:val="008E44E7"/>
    <w:rsid w:val="008E4967"/>
    <w:rsid w:val="008E49C9"/>
    <w:rsid w:val="008E5A8E"/>
    <w:rsid w:val="008E5FC3"/>
    <w:rsid w:val="008E61EA"/>
    <w:rsid w:val="008E656C"/>
    <w:rsid w:val="008E782D"/>
    <w:rsid w:val="008E7DA7"/>
    <w:rsid w:val="008E7ED9"/>
    <w:rsid w:val="008F0969"/>
    <w:rsid w:val="008F0A33"/>
    <w:rsid w:val="008F1E1B"/>
    <w:rsid w:val="008F5C54"/>
    <w:rsid w:val="008F63BB"/>
    <w:rsid w:val="008F75DD"/>
    <w:rsid w:val="00900D31"/>
    <w:rsid w:val="009020E7"/>
    <w:rsid w:val="0090210F"/>
    <w:rsid w:val="009024C8"/>
    <w:rsid w:val="00902ADE"/>
    <w:rsid w:val="00904871"/>
    <w:rsid w:val="0090496C"/>
    <w:rsid w:val="00904C42"/>
    <w:rsid w:val="00904D84"/>
    <w:rsid w:val="00906094"/>
    <w:rsid w:val="00906C5E"/>
    <w:rsid w:val="00907127"/>
    <w:rsid w:val="00907AA0"/>
    <w:rsid w:val="00907CDD"/>
    <w:rsid w:val="00910DC3"/>
    <w:rsid w:val="00911145"/>
    <w:rsid w:val="00911667"/>
    <w:rsid w:val="00912504"/>
    <w:rsid w:val="0091371D"/>
    <w:rsid w:val="009144CE"/>
    <w:rsid w:val="009147D0"/>
    <w:rsid w:val="00914C34"/>
    <w:rsid w:val="009160AE"/>
    <w:rsid w:val="009161A1"/>
    <w:rsid w:val="00916B2D"/>
    <w:rsid w:val="00917F8F"/>
    <w:rsid w:val="009214E9"/>
    <w:rsid w:val="00924DE0"/>
    <w:rsid w:val="009252B5"/>
    <w:rsid w:val="0092653F"/>
    <w:rsid w:val="00926B54"/>
    <w:rsid w:val="00926C0A"/>
    <w:rsid w:val="00926F04"/>
    <w:rsid w:val="00927678"/>
    <w:rsid w:val="00927B77"/>
    <w:rsid w:val="00930721"/>
    <w:rsid w:val="00931CD8"/>
    <w:rsid w:val="00931E60"/>
    <w:rsid w:val="00931EB6"/>
    <w:rsid w:val="00932354"/>
    <w:rsid w:val="0093305C"/>
    <w:rsid w:val="009339D6"/>
    <w:rsid w:val="00935282"/>
    <w:rsid w:val="009358CB"/>
    <w:rsid w:val="009367AC"/>
    <w:rsid w:val="0093697E"/>
    <w:rsid w:val="009369BD"/>
    <w:rsid w:val="009374AF"/>
    <w:rsid w:val="00937D43"/>
    <w:rsid w:val="00941380"/>
    <w:rsid w:val="00942132"/>
    <w:rsid w:val="00942E2F"/>
    <w:rsid w:val="009430B8"/>
    <w:rsid w:val="00944208"/>
    <w:rsid w:val="00944544"/>
    <w:rsid w:val="0094461C"/>
    <w:rsid w:val="00944B8A"/>
    <w:rsid w:val="00946700"/>
    <w:rsid w:val="00947075"/>
    <w:rsid w:val="00947F0B"/>
    <w:rsid w:val="00951B8F"/>
    <w:rsid w:val="00952C54"/>
    <w:rsid w:val="00953611"/>
    <w:rsid w:val="009539AC"/>
    <w:rsid w:val="00953E4F"/>
    <w:rsid w:val="0095496E"/>
    <w:rsid w:val="00954B5A"/>
    <w:rsid w:val="00954F0A"/>
    <w:rsid w:val="009551AF"/>
    <w:rsid w:val="00956376"/>
    <w:rsid w:val="0095702B"/>
    <w:rsid w:val="00957A7A"/>
    <w:rsid w:val="0096125C"/>
    <w:rsid w:val="009612CF"/>
    <w:rsid w:val="00961D78"/>
    <w:rsid w:val="00962385"/>
    <w:rsid w:val="00962D5D"/>
    <w:rsid w:val="00962F0E"/>
    <w:rsid w:val="00963456"/>
    <w:rsid w:val="00963585"/>
    <w:rsid w:val="00963AE1"/>
    <w:rsid w:val="00963DB4"/>
    <w:rsid w:val="0096509A"/>
    <w:rsid w:val="00965A97"/>
    <w:rsid w:val="00965B27"/>
    <w:rsid w:val="00966F0B"/>
    <w:rsid w:val="00967DA9"/>
    <w:rsid w:val="009704B4"/>
    <w:rsid w:val="009704F2"/>
    <w:rsid w:val="0097115E"/>
    <w:rsid w:val="00971219"/>
    <w:rsid w:val="0097213C"/>
    <w:rsid w:val="00972AA7"/>
    <w:rsid w:val="00972B4F"/>
    <w:rsid w:val="009730C9"/>
    <w:rsid w:val="009733F7"/>
    <w:rsid w:val="0097396F"/>
    <w:rsid w:val="00975091"/>
    <w:rsid w:val="009754C2"/>
    <w:rsid w:val="00975D9D"/>
    <w:rsid w:val="009764AC"/>
    <w:rsid w:val="00977207"/>
    <w:rsid w:val="00977F0B"/>
    <w:rsid w:val="00981467"/>
    <w:rsid w:val="00981D8B"/>
    <w:rsid w:val="00981FC8"/>
    <w:rsid w:val="00982239"/>
    <w:rsid w:val="00982995"/>
    <w:rsid w:val="00982F93"/>
    <w:rsid w:val="0098314D"/>
    <w:rsid w:val="00983C00"/>
    <w:rsid w:val="00983D1D"/>
    <w:rsid w:val="00984377"/>
    <w:rsid w:val="00984C10"/>
    <w:rsid w:val="00990F4B"/>
    <w:rsid w:val="00991779"/>
    <w:rsid w:val="00991A43"/>
    <w:rsid w:val="00991C3C"/>
    <w:rsid w:val="00991F14"/>
    <w:rsid w:val="009921FE"/>
    <w:rsid w:val="00992E7D"/>
    <w:rsid w:val="00993186"/>
    <w:rsid w:val="00994453"/>
    <w:rsid w:val="00995159"/>
    <w:rsid w:val="0099531E"/>
    <w:rsid w:val="009965A3"/>
    <w:rsid w:val="0099683C"/>
    <w:rsid w:val="009968A5"/>
    <w:rsid w:val="00996BF8"/>
    <w:rsid w:val="00997E44"/>
    <w:rsid w:val="009A03CB"/>
    <w:rsid w:val="009A1462"/>
    <w:rsid w:val="009A16ED"/>
    <w:rsid w:val="009A1A9D"/>
    <w:rsid w:val="009A1F61"/>
    <w:rsid w:val="009A25C4"/>
    <w:rsid w:val="009A2828"/>
    <w:rsid w:val="009A2BFA"/>
    <w:rsid w:val="009A2C95"/>
    <w:rsid w:val="009A5F1D"/>
    <w:rsid w:val="009A71A3"/>
    <w:rsid w:val="009A7389"/>
    <w:rsid w:val="009A74B8"/>
    <w:rsid w:val="009B080D"/>
    <w:rsid w:val="009B1F45"/>
    <w:rsid w:val="009B208E"/>
    <w:rsid w:val="009B2879"/>
    <w:rsid w:val="009B3F75"/>
    <w:rsid w:val="009B4065"/>
    <w:rsid w:val="009B41BD"/>
    <w:rsid w:val="009B4E0C"/>
    <w:rsid w:val="009B6093"/>
    <w:rsid w:val="009B67D1"/>
    <w:rsid w:val="009B6C36"/>
    <w:rsid w:val="009B77F1"/>
    <w:rsid w:val="009B7CF7"/>
    <w:rsid w:val="009B7F5A"/>
    <w:rsid w:val="009C0373"/>
    <w:rsid w:val="009C09EF"/>
    <w:rsid w:val="009C1233"/>
    <w:rsid w:val="009C1D19"/>
    <w:rsid w:val="009C3129"/>
    <w:rsid w:val="009C338A"/>
    <w:rsid w:val="009C3F6A"/>
    <w:rsid w:val="009C47AB"/>
    <w:rsid w:val="009C503F"/>
    <w:rsid w:val="009C5084"/>
    <w:rsid w:val="009C538F"/>
    <w:rsid w:val="009C5C5A"/>
    <w:rsid w:val="009C68CA"/>
    <w:rsid w:val="009C7D7B"/>
    <w:rsid w:val="009D06C4"/>
    <w:rsid w:val="009D0EB5"/>
    <w:rsid w:val="009D1C59"/>
    <w:rsid w:val="009D1DE8"/>
    <w:rsid w:val="009D1DFC"/>
    <w:rsid w:val="009D1FD3"/>
    <w:rsid w:val="009D397A"/>
    <w:rsid w:val="009D4114"/>
    <w:rsid w:val="009D4ABB"/>
    <w:rsid w:val="009D5417"/>
    <w:rsid w:val="009D5491"/>
    <w:rsid w:val="009D56BA"/>
    <w:rsid w:val="009D6720"/>
    <w:rsid w:val="009E1FA5"/>
    <w:rsid w:val="009E25CF"/>
    <w:rsid w:val="009E287B"/>
    <w:rsid w:val="009E2F30"/>
    <w:rsid w:val="009E326E"/>
    <w:rsid w:val="009E4835"/>
    <w:rsid w:val="009E5742"/>
    <w:rsid w:val="009E5864"/>
    <w:rsid w:val="009E5F5E"/>
    <w:rsid w:val="009E605D"/>
    <w:rsid w:val="009E6257"/>
    <w:rsid w:val="009E6E4D"/>
    <w:rsid w:val="009E713E"/>
    <w:rsid w:val="009E72EA"/>
    <w:rsid w:val="009F022E"/>
    <w:rsid w:val="009F0440"/>
    <w:rsid w:val="009F1211"/>
    <w:rsid w:val="009F17F8"/>
    <w:rsid w:val="009F1F87"/>
    <w:rsid w:val="009F2904"/>
    <w:rsid w:val="009F3DB6"/>
    <w:rsid w:val="009F4093"/>
    <w:rsid w:val="009F5961"/>
    <w:rsid w:val="009F645F"/>
    <w:rsid w:val="009F7A03"/>
    <w:rsid w:val="00A00D64"/>
    <w:rsid w:val="00A011F4"/>
    <w:rsid w:val="00A012FC"/>
    <w:rsid w:val="00A01509"/>
    <w:rsid w:val="00A04804"/>
    <w:rsid w:val="00A05321"/>
    <w:rsid w:val="00A05357"/>
    <w:rsid w:val="00A0541A"/>
    <w:rsid w:val="00A055E8"/>
    <w:rsid w:val="00A0607A"/>
    <w:rsid w:val="00A06802"/>
    <w:rsid w:val="00A10FFD"/>
    <w:rsid w:val="00A11C02"/>
    <w:rsid w:val="00A121AD"/>
    <w:rsid w:val="00A128C8"/>
    <w:rsid w:val="00A12965"/>
    <w:rsid w:val="00A12A98"/>
    <w:rsid w:val="00A131E5"/>
    <w:rsid w:val="00A1324C"/>
    <w:rsid w:val="00A16989"/>
    <w:rsid w:val="00A17C76"/>
    <w:rsid w:val="00A20222"/>
    <w:rsid w:val="00A20E90"/>
    <w:rsid w:val="00A2198A"/>
    <w:rsid w:val="00A227D1"/>
    <w:rsid w:val="00A229D0"/>
    <w:rsid w:val="00A241F8"/>
    <w:rsid w:val="00A24FAA"/>
    <w:rsid w:val="00A25264"/>
    <w:rsid w:val="00A253DB"/>
    <w:rsid w:val="00A25E50"/>
    <w:rsid w:val="00A262B2"/>
    <w:rsid w:val="00A27811"/>
    <w:rsid w:val="00A27DEF"/>
    <w:rsid w:val="00A31590"/>
    <w:rsid w:val="00A31CA0"/>
    <w:rsid w:val="00A31E71"/>
    <w:rsid w:val="00A3282B"/>
    <w:rsid w:val="00A32F88"/>
    <w:rsid w:val="00A337FF"/>
    <w:rsid w:val="00A3385B"/>
    <w:rsid w:val="00A33EBD"/>
    <w:rsid w:val="00A35322"/>
    <w:rsid w:val="00A35637"/>
    <w:rsid w:val="00A35A28"/>
    <w:rsid w:val="00A37449"/>
    <w:rsid w:val="00A37FAF"/>
    <w:rsid w:val="00A40597"/>
    <w:rsid w:val="00A405B7"/>
    <w:rsid w:val="00A405D6"/>
    <w:rsid w:val="00A40759"/>
    <w:rsid w:val="00A41731"/>
    <w:rsid w:val="00A41FDB"/>
    <w:rsid w:val="00A4263A"/>
    <w:rsid w:val="00A42BD9"/>
    <w:rsid w:val="00A43161"/>
    <w:rsid w:val="00A43376"/>
    <w:rsid w:val="00A433D8"/>
    <w:rsid w:val="00A43910"/>
    <w:rsid w:val="00A4422F"/>
    <w:rsid w:val="00A4578A"/>
    <w:rsid w:val="00A45908"/>
    <w:rsid w:val="00A45D19"/>
    <w:rsid w:val="00A463E2"/>
    <w:rsid w:val="00A46F67"/>
    <w:rsid w:val="00A47C80"/>
    <w:rsid w:val="00A47E66"/>
    <w:rsid w:val="00A50B7C"/>
    <w:rsid w:val="00A50D1D"/>
    <w:rsid w:val="00A5175B"/>
    <w:rsid w:val="00A51C3C"/>
    <w:rsid w:val="00A5270B"/>
    <w:rsid w:val="00A52811"/>
    <w:rsid w:val="00A52DB2"/>
    <w:rsid w:val="00A534C1"/>
    <w:rsid w:val="00A53DAF"/>
    <w:rsid w:val="00A54677"/>
    <w:rsid w:val="00A55BA7"/>
    <w:rsid w:val="00A55BC9"/>
    <w:rsid w:val="00A56972"/>
    <w:rsid w:val="00A57066"/>
    <w:rsid w:val="00A5719D"/>
    <w:rsid w:val="00A57A1E"/>
    <w:rsid w:val="00A60F92"/>
    <w:rsid w:val="00A62373"/>
    <w:rsid w:val="00A62906"/>
    <w:rsid w:val="00A641A0"/>
    <w:rsid w:val="00A64B29"/>
    <w:rsid w:val="00A64F13"/>
    <w:rsid w:val="00A663E8"/>
    <w:rsid w:val="00A669D6"/>
    <w:rsid w:val="00A67730"/>
    <w:rsid w:val="00A757BD"/>
    <w:rsid w:val="00A76968"/>
    <w:rsid w:val="00A77537"/>
    <w:rsid w:val="00A80345"/>
    <w:rsid w:val="00A80464"/>
    <w:rsid w:val="00A80F5E"/>
    <w:rsid w:val="00A8300D"/>
    <w:rsid w:val="00A83B9D"/>
    <w:rsid w:val="00A846C0"/>
    <w:rsid w:val="00A84E44"/>
    <w:rsid w:val="00A85BB0"/>
    <w:rsid w:val="00A86967"/>
    <w:rsid w:val="00A876AB"/>
    <w:rsid w:val="00A908A8"/>
    <w:rsid w:val="00A90E7A"/>
    <w:rsid w:val="00A91EA3"/>
    <w:rsid w:val="00A9228F"/>
    <w:rsid w:val="00A92FCC"/>
    <w:rsid w:val="00A9311C"/>
    <w:rsid w:val="00A959FE"/>
    <w:rsid w:val="00A97DD0"/>
    <w:rsid w:val="00AA000C"/>
    <w:rsid w:val="00AA08AE"/>
    <w:rsid w:val="00AA08C8"/>
    <w:rsid w:val="00AA0FF3"/>
    <w:rsid w:val="00AA1A1F"/>
    <w:rsid w:val="00AA1E2A"/>
    <w:rsid w:val="00AA29D4"/>
    <w:rsid w:val="00AA2E54"/>
    <w:rsid w:val="00AA4952"/>
    <w:rsid w:val="00AA57D4"/>
    <w:rsid w:val="00AA594C"/>
    <w:rsid w:val="00AA5E1D"/>
    <w:rsid w:val="00AA6BCC"/>
    <w:rsid w:val="00AA70B7"/>
    <w:rsid w:val="00AA71EF"/>
    <w:rsid w:val="00AA7C55"/>
    <w:rsid w:val="00AB1087"/>
    <w:rsid w:val="00AB193B"/>
    <w:rsid w:val="00AB193C"/>
    <w:rsid w:val="00AB2357"/>
    <w:rsid w:val="00AB3666"/>
    <w:rsid w:val="00AB3B5E"/>
    <w:rsid w:val="00AB3FA9"/>
    <w:rsid w:val="00AB4017"/>
    <w:rsid w:val="00AB46CF"/>
    <w:rsid w:val="00AB504C"/>
    <w:rsid w:val="00AB51CF"/>
    <w:rsid w:val="00AB5283"/>
    <w:rsid w:val="00AB548F"/>
    <w:rsid w:val="00AB6587"/>
    <w:rsid w:val="00AB7A88"/>
    <w:rsid w:val="00AC1765"/>
    <w:rsid w:val="00AC1C19"/>
    <w:rsid w:val="00AC4599"/>
    <w:rsid w:val="00AC5468"/>
    <w:rsid w:val="00AC5EFA"/>
    <w:rsid w:val="00AC7212"/>
    <w:rsid w:val="00AC78EB"/>
    <w:rsid w:val="00AC7D66"/>
    <w:rsid w:val="00AD0394"/>
    <w:rsid w:val="00AD1B6F"/>
    <w:rsid w:val="00AD2078"/>
    <w:rsid w:val="00AD403B"/>
    <w:rsid w:val="00AD42EC"/>
    <w:rsid w:val="00AD441F"/>
    <w:rsid w:val="00AD63BF"/>
    <w:rsid w:val="00AD7539"/>
    <w:rsid w:val="00AD781B"/>
    <w:rsid w:val="00AD7C03"/>
    <w:rsid w:val="00AE102B"/>
    <w:rsid w:val="00AE119F"/>
    <w:rsid w:val="00AE1B94"/>
    <w:rsid w:val="00AE36AC"/>
    <w:rsid w:val="00AE3B07"/>
    <w:rsid w:val="00AE44A6"/>
    <w:rsid w:val="00AE4796"/>
    <w:rsid w:val="00AE5107"/>
    <w:rsid w:val="00AE5119"/>
    <w:rsid w:val="00AE5F1B"/>
    <w:rsid w:val="00AE6A42"/>
    <w:rsid w:val="00AE6D70"/>
    <w:rsid w:val="00AE7CF1"/>
    <w:rsid w:val="00AF06B0"/>
    <w:rsid w:val="00AF09A8"/>
    <w:rsid w:val="00AF1101"/>
    <w:rsid w:val="00AF1BDC"/>
    <w:rsid w:val="00AF23FC"/>
    <w:rsid w:val="00AF26FF"/>
    <w:rsid w:val="00AF33DA"/>
    <w:rsid w:val="00AF488A"/>
    <w:rsid w:val="00AF584D"/>
    <w:rsid w:val="00AF5C0F"/>
    <w:rsid w:val="00B00548"/>
    <w:rsid w:val="00B00B19"/>
    <w:rsid w:val="00B0102A"/>
    <w:rsid w:val="00B013AC"/>
    <w:rsid w:val="00B02F27"/>
    <w:rsid w:val="00B047D6"/>
    <w:rsid w:val="00B04831"/>
    <w:rsid w:val="00B0507F"/>
    <w:rsid w:val="00B050B0"/>
    <w:rsid w:val="00B0529D"/>
    <w:rsid w:val="00B058D6"/>
    <w:rsid w:val="00B05CF9"/>
    <w:rsid w:val="00B05D4D"/>
    <w:rsid w:val="00B070B6"/>
    <w:rsid w:val="00B074A4"/>
    <w:rsid w:val="00B10CA6"/>
    <w:rsid w:val="00B11FE8"/>
    <w:rsid w:val="00B120F3"/>
    <w:rsid w:val="00B1301E"/>
    <w:rsid w:val="00B13F18"/>
    <w:rsid w:val="00B15787"/>
    <w:rsid w:val="00B16DB0"/>
    <w:rsid w:val="00B17415"/>
    <w:rsid w:val="00B175BF"/>
    <w:rsid w:val="00B17B7F"/>
    <w:rsid w:val="00B21A04"/>
    <w:rsid w:val="00B22ADF"/>
    <w:rsid w:val="00B23269"/>
    <w:rsid w:val="00B23433"/>
    <w:rsid w:val="00B24F42"/>
    <w:rsid w:val="00B25FF0"/>
    <w:rsid w:val="00B26A04"/>
    <w:rsid w:val="00B30947"/>
    <w:rsid w:val="00B30A71"/>
    <w:rsid w:val="00B3166F"/>
    <w:rsid w:val="00B31A0F"/>
    <w:rsid w:val="00B32725"/>
    <w:rsid w:val="00B333BB"/>
    <w:rsid w:val="00B33B1F"/>
    <w:rsid w:val="00B34758"/>
    <w:rsid w:val="00B350DD"/>
    <w:rsid w:val="00B36337"/>
    <w:rsid w:val="00B37325"/>
    <w:rsid w:val="00B37997"/>
    <w:rsid w:val="00B40365"/>
    <w:rsid w:val="00B4073A"/>
    <w:rsid w:val="00B409B6"/>
    <w:rsid w:val="00B41C12"/>
    <w:rsid w:val="00B4275C"/>
    <w:rsid w:val="00B42E96"/>
    <w:rsid w:val="00B43BAB"/>
    <w:rsid w:val="00B43EFE"/>
    <w:rsid w:val="00B44AC8"/>
    <w:rsid w:val="00B452F6"/>
    <w:rsid w:val="00B45BA0"/>
    <w:rsid w:val="00B45BC4"/>
    <w:rsid w:val="00B466A2"/>
    <w:rsid w:val="00B50176"/>
    <w:rsid w:val="00B50236"/>
    <w:rsid w:val="00B50616"/>
    <w:rsid w:val="00B50CB7"/>
    <w:rsid w:val="00B50EE9"/>
    <w:rsid w:val="00B52DFC"/>
    <w:rsid w:val="00B54A49"/>
    <w:rsid w:val="00B54C51"/>
    <w:rsid w:val="00B54EDF"/>
    <w:rsid w:val="00B56F1B"/>
    <w:rsid w:val="00B57106"/>
    <w:rsid w:val="00B60032"/>
    <w:rsid w:val="00B60A95"/>
    <w:rsid w:val="00B60B6E"/>
    <w:rsid w:val="00B61309"/>
    <w:rsid w:val="00B61492"/>
    <w:rsid w:val="00B6168B"/>
    <w:rsid w:val="00B61A78"/>
    <w:rsid w:val="00B62545"/>
    <w:rsid w:val="00B629C6"/>
    <w:rsid w:val="00B62A32"/>
    <w:rsid w:val="00B62C10"/>
    <w:rsid w:val="00B62F7B"/>
    <w:rsid w:val="00B637B6"/>
    <w:rsid w:val="00B63B2D"/>
    <w:rsid w:val="00B6456A"/>
    <w:rsid w:val="00B652E4"/>
    <w:rsid w:val="00B656AC"/>
    <w:rsid w:val="00B65C12"/>
    <w:rsid w:val="00B65CDE"/>
    <w:rsid w:val="00B65D46"/>
    <w:rsid w:val="00B662DA"/>
    <w:rsid w:val="00B669CC"/>
    <w:rsid w:val="00B66F10"/>
    <w:rsid w:val="00B67602"/>
    <w:rsid w:val="00B67FA4"/>
    <w:rsid w:val="00B719C8"/>
    <w:rsid w:val="00B725EE"/>
    <w:rsid w:val="00B72D64"/>
    <w:rsid w:val="00B73239"/>
    <w:rsid w:val="00B73575"/>
    <w:rsid w:val="00B73E2B"/>
    <w:rsid w:val="00B75075"/>
    <w:rsid w:val="00B76172"/>
    <w:rsid w:val="00B7684B"/>
    <w:rsid w:val="00B76C55"/>
    <w:rsid w:val="00B76EE9"/>
    <w:rsid w:val="00B80E38"/>
    <w:rsid w:val="00B820D7"/>
    <w:rsid w:val="00B82556"/>
    <w:rsid w:val="00B83D09"/>
    <w:rsid w:val="00B846B1"/>
    <w:rsid w:val="00B84729"/>
    <w:rsid w:val="00B85885"/>
    <w:rsid w:val="00B85E2C"/>
    <w:rsid w:val="00B85FD1"/>
    <w:rsid w:val="00B8644D"/>
    <w:rsid w:val="00B86CDF"/>
    <w:rsid w:val="00B900AA"/>
    <w:rsid w:val="00B91358"/>
    <w:rsid w:val="00B92CCA"/>
    <w:rsid w:val="00B9398C"/>
    <w:rsid w:val="00B9399A"/>
    <w:rsid w:val="00B93A18"/>
    <w:rsid w:val="00B93B3C"/>
    <w:rsid w:val="00B95013"/>
    <w:rsid w:val="00B95415"/>
    <w:rsid w:val="00B95818"/>
    <w:rsid w:val="00B9591B"/>
    <w:rsid w:val="00B95B57"/>
    <w:rsid w:val="00B96E5D"/>
    <w:rsid w:val="00B97CF0"/>
    <w:rsid w:val="00BA06B5"/>
    <w:rsid w:val="00BA1D55"/>
    <w:rsid w:val="00BA252F"/>
    <w:rsid w:val="00BA3E11"/>
    <w:rsid w:val="00BA4742"/>
    <w:rsid w:val="00BA56A0"/>
    <w:rsid w:val="00BA56E6"/>
    <w:rsid w:val="00BA5A4C"/>
    <w:rsid w:val="00BA66CF"/>
    <w:rsid w:val="00BA691F"/>
    <w:rsid w:val="00BA736F"/>
    <w:rsid w:val="00BB0316"/>
    <w:rsid w:val="00BB0D46"/>
    <w:rsid w:val="00BB165B"/>
    <w:rsid w:val="00BB184E"/>
    <w:rsid w:val="00BB2AD7"/>
    <w:rsid w:val="00BB39E2"/>
    <w:rsid w:val="00BB42A5"/>
    <w:rsid w:val="00BB43AA"/>
    <w:rsid w:val="00BB4FB8"/>
    <w:rsid w:val="00BB712A"/>
    <w:rsid w:val="00BB793E"/>
    <w:rsid w:val="00BC0414"/>
    <w:rsid w:val="00BC098F"/>
    <w:rsid w:val="00BC0C8F"/>
    <w:rsid w:val="00BC1116"/>
    <w:rsid w:val="00BC1EAA"/>
    <w:rsid w:val="00BC2E67"/>
    <w:rsid w:val="00BC340B"/>
    <w:rsid w:val="00BC3C3B"/>
    <w:rsid w:val="00BC463B"/>
    <w:rsid w:val="00BC53BD"/>
    <w:rsid w:val="00BC5D0A"/>
    <w:rsid w:val="00BC7566"/>
    <w:rsid w:val="00BC7E92"/>
    <w:rsid w:val="00BD0C87"/>
    <w:rsid w:val="00BD285B"/>
    <w:rsid w:val="00BD2987"/>
    <w:rsid w:val="00BD31E5"/>
    <w:rsid w:val="00BD362B"/>
    <w:rsid w:val="00BD5037"/>
    <w:rsid w:val="00BD6190"/>
    <w:rsid w:val="00BD63A1"/>
    <w:rsid w:val="00BD6857"/>
    <w:rsid w:val="00BD6E9B"/>
    <w:rsid w:val="00BD743F"/>
    <w:rsid w:val="00BE0295"/>
    <w:rsid w:val="00BE080F"/>
    <w:rsid w:val="00BE12FA"/>
    <w:rsid w:val="00BE1319"/>
    <w:rsid w:val="00BE1739"/>
    <w:rsid w:val="00BE1FFA"/>
    <w:rsid w:val="00BE35B2"/>
    <w:rsid w:val="00BE40DB"/>
    <w:rsid w:val="00BE4B82"/>
    <w:rsid w:val="00BE61CD"/>
    <w:rsid w:val="00BE6B73"/>
    <w:rsid w:val="00BF0028"/>
    <w:rsid w:val="00BF0CB4"/>
    <w:rsid w:val="00BF1ACA"/>
    <w:rsid w:val="00BF1F7E"/>
    <w:rsid w:val="00BF3428"/>
    <w:rsid w:val="00BF34D6"/>
    <w:rsid w:val="00BF35F0"/>
    <w:rsid w:val="00BF4306"/>
    <w:rsid w:val="00BF5822"/>
    <w:rsid w:val="00BF690C"/>
    <w:rsid w:val="00BF7335"/>
    <w:rsid w:val="00BF7511"/>
    <w:rsid w:val="00C003F3"/>
    <w:rsid w:val="00C02B93"/>
    <w:rsid w:val="00C0344F"/>
    <w:rsid w:val="00C03EAD"/>
    <w:rsid w:val="00C05298"/>
    <w:rsid w:val="00C063F7"/>
    <w:rsid w:val="00C0669A"/>
    <w:rsid w:val="00C10C52"/>
    <w:rsid w:val="00C11D62"/>
    <w:rsid w:val="00C12899"/>
    <w:rsid w:val="00C129F4"/>
    <w:rsid w:val="00C138C2"/>
    <w:rsid w:val="00C14548"/>
    <w:rsid w:val="00C158D5"/>
    <w:rsid w:val="00C15DD2"/>
    <w:rsid w:val="00C15ED3"/>
    <w:rsid w:val="00C1715D"/>
    <w:rsid w:val="00C20345"/>
    <w:rsid w:val="00C205DF"/>
    <w:rsid w:val="00C208A8"/>
    <w:rsid w:val="00C20CAF"/>
    <w:rsid w:val="00C21D3F"/>
    <w:rsid w:val="00C225CA"/>
    <w:rsid w:val="00C24779"/>
    <w:rsid w:val="00C25119"/>
    <w:rsid w:val="00C259BE"/>
    <w:rsid w:val="00C25DE1"/>
    <w:rsid w:val="00C25EAC"/>
    <w:rsid w:val="00C268E2"/>
    <w:rsid w:val="00C27348"/>
    <w:rsid w:val="00C27DC0"/>
    <w:rsid w:val="00C302BF"/>
    <w:rsid w:val="00C303D3"/>
    <w:rsid w:val="00C3066F"/>
    <w:rsid w:val="00C30839"/>
    <w:rsid w:val="00C30C97"/>
    <w:rsid w:val="00C31007"/>
    <w:rsid w:val="00C32034"/>
    <w:rsid w:val="00C32307"/>
    <w:rsid w:val="00C33360"/>
    <w:rsid w:val="00C34B08"/>
    <w:rsid w:val="00C3558A"/>
    <w:rsid w:val="00C3578D"/>
    <w:rsid w:val="00C364F1"/>
    <w:rsid w:val="00C36B01"/>
    <w:rsid w:val="00C40782"/>
    <w:rsid w:val="00C40837"/>
    <w:rsid w:val="00C40B3C"/>
    <w:rsid w:val="00C42985"/>
    <w:rsid w:val="00C43D6A"/>
    <w:rsid w:val="00C43F93"/>
    <w:rsid w:val="00C440F8"/>
    <w:rsid w:val="00C44A95"/>
    <w:rsid w:val="00C44C07"/>
    <w:rsid w:val="00C45015"/>
    <w:rsid w:val="00C45062"/>
    <w:rsid w:val="00C4590B"/>
    <w:rsid w:val="00C45B58"/>
    <w:rsid w:val="00C45C8A"/>
    <w:rsid w:val="00C45D20"/>
    <w:rsid w:val="00C466A1"/>
    <w:rsid w:val="00C47541"/>
    <w:rsid w:val="00C47FAF"/>
    <w:rsid w:val="00C50693"/>
    <w:rsid w:val="00C521F4"/>
    <w:rsid w:val="00C5276B"/>
    <w:rsid w:val="00C528F3"/>
    <w:rsid w:val="00C52BBB"/>
    <w:rsid w:val="00C53013"/>
    <w:rsid w:val="00C537B8"/>
    <w:rsid w:val="00C53899"/>
    <w:rsid w:val="00C542BF"/>
    <w:rsid w:val="00C54BDF"/>
    <w:rsid w:val="00C57102"/>
    <w:rsid w:val="00C572B5"/>
    <w:rsid w:val="00C60038"/>
    <w:rsid w:val="00C602B5"/>
    <w:rsid w:val="00C60C86"/>
    <w:rsid w:val="00C613EF"/>
    <w:rsid w:val="00C6175E"/>
    <w:rsid w:val="00C6195B"/>
    <w:rsid w:val="00C61B36"/>
    <w:rsid w:val="00C61E33"/>
    <w:rsid w:val="00C63EA2"/>
    <w:rsid w:val="00C64677"/>
    <w:rsid w:val="00C64B95"/>
    <w:rsid w:val="00C66123"/>
    <w:rsid w:val="00C6686A"/>
    <w:rsid w:val="00C673C5"/>
    <w:rsid w:val="00C67DA8"/>
    <w:rsid w:val="00C71546"/>
    <w:rsid w:val="00C7162E"/>
    <w:rsid w:val="00C72002"/>
    <w:rsid w:val="00C7245D"/>
    <w:rsid w:val="00C7363E"/>
    <w:rsid w:val="00C73880"/>
    <w:rsid w:val="00C73968"/>
    <w:rsid w:val="00C7427F"/>
    <w:rsid w:val="00C751FF"/>
    <w:rsid w:val="00C752E7"/>
    <w:rsid w:val="00C75FFD"/>
    <w:rsid w:val="00C76FFF"/>
    <w:rsid w:val="00C77334"/>
    <w:rsid w:val="00C77F90"/>
    <w:rsid w:val="00C803C4"/>
    <w:rsid w:val="00C80417"/>
    <w:rsid w:val="00C81214"/>
    <w:rsid w:val="00C81368"/>
    <w:rsid w:val="00C81692"/>
    <w:rsid w:val="00C82E50"/>
    <w:rsid w:val="00C83055"/>
    <w:rsid w:val="00C834EF"/>
    <w:rsid w:val="00C838BC"/>
    <w:rsid w:val="00C83AA2"/>
    <w:rsid w:val="00C8445F"/>
    <w:rsid w:val="00C8488E"/>
    <w:rsid w:val="00C8534E"/>
    <w:rsid w:val="00C854FB"/>
    <w:rsid w:val="00C85946"/>
    <w:rsid w:val="00C86FCD"/>
    <w:rsid w:val="00C8717F"/>
    <w:rsid w:val="00C87633"/>
    <w:rsid w:val="00C914F9"/>
    <w:rsid w:val="00C92F8D"/>
    <w:rsid w:val="00C93D45"/>
    <w:rsid w:val="00C9408E"/>
    <w:rsid w:val="00C94338"/>
    <w:rsid w:val="00C94AA5"/>
    <w:rsid w:val="00C95A95"/>
    <w:rsid w:val="00C95AF1"/>
    <w:rsid w:val="00C971D4"/>
    <w:rsid w:val="00C97690"/>
    <w:rsid w:val="00C9770E"/>
    <w:rsid w:val="00C978F5"/>
    <w:rsid w:val="00CA1186"/>
    <w:rsid w:val="00CA163D"/>
    <w:rsid w:val="00CA2072"/>
    <w:rsid w:val="00CA2408"/>
    <w:rsid w:val="00CA2D6D"/>
    <w:rsid w:val="00CA321B"/>
    <w:rsid w:val="00CA368C"/>
    <w:rsid w:val="00CA37B5"/>
    <w:rsid w:val="00CA53B3"/>
    <w:rsid w:val="00CA6937"/>
    <w:rsid w:val="00CA7B87"/>
    <w:rsid w:val="00CB00B1"/>
    <w:rsid w:val="00CB0A09"/>
    <w:rsid w:val="00CB0DD9"/>
    <w:rsid w:val="00CB128D"/>
    <w:rsid w:val="00CB1585"/>
    <w:rsid w:val="00CB29DF"/>
    <w:rsid w:val="00CB2F1B"/>
    <w:rsid w:val="00CB3514"/>
    <w:rsid w:val="00CB35D5"/>
    <w:rsid w:val="00CB3B94"/>
    <w:rsid w:val="00CB514A"/>
    <w:rsid w:val="00CB692C"/>
    <w:rsid w:val="00CB733C"/>
    <w:rsid w:val="00CB79D7"/>
    <w:rsid w:val="00CB7B49"/>
    <w:rsid w:val="00CB7BED"/>
    <w:rsid w:val="00CC0271"/>
    <w:rsid w:val="00CC1679"/>
    <w:rsid w:val="00CC1D7B"/>
    <w:rsid w:val="00CC2490"/>
    <w:rsid w:val="00CC4F55"/>
    <w:rsid w:val="00CC5597"/>
    <w:rsid w:val="00CC73F0"/>
    <w:rsid w:val="00CC7A03"/>
    <w:rsid w:val="00CD23EE"/>
    <w:rsid w:val="00CD37AA"/>
    <w:rsid w:val="00CD388C"/>
    <w:rsid w:val="00CD488C"/>
    <w:rsid w:val="00CD4E74"/>
    <w:rsid w:val="00CD5C76"/>
    <w:rsid w:val="00CD5D72"/>
    <w:rsid w:val="00CE136D"/>
    <w:rsid w:val="00CE1BBA"/>
    <w:rsid w:val="00CE22C1"/>
    <w:rsid w:val="00CE277B"/>
    <w:rsid w:val="00CE287A"/>
    <w:rsid w:val="00CE2F63"/>
    <w:rsid w:val="00CE3E4E"/>
    <w:rsid w:val="00CE3F8A"/>
    <w:rsid w:val="00CE5B9D"/>
    <w:rsid w:val="00CE6444"/>
    <w:rsid w:val="00CF053E"/>
    <w:rsid w:val="00CF395B"/>
    <w:rsid w:val="00CF3C2A"/>
    <w:rsid w:val="00CF46BE"/>
    <w:rsid w:val="00CF4BA3"/>
    <w:rsid w:val="00CF5469"/>
    <w:rsid w:val="00CF5575"/>
    <w:rsid w:val="00CF5A8F"/>
    <w:rsid w:val="00CF5D5B"/>
    <w:rsid w:val="00D02CD6"/>
    <w:rsid w:val="00D0392C"/>
    <w:rsid w:val="00D046A4"/>
    <w:rsid w:val="00D046D2"/>
    <w:rsid w:val="00D0655F"/>
    <w:rsid w:val="00D123F6"/>
    <w:rsid w:val="00D12B28"/>
    <w:rsid w:val="00D12E53"/>
    <w:rsid w:val="00D13047"/>
    <w:rsid w:val="00D137B1"/>
    <w:rsid w:val="00D139C6"/>
    <w:rsid w:val="00D13FC7"/>
    <w:rsid w:val="00D15AC7"/>
    <w:rsid w:val="00D20137"/>
    <w:rsid w:val="00D21033"/>
    <w:rsid w:val="00D22A2D"/>
    <w:rsid w:val="00D2325F"/>
    <w:rsid w:val="00D2366C"/>
    <w:rsid w:val="00D241CF"/>
    <w:rsid w:val="00D24AF3"/>
    <w:rsid w:val="00D27729"/>
    <w:rsid w:val="00D27733"/>
    <w:rsid w:val="00D27EF5"/>
    <w:rsid w:val="00D301A9"/>
    <w:rsid w:val="00D304D7"/>
    <w:rsid w:val="00D31A55"/>
    <w:rsid w:val="00D322C3"/>
    <w:rsid w:val="00D32A36"/>
    <w:rsid w:val="00D32FAA"/>
    <w:rsid w:val="00D33324"/>
    <w:rsid w:val="00D337D7"/>
    <w:rsid w:val="00D33979"/>
    <w:rsid w:val="00D33B17"/>
    <w:rsid w:val="00D34183"/>
    <w:rsid w:val="00D344D3"/>
    <w:rsid w:val="00D34F01"/>
    <w:rsid w:val="00D352A8"/>
    <w:rsid w:val="00D3610C"/>
    <w:rsid w:val="00D36AC3"/>
    <w:rsid w:val="00D37C97"/>
    <w:rsid w:val="00D412B3"/>
    <w:rsid w:val="00D41474"/>
    <w:rsid w:val="00D41791"/>
    <w:rsid w:val="00D4197A"/>
    <w:rsid w:val="00D42BA6"/>
    <w:rsid w:val="00D43232"/>
    <w:rsid w:val="00D43564"/>
    <w:rsid w:val="00D45522"/>
    <w:rsid w:val="00D46170"/>
    <w:rsid w:val="00D46ED9"/>
    <w:rsid w:val="00D47F30"/>
    <w:rsid w:val="00D51747"/>
    <w:rsid w:val="00D51F1F"/>
    <w:rsid w:val="00D5338B"/>
    <w:rsid w:val="00D54F9B"/>
    <w:rsid w:val="00D55C4D"/>
    <w:rsid w:val="00D55CD7"/>
    <w:rsid w:val="00D56C38"/>
    <w:rsid w:val="00D57235"/>
    <w:rsid w:val="00D57702"/>
    <w:rsid w:val="00D60A2E"/>
    <w:rsid w:val="00D60D78"/>
    <w:rsid w:val="00D60F0B"/>
    <w:rsid w:val="00D61466"/>
    <w:rsid w:val="00D625EF"/>
    <w:rsid w:val="00D62DC3"/>
    <w:rsid w:val="00D6426C"/>
    <w:rsid w:val="00D6427E"/>
    <w:rsid w:val="00D64B68"/>
    <w:rsid w:val="00D65CF5"/>
    <w:rsid w:val="00D661F7"/>
    <w:rsid w:val="00D66219"/>
    <w:rsid w:val="00D67A78"/>
    <w:rsid w:val="00D713D1"/>
    <w:rsid w:val="00D71590"/>
    <w:rsid w:val="00D71BB7"/>
    <w:rsid w:val="00D71DA8"/>
    <w:rsid w:val="00D72677"/>
    <w:rsid w:val="00D72C49"/>
    <w:rsid w:val="00D733AF"/>
    <w:rsid w:val="00D7390D"/>
    <w:rsid w:val="00D7396F"/>
    <w:rsid w:val="00D74C27"/>
    <w:rsid w:val="00D7512E"/>
    <w:rsid w:val="00D75B71"/>
    <w:rsid w:val="00D75EF9"/>
    <w:rsid w:val="00D7648D"/>
    <w:rsid w:val="00D76D5E"/>
    <w:rsid w:val="00D7705C"/>
    <w:rsid w:val="00D77361"/>
    <w:rsid w:val="00D775A6"/>
    <w:rsid w:val="00D804A6"/>
    <w:rsid w:val="00D810E5"/>
    <w:rsid w:val="00D8142D"/>
    <w:rsid w:val="00D82D0D"/>
    <w:rsid w:val="00D82FBE"/>
    <w:rsid w:val="00D84908"/>
    <w:rsid w:val="00D84E99"/>
    <w:rsid w:val="00D8579C"/>
    <w:rsid w:val="00D859A9"/>
    <w:rsid w:val="00D90780"/>
    <w:rsid w:val="00D92132"/>
    <w:rsid w:val="00D9283C"/>
    <w:rsid w:val="00D92D21"/>
    <w:rsid w:val="00D93A47"/>
    <w:rsid w:val="00D93CFE"/>
    <w:rsid w:val="00D940B3"/>
    <w:rsid w:val="00D94839"/>
    <w:rsid w:val="00D94C69"/>
    <w:rsid w:val="00D9528F"/>
    <w:rsid w:val="00D953D1"/>
    <w:rsid w:val="00D96B75"/>
    <w:rsid w:val="00D97A63"/>
    <w:rsid w:val="00DA0205"/>
    <w:rsid w:val="00DA29D2"/>
    <w:rsid w:val="00DA3255"/>
    <w:rsid w:val="00DA356E"/>
    <w:rsid w:val="00DA409A"/>
    <w:rsid w:val="00DA67FA"/>
    <w:rsid w:val="00DA763D"/>
    <w:rsid w:val="00DB0A43"/>
    <w:rsid w:val="00DB2C1B"/>
    <w:rsid w:val="00DB2EB0"/>
    <w:rsid w:val="00DB2FB1"/>
    <w:rsid w:val="00DB2FC7"/>
    <w:rsid w:val="00DB3C73"/>
    <w:rsid w:val="00DB427C"/>
    <w:rsid w:val="00DB44AA"/>
    <w:rsid w:val="00DB5285"/>
    <w:rsid w:val="00DB5301"/>
    <w:rsid w:val="00DC035C"/>
    <w:rsid w:val="00DC1F9B"/>
    <w:rsid w:val="00DC2264"/>
    <w:rsid w:val="00DC3600"/>
    <w:rsid w:val="00DC3A96"/>
    <w:rsid w:val="00DC448A"/>
    <w:rsid w:val="00DC4D2B"/>
    <w:rsid w:val="00DC6622"/>
    <w:rsid w:val="00DD0456"/>
    <w:rsid w:val="00DD111A"/>
    <w:rsid w:val="00DD139E"/>
    <w:rsid w:val="00DD288C"/>
    <w:rsid w:val="00DD2D3E"/>
    <w:rsid w:val="00DD38E2"/>
    <w:rsid w:val="00DD3BFF"/>
    <w:rsid w:val="00DD3DF1"/>
    <w:rsid w:val="00DD433A"/>
    <w:rsid w:val="00DD5E0E"/>
    <w:rsid w:val="00DD61F1"/>
    <w:rsid w:val="00DD7C5C"/>
    <w:rsid w:val="00DD7DC2"/>
    <w:rsid w:val="00DE0C1F"/>
    <w:rsid w:val="00DE2E9A"/>
    <w:rsid w:val="00DE34C4"/>
    <w:rsid w:val="00DE3F91"/>
    <w:rsid w:val="00DE4C6D"/>
    <w:rsid w:val="00DF03F0"/>
    <w:rsid w:val="00DF1F0D"/>
    <w:rsid w:val="00DF20F3"/>
    <w:rsid w:val="00DF36A6"/>
    <w:rsid w:val="00DF3B7B"/>
    <w:rsid w:val="00DF3BE6"/>
    <w:rsid w:val="00DF4161"/>
    <w:rsid w:val="00DF52F0"/>
    <w:rsid w:val="00DF6158"/>
    <w:rsid w:val="00DF6209"/>
    <w:rsid w:val="00DF621E"/>
    <w:rsid w:val="00DF6852"/>
    <w:rsid w:val="00DF717F"/>
    <w:rsid w:val="00DF7E5B"/>
    <w:rsid w:val="00E0052D"/>
    <w:rsid w:val="00E00E55"/>
    <w:rsid w:val="00E022D6"/>
    <w:rsid w:val="00E02688"/>
    <w:rsid w:val="00E0333B"/>
    <w:rsid w:val="00E03AD5"/>
    <w:rsid w:val="00E04A5C"/>
    <w:rsid w:val="00E04A81"/>
    <w:rsid w:val="00E060B7"/>
    <w:rsid w:val="00E06D93"/>
    <w:rsid w:val="00E079F3"/>
    <w:rsid w:val="00E10247"/>
    <w:rsid w:val="00E10DFE"/>
    <w:rsid w:val="00E11512"/>
    <w:rsid w:val="00E11EBD"/>
    <w:rsid w:val="00E14B38"/>
    <w:rsid w:val="00E14D78"/>
    <w:rsid w:val="00E16ABD"/>
    <w:rsid w:val="00E17A58"/>
    <w:rsid w:val="00E21875"/>
    <w:rsid w:val="00E23609"/>
    <w:rsid w:val="00E23B0B"/>
    <w:rsid w:val="00E2430F"/>
    <w:rsid w:val="00E251F4"/>
    <w:rsid w:val="00E25F3E"/>
    <w:rsid w:val="00E26A5E"/>
    <w:rsid w:val="00E27382"/>
    <w:rsid w:val="00E30A52"/>
    <w:rsid w:val="00E31404"/>
    <w:rsid w:val="00E316E6"/>
    <w:rsid w:val="00E31866"/>
    <w:rsid w:val="00E31CBA"/>
    <w:rsid w:val="00E31DF0"/>
    <w:rsid w:val="00E32459"/>
    <w:rsid w:val="00E33223"/>
    <w:rsid w:val="00E3360B"/>
    <w:rsid w:val="00E33729"/>
    <w:rsid w:val="00E33A0A"/>
    <w:rsid w:val="00E3498E"/>
    <w:rsid w:val="00E35FC6"/>
    <w:rsid w:val="00E3615F"/>
    <w:rsid w:val="00E36503"/>
    <w:rsid w:val="00E36ECF"/>
    <w:rsid w:val="00E37D01"/>
    <w:rsid w:val="00E4112E"/>
    <w:rsid w:val="00E414E2"/>
    <w:rsid w:val="00E415F8"/>
    <w:rsid w:val="00E41C3C"/>
    <w:rsid w:val="00E41CA7"/>
    <w:rsid w:val="00E42501"/>
    <w:rsid w:val="00E46D57"/>
    <w:rsid w:val="00E47E28"/>
    <w:rsid w:val="00E47F94"/>
    <w:rsid w:val="00E510CF"/>
    <w:rsid w:val="00E51CCE"/>
    <w:rsid w:val="00E52501"/>
    <w:rsid w:val="00E53425"/>
    <w:rsid w:val="00E540B2"/>
    <w:rsid w:val="00E5574C"/>
    <w:rsid w:val="00E559D2"/>
    <w:rsid w:val="00E565EA"/>
    <w:rsid w:val="00E5783E"/>
    <w:rsid w:val="00E57B61"/>
    <w:rsid w:val="00E57CB4"/>
    <w:rsid w:val="00E62B77"/>
    <w:rsid w:val="00E62BC7"/>
    <w:rsid w:val="00E635A6"/>
    <w:rsid w:val="00E64687"/>
    <w:rsid w:val="00E64D87"/>
    <w:rsid w:val="00E664DF"/>
    <w:rsid w:val="00E671B5"/>
    <w:rsid w:val="00E67A61"/>
    <w:rsid w:val="00E67B85"/>
    <w:rsid w:val="00E67B96"/>
    <w:rsid w:val="00E70297"/>
    <w:rsid w:val="00E70D8E"/>
    <w:rsid w:val="00E73119"/>
    <w:rsid w:val="00E74428"/>
    <w:rsid w:val="00E7484C"/>
    <w:rsid w:val="00E75159"/>
    <w:rsid w:val="00E7602C"/>
    <w:rsid w:val="00E76A4A"/>
    <w:rsid w:val="00E772DE"/>
    <w:rsid w:val="00E778B0"/>
    <w:rsid w:val="00E80577"/>
    <w:rsid w:val="00E80D1A"/>
    <w:rsid w:val="00E81BE3"/>
    <w:rsid w:val="00E81BE7"/>
    <w:rsid w:val="00E81CF2"/>
    <w:rsid w:val="00E8281F"/>
    <w:rsid w:val="00E82A44"/>
    <w:rsid w:val="00E82C83"/>
    <w:rsid w:val="00E8522F"/>
    <w:rsid w:val="00E852E9"/>
    <w:rsid w:val="00E86710"/>
    <w:rsid w:val="00E9096E"/>
    <w:rsid w:val="00E913FE"/>
    <w:rsid w:val="00E9333E"/>
    <w:rsid w:val="00E93D6D"/>
    <w:rsid w:val="00E959AC"/>
    <w:rsid w:val="00E96095"/>
    <w:rsid w:val="00E96277"/>
    <w:rsid w:val="00E96A91"/>
    <w:rsid w:val="00EA1804"/>
    <w:rsid w:val="00EA2B96"/>
    <w:rsid w:val="00EA2EED"/>
    <w:rsid w:val="00EA3962"/>
    <w:rsid w:val="00EA3A67"/>
    <w:rsid w:val="00EA3AA0"/>
    <w:rsid w:val="00EA3CE1"/>
    <w:rsid w:val="00EA4404"/>
    <w:rsid w:val="00EA4504"/>
    <w:rsid w:val="00EA513F"/>
    <w:rsid w:val="00EA51D3"/>
    <w:rsid w:val="00EA5C03"/>
    <w:rsid w:val="00EA69E9"/>
    <w:rsid w:val="00EA702B"/>
    <w:rsid w:val="00EB1778"/>
    <w:rsid w:val="00EB1966"/>
    <w:rsid w:val="00EB27DF"/>
    <w:rsid w:val="00EB408C"/>
    <w:rsid w:val="00EB48ED"/>
    <w:rsid w:val="00EB56A8"/>
    <w:rsid w:val="00EB6272"/>
    <w:rsid w:val="00EB68BA"/>
    <w:rsid w:val="00EB7220"/>
    <w:rsid w:val="00EB7F0F"/>
    <w:rsid w:val="00EC0D3E"/>
    <w:rsid w:val="00EC106D"/>
    <w:rsid w:val="00EC1C10"/>
    <w:rsid w:val="00EC1F30"/>
    <w:rsid w:val="00EC200E"/>
    <w:rsid w:val="00EC2F7C"/>
    <w:rsid w:val="00EC3E24"/>
    <w:rsid w:val="00EC3F2B"/>
    <w:rsid w:val="00EC4501"/>
    <w:rsid w:val="00EC4567"/>
    <w:rsid w:val="00EC56D7"/>
    <w:rsid w:val="00EC5C39"/>
    <w:rsid w:val="00EC6375"/>
    <w:rsid w:val="00EC73F6"/>
    <w:rsid w:val="00ED00E5"/>
    <w:rsid w:val="00ED1073"/>
    <w:rsid w:val="00ED1AA4"/>
    <w:rsid w:val="00ED1B48"/>
    <w:rsid w:val="00ED25A8"/>
    <w:rsid w:val="00ED3446"/>
    <w:rsid w:val="00ED3B07"/>
    <w:rsid w:val="00ED43CF"/>
    <w:rsid w:val="00ED54FF"/>
    <w:rsid w:val="00ED5F5D"/>
    <w:rsid w:val="00ED6132"/>
    <w:rsid w:val="00ED63A8"/>
    <w:rsid w:val="00ED6655"/>
    <w:rsid w:val="00ED6839"/>
    <w:rsid w:val="00ED6B5F"/>
    <w:rsid w:val="00EE0045"/>
    <w:rsid w:val="00EE04D0"/>
    <w:rsid w:val="00EE0C2F"/>
    <w:rsid w:val="00EE15B2"/>
    <w:rsid w:val="00EE19E2"/>
    <w:rsid w:val="00EE1CE3"/>
    <w:rsid w:val="00EE2FDD"/>
    <w:rsid w:val="00EE31A1"/>
    <w:rsid w:val="00EE4E23"/>
    <w:rsid w:val="00EE4F88"/>
    <w:rsid w:val="00EE5774"/>
    <w:rsid w:val="00EE5AE1"/>
    <w:rsid w:val="00EE5C52"/>
    <w:rsid w:val="00EE5CBC"/>
    <w:rsid w:val="00EE6841"/>
    <w:rsid w:val="00EE6F5B"/>
    <w:rsid w:val="00EE7ADC"/>
    <w:rsid w:val="00EE7D9E"/>
    <w:rsid w:val="00EE7FC0"/>
    <w:rsid w:val="00EF0FA1"/>
    <w:rsid w:val="00EF1479"/>
    <w:rsid w:val="00EF385D"/>
    <w:rsid w:val="00EF391E"/>
    <w:rsid w:val="00EF4307"/>
    <w:rsid w:val="00EF4CB4"/>
    <w:rsid w:val="00EF723D"/>
    <w:rsid w:val="00F00F41"/>
    <w:rsid w:val="00F01672"/>
    <w:rsid w:val="00F02185"/>
    <w:rsid w:val="00F02900"/>
    <w:rsid w:val="00F034FD"/>
    <w:rsid w:val="00F03954"/>
    <w:rsid w:val="00F04F6C"/>
    <w:rsid w:val="00F060B4"/>
    <w:rsid w:val="00F06C30"/>
    <w:rsid w:val="00F06CEF"/>
    <w:rsid w:val="00F06D00"/>
    <w:rsid w:val="00F07CB9"/>
    <w:rsid w:val="00F10408"/>
    <w:rsid w:val="00F10C5E"/>
    <w:rsid w:val="00F110B6"/>
    <w:rsid w:val="00F113DC"/>
    <w:rsid w:val="00F11B3C"/>
    <w:rsid w:val="00F11E88"/>
    <w:rsid w:val="00F14041"/>
    <w:rsid w:val="00F14EE7"/>
    <w:rsid w:val="00F152F3"/>
    <w:rsid w:val="00F15879"/>
    <w:rsid w:val="00F15CFE"/>
    <w:rsid w:val="00F1640B"/>
    <w:rsid w:val="00F21080"/>
    <w:rsid w:val="00F21BC7"/>
    <w:rsid w:val="00F22174"/>
    <w:rsid w:val="00F22A57"/>
    <w:rsid w:val="00F23316"/>
    <w:rsid w:val="00F23F9C"/>
    <w:rsid w:val="00F24131"/>
    <w:rsid w:val="00F24552"/>
    <w:rsid w:val="00F256F4"/>
    <w:rsid w:val="00F264AB"/>
    <w:rsid w:val="00F27967"/>
    <w:rsid w:val="00F30C97"/>
    <w:rsid w:val="00F3176F"/>
    <w:rsid w:val="00F31959"/>
    <w:rsid w:val="00F31994"/>
    <w:rsid w:val="00F32232"/>
    <w:rsid w:val="00F33E22"/>
    <w:rsid w:val="00F3462B"/>
    <w:rsid w:val="00F34809"/>
    <w:rsid w:val="00F367B8"/>
    <w:rsid w:val="00F3716E"/>
    <w:rsid w:val="00F37BD3"/>
    <w:rsid w:val="00F4188A"/>
    <w:rsid w:val="00F41CC7"/>
    <w:rsid w:val="00F43179"/>
    <w:rsid w:val="00F432A2"/>
    <w:rsid w:val="00F443A4"/>
    <w:rsid w:val="00F46156"/>
    <w:rsid w:val="00F47185"/>
    <w:rsid w:val="00F47714"/>
    <w:rsid w:val="00F47A91"/>
    <w:rsid w:val="00F47B59"/>
    <w:rsid w:val="00F5019A"/>
    <w:rsid w:val="00F50A2C"/>
    <w:rsid w:val="00F50F74"/>
    <w:rsid w:val="00F50FD6"/>
    <w:rsid w:val="00F5154E"/>
    <w:rsid w:val="00F53424"/>
    <w:rsid w:val="00F53D99"/>
    <w:rsid w:val="00F54222"/>
    <w:rsid w:val="00F54EEF"/>
    <w:rsid w:val="00F55358"/>
    <w:rsid w:val="00F558B7"/>
    <w:rsid w:val="00F56571"/>
    <w:rsid w:val="00F56931"/>
    <w:rsid w:val="00F5694D"/>
    <w:rsid w:val="00F56F9C"/>
    <w:rsid w:val="00F60630"/>
    <w:rsid w:val="00F60B78"/>
    <w:rsid w:val="00F60DDE"/>
    <w:rsid w:val="00F6183F"/>
    <w:rsid w:val="00F62979"/>
    <w:rsid w:val="00F6365B"/>
    <w:rsid w:val="00F6588C"/>
    <w:rsid w:val="00F65C5B"/>
    <w:rsid w:val="00F665F7"/>
    <w:rsid w:val="00F667FF"/>
    <w:rsid w:val="00F677FF"/>
    <w:rsid w:val="00F67EC0"/>
    <w:rsid w:val="00F70336"/>
    <w:rsid w:val="00F71767"/>
    <w:rsid w:val="00F71CD1"/>
    <w:rsid w:val="00F74B84"/>
    <w:rsid w:val="00F750D4"/>
    <w:rsid w:val="00F754B1"/>
    <w:rsid w:val="00F754E1"/>
    <w:rsid w:val="00F76755"/>
    <w:rsid w:val="00F76ABF"/>
    <w:rsid w:val="00F76C0D"/>
    <w:rsid w:val="00F76DC4"/>
    <w:rsid w:val="00F77364"/>
    <w:rsid w:val="00F777E8"/>
    <w:rsid w:val="00F80167"/>
    <w:rsid w:val="00F8128E"/>
    <w:rsid w:val="00F813B3"/>
    <w:rsid w:val="00F81491"/>
    <w:rsid w:val="00F8176D"/>
    <w:rsid w:val="00F83D92"/>
    <w:rsid w:val="00F84263"/>
    <w:rsid w:val="00F84EDF"/>
    <w:rsid w:val="00F86BBD"/>
    <w:rsid w:val="00F870DB"/>
    <w:rsid w:val="00F8778E"/>
    <w:rsid w:val="00F87856"/>
    <w:rsid w:val="00F928F2"/>
    <w:rsid w:val="00F92FAC"/>
    <w:rsid w:val="00F936C5"/>
    <w:rsid w:val="00F9459E"/>
    <w:rsid w:val="00F95067"/>
    <w:rsid w:val="00F957A5"/>
    <w:rsid w:val="00F964ED"/>
    <w:rsid w:val="00F96537"/>
    <w:rsid w:val="00F9755E"/>
    <w:rsid w:val="00F97E33"/>
    <w:rsid w:val="00F97E5F"/>
    <w:rsid w:val="00FA016E"/>
    <w:rsid w:val="00FA2DC1"/>
    <w:rsid w:val="00FA2F37"/>
    <w:rsid w:val="00FA310D"/>
    <w:rsid w:val="00FA4014"/>
    <w:rsid w:val="00FA4B9B"/>
    <w:rsid w:val="00FA5CF8"/>
    <w:rsid w:val="00FA5F6F"/>
    <w:rsid w:val="00FA63CE"/>
    <w:rsid w:val="00FA6408"/>
    <w:rsid w:val="00FA65AC"/>
    <w:rsid w:val="00FA6740"/>
    <w:rsid w:val="00FA6E11"/>
    <w:rsid w:val="00FA6FBC"/>
    <w:rsid w:val="00FA73DC"/>
    <w:rsid w:val="00FA74ED"/>
    <w:rsid w:val="00FA792D"/>
    <w:rsid w:val="00FB052A"/>
    <w:rsid w:val="00FB0557"/>
    <w:rsid w:val="00FB08B8"/>
    <w:rsid w:val="00FB157D"/>
    <w:rsid w:val="00FB206B"/>
    <w:rsid w:val="00FB2551"/>
    <w:rsid w:val="00FB294F"/>
    <w:rsid w:val="00FB31BA"/>
    <w:rsid w:val="00FB391E"/>
    <w:rsid w:val="00FB4247"/>
    <w:rsid w:val="00FB47B0"/>
    <w:rsid w:val="00FB49DE"/>
    <w:rsid w:val="00FB560F"/>
    <w:rsid w:val="00FB5879"/>
    <w:rsid w:val="00FB5E40"/>
    <w:rsid w:val="00FB649F"/>
    <w:rsid w:val="00FB6E47"/>
    <w:rsid w:val="00FB7455"/>
    <w:rsid w:val="00FB7898"/>
    <w:rsid w:val="00FC05B8"/>
    <w:rsid w:val="00FC09B7"/>
    <w:rsid w:val="00FC0F73"/>
    <w:rsid w:val="00FC1F33"/>
    <w:rsid w:val="00FC21E1"/>
    <w:rsid w:val="00FC2CD2"/>
    <w:rsid w:val="00FC319D"/>
    <w:rsid w:val="00FC3EAC"/>
    <w:rsid w:val="00FC5744"/>
    <w:rsid w:val="00FD0FB1"/>
    <w:rsid w:val="00FD1B29"/>
    <w:rsid w:val="00FD1E50"/>
    <w:rsid w:val="00FD2A57"/>
    <w:rsid w:val="00FD2A85"/>
    <w:rsid w:val="00FD44C6"/>
    <w:rsid w:val="00FD457A"/>
    <w:rsid w:val="00FD65F9"/>
    <w:rsid w:val="00FD6AA4"/>
    <w:rsid w:val="00FD72CE"/>
    <w:rsid w:val="00FD742F"/>
    <w:rsid w:val="00FD7B7B"/>
    <w:rsid w:val="00FE0EA7"/>
    <w:rsid w:val="00FE141E"/>
    <w:rsid w:val="00FE28AE"/>
    <w:rsid w:val="00FE3778"/>
    <w:rsid w:val="00FE3DE2"/>
    <w:rsid w:val="00FE4944"/>
    <w:rsid w:val="00FE498A"/>
    <w:rsid w:val="00FE4BA6"/>
    <w:rsid w:val="00FE5A49"/>
    <w:rsid w:val="00FE6EB2"/>
    <w:rsid w:val="00FE7F77"/>
    <w:rsid w:val="00FF0AA1"/>
    <w:rsid w:val="00FF1B54"/>
    <w:rsid w:val="00FF287F"/>
    <w:rsid w:val="00FF2D27"/>
    <w:rsid w:val="00FF36D1"/>
    <w:rsid w:val="00FF4AB0"/>
    <w:rsid w:val="00FF52D9"/>
    <w:rsid w:val="00FF5789"/>
    <w:rsid w:val="00FF5C49"/>
    <w:rsid w:val="00FF6596"/>
    <w:rsid w:val="00FF6A5A"/>
    <w:rsid w:val="00FF7DAE"/>
    <w:rsid w:val="1ACF9879"/>
    <w:rsid w:val="6A4E0C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2609C9FC"/>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6077"/>
    <w:rPr>
      <w:rFonts w:ascii="Times New Roman" w:eastAsia="Calibri" w:hAnsi="Times New Roman" w:cs="Times New Roman"/>
      <w:sz w:val="20"/>
      <w:szCs w:val="20"/>
    </w:rPr>
  </w:style>
  <w:style w:type="paragraph" w:styleId="2">
    <w:name w:val="heading 2"/>
    <w:basedOn w:val="a"/>
    <w:next w:val="a"/>
    <w:link w:val="20"/>
    <w:uiPriority w:val="9"/>
    <w:unhideWhenUsed/>
    <w:qFormat/>
    <w:rsid w:val="00666D0B"/>
    <w:pPr>
      <w:keepNext/>
      <w:widowControl w:val="0"/>
      <w:jc w:val="both"/>
      <w:outlineLvl w:val="1"/>
    </w:pPr>
    <w:rPr>
      <w:rFonts w:eastAsiaTheme="majorEastAsia" w:cstheme="majorBidi"/>
      <w:b/>
      <w:kern w:val="2"/>
      <w:sz w:val="24"/>
      <w:szCs w:val="21"/>
      <w:lang w:eastAsia="ja-JP"/>
    </w:rPr>
  </w:style>
  <w:style w:type="paragraph" w:styleId="3">
    <w:name w:val="heading 3"/>
    <w:basedOn w:val="a"/>
    <w:next w:val="a"/>
    <w:link w:val="30"/>
    <w:uiPriority w:val="9"/>
    <w:semiHidden/>
    <w:unhideWhenUsed/>
    <w:qFormat/>
    <w:rsid w:val="00666D0B"/>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400425"/>
    <w:pPr>
      <w:contextualSpacing/>
      <w:jc w:val="center"/>
    </w:pPr>
    <w:rPr>
      <w:rFonts w:eastAsiaTheme="majorEastAsia" w:cstheme="majorBidi"/>
      <w:b/>
      <w:spacing w:val="-10"/>
      <w:kern w:val="28"/>
      <w:sz w:val="28"/>
      <w:szCs w:val="56"/>
    </w:rPr>
  </w:style>
  <w:style w:type="paragraph" w:customStyle="1" w:styleId="Reference">
    <w:name w:val="Reference"/>
    <w:basedOn w:val="a"/>
    <w:rsid w:val="008A6077"/>
    <w:pPr>
      <w:spacing w:before="120"/>
      <w:ind w:left="720" w:hanging="720"/>
    </w:pPr>
    <w:rPr>
      <w:rFonts w:eastAsia="Times New Roman"/>
      <w:sz w:val="24"/>
      <w:szCs w:val="24"/>
    </w:rPr>
  </w:style>
  <w:style w:type="paragraph" w:styleId="a5">
    <w:name w:val="header"/>
    <w:basedOn w:val="a"/>
    <w:link w:val="a6"/>
    <w:uiPriority w:val="99"/>
    <w:unhideWhenUsed/>
    <w:rsid w:val="000379AB"/>
    <w:pPr>
      <w:tabs>
        <w:tab w:val="center" w:pos="4680"/>
        <w:tab w:val="right" w:pos="9360"/>
      </w:tabs>
    </w:pPr>
  </w:style>
  <w:style w:type="paragraph" w:customStyle="1" w:styleId="Heading-Secondary">
    <w:name w:val="Heading-Secondary"/>
    <w:basedOn w:val="Heading-Main"/>
    <w:qFormat/>
    <w:rsid w:val="00C81368"/>
    <w:pPr>
      <w:ind w:left="720"/>
    </w:pPr>
    <w:rPr>
      <w:b w:val="0"/>
    </w:rPr>
  </w:style>
  <w:style w:type="paragraph" w:customStyle="1" w:styleId="Authors">
    <w:name w:val="Authors"/>
    <w:basedOn w:val="a"/>
    <w:rsid w:val="00B120F3"/>
    <w:pPr>
      <w:spacing w:before="120" w:after="360"/>
    </w:pPr>
    <w:rPr>
      <w:rFonts w:eastAsia="Times New Roman"/>
      <w:b/>
      <w:sz w:val="24"/>
      <w:szCs w:val="24"/>
    </w:rPr>
  </w:style>
  <w:style w:type="paragraph" w:customStyle="1" w:styleId="Text">
    <w:name w:val="Text"/>
    <w:basedOn w:val="a"/>
    <w:rsid w:val="008A6077"/>
    <w:pPr>
      <w:spacing w:before="120"/>
      <w:ind w:firstLine="720"/>
    </w:pPr>
    <w:rPr>
      <w:rFonts w:eastAsia="Times New Roman"/>
      <w:sz w:val="24"/>
      <w:szCs w:val="24"/>
    </w:rPr>
  </w:style>
  <w:style w:type="paragraph" w:customStyle="1" w:styleId="FigureorTableCaption">
    <w:name w:val="Figure or Table Caption"/>
    <w:basedOn w:val="a"/>
    <w:rsid w:val="008A6077"/>
    <w:pPr>
      <w:keepNext/>
      <w:spacing w:before="240"/>
      <w:outlineLvl w:val="0"/>
    </w:pPr>
    <w:rPr>
      <w:rFonts w:eastAsia="Times New Roman"/>
      <w:kern w:val="28"/>
      <w:sz w:val="24"/>
      <w:szCs w:val="24"/>
    </w:rPr>
  </w:style>
  <w:style w:type="character" w:customStyle="1" w:styleId="a6">
    <w:name w:val="ヘッダー (文字)"/>
    <w:basedOn w:val="a0"/>
    <w:link w:val="a5"/>
    <w:uiPriority w:val="99"/>
    <w:rsid w:val="000379AB"/>
    <w:rPr>
      <w:rFonts w:ascii="Times New Roman" w:eastAsia="Calibri" w:hAnsi="Times New Roman" w:cs="Times New Roman"/>
      <w:sz w:val="20"/>
      <w:szCs w:val="20"/>
    </w:rPr>
  </w:style>
  <w:style w:type="character" w:styleId="a7">
    <w:name w:val="Hyperlink"/>
    <w:rsid w:val="008A6077"/>
    <w:rPr>
      <w:color w:val="0000FF"/>
      <w:u w:val="single"/>
    </w:rPr>
  </w:style>
  <w:style w:type="paragraph" w:customStyle="1" w:styleId="Heading-Main">
    <w:name w:val="Heading-Main"/>
    <w:basedOn w:val="a"/>
    <w:rsid w:val="005358D5"/>
    <w:pPr>
      <w:keepNext/>
      <w:spacing w:before="240" w:after="120"/>
      <w:outlineLvl w:val="0"/>
    </w:pPr>
    <w:rPr>
      <w:rFonts w:eastAsia="Times New Roman"/>
      <w:b/>
      <w:bCs/>
      <w:kern w:val="28"/>
      <w:sz w:val="24"/>
      <w:szCs w:val="24"/>
    </w:rPr>
  </w:style>
  <w:style w:type="paragraph" w:customStyle="1" w:styleId="Affiliation">
    <w:name w:val="Affiliation"/>
    <w:basedOn w:val="Text"/>
    <w:qFormat/>
    <w:rsid w:val="00B719C8"/>
    <w:pPr>
      <w:ind w:firstLine="0"/>
    </w:pPr>
  </w:style>
  <w:style w:type="paragraph" w:customStyle="1" w:styleId="KeyPoints">
    <w:name w:val="Key Points"/>
    <w:basedOn w:val="a"/>
    <w:rsid w:val="008A6077"/>
    <w:pPr>
      <w:spacing w:before="120"/>
    </w:pPr>
    <w:rPr>
      <w:rFonts w:eastAsia="Times New Roman"/>
      <w:sz w:val="24"/>
      <w:szCs w:val="24"/>
    </w:rPr>
  </w:style>
  <w:style w:type="paragraph" w:customStyle="1" w:styleId="Abstract">
    <w:name w:val="Abstract"/>
    <w:basedOn w:val="a"/>
    <w:qFormat/>
    <w:rsid w:val="00400425"/>
    <w:pPr>
      <w:spacing w:before="120"/>
    </w:pPr>
    <w:rPr>
      <w:rFonts w:eastAsia="Times New Roman"/>
      <w:sz w:val="24"/>
      <w:szCs w:val="24"/>
    </w:rPr>
  </w:style>
  <w:style w:type="character" w:customStyle="1" w:styleId="a4">
    <w:name w:val="表題 (文字)"/>
    <w:basedOn w:val="a0"/>
    <w:link w:val="a3"/>
    <w:uiPriority w:val="10"/>
    <w:rsid w:val="00400425"/>
    <w:rPr>
      <w:rFonts w:ascii="Times New Roman" w:eastAsiaTheme="majorEastAsia" w:hAnsi="Times New Roman" w:cstheme="majorBidi"/>
      <w:b/>
      <w:spacing w:val="-10"/>
      <w:kern w:val="28"/>
      <w:sz w:val="28"/>
      <w:szCs w:val="56"/>
    </w:rPr>
  </w:style>
  <w:style w:type="paragraph" w:customStyle="1" w:styleId="Note">
    <w:name w:val="Note"/>
    <w:basedOn w:val="a"/>
    <w:qFormat/>
    <w:rsid w:val="0037466A"/>
    <w:pPr>
      <w:spacing w:before="240" w:after="240"/>
    </w:pPr>
    <w:rPr>
      <w:color w:val="00B0F0"/>
    </w:rPr>
  </w:style>
  <w:style w:type="paragraph" w:styleId="Web">
    <w:name w:val="Normal (Web)"/>
    <w:basedOn w:val="a"/>
    <w:uiPriority w:val="99"/>
    <w:semiHidden/>
    <w:unhideWhenUsed/>
    <w:rsid w:val="002F3B11"/>
    <w:rPr>
      <w:sz w:val="24"/>
      <w:szCs w:val="24"/>
    </w:rPr>
  </w:style>
  <w:style w:type="paragraph" w:styleId="a8">
    <w:name w:val="footer"/>
    <w:basedOn w:val="a"/>
    <w:link w:val="a9"/>
    <w:uiPriority w:val="99"/>
    <w:unhideWhenUsed/>
    <w:rsid w:val="000379AB"/>
    <w:pPr>
      <w:tabs>
        <w:tab w:val="center" w:pos="4680"/>
        <w:tab w:val="right" w:pos="9360"/>
      </w:tabs>
    </w:pPr>
  </w:style>
  <w:style w:type="character" w:customStyle="1" w:styleId="a9">
    <w:name w:val="フッター (文字)"/>
    <w:basedOn w:val="a0"/>
    <w:link w:val="a8"/>
    <w:uiPriority w:val="99"/>
    <w:rsid w:val="000379AB"/>
    <w:rPr>
      <w:rFonts w:ascii="Times New Roman" w:eastAsia="Calibri" w:hAnsi="Times New Roman" w:cs="Times New Roman"/>
      <w:sz w:val="20"/>
      <w:szCs w:val="20"/>
    </w:rPr>
  </w:style>
  <w:style w:type="paragraph" w:styleId="aa">
    <w:name w:val="List Paragraph"/>
    <w:basedOn w:val="a"/>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customStyle="1" w:styleId="1">
    <w:name w:val="未解決のメンション1"/>
    <w:basedOn w:val="a0"/>
    <w:uiPriority w:val="99"/>
    <w:rsid w:val="009A2BFA"/>
    <w:rPr>
      <w:color w:val="605E5C"/>
      <w:shd w:val="clear" w:color="auto" w:fill="E1DFDD"/>
    </w:rPr>
  </w:style>
  <w:style w:type="character" w:customStyle="1" w:styleId="20">
    <w:name w:val="見出し 2 (文字)"/>
    <w:basedOn w:val="a0"/>
    <w:link w:val="2"/>
    <w:uiPriority w:val="9"/>
    <w:rsid w:val="00666D0B"/>
    <w:rPr>
      <w:rFonts w:ascii="Times New Roman" w:eastAsiaTheme="majorEastAsia" w:hAnsi="Times New Roman" w:cstheme="majorBidi"/>
      <w:b/>
      <w:kern w:val="2"/>
      <w:szCs w:val="21"/>
      <w:lang w:eastAsia="ja-JP"/>
    </w:rPr>
  </w:style>
  <w:style w:type="character" w:customStyle="1" w:styleId="30">
    <w:name w:val="見出し 3 (文字)"/>
    <w:basedOn w:val="a0"/>
    <w:link w:val="3"/>
    <w:uiPriority w:val="9"/>
    <w:semiHidden/>
    <w:rsid w:val="00666D0B"/>
    <w:rPr>
      <w:rFonts w:asciiTheme="majorHAnsi" w:eastAsiaTheme="majorEastAsia" w:hAnsiTheme="majorHAnsi" w:cstheme="majorBidi"/>
      <w:sz w:val="20"/>
      <w:szCs w:val="20"/>
    </w:rPr>
  </w:style>
  <w:style w:type="table" w:styleId="ab">
    <w:name w:val="Table Grid"/>
    <w:basedOn w:val="a1"/>
    <w:uiPriority w:val="39"/>
    <w:rsid w:val="00666D0B"/>
    <w:rPr>
      <w:kern w:val="2"/>
      <w:sz w:val="21"/>
      <w:szCs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ibliography"/>
    <w:basedOn w:val="a"/>
    <w:next w:val="a"/>
    <w:uiPriority w:val="37"/>
    <w:unhideWhenUsed/>
    <w:rsid w:val="00666D0B"/>
    <w:pPr>
      <w:tabs>
        <w:tab w:val="left" w:pos="264"/>
      </w:tabs>
      <w:spacing w:line="480" w:lineRule="auto"/>
      <w:ind w:left="264" w:hanging="264"/>
    </w:pPr>
  </w:style>
  <w:style w:type="paragraph" w:styleId="ad">
    <w:name w:val="Balloon Text"/>
    <w:basedOn w:val="a"/>
    <w:link w:val="ae"/>
    <w:uiPriority w:val="99"/>
    <w:semiHidden/>
    <w:unhideWhenUsed/>
    <w:rsid w:val="0051608F"/>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51608F"/>
    <w:rPr>
      <w:rFonts w:asciiTheme="majorHAnsi" w:eastAsiaTheme="majorEastAsia" w:hAnsiTheme="majorHAnsi" w:cstheme="majorBidi"/>
      <w:sz w:val="18"/>
      <w:szCs w:val="18"/>
    </w:rPr>
  </w:style>
  <w:style w:type="character" w:styleId="af">
    <w:name w:val="annotation reference"/>
    <w:basedOn w:val="a0"/>
    <w:uiPriority w:val="99"/>
    <w:semiHidden/>
    <w:unhideWhenUsed/>
    <w:rsid w:val="00D60F0B"/>
    <w:rPr>
      <w:sz w:val="18"/>
      <w:szCs w:val="18"/>
    </w:rPr>
  </w:style>
  <w:style w:type="paragraph" w:styleId="af0">
    <w:name w:val="annotation text"/>
    <w:basedOn w:val="a"/>
    <w:link w:val="af1"/>
    <w:uiPriority w:val="99"/>
    <w:semiHidden/>
    <w:unhideWhenUsed/>
    <w:rsid w:val="00D60F0B"/>
  </w:style>
  <w:style w:type="character" w:customStyle="1" w:styleId="af1">
    <w:name w:val="コメント文字列 (文字)"/>
    <w:basedOn w:val="a0"/>
    <w:link w:val="af0"/>
    <w:uiPriority w:val="99"/>
    <w:semiHidden/>
    <w:rsid w:val="00D60F0B"/>
    <w:rPr>
      <w:rFonts w:ascii="Times New Roman" w:eastAsia="Calibri" w:hAnsi="Times New Roman" w:cs="Times New Roman"/>
      <w:sz w:val="20"/>
      <w:szCs w:val="20"/>
    </w:rPr>
  </w:style>
  <w:style w:type="paragraph" w:styleId="af2">
    <w:name w:val="annotation subject"/>
    <w:basedOn w:val="af0"/>
    <w:next w:val="af0"/>
    <w:link w:val="af3"/>
    <w:uiPriority w:val="99"/>
    <w:semiHidden/>
    <w:unhideWhenUsed/>
    <w:rsid w:val="00D60F0B"/>
    <w:rPr>
      <w:b/>
      <w:bCs/>
    </w:rPr>
  </w:style>
  <w:style w:type="character" w:customStyle="1" w:styleId="af3">
    <w:name w:val="コメント内容 (文字)"/>
    <w:basedOn w:val="af1"/>
    <w:link w:val="af2"/>
    <w:uiPriority w:val="99"/>
    <w:semiHidden/>
    <w:rsid w:val="00D60F0B"/>
    <w:rPr>
      <w:rFonts w:ascii="Times New Roman" w:eastAsia="Calibri" w:hAnsi="Times New Roman" w:cs="Times New Roman"/>
      <w:b/>
      <w:bCs/>
      <w:sz w:val="20"/>
      <w:szCs w:val="20"/>
    </w:rPr>
  </w:style>
  <w:style w:type="paragraph" w:styleId="af4">
    <w:name w:val="Revision"/>
    <w:hidden/>
    <w:uiPriority w:val="99"/>
    <w:semiHidden/>
    <w:rsid w:val="00D71590"/>
    <w:rPr>
      <w:rFonts w:ascii="Times New Roman" w:eastAsia="Calibri" w:hAnsi="Times New Roman" w:cs="Times New Roman"/>
      <w:sz w:val="20"/>
      <w:szCs w:val="20"/>
    </w:rPr>
  </w:style>
  <w:style w:type="character" w:customStyle="1" w:styleId="21">
    <w:name w:val="未解決のメンション2"/>
    <w:basedOn w:val="a0"/>
    <w:uiPriority w:val="99"/>
    <w:semiHidden/>
    <w:unhideWhenUsed/>
    <w:rsid w:val="008A38E7"/>
    <w:rPr>
      <w:color w:val="605E5C"/>
      <w:shd w:val="clear" w:color="auto" w:fill="E1DFDD"/>
    </w:rPr>
  </w:style>
  <w:style w:type="character" w:styleId="af5">
    <w:name w:val="Emphasis"/>
    <w:basedOn w:val="a0"/>
    <w:uiPriority w:val="20"/>
    <w:qFormat/>
    <w:rsid w:val="00DF1F0D"/>
    <w:rPr>
      <w:i/>
      <w:iCs/>
    </w:rPr>
  </w:style>
  <w:style w:type="character" w:styleId="af6">
    <w:name w:val="Placeholder Text"/>
    <w:basedOn w:val="a0"/>
    <w:uiPriority w:val="99"/>
    <w:semiHidden/>
    <w:rsid w:val="00BF5822"/>
    <w:rPr>
      <w:color w:val="808080"/>
    </w:rPr>
  </w:style>
  <w:style w:type="character" w:styleId="af7">
    <w:name w:val="line number"/>
    <w:basedOn w:val="a0"/>
    <w:uiPriority w:val="99"/>
    <w:semiHidden/>
    <w:unhideWhenUsed/>
    <w:rsid w:val="00D22A2D"/>
  </w:style>
  <w:style w:type="table" w:styleId="10">
    <w:name w:val="Plain Table 1"/>
    <w:basedOn w:val="a1"/>
    <w:uiPriority w:val="41"/>
    <w:rsid w:val="0050427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
    <w:name w:val="Plain Table 5"/>
    <w:basedOn w:val="a1"/>
    <w:uiPriority w:val="45"/>
    <w:rsid w:val="0050427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2">
    <w:name w:val="Plain Table 2"/>
    <w:basedOn w:val="a1"/>
    <w:uiPriority w:val="42"/>
    <w:rsid w:val="00B1578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155996">
      <w:bodyDiv w:val="1"/>
      <w:marLeft w:val="0"/>
      <w:marRight w:val="0"/>
      <w:marTop w:val="0"/>
      <w:marBottom w:val="0"/>
      <w:divBdr>
        <w:top w:val="none" w:sz="0" w:space="0" w:color="auto"/>
        <w:left w:val="none" w:sz="0" w:space="0" w:color="auto"/>
        <w:bottom w:val="none" w:sz="0" w:space="0" w:color="auto"/>
        <w:right w:val="none" w:sz="0" w:space="0" w:color="auto"/>
      </w:divBdr>
    </w:div>
    <w:div w:id="139925870">
      <w:bodyDiv w:val="1"/>
      <w:marLeft w:val="0"/>
      <w:marRight w:val="0"/>
      <w:marTop w:val="0"/>
      <w:marBottom w:val="0"/>
      <w:divBdr>
        <w:top w:val="none" w:sz="0" w:space="0" w:color="auto"/>
        <w:left w:val="none" w:sz="0" w:space="0" w:color="auto"/>
        <w:bottom w:val="none" w:sz="0" w:space="0" w:color="auto"/>
        <w:right w:val="none" w:sz="0" w:space="0" w:color="auto"/>
      </w:divBdr>
    </w:div>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39993933">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703141783">
      <w:bodyDiv w:val="1"/>
      <w:marLeft w:val="0"/>
      <w:marRight w:val="0"/>
      <w:marTop w:val="0"/>
      <w:marBottom w:val="0"/>
      <w:divBdr>
        <w:top w:val="none" w:sz="0" w:space="0" w:color="auto"/>
        <w:left w:val="none" w:sz="0" w:space="0" w:color="auto"/>
        <w:bottom w:val="none" w:sz="0" w:space="0" w:color="auto"/>
        <w:right w:val="none" w:sz="0" w:space="0" w:color="auto"/>
      </w:divBdr>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761989785">
      <w:bodyDiv w:val="1"/>
      <w:marLeft w:val="0"/>
      <w:marRight w:val="0"/>
      <w:marTop w:val="0"/>
      <w:marBottom w:val="0"/>
      <w:divBdr>
        <w:top w:val="none" w:sz="0" w:space="0" w:color="auto"/>
        <w:left w:val="none" w:sz="0" w:space="0" w:color="auto"/>
        <w:bottom w:val="none" w:sz="0" w:space="0" w:color="auto"/>
        <w:right w:val="none" w:sz="0" w:space="0" w:color="auto"/>
      </w:divBdr>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1011833449">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021130819">
      <w:bodyDiv w:val="1"/>
      <w:marLeft w:val="0"/>
      <w:marRight w:val="0"/>
      <w:marTop w:val="0"/>
      <w:marBottom w:val="0"/>
      <w:divBdr>
        <w:top w:val="none" w:sz="0" w:space="0" w:color="auto"/>
        <w:left w:val="none" w:sz="0" w:space="0" w:color="auto"/>
        <w:bottom w:val="none" w:sz="0" w:space="0" w:color="auto"/>
        <w:right w:val="none" w:sz="0" w:space="0" w:color="auto"/>
      </w:divBdr>
    </w:div>
    <w:div w:id="1032875621">
      <w:bodyDiv w:val="1"/>
      <w:marLeft w:val="0"/>
      <w:marRight w:val="0"/>
      <w:marTop w:val="0"/>
      <w:marBottom w:val="0"/>
      <w:divBdr>
        <w:top w:val="none" w:sz="0" w:space="0" w:color="auto"/>
        <w:left w:val="none" w:sz="0" w:space="0" w:color="auto"/>
        <w:bottom w:val="none" w:sz="0" w:space="0" w:color="auto"/>
        <w:right w:val="none" w:sz="0" w:space="0" w:color="auto"/>
      </w:divBdr>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267156685">
      <w:bodyDiv w:val="1"/>
      <w:marLeft w:val="0"/>
      <w:marRight w:val="0"/>
      <w:marTop w:val="0"/>
      <w:marBottom w:val="0"/>
      <w:divBdr>
        <w:top w:val="none" w:sz="0" w:space="0" w:color="auto"/>
        <w:left w:val="none" w:sz="0" w:space="0" w:color="auto"/>
        <w:bottom w:val="none" w:sz="0" w:space="0" w:color="auto"/>
        <w:right w:val="none" w:sz="0" w:space="0" w:color="auto"/>
      </w:divBdr>
    </w:div>
    <w:div w:id="1509981917">
      <w:bodyDiv w:val="1"/>
      <w:marLeft w:val="0"/>
      <w:marRight w:val="0"/>
      <w:marTop w:val="0"/>
      <w:marBottom w:val="0"/>
      <w:divBdr>
        <w:top w:val="none" w:sz="0" w:space="0" w:color="auto"/>
        <w:left w:val="none" w:sz="0" w:space="0" w:color="auto"/>
        <w:bottom w:val="none" w:sz="0" w:space="0" w:color="auto"/>
        <w:right w:val="none" w:sz="0" w:space="0" w:color="auto"/>
      </w:divBdr>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595091729">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842349488">
      <w:bodyDiv w:val="1"/>
      <w:marLeft w:val="0"/>
      <w:marRight w:val="0"/>
      <w:marTop w:val="0"/>
      <w:marBottom w:val="0"/>
      <w:divBdr>
        <w:top w:val="none" w:sz="0" w:space="0" w:color="auto"/>
        <w:left w:val="none" w:sz="0" w:space="0" w:color="auto"/>
        <w:bottom w:val="none" w:sz="0" w:space="0" w:color="auto"/>
        <w:right w:val="none" w:sz="0" w:space="0" w:color="auto"/>
      </w:divBdr>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1909725594">
      <w:bodyDiv w:val="1"/>
      <w:marLeft w:val="0"/>
      <w:marRight w:val="0"/>
      <w:marTop w:val="0"/>
      <w:marBottom w:val="0"/>
      <w:divBdr>
        <w:top w:val="none" w:sz="0" w:space="0" w:color="auto"/>
        <w:left w:val="none" w:sz="0" w:space="0" w:color="auto"/>
        <w:bottom w:val="none" w:sz="0" w:space="0" w:color="auto"/>
        <w:right w:val="none" w:sz="0" w:space="0" w:color="auto"/>
      </w:divBdr>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 w:id="21155904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wakiri@aori.u-tokyo.ac.jp" TargetMode="Externa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D9A35-2AF9-495F-B475-EF23C7A38CCB}">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0</TotalTime>
  <Pages>11</Pages>
  <Words>1137</Words>
  <Characters>6481</Characters>
  <Application>Microsoft Office Word</Application>
  <DocSecurity>0</DocSecurity>
  <Lines>54</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2019-03-22T13:59:00Z</cp:lastPrinted>
  <dcterms:created xsi:type="dcterms:W3CDTF">2019-03-25T02:41:00Z</dcterms:created>
  <dcterms:modified xsi:type="dcterms:W3CDTF">2020-12-08T03:31:00Z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id="B05ZyHSX"/&gt;&lt;style id="http://www.zotero.org/styles/scientific-reports" hasBibliography="1" bibliographyStyleHasBeenSet="1"/&gt;&lt;prefs&gt;&lt;pref name="fieldType" value="Field"/&gt;&lt;/prefs&gt;&lt;/data&gt;</vt:lpwstr>
  </property>
</Properties>
</file>