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07814" w14:textId="4213D03D" w:rsidR="00AE1FA8" w:rsidRPr="00E14031" w:rsidRDefault="00FF52C4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E14031">
        <w:rPr>
          <w:rFonts w:ascii="Arial" w:hAnsi="Arial" w:cs="Arial"/>
          <w:b/>
          <w:bCs/>
          <w:sz w:val="24"/>
          <w:szCs w:val="24"/>
          <w:lang w:val="en-US"/>
        </w:rPr>
        <w:t>SUPPLEMENTARY MATERIAL</w:t>
      </w:r>
    </w:p>
    <w:p w14:paraId="66E3F24C" w14:textId="51D34AAA" w:rsidR="00FF52C4" w:rsidRDefault="00FF52C4">
      <w:pPr>
        <w:rPr>
          <w:rFonts w:ascii="Arial" w:hAnsi="Arial" w:cs="Arial"/>
          <w:sz w:val="20"/>
          <w:szCs w:val="20"/>
          <w:lang w:val="en-US"/>
        </w:rPr>
      </w:pPr>
    </w:p>
    <w:p w14:paraId="5C031825" w14:textId="73A9675A" w:rsidR="00FF52C4" w:rsidRDefault="00FF52C4" w:rsidP="00FF52C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66DEB">
        <w:rPr>
          <w:rFonts w:ascii="Arial" w:hAnsi="Arial" w:cs="Arial"/>
          <w:b/>
          <w:sz w:val="24"/>
          <w:szCs w:val="24"/>
          <w:lang w:val="en-US"/>
        </w:rPr>
        <w:t xml:space="preserve">Table </w:t>
      </w:r>
      <w:r>
        <w:rPr>
          <w:rFonts w:ascii="Arial" w:hAnsi="Arial" w:cs="Arial"/>
          <w:b/>
          <w:sz w:val="24"/>
          <w:szCs w:val="24"/>
          <w:lang w:val="en-US"/>
        </w:rPr>
        <w:t>S1</w:t>
      </w:r>
      <w:r w:rsidRPr="00366DEB">
        <w:rPr>
          <w:rFonts w:ascii="Arial" w:hAnsi="Arial" w:cs="Arial"/>
          <w:b/>
          <w:sz w:val="24"/>
          <w:szCs w:val="24"/>
          <w:lang w:val="en-US"/>
        </w:rPr>
        <w:t>.</w:t>
      </w:r>
      <w:r w:rsidRPr="00366DEB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Extended c</w:t>
      </w:r>
      <w:r w:rsidRPr="00366DEB">
        <w:rPr>
          <w:rFonts w:ascii="Arial" w:hAnsi="Arial" w:cs="Arial"/>
          <w:sz w:val="24"/>
          <w:szCs w:val="24"/>
          <w:lang w:val="en-US"/>
        </w:rPr>
        <w:t>linical characteristics of the study cohort</w:t>
      </w:r>
      <w:r>
        <w:rPr>
          <w:rFonts w:ascii="Arial" w:hAnsi="Arial" w:cs="Arial"/>
          <w:sz w:val="24"/>
          <w:szCs w:val="24"/>
          <w:lang w:val="en-US"/>
        </w:rPr>
        <w:t>.</w:t>
      </w:r>
    </w:p>
    <w:tbl>
      <w:tblPr>
        <w:tblStyle w:val="Tablaconcuadrcula"/>
        <w:tblW w:w="13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701"/>
        <w:gridCol w:w="1264"/>
        <w:gridCol w:w="296"/>
        <w:gridCol w:w="1134"/>
        <w:gridCol w:w="1559"/>
        <w:gridCol w:w="1559"/>
        <w:gridCol w:w="1559"/>
        <w:gridCol w:w="1276"/>
      </w:tblGrid>
      <w:tr w:rsidR="00E14031" w:rsidRPr="00934980" w14:paraId="42105955" w14:textId="77777777" w:rsidTr="009E64FD">
        <w:trPr>
          <w:trHeight w:val="707"/>
        </w:trPr>
        <w:tc>
          <w:tcPr>
            <w:tcW w:w="2835" w:type="dxa"/>
            <w:shd w:val="clear" w:color="auto" w:fill="000000" w:themeFill="text1"/>
            <w:vAlign w:val="center"/>
          </w:tcPr>
          <w:p w14:paraId="04DBD89D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</w:p>
        </w:tc>
        <w:tc>
          <w:tcPr>
            <w:tcW w:w="1701" w:type="dxa"/>
            <w:shd w:val="clear" w:color="auto" w:fill="000000" w:themeFill="text1"/>
            <w:vAlign w:val="center"/>
          </w:tcPr>
          <w:p w14:paraId="0111C339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No AKI</w:t>
            </w:r>
          </w:p>
          <w:p w14:paraId="217B206D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n=241</w:t>
            </w:r>
          </w:p>
        </w:tc>
        <w:tc>
          <w:tcPr>
            <w:tcW w:w="1560" w:type="dxa"/>
            <w:gridSpan w:val="2"/>
            <w:shd w:val="clear" w:color="auto" w:fill="000000" w:themeFill="text1"/>
            <w:vAlign w:val="center"/>
          </w:tcPr>
          <w:p w14:paraId="0B97AA5A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AKI</w:t>
            </w:r>
          </w:p>
          <w:p w14:paraId="546EF8E0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n=311</w:t>
            </w:r>
          </w:p>
        </w:tc>
        <w:tc>
          <w:tcPr>
            <w:tcW w:w="1134" w:type="dxa"/>
            <w:shd w:val="clear" w:color="auto" w:fill="000000" w:themeFill="text1"/>
            <w:vAlign w:val="center"/>
          </w:tcPr>
          <w:p w14:paraId="404E9815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E14031">
              <w:rPr>
                <w:rFonts w:ascii="Arial" w:hAnsi="Arial" w:cs="Arial"/>
                <w:b/>
                <w:sz w:val="18"/>
                <w:szCs w:val="20"/>
                <w:lang w:val="en-US"/>
              </w:rPr>
              <w:t>p-Value</w:t>
            </w:r>
          </w:p>
          <w:p w14:paraId="222D329A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E14031">
              <w:rPr>
                <w:rFonts w:ascii="Arial" w:hAnsi="Arial" w:cs="Arial"/>
                <w:b/>
                <w:sz w:val="18"/>
                <w:szCs w:val="20"/>
                <w:lang w:val="en-US"/>
              </w:rPr>
              <w:t>(AKI vs no AKI)</w:t>
            </w:r>
          </w:p>
        </w:tc>
        <w:tc>
          <w:tcPr>
            <w:tcW w:w="1559" w:type="dxa"/>
            <w:shd w:val="clear" w:color="auto" w:fill="000000" w:themeFill="text1"/>
            <w:vAlign w:val="center"/>
          </w:tcPr>
          <w:p w14:paraId="3AFAF0AC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Stage 1 AKI</w:t>
            </w:r>
          </w:p>
          <w:p w14:paraId="47EFCF33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N=115</w:t>
            </w:r>
          </w:p>
        </w:tc>
        <w:tc>
          <w:tcPr>
            <w:tcW w:w="1559" w:type="dxa"/>
            <w:shd w:val="clear" w:color="auto" w:fill="000000" w:themeFill="text1"/>
            <w:vAlign w:val="center"/>
          </w:tcPr>
          <w:p w14:paraId="55ECB3C3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Stage 2 AKI</w:t>
            </w:r>
          </w:p>
          <w:p w14:paraId="74B930AE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N=75</w:t>
            </w:r>
          </w:p>
        </w:tc>
        <w:tc>
          <w:tcPr>
            <w:tcW w:w="1559" w:type="dxa"/>
            <w:shd w:val="clear" w:color="auto" w:fill="000000" w:themeFill="text1"/>
            <w:vAlign w:val="center"/>
          </w:tcPr>
          <w:p w14:paraId="7F8D722D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Stage 3 AKI</w:t>
            </w:r>
          </w:p>
          <w:p w14:paraId="706228FF" w14:textId="77777777" w:rsidR="00E14031" w:rsidRPr="00945809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945809">
              <w:rPr>
                <w:rFonts w:ascii="Arial" w:hAnsi="Arial" w:cs="Arial"/>
                <w:b/>
                <w:sz w:val="18"/>
                <w:szCs w:val="20"/>
              </w:rPr>
              <w:t>N=121</w:t>
            </w:r>
          </w:p>
        </w:tc>
        <w:tc>
          <w:tcPr>
            <w:tcW w:w="1276" w:type="dxa"/>
            <w:shd w:val="clear" w:color="auto" w:fill="000000" w:themeFill="text1"/>
            <w:vAlign w:val="center"/>
          </w:tcPr>
          <w:p w14:paraId="00CBBA33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E14031">
              <w:rPr>
                <w:rFonts w:ascii="Arial" w:hAnsi="Arial" w:cs="Arial"/>
                <w:b/>
                <w:sz w:val="18"/>
                <w:szCs w:val="20"/>
                <w:lang w:val="en-US"/>
              </w:rPr>
              <w:t>p-Value</w:t>
            </w:r>
          </w:p>
          <w:p w14:paraId="22B2D7DF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r w:rsidRPr="00E14031">
              <w:rPr>
                <w:rFonts w:ascii="Arial" w:hAnsi="Arial" w:cs="Arial"/>
                <w:b/>
                <w:sz w:val="18"/>
                <w:szCs w:val="20"/>
                <w:lang w:val="en-US"/>
              </w:rPr>
              <w:t>(among AKI stages)</w:t>
            </w:r>
          </w:p>
        </w:tc>
      </w:tr>
      <w:tr w:rsidR="00E14031" w:rsidRPr="00522633" w14:paraId="066DB531" w14:textId="77777777" w:rsidTr="009E64FD">
        <w:tc>
          <w:tcPr>
            <w:tcW w:w="2835" w:type="dxa"/>
            <w:vAlign w:val="center"/>
          </w:tcPr>
          <w:p w14:paraId="083FF6A0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Age, </w:t>
            </w:r>
            <w:r w:rsidRPr="001E13AF">
              <w:rPr>
                <w:rFonts w:ascii="Arial" w:hAnsi="Arial" w:cs="Arial"/>
                <w:sz w:val="16"/>
                <w:szCs w:val="16"/>
              </w:rPr>
              <w:t>years</w:t>
            </w:r>
          </w:p>
        </w:tc>
        <w:tc>
          <w:tcPr>
            <w:tcW w:w="1701" w:type="dxa"/>
            <w:vAlign w:val="center"/>
          </w:tcPr>
          <w:p w14:paraId="18E500BD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53 (41-62)</w:t>
            </w:r>
          </w:p>
        </w:tc>
        <w:tc>
          <w:tcPr>
            <w:tcW w:w="1560" w:type="dxa"/>
            <w:gridSpan w:val="2"/>
            <w:vAlign w:val="center"/>
          </w:tcPr>
          <w:p w14:paraId="245A175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54 (45-68)</w:t>
            </w:r>
          </w:p>
        </w:tc>
        <w:tc>
          <w:tcPr>
            <w:tcW w:w="1134" w:type="dxa"/>
            <w:vAlign w:val="center"/>
          </w:tcPr>
          <w:p w14:paraId="2F3F60A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0.069</w:t>
            </w:r>
          </w:p>
        </w:tc>
        <w:tc>
          <w:tcPr>
            <w:tcW w:w="1559" w:type="dxa"/>
            <w:vAlign w:val="center"/>
          </w:tcPr>
          <w:p w14:paraId="2D6B583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54 (47-62)</w:t>
            </w:r>
          </w:p>
        </w:tc>
        <w:tc>
          <w:tcPr>
            <w:tcW w:w="1559" w:type="dxa"/>
            <w:vAlign w:val="center"/>
          </w:tcPr>
          <w:p w14:paraId="0A23C0E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52 (40-66)</w:t>
            </w:r>
          </w:p>
        </w:tc>
        <w:tc>
          <w:tcPr>
            <w:tcW w:w="1559" w:type="dxa"/>
            <w:vAlign w:val="center"/>
          </w:tcPr>
          <w:p w14:paraId="18ACE52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55 (46-64)</w:t>
            </w:r>
          </w:p>
        </w:tc>
        <w:tc>
          <w:tcPr>
            <w:tcW w:w="1276" w:type="dxa"/>
            <w:vAlign w:val="center"/>
          </w:tcPr>
          <w:p w14:paraId="3BDF73E4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0.667</w:t>
            </w:r>
          </w:p>
        </w:tc>
      </w:tr>
      <w:tr w:rsidR="00E14031" w:rsidRPr="00522633" w14:paraId="038FF6D6" w14:textId="77777777" w:rsidTr="009E64FD">
        <w:tc>
          <w:tcPr>
            <w:tcW w:w="2835" w:type="dxa"/>
            <w:vAlign w:val="center"/>
          </w:tcPr>
          <w:p w14:paraId="39CCD797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Male,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02779DF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167 (69)</w:t>
            </w:r>
          </w:p>
        </w:tc>
        <w:tc>
          <w:tcPr>
            <w:tcW w:w="1560" w:type="dxa"/>
            <w:gridSpan w:val="2"/>
            <w:vAlign w:val="center"/>
          </w:tcPr>
          <w:p w14:paraId="41F2D11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230 (74)</w:t>
            </w:r>
          </w:p>
        </w:tc>
        <w:tc>
          <w:tcPr>
            <w:tcW w:w="1134" w:type="dxa"/>
            <w:vAlign w:val="center"/>
          </w:tcPr>
          <w:p w14:paraId="1B4CFF9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0.227</w:t>
            </w:r>
          </w:p>
        </w:tc>
        <w:tc>
          <w:tcPr>
            <w:tcW w:w="1559" w:type="dxa"/>
            <w:vAlign w:val="center"/>
          </w:tcPr>
          <w:p w14:paraId="73F6C56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92 (80)</w:t>
            </w:r>
          </w:p>
        </w:tc>
        <w:tc>
          <w:tcPr>
            <w:tcW w:w="1559" w:type="dxa"/>
            <w:vAlign w:val="center"/>
          </w:tcPr>
          <w:p w14:paraId="5CFF25E7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51 (68)</w:t>
            </w:r>
          </w:p>
        </w:tc>
        <w:tc>
          <w:tcPr>
            <w:tcW w:w="1559" w:type="dxa"/>
            <w:vAlign w:val="center"/>
          </w:tcPr>
          <w:p w14:paraId="435DFEF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87 (72)</w:t>
            </w:r>
          </w:p>
        </w:tc>
        <w:tc>
          <w:tcPr>
            <w:tcW w:w="1276" w:type="dxa"/>
            <w:vAlign w:val="center"/>
          </w:tcPr>
          <w:p w14:paraId="080A05D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0.148</w:t>
            </w:r>
          </w:p>
        </w:tc>
      </w:tr>
      <w:tr w:rsidR="00E14031" w:rsidRPr="00E14031" w14:paraId="639CE538" w14:textId="77777777" w:rsidTr="009E64FD">
        <w:tc>
          <w:tcPr>
            <w:tcW w:w="2835" w:type="dxa"/>
            <w:vAlign w:val="center"/>
          </w:tcPr>
          <w:p w14:paraId="35A5B096" w14:textId="63009B1B" w:rsidR="00E14031" w:rsidRPr="00E14031" w:rsidRDefault="00E14031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 xml:space="preserve">Previous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 xml:space="preserve"> current smoker, </w:t>
            </w:r>
            <w:r w:rsidRPr="00E14031">
              <w:rPr>
                <w:rFonts w:ascii="Arial" w:hAnsi="Arial" w:cs="Arial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1701" w:type="dxa"/>
            <w:vAlign w:val="center"/>
          </w:tcPr>
          <w:p w14:paraId="30743DAA" w14:textId="44EACDD9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38 (16)</w:t>
            </w:r>
          </w:p>
        </w:tc>
        <w:tc>
          <w:tcPr>
            <w:tcW w:w="1560" w:type="dxa"/>
            <w:gridSpan w:val="2"/>
            <w:vAlign w:val="center"/>
          </w:tcPr>
          <w:p w14:paraId="766E6E0F" w14:textId="0F6EF662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61 (20)</w:t>
            </w:r>
          </w:p>
        </w:tc>
        <w:tc>
          <w:tcPr>
            <w:tcW w:w="1134" w:type="dxa"/>
            <w:vAlign w:val="center"/>
          </w:tcPr>
          <w:p w14:paraId="05812459" w14:textId="7F14CA97" w:rsidR="00E14031" w:rsidRPr="00E14031" w:rsidRDefault="000F3BA3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0.243</w:t>
            </w:r>
          </w:p>
        </w:tc>
        <w:tc>
          <w:tcPr>
            <w:tcW w:w="1559" w:type="dxa"/>
            <w:vAlign w:val="center"/>
          </w:tcPr>
          <w:p w14:paraId="465C1737" w14:textId="200DAD8B" w:rsidR="00E14031" w:rsidRPr="00E14031" w:rsidRDefault="000F3BA3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25 (22)</w:t>
            </w:r>
          </w:p>
        </w:tc>
        <w:tc>
          <w:tcPr>
            <w:tcW w:w="1559" w:type="dxa"/>
            <w:vAlign w:val="center"/>
          </w:tcPr>
          <w:p w14:paraId="55F36B40" w14:textId="767F34EE" w:rsidR="00E14031" w:rsidRPr="00E14031" w:rsidRDefault="000F3BA3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10 (13)</w:t>
            </w:r>
          </w:p>
        </w:tc>
        <w:tc>
          <w:tcPr>
            <w:tcW w:w="1559" w:type="dxa"/>
            <w:vAlign w:val="center"/>
          </w:tcPr>
          <w:p w14:paraId="76666105" w14:textId="372D859E" w:rsidR="00E14031" w:rsidRPr="00E14031" w:rsidRDefault="000F3BA3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26 (22)</w:t>
            </w:r>
          </w:p>
        </w:tc>
        <w:tc>
          <w:tcPr>
            <w:tcW w:w="1276" w:type="dxa"/>
            <w:vAlign w:val="center"/>
          </w:tcPr>
          <w:p w14:paraId="50A4F6CD" w14:textId="07FD0607" w:rsidR="00E14031" w:rsidRPr="00E14031" w:rsidRDefault="000F3BA3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0.260</w:t>
            </w:r>
          </w:p>
        </w:tc>
      </w:tr>
      <w:tr w:rsidR="00E14031" w:rsidRPr="00522633" w14:paraId="58DBC34D" w14:textId="77777777" w:rsidTr="009E64FD">
        <w:tc>
          <w:tcPr>
            <w:tcW w:w="2835" w:type="dxa"/>
            <w:vAlign w:val="center"/>
          </w:tcPr>
          <w:p w14:paraId="44FD1368" w14:textId="77777777" w:rsidR="00E14031" w:rsidRPr="00E14031" w:rsidRDefault="00E14031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 xml:space="preserve">Body mass index, </w:t>
            </w:r>
            <w:r w:rsidRPr="00E14031">
              <w:rPr>
                <w:rFonts w:ascii="Arial" w:hAnsi="Arial" w:cs="Arial"/>
                <w:sz w:val="16"/>
                <w:szCs w:val="16"/>
                <w:lang w:val="en-US"/>
              </w:rPr>
              <w:t>kg/m</w:t>
            </w:r>
            <w:r w:rsidRPr="00E14031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1701" w:type="dxa"/>
            <w:vAlign w:val="center"/>
          </w:tcPr>
          <w:p w14:paraId="3BDE684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29.4 (26.6-33.2)</w:t>
            </w:r>
          </w:p>
        </w:tc>
        <w:tc>
          <w:tcPr>
            <w:tcW w:w="1560" w:type="dxa"/>
            <w:gridSpan w:val="2"/>
            <w:vAlign w:val="center"/>
          </w:tcPr>
          <w:p w14:paraId="5E5444E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30.5 (27.6-34.6)</w:t>
            </w:r>
          </w:p>
        </w:tc>
        <w:tc>
          <w:tcPr>
            <w:tcW w:w="1134" w:type="dxa"/>
            <w:vAlign w:val="center"/>
          </w:tcPr>
          <w:p w14:paraId="61E490E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1559" w:type="dxa"/>
            <w:vAlign w:val="center"/>
          </w:tcPr>
          <w:p w14:paraId="1898149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30.2 (27.9-33.2)</w:t>
            </w:r>
          </w:p>
        </w:tc>
        <w:tc>
          <w:tcPr>
            <w:tcW w:w="1559" w:type="dxa"/>
            <w:vAlign w:val="center"/>
          </w:tcPr>
          <w:p w14:paraId="1D598A9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30.9 (27.6-35.1)</w:t>
            </w:r>
          </w:p>
        </w:tc>
        <w:tc>
          <w:tcPr>
            <w:tcW w:w="1559" w:type="dxa"/>
            <w:vAlign w:val="center"/>
          </w:tcPr>
          <w:p w14:paraId="0F26982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31.2 (27.3-36.5)</w:t>
            </w:r>
          </w:p>
        </w:tc>
        <w:tc>
          <w:tcPr>
            <w:tcW w:w="1276" w:type="dxa"/>
            <w:vAlign w:val="center"/>
          </w:tcPr>
          <w:p w14:paraId="56A6D23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0.348</w:t>
            </w:r>
          </w:p>
        </w:tc>
      </w:tr>
      <w:tr w:rsidR="00E14031" w:rsidRPr="00522633" w14:paraId="2A5F4C4D" w14:textId="77777777" w:rsidTr="009E64FD">
        <w:tc>
          <w:tcPr>
            <w:tcW w:w="2835" w:type="dxa"/>
            <w:vAlign w:val="center"/>
          </w:tcPr>
          <w:p w14:paraId="01E03EB6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Charlson index,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12D2888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(0-2)</w:t>
            </w:r>
          </w:p>
        </w:tc>
        <w:tc>
          <w:tcPr>
            <w:tcW w:w="1560" w:type="dxa"/>
            <w:gridSpan w:val="2"/>
            <w:vAlign w:val="center"/>
          </w:tcPr>
          <w:p w14:paraId="31CBCC8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(0-2)</w:t>
            </w:r>
          </w:p>
        </w:tc>
        <w:tc>
          <w:tcPr>
            <w:tcW w:w="1134" w:type="dxa"/>
            <w:vAlign w:val="center"/>
          </w:tcPr>
          <w:p w14:paraId="7271433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0.012</w:t>
            </w:r>
          </w:p>
        </w:tc>
        <w:tc>
          <w:tcPr>
            <w:tcW w:w="1559" w:type="dxa"/>
            <w:vAlign w:val="center"/>
          </w:tcPr>
          <w:p w14:paraId="7E2C39F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(0-2)</w:t>
            </w:r>
          </w:p>
        </w:tc>
        <w:tc>
          <w:tcPr>
            <w:tcW w:w="1559" w:type="dxa"/>
            <w:vAlign w:val="center"/>
          </w:tcPr>
          <w:p w14:paraId="01B9BB4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(0-2)</w:t>
            </w:r>
          </w:p>
        </w:tc>
        <w:tc>
          <w:tcPr>
            <w:tcW w:w="1559" w:type="dxa"/>
            <w:vAlign w:val="center"/>
          </w:tcPr>
          <w:p w14:paraId="4D52BCA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(0-3)</w:t>
            </w:r>
          </w:p>
        </w:tc>
        <w:tc>
          <w:tcPr>
            <w:tcW w:w="1276" w:type="dxa"/>
            <w:vAlign w:val="center"/>
          </w:tcPr>
          <w:p w14:paraId="7A1C4A67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0.233</w:t>
            </w:r>
          </w:p>
        </w:tc>
      </w:tr>
      <w:tr w:rsidR="00E14031" w:rsidRPr="00522633" w14:paraId="253EE18F" w14:textId="77777777" w:rsidTr="009E64FD">
        <w:tc>
          <w:tcPr>
            <w:tcW w:w="2835" w:type="dxa"/>
            <w:vAlign w:val="center"/>
          </w:tcPr>
          <w:p w14:paraId="24FEFB9E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Comorbidities,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6507A77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181 (75)</w:t>
            </w:r>
          </w:p>
        </w:tc>
        <w:tc>
          <w:tcPr>
            <w:tcW w:w="1560" w:type="dxa"/>
            <w:gridSpan w:val="2"/>
            <w:vAlign w:val="center"/>
          </w:tcPr>
          <w:p w14:paraId="71B0CD4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256 (82)</w:t>
            </w:r>
          </w:p>
        </w:tc>
        <w:tc>
          <w:tcPr>
            <w:tcW w:w="1134" w:type="dxa"/>
            <w:vAlign w:val="center"/>
          </w:tcPr>
          <w:p w14:paraId="26C12F4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0.039</w:t>
            </w:r>
          </w:p>
        </w:tc>
        <w:tc>
          <w:tcPr>
            <w:tcW w:w="1559" w:type="dxa"/>
            <w:vAlign w:val="center"/>
          </w:tcPr>
          <w:p w14:paraId="5C40BAD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92 (80)</w:t>
            </w:r>
          </w:p>
        </w:tc>
        <w:tc>
          <w:tcPr>
            <w:tcW w:w="1559" w:type="dxa"/>
            <w:vAlign w:val="center"/>
          </w:tcPr>
          <w:p w14:paraId="3A4CE5C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58 (77)</w:t>
            </w:r>
          </w:p>
        </w:tc>
        <w:tc>
          <w:tcPr>
            <w:tcW w:w="1559" w:type="dxa"/>
            <w:vAlign w:val="center"/>
          </w:tcPr>
          <w:p w14:paraId="3318FAE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106 (88)</w:t>
            </w:r>
          </w:p>
        </w:tc>
        <w:tc>
          <w:tcPr>
            <w:tcW w:w="1276" w:type="dxa"/>
            <w:vAlign w:val="center"/>
          </w:tcPr>
          <w:p w14:paraId="605E85C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0.134</w:t>
            </w:r>
          </w:p>
        </w:tc>
      </w:tr>
      <w:tr w:rsidR="00E14031" w:rsidRPr="00522633" w14:paraId="7F40EF7A" w14:textId="77777777" w:rsidTr="009E64FD">
        <w:tc>
          <w:tcPr>
            <w:tcW w:w="2835" w:type="dxa"/>
            <w:vAlign w:val="center"/>
          </w:tcPr>
          <w:p w14:paraId="7860029D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Diabetes,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16512EC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58 (24)</w:t>
            </w:r>
          </w:p>
        </w:tc>
        <w:tc>
          <w:tcPr>
            <w:tcW w:w="1560" w:type="dxa"/>
            <w:gridSpan w:val="2"/>
            <w:vAlign w:val="center"/>
          </w:tcPr>
          <w:p w14:paraId="437D72B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93 (30)</w:t>
            </w:r>
          </w:p>
        </w:tc>
        <w:tc>
          <w:tcPr>
            <w:tcW w:w="1134" w:type="dxa"/>
            <w:vAlign w:val="center"/>
          </w:tcPr>
          <w:p w14:paraId="3EA6ED8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0.127</w:t>
            </w:r>
          </w:p>
        </w:tc>
        <w:tc>
          <w:tcPr>
            <w:tcW w:w="1559" w:type="dxa"/>
            <w:vAlign w:val="center"/>
          </w:tcPr>
          <w:p w14:paraId="24F381C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35 (30)</w:t>
            </w:r>
          </w:p>
        </w:tc>
        <w:tc>
          <w:tcPr>
            <w:tcW w:w="1559" w:type="dxa"/>
            <w:vAlign w:val="center"/>
          </w:tcPr>
          <w:p w14:paraId="2CC777E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17 (23)</w:t>
            </w:r>
          </w:p>
        </w:tc>
        <w:tc>
          <w:tcPr>
            <w:tcW w:w="1559" w:type="dxa"/>
            <w:vAlign w:val="center"/>
          </w:tcPr>
          <w:p w14:paraId="7B50B2D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41 (34)</w:t>
            </w:r>
          </w:p>
        </w:tc>
        <w:tc>
          <w:tcPr>
            <w:tcW w:w="1276" w:type="dxa"/>
            <w:vAlign w:val="center"/>
          </w:tcPr>
          <w:p w14:paraId="61EA941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0.246</w:t>
            </w:r>
          </w:p>
        </w:tc>
      </w:tr>
      <w:tr w:rsidR="00E14031" w:rsidRPr="00522633" w14:paraId="5CB7EE8D" w14:textId="77777777" w:rsidTr="009E64FD">
        <w:tc>
          <w:tcPr>
            <w:tcW w:w="2835" w:type="dxa"/>
            <w:vAlign w:val="center"/>
          </w:tcPr>
          <w:p w14:paraId="79301E71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Hypertension,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460CD07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58 (24)</w:t>
            </w:r>
          </w:p>
        </w:tc>
        <w:tc>
          <w:tcPr>
            <w:tcW w:w="1560" w:type="dxa"/>
            <w:gridSpan w:val="2"/>
            <w:vAlign w:val="center"/>
          </w:tcPr>
          <w:p w14:paraId="74A5F8A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94 (30)</w:t>
            </w:r>
          </w:p>
        </w:tc>
        <w:tc>
          <w:tcPr>
            <w:tcW w:w="1134" w:type="dxa"/>
            <w:vAlign w:val="center"/>
          </w:tcPr>
          <w:p w14:paraId="1E4060C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0.108</w:t>
            </w:r>
          </w:p>
        </w:tc>
        <w:tc>
          <w:tcPr>
            <w:tcW w:w="1559" w:type="dxa"/>
            <w:vAlign w:val="center"/>
          </w:tcPr>
          <w:p w14:paraId="26CD8AE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32 (28)</w:t>
            </w:r>
          </w:p>
        </w:tc>
        <w:tc>
          <w:tcPr>
            <w:tcW w:w="1559" w:type="dxa"/>
            <w:vAlign w:val="center"/>
          </w:tcPr>
          <w:p w14:paraId="3657C81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20 (27)</w:t>
            </w:r>
          </w:p>
        </w:tc>
        <w:tc>
          <w:tcPr>
            <w:tcW w:w="1559" w:type="dxa"/>
            <w:vAlign w:val="center"/>
          </w:tcPr>
          <w:p w14:paraId="60A40F5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42 (35)</w:t>
            </w:r>
          </w:p>
        </w:tc>
        <w:tc>
          <w:tcPr>
            <w:tcW w:w="1276" w:type="dxa"/>
            <w:vAlign w:val="center"/>
          </w:tcPr>
          <w:p w14:paraId="10EC850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0.383</w:t>
            </w:r>
          </w:p>
        </w:tc>
      </w:tr>
      <w:tr w:rsidR="00E14031" w:rsidRPr="00522633" w14:paraId="6B1D316D" w14:textId="77777777" w:rsidTr="009E64FD">
        <w:tc>
          <w:tcPr>
            <w:tcW w:w="2835" w:type="dxa"/>
            <w:vAlign w:val="center"/>
          </w:tcPr>
          <w:p w14:paraId="174779FB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Obesity,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2C1F551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113 (47)</w:t>
            </w:r>
          </w:p>
        </w:tc>
        <w:tc>
          <w:tcPr>
            <w:tcW w:w="1560" w:type="dxa"/>
            <w:gridSpan w:val="2"/>
            <w:vAlign w:val="center"/>
          </w:tcPr>
          <w:p w14:paraId="49105B6D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169 (54)</w:t>
            </w:r>
          </w:p>
        </w:tc>
        <w:tc>
          <w:tcPr>
            <w:tcW w:w="1134" w:type="dxa"/>
            <w:vAlign w:val="center"/>
          </w:tcPr>
          <w:p w14:paraId="1390390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0.082</w:t>
            </w:r>
          </w:p>
        </w:tc>
        <w:tc>
          <w:tcPr>
            <w:tcW w:w="1559" w:type="dxa"/>
            <w:vAlign w:val="center"/>
          </w:tcPr>
          <w:p w14:paraId="1EE929A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55 (48)</w:t>
            </w:r>
          </w:p>
        </w:tc>
        <w:tc>
          <w:tcPr>
            <w:tcW w:w="1559" w:type="dxa"/>
            <w:vAlign w:val="center"/>
          </w:tcPr>
          <w:p w14:paraId="71F07AA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41 (55)</w:t>
            </w:r>
          </w:p>
        </w:tc>
        <w:tc>
          <w:tcPr>
            <w:tcW w:w="1559" w:type="dxa"/>
            <w:vAlign w:val="center"/>
          </w:tcPr>
          <w:p w14:paraId="319F653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73 (60)</w:t>
            </w:r>
          </w:p>
        </w:tc>
        <w:tc>
          <w:tcPr>
            <w:tcW w:w="1276" w:type="dxa"/>
            <w:vAlign w:val="center"/>
          </w:tcPr>
          <w:p w14:paraId="4AF9C59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0.156</w:t>
            </w:r>
          </w:p>
        </w:tc>
      </w:tr>
      <w:tr w:rsidR="00E14031" w:rsidRPr="00522633" w14:paraId="6C28FC7A" w14:textId="77777777" w:rsidTr="009E64FD">
        <w:tc>
          <w:tcPr>
            <w:tcW w:w="2835" w:type="dxa"/>
            <w:vAlign w:val="center"/>
          </w:tcPr>
          <w:p w14:paraId="59FE1610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Chronic kidney disease,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03A13A3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 (1)</w:t>
            </w:r>
          </w:p>
        </w:tc>
        <w:tc>
          <w:tcPr>
            <w:tcW w:w="1560" w:type="dxa"/>
            <w:gridSpan w:val="2"/>
            <w:vAlign w:val="center"/>
          </w:tcPr>
          <w:p w14:paraId="5B42C74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 (3)</w:t>
            </w:r>
          </w:p>
        </w:tc>
        <w:tc>
          <w:tcPr>
            <w:tcW w:w="1134" w:type="dxa"/>
            <w:vAlign w:val="center"/>
          </w:tcPr>
          <w:p w14:paraId="2BE43907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0.130</w:t>
            </w:r>
          </w:p>
        </w:tc>
        <w:tc>
          <w:tcPr>
            <w:tcW w:w="1559" w:type="dxa"/>
            <w:vAlign w:val="center"/>
          </w:tcPr>
          <w:p w14:paraId="6D6C7E8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(1)</w:t>
            </w:r>
          </w:p>
        </w:tc>
        <w:tc>
          <w:tcPr>
            <w:tcW w:w="1559" w:type="dxa"/>
            <w:vAlign w:val="center"/>
          </w:tcPr>
          <w:p w14:paraId="763F221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 (5)</w:t>
            </w:r>
          </w:p>
        </w:tc>
        <w:tc>
          <w:tcPr>
            <w:tcW w:w="1559" w:type="dxa"/>
            <w:vAlign w:val="center"/>
          </w:tcPr>
          <w:p w14:paraId="6F0AA6F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 (4)</w:t>
            </w:r>
          </w:p>
        </w:tc>
        <w:tc>
          <w:tcPr>
            <w:tcW w:w="1276" w:type="dxa"/>
            <w:vAlign w:val="center"/>
          </w:tcPr>
          <w:p w14:paraId="06B5166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0.179</w:t>
            </w:r>
          </w:p>
        </w:tc>
      </w:tr>
      <w:tr w:rsidR="00E14031" w:rsidRPr="00522633" w14:paraId="676D3DCC" w14:textId="77777777" w:rsidTr="009E64FD">
        <w:tc>
          <w:tcPr>
            <w:tcW w:w="2835" w:type="dxa"/>
            <w:vAlign w:val="center"/>
          </w:tcPr>
          <w:p w14:paraId="7B6AC1B6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Cancer,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49966AD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 (1)</w:t>
            </w:r>
          </w:p>
        </w:tc>
        <w:tc>
          <w:tcPr>
            <w:tcW w:w="1560" w:type="dxa"/>
            <w:gridSpan w:val="2"/>
            <w:vAlign w:val="center"/>
          </w:tcPr>
          <w:p w14:paraId="2A8C859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 (2)</w:t>
            </w:r>
          </w:p>
        </w:tc>
        <w:tc>
          <w:tcPr>
            <w:tcW w:w="1134" w:type="dxa"/>
            <w:vAlign w:val="center"/>
          </w:tcPr>
          <w:p w14:paraId="6BEE4F3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0.723</w:t>
            </w:r>
          </w:p>
        </w:tc>
        <w:tc>
          <w:tcPr>
            <w:tcW w:w="1559" w:type="dxa"/>
            <w:vAlign w:val="center"/>
          </w:tcPr>
          <w:p w14:paraId="3060FA5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 (3)</w:t>
            </w:r>
          </w:p>
        </w:tc>
        <w:tc>
          <w:tcPr>
            <w:tcW w:w="1559" w:type="dxa"/>
            <w:vAlign w:val="center"/>
          </w:tcPr>
          <w:p w14:paraId="1371D3D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(1)</w:t>
            </w:r>
          </w:p>
        </w:tc>
        <w:tc>
          <w:tcPr>
            <w:tcW w:w="1559" w:type="dxa"/>
            <w:vAlign w:val="center"/>
          </w:tcPr>
          <w:p w14:paraId="10D7F9C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(1)</w:t>
            </w:r>
          </w:p>
        </w:tc>
        <w:tc>
          <w:tcPr>
            <w:tcW w:w="1276" w:type="dxa"/>
            <w:vAlign w:val="center"/>
          </w:tcPr>
          <w:p w14:paraId="4897177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0.540</w:t>
            </w:r>
          </w:p>
        </w:tc>
      </w:tr>
      <w:tr w:rsidR="00E14031" w:rsidRPr="00522633" w14:paraId="195953FA" w14:textId="77777777" w:rsidTr="009E64FD">
        <w:tc>
          <w:tcPr>
            <w:tcW w:w="2835" w:type="dxa"/>
            <w:vAlign w:val="center"/>
          </w:tcPr>
          <w:p w14:paraId="64E8B311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Rheumatologic disease,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4E2A8BF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 (4)</w:t>
            </w:r>
          </w:p>
        </w:tc>
        <w:tc>
          <w:tcPr>
            <w:tcW w:w="1560" w:type="dxa"/>
            <w:gridSpan w:val="2"/>
            <w:vAlign w:val="center"/>
          </w:tcPr>
          <w:p w14:paraId="51482EB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 (3)</w:t>
            </w:r>
          </w:p>
        </w:tc>
        <w:tc>
          <w:tcPr>
            <w:tcW w:w="1134" w:type="dxa"/>
            <w:vAlign w:val="center"/>
          </w:tcPr>
          <w:p w14:paraId="5934EDD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0.560</w:t>
            </w:r>
          </w:p>
        </w:tc>
        <w:tc>
          <w:tcPr>
            <w:tcW w:w="1559" w:type="dxa"/>
            <w:vAlign w:val="center"/>
          </w:tcPr>
          <w:p w14:paraId="5E95E06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2 (2)</w:t>
            </w:r>
          </w:p>
        </w:tc>
        <w:tc>
          <w:tcPr>
            <w:tcW w:w="1559" w:type="dxa"/>
            <w:vAlign w:val="center"/>
          </w:tcPr>
          <w:p w14:paraId="36CF5E5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 (5)</w:t>
            </w:r>
          </w:p>
        </w:tc>
        <w:tc>
          <w:tcPr>
            <w:tcW w:w="1559" w:type="dxa"/>
            <w:vAlign w:val="center"/>
          </w:tcPr>
          <w:p w14:paraId="4C63C21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 (3)</w:t>
            </w:r>
          </w:p>
        </w:tc>
        <w:tc>
          <w:tcPr>
            <w:tcW w:w="1276" w:type="dxa"/>
            <w:vAlign w:val="center"/>
          </w:tcPr>
          <w:p w14:paraId="2A18ED6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0.389</w:t>
            </w:r>
          </w:p>
        </w:tc>
      </w:tr>
      <w:tr w:rsidR="00E14031" w:rsidRPr="00522633" w14:paraId="23FAB2D5" w14:textId="77777777" w:rsidTr="009E64FD">
        <w:tc>
          <w:tcPr>
            <w:tcW w:w="2835" w:type="dxa"/>
            <w:vAlign w:val="center"/>
          </w:tcPr>
          <w:p w14:paraId="12F76E72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Cardiovascular disease, </w:t>
            </w:r>
            <w:r w:rsidRPr="00522633">
              <w:rPr>
                <w:rFonts w:ascii="Arial" w:hAnsi="Arial" w:cs="Arial"/>
                <w:sz w:val="16"/>
                <w:szCs w:val="16"/>
              </w:rPr>
              <w:t>n (%)</w:t>
            </w:r>
          </w:p>
        </w:tc>
        <w:tc>
          <w:tcPr>
            <w:tcW w:w="1701" w:type="dxa"/>
            <w:vAlign w:val="center"/>
          </w:tcPr>
          <w:p w14:paraId="3954CFF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 (2)</w:t>
            </w:r>
          </w:p>
        </w:tc>
        <w:tc>
          <w:tcPr>
            <w:tcW w:w="1560" w:type="dxa"/>
            <w:gridSpan w:val="2"/>
            <w:vAlign w:val="center"/>
          </w:tcPr>
          <w:p w14:paraId="05BB6504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16 (5)</w:t>
            </w:r>
          </w:p>
        </w:tc>
        <w:tc>
          <w:tcPr>
            <w:tcW w:w="1134" w:type="dxa"/>
            <w:vAlign w:val="center"/>
          </w:tcPr>
          <w:p w14:paraId="011F10F7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0.061</w:t>
            </w:r>
          </w:p>
        </w:tc>
        <w:tc>
          <w:tcPr>
            <w:tcW w:w="1559" w:type="dxa"/>
            <w:vAlign w:val="center"/>
          </w:tcPr>
          <w:p w14:paraId="1FDA844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 (4)</w:t>
            </w:r>
          </w:p>
        </w:tc>
        <w:tc>
          <w:tcPr>
            <w:tcW w:w="1559" w:type="dxa"/>
            <w:vAlign w:val="center"/>
          </w:tcPr>
          <w:p w14:paraId="1D11B2F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 (5)</w:t>
            </w:r>
          </w:p>
        </w:tc>
        <w:tc>
          <w:tcPr>
            <w:tcW w:w="1559" w:type="dxa"/>
            <w:vAlign w:val="center"/>
          </w:tcPr>
          <w:p w14:paraId="4B0BC04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7 (6)</w:t>
            </w:r>
          </w:p>
        </w:tc>
        <w:tc>
          <w:tcPr>
            <w:tcW w:w="1276" w:type="dxa"/>
            <w:vAlign w:val="center"/>
          </w:tcPr>
          <w:p w14:paraId="1CDB4BE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0.879</w:t>
            </w:r>
          </w:p>
        </w:tc>
      </w:tr>
      <w:tr w:rsidR="00E14031" w:rsidRPr="00E14031" w14:paraId="5B582DB0" w14:textId="77777777" w:rsidTr="009E64FD">
        <w:tc>
          <w:tcPr>
            <w:tcW w:w="2835" w:type="dxa"/>
            <w:vAlign w:val="center"/>
          </w:tcPr>
          <w:p w14:paraId="761B2246" w14:textId="69B7A4C8" w:rsidR="00E14031" w:rsidRPr="00E14031" w:rsidRDefault="00E14031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 xml:space="preserve">Use of RAAS inhibitors, </w:t>
            </w:r>
            <w:r w:rsidRPr="00E14031">
              <w:rPr>
                <w:rFonts w:ascii="Arial" w:hAnsi="Arial" w:cs="Arial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1701" w:type="dxa"/>
            <w:vAlign w:val="center"/>
          </w:tcPr>
          <w:p w14:paraId="09FECF05" w14:textId="46B5A0CC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42 (17)</w:t>
            </w:r>
          </w:p>
        </w:tc>
        <w:tc>
          <w:tcPr>
            <w:tcW w:w="1560" w:type="dxa"/>
            <w:gridSpan w:val="2"/>
            <w:vAlign w:val="center"/>
          </w:tcPr>
          <w:p w14:paraId="0F58A266" w14:textId="55B849E6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73 (23)</w:t>
            </w:r>
          </w:p>
        </w:tc>
        <w:tc>
          <w:tcPr>
            <w:tcW w:w="1134" w:type="dxa"/>
            <w:vAlign w:val="center"/>
          </w:tcPr>
          <w:p w14:paraId="565AE3A4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77DBFA71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4D23C885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70D07FBD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09C1654F" w14:textId="77777777" w:rsidR="00E14031" w:rsidRPr="00E14031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E14031" w:rsidRPr="00522633" w14:paraId="68EDF434" w14:textId="77777777" w:rsidTr="009E64FD">
        <w:tc>
          <w:tcPr>
            <w:tcW w:w="2835" w:type="dxa"/>
            <w:vAlign w:val="center"/>
          </w:tcPr>
          <w:p w14:paraId="63AB62C7" w14:textId="77777777" w:rsidR="00E14031" w:rsidRPr="00E14031" w:rsidRDefault="00E14031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>Days for the start of symptoms</w:t>
            </w:r>
          </w:p>
        </w:tc>
        <w:tc>
          <w:tcPr>
            <w:tcW w:w="1701" w:type="dxa"/>
            <w:vAlign w:val="center"/>
          </w:tcPr>
          <w:p w14:paraId="40F95E7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8 (6-11)</w:t>
            </w:r>
          </w:p>
        </w:tc>
        <w:tc>
          <w:tcPr>
            <w:tcW w:w="1560" w:type="dxa"/>
            <w:gridSpan w:val="2"/>
            <w:vAlign w:val="center"/>
          </w:tcPr>
          <w:p w14:paraId="39AA8DF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7 (5-10)</w:t>
            </w:r>
          </w:p>
        </w:tc>
        <w:tc>
          <w:tcPr>
            <w:tcW w:w="1134" w:type="dxa"/>
            <w:vAlign w:val="center"/>
          </w:tcPr>
          <w:p w14:paraId="5F16260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0.144</w:t>
            </w:r>
          </w:p>
        </w:tc>
        <w:tc>
          <w:tcPr>
            <w:tcW w:w="1559" w:type="dxa"/>
            <w:vAlign w:val="center"/>
          </w:tcPr>
          <w:p w14:paraId="6FBDFC2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8 (6-11)</w:t>
            </w:r>
          </w:p>
        </w:tc>
        <w:tc>
          <w:tcPr>
            <w:tcW w:w="1559" w:type="dxa"/>
            <w:vAlign w:val="center"/>
          </w:tcPr>
          <w:p w14:paraId="667FA961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7 (5-10)</w:t>
            </w:r>
          </w:p>
        </w:tc>
        <w:tc>
          <w:tcPr>
            <w:tcW w:w="1559" w:type="dxa"/>
            <w:vAlign w:val="center"/>
          </w:tcPr>
          <w:p w14:paraId="4A91CB1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7 (6-10)</w:t>
            </w:r>
          </w:p>
        </w:tc>
        <w:tc>
          <w:tcPr>
            <w:tcW w:w="1276" w:type="dxa"/>
            <w:vAlign w:val="center"/>
          </w:tcPr>
          <w:p w14:paraId="562873C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0.610</w:t>
            </w:r>
          </w:p>
        </w:tc>
      </w:tr>
      <w:tr w:rsidR="00D635DD" w:rsidRPr="00522633" w14:paraId="685DA1AD" w14:textId="77777777" w:rsidTr="009E64FD">
        <w:tc>
          <w:tcPr>
            <w:tcW w:w="2835" w:type="dxa"/>
            <w:vAlign w:val="center"/>
          </w:tcPr>
          <w:p w14:paraId="26000D5B" w14:textId="5228179E" w:rsidR="00D635DD" w:rsidRPr="00E14031" w:rsidRDefault="00D635DD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Vital signs at admission</w:t>
            </w:r>
          </w:p>
        </w:tc>
        <w:tc>
          <w:tcPr>
            <w:tcW w:w="1701" w:type="dxa"/>
            <w:vAlign w:val="center"/>
          </w:tcPr>
          <w:p w14:paraId="6B0D251D" w14:textId="77777777" w:rsidR="00D635DD" w:rsidRPr="00522633" w:rsidRDefault="00D635DD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7255A731" w14:textId="77777777" w:rsidR="00D635DD" w:rsidRPr="00522633" w:rsidRDefault="00D635DD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AFC051A" w14:textId="77777777" w:rsidR="00D635DD" w:rsidRPr="00522633" w:rsidRDefault="00D635DD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15C8B7E" w14:textId="77777777" w:rsidR="00D635DD" w:rsidRPr="00522633" w:rsidRDefault="00D635DD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6601A78" w14:textId="77777777" w:rsidR="00D635DD" w:rsidRPr="00522633" w:rsidRDefault="00D635DD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FE44230" w14:textId="77777777" w:rsidR="00D635DD" w:rsidRPr="00522633" w:rsidRDefault="00D635DD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2CC080E" w14:textId="77777777" w:rsidR="00D635DD" w:rsidRPr="00522633" w:rsidRDefault="00D635DD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635DD" w:rsidRPr="00522633" w14:paraId="2AC7A5C8" w14:textId="77777777" w:rsidTr="009E64FD">
        <w:tc>
          <w:tcPr>
            <w:tcW w:w="2835" w:type="dxa"/>
            <w:vAlign w:val="center"/>
          </w:tcPr>
          <w:p w14:paraId="73E96747" w14:textId="5A1FFF41" w:rsidR="00D635DD" w:rsidRPr="00E14031" w:rsidRDefault="00D635DD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   Mean arterial pressure, </w:t>
            </w:r>
            <w:r w:rsidRPr="00D635DD">
              <w:rPr>
                <w:rFonts w:ascii="Arial" w:hAnsi="Arial" w:cs="Arial"/>
                <w:sz w:val="14"/>
                <w:szCs w:val="14"/>
                <w:lang w:val="en-US"/>
              </w:rPr>
              <w:t>mmHg</w:t>
            </w:r>
          </w:p>
        </w:tc>
        <w:tc>
          <w:tcPr>
            <w:tcW w:w="1701" w:type="dxa"/>
            <w:vAlign w:val="center"/>
          </w:tcPr>
          <w:p w14:paraId="5C2BFF1C" w14:textId="298D4075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 (83-100)</w:t>
            </w:r>
          </w:p>
        </w:tc>
        <w:tc>
          <w:tcPr>
            <w:tcW w:w="1560" w:type="dxa"/>
            <w:gridSpan w:val="2"/>
            <w:vAlign w:val="center"/>
          </w:tcPr>
          <w:p w14:paraId="1EE6B9CE" w14:textId="406BD9FF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 (81-100)</w:t>
            </w:r>
          </w:p>
        </w:tc>
        <w:tc>
          <w:tcPr>
            <w:tcW w:w="1134" w:type="dxa"/>
            <w:vAlign w:val="center"/>
          </w:tcPr>
          <w:p w14:paraId="1472C524" w14:textId="7DEF8431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0.276</w:t>
            </w:r>
          </w:p>
        </w:tc>
        <w:tc>
          <w:tcPr>
            <w:tcW w:w="1559" w:type="dxa"/>
            <w:vAlign w:val="center"/>
          </w:tcPr>
          <w:p w14:paraId="1201BD7D" w14:textId="78DA8D46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 (81-99)</w:t>
            </w:r>
          </w:p>
        </w:tc>
        <w:tc>
          <w:tcPr>
            <w:tcW w:w="1559" w:type="dxa"/>
            <w:vAlign w:val="center"/>
          </w:tcPr>
          <w:p w14:paraId="67CF1BDB" w14:textId="67E7BD4E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87 (81-100)</w:t>
            </w:r>
          </w:p>
        </w:tc>
        <w:tc>
          <w:tcPr>
            <w:tcW w:w="1559" w:type="dxa"/>
            <w:vAlign w:val="center"/>
          </w:tcPr>
          <w:p w14:paraId="0F6C8A49" w14:textId="1689B7F5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 (80-100)</w:t>
            </w:r>
          </w:p>
        </w:tc>
        <w:tc>
          <w:tcPr>
            <w:tcW w:w="1276" w:type="dxa"/>
            <w:vAlign w:val="center"/>
          </w:tcPr>
          <w:p w14:paraId="5201D14F" w14:textId="75ED3F77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0.904</w:t>
            </w:r>
          </w:p>
        </w:tc>
      </w:tr>
      <w:tr w:rsidR="00D635DD" w:rsidRPr="00522633" w14:paraId="472463B2" w14:textId="77777777" w:rsidTr="009E64FD">
        <w:tc>
          <w:tcPr>
            <w:tcW w:w="2835" w:type="dxa"/>
            <w:vAlign w:val="center"/>
          </w:tcPr>
          <w:p w14:paraId="54AF52CF" w14:textId="5CF26E8C" w:rsidR="00D635DD" w:rsidRPr="00E14031" w:rsidRDefault="00D635DD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   Respiratory rate, </w:t>
            </w:r>
            <w:r w:rsidRPr="00D635DD">
              <w:rPr>
                <w:rFonts w:ascii="Arial" w:hAnsi="Arial" w:cs="Arial"/>
                <w:sz w:val="16"/>
                <w:szCs w:val="16"/>
                <w:lang w:val="en-US"/>
              </w:rPr>
              <w:t>bpm</w:t>
            </w:r>
          </w:p>
        </w:tc>
        <w:tc>
          <w:tcPr>
            <w:tcW w:w="1701" w:type="dxa"/>
            <w:vAlign w:val="center"/>
          </w:tcPr>
          <w:p w14:paraId="6508C1EA" w14:textId="44C74162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 (25-39)</w:t>
            </w:r>
          </w:p>
        </w:tc>
        <w:tc>
          <w:tcPr>
            <w:tcW w:w="1560" w:type="dxa"/>
            <w:gridSpan w:val="2"/>
            <w:vAlign w:val="center"/>
          </w:tcPr>
          <w:p w14:paraId="1C040B5F" w14:textId="6C08DD9F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 (26-40)</w:t>
            </w:r>
          </w:p>
        </w:tc>
        <w:tc>
          <w:tcPr>
            <w:tcW w:w="1134" w:type="dxa"/>
            <w:vAlign w:val="center"/>
          </w:tcPr>
          <w:p w14:paraId="6234FB6C" w14:textId="28540FDD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0.511</w:t>
            </w:r>
          </w:p>
        </w:tc>
        <w:tc>
          <w:tcPr>
            <w:tcW w:w="1559" w:type="dxa"/>
            <w:vAlign w:val="center"/>
          </w:tcPr>
          <w:p w14:paraId="259E5C1E" w14:textId="0E17BB23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 (25-40)</w:t>
            </w:r>
          </w:p>
        </w:tc>
        <w:tc>
          <w:tcPr>
            <w:tcW w:w="1559" w:type="dxa"/>
            <w:vAlign w:val="center"/>
          </w:tcPr>
          <w:p w14:paraId="4740A45E" w14:textId="17F87111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 (26-38)</w:t>
            </w:r>
          </w:p>
        </w:tc>
        <w:tc>
          <w:tcPr>
            <w:tcW w:w="1559" w:type="dxa"/>
            <w:vAlign w:val="center"/>
          </w:tcPr>
          <w:p w14:paraId="15EE9034" w14:textId="1E6A0ECF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 (26-40)</w:t>
            </w:r>
          </w:p>
        </w:tc>
        <w:tc>
          <w:tcPr>
            <w:tcW w:w="1276" w:type="dxa"/>
            <w:vAlign w:val="center"/>
          </w:tcPr>
          <w:p w14:paraId="7C1EDD80" w14:textId="0987E4F1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0.858</w:t>
            </w:r>
          </w:p>
        </w:tc>
      </w:tr>
      <w:tr w:rsidR="00D635DD" w:rsidRPr="00522633" w14:paraId="619570F9" w14:textId="77777777" w:rsidTr="009E64FD">
        <w:tc>
          <w:tcPr>
            <w:tcW w:w="2835" w:type="dxa"/>
            <w:vAlign w:val="center"/>
          </w:tcPr>
          <w:p w14:paraId="53BB16D3" w14:textId="7244756F" w:rsidR="00D635DD" w:rsidRDefault="00D635DD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   Oxygen saturation, </w:t>
            </w:r>
            <w:r w:rsidRPr="00D635DD">
              <w:rPr>
                <w:rFonts w:ascii="Arial" w:hAnsi="Arial" w:cs="Arial"/>
                <w:sz w:val="16"/>
                <w:szCs w:val="16"/>
                <w:lang w:val="en-US"/>
              </w:rPr>
              <w:t>%</w:t>
            </w:r>
          </w:p>
        </w:tc>
        <w:tc>
          <w:tcPr>
            <w:tcW w:w="1701" w:type="dxa"/>
            <w:vAlign w:val="center"/>
          </w:tcPr>
          <w:p w14:paraId="4B677C1C" w14:textId="4480EDC3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75 (61-85)</w:t>
            </w:r>
          </w:p>
        </w:tc>
        <w:tc>
          <w:tcPr>
            <w:tcW w:w="1560" w:type="dxa"/>
            <w:gridSpan w:val="2"/>
            <w:vAlign w:val="center"/>
          </w:tcPr>
          <w:p w14:paraId="5C1127BF" w14:textId="632888EA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 (59-85)</w:t>
            </w:r>
          </w:p>
        </w:tc>
        <w:tc>
          <w:tcPr>
            <w:tcW w:w="1134" w:type="dxa"/>
            <w:vAlign w:val="center"/>
          </w:tcPr>
          <w:p w14:paraId="192EA19B" w14:textId="08A0E028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0.398</w:t>
            </w:r>
          </w:p>
        </w:tc>
        <w:tc>
          <w:tcPr>
            <w:tcW w:w="1559" w:type="dxa"/>
            <w:vAlign w:val="center"/>
          </w:tcPr>
          <w:p w14:paraId="2CFA7B45" w14:textId="25167BA5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 (60-85)</w:t>
            </w:r>
          </w:p>
        </w:tc>
        <w:tc>
          <w:tcPr>
            <w:tcW w:w="1559" w:type="dxa"/>
            <w:vAlign w:val="center"/>
          </w:tcPr>
          <w:p w14:paraId="2057D63E" w14:textId="0C47D648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 (60-85)</w:t>
            </w:r>
          </w:p>
        </w:tc>
        <w:tc>
          <w:tcPr>
            <w:tcW w:w="1559" w:type="dxa"/>
            <w:vAlign w:val="center"/>
          </w:tcPr>
          <w:p w14:paraId="64C2C9A2" w14:textId="03B76449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 (53-85)</w:t>
            </w:r>
          </w:p>
        </w:tc>
        <w:tc>
          <w:tcPr>
            <w:tcW w:w="1276" w:type="dxa"/>
            <w:vAlign w:val="center"/>
          </w:tcPr>
          <w:p w14:paraId="1FBE4623" w14:textId="0059846D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0.072</w:t>
            </w:r>
          </w:p>
        </w:tc>
      </w:tr>
      <w:tr w:rsidR="00D635DD" w:rsidRPr="00522633" w14:paraId="05358777" w14:textId="77777777" w:rsidTr="009E64FD">
        <w:tc>
          <w:tcPr>
            <w:tcW w:w="2835" w:type="dxa"/>
            <w:vAlign w:val="center"/>
          </w:tcPr>
          <w:p w14:paraId="30B6C54D" w14:textId="79A724DF" w:rsidR="00D635DD" w:rsidRDefault="00D635DD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   NEWS score, </w:t>
            </w:r>
            <w:r w:rsidRPr="00D635DD">
              <w:rPr>
                <w:rFonts w:ascii="Arial" w:hAnsi="Arial" w:cs="Arial"/>
                <w:sz w:val="16"/>
                <w:szCs w:val="16"/>
                <w:lang w:val="en-US"/>
              </w:rPr>
              <w:t>points</w:t>
            </w:r>
          </w:p>
        </w:tc>
        <w:tc>
          <w:tcPr>
            <w:tcW w:w="1701" w:type="dxa"/>
            <w:vAlign w:val="center"/>
          </w:tcPr>
          <w:p w14:paraId="6EBBEA2B" w14:textId="4BAD802A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(7-9)</w:t>
            </w:r>
          </w:p>
        </w:tc>
        <w:tc>
          <w:tcPr>
            <w:tcW w:w="1560" w:type="dxa"/>
            <w:gridSpan w:val="2"/>
            <w:vAlign w:val="center"/>
          </w:tcPr>
          <w:p w14:paraId="3A137399" w14:textId="6EE0EAAB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(7-10)</w:t>
            </w:r>
          </w:p>
        </w:tc>
        <w:tc>
          <w:tcPr>
            <w:tcW w:w="1134" w:type="dxa"/>
            <w:vAlign w:val="center"/>
          </w:tcPr>
          <w:p w14:paraId="174697B7" w14:textId="475987C8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0.676</w:t>
            </w:r>
          </w:p>
        </w:tc>
        <w:tc>
          <w:tcPr>
            <w:tcW w:w="1559" w:type="dxa"/>
            <w:vAlign w:val="center"/>
          </w:tcPr>
          <w:p w14:paraId="0A3706E0" w14:textId="281D3C53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(7-9)</w:t>
            </w:r>
          </w:p>
        </w:tc>
        <w:tc>
          <w:tcPr>
            <w:tcW w:w="1559" w:type="dxa"/>
            <w:vAlign w:val="center"/>
          </w:tcPr>
          <w:p w14:paraId="7C0F661C" w14:textId="336A3FB1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(7-10)</w:t>
            </w:r>
          </w:p>
        </w:tc>
        <w:tc>
          <w:tcPr>
            <w:tcW w:w="1559" w:type="dxa"/>
            <w:vAlign w:val="center"/>
          </w:tcPr>
          <w:p w14:paraId="75CD3CD9" w14:textId="0AAB6702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(7-10)</w:t>
            </w:r>
          </w:p>
        </w:tc>
        <w:tc>
          <w:tcPr>
            <w:tcW w:w="1276" w:type="dxa"/>
            <w:vAlign w:val="center"/>
          </w:tcPr>
          <w:p w14:paraId="5DA45AA0" w14:textId="1EA9EA6D" w:rsidR="00D635DD" w:rsidRPr="00522633" w:rsidRDefault="00C44712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0.703</w:t>
            </w:r>
          </w:p>
        </w:tc>
      </w:tr>
      <w:tr w:rsidR="00E14031" w:rsidRPr="00522633" w14:paraId="02B218D4" w14:textId="77777777" w:rsidTr="009E64FD">
        <w:tc>
          <w:tcPr>
            <w:tcW w:w="2835" w:type="dxa"/>
            <w:vAlign w:val="center"/>
          </w:tcPr>
          <w:p w14:paraId="0BBE4C1B" w14:textId="7D56ED2D" w:rsidR="00E14031" w:rsidRPr="00E14031" w:rsidRDefault="00E14031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>Days from hospital admission to I</w:t>
            </w:r>
            <w:r w:rsidR="001E13AF">
              <w:rPr>
                <w:rFonts w:ascii="Arial" w:hAnsi="Arial" w:cs="Arial"/>
                <w:sz w:val="18"/>
                <w:szCs w:val="18"/>
                <w:lang w:val="en-US"/>
              </w:rPr>
              <w:t>MV initiation</w:t>
            </w:r>
          </w:p>
        </w:tc>
        <w:tc>
          <w:tcPr>
            <w:tcW w:w="1701" w:type="dxa"/>
            <w:vAlign w:val="center"/>
          </w:tcPr>
          <w:p w14:paraId="1E7A59C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2 (1-3)</w:t>
            </w:r>
          </w:p>
        </w:tc>
        <w:tc>
          <w:tcPr>
            <w:tcW w:w="1560" w:type="dxa"/>
            <w:gridSpan w:val="2"/>
            <w:vAlign w:val="center"/>
          </w:tcPr>
          <w:p w14:paraId="56D353C7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(0-3)</w:t>
            </w:r>
          </w:p>
        </w:tc>
        <w:tc>
          <w:tcPr>
            <w:tcW w:w="1134" w:type="dxa"/>
            <w:vAlign w:val="center"/>
          </w:tcPr>
          <w:p w14:paraId="0441D86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0.075</w:t>
            </w:r>
          </w:p>
        </w:tc>
        <w:tc>
          <w:tcPr>
            <w:tcW w:w="1559" w:type="dxa"/>
            <w:vAlign w:val="center"/>
          </w:tcPr>
          <w:p w14:paraId="6D16C7F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2 (1-3)</w:t>
            </w:r>
          </w:p>
        </w:tc>
        <w:tc>
          <w:tcPr>
            <w:tcW w:w="1559" w:type="dxa"/>
            <w:vAlign w:val="center"/>
          </w:tcPr>
          <w:p w14:paraId="1E0260E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(0-4)</w:t>
            </w:r>
          </w:p>
        </w:tc>
        <w:tc>
          <w:tcPr>
            <w:tcW w:w="1559" w:type="dxa"/>
            <w:vAlign w:val="center"/>
          </w:tcPr>
          <w:p w14:paraId="5C4CD98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 (0-2)</w:t>
            </w:r>
          </w:p>
        </w:tc>
        <w:tc>
          <w:tcPr>
            <w:tcW w:w="1276" w:type="dxa"/>
            <w:vAlign w:val="center"/>
          </w:tcPr>
          <w:p w14:paraId="0B421F2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0.169</w:t>
            </w:r>
          </w:p>
        </w:tc>
      </w:tr>
      <w:tr w:rsidR="00E14031" w:rsidRPr="00522633" w14:paraId="7073105D" w14:textId="77777777" w:rsidTr="009E64FD">
        <w:tc>
          <w:tcPr>
            <w:tcW w:w="2835" w:type="dxa"/>
            <w:vAlign w:val="center"/>
          </w:tcPr>
          <w:p w14:paraId="056F2196" w14:textId="42761683" w:rsidR="00E14031" w:rsidRPr="00E14031" w:rsidRDefault="00E14031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>SOFA score at I</w:t>
            </w:r>
            <w:r w:rsidR="001E13AF">
              <w:rPr>
                <w:rFonts w:ascii="Arial" w:hAnsi="Arial" w:cs="Arial"/>
                <w:sz w:val="18"/>
                <w:szCs w:val="18"/>
                <w:lang w:val="en-US"/>
              </w:rPr>
              <w:t>MV</w:t>
            </w: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1E13AF">
              <w:rPr>
                <w:rFonts w:ascii="Arial" w:hAnsi="Arial" w:cs="Arial"/>
                <w:sz w:val="18"/>
                <w:szCs w:val="18"/>
                <w:lang w:val="en-US"/>
              </w:rPr>
              <w:t>initiation</w:t>
            </w:r>
          </w:p>
        </w:tc>
        <w:tc>
          <w:tcPr>
            <w:tcW w:w="1701" w:type="dxa"/>
            <w:vAlign w:val="center"/>
          </w:tcPr>
          <w:p w14:paraId="13681D3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 (4-6)</w:t>
            </w:r>
          </w:p>
        </w:tc>
        <w:tc>
          <w:tcPr>
            <w:tcW w:w="1560" w:type="dxa"/>
            <w:gridSpan w:val="2"/>
            <w:vAlign w:val="center"/>
          </w:tcPr>
          <w:p w14:paraId="1C346C8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 (4-6)</w:t>
            </w:r>
          </w:p>
        </w:tc>
        <w:tc>
          <w:tcPr>
            <w:tcW w:w="1134" w:type="dxa"/>
            <w:vAlign w:val="center"/>
          </w:tcPr>
          <w:p w14:paraId="2235620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0.024</w:t>
            </w:r>
          </w:p>
        </w:tc>
        <w:tc>
          <w:tcPr>
            <w:tcW w:w="1559" w:type="dxa"/>
            <w:vAlign w:val="center"/>
          </w:tcPr>
          <w:p w14:paraId="74FEB85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 (4-5)</w:t>
            </w:r>
          </w:p>
        </w:tc>
        <w:tc>
          <w:tcPr>
            <w:tcW w:w="1559" w:type="dxa"/>
            <w:vAlign w:val="center"/>
          </w:tcPr>
          <w:p w14:paraId="6AF1D0B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 (4-6)</w:t>
            </w:r>
          </w:p>
        </w:tc>
        <w:tc>
          <w:tcPr>
            <w:tcW w:w="1559" w:type="dxa"/>
            <w:vAlign w:val="center"/>
          </w:tcPr>
          <w:p w14:paraId="59E17B4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6 (4-7)</w:t>
            </w:r>
          </w:p>
        </w:tc>
        <w:tc>
          <w:tcPr>
            <w:tcW w:w="1276" w:type="dxa"/>
            <w:vAlign w:val="center"/>
          </w:tcPr>
          <w:p w14:paraId="3A447CC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</w:tr>
      <w:tr w:rsidR="00E14031" w:rsidRPr="00522633" w14:paraId="133B7500" w14:textId="77777777" w:rsidTr="009E64FD">
        <w:tc>
          <w:tcPr>
            <w:tcW w:w="2835" w:type="dxa"/>
            <w:vAlign w:val="center"/>
          </w:tcPr>
          <w:p w14:paraId="0947C396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Kidney function</w:t>
            </w:r>
          </w:p>
        </w:tc>
        <w:tc>
          <w:tcPr>
            <w:tcW w:w="1701" w:type="dxa"/>
            <w:vAlign w:val="center"/>
          </w:tcPr>
          <w:p w14:paraId="21271874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73E1CE2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8AE172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9BB893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A8CC0F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4D40C2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55E37CE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4031" w:rsidRPr="00522633" w14:paraId="7D1A80E5" w14:textId="77777777" w:rsidTr="009E64FD">
        <w:tc>
          <w:tcPr>
            <w:tcW w:w="2835" w:type="dxa"/>
            <w:vAlign w:val="center"/>
          </w:tcPr>
          <w:p w14:paraId="6B0434A0" w14:textId="59EB3B61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Baseline SCr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m</w:t>
            </w:r>
            <w:r w:rsidR="00EC0EF9">
              <w:rPr>
                <w:rFonts w:ascii="Arial" w:hAnsi="Arial" w:cs="Arial"/>
                <w:sz w:val="16"/>
                <w:szCs w:val="16"/>
              </w:rPr>
              <w:t>mol/</w:t>
            </w:r>
            <w:r w:rsidRPr="00522633">
              <w:rPr>
                <w:rFonts w:ascii="Arial" w:hAnsi="Arial" w:cs="Arial"/>
                <w:sz w:val="16"/>
                <w:szCs w:val="16"/>
              </w:rPr>
              <w:t>L</w:t>
            </w:r>
          </w:p>
        </w:tc>
        <w:tc>
          <w:tcPr>
            <w:tcW w:w="1701" w:type="dxa"/>
            <w:vAlign w:val="center"/>
          </w:tcPr>
          <w:p w14:paraId="1B63BDBC" w14:textId="6656E3A6" w:rsidR="00E14031" w:rsidRPr="00522633" w:rsidRDefault="00EC0EF9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53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74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60" w:type="dxa"/>
            <w:gridSpan w:val="2"/>
            <w:vAlign w:val="center"/>
          </w:tcPr>
          <w:p w14:paraId="5C72A671" w14:textId="4BBDD883" w:rsidR="00E14031" w:rsidRPr="00522633" w:rsidRDefault="00EC0EF9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53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84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35683264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vAlign w:val="center"/>
          </w:tcPr>
          <w:p w14:paraId="7961EB09" w14:textId="2FFC71DD" w:rsidR="00E14031" w:rsidRPr="00522633" w:rsidRDefault="00EC0EF9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53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79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3C82A7C3" w14:textId="2C84BA37" w:rsidR="00E14031" w:rsidRPr="00522633" w:rsidRDefault="00EC0EF9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53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82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7B6AC877" w14:textId="2A2493D6" w:rsidR="00E14031" w:rsidRPr="00522633" w:rsidRDefault="007F27DC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58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99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vAlign w:val="center"/>
          </w:tcPr>
          <w:p w14:paraId="4A997B4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E14031" w:rsidRPr="00522633" w14:paraId="62AAB823" w14:textId="77777777" w:rsidTr="009E64FD">
        <w:tc>
          <w:tcPr>
            <w:tcW w:w="2835" w:type="dxa"/>
            <w:vAlign w:val="center"/>
          </w:tcPr>
          <w:p w14:paraId="7CCFBCEF" w14:textId="1896B934" w:rsidR="00E14031" w:rsidRPr="00E14031" w:rsidRDefault="00E14031" w:rsidP="009E64F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 xml:space="preserve">     SCr at </w:t>
            </w:r>
            <w:r w:rsidR="001E13AF">
              <w:rPr>
                <w:rFonts w:ascii="Arial" w:hAnsi="Arial" w:cs="Arial"/>
                <w:sz w:val="18"/>
                <w:szCs w:val="18"/>
                <w:lang w:val="en-US"/>
              </w:rPr>
              <w:t>IMV</w:t>
            </w: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1E13AF">
              <w:rPr>
                <w:rFonts w:ascii="Arial" w:hAnsi="Arial" w:cs="Arial"/>
                <w:sz w:val="18"/>
                <w:szCs w:val="18"/>
                <w:lang w:val="en-US"/>
              </w:rPr>
              <w:t>initiation</w:t>
            </w:r>
            <w:r w:rsidRPr="00E14031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Pr="00E14031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  <w:r w:rsidR="00EC0EF9">
              <w:rPr>
                <w:rFonts w:ascii="Arial" w:hAnsi="Arial" w:cs="Arial"/>
                <w:sz w:val="16"/>
                <w:szCs w:val="16"/>
                <w:lang w:val="en-US"/>
              </w:rPr>
              <w:t>mol</w:t>
            </w:r>
            <w:r w:rsidRPr="00E14031">
              <w:rPr>
                <w:rFonts w:ascii="Arial" w:hAnsi="Arial" w:cs="Arial"/>
                <w:sz w:val="16"/>
                <w:szCs w:val="16"/>
                <w:lang w:val="en-US"/>
              </w:rPr>
              <w:t>/L</w:t>
            </w:r>
          </w:p>
        </w:tc>
        <w:tc>
          <w:tcPr>
            <w:tcW w:w="1701" w:type="dxa"/>
            <w:vAlign w:val="center"/>
          </w:tcPr>
          <w:p w14:paraId="489024D2" w14:textId="2082FF71" w:rsidR="00E14031" w:rsidRPr="00522633" w:rsidRDefault="00EC0EF9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57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78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60" w:type="dxa"/>
            <w:gridSpan w:val="2"/>
            <w:vAlign w:val="center"/>
          </w:tcPr>
          <w:p w14:paraId="5CE159D7" w14:textId="66153B00" w:rsidR="00E14031" w:rsidRPr="00522633" w:rsidRDefault="00EC0EF9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76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128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4C4066D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vAlign w:val="center"/>
          </w:tcPr>
          <w:p w14:paraId="5DB743B7" w14:textId="6B740081" w:rsidR="00E14031" w:rsidRPr="00522633" w:rsidRDefault="00EC0EF9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89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68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111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5AADA0FD" w14:textId="231660DD" w:rsidR="00E14031" w:rsidRPr="00522633" w:rsidRDefault="007F27DC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</w:t>
            </w:r>
            <w:r w:rsidR="00EC0EF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(72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131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5205FE20" w14:textId="4AFAC0AC" w:rsidR="00E14031" w:rsidRPr="00522633" w:rsidRDefault="007F27DC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86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165</w:t>
            </w:r>
            <w:r w:rsidR="00E14031"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vAlign w:val="center"/>
          </w:tcPr>
          <w:p w14:paraId="4AF2E0E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E14031" w:rsidRPr="00522633" w14:paraId="6AEDA055" w14:textId="77777777" w:rsidTr="009E64FD">
        <w:trPr>
          <w:gridAfter w:val="6"/>
          <w:wAfter w:w="7383" w:type="dxa"/>
        </w:trPr>
        <w:tc>
          <w:tcPr>
            <w:tcW w:w="5800" w:type="dxa"/>
            <w:gridSpan w:val="3"/>
          </w:tcPr>
          <w:p w14:paraId="4A66F5B9" w14:textId="774C36DC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Laboratory at I</w:t>
            </w:r>
            <w:r w:rsidR="001E13AF">
              <w:rPr>
                <w:rFonts w:ascii="Arial" w:hAnsi="Arial" w:cs="Arial"/>
                <w:sz w:val="18"/>
                <w:szCs w:val="18"/>
              </w:rPr>
              <w:t>MV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E13AF">
              <w:rPr>
                <w:rFonts w:ascii="Arial" w:hAnsi="Arial" w:cs="Arial"/>
                <w:sz w:val="18"/>
                <w:szCs w:val="18"/>
              </w:rPr>
              <w:t>initiatio</w:t>
            </w:r>
            <w:r w:rsidRPr="00522633">
              <w:rPr>
                <w:rFonts w:ascii="Arial" w:hAnsi="Arial" w:cs="Arial"/>
                <w:sz w:val="18"/>
                <w:szCs w:val="18"/>
              </w:rPr>
              <w:t>n</w:t>
            </w:r>
          </w:p>
        </w:tc>
      </w:tr>
      <w:tr w:rsidR="00E14031" w:rsidRPr="00522633" w14:paraId="1479165A" w14:textId="77777777" w:rsidTr="009E64FD">
        <w:tc>
          <w:tcPr>
            <w:tcW w:w="2835" w:type="dxa"/>
            <w:vAlign w:val="center"/>
          </w:tcPr>
          <w:p w14:paraId="392CCCD3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Leukocytes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x 1000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522633">
              <w:rPr>
                <w:rFonts w:ascii="Arial" w:hAnsi="Arial" w:cs="Arial"/>
                <w:sz w:val="16"/>
                <w:szCs w:val="16"/>
              </w:rPr>
              <w:t>mm</w:t>
            </w:r>
            <w:r w:rsidRPr="00522633"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06BA7C8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10.5 (8.4-13.5)</w:t>
            </w:r>
          </w:p>
        </w:tc>
        <w:tc>
          <w:tcPr>
            <w:tcW w:w="1560" w:type="dxa"/>
            <w:gridSpan w:val="2"/>
            <w:vAlign w:val="center"/>
          </w:tcPr>
          <w:p w14:paraId="3B47A0D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11.4 (8.5-15.2)</w:t>
            </w:r>
          </w:p>
        </w:tc>
        <w:tc>
          <w:tcPr>
            <w:tcW w:w="1134" w:type="dxa"/>
            <w:vAlign w:val="center"/>
          </w:tcPr>
          <w:p w14:paraId="45F1CCC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0.049</w:t>
            </w:r>
          </w:p>
        </w:tc>
        <w:tc>
          <w:tcPr>
            <w:tcW w:w="1559" w:type="dxa"/>
            <w:vAlign w:val="center"/>
          </w:tcPr>
          <w:p w14:paraId="684A512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11.4 (8.5-14.7)</w:t>
            </w:r>
          </w:p>
        </w:tc>
        <w:tc>
          <w:tcPr>
            <w:tcW w:w="1559" w:type="dxa"/>
            <w:vAlign w:val="center"/>
          </w:tcPr>
          <w:p w14:paraId="0619057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11.3 (8.9-15.9)</w:t>
            </w:r>
          </w:p>
        </w:tc>
        <w:tc>
          <w:tcPr>
            <w:tcW w:w="1559" w:type="dxa"/>
            <w:vAlign w:val="center"/>
          </w:tcPr>
          <w:p w14:paraId="08F4539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11.4 (8.6-15.4)</w:t>
            </w:r>
          </w:p>
        </w:tc>
        <w:tc>
          <w:tcPr>
            <w:tcW w:w="1276" w:type="dxa"/>
            <w:vAlign w:val="center"/>
          </w:tcPr>
          <w:p w14:paraId="2037B72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0.864</w:t>
            </w:r>
          </w:p>
        </w:tc>
      </w:tr>
      <w:tr w:rsidR="00E14031" w:rsidRPr="00522633" w14:paraId="6CFE0299" w14:textId="77777777" w:rsidTr="009E64FD">
        <w:tc>
          <w:tcPr>
            <w:tcW w:w="2835" w:type="dxa"/>
            <w:vAlign w:val="center"/>
          </w:tcPr>
          <w:p w14:paraId="045B385E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Lymphocytes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x 1000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522633">
              <w:rPr>
                <w:rFonts w:ascii="Arial" w:hAnsi="Arial" w:cs="Arial"/>
                <w:sz w:val="16"/>
                <w:szCs w:val="16"/>
              </w:rPr>
              <w:t>mm</w:t>
            </w:r>
            <w:r w:rsidRPr="00522633"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3A8E0E1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5.9 (3.7-9.3)</w:t>
            </w:r>
          </w:p>
        </w:tc>
        <w:tc>
          <w:tcPr>
            <w:tcW w:w="1560" w:type="dxa"/>
            <w:gridSpan w:val="2"/>
            <w:vAlign w:val="center"/>
          </w:tcPr>
          <w:p w14:paraId="76BE8A8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6.6 (3.8-9.5)</w:t>
            </w:r>
          </w:p>
        </w:tc>
        <w:tc>
          <w:tcPr>
            <w:tcW w:w="1134" w:type="dxa"/>
            <w:vAlign w:val="center"/>
          </w:tcPr>
          <w:p w14:paraId="06D61E0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0.314</w:t>
            </w:r>
          </w:p>
        </w:tc>
        <w:tc>
          <w:tcPr>
            <w:tcW w:w="1559" w:type="dxa"/>
            <w:vAlign w:val="center"/>
          </w:tcPr>
          <w:p w14:paraId="5F4B1ECD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6.2 (3.6-9.9)</w:t>
            </w:r>
          </w:p>
        </w:tc>
        <w:tc>
          <w:tcPr>
            <w:tcW w:w="1559" w:type="dxa"/>
            <w:vAlign w:val="center"/>
          </w:tcPr>
          <w:p w14:paraId="5FE98F0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6.8 (4.0-10.6)</w:t>
            </w:r>
          </w:p>
        </w:tc>
        <w:tc>
          <w:tcPr>
            <w:tcW w:w="1559" w:type="dxa"/>
            <w:vAlign w:val="center"/>
          </w:tcPr>
          <w:p w14:paraId="1E205F8D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6.7 (4.0-9.2)</w:t>
            </w:r>
          </w:p>
        </w:tc>
        <w:tc>
          <w:tcPr>
            <w:tcW w:w="1276" w:type="dxa"/>
            <w:vAlign w:val="center"/>
          </w:tcPr>
          <w:p w14:paraId="5AFE688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0.673</w:t>
            </w:r>
          </w:p>
        </w:tc>
      </w:tr>
      <w:tr w:rsidR="00E14031" w:rsidRPr="00522633" w14:paraId="2DBCC07C" w14:textId="77777777" w:rsidTr="009E64FD">
        <w:tc>
          <w:tcPr>
            <w:tcW w:w="2835" w:type="dxa"/>
            <w:vAlign w:val="center"/>
          </w:tcPr>
          <w:p w14:paraId="67B6A0D0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N/L ratio</w:t>
            </w:r>
          </w:p>
        </w:tc>
        <w:tc>
          <w:tcPr>
            <w:tcW w:w="1701" w:type="dxa"/>
            <w:vAlign w:val="center"/>
          </w:tcPr>
          <w:p w14:paraId="644447D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15.1 (9.0-25.1)</w:t>
            </w:r>
          </w:p>
        </w:tc>
        <w:tc>
          <w:tcPr>
            <w:tcW w:w="1560" w:type="dxa"/>
            <w:gridSpan w:val="2"/>
            <w:vAlign w:val="center"/>
          </w:tcPr>
          <w:p w14:paraId="2A85F69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13.2 (8.9-24.0)</w:t>
            </w:r>
          </w:p>
        </w:tc>
        <w:tc>
          <w:tcPr>
            <w:tcW w:w="1134" w:type="dxa"/>
            <w:vAlign w:val="center"/>
          </w:tcPr>
          <w:p w14:paraId="70523B7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0.273</w:t>
            </w:r>
          </w:p>
        </w:tc>
        <w:tc>
          <w:tcPr>
            <w:tcW w:w="1559" w:type="dxa"/>
            <w:vAlign w:val="center"/>
          </w:tcPr>
          <w:p w14:paraId="1DBF8BE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13.9 (8.2-25.7)</w:t>
            </w:r>
          </w:p>
        </w:tc>
        <w:tc>
          <w:tcPr>
            <w:tcW w:w="1559" w:type="dxa"/>
            <w:vAlign w:val="center"/>
          </w:tcPr>
          <w:p w14:paraId="5866468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13.0 (8.1-23.7)</w:t>
            </w:r>
          </w:p>
        </w:tc>
        <w:tc>
          <w:tcPr>
            <w:tcW w:w="1559" w:type="dxa"/>
            <w:vAlign w:val="center"/>
          </w:tcPr>
          <w:p w14:paraId="66AC725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12.9 (9.3-21.9)</w:t>
            </w:r>
          </w:p>
        </w:tc>
        <w:tc>
          <w:tcPr>
            <w:tcW w:w="1276" w:type="dxa"/>
            <w:vAlign w:val="center"/>
          </w:tcPr>
          <w:p w14:paraId="00AAA65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0.644</w:t>
            </w:r>
          </w:p>
        </w:tc>
      </w:tr>
      <w:tr w:rsidR="00AA4558" w:rsidRPr="00522633" w14:paraId="6C10B9DA" w14:textId="77777777" w:rsidTr="009E64FD">
        <w:tc>
          <w:tcPr>
            <w:tcW w:w="2835" w:type="dxa"/>
            <w:vAlign w:val="center"/>
          </w:tcPr>
          <w:p w14:paraId="7C425652" w14:textId="0A70A110" w:rsidR="00AA4558" w:rsidRPr="00522633" w:rsidRDefault="00AA4558" w:rsidP="009E64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Platelets, </w:t>
            </w:r>
            <w:r w:rsidRPr="00AA4558">
              <w:rPr>
                <w:rFonts w:ascii="Arial" w:hAnsi="Arial" w:cs="Arial"/>
                <w:sz w:val="16"/>
                <w:szCs w:val="16"/>
              </w:rPr>
              <w:t>x100/mm</w:t>
            </w:r>
            <w:r w:rsidRPr="00AA4558"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17F681B3" w14:textId="52CECA8A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274 (219-352)</w:t>
            </w:r>
          </w:p>
        </w:tc>
        <w:tc>
          <w:tcPr>
            <w:tcW w:w="1560" w:type="dxa"/>
            <w:gridSpan w:val="2"/>
            <w:vAlign w:val="center"/>
          </w:tcPr>
          <w:p w14:paraId="66DA77E2" w14:textId="17496BD1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257 (201-338)</w:t>
            </w:r>
          </w:p>
        </w:tc>
        <w:tc>
          <w:tcPr>
            <w:tcW w:w="1134" w:type="dxa"/>
            <w:vAlign w:val="center"/>
          </w:tcPr>
          <w:p w14:paraId="6635FA5B" w14:textId="512D30C7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0.061</w:t>
            </w:r>
          </w:p>
        </w:tc>
        <w:tc>
          <w:tcPr>
            <w:tcW w:w="1559" w:type="dxa"/>
            <w:vAlign w:val="center"/>
          </w:tcPr>
          <w:p w14:paraId="3FD26C6B" w14:textId="34D0DB30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266 (202-364)</w:t>
            </w:r>
          </w:p>
        </w:tc>
        <w:tc>
          <w:tcPr>
            <w:tcW w:w="1559" w:type="dxa"/>
            <w:vAlign w:val="center"/>
          </w:tcPr>
          <w:p w14:paraId="06962C47" w14:textId="0C0B7DEC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240 (194-310)</w:t>
            </w:r>
          </w:p>
        </w:tc>
        <w:tc>
          <w:tcPr>
            <w:tcW w:w="1559" w:type="dxa"/>
            <w:vAlign w:val="center"/>
          </w:tcPr>
          <w:p w14:paraId="4A2D4661" w14:textId="7128586D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252 (199-328)</w:t>
            </w:r>
          </w:p>
        </w:tc>
        <w:tc>
          <w:tcPr>
            <w:tcW w:w="1276" w:type="dxa"/>
            <w:vAlign w:val="center"/>
          </w:tcPr>
          <w:p w14:paraId="45F1E5FB" w14:textId="434D3044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0.331</w:t>
            </w:r>
          </w:p>
        </w:tc>
      </w:tr>
      <w:tr w:rsidR="007F27DC" w:rsidRPr="00522633" w14:paraId="48CC97E3" w14:textId="77777777" w:rsidTr="009E64FD">
        <w:tc>
          <w:tcPr>
            <w:tcW w:w="2835" w:type="dxa"/>
            <w:vAlign w:val="center"/>
          </w:tcPr>
          <w:p w14:paraId="3D311D34" w14:textId="77777777" w:rsidR="007F27DC" w:rsidRPr="00522633" w:rsidRDefault="007F27DC" w:rsidP="007F27DC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Serum glucose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mg/dL</w:t>
            </w:r>
          </w:p>
        </w:tc>
        <w:tc>
          <w:tcPr>
            <w:tcW w:w="1701" w:type="dxa"/>
            <w:vAlign w:val="center"/>
          </w:tcPr>
          <w:p w14:paraId="203A3629" w14:textId="2F667E8F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7.44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5.99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9.66)</w:t>
            </w:r>
          </w:p>
        </w:tc>
        <w:tc>
          <w:tcPr>
            <w:tcW w:w="1560" w:type="dxa"/>
            <w:gridSpan w:val="2"/>
            <w:vAlign w:val="center"/>
          </w:tcPr>
          <w:p w14:paraId="743C9204" w14:textId="726B4742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8.32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6.55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11.4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52BA9C76" w14:textId="59109E68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vAlign w:val="center"/>
          </w:tcPr>
          <w:p w14:paraId="5C114231" w14:textId="44EF408B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8.49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6.72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11.1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1D253E26" w14:textId="757A4AFC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8.05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6.11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11.4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38CE044F" w14:textId="3F106112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8.49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6.61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11.7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vAlign w:val="center"/>
          </w:tcPr>
          <w:p w14:paraId="52880FA2" w14:textId="369B3B96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0.803</w:t>
            </w:r>
          </w:p>
        </w:tc>
      </w:tr>
      <w:tr w:rsidR="007F27DC" w:rsidRPr="00522633" w14:paraId="0B3804E2" w14:textId="77777777" w:rsidTr="009E64FD">
        <w:tc>
          <w:tcPr>
            <w:tcW w:w="2835" w:type="dxa"/>
            <w:vAlign w:val="center"/>
          </w:tcPr>
          <w:p w14:paraId="6BEBB7BA" w14:textId="77777777" w:rsidR="007F27DC" w:rsidRPr="00522633" w:rsidRDefault="007F27DC" w:rsidP="007F27DC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Serum albumin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g/dL</w:t>
            </w:r>
          </w:p>
        </w:tc>
        <w:tc>
          <w:tcPr>
            <w:tcW w:w="1701" w:type="dxa"/>
            <w:vAlign w:val="center"/>
          </w:tcPr>
          <w:p w14:paraId="4CF459B9" w14:textId="3F360543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41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51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60" w:type="dxa"/>
            <w:gridSpan w:val="2"/>
            <w:vAlign w:val="center"/>
          </w:tcPr>
          <w:p w14:paraId="5522F17C" w14:textId="17FB2481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41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50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389715BD" w14:textId="5270731A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0.684</w:t>
            </w:r>
          </w:p>
        </w:tc>
        <w:tc>
          <w:tcPr>
            <w:tcW w:w="1559" w:type="dxa"/>
            <w:vAlign w:val="center"/>
          </w:tcPr>
          <w:p w14:paraId="1729B886" w14:textId="7A0BA0ED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41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50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36989D62" w14:textId="795CDB06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44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50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17DA94FE" w14:textId="3BC92396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41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48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vAlign w:val="center"/>
          </w:tcPr>
          <w:p w14:paraId="37928654" w14:textId="4401F857" w:rsidR="007F27DC" w:rsidRPr="00522633" w:rsidRDefault="007F27DC" w:rsidP="007F27D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0.291</w:t>
            </w:r>
          </w:p>
        </w:tc>
      </w:tr>
      <w:tr w:rsidR="00AA4558" w:rsidRPr="00522633" w14:paraId="59497847" w14:textId="77777777" w:rsidTr="009E64FD">
        <w:tc>
          <w:tcPr>
            <w:tcW w:w="2835" w:type="dxa"/>
            <w:vAlign w:val="center"/>
          </w:tcPr>
          <w:p w14:paraId="463C1AB6" w14:textId="79ED06CF" w:rsidR="00AA4558" w:rsidRPr="00522633" w:rsidRDefault="00AA4558" w:rsidP="009E64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Total bilirrubin, </w:t>
            </w:r>
            <w:r w:rsidRPr="00084871">
              <w:rPr>
                <w:rFonts w:ascii="Symbol" w:hAnsi="Symbol" w:cs="Arial"/>
                <w:sz w:val="16"/>
                <w:szCs w:val="16"/>
              </w:rPr>
              <w:t>m</w:t>
            </w:r>
            <w:r w:rsidR="00084871">
              <w:rPr>
                <w:rFonts w:ascii="Arial" w:hAnsi="Arial" w:cs="Arial"/>
                <w:sz w:val="16"/>
                <w:szCs w:val="16"/>
              </w:rPr>
              <w:t>mol</w:t>
            </w:r>
            <w:r w:rsidRPr="00AA4558">
              <w:rPr>
                <w:rFonts w:ascii="Arial" w:hAnsi="Arial" w:cs="Arial"/>
                <w:sz w:val="16"/>
                <w:szCs w:val="16"/>
              </w:rPr>
              <w:t>/L</w:t>
            </w:r>
          </w:p>
        </w:tc>
        <w:tc>
          <w:tcPr>
            <w:tcW w:w="1701" w:type="dxa"/>
            <w:vAlign w:val="center"/>
          </w:tcPr>
          <w:p w14:paraId="0AD99807" w14:textId="6F9DD9FD" w:rsidR="00AA4558" w:rsidRPr="00522633" w:rsidRDefault="0008487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</w:t>
            </w:r>
            <w:r w:rsidR="00197E6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9.24</w:t>
            </w:r>
            <w:r w:rsidR="00197E6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15.7</w:t>
            </w:r>
            <w:r w:rsidR="00197E6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60" w:type="dxa"/>
            <w:gridSpan w:val="2"/>
            <w:vAlign w:val="center"/>
          </w:tcPr>
          <w:p w14:paraId="58AA0B33" w14:textId="378B22D3" w:rsidR="00AA4558" w:rsidRPr="00522633" w:rsidRDefault="0008487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22711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522711">
              <w:rPr>
                <w:rFonts w:ascii="Arial" w:hAnsi="Arial" w:cs="Arial"/>
                <w:sz w:val="18"/>
                <w:szCs w:val="18"/>
              </w:rPr>
              <w:t>0</w:t>
            </w:r>
            <w:r w:rsidR="00197E6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22711">
              <w:rPr>
                <w:rFonts w:ascii="Arial" w:hAnsi="Arial" w:cs="Arial"/>
                <w:sz w:val="18"/>
                <w:szCs w:val="18"/>
              </w:rPr>
              <w:t>(9</w:t>
            </w:r>
            <w:r w:rsidR="00197E63">
              <w:rPr>
                <w:rFonts w:ascii="Arial" w:hAnsi="Arial" w:cs="Arial"/>
                <w:sz w:val="18"/>
                <w:szCs w:val="18"/>
              </w:rPr>
              <w:t>.</w:t>
            </w:r>
            <w:r w:rsidR="00522711">
              <w:rPr>
                <w:rFonts w:ascii="Arial" w:hAnsi="Arial" w:cs="Arial"/>
                <w:sz w:val="18"/>
                <w:szCs w:val="18"/>
              </w:rPr>
              <w:t>22</w:t>
            </w:r>
            <w:r w:rsidR="00197E63">
              <w:rPr>
                <w:rFonts w:ascii="Arial" w:hAnsi="Arial" w:cs="Arial"/>
                <w:sz w:val="18"/>
                <w:szCs w:val="18"/>
              </w:rPr>
              <w:t>-</w:t>
            </w:r>
            <w:r w:rsidR="00522711">
              <w:rPr>
                <w:rFonts w:ascii="Arial" w:hAnsi="Arial" w:cs="Arial"/>
                <w:sz w:val="18"/>
                <w:szCs w:val="18"/>
              </w:rPr>
              <w:t>16.7</w:t>
            </w:r>
            <w:r w:rsidR="00197E6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0E7C8862" w14:textId="1770F136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0.661</w:t>
            </w:r>
          </w:p>
        </w:tc>
        <w:tc>
          <w:tcPr>
            <w:tcW w:w="1559" w:type="dxa"/>
            <w:vAlign w:val="center"/>
          </w:tcPr>
          <w:p w14:paraId="5A88DDCF" w14:textId="6EC71059" w:rsidR="00AA4558" w:rsidRPr="00522633" w:rsidRDefault="0052271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</w:t>
            </w:r>
            <w:r w:rsidR="00197E6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9.74</w:t>
            </w:r>
            <w:r w:rsidR="00197E6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15.9</w:t>
            </w:r>
            <w:r w:rsidR="00197E6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4FB22F9B" w14:textId="6A804476" w:rsidR="00AA4558" w:rsidRPr="00522633" w:rsidRDefault="0052271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  <w:r w:rsidR="00197E63">
              <w:rPr>
                <w:rFonts w:ascii="Arial" w:hAnsi="Arial" w:cs="Arial"/>
                <w:sz w:val="18"/>
                <w:szCs w:val="18"/>
              </w:rPr>
              <w:t>.0 (</w:t>
            </w:r>
            <w:r>
              <w:rPr>
                <w:rFonts w:ascii="Arial" w:hAnsi="Arial" w:cs="Arial"/>
                <w:sz w:val="18"/>
                <w:szCs w:val="18"/>
              </w:rPr>
              <w:t>9.30</w:t>
            </w:r>
            <w:r w:rsidR="00197E6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15.4</w:t>
            </w:r>
            <w:r w:rsidR="00197E6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01D92C3F" w14:textId="63445232" w:rsidR="00AA4558" w:rsidRPr="00522633" w:rsidRDefault="0052271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</w:t>
            </w:r>
            <w:r w:rsidR="00197E6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8.72</w:t>
            </w:r>
            <w:r w:rsidR="00197E6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15.7</w:t>
            </w:r>
            <w:r w:rsidR="00197E6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vAlign w:val="center"/>
          </w:tcPr>
          <w:p w14:paraId="038325B0" w14:textId="48B7FD57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0.776</w:t>
            </w:r>
          </w:p>
        </w:tc>
      </w:tr>
      <w:tr w:rsidR="00AA4558" w:rsidRPr="00522633" w14:paraId="78DB0F0D" w14:textId="77777777" w:rsidTr="009E64FD">
        <w:tc>
          <w:tcPr>
            <w:tcW w:w="2835" w:type="dxa"/>
            <w:vAlign w:val="center"/>
          </w:tcPr>
          <w:p w14:paraId="013B5D19" w14:textId="6A8B7760" w:rsidR="00AA4558" w:rsidRDefault="00AA4558" w:rsidP="009E64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     ALT, </w:t>
            </w:r>
            <w:r w:rsidRPr="00AA4558">
              <w:rPr>
                <w:rFonts w:ascii="Arial" w:hAnsi="Arial" w:cs="Arial"/>
                <w:sz w:val="16"/>
                <w:szCs w:val="16"/>
              </w:rPr>
              <w:t>UI/dL</w:t>
            </w:r>
          </w:p>
        </w:tc>
        <w:tc>
          <w:tcPr>
            <w:tcW w:w="1701" w:type="dxa"/>
            <w:vAlign w:val="center"/>
          </w:tcPr>
          <w:p w14:paraId="5D6F4034" w14:textId="7E1CD619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 (24-55)</w:t>
            </w:r>
          </w:p>
        </w:tc>
        <w:tc>
          <w:tcPr>
            <w:tcW w:w="1560" w:type="dxa"/>
            <w:gridSpan w:val="2"/>
            <w:vAlign w:val="center"/>
          </w:tcPr>
          <w:p w14:paraId="0FFEE69B" w14:textId="3C67A3B8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 (24-57)</w:t>
            </w:r>
          </w:p>
        </w:tc>
        <w:tc>
          <w:tcPr>
            <w:tcW w:w="1134" w:type="dxa"/>
            <w:vAlign w:val="center"/>
          </w:tcPr>
          <w:p w14:paraId="40E193D6" w14:textId="2BCD642A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0.929</w:t>
            </w:r>
          </w:p>
        </w:tc>
        <w:tc>
          <w:tcPr>
            <w:tcW w:w="1559" w:type="dxa"/>
            <w:vAlign w:val="center"/>
          </w:tcPr>
          <w:p w14:paraId="28F1562E" w14:textId="79058511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 (27-57)</w:t>
            </w:r>
          </w:p>
        </w:tc>
        <w:tc>
          <w:tcPr>
            <w:tcW w:w="1559" w:type="dxa"/>
            <w:vAlign w:val="center"/>
          </w:tcPr>
          <w:p w14:paraId="4D83E998" w14:textId="55F2BD75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 (23-66)</w:t>
            </w:r>
          </w:p>
        </w:tc>
        <w:tc>
          <w:tcPr>
            <w:tcW w:w="1559" w:type="dxa"/>
            <w:vAlign w:val="center"/>
          </w:tcPr>
          <w:p w14:paraId="58A53F9D" w14:textId="468D647B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 (23-56)</w:t>
            </w:r>
          </w:p>
        </w:tc>
        <w:tc>
          <w:tcPr>
            <w:tcW w:w="1276" w:type="dxa"/>
            <w:vAlign w:val="center"/>
          </w:tcPr>
          <w:p w14:paraId="56864A3E" w14:textId="6C9F12C3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0.475</w:t>
            </w:r>
          </w:p>
        </w:tc>
      </w:tr>
      <w:tr w:rsidR="00AA4558" w:rsidRPr="00522633" w14:paraId="1241932F" w14:textId="77777777" w:rsidTr="009E64FD">
        <w:tc>
          <w:tcPr>
            <w:tcW w:w="2835" w:type="dxa"/>
            <w:vAlign w:val="center"/>
          </w:tcPr>
          <w:p w14:paraId="47E9F644" w14:textId="06096825" w:rsidR="00AA4558" w:rsidRDefault="00AA4558" w:rsidP="009E64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AST, </w:t>
            </w:r>
            <w:r w:rsidRPr="00AA4558">
              <w:rPr>
                <w:rFonts w:ascii="Arial" w:hAnsi="Arial" w:cs="Arial"/>
                <w:sz w:val="16"/>
                <w:szCs w:val="16"/>
              </w:rPr>
              <w:t>UI/dL</w:t>
            </w:r>
          </w:p>
        </w:tc>
        <w:tc>
          <w:tcPr>
            <w:tcW w:w="1701" w:type="dxa"/>
            <w:vAlign w:val="center"/>
          </w:tcPr>
          <w:p w14:paraId="759976B3" w14:textId="5F1C4BE7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 (25-52)</w:t>
            </w:r>
          </w:p>
        </w:tc>
        <w:tc>
          <w:tcPr>
            <w:tcW w:w="1560" w:type="dxa"/>
            <w:gridSpan w:val="2"/>
            <w:vAlign w:val="center"/>
          </w:tcPr>
          <w:p w14:paraId="1B6BB5BA" w14:textId="79DA2517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 (31-69)</w:t>
            </w:r>
          </w:p>
        </w:tc>
        <w:tc>
          <w:tcPr>
            <w:tcW w:w="1134" w:type="dxa"/>
            <w:vAlign w:val="center"/>
          </w:tcPr>
          <w:p w14:paraId="0E276E6D" w14:textId="5C343CB3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vAlign w:val="center"/>
          </w:tcPr>
          <w:p w14:paraId="19C3F483" w14:textId="5E6D8C23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 (28-65)</w:t>
            </w:r>
          </w:p>
        </w:tc>
        <w:tc>
          <w:tcPr>
            <w:tcW w:w="1559" w:type="dxa"/>
            <w:vAlign w:val="center"/>
          </w:tcPr>
          <w:p w14:paraId="0D87FFD0" w14:textId="1AFAEA4E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 (31-77)</w:t>
            </w:r>
          </w:p>
        </w:tc>
        <w:tc>
          <w:tcPr>
            <w:tcW w:w="1559" w:type="dxa"/>
            <w:vAlign w:val="center"/>
          </w:tcPr>
          <w:p w14:paraId="356D8736" w14:textId="320B3EA8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 (35-70)</w:t>
            </w:r>
          </w:p>
        </w:tc>
        <w:tc>
          <w:tcPr>
            <w:tcW w:w="1276" w:type="dxa"/>
            <w:vAlign w:val="center"/>
          </w:tcPr>
          <w:p w14:paraId="45E8E262" w14:textId="2FCB9D75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0.041</w:t>
            </w:r>
          </w:p>
        </w:tc>
      </w:tr>
      <w:tr w:rsidR="00AA4558" w:rsidRPr="00522633" w14:paraId="110BB62E" w14:textId="77777777" w:rsidTr="009E64FD">
        <w:tc>
          <w:tcPr>
            <w:tcW w:w="2835" w:type="dxa"/>
            <w:vAlign w:val="center"/>
          </w:tcPr>
          <w:p w14:paraId="01D4382A" w14:textId="49078D9D" w:rsidR="00AA4558" w:rsidRDefault="00AA4558" w:rsidP="009E64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="00197E63">
              <w:rPr>
                <w:rFonts w:ascii="Arial" w:hAnsi="Arial" w:cs="Arial"/>
                <w:sz w:val="18"/>
                <w:szCs w:val="18"/>
              </w:rPr>
              <w:t>Sodium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AA4558">
              <w:rPr>
                <w:rFonts w:ascii="Arial" w:hAnsi="Arial" w:cs="Arial"/>
                <w:sz w:val="16"/>
                <w:szCs w:val="16"/>
              </w:rPr>
              <w:t>m</w:t>
            </w:r>
            <w:r w:rsidR="00197E63">
              <w:rPr>
                <w:rFonts w:ascii="Arial" w:hAnsi="Arial" w:cs="Arial"/>
                <w:sz w:val="16"/>
                <w:szCs w:val="16"/>
              </w:rPr>
              <w:t>Eq</w:t>
            </w:r>
            <w:r w:rsidRPr="00AA4558">
              <w:rPr>
                <w:rFonts w:ascii="Arial" w:hAnsi="Arial" w:cs="Arial"/>
                <w:sz w:val="16"/>
                <w:szCs w:val="16"/>
              </w:rPr>
              <w:t>/L</w:t>
            </w:r>
          </w:p>
        </w:tc>
        <w:tc>
          <w:tcPr>
            <w:tcW w:w="1701" w:type="dxa"/>
            <w:vAlign w:val="center"/>
          </w:tcPr>
          <w:p w14:paraId="457B49FF" w14:textId="2CC197B1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138 (135-140)</w:t>
            </w:r>
          </w:p>
        </w:tc>
        <w:tc>
          <w:tcPr>
            <w:tcW w:w="1560" w:type="dxa"/>
            <w:gridSpan w:val="2"/>
            <w:vAlign w:val="center"/>
          </w:tcPr>
          <w:p w14:paraId="25D291F5" w14:textId="72B9A65E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 (134-141)</w:t>
            </w:r>
          </w:p>
        </w:tc>
        <w:tc>
          <w:tcPr>
            <w:tcW w:w="1134" w:type="dxa"/>
            <w:vAlign w:val="center"/>
          </w:tcPr>
          <w:p w14:paraId="1A363813" w14:textId="6DEE52FA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0.241</w:t>
            </w:r>
          </w:p>
        </w:tc>
        <w:tc>
          <w:tcPr>
            <w:tcW w:w="1559" w:type="dxa"/>
            <w:vAlign w:val="center"/>
          </w:tcPr>
          <w:p w14:paraId="2D12031A" w14:textId="4B1C50A4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 (134-141)</w:t>
            </w:r>
          </w:p>
        </w:tc>
        <w:tc>
          <w:tcPr>
            <w:tcW w:w="1559" w:type="dxa"/>
            <w:vAlign w:val="center"/>
          </w:tcPr>
          <w:p w14:paraId="270DB9E3" w14:textId="72ECE4BB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 (133-141)</w:t>
            </w:r>
          </w:p>
        </w:tc>
        <w:tc>
          <w:tcPr>
            <w:tcW w:w="1559" w:type="dxa"/>
            <w:vAlign w:val="center"/>
          </w:tcPr>
          <w:p w14:paraId="54A11134" w14:textId="16610600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138 (134-141)</w:t>
            </w:r>
          </w:p>
        </w:tc>
        <w:tc>
          <w:tcPr>
            <w:tcW w:w="1276" w:type="dxa"/>
            <w:vAlign w:val="center"/>
          </w:tcPr>
          <w:p w14:paraId="421DECA1" w14:textId="307ACDCB" w:rsidR="00AA4558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0.558</w:t>
            </w:r>
          </w:p>
        </w:tc>
      </w:tr>
      <w:tr w:rsidR="00197E63" w:rsidRPr="00522633" w14:paraId="6E5D57F1" w14:textId="77777777" w:rsidTr="009E64FD">
        <w:tc>
          <w:tcPr>
            <w:tcW w:w="2835" w:type="dxa"/>
            <w:vAlign w:val="center"/>
          </w:tcPr>
          <w:p w14:paraId="55AD5088" w14:textId="1B73EAE8" w:rsidR="00197E63" w:rsidRDefault="00197E63" w:rsidP="009E64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Potassium, </w:t>
            </w:r>
            <w:r w:rsidRPr="00197E63">
              <w:rPr>
                <w:rFonts w:ascii="Arial" w:hAnsi="Arial" w:cs="Arial"/>
                <w:sz w:val="16"/>
                <w:szCs w:val="16"/>
              </w:rPr>
              <w:t>mEq/L</w:t>
            </w:r>
          </w:p>
        </w:tc>
        <w:tc>
          <w:tcPr>
            <w:tcW w:w="1701" w:type="dxa"/>
            <w:vAlign w:val="center"/>
          </w:tcPr>
          <w:p w14:paraId="74F74DB7" w14:textId="3E18433A" w:rsidR="00197E63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 (3.9-4.6)</w:t>
            </w:r>
          </w:p>
        </w:tc>
        <w:tc>
          <w:tcPr>
            <w:tcW w:w="1560" w:type="dxa"/>
            <w:gridSpan w:val="2"/>
            <w:vAlign w:val="center"/>
          </w:tcPr>
          <w:p w14:paraId="4E6D5D4A" w14:textId="586F6550" w:rsidR="00197E63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 (3.9-4.6)</w:t>
            </w:r>
          </w:p>
        </w:tc>
        <w:tc>
          <w:tcPr>
            <w:tcW w:w="1134" w:type="dxa"/>
            <w:vAlign w:val="center"/>
          </w:tcPr>
          <w:p w14:paraId="54A0CACE" w14:textId="00C9853A" w:rsidR="00197E63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0.975</w:t>
            </w:r>
          </w:p>
        </w:tc>
        <w:tc>
          <w:tcPr>
            <w:tcW w:w="1559" w:type="dxa"/>
            <w:vAlign w:val="center"/>
          </w:tcPr>
          <w:p w14:paraId="37912265" w14:textId="4D4C765A" w:rsidR="00197E63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 (3.9-4.6)</w:t>
            </w:r>
          </w:p>
        </w:tc>
        <w:tc>
          <w:tcPr>
            <w:tcW w:w="1559" w:type="dxa"/>
            <w:vAlign w:val="center"/>
          </w:tcPr>
          <w:p w14:paraId="55E14333" w14:textId="7B861F40" w:rsidR="00197E63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 (3.9-4.7)</w:t>
            </w:r>
          </w:p>
        </w:tc>
        <w:tc>
          <w:tcPr>
            <w:tcW w:w="1559" w:type="dxa"/>
            <w:vAlign w:val="center"/>
          </w:tcPr>
          <w:p w14:paraId="3DDBD272" w14:textId="72443C5F" w:rsidR="00197E63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 (3.9-4.7)</w:t>
            </w:r>
          </w:p>
        </w:tc>
        <w:tc>
          <w:tcPr>
            <w:tcW w:w="1276" w:type="dxa"/>
            <w:vAlign w:val="center"/>
          </w:tcPr>
          <w:p w14:paraId="35252DDD" w14:textId="51713564" w:rsidR="00197E63" w:rsidRPr="00522633" w:rsidRDefault="00197E63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0.732</w:t>
            </w:r>
          </w:p>
        </w:tc>
      </w:tr>
      <w:tr w:rsidR="00AC37A7" w:rsidRPr="00522633" w14:paraId="076A3169" w14:textId="77777777" w:rsidTr="009E64FD">
        <w:tc>
          <w:tcPr>
            <w:tcW w:w="2835" w:type="dxa"/>
            <w:vAlign w:val="center"/>
          </w:tcPr>
          <w:p w14:paraId="7F2006B3" w14:textId="6C4ACAE8" w:rsidR="00AC37A7" w:rsidRPr="00E14031" w:rsidRDefault="00AC37A7" w:rsidP="00AC37A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C37A7">
              <w:rPr>
                <w:rFonts w:ascii="Arial" w:hAnsi="Arial" w:cs="Arial"/>
                <w:sz w:val="18"/>
                <w:szCs w:val="18"/>
                <w:lang w:val="en-US"/>
              </w:rPr>
              <w:t xml:space="preserve">     C-reactive protein, </w:t>
            </w:r>
            <w:r w:rsidRPr="00AC37A7">
              <w:rPr>
                <w:rFonts w:ascii="Arial" w:hAnsi="Arial" w:cs="Arial"/>
                <w:sz w:val="16"/>
                <w:szCs w:val="16"/>
                <w:lang w:val="en-US"/>
              </w:rPr>
              <w:t>nmol/L</w:t>
            </w:r>
          </w:p>
        </w:tc>
        <w:tc>
          <w:tcPr>
            <w:tcW w:w="1701" w:type="dxa"/>
            <w:vAlign w:val="center"/>
          </w:tcPr>
          <w:p w14:paraId="0AADEE80" w14:textId="02F6DCA1" w:rsidR="00AC37A7" w:rsidRPr="00522633" w:rsidRDefault="00AC37A7" w:rsidP="00AC37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168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103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244)</w:t>
            </w:r>
          </w:p>
        </w:tc>
        <w:tc>
          <w:tcPr>
            <w:tcW w:w="1560" w:type="dxa"/>
            <w:gridSpan w:val="2"/>
            <w:vAlign w:val="center"/>
          </w:tcPr>
          <w:p w14:paraId="4DA36683" w14:textId="289BC777" w:rsidR="00AC37A7" w:rsidRPr="00522633" w:rsidRDefault="00AC37A7" w:rsidP="00AC37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194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131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285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10A08A68" w14:textId="5DA07648" w:rsidR="00AC37A7" w:rsidRPr="00522633" w:rsidRDefault="00AC37A7" w:rsidP="00AC37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1559" w:type="dxa"/>
            <w:vAlign w:val="center"/>
          </w:tcPr>
          <w:p w14:paraId="79EA70F3" w14:textId="7CB93B67" w:rsidR="00AC37A7" w:rsidRPr="00522633" w:rsidRDefault="00AC37A7" w:rsidP="00AC37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185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126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274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31FC0AD2" w14:textId="61053F17" w:rsidR="00AC37A7" w:rsidRPr="00522633" w:rsidRDefault="00AC37A7" w:rsidP="00AC37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180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93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274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2D37ED89" w14:textId="6DD74A0F" w:rsidR="00AC37A7" w:rsidRPr="00522633" w:rsidRDefault="00AC37A7" w:rsidP="00AC37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163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297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vAlign w:val="center"/>
          </w:tcPr>
          <w:p w14:paraId="55A0730A" w14:textId="17BAC098" w:rsidR="00AC37A7" w:rsidRPr="00522633" w:rsidRDefault="00AC37A7" w:rsidP="00AC37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0.010</w:t>
            </w:r>
          </w:p>
        </w:tc>
      </w:tr>
      <w:tr w:rsidR="00E14031" w:rsidRPr="00522633" w14:paraId="3A021104" w14:textId="77777777" w:rsidTr="009E64FD">
        <w:tc>
          <w:tcPr>
            <w:tcW w:w="2835" w:type="dxa"/>
            <w:vAlign w:val="center"/>
          </w:tcPr>
          <w:p w14:paraId="0FF63668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Creatine kinase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U/L</w:t>
            </w:r>
          </w:p>
        </w:tc>
        <w:tc>
          <w:tcPr>
            <w:tcW w:w="1701" w:type="dxa"/>
            <w:vAlign w:val="center"/>
          </w:tcPr>
          <w:p w14:paraId="7391DC2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88 (46-160)</w:t>
            </w:r>
          </w:p>
        </w:tc>
        <w:tc>
          <w:tcPr>
            <w:tcW w:w="1560" w:type="dxa"/>
            <w:gridSpan w:val="2"/>
            <w:vAlign w:val="center"/>
          </w:tcPr>
          <w:p w14:paraId="3DB833C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107 (55-283)</w:t>
            </w:r>
          </w:p>
        </w:tc>
        <w:tc>
          <w:tcPr>
            <w:tcW w:w="1134" w:type="dxa"/>
            <w:vAlign w:val="center"/>
          </w:tcPr>
          <w:p w14:paraId="5EA7A20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1559" w:type="dxa"/>
            <w:vAlign w:val="center"/>
          </w:tcPr>
          <w:p w14:paraId="5FFFB19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128 (49-303)</w:t>
            </w:r>
          </w:p>
        </w:tc>
        <w:tc>
          <w:tcPr>
            <w:tcW w:w="1559" w:type="dxa"/>
            <w:vAlign w:val="center"/>
          </w:tcPr>
          <w:p w14:paraId="6F4DFAB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91 (50-276)</w:t>
            </w:r>
          </w:p>
        </w:tc>
        <w:tc>
          <w:tcPr>
            <w:tcW w:w="1559" w:type="dxa"/>
            <w:vAlign w:val="center"/>
          </w:tcPr>
          <w:p w14:paraId="1D99775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99 (67-243)</w:t>
            </w:r>
          </w:p>
        </w:tc>
        <w:tc>
          <w:tcPr>
            <w:tcW w:w="1276" w:type="dxa"/>
            <w:vAlign w:val="center"/>
          </w:tcPr>
          <w:p w14:paraId="2384D59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0.869</w:t>
            </w:r>
          </w:p>
        </w:tc>
      </w:tr>
      <w:tr w:rsidR="00E14031" w:rsidRPr="00522633" w14:paraId="269FB89B" w14:textId="77777777" w:rsidTr="009E64FD">
        <w:tc>
          <w:tcPr>
            <w:tcW w:w="2835" w:type="dxa"/>
            <w:vAlign w:val="center"/>
          </w:tcPr>
          <w:p w14:paraId="7C538B29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Lactate dehydrogenase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U/L</w:t>
            </w:r>
          </w:p>
        </w:tc>
        <w:tc>
          <w:tcPr>
            <w:tcW w:w="1701" w:type="dxa"/>
            <w:vAlign w:val="center"/>
          </w:tcPr>
          <w:p w14:paraId="2C0E9364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416 (313-557)</w:t>
            </w:r>
          </w:p>
        </w:tc>
        <w:tc>
          <w:tcPr>
            <w:tcW w:w="1560" w:type="dxa"/>
            <w:gridSpan w:val="2"/>
            <w:vAlign w:val="center"/>
          </w:tcPr>
          <w:p w14:paraId="46392198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488 (383-650)</w:t>
            </w:r>
          </w:p>
        </w:tc>
        <w:tc>
          <w:tcPr>
            <w:tcW w:w="1134" w:type="dxa"/>
            <w:vAlign w:val="center"/>
          </w:tcPr>
          <w:p w14:paraId="18CA9BE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vAlign w:val="center"/>
          </w:tcPr>
          <w:p w14:paraId="2FCB1AD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430 (344-615)</w:t>
            </w:r>
          </w:p>
        </w:tc>
        <w:tc>
          <w:tcPr>
            <w:tcW w:w="1559" w:type="dxa"/>
            <w:vAlign w:val="center"/>
          </w:tcPr>
          <w:p w14:paraId="1DD2BAD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497 (411-660)</w:t>
            </w:r>
          </w:p>
        </w:tc>
        <w:tc>
          <w:tcPr>
            <w:tcW w:w="1559" w:type="dxa"/>
            <w:vAlign w:val="center"/>
          </w:tcPr>
          <w:p w14:paraId="3855F404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542 (421-682)</w:t>
            </w:r>
          </w:p>
        </w:tc>
        <w:tc>
          <w:tcPr>
            <w:tcW w:w="1276" w:type="dxa"/>
            <w:vAlign w:val="center"/>
          </w:tcPr>
          <w:p w14:paraId="547EFC3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0.008</w:t>
            </w:r>
          </w:p>
        </w:tc>
      </w:tr>
      <w:tr w:rsidR="002D295C" w:rsidRPr="00522633" w14:paraId="58A05DC0" w14:textId="77777777" w:rsidTr="009E64FD">
        <w:tc>
          <w:tcPr>
            <w:tcW w:w="2835" w:type="dxa"/>
            <w:vAlign w:val="center"/>
          </w:tcPr>
          <w:p w14:paraId="5879E33B" w14:textId="4BCA107C" w:rsidR="002D295C" w:rsidRPr="00522633" w:rsidRDefault="002D295C" w:rsidP="002D295C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Ferritin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mol</w:t>
            </w:r>
            <w:r w:rsidRPr="00522633">
              <w:rPr>
                <w:rFonts w:ascii="Arial" w:hAnsi="Arial" w:cs="Arial"/>
                <w:sz w:val="16"/>
                <w:szCs w:val="16"/>
              </w:rPr>
              <w:t>/L</w:t>
            </w:r>
          </w:p>
        </w:tc>
        <w:tc>
          <w:tcPr>
            <w:tcW w:w="1701" w:type="dxa"/>
            <w:vAlign w:val="center"/>
          </w:tcPr>
          <w:p w14:paraId="570F2EDD" w14:textId="42C2B557" w:rsidR="002D295C" w:rsidRPr="00522633" w:rsidRDefault="002D295C" w:rsidP="002D29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1.50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0.92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2.63)</w:t>
            </w:r>
          </w:p>
        </w:tc>
        <w:tc>
          <w:tcPr>
            <w:tcW w:w="1560" w:type="dxa"/>
            <w:gridSpan w:val="2"/>
            <w:vAlign w:val="center"/>
          </w:tcPr>
          <w:p w14:paraId="7C85CBB8" w14:textId="7F59CADC" w:rsidR="002D295C" w:rsidRPr="00522633" w:rsidRDefault="002D295C" w:rsidP="002D29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1.91 </w:t>
            </w:r>
            <w:r w:rsidRPr="00522633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1.13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3.02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33E54037" w14:textId="4BC0492A" w:rsidR="002D295C" w:rsidRPr="00522633" w:rsidRDefault="002D295C" w:rsidP="002D29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0.020</w:t>
            </w:r>
          </w:p>
        </w:tc>
        <w:tc>
          <w:tcPr>
            <w:tcW w:w="1559" w:type="dxa"/>
            <w:vAlign w:val="center"/>
          </w:tcPr>
          <w:p w14:paraId="7CDD46E2" w14:textId="2F7571DA" w:rsidR="002D295C" w:rsidRPr="00522633" w:rsidRDefault="002D295C" w:rsidP="002D29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2.05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1.20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3.10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4FF54230" w14:textId="7E944781" w:rsidR="002D295C" w:rsidRPr="00522633" w:rsidRDefault="002D295C" w:rsidP="002D29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1.71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1.04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2.91)</w:t>
            </w:r>
          </w:p>
        </w:tc>
        <w:tc>
          <w:tcPr>
            <w:tcW w:w="1559" w:type="dxa"/>
            <w:vAlign w:val="center"/>
          </w:tcPr>
          <w:p w14:paraId="0EF90F78" w14:textId="16349EA6" w:rsidR="002D295C" w:rsidRPr="00522633" w:rsidRDefault="002D295C" w:rsidP="002D29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1.95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1.08</w:t>
            </w:r>
            <w:r w:rsidRPr="00522633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3.16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76" w:type="dxa"/>
            <w:vAlign w:val="center"/>
          </w:tcPr>
          <w:p w14:paraId="03D334E1" w14:textId="34F566B3" w:rsidR="002D295C" w:rsidRPr="00522633" w:rsidRDefault="002D295C" w:rsidP="002D29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0.564</w:t>
            </w:r>
          </w:p>
        </w:tc>
      </w:tr>
      <w:tr w:rsidR="00E14031" w:rsidRPr="00522633" w14:paraId="5F9B9EC2" w14:textId="77777777" w:rsidTr="009E64FD">
        <w:tc>
          <w:tcPr>
            <w:tcW w:w="2835" w:type="dxa"/>
            <w:vAlign w:val="center"/>
          </w:tcPr>
          <w:p w14:paraId="1B396991" w14:textId="6578D3B9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D-dimer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2D295C" w:rsidRPr="002D295C">
              <w:rPr>
                <w:rFonts w:ascii="Symbol" w:hAnsi="Symbol" w:cs="Arial"/>
                <w:sz w:val="16"/>
                <w:szCs w:val="16"/>
              </w:rPr>
              <w:t>m</w:t>
            </w:r>
            <w:r w:rsidRPr="00522633">
              <w:rPr>
                <w:rFonts w:ascii="Arial" w:hAnsi="Arial" w:cs="Arial"/>
                <w:sz w:val="16"/>
                <w:szCs w:val="16"/>
              </w:rPr>
              <w:t>g/L</w:t>
            </w:r>
          </w:p>
        </w:tc>
        <w:tc>
          <w:tcPr>
            <w:tcW w:w="1701" w:type="dxa"/>
            <w:vAlign w:val="center"/>
          </w:tcPr>
          <w:p w14:paraId="049398D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1333 (713-4049)</w:t>
            </w:r>
          </w:p>
        </w:tc>
        <w:tc>
          <w:tcPr>
            <w:tcW w:w="1560" w:type="dxa"/>
            <w:gridSpan w:val="2"/>
            <w:vAlign w:val="center"/>
          </w:tcPr>
          <w:p w14:paraId="2D5B870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1615 (914-4674)</w:t>
            </w:r>
          </w:p>
        </w:tc>
        <w:tc>
          <w:tcPr>
            <w:tcW w:w="1134" w:type="dxa"/>
            <w:vAlign w:val="center"/>
          </w:tcPr>
          <w:p w14:paraId="2B57513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0.103</w:t>
            </w:r>
          </w:p>
        </w:tc>
        <w:tc>
          <w:tcPr>
            <w:tcW w:w="1559" w:type="dxa"/>
            <w:vAlign w:val="center"/>
          </w:tcPr>
          <w:p w14:paraId="4FD262C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1535 (856-3515)</w:t>
            </w:r>
          </w:p>
        </w:tc>
        <w:tc>
          <w:tcPr>
            <w:tcW w:w="1559" w:type="dxa"/>
            <w:vAlign w:val="center"/>
          </w:tcPr>
          <w:p w14:paraId="55241295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1604 (</w:t>
            </w:r>
            <w:r w:rsidRPr="006A4EEB">
              <w:rPr>
                <w:rFonts w:ascii="Arial" w:hAnsi="Arial" w:cs="Arial"/>
                <w:sz w:val="16"/>
                <w:szCs w:val="17"/>
              </w:rPr>
              <w:t>1047-4426</w:t>
            </w:r>
            <w:r w:rsidRPr="0052263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63E9B0F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1952 (919-5203)</w:t>
            </w:r>
          </w:p>
        </w:tc>
        <w:tc>
          <w:tcPr>
            <w:tcW w:w="1276" w:type="dxa"/>
            <w:vAlign w:val="center"/>
          </w:tcPr>
          <w:p w14:paraId="173822C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0.470</w:t>
            </w:r>
          </w:p>
        </w:tc>
      </w:tr>
      <w:tr w:rsidR="00E14031" w:rsidRPr="00522633" w14:paraId="21860800" w14:textId="77777777" w:rsidTr="009E64FD">
        <w:tc>
          <w:tcPr>
            <w:tcW w:w="2835" w:type="dxa"/>
            <w:vAlign w:val="center"/>
          </w:tcPr>
          <w:p w14:paraId="70267096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Troponin I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522633">
              <w:rPr>
                <w:rFonts w:ascii="Arial" w:hAnsi="Arial" w:cs="Arial"/>
                <w:sz w:val="16"/>
                <w:szCs w:val="16"/>
              </w:rPr>
              <w:t>pg/mL</w:t>
            </w:r>
          </w:p>
        </w:tc>
        <w:tc>
          <w:tcPr>
            <w:tcW w:w="1701" w:type="dxa"/>
            <w:vAlign w:val="center"/>
          </w:tcPr>
          <w:p w14:paraId="0DBA0AD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8.0 (4.3-23.2)</w:t>
            </w:r>
          </w:p>
        </w:tc>
        <w:tc>
          <w:tcPr>
            <w:tcW w:w="1560" w:type="dxa"/>
            <w:gridSpan w:val="2"/>
            <w:vAlign w:val="center"/>
          </w:tcPr>
          <w:p w14:paraId="353F1773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25.8 (7.0-123.5)</w:t>
            </w:r>
          </w:p>
        </w:tc>
        <w:tc>
          <w:tcPr>
            <w:tcW w:w="1134" w:type="dxa"/>
            <w:vAlign w:val="center"/>
          </w:tcPr>
          <w:p w14:paraId="507370D7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vAlign w:val="center"/>
          </w:tcPr>
          <w:p w14:paraId="77BCCEA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11.8 (5.1-50.5)</w:t>
            </w:r>
          </w:p>
        </w:tc>
        <w:tc>
          <w:tcPr>
            <w:tcW w:w="1559" w:type="dxa"/>
            <w:vAlign w:val="center"/>
          </w:tcPr>
          <w:p w14:paraId="2151DC9A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34.7 (7.6-158)</w:t>
            </w:r>
          </w:p>
        </w:tc>
        <w:tc>
          <w:tcPr>
            <w:tcW w:w="1559" w:type="dxa"/>
            <w:vAlign w:val="center"/>
          </w:tcPr>
          <w:p w14:paraId="5C88CF4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44.2 (11.0-157)</w:t>
            </w:r>
          </w:p>
        </w:tc>
        <w:tc>
          <w:tcPr>
            <w:tcW w:w="1276" w:type="dxa"/>
            <w:vAlign w:val="center"/>
          </w:tcPr>
          <w:p w14:paraId="078557CD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0.027</w:t>
            </w:r>
          </w:p>
        </w:tc>
      </w:tr>
      <w:tr w:rsidR="00E14031" w:rsidRPr="00522633" w14:paraId="3B07075B" w14:textId="77777777" w:rsidTr="009E64FD">
        <w:tc>
          <w:tcPr>
            <w:tcW w:w="2835" w:type="dxa"/>
            <w:vAlign w:val="center"/>
          </w:tcPr>
          <w:p w14:paraId="2DEDA824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     Abnormal TnI, n (%)</w:t>
            </w:r>
          </w:p>
        </w:tc>
        <w:tc>
          <w:tcPr>
            <w:tcW w:w="1701" w:type="dxa"/>
            <w:vAlign w:val="center"/>
          </w:tcPr>
          <w:p w14:paraId="11583324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72 (30)</w:t>
            </w:r>
          </w:p>
        </w:tc>
        <w:tc>
          <w:tcPr>
            <w:tcW w:w="1560" w:type="dxa"/>
            <w:gridSpan w:val="2"/>
            <w:vAlign w:val="center"/>
          </w:tcPr>
          <w:p w14:paraId="7FAE992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165 (53)</w:t>
            </w:r>
          </w:p>
        </w:tc>
        <w:tc>
          <w:tcPr>
            <w:tcW w:w="1134" w:type="dxa"/>
            <w:vAlign w:val="center"/>
          </w:tcPr>
          <w:p w14:paraId="68378740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vAlign w:val="center"/>
          </w:tcPr>
          <w:p w14:paraId="354C80BC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46 (40)</w:t>
            </w:r>
          </w:p>
        </w:tc>
        <w:tc>
          <w:tcPr>
            <w:tcW w:w="1559" w:type="dxa"/>
            <w:vAlign w:val="center"/>
          </w:tcPr>
          <w:p w14:paraId="52F3880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41 (55)</w:t>
            </w:r>
          </w:p>
        </w:tc>
        <w:tc>
          <w:tcPr>
            <w:tcW w:w="1559" w:type="dxa"/>
            <w:vAlign w:val="center"/>
          </w:tcPr>
          <w:p w14:paraId="63B59B27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79 (65)</w:t>
            </w:r>
          </w:p>
        </w:tc>
        <w:tc>
          <w:tcPr>
            <w:tcW w:w="1276" w:type="dxa"/>
            <w:vAlign w:val="center"/>
          </w:tcPr>
          <w:p w14:paraId="490E0C9F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E14031" w:rsidRPr="00522633" w14:paraId="61A33E59" w14:textId="77777777" w:rsidTr="009E64FD"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7B1EE80" w14:textId="77777777" w:rsidR="00E14031" w:rsidRPr="00522633" w:rsidRDefault="00E14031" w:rsidP="009E64FD">
            <w:pPr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 xml:space="preserve">     P</w:t>
            </w:r>
            <w:r>
              <w:rPr>
                <w:rFonts w:ascii="Arial" w:hAnsi="Arial" w:cs="Arial"/>
                <w:sz w:val="18"/>
                <w:szCs w:val="18"/>
              </w:rPr>
              <w:t>aO</w:t>
            </w:r>
            <w:r w:rsidRPr="00522633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22633">
              <w:rPr>
                <w:rFonts w:ascii="Arial" w:hAnsi="Arial" w:cs="Arial"/>
                <w:sz w:val="18"/>
                <w:szCs w:val="18"/>
              </w:rPr>
              <w:t>/F</w:t>
            </w:r>
            <w:r>
              <w:rPr>
                <w:rFonts w:ascii="Arial" w:hAnsi="Arial" w:cs="Arial"/>
                <w:sz w:val="18"/>
                <w:szCs w:val="18"/>
              </w:rPr>
              <w:t>iO</w:t>
            </w:r>
            <w:r w:rsidRPr="00522633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22633">
              <w:rPr>
                <w:rFonts w:ascii="Arial" w:hAnsi="Arial" w:cs="Arial"/>
                <w:sz w:val="18"/>
                <w:szCs w:val="18"/>
              </w:rPr>
              <w:t xml:space="preserve"> ratio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017601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103 (82-145)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3BCD5587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107 (81-147)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F56DE5B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0.812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29D1962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109 (89-150)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FE393A6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107 (77-146)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8A43959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107 (74-145)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F38D07E" w14:textId="77777777" w:rsidR="00E14031" w:rsidRPr="00522633" w:rsidRDefault="00E14031" w:rsidP="009E6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2633">
              <w:rPr>
                <w:rFonts w:ascii="Arial" w:hAnsi="Arial" w:cs="Arial"/>
                <w:sz w:val="18"/>
                <w:szCs w:val="18"/>
              </w:rPr>
              <w:t>0.309</w:t>
            </w:r>
          </w:p>
        </w:tc>
      </w:tr>
    </w:tbl>
    <w:p w14:paraId="4E9BCE99" w14:textId="77777777" w:rsidR="00E14031" w:rsidRDefault="00E14031" w:rsidP="00E14031"/>
    <w:p w14:paraId="4A519D7F" w14:textId="77777777" w:rsidR="00E14031" w:rsidRPr="00E14031" w:rsidRDefault="00E14031" w:rsidP="00E14031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E14031">
        <w:rPr>
          <w:rFonts w:ascii="Arial" w:hAnsi="Arial" w:cs="Arial"/>
          <w:b/>
          <w:bCs/>
          <w:sz w:val="20"/>
          <w:szCs w:val="20"/>
          <w:lang w:val="en-US"/>
        </w:rPr>
        <w:t>Note.</w:t>
      </w:r>
      <w:r w:rsidRPr="00E14031">
        <w:rPr>
          <w:rFonts w:ascii="Arial" w:hAnsi="Arial" w:cs="Arial"/>
          <w:sz w:val="20"/>
          <w:szCs w:val="20"/>
          <w:lang w:val="en-US"/>
        </w:rPr>
        <w:t xml:space="preserve"> All continuous variables are expressed as median (interquartile range).</w:t>
      </w:r>
    </w:p>
    <w:p w14:paraId="3813E9C7" w14:textId="21F0E25A" w:rsidR="00E14031" w:rsidRPr="00E14031" w:rsidRDefault="00E14031" w:rsidP="00E14031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E14031">
        <w:rPr>
          <w:rFonts w:ascii="Arial" w:hAnsi="Arial" w:cs="Arial"/>
          <w:b/>
          <w:bCs/>
          <w:sz w:val="20"/>
          <w:szCs w:val="20"/>
          <w:lang w:val="en-US"/>
        </w:rPr>
        <w:t>Abbreviations</w:t>
      </w:r>
      <w:r w:rsidRPr="00E14031">
        <w:rPr>
          <w:rFonts w:ascii="Arial" w:hAnsi="Arial" w:cs="Arial"/>
          <w:sz w:val="20"/>
          <w:szCs w:val="20"/>
          <w:lang w:val="en-US"/>
        </w:rPr>
        <w:t xml:space="preserve">. AKI, acute kidney injury; ICU, intensive care unit; SOFA, Sequential Organ Failure Assessment score; SCr, serum creatinine; N/L, neutrophil to lymphocyte ratio; </w:t>
      </w:r>
      <w:r w:rsidR="006F7AF1">
        <w:rPr>
          <w:rFonts w:ascii="Arial" w:hAnsi="Arial" w:cs="Arial"/>
          <w:sz w:val="20"/>
          <w:szCs w:val="20"/>
          <w:lang w:val="en-US"/>
        </w:rPr>
        <w:t xml:space="preserve">ALT, alanine aminotransferase; AST, aspartate aminotransferase; </w:t>
      </w:r>
      <w:r w:rsidRPr="00E14031">
        <w:rPr>
          <w:rFonts w:ascii="Arial" w:hAnsi="Arial" w:cs="Arial"/>
          <w:sz w:val="20"/>
          <w:szCs w:val="20"/>
          <w:lang w:val="en-US"/>
        </w:rPr>
        <w:t>TnI, troponin I.</w:t>
      </w:r>
    </w:p>
    <w:p w14:paraId="31E43BAB" w14:textId="77777777" w:rsidR="00FF52C4" w:rsidRPr="00FF52C4" w:rsidRDefault="00FF52C4">
      <w:pPr>
        <w:rPr>
          <w:rFonts w:ascii="Arial" w:hAnsi="Arial" w:cs="Arial"/>
          <w:sz w:val="20"/>
          <w:szCs w:val="20"/>
          <w:lang w:val="en-US"/>
        </w:rPr>
      </w:pPr>
    </w:p>
    <w:sectPr w:rsidR="00FF52C4" w:rsidRPr="00FF52C4" w:rsidSect="00FF52C4">
      <w:pgSz w:w="15840" w:h="12240" w:orient="landscape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2C4"/>
    <w:rsid w:val="00084871"/>
    <w:rsid w:val="000F3BA3"/>
    <w:rsid w:val="00197E63"/>
    <w:rsid w:val="001E13AF"/>
    <w:rsid w:val="002D295C"/>
    <w:rsid w:val="0034203A"/>
    <w:rsid w:val="00522711"/>
    <w:rsid w:val="005C07E8"/>
    <w:rsid w:val="006F7AF1"/>
    <w:rsid w:val="007F27DC"/>
    <w:rsid w:val="00934980"/>
    <w:rsid w:val="00AA4558"/>
    <w:rsid w:val="00AC37A7"/>
    <w:rsid w:val="00AE1FA8"/>
    <w:rsid w:val="00B570EF"/>
    <w:rsid w:val="00C26E0B"/>
    <w:rsid w:val="00C44712"/>
    <w:rsid w:val="00D635DD"/>
    <w:rsid w:val="00E14031"/>
    <w:rsid w:val="00EC0EF9"/>
    <w:rsid w:val="00FF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DE751"/>
  <w15:chartTrackingRefBased/>
  <w15:docId w15:val="{F23AF283-3A56-4E16-8046-4792CD44E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14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709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Mejía</dc:creator>
  <cp:keywords/>
  <dc:description/>
  <cp:lastModifiedBy>Juan Manuel Mejía</cp:lastModifiedBy>
  <cp:revision>6</cp:revision>
  <dcterms:created xsi:type="dcterms:W3CDTF">2021-12-31T18:55:00Z</dcterms:created>
  <dcterms:modified xsi:type="dcterms:W3CDTF">2021-12-31T19:07:00Z</dcterms:modified>
</cp:coreProperties>
</file>