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A5F78" w14:textId="77777777" w:rsidR="00A6155E" w:rsidRPr="00A6155E" w:rsidRDefault="00A6155E" w:rsidP="00A6155E">
      <w:pPr>
        <w:rPr>
          <w:rFonts w:ascii="Times New Roman" w:hAnsi="Times New Roman" w:cs="Times New Roman"/>
          <w:sz w:val="24"/>
          <w:lang w:val="en-AU"/>
        </w:rPr>
      </w:pPr>
      <w:r w:rsidRPr="0057613D">
        <w:rPr>
          <w:rFonts w:ascii="Times New Roman" w:hAnsi="Times New Roman" w:cs="Times New Roman"/>
          <w:color w:val="000000" w:themeColor="text1"/>
          <w:lang w:val="en-AU"/>
        </w:rPr>
        <w:t>T</w:t>
      </w:r>
      <w:r w:rsidRPr="00A6155E">
        <w:rPr>
          <w:rFonts w:ascii="Times New Roman" w:hAnsi="Times New Roman" w:cs="Times New Roman"/>
          <w:color w:val="000000" w:themeColor="text1"/>
          <w:sz w:val="24"/>
          <w:lang w:val="en-AU"/>
        </w:rPr>
        <w:t xml:space="preserve">able 4 Factors associated with notable depression </w:t>
      </w:r>
      <w:r w:rsidRPr="00A6155E">
        <w:rPr>
          <w:rFonts w:ascii="Times New Roman" w:hAnsi="Times New Roman" w:cs="Times New Roman"/>
          <w:sz w:val="24"/>
          <w:lang w:val="en-AU"/>
        </w:rPr>
        <w:t xml:space="preserve">(PHQ≥10) </w:t>
      </w:r>
      <w:r w:rsidRPr="00A6155E">
        <w:rPr>
          <w:rFonts w:ascii="Times New Roman" w:hAnsi="Times New Roman" w:cs="Times New Roman"/>
          <w:color w:val="000000" w:themeColor="text1"/>
          <w:sz w:val="24"/>
          <w:lang w:val="en-AU"/>
        </w:rPr>
        <w:t xml:space="preserve">from binary logistic regression analysis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46"/>
        <w:gridCol w:w="2586"/>
        <w:gridCol w:w="851"/>
        <w:gridCol w:w="1843"/>
        <w:gridCol w:w="1134"/>
        <w:gridCol w:w="1417"/>
        <w:gridCol w:w="1843"/>
      </w:tblGrid>
      <w:tr w:rsidR="00A6155E" w:rsidRPr="00A6155E" w14:paraId="5796D7F6" w14:textId="77777777" w:rsidTr="008E5699">
        <w:tc>
          <w:tcPr>
            <w:tcW w:w="3646" w:type="dxa"/>
          </w:tcPr>
          <w:p w14:paraId="7D6D6B63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Variable</w:t>
            </w:r>
          </w:p>
        </w:tc>
        <w:tc>
          <w:tcPr>
            <w:tcW w:w="2586" w:type="dxa"/>
          </w:tcPr>
          <w:p w14:paraId="69BDAB46" w14:textId="77777777" w:rsidR="00A6155E" w:rsidRPr="00A6155E" w:rsidRDefault="00A6155E" w:rsidP="008E5699">
            <w:pPr>
              <w:jc w:val="left"/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Notable depression rate (%)</w:t>
            </w:r>
          </w:p>
        </w:tc>
        <w:tc>
          <w:tcPr>
            <w:tcW w:w="851" w:type="dxa"/>
          </w:tcPr>
          <w:p w14:paraId="2C609571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N</w:t>
            </w:r>
          </w:p>
        </w:tc>
        <w:tc>
          <w:tcPr>
            <w:tcW w:w="1843" w:type="dxa"/>
          </w:tcPr>
          <w:p w14:paraId="1051D0F1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B-coefficient</w:t>
            </w:r>
          </w:p>
        </w:tc>
        <w:tc>
          <w:tcPr>
            <w:tcW w:w="1134" w:type="dxa"/>
          </w:tcPr>
          <w:p w14:paraId="2DC96C91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P-value</w:t>
            </w:r>
          </w:p>
        </w:tc>
        <w:tc>
          <w:tcPr>
            <w:tcW w:w="1417" w:type="dxa"/>
          </w:tcPr>
          <w:p w14:paraId="2356C74D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proofErr w:type="spellStart"/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aOR</w:t>
            </w:r>
            <w:proofErr w:type="spellEnd"/>
          </w:p>
        </w:tc>
        <w:tc>
          <w:tcPr>
            <w:tcW w:w="1843" w:type="dxa"/>
          </w:tcPr>
          <w:p w14:paraId="53289988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95% CI</w:t>
            </w:r>
          </w:p>
        </w:tc>
      </w:tr>
      <w:tr w:rsidR="00A6155E" w:rsidRPr="00A6155E" w14:paraId="1E813098" w14:textId="77777777" w:rsidTr="008E5699">
        <w:tc>
          <w:tcPr>
            <w:tcW w:w="3646" w:type="dxa"/>
          </w:tcPr>
          <w:p w14:paraId="50E7E53D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Marital status</w:t>
            </w:r>
          </w:p>
        </w:tc>
        <w:tc>
          <w:tcPr>
            <w:tcW w:w="2586" w:type="dxa"/>
          </w:tcPr>
          <w:p w14:paraId="6B522C13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</w:p>
        </w:tc>
        <w:tc>
          <w:tcPr>
            <w:tcW w:w="851" w:type="dxa"/>
          </w:tcPr>
          <w:p w14:paraId="4A71C9B7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</w:p>
        </w:tc>
        <w:tc>
          <w:tcPr>
            <w:tcW w:w="1843" w:type="dxa"/>
          </w:tcPr>
          <w:p w14:paraId="0A545237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134" w:type="dxa"/>
          </w:tcPr>
          <w:p w14:paraId="5FE2CE90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417" w:type="dxa"/>
            <w:vAlign w:val="center"/>
          </w:tcPr>
          <w:p w14:paraId="1B1B4833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843" w:type="dxa"/>
            <w:vAlign w:val="center"/>
          </w:tcPr>
          <w:p w14:paraId="00AD96DC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A6155E" w:rsidRPr="00A6155E" w14:paraId="6DF0B387" w14:textId="77777777" w:rsidTr="008E5699">
        <w:tc>
          <w:tcPr>
            <w:tcW w:w="3646" w:type="dxa"/>
          </w:tcPr>
          <w:p w14:paraId="5D31F350" w14:textId="77777777" w:rsidR="00A6155E" w:rsidRPr="00A6155E" w:rsidRDefault="00A6155E" w:rsidP="008E5699">
            <w:pPr>
              <w:ind w:firstLineChars="100" w:firstLine="240"/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Unmarried</w:t>
            </w:r>
          </w:p>
        </w:tc>
        <w:tc>
          <w:tcPr>
            <w:tcW w:w="2586" w:type="dxa"/>
          </w:tcPr>
          <w:p w14:paraId="60501CF7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28.9</w:t>
            </w:r>
          </w:p>
        </w:tc>
        <w:tc>
          <w:tcPr>
            <w:tcW w:w="851" w:type="dxa"/>
          </w:tcPr>
          <w:p w14:paraId="7C740A3E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26</w:t>
            </w:r>
          </w:p>
        </w:tc>
        <w:tc>
          <w:tcPr>
            <w:tcW w:w="1843" w:type="dxa"/>
          </w:tcPr>
          <w:p w14:paraId="0AB9D68D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134" w:type="dxa"/>
          </w:tcPr>
          <w:p w14:paraId="1668939A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417" w:type="dxa"/>
            <w:vAlign w:val="center"/>
          </w:tcPr>
          <w:p w14:paraId="44F32D26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1.00</w:t>
            </w:r>
          </w:p>
        </w:tc>
        <w:tc>
          <w:tcPr>
            <w:tcW w:w="1843" w:type="dxa"/>
            <w:vAlign w:val="center"/>
          </w:tcPr>
          <w:p w14:paraId="4017D91B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A6155E" w:rsidRPr="00A6155E" w14:paraId="1D12192B" w14:textId="77777777" w:rsidTr="008E5699">
        <w:tc>
          <w:tcPr>
            <w:tcW w:w="3646" w:type="dxa"/>
          </w:tcPr>
          <w:p w14:paraId="46243043" w14:textId="77777777" w:rsidR="00A6155E" w:rsidRPr="00A6155E" w:rsidRDefault="00A6155E" w:rsidP="008E5699">
            <w:pPr>
              <w:ind w:firstLineChars="100" w:firstLine="240"/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Legally Married</w:t>
            </w:r>
          </w:p>
        </w:tc>
        <w:tc>
          <w:tcPr>
            <w:tcW w:w="2586" w:type="dxa"/>
          </w:tcPr>
          <w:p w14:paraId="755C5BAB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19.0</w:t>
            </w:r>
          </w:p>
        </w:tc>
        <w:tc>
          <w:tcPr>
            <w:tcW w:w="851" w:type="dxa"/>
          </w:tcPr>
          <w:p w14:paraId="7335AD73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31</w:t>
            </w:r>
          </w:p>
        </w:tc>
        <w:tc>
          <w:tcPr>
            <w:tcW w:w="1843" w:type="dxa"/>
            <w:vAlign w:val="center"/>
          </w:tcPr>
          <w:p w14:paraId="6D4BF834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-0.526</w:t>
            </w:r>
          </w:p>
        </w:tc>
        <w:tc>
          <w:tcPr>
            <w:tcW w:w="1134" w:type="dxa"/>
            <w:vAlign w:val="center"/>
          </w:tcPr>
          <w:p w14:paraId="167DE498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0.318</w:t>
            </w:r>
          </w:p>
        </w:tc>
        <w:tc>
          <w:tcPr>
            <w:tcW w:w="1417" w:type="dxa"/>
            <w:vAlign w:val="center"/>
          </w:tcPr>
          <w:p w14:paraId="76B75EE0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0.59</w:t>
            </w:r>
          </w:p>
        </w:tc>
        <w:tc>
          <w:tcPr>
            <w:tcW w:w="1843" w:type="dxa"/>
            <w:vAlign w:val="center"/>
          </w:tcPr>
          <w:p w14:paraId="73BFB866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0.21-1.66</w:t>
            </w:r>
          </w:p>
        </w:tc>
      </w:tr>
      <w:tr w:rsidR="00A6155E" w:rsidRPr="00A6155E" w14:paraId="1457D982" w14:textId="77777777" w:rsidTr="008E5699">
        <w:tc>
          <w:tcPr>
            <w:tcW w:w="3646" w:type="dxa"/>
          </w:tcPr>
          <w:p w14:paraId="5A5C40B0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 xml:space="preserve">Education </w:t>
            </w:r>
          </w:p>
        </w:tc>
        <w:tc>
          <w:tcPr>
            <w:tcW w:w="2586" w:type="dxa"/>
          </w:tcPr>
          <w:p w14:paraId="202A9760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</w:p>
        </w:tc>
        <w:tc>
          <w:tcPr>
            <w:tcW w:w="851" w:type="dxa"/>
          </w:tcPr>
          <w:p w14:paraId="1CFE05E2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</w:p>
        </w:tc>
        <w:tc>
          <w:tcPr>
            <w:tcW w:w="1843" w:type="dxa"/>
          </w:tcPr>
          <w:p w14:paraId="583477EE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134" w:type="dxa"/>
          </w:tcPr>
          <w:p w14:paraId="6FE9D494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417" w:type="dxa"/>
          </w:tcPr>
          <w:p w14:paraId="788D19EA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843" w:type="dxa"/>
          </w:tcPr>
          <w:p w14:paraId="5828126E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A6155E" w:rsidRPr="00A6155E" w14:paraId="045F8DA2" w14:textId="77777777" w:rsidTr="008E5699">
        <w:tc>
          <w:tcPr>
            <w:tcW w:w="3646" w:type="dxa"/>
          </w:tcPr>
          <w:p w14:paraId="09401803" w14:textId="77777777" w:rsidR="00A6155E" w:rsidRPr="00A6155E" w:rsidRDefault="00A6155E" w:rsidP="008E5699">
            <w:pPr>
              <w:ind w:firstLineChars="100" w:firstLine="240"/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≤12 years</w:t>
            </w:r>
          </w:p>
        </w:tc>
        <w:tc>
          <w:tcPr>
            <w:tcW w:w="2586" w:type="dxa"/>
            <w:vAlign w:val="center"/>
          </w:tcPr>
          <w:p w14:paraId="7AE5DF03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4.2</w:t>
            </w:r>
          </w:p>
        </w:tc>
        <w:tc>
          <w:tcPr>
            <w:tcW w:w="851" w:type="dxa"/>
            <w:vAlign w:val="center"/>
          </w:tcPr>
          <w:p w14:paraId="5FA97192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1</w:t>
            </w:r>
          </w:p>
        </w:tc>
        <w:tc>
          <w:tcPr>
            <w:tcW w:w="1843" w:type="dxa"/>
          </w:tcPr>
          <w:p w14:paraId="0276D512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134" w:type="dxa"/>
          </w:tcPr>
          <w:p w14:paraId="23D8BDA7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417" w:type="dxa"/>
          </w:tcPr>
          <w:p w14:paraId="4CF0664B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843" w:type="dxa"/>
          </w:tcPr>
          <w:p w14:paraId="3D9125AF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A6155E" w:rsidRPr="00A6155E" w14:paraId="5CC55C84" w14:textId="77777777" w:rsidTr="008E5699">
        <w:tc>
          <w:tcPr>
            <w:tcW w:w="3646" w:type="dxa"/>
          </w:tcPr>
          <w:p w14:paraId="60C93845" w14:textId="77777777" w:rsidR="00A6155E" w:rsidRPr="00A6155E" w:rsidRDefault="00A6155E" w:rsidP="008E5699">
            <w:pPr>
              <w:ind w:firstLineChars="100" w:firstLine="240"/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b/>
                <w:bCs/>
                <w:sz w:val="24"/>
                <w:lang w:val="en-AU"/>
              </w:rPr>
              <w:t>&gt;12 years</w:t>
            </w:r>
          </w:p>
        </w:tc>
        <w:tc>
          <w:tcPr>
            <w:tcW w:w="2586" w:type="dxa"/>
            <w:vAlign w:val="center"/>
          </w:tcPr>
          <w:p w14:paraId="2280A6A7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lang w:val="en-AU"/>
              </w:rPr>
              <w:t>24.5</w:t>
            </w:r>
          </w:p>
        </w:tc>
        <w:tc>
          <w:tcPr>
            <w:tcW w:w="851" w:type="dxa"/>
            <w:vAlign w:val="center"/>
          </w:tcPr>
          <w:p w14:paraId="3C862A9C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lang w:val="en-AU"/>
              </w:rPr>
              <w:t>56</w:t>
            </w:r>
          </w:p>
        </w:tc>
        <w:tc>
          <w:tcPr>
            <w:tcW w:w="1843" w:type="dxa"/>
            <w:vAlign w:val="center"/>
          </w:tcPr>
          <w:p w14:paraId="021D89A1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</w:rPr>
              <w:t>2.508</w:t>
            </w:r>
          </w:p>
        </w:tc>
        <w:tc>
          <w:tcPr>
            <w:tcW w:w="1134" w:type="dxa"/>
            <w:vAlign w:val="center"/>
          </w:tcPr>
          <w:p w14:paraId="423588A1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</w:rPr>
              <w:t>0.032</w:t>
            </w:r>
          </w:p>
        </w:tc>
        <w:tc>
          <w:tcPr>
            <w:tcW w:w="1417" w:type="dxa"/>
            <w:vAlign w:val="center"/>
          </w:tcPr>
          <w:p w14:paraId="1AC7699A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</w:rPr>
              <w:t>12.28</w:t>
            </w:r>
          </w:p>
        </w:tc>
        <w:tc>
          <w:tcPr>
            <w:tcW w:w="1843" w:type="dxa"/>
            <w:vAlign w:val="center"/>
          </w:tcPr>
          <w:p w14:paraId="6F2AECA5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</w:rPr>
              <w:t>1.24-121.20</w:t>
            </w:r>
          </w:p>
        </w:tc>
      </w:tr>
      <w:tr w:rsidR="00A6155E" w:rsidRPr="00A6155E" w14:paraId="202043D5" w14:textId="77777777" w:rsidTr="008E5699">
        <w:tc>
          <w:tcPr>
            <w:tcW w:w="3646" w:type="dxa"/>
          </w:tcPr>
          <w:p w14:paraId="1A7B276C" w14:textId="77777777" w:rsidR="00A6155E" w:rsidRPr="00A6155E" w:rsidRDefault="00A6155E" w:rsidP="008E5699">
            <w:pPr>
              <w:rPr>
                <w:rFonts w:ascii="Times New Roman" w:hAnsi="Times New Roman" w:cs="Times New Roman"/>
                <w:b/>
                <w:bCs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Residence</w:t>
            </w:r>
          </w:p>
        </w:tc>
        <w:tc>
          <w:tcPr>
            <w:tcW w:w="2586" w:type="dxa"/>
          </w:tcPr>
          <w:p w14:paraId="01A40A31" w14:textId="77777777" w:rsidR="00A6155E" w:rsidRPr="00A6155E" w:rsidRDefault="00A6155E" w:rsidP="008E5699">
            <w:pPr>
              <w:rPr>
                <w:rFonts w:ascii="Times New Roman" w:hAnsi="Times New Roman" w:cs="Times New Roman"/>
                <w:b/>
                <w:bCs/>
                <w:sz w:val="24"/>
                <w:lang w:val="en-AU"/>
              </w:rPr>
            </w:pPr>
          </w:p>
        </w:tc>
        <w:tc>
          <w:tcPr>
            <w:tcW w:w="851" w:type="dxa"/>
          </w:tcPr>
          <w:p w14:paraId="0D27B6DF" w14:textId="77777777" w:rsidR="00A6155E" w:rsidRPr="00A6155E" w:rsidRDefault="00A6155E" w:rsidP="008E5699">
            <w:pPr>
              <w:rPr>
                <w:rFonts w:ascii="Times New Roman" w:hAnsi="Times New Roman" w:cs="Times New Roman"/>
                <w:b/>
                <w:bCs/>
                <w:sz w:val="24"/>
                <w:lang w:val="en-AU"/>
              </w:rPr>
            </w:pPr>
          </w:p>
        </w:tc>
        <w:tc>
          <w:tcPr>
            <w:tcW w:w="1843" w:type="dxa"/>
          </w:tcPr>
          <w:p w14:paraId="479F3DEA" w14:textId="77777777" w:rsidR="00A6155E" w:rsidRPr="00A6155E" w:rsidRDefault="00A6155E" w:rsidP="008E5699">
            <w:pPr>
              <w:rPr>
                <w:rFonts w:ascii="Times New Roman" w:hAnsi="Times New Roman" w:cs="Times New Roman"/>
                <w:b/>
                <w:bCs/>
                <w:sz w:val="24"/>
                <w:lang w:val="en-AU"/>
              </w:rPr>
            </w:pPr>
          </w:p>
        </w:tc>
        <w:tc>
          <w:tcPr>
            <w:tcW w:w="1134" w:type="dxa"/>
          </w:tcPr>
          <w:p w14:paraId="43170220" w14:textId="77777777" w:rsidR="00A6155E" w:rsidRPr="00A6155E" w:rsidRDefault="00A6155E" w:rsidP="008E5699">
            <w:pPr>
              <w:rPr>
                <w:rFonts w:ascii="Times New Roman" w:hAnsi="Times New Roman" w:cs="Times New Roman"/>
                <w:b/>
                <w:bCs/>
                <w:sz w:val="24"/>
                <w:lang w:val="en-AU"/>
              </w:rPr>
            </w:pPr>
          </w:p>
        </w:tc>
        <w:tc>
          <w:tcPr>
            <w:tcW w:w="1417" w:type="dxa"/>
          </w:tcPr>
          <w:p w14:paraId="64B96C20" w14:textId="77777777" w:rsidR="00A6155E" w:rsidRPr="00A6155E" w:rsidRDefault="00A6155E" w:rsidP="008E5699">
            <w:pPr>
              <w:rPr>
                <w:rFonts w:ascii="Times New Roman" w:hAnsi="Times New Roman" w:cs="Times New Roman"/>
                <w:b/>
                <w:bCs/>
                <w:sz w:val="24"/>
                <w:lang w:val="en-AU"/>
              </w:rPr>
            </w:pPr>
          </w:p>
        </w:tc>
        <w:tc>
          <w:tcPr>
            <w:tcW w:w="1843" w:type="dxa"/>
          </w:tcPr>
          <w:p w14:paraId="3875F40C" w14:textId="77777777" w:rsidR="00A6155E" w:rsidRPr="00A6155E" w:rsidRDefault="00A6155E" w:rsidP="008E5699">
            <w:pPr>
              <w:rPr>
                <w:rFonts w:ascii="Times New Roman" w:hAnsi="Times New Roman" w:cs="Times New Roman"/>
                <w:b/>
                <w:bCs/>
                <w:sz w:val="24"/>
                <w:lang w:val="en-AU"/>
              </w:rPr>
            </w:pPr>
          </w:p>
        </w:tc>
      </w:tr>
      <w:tr w:rsidR="00A6155E" w:rsidRPr="00A6155E" w14:paraId="42D729AF" w14:textId="77777777" w:rsidTr="008E5699">
        <w:tc>
          <w:tcPr>
            <w:tcW w:w="3646" w:type="dxa"/>
          </w:tcPr>
          <w:p w14:paraId="10D70332" w14:textId="77777777" w:rsidR="00A6155E" w:rsidRPr="00A6155E" w:rsidRDefault="00A6155E" w:rsidP="008E5699">
            <w:pPr>
              <w:ind w:firstLineChars="100" w:firstLine="240"/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 xml:space="preserve">Local </w:t>
            </w:r>
          </w:p>
        </w:tc>
        <w:tc>
          <w:tcPr>
            <w:tcW w:w="2586" w:type="dxa"/>
            <w:vAlign w:val="center"/>
          </w:tcPr>
          <w:p w14:paraId="23A24D36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11.9</w:t>
            </w:r>
          </w:p>
        </w:tc>
        <w:tc>
          <w:tcPr>
            <w:tcW w:w="851" w:type="dxa"/>
            <w:vAlign w:val="center"/>
          </w:tcPr>
          <w:p w14:paraId="2478E55D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15</w:t>
            </w:r>
          </w:p>
        </w:tc>
        <w:tc>
          <w:tcPr>
            <w:tcW w:w="1843" w:type="dxa"/>
          </w:tcPr>
          <w:p w14:paraId="4D03E4F8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134" w:type="dxa"/>
          </w:tcPr>
          <w:p w14:paraId="2973E32C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417" w:type="dxa"/>
          </w:tcPr>
          <w:p w14:paraId="5DDEEA18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1.00</w:t>
            </w:r>
          </w:p>
        </w:tc>
        <w:tc>
          <w:tcPr>
            <w:tcW w:w="1843" w:type="dxa"/>
          </w:tcPr>
          <w:p w14:paraId="4BC79620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A6155E" w:rsidRPr="00A6155E" w14:paraId="20C1FB7C" w14:textId="77777777" w:rsidTr="008E5699">
        <w:tc>
          <w:tcPr>
            <w:tcW w:w="3646" w:type="dxa"/>
          </w:tcPr>
          <w:p w14:paraId="5366F32B" w14:textId="76770265" w:rsidR="00A6155E" w:rsidRPr="00A6155E" w:rsidRDefault="005E4358" w:rsidP="008E5699">
            <w:pPr>
              <w:ind w:firstLineChars="100" w:firstLine="240"/>
              <w:rPr>
                <w:rFonts w:ascii="Times New Roman" w:hAnsi="Times New Roman" w:cs="Times New Roman"/>
                <w:sz w:val="24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lang w:val="en-AU"/>
              </w:rPr>
              <w:t>Non-local</w:t>
            </w:r>
            <w:r w:rsidR="00A6155E" w:rsidRPr="00A6155E">
              <w:rPr>
                <w:rFonts w:ascii="Times New Roman" w:hAnsi="Times New Roman" w:cs="Times New Roman"/>
                <w:b/>
                <w:bCs/>
                <w:sz w:val="24"/>
                <w:lang w:val="en-AU"/>
              </w:rPr>
              <w:t xml:space="preserve"> </w:t>
            </w:r>
          </w:p>
        </w:tc>
        <w:tc>
          <w:tcPr>
            <w:tcW w:w="2586" w:type="dxa"/>
            <w:vAlign w:val="center"/>
          </w:tcPr>
          <w:p w14:paraId="2F8B953C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lang w:val="en-AU"/>
              </w:rPr>
              <w:t>33.1</w:t>
            </w:r>
          </w:p>
        </w:tc>
        <w:tc>
          <w:tcPr>
            <w:tcW w:w="851" w:type="dxa"/>
            <w:vAlign w:val="center"/>
          </w:tcPr>
          <w:p w14:paraId="18E8E5C2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lang w:val="en-AU"/>
              </w:rPr>
              <w:t>42</w:t>
            </w:r>
          </w:p>
        </w:tc>
        <w:tc>
          <w:tcPr>
            <w:tcW w:w="1843" w:type="dxa"/>
            <w:vAlign w:val="center"/>
          </w:tcPr>
          <w:p w14:paraId="39C2F77A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</w:rPr>
              <w:t>1.217</w:t>
            </w:r>
          </w:p>
        </w:tc>
        <w:tc>
          <w:tcPr>
            <w:tcW w:w="1134" w:type="dxa"/>
            <w:vAlign w:val="center"/>
          </w:tcPr>
          <w:p w14:paraId="079CDF69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</w:rPr>
              <w:t>0.008</w:t>
            </w:r>
          </w:p>
        </w:tc>
        <w:tc>
          <w:tcPr>
            <w:tcW w:w="1417" w:type="dxa"/>
            <w:vAlign w:val="center"/>
          </w:tcPr>
          <w:p w14:paraId="28337BB0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</w:rPr>
              <w:t>3.38</w:t>
            </w:r>
          </w:p>
        </w:tc>
        <w:tc>
          <w:tcPr>
            <w:tcW w:w="1843" w:type="dxa"/>
            <w:vAlign w:val="center"/>
          </w:tcPr>
          <w:p w14:paraId="5A1CDFC9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</w:rPr>
              <w:t>1.37-8.32</w:t>
            </w:r>
          </w:p>
        </w:tc>
      </w:tr>
      <w:tr w:rsidR="00A6155E" w:rsidRPr="00A6155E" w14:paraId="6E374CCB" w14:textId="77777777" w:rsidTr="008E5699">
        <w:tc>
          <w:tcPr>
            <w:tcW w:w="3646" w:type="dxa"/>
          </w:tcPr>
          <w:p w14:paraId="4CD9993D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Parity</w:t>
            </w:r>
          </w:p>
        </w:tc>
        <w:tc>
          <w:tcPr>
            <w:tcW w:w="2586" w:type="dxa"/>
          </w:tcPr>
          <w:p w14:paraId="52D8A727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851" w:type="dxa"/>
          </w:tcPr>
          <w:p w14:paraId="5C9175E2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843" w:type="dxa"/>
            <w:vAlign w:val="center"/>
          </w:tcPr>
          <w:p w14:paraId="53643C76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47706125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0.264</w:t>
            </w:r>
          </w:p>
        </w:tc>
        <w:tc>
          <w:tcPr>
            <w:tcW w:w="1417" w:type="dxa"/>
            <w:vAlign w:val="center"/>
          </w:tcPr>
          <w:p w14:paraId="3D4B9FF5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843" w:type="dxa"/>
            <w:vAlign w:val="center"/>
          </w:tcPr>
          <w:p w14:paraId="194459D7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A6155E" w:rsidRPr="00A6155E" w14:paraId="5D9C7B89" w14:textId="77777777" w:rsidTr="008E5699">
        <w:tc>
          <w:tcPr>
            <w:tcW w:w="3646" w:type="dxa"/>
          </w:tcPr>
          <w:p w14:paraId="5A89F0B8" w14:textId="77777777" w:rsidR="00A6155E" w:rsidRPr="00A6155E" w:rsidRDefault="00A6155E" w:rsidP="008E5699">
            <w:pPr>
              <w:ind w:firstLineChars="100" w:firstLine="240"/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1</w:t>
            </w:r>
          </w:p>
        </w:tc>
        <w:tc>
          <w:tcPr>
            <w:tcW w:w="2586" w:type="dxa"/>
            <w:vAlign w:val="center"/>
          </w:tcPr>
          <w:p w14:paraId="78E4AF1D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29.9</w:t>
            </w:r>
          </w:p>
        </w:tc>
        <w:tc>
          <w:tcPr>
            <w:tcW w:w="851" w:type="dxa"/>
          </w:tcPr>
          <w:p w14:paraId="781ED76E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23</w:t>
            </w:r>
          </w:p>
        </w:tc>
        <w:tc>
          <w:tcPr>
            <w:tcW w:w="1843" w:type="dxa"/>
            <w:vAlign w:val="center"/>
          </w:tcPr>
          <w:p w14:paraId="523B8661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134" w:type="dxa"/>
            <w:vAlign w:val="center"/>
          </w:tcPr>
          <w:p w14:paraId="509F14F9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417" w:type="dxa"/>
            <w:vAlign w:val="center"/>
          </w:tcPr>
          <w:p w14:paraId="01F47737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1.00</w:t>
            </w:r>
          </w:p>
        </w:tc>
        <w:tc>
          <w:tcPr>
            <w:tcW w:w="1843" w:type="dxa"/>
            <w:vAlign w:val="center"/>
          </w:tcPr>
          <w:p w14:paraId="1A8E3BE5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A6155E" w:rsidRPr="00A6155E" w14:paraId="18EE3EEB" w14:textId="77777777" w:rsidTr="008E5699">
        <w:tc>
          <w:tcPr>
            <w:tcW w:w="3646" w:type="dxa"/>
          </w:tcPr>
          <w:p w14:paraId="573C2237" w14:textId="77777777" w:rsidR="00A6155E" w:rsidRPr="00A6155E" w:rsidRDefault="00A6155E" w:rsidP="008E5699">
            <w:pPr>
              <w:ind w:firstLineChars="100" w:firstLine="240"/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2</w:t>
            </w:r>
          </w:p>
        </w:tc>
        <w:tc>
          <w:tcPr>
            <w:tcW w:w="2586" w:type="dxa"/>
            <w:vAlign w:val="center"/>
          </w:tcPr>
          <w:p w14:paraId="38F983F4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24.6</w:t>
            </w:r>
          </w:p>
        </w:tc>
        <w:tc>
          <w:tcPr>
            <w:tcW w:w="851" w:type="dxa"/>
          </w:tcPr>
          <w:p w14:paraId="5747F7AA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16</w:t>
            </w:r>
          </w:p>
        </w:tc>
        <w:tc>
          <w:tcPr>
            <w:tcW w:w="1843" w:type="dxa"/>
            <w:vAlign w:val="center"/>
          </w:tcPr>
          <w:p w14:paraId="7EF50E4B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-0.561</w:t>
            </w:r>
          </w:p>
        </w:tc>
        <w:tc>
          <w:tcPr>
            <w:tcW w:w="1134" w:type="dxa"/>
            <w:vAlign w:val="center"/>
          </w:tcPr>
          <w:p w14:paraId="1A3255C6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0.385</w:t>
            </w:r>
          </w:p>
        </w:tc>
        <w:tc>
          <w:tcPr>
            <w:tcW w:w="1417" w:type="dxa"/>
            <w:vAlign w:val="center"/>
          </w:tcPr>
          <w:p w14:paraId="18115098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0.57</w:t>
            </w:r>
          </w:p>
        </w:tc>
        <w:tc>
          <w:tcPr>
            <w:tcW w:w="1843" w:type="dxa"/>
            <w:vAlign w:val="center"/>
          </w:tcPr>
          <w:p w14:paraId="6B4D8B84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0.16-2.02</w:t>
            </w:r>
          </w:p>
        </w:tc>
      </w:tr>
      <w:tr w:rsidR="00A6155E" w:rsidRPr="00A6155E" w14:paraId="0FFC33D2" w14:textId="77777777" w:rsidTr="008E5699">
        <w:tc>
          <w:tcPr>
            <w:tcW w:w="3646" w:type="dxa"/>
          </w:tcPr>
          <w:p w14:paraId="06F06982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 xml:space="preserve">  ≥3</w:t>
            </w:r>
          </w:p>
        </w:tc>
        <w:tc>
          <w:tcPr>
            <w:tcW w:w="2586" w:type="dxa"/>
            <w:vAlign w:val="center"/>
          </w:tcPr>
          <w:p w14:paraId="500C532D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16.2</w:t>
            </w:r>
          </w:p>
        </w:tc>
        <w:tc>
          <w:tcPr>
            <w:tcW w:w="851" w:type="dxa"/>
          </w:tcPr>
          <w:p w14:paraId="03DFD2F9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18</w:t>
            </w:r>
          </w:p>
        </w:tc>
        <w:tc>
          <w:tcPr>
            <w:tcW w:w="1843" w:type="dxa"/>
            <w:vAlign w:val="center"/>
          </w:tcPr>
          <w:p w14:paraId="3CAD43F8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0.394</w:t>
            </w:r>
          </w:p>
        </w:tc>
        <w:tc>
          <w:tcPr>
            <w:tcW w:w="1134" w:type="dxa"/>
            <w:vAlign w:val="center"/>
          </w:tcPr>
          <w:p w14:paraId="5E154CB2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0.479</w:t>
            </w:r>
          </w:p>
        </w:tc>
        <w:tc>
          <w:tcPr>
            <w:tcW w:w="1417" w:type="dxa"/>
            <w:vAlign w:val="center"/>
          </w:tcPr>
          <w:p w14:paraId="722C2D11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1.48</w:t>
            </w:r>
          </w:p>
        </w:tc>
        <w:tc>
          <w:tcPr>
            <w:tcW w:w="1843" w:type="dxa"/>
            <w:vAlign w:val="center"/>
          </w:tcPr>
          <w:p w14:paraId="23C9CE4D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0.50-4.42</w:t>
            </w:r>
          </w:p>
        </w:tc>
      </w:tr>
      <w:tr w:rsidR="00A6155E" w:rsidRPr="00A6155E" w14:paraId="78BAD068" w14:textId="77777777" w:rsidTr="008E5699">
        <w:tc>
          <w:tcPr>
            <w:tcW w:w="3646" w:type="dxa"/>
          </w:tcPr>
          <w:p w14:paraId="595CBC94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 xml:space="preserve">Low Resilience </w:t>
            </w:r>
          </w:p>
        </w:tc>
        <w:tc>
          <w:tcPr>
            <w:tcW w:w="2586" w:type="dxa"/>
          </w:tcPr>
          <w:p w14:paraId="55BB69EF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851" w:type="dxa"/>
          </w:tcPr>
          <w:p w14:paraId="11DBCC72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843" w:type="dxa"/>
          </w:tcPr>
          <w:p w14:paraId="383EE3FE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134" w:type="dxa"/>
          </w:tcPr>
          <w:p w14:paraId="5FBD520D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417" w:type="dxa"/>
          </w:tcPr>
          <w:p w14:paraId="7D01A133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843" w:type="dxa"/>
          </w:tcPr>
          <w:p w14:paraId="4292119F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A6155E" w:rsidRPr="00A6155E" w14:paraId="2E599B15" w14:textId="77777777" w:rsidTr="008E5699">
        <w:tc>
          <w:tcPr>
            <w:tcW w:w="3646" w:type="dxa"/>
          </w:tcPr>
          <w:p w14:paraId="31DA2935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 xml:space="preserve">  No</w:t>
            </w:r>
          </w:p>
        </w:tc>
        <w:tc>
          <w:tcPr>
            <w:tcW w:w="2586" w:type="dxa"/>
            <w:vAlign w:val="center"/>
          </w:tcPr>
          <w:p w14:paraId="196BA0CF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20.1</w:t>
            </w:r>
          </w:p>
        </w:tc>
        <w:tc>
          <w:tcPr>
            <w:tcW w:w="851" w:type="dxa"/>
            <w:vAlign w:val="center"/>
          </w:tcPr>
          <w:p w14:paraId="5104F4C6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46</w:t>
            </w:r>
          </w:p>
        </w:tc>
        <w:tc>
          <w:tcPr>
            <w:tcW w:w="1843" w:type="dxa"/>
          </w:tcPr>
          <w:p w14:paraId="462F2606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134" w:type="dxa"/>
          </w:tcPr>
          <w:p w14:paraId="19D282B5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417" w:type="dxa"/>
          </w:tcPr>
          <w:p w14:paraId="3BED1B04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1.00</w:t>
            </w:r>
          </w:p>
        </w:tc>
        <w:tc>
          <w:tcPr>
            <w:tcW w:w="1843" w:type="dxa"/>
          </w:tcPr>
          <w:p w14:paraId="12324A50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A6155E" w:rsidRPr="00A6155E" w14:paraId="2833FADF" w14:textId="77777777" w:rsidTr="008E5699">
        <w:tc>
          <w:tcPr>
            <w:tcW w:w="3646" w:type="dxa"/>
          </w:tcPr>
          <w:p w14:paraId="3E9F3B10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 xml:space="preserve">  Yes</w:t>
            </w:r>
          </w:p>
        </w:tc>
        <w:tc>
          <w:tcPr>
            <w:tcW w:w="2586" w:type="dxa"/>
            <w:vAlign w:val="center"/>
          </w:tcPr>
          <w:p w14:paraId="7DA9A4C2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45.8</w:t>
            </w:r>
          </w:p>
        </w:tc>
        <w:tc>
          <w:tcPr>
            <w:tcW w:w="851" w:type="dxa"/>
            <w:vAlign w:val="center"/>
          </w:tcPr>
          <w:p w14:paraId="70229F69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11</w:t>
            </w:r>
          </w:p>
        </w:tc>
        <w:tc>
          <w:tcPr>
            <w:tcW w:w="1843" w:type="dxa"/>
            <w:vAlign w:val="center"/>
          </w:tcPr>
          <w:p w14:paraId="7B4A5F93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0.245</w:t>
            </w:r>
          </w:p>
        </w:tc>
        <w:tc>
          <w:tcPr>
            <w:tcW w:w="1134" w:type="dxa"/>
            <w:vAlign w:val="center"/>
          </w:tcPr>
          <w:p w14:paraId="6F4181E9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0.690</w:t>
            </w:r>
          </w:p>
        </w:tc>
        <w:tc>
          <w:tcPr>
            <w:tcW w:w="1417" w:type="dxa"/>
            <w:vAlign w:val="center"/>
          </w:tcPr>
          <w:p w14:paraId="3F21BD0F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1.28</w:t>
            </w:r>
          </w:p>
        </w:tc>
        <w:tc>
          <w:tcPr>
            <w:tcW w:w="1843" w:type="dxa"/>
            <w:vAlign w:val="center"/>
          </w:tcPr>
          <w:p w14:paraId="0C5EB435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0.38-4.26</w:t>
            </w:r>
          </w:p>
        </w:tc>
      </w:tr>
      <w:tr w:rsidR="00A6155E" w:rsidRPr="00A6155E" w14:paraId="3102F982" w14:textId="77777777" w:rsidTr="008E5699">
        <w:tc>
          <w:tcPr>
            <w:tcW w:w="3646" w:type="dxa"/>
          </w:tcPr>
          <w:p w14:paraId="6D2BF787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Low Social support</w:t>
            </w:r>
          </w:p>
        </w:tc>
        <w:tc>
          <w:tcPr>
            <w:tcW w:w="2586" w:type="dxa"/>
          </w:tcPr>
          <w:p w14:paraId="4AC3F0ED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851" w:type="dxa"/>
          </w:tcPr>
          <w:p w14:paraId="59FE89BD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843" w:type="dxa"/>
          </w:tcPr>
          <w:p w14:paraId="14F7091B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134" w:type="dxa"/>
          </w:tcPr>
          <w:p w14:paraId="6425046F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417" w:type="dxa"/>
          </w:tcPr>
          <w:p w14:paraId="7B27F5EE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843" w:type="dxa"/>
          </w:tcPr>
          <w:p w14:paraId="4712A2F9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A6155E" w:rsidRPr="00A6155E" w14:paraId="274B0910" w14:textId="77777777" w:rsidTr="008E5699">
        <w:tc>
          <w:tcPr>
            <w:tcW w:w="3646" w:type="dxa"/>
          </w:tcPr>
          <w:p w14:paraId="5A2ABBE7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 xml:space="preserve">  No</w:t>
            </w:r>
          </w:p>
        </w:tc>
        <w:tc>
          <w:tcPr>
            <w:tcW w:w="2586" w:type="dxa"/>
          </w:tcPr>
          <w:p w14:paraId="3477784B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17.1</w:t>
            </w:r>
          </w:p>
        </w:tc>
        <w:tc>
          <w:tcPr>
            <w:tcW w:w="851" w:type="dxa"/>
          </w:tcPr>
          <w:p w14:paraId="664E93E2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28</w:t>
            </w:r>
          </w:p>
        </w:tc>
        <w:tc>
          <w:tcPr>
            <w:tcW w:w="1843" w:type="dxa"/>
          </w:tcPr>
          <w:p w14:paraId="6F8C3F9B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134" w:type="dxa"/>
          </w:tcPr>
          <w:p w14:paraId="72711CD5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417" w:type="dxa"/>
          </w:tcPr>
          <w:p w14:paraId="786C1D93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1.00</w:t>
            </w:r>
          </w:p>
        </w:tc>
        <w:tc>
          <w:tcPr>
            <w:tcW w:w="1843" w:type="dxa"/>
          </w:tcPr>
          <w:p w14:paraId="66B77687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A6155E" w:rsidRPr="00A6155E" w14:paraId="5B1AC8A9" w14:textId="77777777" w:rsidTr="008E5699">
        <w:tc>
          <w:tcPr>
            <w:tcW w:w="3646" w:type="dxa"/>
          </w:tcPr>
          <w:p w14:paraId="04A7737F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 xml:space="preserve">  Yes</w:t>
            </w:r>
          </w:p>
        </w:tc>
        <w:tc>
          <w:tcPr>
            <w:tcW w:w="2586" w:type="dxa"/>
          </w:tcPr>
          <w:p w14:paraId="270689F5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32.6</w:t>
            </w:r>
          </w:p>
        </w:tc>
        <w:tc>
          <w:tcPr>
            <w:tcW w:w="851" w:type="dxa"/>
          </w:tcPr>
          <w:p w14:paraId="40E74609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29</w:t>
            </w:r>
          </w:p>
        </w:tc>
        <w:tc>
          <w:tcPr>
            <w:tcW w:w="1843" w:type="dxa"/>
            <w:vAlign w:val="center"/>
          </w:tcPr>
          <w:p w14:paraId="03768C6F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0.008</w:t>
            </w:r>
          </w:p>
        </w:tc>
        <w:tc>
          <w:tcPr>
            <w:tcW w:w="1134" w:type="dxa"/>
            <w:vAlign w:val="center"/>
          </w:tcPr>
          <w:p w14:paraId="75F62489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0.986</w:t>
            </w:r>
          </w:p>
        </w:tc>
        <w:tc>
          <w:tcPr>
            <w:tcW w:w="1417" w:type="dxa"/>
            <w:vAlign w:val="center"/>
          </w:tcPr>
          <w:p w14:paraId="7EE48E08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1.01</w:t>
            </w:r>
          </w:p>
        </w:tc>
        <w:tc>
          <w:tcPr>
            <w:tcW w:w="1843" w:type="dxa"/>
            <w:vAlign w:val="center"/>
          </w:tcPr>
          <w:p w14:paraId="2129C943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0.41-2.50</w:t>
            </w:r>
          </w:p>
        </w:tc>
      </w:tr>
      <w:tr w:rsidR="00A6155E" w:rsidRPr="00A6155E" w14:paraId="4436A619" w14:textId="77777777" w:rsidTr="008E5699">
        <w:tc>
          <w:tcPr>
            <w:tcW w:w="3646" w:type="dxa"/>
          </w:tcPr>
          <w:p w14:paraId="2D90D383" w14:textId="77777777" w:rsidR="00A6155E" w:rsidRPr="00A6155E" w:rsidRDefault="00A6155E" w:rsidP="008E5699">
            <w:pPr>
              <w:jc w:val="left"/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 xml:space="preserve">Notable Intimate relationship dissatisfaction </w:t>
            </w:r>
          </w:p>
        </w:tc>
        <w:tc>
          <w:tcPr>
            <w:tcW w:w="2586" w:type="dxa"/>
          </w:tcPr>
          <w:p w14:paraId="280F1372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851" w:type="dxa"/>
          </w:tcPr>
          <w:p w14:paraId="6569C17F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843" w:type="dxa"/>
          </w:tcPr>
          <w:p w14:paraId="2531111C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134" w:type="dxa"/>
          </w:tcPr>
          <w:p w14:paraId="666A2F31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417" w:type="dxa"/>
          </w:tcPr>
          <w:p w14:paraId="12A16AB5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843" w:type="dxa"/>
          </w:tcPr>
          <w:p w14:paraId="5587578D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A6155E" w:rsidRPr="00A6155E" w14:paraId="43D37E62" w14:textId="77777777" w:rsidTr="008E5699">
        <w:tc>
          <w:tcPr>
            <w:tcW w:w="3646" w:type="dxa"/>
          </w:tcPr>
          <w:p w14:paraId="7F8ED9CE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 xml:space="preserve">  No</w:t>
            </w:r>
          </w:p>
        </w:tc>
        <w:tc>
          <w:tcPr>
            <w:tcW w:w="2586" w:type="dxa"/>
            <w:vAlign w:val="center"/>
          </w:tcPr>
          <w:p w14:paraId="2646B40A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17.4</w:t>
            </w:r>
          </w:p>
        </w:tc>
        <w:tc>
          <w:tcPr>
            <w:tcW w:w="851" w:type="dxa"/>
            <w:vAlign w:val="center"/>
          </w:tcPr>
          <w:p w14:paraId="0175B562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28</w:t>
            </w:r>
          </w:p>
        </w:tc>
        <w:tc>
          <w:tcPr>
            <w:tcW w:w="1843" w:type="dxa"/>
            <w:vAlign w:val="center"/>
          </w:tcPr>
          <w:p w14:paraId="1BBC2A99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134" w:type="dxa"/>
          </w:tcPr>
          <w:p w14:paraId="1CBAF9B1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  <w:tc>
          <w:tcPr>
            <w:tcW w:w="1417" w:type="dxa"/>
          </w:tcPr>
          <w:p w14:paraId="4C09AC91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1.00</w:t>
            </w:r>
          </w:p>
        </w:tc>
        <w:tc>
          <w:tcPr>
            <w:tcW w:w="1843" w:type="dxa"/>
          </w:tcPr>
          <w:p w14:paraId="2A2E0DC8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</w:p>
        </w:tc>
      </w:tr>
      <w:tr w:rsidR="00A6155E" w:rsidRPr="00A6155E" w14:paraId="530F680B" w14:textId="77777777" w:rsidTr="008E5699">
        <w:tc>
          <w:tcPr>
            <w:tcW w:w="3646" w:type="dxa"/>
          </w:tcPr>
          <w:p w14:paraId="23A44F71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lastRenderedPageBreak/>
              <w:t xml:space="preserve">  Yes (&lt;13.5)</w:t>
            </w:r>
          </w:p>
        </w:tc>
        <w:tc>
          <w:tcPr>
            <w:tcW w:w="2586" w:type="dxa"/>
            <w:vAlign w:val="center"/>
          </w:tcPr>
          <w:p w14:paraId="718873B8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31.5</w:t>
            </w:r>
          </w:p>
        </w:tc>
        <w:tc>
          <w:tcPr>
            <w:tcW w:w="851" w:type="dxa"/>
            <w:vAlign w:val="center"/>
          </w:tcPr>
          <w:p w14:paraId="1ACC5999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29</w:t>
            </w:r>
          </w:p>
        </w:tc>
        <w:tc>
          <w:tcPr>
            <w:tcW w:w="1843" w:type="dxa"/>
            <w:vAlign w:val="center"/>
          </w:tcPr>
          <w:p w14:paraId="2C9610E2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0.313</w:t>
            </w:r>
          </w:p>
        </w:tc>
        <w:tc>
          <w:tcPr>
            <w:tcW w:w="1134" w:type="dxa"/>
            <w:vAlign w:val="center"/>
          </w:tcPr>
          <w:p w14:paraId="141280D3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0.470</w:t>
            </w:r>
          </w:p>
        </w:tc>
        <w:tc>
          <w:tcPr>
            <w:tcW w:w="1417" w:type="dxa"/>
            <w:vAlign w:val="center"/>
          </w:tcPr>
          <w:p w14:paraId="24E4E683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1.37</w:t>
            </w:r>
          </w:p>
        </w:tc>
        <w:tc>
          <w:tcPr>
            <w:tcW w:w="1843" w:type="dxa"/>
            <w:vAlign w:val="center"/>
          </w:tcPr>
          <w:p w14:paraId="7C6BEA7B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>0.59-3.20</w:t>
            </w:r>
          </w:p>
        </w:tc>
      </w:tr>
      <w:tr w:rsidR="00A6155E" w:rsidRPr="00A6155E" w14:paraId="6C6F75DB" w14:textId="77777777" w:rsidTr="008E5699">
        <w:tc>
          <w:tcPr>
            <w:tcW w:w="3646" w:type="dxa"/>
            <w:vAlign w:val="center"/>
          </w:tcPr>
          <w:p w14:paraId="1117557A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Perceived stress</w:t>
            </w:r>
          </w:p>
        </w:tc>
        <w:tc>
          <w:tcPr>
            <w:tcW w:w="2586" w:type="dxa"/>
            <w:vAlign w:val="center"/>
          </w:tcPr>
          <w:p w14:paraId="4736D6E0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 xml:space="preserve">　</w:t>
            </w:r>
          </w:p>
        </w:tc>
        <w:tc>
          <w:tcPr>
            <w:tcW w:w="851" w:type="dxa"/>
            <w:vAlign w:val="center"/>
          </w:tcPr>
          <w:p w14:paraId="1DDE3A00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 xml:space="preserve">　</w:t>
            </w:r>
          </w:p>
        </w:tc>
        <w:tc>
          <w:tcPr>
            <w:tcW w:w="1843" w:type="dxa"/>
            <w:vAlign w:val="center"/>
          </w:tcPr>
          <w:p w14:paraId="7163D7AE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E562B91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AD22F2B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1C686821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</w:p>
        </w:tc>
      </w:tr>
      <w:tr w:rsidR="00A6155E" w:rsidRPr="00A6155E" w14:paraId="47E9BCAB" w14:textId="77777777" w:rsidTr="008E5699">
        <w:tc>
          <w:tcPr>
            <w:tcW w:w="3646" w:type="dxa"/>
            <w:vAlign w:val="center"/>
          </w:tcPr>
          <w:p w14:paraId="0B09316C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 xml:space="preserve">  Low</w:t>
            </w:r>
          </w:p>
        </w:tc>
        <w:tc>
          <w:tcPr>
            <w:tcW w:w="2586" w:type="dxa"/>
            <w:vAlign w:val="center"/>
          </w:tcPr>
          <w:p w14:paraId="7AB9AE35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8.5</w:t>
            </w:r>
          </w:p>
        </w:tc>
        <w:tc>
          <w:tcPr>
            <w:tcW w:w="851" w:type="dxa"/>
            <w:vAlign w:val="center"/>
          </w:tcPr>
          <w:p w14:paraId="405D2D60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>16</w:t>
            </w:r>
          </w:p>
        </w:tc>
        <w:tc>
          <w:tcPr>
            <w:tcW w:w="1843" w:type="dxa"/>
            <w:vAlign w:val="center"/>
          </w:tcPr>
          <w:p w14:paraId="51A29B1C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 xml:space="preserve">　</w:t>
            </w:r>
          </w:p>
        </w:tc>
        <w:tc>
          <w:tcPr>
            <w:tcW w:w="1134" w:type="dxa"/>
            <w:vAlign w:val="center"/>
          </w:tcPr>
          <w:p w14:paraId="662555D7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</w:rPr>
              <w:t xml:space="preserve">　</w:t>
            </w:r>
          </w:p>
        </w:tc>
        <w:tc>
          <w:tcPr>
            <w:tcW w:w="1417" w:type="dxa"/>
            <w:vAlign w:val="center"/>
          </w:tcPr>
          <w:p w14:paraId="415AFCAF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A6155E">
              <w:rPr>
                <w:rFonts w:ascii="Times New Roman" w:hAnsi="Times New Roman" w:cs="Times New Roman"/>
                <w:sz w:val="24"/>
                <w:lang w:val="en-AU"/>
              </w:rPr>
              <w:t>1.00</w:t>
            </w:r>
          </w:p>
        </w:tc>
        <w:tc>
          <w:tcPr>
            <w:tcW w:w="1843" w:type="dxa"/>
            <w:vAlign w:val="center"/>
          </w:tcPr>
          <w:p w14:paraId="5A9CAEC6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A6155E"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  <w:t xml:space="preserve">　</w:t>
            </w:r>
          </w:p>
        </w:tc>
      </w:tr>
      <w:tr w:rsidR="00A6155E" w:rsidRPr="00A6155E" w14:paraId="77A3435E" w14:textId="77777777" w:rsidTr="008E5699">
        <w:tc>
          <w:tcPr>
            <w:tcW w:w="3646" w:type="dxa"/>
            <w:vAlign w:val="center"/>
          </w:tcPr>
          <w:p w14:paraId="6CF7C4AF" w14:textId="77777777" w:rsidR="00A6155E" w:rsidRPr="00A6155E" w:rsidRDefault="00A6155E" w:rsidP="008E5699">
            <w:pPr>
              <w:rPr>
                <w:rFonts w:ascii="Times New Roman" w:hAnsi="Times New Roman" w:cs="Times New Roman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lang w:val="en-AU"/>
              </w:rPr>
              <w:t xml:space="preserve">  High</w:t>
            </w:r>
          </w:p>
        </w:tc>
        <w:tc>
          <w:tcPr>
            <w:tcW w:w="2586" w:type="dxa"/>
            <w:vAlign w:val="center"/>
          </w:tcPr>
          <w:p w14:paraId="7841623C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lang w:val="en-AU"/>
              </w:rPr>
              <w:t>64.1</w:t>
            </w:r>
          </w:p>
        </w:tc>
        <w:tc>
          <w:tcPr>
            <w:tcW w:w="851" w:type="dxa"/>
            <w:vAlign w:val="center"/>
          </w:tcPr>
          <w:p w14:paraId="7F6290F4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  <w:lang w:val="en-AU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lang w:val="en-AU"/>
              </w:rPr>
              <w:t>41</w:t>
            </w:r>
          </w:p>
        </w:tc>
        <w:tc>
          <w:tcPr>
            <w:tcW w:w="1843" w:type="dxa"/>
            <w:vAlign w:val="center"/>
          </w:tcPr>
          <w:p w14:paraId="035FD5E8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</w:rPr>
              <w:t>2.945</w:t>
            </w:r>
          </w:p>
        </w:tc>
        <w:tc>
          <w:tcPr>
            <w:tcW w:w="1134" w:type="dxa"/>
            <w:vAlign w:val="center"/>
          </w:tcPr>
          <w:p w14:paraId="0E9DE31A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</w:rPr>
              <w:t>0.000</w:t>
            </w:r>
          </w:p>
        </w:tc>
        <w:tc>
          <w:tcPr>
            <w:tcW w:w="1417" w:type="dxa"/>
            <w:vAlign w:val="center"/>
          </w:tcPr>
          <w:p w14:paraId="5A1E0A4D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</w:rPr>
              <w:t>19.00</w:t>
            </w:r>
          </w:p>
        </w:tc>
        <w:tc>
          <w:tcPr>
            <w:tcW w:w="1843" w:type="dxa"/>
            <w:vAlign w:val="center"/>
          </w:tcPr>
          <w:p w14:paraId="4D7E0C1B" w14:textId="77777777" w:rsidR="00A6155E" w:rsidRPr="00A6155E" w:rsidRDefault="00A6155E" w:rsidP="008E5699">
            <w:pPr>
              <w:rPr>
                <w:rFonts w:ascii="Times New Roman" w:eastAsia="DengXian" w:hAnsi="Times New Roman" w:cs="Times New Roman"/>
                <w:color w:val="000000"/>
                <w:sz w:val="24"/>
              </w:rPr>
            </w:pPr>
            <w:r w:rsidRPr="00A6155E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</w:rPr>
              <w:t>7.67-47.09</w:t>
            </w:r>
          </w:p>
        </w:tc>
      </w:tr>
    </w:tbl>
    <w:p w14:paraId="4D5C6C00" w14:textId="77777777" w:rsidR="00A6155E" w:rsidRPr="00A6155E" w:rsidRDefault="00A6155E" w:rsidP="00A6155E">
      <w:pPr>
        <w:rPr>
          <w:rFonts w:ascii="Times New Roman" w:hAnsi="Times New Roman" w:cs="Times New Roman"/>
          <w:sz w:val="24"/>
        </w:rPr>
      </w:pPr>
    </w:p>
    <w:p w14:paraId="52505791" w14:textId="77777777" w:rsidR="00F34F5F" w:rsidRDefault="00F34F5F"/>
    <w:sectPr w:rsidR="00F34F5F" w:rsidSect="007902AA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55E"/>
    <w:rsid w:val="00001F60"/>
    <w:rsid w:val="00021167"/>
    <w:rsid w:val="00036EAE"/>
    <w:rsid w:val="0009035E"/>
    <w:rsid w:val="000A7698"/>
    <w:rsid w:val="000B0ADE"/>
    <w:rsid w:val="000E62D1"/>
    <w:rsid w:val="000F3A03"/>
    <w:rsid w:val="00106293"/>
    <w:rsid w:val="001144F6"/>
    <w:rsid w:val="0015459E"/>
    <w:rsid w:val="00181C1E"/>
    <w:rsid w:val="00196C2C"/>
    <w:rsid w:val="001D7AFA"/>
    <w:rsid w:val="0024650A"/>
    <w:rsid w:val="00264C6B"/>
    <w:rsid w:val="002711C1"/>
    <w:rsid w:val="00285DA1"/>
    <w:rsid w:val="00292224"/>
    <w:rsid w:val="002C3DEC"/>
    <w:rsid w:val="002E546E"/>
    <w:rsid w:val="0030322B"/>
    <w:rsid w:val="00307D80"/>
    <w:rsid w:val="003665A2"/>
    <w:rsid w:val="00395906"/>
    <w:rsid w:val="0039665C"/>
    <w:rsid w:val="004A0576"/>
    <w:rsid w:val="004A2281"/>
    <w:rsid w:val="004A54E9"/>
    <w:rsid w:val="004C1179"/>
    <w:rsid w:val="004C1AE2"/>
    <w:rsid w:val="004E0B74"/>
    <w:rsid w:val="004F3EF5"/>
    <w:rsid w:val="004F556C"/>
    <w:rsid w:val="0050548C"/>
    <w:rsid w:val="005260B4"/>
    <w:rsid w:val="0052734F"/>
    <w:rsid w:val="0053208F"/>
    <w:rsid w:val="00595EBD"/>
    <w:rsid w:val="005E4358"/>
    <w:rsid w:val="005E71FF"/>
    <w:rsid w:val="0061410A"/>
    <w:rsid w:val="00641840"/>
    <w:rsid w:val="006C063F"/>
    <w:rsid w:val="006C2E96"/>
    <w:rsid w:val="006F027D"/>
    <w:rsid w:val="00722A91"/>
    <w:rsid w:val="007308B6"/>
    <w:rsid w:val="00737CF6"/>
    <w:rsid w:val="0075271D"/>
    <w:rsid w:val="00755EAD"/>
    <w:rsid w:val="007828A3"/>
    <w:rsid w:val="007B6772"/>
    <w:rsid w:val="007F7CFA"/>
    <w:rsid w:val="00804D0D"/>
    <w:rsid w:val="00806478"/>
    <w:rsid w:val="00814F43"/>
    <w:rsid w:val="0082026B"/>
    <w:rsid w:val="00836E6A"/>
    <w:rsid w:val="00885915"/>
    <w:rsid w:val="008A1853"/>
    <w:rsid w:val="008B5E28"/>
    <w:rsid w:val="008C6058"/>
    <w:rsid w:val="009009DF"/>
    <w:rsid w:val="0090780C"/>
    <w:rsid w:val="00914F12"/>
    <w:rsid w:val="0094044F"/>
    <w:rsid w:val="009421C4"/>
    <w:rsid w:val="009658C1"/>
    <w:rsid w:val="00966F21"/>
    <w:rsid w:val="009B4A6B"/>
    <w:rsid w:val="009D75C0"/>
    <w:rsid w:val="009F0AB0"/>
    <w:rsid w:val="00A0625C"/>
    <w:rsid w:val="00A358FA"/>
    <w:rsid w:val="00A6155E"/>
    <w:rsid w:val="00AA1533"/>
    <w:rsid w:val="00AC50AC"/>
    <w:rsid w:val="00AC516E"/>
    <w:rsid w:val="00AF3137"/>
    <w:rsid w:val="00B24ACA"/>
    <w:rsid w:val="00B826FA"/>
    <w:rsid w:val="00B96EE8"/>
    <w:rsid w:val="00BC575E"/>
    <w:rsid w:val="00BF4D73"/>
    <w:rsid w:val="00BF6A98"/>
    <w:rsid w:val="00C0151C"/>
    <w:rsid w:val="00C06A8D"/>
    <w:rsid w:val="00C15BAC"/>
    <w:rsid w:val="00C632A6"/>
    <w:rsid w:val="00C84AA7"/>
    <w:rsid w:val="00CA39DC"/>
    <w:rsid w:val="00CB5DB7"/>
    <w:rsid w:val="00CD66AA"/>
    <w:rsid w:val="00CE7756"/>
    <w:rsid w:val="00D260D0"/>
    <w:rsid w:val="00D309AD"/>
    <w:rsid w:val="00D920CA"/>
    <w:rsid w:val="00E34197"/>
    <w:rsid w:val="00E50908"/>
    <w:rsid w:val="00EA0B2C"/>
    <w:rsid w:val="00EB2359"/>
    <w:rsid w:val="00F11D4A"/>
    <w:rsid w:val="00F34F5F"/>
    <w:rsid w:val="00F93BA6"/>
    <w:rsid w:val="00FA55E5"/>
    <w:rsid w:val="00FB1C99"/>
    <w:rsid w:val="00FC7F8F"/>
    <w:rsid w:val="00FD3188"/>
    <w:rsid w:val="00FE5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B23D4"/>
  <w15:chartTrackingRefBased/>
  <w15:docId w15:val="{7A08E60D-7397-D641-A4AF-4CBE86446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15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15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A6155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A6155E"/>
    <w:rPr>
      <w:sz w:val="20"/>
      <w:szCs w:val="20"/>
    </w:rPr>
  </w:style>
  <w:style w:type="character" w:customStyle="1" w:styleId="a6">
    <w:name w:val="批注文字 字符"/>
    <w:basedOn w:val="a0"/>
    <w:link w:val="a5"/>
    <w:uiPriority w:val="99"/>
    <w:semiHidden/>
    <w:rsid w:val="00A6155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 Wang</dc:creator>
  <cp:keywords/>
  <dc:description/>
  <cp:lastModifiedBy>Na Wang</cp:lastModifiedBy>
  <cp:revision>2</cp:revision>
  <dcterms:created xsi:type="dcterms:W3CDTF">2022-01-01T20:53:00Z</dcterms:created>
  <dcterms:modified xsi:type="dcterms:W3CDTF">2022-01-05T12:36:00Z</dcterms:modified>
</cp:coreProperties>
</file>