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A15F" w14:textId="21715FD2" w:rsidR="00CD4A24" w:rsidRPr="00CD4A24" w:rsidRDefault="00CD4A24" w:rsidP="00CD4A24">
      <w:pPr>
        <w:jc w:val="center"/>
        <w:rPr>
          <w:rFonts w:ascii="Arial" w:hAnsi="Arial" w:cs="Arial"/>
          <w:sz w:val="24"/>
          <w:szCs w:val="24"/>
          <w:u w:val="single"/>
          <w:lang w:val="en-US"/>
        </w:rPr>
      </w:pPr>
      <w:r w:rsidRPr="00CD4A24">
        <w:rPr>
          <w:rFonts w:ascii="Arial" w:hAnsi="Arial" w:cs="Arial"/>
          <w:sz w:val="24"/>
          <w:szCs w:val="24"/>
          <w:u w:val="single"/>
          <w:lang w:val="en-US"/>
        </w:rPr>
        <w:t>Supplement 2 [CHERRIES checklist]</w:t>
      </w:r>
      <w:r w:rsidR="00B278A6">
        <w:rPr>
          <w:rFonts w:ascii="Arial" w:hAnsi="Arial" w:cs="Arial"/>
          <w:sz w:val="24"/>
          <w:szCs w:val="24"/>
          <w:u w:val="single"/>
          <w:lang w:val="en-US"/>
        </w:rPr>
        <w:fldChar w:fldCharType="begin"/>
      </w:r>
      <w:r w:rsidR="00B278A6">
        <w:rPr>
          <w:rFonts w:ascii="Arial" w:hAnsi="Arial" w:cs="Arial"/>
          <w:sz w:val="24"/>
          <w:szCs w:val="24"/>
          <w:u w:val="single"/>
          <w:lang w:val="en-US"/>
        </w:rPr>
        <w:instrText xml:space="preserve"> ADDIN EN.CITE &lt;EndNote&gt;&lt;Cite&gt;&lt;Author&gt;Eysenbach&lt;/Author&gt;&lt;Year&gt;2004&lt;/Year&gt;&lt;RecNum&gt;56&lt;/RecNum&gt;&lt;DisplayText&gt;(1)&lt;/DisplayText&gt;&lt;record&gt;&lt;rec-number&gt;56&lt;/rec-number&gt;&lt;foreign-keys&gt;&lt;key app="EN" db-id="0fwavxz9gdxad7e90erpsx2ratfsspx5pxds" timestamp="1641240955"&gt;56&lt;/key&gt;&lt;/foreign-keys&gt;&lt;ref-type name="Journal Article"&gt;17&lt;/ref-type&gt;&lt;contributors&gt;&lt;authors&gt;&lt;author&gt;Eysenbach, Gunther&lt;/author&gt;&lt;/authors&gt;&lt;/contributors&gt;&lt;titles&gt;&lt;title&gt;Improving the quality of Web surveys: the Checklist for Reporting Results of Internet E-Surveys (CHERRIES)&lt;/title&gt;&lt;secondary-title&gt;Journal of medical Internet research&lt;/secondary-title&gt;&lt;alt-title&gt;J Med Internet Res&lt;/alt-title&gt;&lt;/titles&gt;&lt;periodical&gt;&lt;full-title&gt;Journal of medical Internet research&lt;/full-title&gt;&lt;abbr-1&gt;J Med Internet Res&lt;/abbr-1&gt;&lt;/periodical&gt;&lt;alt-periodical&gt;&lt;full-title&gt;Journal of medical Internet research&lt;/full-title&gt;&lt;abbr-1&gt;J Med Internet Res&lt;/abbr-1&gt;&lt;/alt-periodical&gt;&lt;pages&gt;e34-e34&lt;/pages&gt;&lt;volume&gt;6&lt;/volume&gt;&lt;number&gt;3&lt;/number&gt;&lt;keywords&gt;&lt;keyword&gt;Data Collection/*standards&lt;/keyword&gt;&lt;keyword&gt;Internet/*standards&lt;/keyword&gt;&lt;keyword&gt;Publishing/standards&lt;/keyword&gt;&lt;keyword&gt;Quality Control&lt;/keyword&gt;&lt;/keywords&gt;&lt;dates&gt;&lt;year&gt;2004&lt;/year&gt;&lt;/dates&gt;&lt;publisher&gt;Gunther Eysenbach&lt;/publisher&gt;&lt;isbn&gt;1438-8871&amp;#xD;1439-4456&lt;/isbn&gt;&lt;accession-num&gt;15471760&lt;/accession-num&gt;&lt;urls&gt;&lt;related-urls&gt;&lt;url&gt;https://pubmed.ncbi.nlm.nih.gov/15471760&lt;/url&gt;&lt;url&gt;https://www.ncbi.nlm.nih.gov/pmc/articles/PMC1550605/&lt;/url&gt;&lt;/related-urls&gt;&lt;/urls&gt;&lt;electronic-resource-num&gt;10.2196/jmir.6.3.e34&lt;/electronic-resource-num&gt;&lt;remote-database-name&gt;PubMed&lt;/remote-database-name&gt;&lt;language&gt;eng&lt;/language&gt;&lt;/record&gt;&lt;/Cite&gt;&lt;/EndNote&gt;</w:instrText>
      </w:r>
      <w:r w:rsidR="00B278A6">
        <w:rPr>
          <w:rFonts w:ascii="Arial" w:hAnsi="Arial" w:cs="Arial"/>
          <w:sz w:val="24"/>
          <w:szCs w:val="24"/>
          <w:u w:val="single"/>
          <w:lang w:val="en-US"/>
        </w:rPr>
        <w:fldChar w:fldCharType="separate"/>
      </w:r>
      <w:r w:rsidR="00B278A6">
        <w:rPr>
          <w:rFonts w:ascii="Arial" w:hAnsi="Arial" w:cs="Arial"/>
          <w:noProof/>
          <w:sz w:val="24"/>
          <w:szCs w:val="24"/>
          <w:u w:val="single"/>
          <w:lang w:val="en-US"/>
        </w:rPr>
        <w:t>(1)</w:t>
      </w:r>
      <w:r w:rsidR="00B278A6">
        <w:rPr>
          <w:rFonts w:ascii="Arial" w:hAnsi="Arial" w:cs="Arial"/>
          <w:sz w:val="24"/>
          <w:szCs w:val="24"/>
          <w:u w:val="single"/>
          <w:lang w:val="en-US"/>
        </w:rPr>
        <w:fldChar w:fldCharType="end"/>
      </w:r>
    </w:p>
    <w:p w14:paraId="3A54B5DF" w14:textId="78388B3F" w:rsidR="00CD4A24" w:rsidRDefault="00CD4A24" w:rsidP="00CD4A24">
      <w:pPr>
        <w:rPr>
          <w:lang w:val="en-US"/>
        </w:rPr>
      </w:pPr>
    </w:p>
    <w:tbl>
      <w:tblPr>
        <w:tblW w:w="9225" w:type="dxa"/>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3111"/>
        <w:gridCol w:w="6114"/>
      </w:tblGrid>
      <w:tr w:rsidR="00CD4A24" w:rsidRPr="00B278A6" w14:paraId="6DA5BFE7" w14:textId="77777777" w:rsidTr="00BB5DBF">
        <w:trPr>
          <w:tblHeade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4B328F06"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b/>
                <w:bCs/>
                <w:sz w:val="20"/>
                <w:szCs w:val="20"/>
                <w:lang w:val="en-US" w:eastAsia="de-DE"/>
              </w:rPr>
              <w:t>Checklist for Reporting Results of Internet E-Surveys (CHERRIES)</w:t>
            </w:r>
            <w:r w:rsidRPr="004637DD">
              <w:rPr>
                <w:rFonts w:ascii="Arial" w:eastAsia="Times New Roman" w:hAnsi="Arial" w:cs="Arial"/>
                <w:sz w:val="20"/>
                <w:szCs w:val="20"/>
                <w:lang w:val="en-US" w:eastAsia="de-DE"/>
              </w:rPr>
              <w:t xml:space="preserve"> </w:t>
            </w:r>
          </w:p>
        </w:tc>
      </w:tr>
      <w:tr w:rsidR="00CD4A24" w:rsidRPr="00530D4D" w14:paraId="6EB04550" w14:textId="77777777" w:rsidTr="00BB5DBF">
        <w:trPr>
          <w:tblHeade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0AC0023F" w14:textId="1911EF36"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i/>
                <w:iCs/>
                <w:sz w:val="20"/>
                <w:szCs w:val="20"/>
                <w:lang w:eastAsia="de-DE"/>
              </w:rPr>
              <w:t xml:space="preserve">Item </w:t>
            </w:r>
            <w:proofErr w:type="spellStart"/>
            <w:r w:rsidRPr="00530D4D">
              <w:rPr>
                <w:rFonts w:ascii="Arial" w:eastAsia="Times New Roman" w:hAnsi="Arial" w:cs="Arial"/>
                <w:b/>
                <w:bCs/>
                <w:i/>
                <w:iCs/>
                <w:sz w:val="20"/>
                <w:szCs w:val="20"/>
                <w:lang w:eastAsia="de-DE"/>
              </w:rPr>
              <w:t>Category</w:t>
            </w:r>
            <w:proofErr w:type="spellEnd"/>
            <w:r w:rsidR="00FB5E74">
              <w:rPr>
                <w:rFonts w:ascii="Arial" w:eastAsia="Times New Roman" w:hAnsi="Arial" w:cs="Arial"/>
                <w:sz w:val="20"/>
                <w:szCs w:val="20"/>
                <w:lang w:eastAsia="de-DE"/>
              </w:rPr>
              <w:t>/</w:t>
            </w:r>
            <w:r w:rsidRPr="00530D4D">
              <w:rPr>
                <w:rFonts w:ascii="Arial" w:eastAsia="Times New Roman" w:hAnsi="Arial" w:cs="Arial"/>
                <w:b/>
                <w:bCs/>
                <w:i/>
                <w:iCs/>
                <w:sz w:val="20"/>
                <w:szCs w:val="20"/>
                <w:lang w:eastAsia="de-DE"/>
              </w:rPr>
              <w:t>Checklist Item</w:t>
            </w:r>
            <w:r w:rsidRPr="00B00F56">
              <w:rPr>
                <w:rFonts w:ascii="Arial" w:eastAsia="Times New Roman" w:hAnsi="Arial" w:cs="Arial"/>
                <w:sz w:val="20"/>
                <w:szCs w:val="20"/>
                <w:lang w:eastAsia="de-DE"/>
              </w:rPr>
              <w:t xml:space="preserve"> </w:t>
            </w:r>
          </w:p>
        </w:tc>
        <w:tc>
          <w:tcPr>
            <w:tcW w:w="6114" w:type="dxa"/>
            <w:tcBorders>
              <w:top w:val="outset" w:sz="6" w:space="0" w:color="auto"/>
              <w:left w:val="outset" w:sz="6" w:space="0" w:color="auto"/>
              <w:bottom w:val="outset" w:sz="6" w:space="0" w:color="auto"/>
              <w:right w:val="outset" w:sz="6" w:space="0" w:color="auto"/>
            </w:tcBorders>
            <w:hideMark/>
          </w:tcPr>
          <w:p w14:paraId="0322F226"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i/>
                <w:iCs/>
                <w:sz w:val="20"/>
                <w:szCs w:val="20"/>
                <w:lang w:eastAsia="de-DE"/>
              </w:rPr>
              <w:t>Explanation</w:t>
            </w:r>
            <w:r w:rsidRPr="00B00F56">
              <w:rPr>
                <w:rFonts w:ascii="Arial" w:eastAsia="Times New Roman" w:hAnsi="Arial" w:cs="Arial"/>
                <w:sz w:val="20"/>
                <w:szCs w:val="20"/>
                <w:lang w:eastAsia="de-DE"/>
              </w:rPr>
              <w:t xml:space="preserve"> </w:t>
            </w:r>
          </w:p>
        </w:tc>
      </w:tr>
      <w:tr w:rsidR="00CD4A24" w:rsidRPr="00530D4D" w14:paraId="2CEE07F4"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7B600007"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sz w:val="20"/>
                <w:szCs w:val="20"/>
                <w:lang w:eastAsia="de-DE"/>
              </w:rPr>
              <w:t>Design</w:t>
            </w:r>
            <w:r w:rsidRPr="00B00F56">
              <w:rPr>
                <w:rFonts w:ascii="Arial" w:eastAsia="Times New Roman" w:hAnsi="Arial" w:cs="Arial"/>
                <w:sz w:val="20"/>
                <w:szCs w:val="20"/>
                <w:lang w:eastAsia="de-DE"/>
              </w:rPr>
              <w:t xml:space="preserve"> </w:t>
            </w:r>
          </w:p>
        </w:tc>
      </w:tr>
      <w:tr w:rsidR="00CD4A24" w:rsidRPr="00B278A6" w14:paraId="4168103F"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42B3D569"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Describe</w:t>
            </w:r>
            <w:proofErr w:type="spellEnd"/>
            <w:r w:rsidRPr="00B00F56">
              <w:rPr>
                <w:rFonts w:ascii="Arial" w:eastAsia="Times New Roman" w:hAnsi="Arial" w:cs="Arial"/>
                <w:sz w:val="20"/>
                <w:szCs w:val="20"/>
                <w:lang w:eastAsia="de-DE"/>
              </w:rPr>
              <w:t xml:space="preserve"> survey design</w:t>
            </w:r>
          </w:p>
        </w:tc>
        <w:tc>
          <w:tcPr>
            <w:tcW w:w="6114" w:type="dxa"/>
            <w:tcBorders>
              <w:top w:val="outset" w:sz="6" w:space="0" w:color="auto"/>
              <w:left w:val="outset" w:sz="6" w:space="0" w:color="auto"/>
              <w:bottom w:val="outset" w:sz="6" w:space="0" w:color="auto"/>
              <w:right w:val="outset" w:sz="6" w:space="0" w:color="auto"/>
            </w:tcBorders>
            <w:hideMark/>
          </w:tcPr>
          <w:p w14:paraId="080EF8B6" w14:textId="77777777" w:rsidR="00CD4A24" w:rsidRPr="003C3FAF" w:rsidRDefault="00CD4A24" w:rsidP="00BB5DBF">
            <w:pPr>
              <w:spacing w:after="0" w:line="240" w:lineRule="auto"/>
              <w:rPr>
                <w:rFonts w:ascii="Arial" w:eastAsia="Times New Roman" w:hAnsi="Arial" w:cs="Arial"/>
                <w:sz w:val="20"/>
                <w:szCs w:val="20"/>
                <w:lang w:val="en-US" w:eastAsia="de-DE"/>
              </w:rPr>
            </w:pPr>
            <w:r>
              <w:rPr>
                <w:rFonts w:ascii="Arial" w:eastAsia="Times New Roman" w:hAnsi="Arial" w:cs="Arial"/>
                <w:sz w:val="20"/>
                <w:szCs w:val="20"/>
                <w:lang w:val="en-US" w:eastAsia="de-DE"/>
              </w:rPr>
              <w:t>T</w:t>
            </w:r>
            <w:r w:rsidRPr="004637DD">
              <w:rPr>
                <w:rFonts w:ascii="Arial" w:eastAsia="Times New Roman" w:hAnsi="Arial" w:cs="Arial"/>
                <w:sz w:val="20"/>
                <w:szCs w:val="20"/>
                <w:lang w:val="en-US" w:eastAsia="de-DE"/>
              </w:rPr>
              <w:t xml:space="preserve">arget population: Medical students from Bavarian faculties. </w:t>
            </w:r>
            <w:r w:rsidRPr="003C3FAF">
              <w:rPr>
                <w:rFonts w:ascii="Arial" w:eastAsia="Times New Roman" w:hAnsi="Arial" w:cs="Arial"/>
                <w:sz w:val="20"/>
                <w:szCs w:val="20"/>
                <w:lang w:val="en-US" w:eastAsia="de-DE"/>
              </w:rPr>
              <w:t>De facto closed</w:t>
            </w:r>
            <w:r>
              <w:rPr>
                <w:rFonts w:ascii="Arial" w:eastAsia="Times New Roman" w:hAnsi="Arial" w:cs="Arial"/>
                <w:sz w:val="20"/>
                <w:szCs w:val="20"/>
                <w:lang w:val="en-US" w:eastAsia="de-DE"/>
              </w:rPr>
              <w:t xml:space="preserve"> online survey.</w:t>
            </w:r>
          </w:p>
        </w:tc>
      </w:tr>
      <w:tr w:rsidR="00CD4A24" w:rsidRPr="00B278A6" w14:paraId="5CFC232F"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50440838"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b/>
                <w:bCs/>
                <w:sz w:val="20"/>
                <w:szCs w:val="20"/>
                <w:lang w:val="en-US" w:eastAsia="de-DE"/>
              </w:rPr>
              <w:t>IRB (Institutional Review Board) approval and informed consent process</w:t>
            </w:r>
            <w:r w:rsidRPr="004637DD">
              <w:rPr>
                <w:rFonts w:ascii="Arial" w:eastAsia="Times New Roman" w:hAnsi="Arial" w:cs="Arial"/>
                <w:sz w:val="20"/>
                <w:szCs w:val="20"/>
                <w:lang w:val="en-US" w:eastAsia="de-DE"/>
              </w:rPr>
              <w:t xml:space="preserve"> </w:t>
            </w:r>
          </w:p>
        </w:tc>
      </w:tr>
      <w:tr w:rsidR="00CD4A24" w:rsidRPr="00B278A6" w14:paraId="4DBF2A68"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4FDEAFEB"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IRB </w:t>
            </w:r>
            <w:proofErr w:type="spellStart"/>
            <w:r w:rsidRPr="00B00F56">
              <w:rPr>
                <w:rFonts w:ascii="Arial" w:eastAsia="Times New Roman" w:hAnsi="Arial" w:cs="Arial"/>
                <w:sz w:val="20"/>
                <w:szCs w:val="20"/>
                <w:lang w:eastAsia="de-DE"/>
              </w:rPr>
              <w:t>approval</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2D0FAF27"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530D4D">
              <w:rPr>
                <w:rFonts w:ascii="Arial" w:hAnsi="Arial" w:cs="Arial"/>
                <w:color w:val="000000" w:themeColor="text1"/>
                <w:sz w:val="20"/>
                <w:szCs w:val="20"/>
                <w:lang w:val="en-US"/>
              </w:rPr>
              <w:t>All ethics committees approved the conduct of the study or waived further review.</w:t>
            </w:r>
          </w:p>
        </w:tc>
      </w:tr>
      <w:tr w:rsidR="00CD4A24" w:rsidRPr="00B278A6" w14:paraId="2EA5ECA9"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39CABD4F"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Informed</w:t>
            </w:r>
            <w:proofErr w:type="spellEnd"/>
            <w:r w:rsidRPr="00B00F56">
              <w:rPr>
                <w:rFonts w:ascii="Arial" w:eastAsia="Times New Roman" w:hAnsi="Arial" w:cs="Arial"/>
                <w:sz w:val="20"/>
                <w:szCs w:val="20"/>
                <w:lang w:eastAsia="de-DE"/>
              </w:rPr>
              <w:t xml:space="preserve"> consent</w:t>
            </w:r>
          </w:p>
        </w:tc>
        <w:tc>
          <w:tcPr>
            <w:tcW w:w="6114" w:type="dxa"/>
            <w:tcBorders>
              <w:top w:val="outset" w:sz="6" w:space="0" w:color="auto"/>
              <w:left w:val="outset" w:sz="6" w:space="0" w:color="auto"/>
              <w:bottom w:val="outset" w:sz="6" w:space="0" w:color="auto"/>
              <w:right w:val="outset" w:sz="6" w:space="0" w:color="auto"/>
            </w:tcBorders>
            <w:hideMark/>
          </w:tcPr>
          <w:p w14:paraId="31CD5E43" w14:textId="3C479BB5"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Participants gave informed consent by filling </w:t>
            </w:r>
            <w:r w:rsidR="00FB5E74">
              <w:rPr>
                <w:rFonts w:ascii="Arial" w:eastAsia="Times New Roman" w:hAnsi="Arial" w:cs="Arial"/>
                <w:sz w:val="20"/>
                <w:szCs w:val="20"/>
                <w:lang w:val="en-US" w:eastAsia="de-DE"/>
              </w:rPr>
              <w:t>in the voluntary survey/</w:t>
            </w:r>
            <w:r w:rsidRPr="004637DD">
              <w:rPr>
                <w:rFonts w:ascii="Arial" w:eastAsia="Times New Roman" w:hAnsi="Arial" w:cs="Arial"/>
                <w:sz w:val="20"/>
                <w:szCs w:val="20"/>
                <w:lang w:val="en-US" w:eastAsia="de-DE"/>
              </w:rPr>
              <w:t>clicking on a checkbox</w:t>
            </w:r>
            <w:r>
              <w:rPr>
                <w:rFonts w:ascii="Arial" w:eastAsia="Times New Roman" w:hAnsi="Arial" w:cs="Arial"/>
                <w:sz w:val="20"/>
                <w:szCs w:val="20"/>
                <w:lang w:val="en-US" w:eastAsia="de-DE"/>
              </w:rPr>
              <w:t>.</w:t>
            </w:r>
            <w:r w:rsidRPr="004637DD">
              <w:rPr>
                <w:rFonts w:ascii="Arial" w:eastAsia="Times New Roman" w:hAnsi="Arial" w:cs="Arial"/>
                <w:sz w:val="20"/>
                <w:szCs w:val="20"/>
                <w:lang w:val="en-US" w:eastAsia="de-DE"/>
              </w:rPr>
              <w:t xml:space="preserve"> </w:t>
            </w:r>
            <w:r>
              <w:rPr>
                <w:rFonts w:ascii="Arial" w:eastAsia="Times New Roman" w:hAnsi="Arial" w:cs="Arial"/>
                <w:sz w:val="20"/>
                <w:szCs w:val="20"/>
                <w:lang w:val="en-US" w:eastAsia="de-DE"/>
              </w:rPr>
              <w:t>T</w:t>
            </w:r>
            <w:r w:rsidRPr="004637DD">
              <w:rPr>
                <w:rFonts w:ascii="Arial" w:eastAsia="Times New Roman" w:hAnsi="Arial" w:cs="Arial"/>
                <w:sz w:val="20"/>
                <w:szCs w:val="20"/>
                <w:lang w:val="en-US" w:eastAsia="de-DE"/>
              </w:rPr>
              <w:t>he information on the survey was given according to each faculty’s local regulations. Free text comments were erased</w:t>
            </w:r>
            <w:r>
              <w:rPr>
                <w:rFonts w:ascii="Arial" w:eastAsia="Times New Roman" w:hAnsi="Arial" w:cs="Arial"/>
                <w:sz w:val="20"/>
                <w:szCs w:val="20"/>
                <w:lang w:val="en-US" w:eastAsia="de-DE"/>
              </w:rPr>
              <w:t xml:space="preserve"> </w:t>
            </w:r>
            <w:r w:rsidRPr="004637DD">
              <w:rPr>
                <w:rFonts w:ascii="Arial" w:eastAsia="Times New Roman" w:hAnsi="Arial" w:cs="Arial"/>
                <w:sz w:val="20"/>
                <w:szCs w:val="20"/>
                <w:lang w:val="en-US" w:eastAsia="de-DE"/>
              </w:rPr>
              <w:t>for data protection reasons before building the complete dataset at TUM.</w:t>
            </w:r>
          </w:p>
        </w:tc>
      </w:tr>
      <w:tr w:rsidR="00CD4A24" w:rsidRPr="003C3FAF" w14:paraId="6FD5EE9B"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E74CB57"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Data </w:t>
            </w:r>
            <w:proofErr w:type="spellStart"/>
            <w:r w:rsidRPr="00B00F56">
              <w:rPr>
                <w:rFonts w:ascii="Arial" w:eastAsia="Times New Roman" w:hAnsi="Arial" w:cs="Arial"/>
                <w:sz w:val="20"/>
                <w:szCs w:val="20"/>
                <w:lang w:eastAsia="de-DE"/>
              </w:rPr>
              <w:t>protection</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51A98812" w14:textId="321E8A1D" w:rsidR="00CD4A24" w:rsidRPr="003C3FAF" w:rsidRDefault="00CD4A24" w:rsidP="00FB5E74">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Data </w:t>
            </w:r>
            <w:r>
              <w:rPr>
                <w:rFonts w:ascii="Arial" w:eastAsia="Times New Roman" w:hAnsi="Arial" w:cs="Arial"/>
                <w:sz w:val="20"/>
                <w:szCs w:val="20"/>
                <w:lang w:val="en-US" w:eastAsia="de-DE"/>
              </w:rPr>
              <w:t>is</w:t>
            </w:r>
            <w:r w:rsidRPr="004637DD">
              <w:rPr>
                <w:rFonts w:ascii="Arial" w:eastAsia="Times New Roman" w:hAnsi="Arial" w:cs="Arial"/>
                <w:sz w:val="20"/>
                <w:szCs w:val="20"/>
                <w:lang w:val="en-US" w:eastAsia="de-DE"/>
              </w:rPr>
              <w:t xml:space="preserve"> stored at each medical school</w:t>
            </w:r>
            <w:r>
              <w:rPr>
                <w:rFonts w:ascii="Arial" w:eastAsia="Times New Roman" w:hAnsi="Arial" w:cs="Arial"/>
                <w:sz w:val="20"/>
                <w:szCs w:val="20"/>
                <w:lang w:val="en-US" w:eastAsia="de-DE"/>
              </w:rPr>
              <w:t xml:space="preserve"> and a Moodle course at UR (both </w:t>
            </w:r>
            <w:r w:rsidRPr="004637DD">
              <w:rPr>
                <w:rFonts w:ascii="Arial" w:eastAsia="Times New Roman" w:hAnsi="Arial" w:cs="Arial"/>
                <w:sz w:val="20"/>
                <w:szCs w:val="20"/>
                <w:lang w:val="en-US" w:eastAsia="de-DE"/>
              </w:rPr>
              <w:t>password-protected</w:t>
            </w:r>
            <w:r>
              <w:rPr>
                <w:rFonts w:ascii="Arial" w:eastAsia="Times New Roman" w:hAnsi="Arial" w:cs="Arial"/>
                <w:sz w:val="20"/>
                <w:szCs w:val="20"/>
                <w:lang w:val="en-US" w:eastAsia="de-DE"/>
              </w:rPr>
              <w:t>)</w:t>
            </w:r>
            <w:r w:rsidRPr="004637DD">
              <w:rPr>
                <w:rFonts w:ascii="Arial" w:eastAsia="Times New Roman" w:hAnsi="Arial" w:cs="Arial"/>
                <w:sz w:val="20"/>
                <w:szCs w:val="20"/>
                <w:lang w:val="en-US" w:eastAsia="de-DE"/>
              </w:rPr>
              <w:t xml:space="preserve">. No identifying personal data </w:t>
            </w:r>
            <w:r>
              <w:rPr>
                <w:rFonts w:ascii="Arial" w:eastAsia="Times New Roman" w:hAnsi="Arial" w:cs="Arial"/>
                <w:sz w:val="20"/>
                <w:szCs w:val="20"/>
                <w:lang w:val="en-US" w:eastAsia="de-DE"/>
              </w:rPr>
              <w:t>was</w:t>
            </w:r>
            <w:r w:rsidRPr="004637DD">
              <w:rPr>
                <w:rFonts w:ascii="Arial" w:eastAsia="Times New Roman" w:hAnsi="Arial" w:cs="Arial"/>
                <w:sz w:val="20"/>
                <w:szCs w:val="20"/>
                <w:lang w:val="en-US" w:eastAsia="de-DE"/>
              </w:rPr>
              <w:t xml:space="preserve"> collected</w:t>
            </w:r>
            <w:r>
              <w:rPr>
                <w:rFonts w:ascii="Arial" w:eastAsia="Times New Roman" w:hAnsi="Arial" w:cs="Arial"/>
                <w:sz w:val="20"/>
                <w:szCs w:val="20"/>
                <w:lang w:val="en-US" w:eastAsia="de-DE"/>
              </w:rPr>
              <w:t>.</w:t>
            </w:r>
            <w:r w:rsidRPr="004637DD">
              <w:rPr>
                <w:rFonts w:ascii="Arial" w:eastAsia="Times New Roman" w:hAnsi="Arial" w:cs="Arial"/>
                <w:sz w:val="20"/>
                <w:szCs w:val="20"/>
                <w:lang w:val="en-US" w:eastAsia="de-DE"/>
              </w:rPr>
              <w:t xml:space="preserve"> </w:t>
            </w:r>
            <w:r>
              <w:rPr>
                <w:rFonts w:ascii="Arial" w:eastAsia="Times New Roman" w:hAnsi="Arial" w:cs="Arial"/>
                <w:sz w:val="20"/>
                <w:szCs w:val="20"/>
                <w:lang w:val="en-US" w:eastAsia="de-DE"/>
              </w:rPr>
              <w:t>F</w:t>
            </w:r>
            <w:r w:rsidRPr="004637DD">
              <w:rPr>
                <w:rFonts w:ascii="Arial" w:eastAsia="Times New Roman" w:hAnsi="Arial" w:cs="Arial"/>
                <w:sz w:val="20"/>
                <w:szCs w:val="20"/>
                <w:lang w:val="en-US" w:eastAsia="de-DE"/>
              </w:rPr>
              <w:t>ree text comments were not shared with other medical schools</w:t>
            </w:r>
            <w:r w:rsidR="001646BA">
              <w:rPr>
                <w:rFonts w:ascii="Arial" w:eastAsia="Times New Roman" w:hAnsi="Arial" w:cs="Arial"/>
                <w:sz w:val="20"/>
                <w:szCs w:val="20"/>
                <w:lang w:val="en-US" w:eastAsia="de-DE"/>
              </w:rPr>
              <w:t xml:space="preserve"> or </w:t>
            </w:r>
            <w:r w:rsidR="00B25603">
              <w:rPr>
                <w:rFonts w:ascii="Arial" w:eastAsia="Times New Roman" w:hAnsi="Arial" w:cs="Arial"/>
                <w:sz w:val="20"/>
                <w:szCs w:val="20"/>
                <w:lang w:val="en-US" w:eastAsia="de-DE"/>
              </w:rPr>
              <w:t>n</w:t>
            </w:r>
            <w:r w:rsidR="001646BA">
              <w:rPr>
                <w:rFonts w:ascii="Arial" w:eastAsia="Times New Roman" w:hAnsi="Arial" w:cs="Arial"/>
                <w:sz w:val="20"/>
                <w:szCs w:val="20"/>
                <w:lang w:val="en-US" w:eastAsia="de-DE"/>
              </w:rPr>
              <w:t>ames/</w:t>
            </w:r>
            <w:r>
              <w:rPr>
                <w:rFonts w:ascii="Arial" w:eastAsia="Times New Roman" w:hAnsi="Arial" w:cs="Arial"/>
                <w:sz w:val="20"/>
                <w:szCs w:val="20"/>
                <w:lang w:val="en-US" w:eastAsia="de-DE"/>
              </w:rPr>
              <w:t>title designations</w:t>
            </w:r>
            <w:r w:rsidRPr="00A15106">
              <w:rPr>
                <w:rFonts w:ascii="Arial" w:eastAsia="Times New Roman" w:hAnsi="Arial" w:cs="Arial"/>
                <w:sz w:val="20"/>
                <w:szCs w:val="20"/>
                <w:lang w:val="en-US" w:eastAsia="de-DE"/>
              </w:rPr>
              <w:t xml:space="preserve"> </w:t>
            </w:r>
            <w:r>
              <w:rPr>
                <w:rFonts w:ascii="Arial" w:eastAsia="Times New Roman" w:hAnsi="Arial" w:cs="Arial"/>
                <w:sz w:val="20"/>
                <w:szCs w:val="20"/>
                <w:lang w:val="en-US" w:eastAsia="de-DE"/>
              </w:rPr>
              <w:t>were</w:t>
            </w:r>
            <w:r w:rsidRPr="00A15106">
              <w:rPr>
                <w:rFonts w:ascii="Arial" w:eastAsia="Times New Roman" w:hAnsi="Arial" w:cs="Arial"/>
                <w:sz w:val="20"/>
                <w:szCs w:val="20"/>
                <w:lang w:val="en-US" w:eastAsia="de-DE"/>
              </w:rPr>
              <w:t xml:space="preserve"> blackened</w:t>
            </w:r>
            <w:r>
              <w:rPr>
                <w:rFonts w:ascii="Arial" w:eastAsia="Times New Roman" w:hAnsi="Arial" w:cs="Arial"/>
                <w:sz w:val="20"/>
                <w:szCs w:val="20"/>
                <w:lang w:val="en-US" w:eastAsia="de-DE"/>
              </w:rPr>
              <w:t xml:space="preserve"> before sharing.</w:t>
            </w:r>
            <w:r w:rsidRPr="004637DD">
              <w:rPr>
                <w:rFonts w:ascii="Arial" w:eastAsia="Times New Roman" w:hAnsi="Arial" w:cs="Arial"/>
                <w:sz w:val="20"/>
                <w:szCs w:val="20"/>
                <w:lang w:val="en-US" w:eastAsia="de-DE"/>
              </w:rPr>
              <w:t xml:space="preserve"> </w:t>
            </w:r>
            <w:r w:rsidRPr="003C3FAF">
              <w:rPr>
                <w:rFonts w:ascii="Arial" w:eastAsia="Times New Roman" w:hAnsi="Arial" w:cs="Arial"/>
                <w:sz w:val="20"/>
                <w:szCs w:val="20"/>
                <w:lang w:val="en-US" w:eastAsia="de-DE"/>
              </w:rPr>
              <w:t>Datasets are anonymous. No pseudonyms were used.</w:t>
            </w:r>
          </w:p>
        </w:tc>
      </w:tr>
      <w:tr w:rsidR="00CD4A24" w:rsidRPr="00530D4D" w14:paraId="286E3088"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7D2FA8DD"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sz w:val="20"/>
                <w:szCs w:val="20"/>
                <w:lang w:eastAsia="de-DE"/>
              </w:rPr>
              <w:t xml:space="preserve">Development and </w:t>
            </w:r>
            <w:proofErr w:type="spellStart"/>
            <w:r w:rsidRPr="00530D4D">
              <w:rPr>
                <w:rFonts w:ascii="Arial" w:eastAsia="Times New Roman" w:hAnsi="Arial" w:cs="Arial"/>
                <w:b/>
                <w:bCs/>
                <w:sz w:val="20"/>
                <w:szCs w:val="20"/>
                <w:lang w:eastAsia="de-DE"/>
              </w:rPr>
              <w:t>pre-testing</w:t>
            </w:r>
            <w:proofErr w:type="spellEnd"/>
            <w:r w:rsidRPr="00B00F56">
              <w:rPr>
                <w:rFonts w:ascii="Arial" w:eastAsia="Times New Roman" w:hAnsi="Arial" w:cs="Arial"/>
                <w:sz w:val="20"/>
                <w:szCs w:val="20"/>
                <w:lang w:eastAsia="de-DE"/>
              </w:rPr>
              <w:t xml:space="preserve"> </w:t>
            </w:r>
          </w:p>
        </w:tc>
      </w:tr>
      <w:tr w:rsidR="00CD4A24" w:rsidRPr="00B278A6" w14:paraId="6BA5091A"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64889D4"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Development and </w:t>
            </w:r>
            <w:proofErr w:type="spellStart"/>
            <w:r w:rsidRPr="00B00F56">
              <w:rPr>
                <w:rFonts w:ascii="Arial" w:eastAsia="Times New Roman" w:hAnsi="Arial" w:cs="Arial"/>
                <w:sz w:val="20"/>
                <w:szCs w:val="20"/>
                <w:lang w:eastAsia="de-DE"/>
              </w:rPr>
              <w:t>testing</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47DC5B3D" w14:textId="4336100F" w:rsidR="00CD4A24" w:rsidRPr="003C3FAF"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The question set had been developed by experts from the Competence Network Medical Education Bavaria. Each medical school was allowed to add additional questions according to local needs. The overall question set was tested by colleagues from the Competence Network Medical Education Bavaria. </w:t>
            </w:r>
            <w:r w:rsidRPr="003C3FAF">
              <w:rPr>
                <w:rFonts w:ascii="Arial" w:eastAsia="Times New Roman" w:hAnsi="Arial" w:cs="Arial"/>
                <w:sz w:val="20"/>
                <w:szCs w:val="20"/>
                <w:lang w:val="en-US" w:eastAsia="de-DE"/>
              </w:rPr>
              <w:t>Each medical school tested the usability/functionality of their own survey.</w:t>
            </w:r>
          </w:p>
        </w:tc>
      </w:tr>
      <w:tr w:rsidR="00CD4A24" w:rsidRPr="00B278A6" w14:paraId="01B73FB7"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355B1166"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b/>
                <w:bCs/>
                <w:sz w:val="20"/>
                <w:szCs w:val="20"/>
                <w:lang w:val="en-US" w:eastAsia="de-DE"/>
              </w:rPr>
              <w:t>Recruitment process and description of the sample having access to the questionnaire</w:t>
            </w:r>
            <w:r w:rsidRPr="004637DD">
              <w:rPr>
                <w:rFonts w:ascii="Arial" w:eastAsia="Times New Roman" w:hAnsi="Arial" w:cs="Arial"/>
                <w:sz w:val="20"/>
                <w:szCs w:val="20"/>
                <w:lang w:val="en-US" w:eastAsia="de-DE"/>
              </w:rPr>
              <w:t xml:space="preserve"> </w:t>
            </w:r>
          </w:p>
        </w:tc>
      </w:tr>
      <w:tr w:rsidR="00CD4A24" w:rsidRPr="00B278A6" w14:paraId="62881E47"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6E13F1CC"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Open survey versus closed survey</w:t>
            </w:r>
          </w:p>
        </w:tc>
        <w:tc>
          <w:tcPr>
            <w:tcW w:w="6114" w:type="dxa"/>
            <w:tcBorders>
              <w:top w:val="outset" w:sz="6" w:space="0" w:color="auto"/>
              <w:left w:val="outset" w:sz="6" w:space="0" w:color="auto"/>
              <w:bottom w:val="outset" w:sz="6" w:space="0" w:color="auto"/>
              <w:right w:val="outset" w:sz="6" w:space="0" w:color="auto"/>
            </w:tcBorders>
            <w:hideMark/>
          </w:tcPr>
          <w:p w14:paraId="0E30004C" w14:textId="06383DE0"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De facto closed survey</w:t>
            </w:r>
            <w:r>
              <w:rPr>
                <w:rFonts w:ascii="Arial" w:eastAsia="Times New Roman" w:hAnsi="Arial" w:cs="Arial"/>
                <w:sz w:val="20"/>
                <w:szCs w:val="20"/>
                <w:lang w:val="en-US" w:eastAsia="de-DE"/>
              </w:rPr>
              <w:t>:</w:t>
            </w:r>
            <w:r w:rsidRPr="004637DD">
              <w:rPr>
                <w:rFonts w:ascii="Arial" w:eastAsia="Times New Roman" w:hAnsi="Arial" w:cs="Arial"/>
                <w:sz w:val="20"/>
                <w:szCs w:val="20"/>
                <w:lang w:val="en-US" w:eastAsia="de-DE"/>
              </w:rPr>
              <w:t xml:space="preserve"> </w:t>
            </w:r>
            <w:r>
              <w:rPr>
                <w:rFonts w:ascii="Arial" w:eastAsia="Times New Roman" w:hAnsi="Arial" w:cs="Arial"/>
                <w:sz w:val="20"/>
                <w:szCs w:val="20"/>
                <w:lang w:val="en-US" w:eastAsia="de-DE"/>
              </w:rPr>
              <w:t xml:space="preserve">Either a </w:t>
            </w:r>
            <w:r w:rsidRPr="004637DD">
              <w:rPr>
                <w:rFonts w:ascii="Arial" w:eastAsia="Times New Roman" w:hAnsi="Arial" w:cs="Arial"/>
                <w:sz w:val="20"/>
                <w:szCs w:val="20"/>
                <w:lang w:val="en-US" w:eastAsia="de-DE"/>
              </w:rPr>
              <w:t xml:space="preserve">password </w:t>
            </w:r>
            <w:r>
              <w:rPr>
                <w:rFonts w:ascii="Arial" w:eastAsia="Times New Roman" w:hAnsi="Arial" w:cs="Arial"/>
                <w:sz w:val="20"/>
                <w:szCs w:val="20"/>
                <w:lang w:val="en-US" w:eastAsia="de-DE"/>
              </w:rPr>
              <w:t xml:space="preserve">was </w:t>
            </w:r>
            <w:r w:rsidRPr="004637DD">
              <w:rPr>
                <w:rFonts w:ascii="Arial" w:eastAsia="Times New Roman" w:hAnsi="Arial" w:cs="Arial"/>
                <w:sz w:val="20"/>
                <w:szCs w:val="20"/>
                <w:lang w:val="en-US" w:eastAsia="de-DE"/>
              </w:rPr>
              <w:t xml:space="preserve">sent out to students of </w:t>
            </w:r>
            <w:r>
              <w:rPr>
                <w:rFonts w:ascii="Arial" w:eastAsia="Times New Roman" w:hAnsi="Arial" w:cs="Arial"/>
                <w:sz w:val="20"/>
                <w:szCs w:val="20"/>
                <w:lang w:val="en-US" w:eastAsia="de-DE"/>
              </w:rPr>
              <w:t>t</w:t>
            </w:r>
            <w:r w:rsidRPr="004637DD">
              <w:rPr>
                <w:rFonts w:ascii="Arial" w:eastAsia="Times New Roman" w:hAnsi="Arial" w:cs="Arial"/>
                <w:sz w:val="20"/>
                <w:szCs w:val="20"/>
                <w:lang w:val="en-US" w:eastAsia="de-DE"/>
              </w:rPr>
              <w:t>he respective medical school</w:t>
            </w:r>
            <w:r>
              <w:rPr>
                <w:rFonts w:ascii="Arial" w:eastAsia="Times New Roman" w:hAnsi="Arial" w:cs="Arial"/>
                <w:sz w:val="20"/>
                <w:szCs w:val="20"/>
                <w:lang w:val="en-US" w:eastAsia="de-DE"/>
              </w:rPr>
              <w:t xml:space="preserve"> or individual passwords</w:t>
            </w:r>
            <w:r w:rsidR="00B25603">
              <w:rPr>
                <w:rFonts w:ascii="Arial" w:eastAsia="Times New Roman" w:hAnsi="Arial" w:cs="Arial"/>
                <w:sz w:val="20"/>
                <w:szCs w:val="20"/>
                <w:lang w:val="en-US" w:eastAsia="de-DE"/>
              </w:rPr>
              <w:t>/links</w:t>
            </w:r>
            <w:r>
              <w:rPr>
                <w:rFonts w:ascii="Arial" w:eastAsia="Times New Roman" w:hAnsi="Arial" w:cs="Arial"/>
                <w:sz w:val="20"/>
                <w:szCs w:val="20"/>
                <w:lang w:val="en-US" w:eastAsia="de-DE"/>
              </w:rPr>
              <w:t xml:space="preserve"> were sent to students, according to the practice of the faculty</w:t>
            </w:r>
            <w:r w:rsidRPr="004637DD">
              <w:rPr>
                <w:rFonts w:ascii="Arial" w:eastAsia="Times New Roman" w:hAnsi="Arial" w:cs="Arial"/>
                <w:sz w:val="20"/>
                <w:szCs w:val="20"/>
                <w:lang w:val="en-US" w:eastAsia="de-DE"/>
              </w:rPr>
              <w:t>.</w:t>
            </w:r>
          </w:p>
        </w:tc>
      </w:tr>
      <w:tr w:rsidR="00CD4A24" w:rsidRPr="00B278A6" w14:paraId="609EF27E"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1AFE6C40"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Contact </w:t>
            </w:r>
            <w:proofErr w:type="spellStart"/>
            <w:r w:rsidRPr="00B00F56">
              <w:rPr>
                <w:rFonts w:ascii="Arial" w:eastAsia="Times New Roman" w:hAnsi="Arial" w:cs="Arial"/>
                <w:sz w:val="20"/>
                <w:szCs w:val="20"/>
                <w:lang w:eastAsia="de-DE"/>
              </w:rPr>
              <w:t>mode</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2D8BA0A7"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All participants were invited via E-</w:t>
            </w:r>
            <w:r>
              <w:rPr>
                <w:rFonts w:ascii="Arial" w:eastAsia="Times New Roman" w:hAnsi="Arial" w:cs="Arial"/>
                <w:sz w:val="20"/>
                <w:szCs w:val="20"/>
                <w:lang w:val="en-US" w:eastAsia="de-DE"/>
              </w:rPr>
              <w:t>m</w:t>
            </w:r>
            <w:r w:rsidRPr="004637DD">
              <w:rPr>
                <w:rFonts w:ascii="Arial" w:eastAsia="Times New Roman" w:hAnsi="Arial" w:cs="Arial"/>
                <w:sz w:val="20"/>
                <w:szCs w:val="20"/>
                <w:lang w:val="en-US" w:eastAsia="de-DE"/>
              </w:rPr>
              <w:t>ail.</w:t>
            </w:r>
          </w:p>
        </w:tc>
      </w:tr>
      <w:tr w:rsidR="00CD4A24" w:rsidRPr="00B278A6" w14:paraId="0C15383A"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4CC9C515"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Advertising the survey</w:t>
            </w:r>
          </w:p>
        </w:tc>
        <w:tc>
          <w:tcPr>
            <w:tcW w:w="6114" w:type="dxa"/>
            <w:tcBorders>
              <w:top w:val="outset" w:sz="6" w:space="0" w:color="auto"/>
              <w:left w:val="outset" w:sz="6" w:space="0" w:color="auto"/>
              <w:bottom w:val="outset" w:sz="6" w:space="0" w:color="auto"/>
              <w:right w:val="outset" w:sz="6" w:space="0" w:color="auto"/>
            </w:tcBorders>
            <w:hideMark/>
          </w:tcPr>
          <w:p w14:paraId="739A9363"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No further advertisement was performed.</w:t>
            </w:r>
          </w:p>
        </w:tc>
      </w:tr>
      <w:tr w:rsidR="00CD4A24" w:rsidRPr="00530D4D" w14:paraId="0C9AE5BA"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251AB4E8"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sz w:val="20"/>
                <w:szCs w:val="20"/>
                <w:lang w:eastAsia="de-DE"/>
              </w:rPr>
              <w:t xml:space="preserve">Survey </w:t>
            </w:r>
            <w:proofErr w:type="spellStart"/>
            <w:r w:rsidRPr="00530D4D">
              <w:rPr>
                <w:rFonts w:ascii="Arial" w:eastAsia="Times New Roman" w:hAnsi="Arial" w:cs="Arial"/>
                <w:b/>
                <w:bCs/>
                <w:sz w:val="20"/>
                <w:szCs w:val="20"/>
                <w:lang w:eastAsia="de-DE"/>
              </w:rPr>
              <w:t>administration</w:t>
            </w:r>
            <w:proofErr w:type="spellEnd"/>
            <w:r w:rsidRPr="00B00F56">
              <w:rPr>
                <w:rFonts w:ascii="Arial" w:eastAsia="Times New Roman" w:hAnsi="Arial" w:cs="Arial"/>
                <w:sz w:val="20"/>
                <w:szCs w:val="20"/>
                <w:lang w:eastAsia="de-DE"/>
              </w:rPr>
              <w:t xml:space="preserve"> </w:t>
            </w:r>
          </w:p>
        </w:tc>
      </w:tr>
      <w:tr w:rsidR="00CD4A24" w:rsidRPr="0036691A" w14:paraId="006EC15D"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D6BC1F3"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Web/</w:t>
            </w:r>
            <w:proofErr w:type="spellStart"/>
            <w:r w:rsidRPr="00B00F56">
              <w:rPr>
                <w:rFonts w:ascii="Arial" w:eastAsia="Times New Roman" w:hAnsi="Arial" w:cs="Arial"/>
                <w:sz w:val="20"/>
                <w:szCs w:val="20"/>
                <w:lang w:eastAsia="de-DE"/>
              </w:rPr>
              <w:t>E-mail</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19FC55A8"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The survey was not posted on any website, the link was only sent out via </w:t>
            </w:r>
            <w:r>
              <w:rPr>
                <w:rFonts w:ascii="Arial" w:eastAsia="Times New Roman" w:hAnsi="Arial" w:cs="Arial"/>
                <w:sz w:val="20"/>
                <w:szCs w:val="20"/>
                <w:lang w:val="en-US" w:eastAsia="de-DE"/>
              </w:rPr>
              <w:t>E</w:t>
            </w:r>
            <w:r w:rsidRPr="004637DD">
              <w:rPr>
                <w:rFonts w:ascii="Arial" w:eastAsia="Times New Roman" w:hAnsi="Arial" w:cs="Arial"/>
                <w:sz w:val="20"/>
                <w:szCs w:val="20"/>
                <w:lang w:val="en-US" w:eastAsia="de-DE"/>
              </w:rPr>
              <w:t>-mail.</w:t>
            </w:r>
            <w:r>
              <w:rPr>
                <w:rFonts w:ascii="Arial" w:eastAsia="Times New Roman" w:hAnsi="Arial" w:cs="Arial"/>
                <w:sz w:val="20"/>
                <w:szCs w:val="20"/>
                <w:lang w:val="en-US" w:eastAsia="de-DE"/>
              </w:rPr>
              <w:t xml:space="preserve"> The responses were captured automatically.</w:t>
            </w:r>
          </w:p>
        </w:tc>
      </w:tr>
      <w:tr w:rsidR="00CD4A24" w:rsidRPr="00B278A6" w14:paraId="6F11FE3C"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33FCAA28"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Context</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7F18A229"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The online survey was conducted using</w:t>
            </w:r>
            <w:r w:rsidRPr="00530D4D">
              <w:rPr>
                <w:rFonts w:ascii="Arial" w:hAnsi="Arial" w:cs="Arial"/>
                <w:i/>
                <w:color w:val="000000" w:themeColor="text1"/>
                <w:sz w:val="20"/>
                <w:szCs w:val="20"/>
                <w:lang w:val="en-US"/>
              </w:rPr>
              <w:t xml:space="preserve"> EvaSys</w:t>
            </w:r>
            <w:r w:rsidRPr="00530D4D">
              <w:rPr>
                <w:rFonts w:ascii="Arial" w:hAnsi="Arial" w:cs="Arial"/>
                <w:color w:val="000000" w:themeColor="text1"/>
                <w:sz w:val="20"/>
                <w:szCs w:val="20"/>
                <w:lang w:val="en-US"/>
              </w:rPr>
              <w:t xml:space="preserve"> (</w:t>
            </w:r>
            <w:proofErr w:type="spellStart"/>
            <w:r w:rsidRPr="00530D4D">
              <w:rPr>
                <w:rFonts w:ascii="Arial" w:hAnsi="Arial" w:cs="Arial"/>
                <w:i/>
                <w:color w:val="000000" w:themeColor="text1"/>
                <w:sz w:val="20"/>
                <w:szCs w:val="20"/>
                <w:lang w:val="en-US"/>
              </w:rPr>
              <w:t>evasys</w:t>
            </w:r>
            <w:proofErr w:type="spellEnd"/>
            <w:r w:rsidRPr="00530D4D">
              <w:rPr>
                <w:rFonts w:ascii="Arial" w:hAnsi="Arial" w:cs="Arial"/>
                <w:i/>
                <w:color w:val="000000" w:themeColor="text1"/>
                <w:sz w:val="20"/>
                <w:szCs w:val="20"/>
                <w:lang w:val="en-US"/>
              </w:rPr>
              <w:t xml:space="preserve"> GmbH</w:t>
            </w:r>
            <w:r w:rsidRPr="00530D4D">
              <w:rPr>
                <w:rFonts w:ascii="Arial" w:hAnsi="Arial" w:cs="Arial"/>
                <w:color w:val="000000" w:themeColor="text1"/>
                <w:sz w:val="20"/>
                <w:szCs w:val="20"/>
                <w:lang w:val="en-US"/>
              </w:rPr>
              <w:t>)</w:t>
            </w:r>
            <w:r>
              <w:rPr>
                <w:rFonts w:ascii="Arial" w:hAnsi="Arial" w:cs="Arial"/>
                <w:color w:val="000000" w:themeColor="text1"/>
                <w:sz w:val="20"/>
                <w:szCs w:val="20"/>
                <w:lang w:val="en-US"/>
              </w:rPr>
              <w:t>:</w:t>
            </w:r>
            <w:r w:rsidRPr="00530D4D">
              <w:rPr>
                <w:rFonts w:ascii="Arial" w:hAnsi="Arial" w:cs="Arial"/>
                <w:color w:val="000000" w:themeColor="text1"/>
                <w:sz w:val="20"/>
                <w:szCs w:val="20"/>
                <w:lang w:val="en-US"/>
              </w:rPr>
              <w:t xml:space="preserve"> </w:t>
            </w:r>
            <w:r w:rsidR="00B278A6">
              <w:fldChar w:fldCharType="begin"/>
            </w:r>
            <w:r w:rsidR="00B278A6" w:rsidRPr="00B278A6">
              <w:rPr>
                <w:lang w:val="en-US"/>
              </w:rPr>
              <w:instrText xml:space="preserve"> HYPERLINK "https://evasys.de" </w:instrText>
            </w:r>
            <w:r w:rsidR="00B278A6">
              <w:fldChar w:fldCharType="separate"/>
            </w:r>
            <w:r w:rsidRPr="00530D4D">
              <w:rPr>
                <w:rStyle w:val="Hyperlink"/>
                <w:rFonts w:ascii="Arial" w:hAnsi="Arial" w:cs="Arial"/>
                <w:sz w:val="20"/>
                <w:szCs w:val="20"/>
                <w:lang w:val="en-US"/>
              </w:rPr>
              <w:t>https://evasys.de</w:t>
            </w:r>
            <w:r w:rsidR="00B278A6">
              <w:rPr>
                <w:rStyle w:val="Hyperlink"/>
                <w:rFonts w:ascii="Arial" w:hAnsi="Arial" w:cs="Arial"/>
                <w:sz w:val="20"/>
                <w:szCs w:val="20"/>
                <w:lang w:val="en-US"/>
              </w:rPr>
              <w:fldChar w:fldCharType="end"/>
            </w:r>
            <w:r w:rsidRPr="00530D4D">
              <w:rPr>
                <w:rFonts w:ascii="Arial" w:hAnsi="Arial" w:cs="Arial"/>
                <w:color w:val="000000" w:themeColor="text1"/>
                <w:sz w:val="20"/>
                <w:szCs w:val="20"/>
                <w:lang w:val="en-US"/>
              </w:rPr>
              <w:t xml:space="preserve"> </w:t>
            </w:r>
          </w:p>
        </w:tc>
      </w:tr>
      <w:tr w:rsidR="00CD4A24" w:rsidRPr="00530D4D" w14:paraId="4FA63992"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0532548"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Mandatory</w:t>
            </w:r>
            <w:proofErr w:type="spellEnd"/>
            <w:r w:rsidRPr="00B00F56">
              <w:rPr>
                <w:rFonts w:ascii="Arial" w:eastAsia="Times New Roman" w:hAnsi="Arial" w:cs="Arial"/>
                <w:sz w:val="20"/>
                <w:szCs w:val="20"/>
                <w:lang w:eastAsia="de-DE"/>
              </w:rPr>
              <w:t>/</w:t>
            </w:r>
            <w:proofErr w:type="spellStart"/>
            <w:r w:rsidRPr="00B00F56">
              <w:rPr>
                <w:rFonts w:ascii="Arial" w:eastAsia="Times New Roman" w:hAnsi="Arial" w:cs="Arial"/>
                <w:sz w:val="20"/>
                <w:szCs w:val="20"/>
                <w:lang w:eastAsia="de-DE"/>
              </w:rPr>
              <w:t>voluntary</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30C9FAC6"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Pr>
                <w:rFonts w:ascii="Arial" w:eastAsia="Times New Roman" w:hAnsi="Arial" w:cs="Arial"/>
                <w:sz w:val="20"/>
                <w:szCs w:val="20"/>
                <w:lang w:eastAsia="de-DE"/>
              </w:rPr>
              <w:t>V</w:t>
            </w:r>
            <w:r w:rsidRPr="00530D4D">
              <w:rPr>
                <w:rFonts w:ascii="Arial" w:eastAsia="Times New Roman" w:hAnsi="Arial" w:cs="Arial"/>
                <w:sz w:val="20"/>
                <w:szCs w:val="20"/>
                <w:lang w:eastAsia="de-DE"/>
              </w:rPr>
              <w:t>oluntary</w:t>
            </w:r>
            <w:proofErr w:type="spellEnd"/>
          </w:p>
        </w:tc>
      </w:tr>
      <w:tr w:rsidR="00CD4A24" w:rsidRPr="00530D4D" w14:paraId="3B3B98BC"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36FB865C"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Incentives</w:t>
            </w:r>
          </w:p>
        </w:tc>
        <w:tc>
          <w:tcPr>
            <w:tcW w:w="6114" w:type="dxa"/>
            <w:tcBorders>
              <w:top w:val="outset" w:sz="6" w:space="0" w:color="auto"/>
              <w:left w:val="outset" w:sz="6" w:space="0" w:color="auto"/>
              <w:bottom w:val="outset" w:sz="6" w:space="0" w:color="auto"/>
              <w:right w:val="outset" w:sz="6" w:space="0" w:color="auto"/>
            </w:tcBorders>
            <w:hideMark/>
          </w:tcPr>
          <w:p w14:paraId="6A5E359C"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sz w:val="20"/>
                <w:szCs w:val="20"/>
                <w:lang w:eastAsia="de-DE"/>
              </w:rPr>
              <w:t xml:space="preserve">No </w:t>
            </w:r>
            <w:proofErr w:type="spellStart"/>
            <w:r w:rsidRPr="00530D4D">
              <w:rPr>
                <w:rFonts w:ascii="Arial" w:eastAsia="Times New Roman" w:hAnsi="Arial" w:cs="Arial"/>
                <w:sz w:val="20"/>
                <w:szCs w:val="20"/>
                <w:lang w:eastAsia="de-DE"/>
              </w:rPr>
              <w:t>incentives</w:t>
            </w:r>
            <w:proofErr w:type="spellEnd"/>
          </w:p>
        </w:tc>
      </w:tr>
      <w:tr w:rsidR="00CD4A24" w:rsidRPr="00B278A6" w14:paraId="6E102C4F"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785F2FD2"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Time/Date</w:t>
            </w:r>
          </w:p>
        </w:tc>
        <w:tc>
          <w:tcPr>
            <w:tcW w:w="6114" w:type="dxa"/>
            <w:tcBorders>
              <w:top w:val="outset" w:sz="6" w:space="0" w:color="auto"/>
              <w:left w:val="outset" w:sz="6" w:space="0" w:color="auto"/>
              <w:bottom w:val="outset" w:sz="6" w:space="0" w:color="auto"/>
              <w:right w:val="outset" w:sz="6" w:space="0" w:color="auto"/>
            </w:tcBorders>
            <w:hideMark/>
          </w:tcPr>
          <w:p w14:paraId="76BA8F16"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530D4D">
              <w:rPr>
                <w:rFonts w:ascii="Arial" w:hAnsi="Arial" w:cs="Arial"/>
                <w:color w:val="000000" w:themeColor="text1"/>
                <w:sz w:val="20"/>
                <w:szCs w:val="20"/>
                <w:lang w:val="en-US"/>
              </w:rPr>
              <w:t>July 2020 – October 2020 and January 2021 – April 2021</w:t>
            </w:r>
          </w:p>
        </w:tc>
      </w:tr>
      <w:tr w:rsidR="00CD4A24" w:rsidRPr="00530D4D" w14:paraId="4B3DDE51"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7D80D37F"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lastRenderedPageBreak/>
              <w:t>Randomization of items or questionnaires</w:t>
            </w:r>
          </w:p>
        </w:tc>
        <w:tc>
          <w:tcPr>
            <w:tcW w:w="6114" w:type="dxa"/>
            <w:tcBorders>
              <w:top w:val="outset" w:sz="6" w:space="0" w:color="auto"/>
              <w:left w:val="outset" w:sz="6" w:space="0" w:color="auto"/>
              <w:bottom w:val="outset" w:sz="6" w:space="0" w:color="auto"/>
              <w:right w:val="outset" w:sz="6" w:space="0" w:color="auto"/>
            </w:tcBorders>
            <w:hideMark/>
          </w:tcPr>
          <w:p w14:paraId="523EB8A1"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sz w:val="20"/>
                <w:szCs w:val="20"/>
                <w:lang w:eastAsia="de-DE"/>
              </w:rPr>
              <w:t xml:space="preserve">Items </w:t>
            </w:r>
            <w:proofErr w:type="spellStart"/>
            <w:r w:rsidRPr="00530D4D">
              <w:rPr>
                <w:rFonts w:ascii="Arial" w:eastAsia="Times New Roman" w:hAnsi="Arial" w:cs="Arial"/>
                <w:sz w:val="20"/>
                <w:szCs w:val="20"/>
                <w:lang w:eastAsia="de-DE"/>
              </w:rPr>
              <w:t>were</w:t>
            </w:r>
            <w:proofErr w:type="spellEnd"/>
            <w:r w:rsidRPr="00530D4D">
              <w:rPr>
                <w:rFonts w:ascii="Arial" w:eastAsia="Times New Roman" w:hAnsi="Arial" w:cs="Arial"/>
                <w:sz w:val="20"/>
                <w:szCs w:val="20"/>
                <w:lang w:eastAsia="de-DE"/>
              </w:rPr>
              <w:t xml:space="preserve"> not </w:t>
            </w:r>
            <w:proofErr w:type="spellStart"/>
            <w:r w:rsidRPr="00530D4D">
              <w:rPr>
                <w:rFonts w:ascii="Arial" w:eastAsia="Times New Roman" w:hAnsi="Arial" w:cs="Arial"/>
                <w:sz w:val="20"/>
                <w:szCs w:val="20"/>
                <w:lang w:eastAsia="de-DE"/>
              </w:rPr>
              <w:t>randomized</w:t>
            </w:r>
            <w:proofErr w:type="spellEnd"/>
            <w:r w:rsidRPr="00530D4D">
              <w:rPr>
                <w:rFonts w:ascii="Arial" w:eastAsia="Times New Roman" w:hAnsi="Arial" w:cs="Arial"/>
                <w:sz w:val="20"/>
                <w:szCs w:val="20"/>
                <w:lang w:eastAsia="de-DE"/>
              </w:rPr>
              <w:t>.</w:t>
            </w:r>
          </w:p>
        </w:tc>
      </w:tr>
      <w:tr w:rsidR="00CD4A24" w:rsidRPr="00B278A6" w14:paraId="75A217AE"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1F869D7F"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Adaptive </w:t>
            </w:r>
            <w:proofErr w:type="spellStart"/>
            <w:r w:rsidRPr="00B00F56">
              <w:rPr>
                <w:rFonts w:ascii="Arial" w:eastAsia="Times New Roman" w:hAnsi="Arial" w:cs="Arial"/>
                <w:sz w:val="20"/>
                <w:szCs w:val="20"/>
                <w:lang w:eastAsia="de-DE"/>
              </w:rPr>
              <w:t>questioning</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0A54E356"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When the answer option </w:t>
            </w:r>
            <w:r>
              <w:rPr>
                <w:rFonts w:ascii="Arial" w:eastAsia="Times New Roman" w:hAnsi="Arial" w:cs="Arial"/>
                <w:sz w:val="20"/>
                <w:szCs w:val="20"/>
                <w:lang w:val="en-US" w:eastAsia="de-DE"/>
              </w:rPr>
              <w:t>"</w:t>
            </w:r>
            <w:r w:rsidRPr="004637DD">
              <w:rPr>
                <w:rFonts w:ascii="Arial" w:eastAsia="Times New Roman" w:hAnsi="Arial" w:cs="Arial"/>
                <w:sz w:val="20"/>
                <w:szCs w:val="20"/>
                <w:lang w:val="en-US" w:eastAsia="de-DE"/>
              </w:rPr>
              <w:t>other</w:t>
            </w:r>
            <w:r>
              <w:rPr>
                <w:rFonts w:ascii="Arial" w:eastAsia="Times New Roman" w:hAnsi="Arial" w:cs="Arial"/>
                <w:sz w:val="20"/>
                <w:szCs w:val="20"/>
                <w:lang w:val="en-US" w:eastAsia="de-DE"/>
              </w:rPr>
              <w:t>"</w:t>
            </w:r>
            <w:r w:rsidRPr="004637DD">
              <w:rPr>
                <w:rFonts w:ascii="Arial" w:eastAsia="Times New Roman" w:hAnsi="Arial" w:cs="Arial"/>
                <w:sz w:val="20"/>
                <w:szCs w:val="20"/>
                <w:lang w:val="en-US" w:eastAsia="de-DE"/>
              </w:rPr>
              <w:t xml:space="preserve"> was clicked, users were given the opportunity to give a free text comment.</w:t>
            </w:r>
            <w:r>
              <w:rPr>
                <w:rFonts w:ascii="Arial" w:eastAsia="Times New Roman" w:hAnsi="Arial" w:cs="Arial"/>
                <w:sz w:val="20"/>
                <w:szCs w:val="20"/>
                <w:lang w:val="en-US" w:eastAsia="de-DE"/>
              </w:rPr>
              <w:t xml:space="preserve"> </w:t>
            </w:r>
            <w:r w:rsidRPr="00D97F98">
              <w:rPr>
                <w:rFonts w:ascii="Arial" w:eastAsia="Times New Roman" w:hAnsi="Arial" w:cs="Arial"/>
                <w:sz w:val="20"/>
                <w:szCs w:val="20"/>
                <w:lang w:val="en-US" w:eastAsia="de-DE"/>
              </w:rPr>
              <w:t>If participants indicated that they found the current semester to be much more stressful than the previous semester, they were asked why this was the case</w:t>
            </w:r>
            <w:r>
              <w:rPr>
                <w:rFonts w:ascii="Arial" w:eastAsia="Times New Roman" w:hAnsi="Arial" w:cs="Arial"/>
                <w:sz w:val="20"/>
                <w:szCs w:val="20"/>
                <w:lang w:val="en-US" w:eastAsia="de-DE"/>
              </w:rPr>
              <w:t xml:space="preserve"> (free text question), depending on the respective medical school</w:t>
            </w:r>
            <w:r w:rsidRPr="00D97F98">
              <w:rPr>
                <w:rFonts w:ascii="Arial" w:eastAsia="Times New Roman" w:hAnsi="Arial" w:cs="Arial"/>
                <w:sz w:val="20"/>
                <w:szCs w:val="20"/>
                <w:lang w:val="en-US" w:eastAsia="de-DE"/>
              </w:rPr>
              <w:t>.</w:t>
            </w:r>
          </w:p>
        </w:tc>
      </w:tr>
      <w:tr w:rsidR="00CD4A24" w:rsidRPr="00B278A6" w14:paraId="625FCB08"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66736C50"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Number of </w:t>
            </w:r>
            <w:proofErr w:type="spellStart"/>
            <w:r>
              <w:rPr>
                <w:rFonts w:ascii="Arial" w:eastAsia="Times New Roman" w:hAnsi="Arial" w:cs="Arial"/>
                <w:sz w:val="20"/>
                <w:szCs w:val="20"/>
                <w:lang w:eastAsia="de-DE"/>
              </w:rPr>
              <w:t>i</w:t>
            </w:r>
            <w:r w:rsidRPr="00B00F56">
              <w:rPr>
                <w:rFonts w:ascii="Arial" w:eastAsia="Times New Roman" w:hAnsi="Arial" w:cs="Arial"/>
                <w:sz w:val="20"/>
                <w:szCs w:val="20"/>
                <w:lang w:eastAsia="de-DE"/>
              </w:rPr>
              <w:t>tems</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750F2DDF"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Basic question set: 2</w:t>
            </w:r>
            <w:r>
              <w:rPr>
                <w:rFonts w:ascii="Arial" w:eastAsia="Times New Roman" w:hAnsi="Arial" w:cs="Arial"/>
                <w:sz w:val="20"/>
                <w:szCs w:val="20"/>
                <w:lang w:val="en-US" w:eastAsia="de-DE"/>
              </w:rPr>
              <w:t>9</w:t>
            </w:r>
            <w:r w:rsidRPr="004637DD">
              <w:rPr>
                <w:rFonts w:ascii="Arial" w:eastAsia="Times New Roman" w:hAnsi="Arial" w:cs="Arial"/>
                <w:sz w:val="20"/>
                <w:szCs w:val="20"/>
                <w:lang w:val="en-US" w:eastAsia="de-DE"/>
              </w:rPr>
              <w:t xml:space="preserve"> questions, minor differences due to extensions at all medical schools</w:t>
            </w:r>
          </w:p>
        </w:tc>
      </w:tr>
      <w:tr w:rsidR="00CD4A24" w:rsidRPr="004637DD" w14:paraId="69595EE8"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0FFCD809"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Number of </w:t>
            </w:r>
            <w:proofErr w:type="spellStart"/>
            <w:r w:rsidRPr="00B00F56">
              <w:rPr>
                <w:rFonts w:ascii="Arial" w:eastAsia="Times New Roman" w:hAnsi="Arial" w:cs="Arial"/>
                <w:sz w:val="20"/>
                <w:szCs w:val="20"/>
                <w:lang w:eastAsia="de-DE"/>
              </w:rPr>
              <w:t>screens</w:t>
            </w:r>
            <w:proofErr w:type="spellEnd"/>
            <w:r w:rsidRPr="00B00F56">
              <w:rPr>
                <w:rFonts w:ascii="Arial" w:eastAsia="Times New Roman" w:hAnsi="Arial" w:cs="Arial"/>
                <w:sz w:val="20"/>
                <w:szCs w:val="20"/>
                <w:lang w:eastAsia="de-DE"/>
              </w:rPr>
              <w:t xml:space="preserve"> (</w:t>
            </w:r>
            <w:proofErr w:type="spellStart"/>
            <w:r w:rsidRPr="00B00F56">
              <w:rPr>
                <w:rFonts w:ascii="Arial" w:eastAsia="Times New Roman" w:hAnsi="Arial" w:cs="Arial"/>
                <w:sz w:val="20"/>
                <w:szCs w:val="20"/>
                <w:lang w:eastAsia="de-DE"/>
              </w:rPr>
              <w:t>pages</w:t>
            </w:r>
            <w:proofErr w:type="spellEnd"/>
            <w:r w:rsidRPr="00B00F56">
              <w:rPr>
                <w:rFonts w:ascii="Arial" w:eastAsia="Times New Roman" w:hAnsi="Arial" w:cs="Arial"/>
                <w:sz w:val="20"/>
                <w:szCs w:val="20"/>
                <w:lang w:eastAsia="de-DE"/>
              </w:rPr>
              <w:t>)</w:t>
            </w:r>
          </w:p>
        </w:tc>
        <w:tc>
          <w:tcPr>
            <w:tcW w:w="6114" w:type="dxa"/>
            <w:tcBorders>
              <w:top w:val="outset" w:sz="6" w:space="0" w:color="auto"/>
              <w:left w:val="outset" w:sz="6" w:space="0" w:color="auto"/>
              <w:bottom w:val="outset" w:sz="6" w:space="0" w:color="auto"/>
              <w:right w:val="outset" w:sz="6" w:space="0" w:color="auto"/>
            </w:tcBorders>
            <w:hideMark/>
          </w:tcPr>
          <w:p w14:paraId="71F89AD9"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2F628A">
              <w:rPr>
                <w:rFonts w:ascii="Arial" w:eastAsia="Times New Roman" w:hAnsi="Arial" w:cs="Arial"/>
                <w:sz w:val="20"/>
                <w:szCs w:val="20"/>
                <w:lang w:val="en-US" w:eastAsia="de-DE"/>
              </w:rPr>
              <w:t>Some schools presented the questio</w:t>
            </w:r>
            <w:r>
              <w:rPr>
                <w:rFonts w:ascii="Arial" w:eastAsia="Times New Roman" w:hAnsi="Arial" w:cs="Arial"/>
                <w:sz w:val="20"/>
                <w:szCs w:val="20"/>
                <w:lang w:val="en-US" w:eastAsia="de-DE"/>
              </w:rPr>
              <w:t>nnaire on one</w:t>
            </w:r>
            <w:r w:rsidRPr="002F628A">
              <w:rPr>
                <w:rFonts w:ascii="Arial" w:eastAsia="Times New Roman" w:hAnsi="Arial" w:cs="Arial"/>
                <w:sz w:val="20"/>
                <w:szCs w:val="20"/>
                <w:lang w:val="en-US" w:eastAsia="de-DE"/>
              </w:rPr>
              <w:t xml:space="preserve"> scroll-down page. </w:t>
            </w:r>
            <w:r>
              <w:rPr>
                <w:rFonts w:ascii="Arial" w:eastAsia="Times New Roman" w:hAnsi="Arial" w:cs="Arial"/>
                <w:sz w:val="20"/>
                <w:szCs w:val="20"/>
                <w:lang w:val="en-US" w:eastAsia="de-DE"/>
              </w:rPr>
              <w:t>If screens were applied, there were a</w:t>
            </w:r>
            <w:r w:rsidRPr="004637DD">
              <w:rPr>
                <w:rFonts w:ascii="Arial" w:eastAsia="Times New Roman" w:hAnsi="Arial" w:cs="Arial"/>
                <w:sz w:val="20"/>
                <w:szCs w:val="20"/>
                <w:lang w:val="en-US" w:eastAsia="de-DE"/>
              </w:rPr>
              <w:t>pproximately 8</w:t>
            </w:r>
            <w:r>
              <w:rPr>
                <w:rFonts w:ascii="Arial" w:eastAsia="Times New Roman" w:hAnsi="Arial" w:cs="Arial"/>
                <w:sz w:val="20"/>
                <w:szCs w:val="20"/>
                <w:lang w:val="en-US" w:eastAsia="de-DE"/>
              </w:rPr>
              <w:t xml:space="preserve"> of them.</w:t>
            </w:r>
          </w:p>
        </w:tc>
      </w:tr>
      <w:tr w:rsidR="00CD4A24" w:rsidRPr="00B278A6" w14:paraId="1AA01F61"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49ACFA9"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Completeness</w:t>
            </w:r>
            <w:proofErr w:type="spellEnd"/>
            <w:r w:rsidRPr="00B00F56">
              <w:rPr>
                <w:rFonts w:ascii="Arial" w:eastAsia="Times New Roman" w:hAnsi="Arial" w:cs="Arial"/>
                <w:sz w:val="20"/>
                <w:szCs w:val="20"/>
                <w:lang w:eastAsia="de-DE"/>
              </w:rPr>
              <w:t xml:space="preserve"> check</w:t>
            </w:r>
          </w:p>
        </w:tc>
        <w:tc>
          <w:tcPr>
            <w:tcW w:w="6114" w:type="dxa"/>
            <w:tcBorders>
              <w:top w:val="outset" w:sz="6" w:space="0" w:color="auto"/>
              <w:left w:val="outset" w:sz="6" w:space="0" w:color="auto"/>
              <w:bottom w:val="outset" w:sz="6" w:space="0" w:color="auto"/>
              <w:right w:val="outset" w:sz="6" w:space="0" w:color="auto"/>
            </w:tcBorders>
            <w:hideMark/>
          </w:tcPr>
          <w:p w14:paraId="621D5704" w14:textId="77777777" w:rsidR="00CD4A24" w:rsidRPr="009C1DFD" w:rsidRDefault="00CD4A24" w:rsidP="00BB5DBF">
            <w:pPr>
              <w:spacing w:after="0" w:line="240" w:lineRule="auto"/>
              <w:rPr>
                <w:rFonts w:ascii="Arial" w:eastAsia="Times New Roman" w:hAnsi="Arial" w:cs="Arial"/>
                <w:sz w:val="20"/>
                <w:szCs w:val="20"/>
                <w:lang w:val="en-US" w:eastAsia="de-DE"/>
              </w:rPr>
            </w:pPr>
            <w:r w:rsidRPr="009C1DFD">
              <w:rPr>
                <w:rFonts w:ascii="Arial" w:eastAsia="Times New Roman" w:hAnsi="Arial" w:cs="Arial"/>
                <w:sz w:val="20"/>
                <w:szCs w:val="20"/>
                <w:lang w:val="en-US" w:eastAsia="de-DE"/>
              </w:rPr>
              <w:t xml:space="preserve">Completeness of question sets was </w:t>
            </w:r>
            <w:r>
              <w:rPr>
                <w:rFonts w:ascii="Arial" w:eastAsia="Times New Roman" w:hAnsi="Arial" w:cs="Arial"/>
                <w:sz w:val="20"/>
                <w:szCs w:val="20"/>
                <w:lang w:val="en-US" w:eastAsia="de-DE"/>
              </w:rPr>
              <w:t>not checked during the survey but during analysis;</w:t>
            </w:r>
            <w:r w:rsidRPr="009C1DFD">
              <w:rPr>
                <w:rFonts w:ascii="Arial" w:eastAsia="Times New Roman" w:hAnsi="Arial" w:cs="Arial"/>
                <w:sz w:val="20"/>
                <w:szCs w:val="20"/>
                <w:lang w:val="en-US" w:eastAsia="de-DE"/>
              </w:rPr>
              <w:t xml:space="preserve"> absolute</w:t>
            </w:r>
            <w:r w:rsidRPr="00F167F4">
              <w:rPr>
                <w:rFonts w:ascii="Arial" w:eastAsia="Times New Roman" w:hAnsi="Arial" w:cs="Arial"/>
                <w:sz w:val="20"/>
                <w:szCs w:val="20"/>
                <w:lang w:val="en-US" w:eastAsia="de-DE"/>
              </w:rPr>
              <w:t xml:space="preserve"> answer frequencies are given</w:t>
            </w:r>
            <w:r>
              <w:rPr>
                <w:rFonts w:ascii="Arial" w:eastAsia="Times New Roman" w:hAnsi="Arial" w:cs="Arial"/>
                <w:sz w:val="20"/>
                <w:szCs w:val="20"/>
                <w:lang w:val="en-US" w:eastAsia="de-DE"/>
              </w:rPr>
              <w:t xml:space="preserve"> in the text.</w:t>
            </w:r>
          </w:p>
        </w:tc>
      </w:tr>
      <w:tr w:rsidR="00CD4A24" w:rsidRPr="00B278A6" w14:paraId="2240894C"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0BE0876F"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Review </w:t>
            </w:r>
            <w:proofErr w:type="spellStart"/>
            <w:r w:rsidRPr="00B00F56">
              <w:rPr>
                <w:rFonts w:ascii="Arial" w:eastAsia="Times New Roman" w:hAnsi="Arial" w:cs="Arial"/>
                <w:sz w:val="20"/>
                <w:szCs w:val="20"/>
                <w:lang w:eastAsia="de-DE"/>
              </w:rPr>
              <w:t>step</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3FB873D5"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Reviews were possible before terminating the survey.</w:t>
            </w:r>
          </w:p>
        </w:tc>
      </w:tr>
      <w:tr w:rsidR="00CD4A24" w:rsidRPr="00530D4D" w14:paraId="4B15DB1B"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20DFF710"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sz w:val="20"/>
                <w:szCs w:val="20"/>
                <w:lang w:eastAsia="de-DE"/>
              </w:rPr>
              <w:t xml:space="preserve">Response </w:t>
            </w:r>
            <w:proofErr w:type="spellStart"/>
            <w:r w:rsidRPr="00530D4D">
              <w:rPr>
                <w:rFonts w:ascii="Arial" w:eastAsia="Times New Roman" w:hAnsi="Arial" w:cs="Arial"/>
                <w:b/>
                <w:bCs/>
                <w:sz w:val="20"/>
                <w:szCs w:val="20"/>
                <w:lang w:eastAsia="de-DE"/>
              </w:rPr>
              <w:t>rates</w:t>
            </w:r>
            <w:proofErr w:type="spellEnd"/>
            <w:r w:rsidRPr="00B00F56">
              <w:rPr>
                <w:rFonts w:ascii="Arial" w:eastAsia="Times New Roman" w:hAnsi="Arial" w:cs="Arial"/>
                <w:sz w:val="20"/>
                <w:szCs w:val="20"/>
                <w:lang w:eastAsia="de-DE"/>
              </w:rPr>
              <w:t xml:space="preserve"> </w:t>
            </w:r>
          </w:p>
        </w:tc>
      </w:tr>
      <w:tr w:rsidR="00CD4A24" w:rsidRPr="00B278A6" w14:paraId="7892B37E"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08380CA"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Unique </w:t>
            </w:r>
            <w:proofErr w:type="spellStart"/>
            <w:r w:rsidRPr="00B00F56">
              <w:rPr>
                <w:rFonts w:ascii="Arial" w:eastAsia="Times New Roman" w:hAnsi="Arial" w:cs="Arial"/>
                <w:sz w:val="20"/>
                <w:szCs w:val="20"/>
                <w:lang w:eastAsia="de-DE"/>
              </w:rPr>
              <w:t>site</w:t>
            </w:r>
            <w:proofErr w:type="spellEnd"/>
            <w:r w:rsidRPr="00B00F56">
              <w:rPr>
                <w:rFonts w:ascii="Arial" w:eastAsia="Times New Roman" w:hAnsi="Arial" w:cs="Arial"/>
                <w:sz w:val="20"/>
                <w:szCs w:val="20"/>
                <w:lang w:eastAsia="de-DE"/>
              </w:rPr>
              <w:t xml:space="preserve"> </w:t>
            </w:r>
            <w:proofErr w:type="spellStart"/>
            <w:r w:rsidRPr="00B00F56">
              <w:rPr>
                <w:rFonts w:ascii="Arial" w:eastAsia="Times New Roman" w:hAnsi="Arial" w:cs="Arial"/>
                <w:sz w:val="20"/>
                <w:szCs w:val="20"/>
                <w:lang w:eastAsia="de-DE"/>
              </w:rPr>
              <w:t>visitor</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6FF08106"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No IP </w:t>
            </w:r>
            <w:r>
              <w:rPr>
                <w:rFonts w:ascii="Arial" w:eastAsia="Times New Roman" w:hAnsi="Arial" w:cs="Arial"/>
                <w:sz w:val="20"/>
                <w:szCs w:val="20"/>
                <w:lang w:val="en-US" w:eastAsia="de-DE"/>
              </w:rPr>
              <w:t xml:space="preserve">address </w:t>
            </w:r>
            <w:r w:rsidRPr="004637DD">
              <w:rPr>
                <w:rFonts w:ascii="Arial" w:eastAsia="Times New Roman" w:hAnsi="Arial" w:cs="Arial"/>
                <w:sz w:val="20"/>
                <w:szCs w:val="20"/>
                <w:lang w:val="en-US" w:eastAsia="de-DE"/>
              </w:rPr>
              <w:t>checks or cookies were used.</w:t>
            </w:r>
          </w:p>
        </w:tc>
      </w:tr>
      <w:tr w:rsidR="00CD4A24" w:rsidRPr="00B278A6" w14:paraId="2E8C7B4A"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2EFCF3C4"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View rate </w:t>
            </w:r>
          </w:p>
        </w:tc>
        <w:tc>
          <w:tcPr>
            <w:tcW w:w="6114" w:type="dxa"/>
            <w:tcBorders>
              <w:top w:val="outset" w:sz="6" w:space="0" w:color="auto"/>
              <w:left w:val="outset" w:sz="6" w:space="0" w:color="auto"/>
              <w:bottom w:val="outset" w:sz="6" w:space="0" w:color="auto"/>
              <w:right w:val="outset" w:sz="6" w:space="0" w:color="auto"/>
            </w:tcBorders>
            <w:hideMark/>
          </w:tcPr>
          <w:p w14:paraId="39207DF2"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No view rates were recorded.</w:t>
            </w:r>
          </w:p>
        </w:tc>
      </w:tr>
      <w:tr w:rsidR="00CD4A24" w:rsidRPr="00B278A6" w14:paraId="2CA9B659"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5E629F92"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Participation</w:t>
            </w:r>
            <w:proofErr w:type="spellEnd"/>
            <w:r w:rsidRPr="00B00F56">
              <w:rPr>
                <w:rFonts w:ascii="Arial" w:eastAsia="Times New Roman" w:hAnsi="Arial" w:cs="Arial"/>
                <w:sz w:val="20"/>
                <w:szCs w:val="20"/>
                <w:lang w:eastAsia="de-DE"/>
              </w:rPr>
              <w:t xml:space="preserve"> rate </w:t>
            </w:r>
          </w:p>
        </w:tc>
        <w:tc>
          <w:tcPr>
            <w:tcW w:w="6114" w:type="dxa"/>
            <w:tcBorders>
              <w:top w:val="outset" w:sz="6" w:space="0" w:color="auto"/>
              <w:left w:val="outset" w:sz="6" w:space="0" w:color="auto"/>
              <w:bottom w:val="outset" w:sz="6" w:space="0" w:color="auto"/>
              <w:right w:val="outset" w:sz="6" w:space="0" w:color="auto"/>
            </w:tcBorders>
            <w:hideMark/>
          </w:tcPr>
          <w:p w14:paraId="08908E24" w14:textId="77777777" w:rsidR="00CD4A24" w:rsidRPr="003C3FAF" w:rsidRDefault="00CD4A24" w:rsidP="00BB5DBF">
            <w:pPr>
              <w:spacing w:after="0" w:line="240" w:lineRule="auto"/>
              <w:rPr>
                <w:rFonts w:ascii="Arial" w:eastAsia="Times New Roman" w:hAnsi="Arial" w:cs="Arial"/>
                <w:sz w:val="20"/>
                <w:szCs w:val="20"/>
                <w:lang w:val="en-US" w:eastAsia="de-DE"/>
              </w:rPr>
            </w:pPr>
            <w:r w:rsidRPr="003C3FAF">
              <w:rPr>
                <w:rFonts w:ascii="Arial" w:eastAsia="Times New Roman" w:hAnsi="Arial" w:cs="Arial"/>
                <w:sz w:val="20"/>
                <w:szCs w:val="20"/>
                <w:lang w:val="en-US" w:eastAsia="de-DE"/>
              </w:rPr>
              <w:t>22.2% in summer semester and 20.9% in winter semester</w:t>
            </w:r>
          </w:p>
        </w:tc>
      </w:tr>
      <w:tr w:rsidR="00CD4A24" w:rsidRPr="00B278A6" w14:paraId="23E72977"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05C541D0" w14:textId="77777777" w:rsidR="00CD4A24" w:rsidRPr="00B00F56" w:rsidRDefault="00CD4A24" w:rsidP="00BB5DBF">
            <w:pPr>
              <w:spacing w:after="0" w:line="240" w:lineRule="auto"/>
              <w:rPr>
                <w:rFonts w:ascii="Arial" w:eastAsia="Times New Roman" w:hAnsi="Arial" w:cs="Arial"/>
                <w:sz w:val="20"/>
                <w:szCs w:val="20"/>
                <w:lang w:eastAsia="de-DE"/>
              </w:rPr>
            </w:pPr>
            <w:proofErr w:type="spellStart"/>
            <w:r w:rsidRPr="00B00F56">
              <w:rPr>
                <w:rFonts w:ascii="Arial" w:eastAsia="Times New Roman" w:hAnsi="Arial" w:cs="Arial"/>
                <w:sz w:val="20"/>
                <w:szCs w:val="20"/>
                <w:lang w:eastAsia="de-DE"/>
              </w:rPr>
              <w:t>Completion</w:t>
            </w:r>
            <w:proofErr w:type="spellEnd"/>
            <w:r w:rsidRPr="00B00F56">
              <w:rPr>
                <w:rFonts w:ascii="Arial" w:eastAsia="Times New Roman" w:hAnsi="Arial" w:cs="Arial"/>
                <w:sz w:val="20"/>
                <w:szCs w:val="20"/>
                <w:lang w:eastAsia="de-DE"/>
              </w:rPr>
              <w:t xml:space="preserve"> rate </w:t>
            </w:r>
          </w:p>
        </w:tc>
        <w:tc>
          <w:tcPr>
            <w:tcW w:w="6114" w:type="dxa"/>
            <w:tcBorders>
              <w:top w:val="outset" w:sz="6" w:space="0" w:color="auto"/>
              <w:left w:val="outset" w:sz="6" w:space="0" w:color="auto"/>
              <w:bottom w:val="outset" w:sz="6" w:space="0" w:color="auto"/>
              <w:right w:val="outset" w:sz="6" w:space="0" w:color="auto"/>
            </w:tcBorders>
            <w:hideMark/>
          </w:tcPr>
          <w:p w14:paraId="7B7A74FE" w14:textId="77777777" w:rsidR="00CD4A24" w:rsidRPr="004637DD" w:rsidRDefault="00CD4A24" w:rsidP="00BB5DBF">
            <w:pPr>
              <w:spacing w:after="0" w:line="240" w:lineRule="auto"/>
              <w:rPr>
                <w:rFonts w:ascii="Arial" w:eastAsia="Times New Roman" w:hAnsi="Arial" w:cs="Arial"/>
                <w:sz w:val="20"/>
                <w:szCs w:val="20"/>
                <w:lang w:val="en-US" w:eastAsia="de-DE"/>
              </w:rPr>
            </w:pPr>
            <w:r>
              <w:rPr>
                <w:rFonts w:ascii="Arial" w:eastAsia="Times New Roman" w:hAnsi="Arial" w:cs="Arial"/>
                <w:sz w:val="20"/>
                <w:szCs w:val="20"/>
                <w:lang w:val="en-US" w:eastAsia="de-DE"/>
              </w:rPr>
              <w:t>To submit the</w:t>
            </w:r>
            <w:r w:rsidRPr="004637DD">
              <w:rPr>
                <w:rFonts w:ascii="Arial" w:eastAsia="Times New Roman" w:hAnsi="Arial" w:cs="Arial"/>
                <w:sz w:val="20"/>
                <w:szCs w:val="20"/>
                <w:lang w:val="en-US" w:eastAsia="de-DE"/>
              </w:rPr>
              <w:t xml:space="preserve"> survey, participants had to go through the survey until the</w:t>
            </w:r>
            <w:r>
              <w:rPr>
                <w:rFonts w:ascii="Arial" w:eastAsia="Times New Roman" w:hAnsi="Arial" w:cs="Arial"/>
                <w:sz w:val="20"/>
                <w:szCs w:val="20"/>
                <w:lang w:val="en-US" w:eastAsia="de-DE"/>
              </w:rPr>
              <w:t>y reached the</w:t>
            </w:r>
            <w:r w:rsidRPr="004637DD">
              <w:rPr>
                <w:rFonts w:ascii="Arial" w:eastAsia="Times New Roman" w:hAnsi="Arial" w:cs="Arial"/>
                <w:sz w:val="20"/>
                <w:szCs w:val="20"/>
                <w:lang w:val="en-US" w:eastAsia="de-DE"/>
              </w:rPr>
              <w:t xml:space="preserve"> finish button. In </w:t>
            </w:r>
            <w:r>
              <w:rPr>
                <w:rFonts w:ascii="Arial" w:eastAsia="Times New Roman" w:hAnsi="Arial" w:cs="Arial"/>
                <w:sz w:val="20"/>
                <w:szCs w:val="20"/>
                <w:lang w:val="en-US" w:eastAsia="de-DE"/>
              </w:rPr>
              <w:t>each</w:t>
            </w:r>
            <w:r w:rsidRPr="004637DD">
              <w:rPr>
                <w:rFonts w:ascii="Arial" w:eastAsia="Times New Roman" w:hAnsi="Arial" w:cs="Arial"/>
                <w:sz w:val="20"/>
                <w:szCs w:val="20"/>
                <w:lang w:val="en-US" w:eastAsia="de-DE"/>
              </w:rPr>
              <w:t xml:space="preserve"> question the </w:t>
            </w:r>
            <w:r>
              <w:rPr>
                <w:rFonts w:ascii="Arial" w:eastAsia="Times New Roman" w:hAnsi="Arial" w:cs="Arial"/>
                <w:sz w:val="20"/>
                <w:szCs w:val="20"/>
                <w:lang w:val="en-US" w:eastAsia="de-DE"/>
              </w:rPr>
              <w:t>option</w:t>
            </w:r>
            <w:r w:rsidRPr="004637DD">
              <w:rPr>
                <w:rFonts w:ascii="Arial" w:eastAsia="Times New Roman" w:hAnsi="Arial" w:cs="Arial"/>
                <w:sz w:val="20"/>
                <w:szCs w:val="20"/>
                <w:lang w:val="en-US" w:eastAsia="de-DE"/>
              </w:rPr>
              <w:t xml:space="preserve"> not to answer was given without need for ear</w:t>
            </w:r>
            <w:r>
              <w:rPr>
                <w:rFonts w:ascii="Arial" w:eastAsia="Times New Roman" w:hAnsi="Arial" w:cs="Arial"/>
                <w:sz w:val="20"/>
                <w:szCs w:val="20"/>
                <w:lang w:val="en-US" w:eastAsia="de-DE"/>
              </w:rPr>
              <w:t>l</w:t>
            </w:r>
            <w:r w:rsidRPr="004637DD">
              <w:rPr>
                <w:rFonts w:ascii="Arial" w:eastAsia="Times New Roman" w:hAnsi="Arial" w:cs="Arial"/>
                <w:sz w:val="20"/>
                <w:szCs w:val="20"/>
                <w:lang w:val="en-US" w:eastAsia="de-DE"/>
              </w:rPr>
              <w:t xml:space="preserve">y termination of </w:t>
            </w:r>
            <w:r>
              <w:rPr>
                <w:rFonts w:ascii="Arial" w:eastAsia="Times New Roman" w:hAnsi="Arial" w:cs="Arial"/>
                <w:sz w:val="20"/>
                <w:szCs w:val="20"/>
                <w:lang w:val="en-US" w:eastAsia="de-DE"/>
              </w:rPr>
              <w:t>t</w:t>
            </w:r>
            <w:r w:rsidRPr="004637DD">
              <w:rPr>
                <w:rFonts w:ascii="Arial" w:eastAsia="Times New Roman" w:hAnsi="Arial" w:cs="Arial"/>
                <w:sz w:val="20"/>
                <w:szCs w:val="20"/>
                <w:lang w:val="en-US" w:eastAsia="de-DE"/>
              </w:rPr>
              <w:t>he survey. Absolute numbers of participants answering a question are given in the text.</w:t>
            </w:r>
          </w:p>
        </w:tc>
      </w:tr>
      <w:tr w:rsidR="00CD4A24" w:rsidRPr="00B278A6" w14:paraId="6EB204BC"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762E7100"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b/>
                <w:bCs/>
                <w:sz w:val="20"/>
                <w:szCs w:val="20"/>
                <w:lang w:val="en-US" w:eastAsia="de-DE"/>
              </w:rPr>
              <w:t>Preventing multiple entries from the same individual</w:t>
            </w:r>
            <w:r w:rsidRPr="004637DD">
              <w:rPr>
                <w:rFonts w:ascii="Arial" w:eastAsia="Times New Roman" w:hAnsi="Arial" w:cs="Arial"/>
                <w:sz w:val="20"/>
                <w:szCs w:val="20"/>
                <w:lang w:val="en-US" w:eastAsia="de-DE"/>
              </w:rPr>
              <w:t xml:space="preserve"> </w:t>
            </w:r>
          </w:p>
        </w:tc>
      </w:tr>
      <w:tr w:rsidR="00CD4A24" w:rsidRPr="004637DD" w14:paraId="53B46A5B"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3E6C8454"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Cookies </w:t>
            </w:r>
            <w:proofErr w:type="spellStart"/>
            <w:r w:rsidRPr="00B00F56">
              <w:rPr>
                <w:rFonts w:ascii="Arial" w:eastAsia="Times New Roman" w:hAnsi="Arial" w:cs="Arial"/>
                <w:sz w:val="20"/>
                <w:szCs w:val="20"/>
                <w:lang w:eastAsia="de-DE"/>
              </w:rPr>
              <w:t>used</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641D50DF"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No cookies were used.</w:t>
            </w:r>
          </w:p>
        </w:tc>
      </w:tr>
      <w:tr w:rsidR="00CD4A24" w:rsidRPr="00B278A6" w14:paraId="35391E0E"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4B60FBC0"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IP check  </w:t>
            </w:r>
          </w:p>
        </w:tc>
        <w:tc>
          <w:tcPr>
            <w:tcW w:w="6114" w:type="dxa"/>
            <w:tcBorders>
              <w:top w:val="outset" w:sz="6" w:space="0" w:color="auto"/>
              <w:left w:val="outset" w:sz="6" w:space="0" w:color="auto"/>
              <w:bottom w:val="outset" w:sz="6" w:space="0" w:color="auto"/>
              <w:right w:val="outset" w:sz="6" w:space="0" w:color="auto"/>
            </w:tcBorders>
            <w:hideMark/>
          </w:tcPr>
          <w:p w14:paraId="62A6D4A8"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 xml:space="preserve">No IP </w:t>
            </w:r>
            <w:r>
              <w:rPr>
                <w:rFonts w:ascii="Arial" w:eastAsia="Times New Roman" w:hAnsi="Arial" w:cs="Arial"/>
                <w:sz w:val="20"/>
                <w:szCs w:val="20"/>
                <w:lang w:val="en-US" w:eastAsia="de-DE"/>
              </w:rPr>
              <w:t xml:space="preserve">address </w:t>
            </w:r>
            <w:r w:rsidRPr="004637DD">
              <w:rPr>
                <w:rFonts w:ascii="Arial" w:eastAsia="Times New Roman" w:hAnsi="Arial" w:cs="Arial"/>
                <w:sz w:val="20"/>
                <w:szCs w:val="20"/>
                <w:lang w:val="en-US" w:eastAsia="de-DE"/>
              </w:rPr>
              <w:t>checks were performed for data protection reasons.</w:t>
            </w:r>
          </w:p>
        </w:tc>
      </w:tr>
      <w:tr w:rsidR="00CD4A24" w:rsidRPr="00B278A6" w14:paraId="26E5DDF1"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6B42BD93"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Log </w:t>
            </w:r>
            <w:proofErr w:type="spellStart"/>
            <w:r w:rsidRPr="00B00F56">
              <w:rPr>
                <w:rFonts w:ascii="Arial" w:eastAsia="Times New Roman" w:hAnsi="Arial" w:cs="Arial"/>
                <w:sz w:val="20"/>
                <w:szCs w:val="20"/>
                <w:lang w:eastAsia="de-DE"/>
              </w:rPr>
              <w:t>file</w:t>
            </w:r>
            <w:proofErr w:type="spellEnd"/>
            <w:r w:rsidRPr="00B00F56">
              <w:rPr>
                <w:rFonts w:ascii="Arial" w:eastAsia="Times New Roman" w:hAnsi="Arial" w:cs="Arial"/>
                <w:sz w:val="20"/>
                <w:szCs w:val="20"/>
                <w:lang w:eastAsia="de-DE"/>
              </w:rPr>
              <w:t xml:space="preserve"> </w:t>
            </w:r>
            <w:proofErr w:type="spellStart"/>
            <w:r w:rsidRPr="00B00F56">
              <w:rPr>
                <w:rFonts w:ascii="Arial" w:eastAsia="Times New Roman" w:hAnsi="Arial" w:cs="Arial"/>
                <w:sz w:val="20"/>
                <w:szCs w:val="20"/>
                <w:lang w:eastAsia="de-DE"/>
              </w:rPr>
              <w:t>analysis</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7A6F9CF8"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No log file analysis was performed for data protection reasons.</w:t>
            </w:r>
          </w:p>
        </w:tc>
      </w:tr>
      <w:tr w:rsidR="00CD4A24" w:rsidRPr="00B278A6" w14:paraId="176829A9"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5B80262A"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Registration</w:t>
            </w:r>
          </w:p>
        </w:tc>
        <w:tc>
          <w:tcPr>
            <w:tcW w:w="6114" w:type="dxa"/>
            <w:tcBorders>
              <w:top w:val="outset" w:sz="6" w:space="0" w:color="auto"/>
              <w:left w:val="outset" w:sz="6" w:space="0" w:color="auto"/>
              <w:bottom w:val="outset" w:sz="6" w:space="0" w:color="auto"/>
              <w:right w:val="outset" w:sz="6" w:space="0" w:color="auto"/>
            </w:tcBorders>
            <w:hideMark/>
          </w:tcPr>
          <w:p w14:paraId="5E44FB43" w14:textId="1850622D" w:rsidR="00CD4A24" w:rsidRPr="004637DD" w:rsidRDefault="00CD4A24" w:rsidP="00B25603">
            <w:pPr>
              <w:spacing w:after="0" w:line="240" w:lineRule="auto"/>
              <w:rPr>
                <w:rFonts w:ascii="Arial" w:eastAsia="Times New Roman" w:hAnsi="Arial" w:cs="Arial"/>
                <w:sz w:val="20"/>
                <w:szCs w:val="20"/>
                <w:lang w:val="en-US" w:eastAsia="de-DE"/>
              </w:rPr>
            </w:pPr>
            <w:r w:rsidRPr="009C1DFD">
              <w:rPr>
                <w:rFonts w:ascii="Arial" w:eastAsia="Times New Roman" w:hAnsi="Arial" w:cs="Arial"/>
                <w:sz w:val="20"/>
                <w:szCs w:val="20"/>
                <w:lang w:val="en-US" w:eastAsia="de-DE"/>
              </w:rPr>
              <w:t xml:space="preserve">Users had to </w:t>
            </w:r>
            <w:r w:rsidR="00B25603" w:rsidRPr="00B25603">
              <w:rPr>
                <w:rFonts w:ascii="Arial" w:eastAsia="Times New Roman" w:hAnsi="Arial" w:cs="Arial"/>
                <w:sz w:val="20"/>
                <w:szCs w:val="20"/>
                <w:lang w:val="en-US" w:eastAsia="de-DE"/>
              </w:rPr>
              <w:t>click on the individualized link</w:t>
            </w:r>
            <w:r w:rsidR="00B25603">
              <w:rPr>
                <w:rFonts w:ascii="Arial" w:eastAsia="Times New Roman" w:hAnsi="Arial" w:cs="Arial"/>
                <w:sz w:val="20"/>
                <w:szCs w:val="20"/>
                <w:lang w:val="en-US" w:eastAsia="de-DE"/>
              </w:rPr>
              <w:t xml:space="preserve"> or </w:t>
            </w:r>
            <w:r w:rsidRPr="009C1DFD">
              <w:rPr>
                <w:rFonts w:ascii="Arial" w:eastAsia="Times New Roman" w:hAnsi="Arial" w:cs="Arial"/>
                <w:sz w:val="20"/>
                <w:szCs w:val="20"/>
                <w:lang w:val="en-US" w:eastAsia="de-DE"/>
              </w:rPr>
              <w:t>fill in</w:t>
            </w:r>
            <w:r w:rsidR="00B25603">
              <w:rPr>
                <w:rFonts w:ascii="Arial" w:eastAsia="Times New Roman" w:hAnsi="Arial" w:cs="Arial"/>
                <w:sz w:val="20"/>
                <w:szCs w:val="20"/>
                <w:lang w:val="en-US" w:eastAsia="de-DE"/>
              </w:rPr>
              <w:t xml:space="preserve"> the personal/</w:t>
            </w:r>
            <w:r>
              <w:rPr>
                <w:rFonts w:ascii="Arial" w:eastAsia="Times New Roman" w:hAnsi="Arial" w:cs="Arial"/>
                <w:sz w:val="20"/>
                <w:szCs w:val="20"/>
                <w:lang w:val="en-US" w:eastAsia="de-DE"/>
              </w:rPr>
              <w:t>medical school-wide</w:t>
            </w:r>
            <w:r w:rsidRPr="009C1DFD">
              <w:rPr>
                <w:rFonts w:ascii="Arial" w:eastAsia="Times New Roman" w:hAnsi="Arial" w:cs="Arial"/>
                <w:sz w:val="20"/>
                <w:szCs w:val="20"/>
                <w:lang w:val="en-US" w:eastAsia="de-DE"/>
              </w:rPr>
              <w:t xml:space="preserve"> password,</w:t>
            </w:r>
            <w:r>
              <w:rPr>
                <w:rFonts w:ascii="Arial" w:eastAsia="Times New Roman" w:hAnsi="Arial" w:cs="Arial"/>
                <w:sz w:val="20"/>
                <w:szCs w:val="20"/>
                <w:lang w:val="en-US" w:eastAsia="de-DE"/>
              </w:rPr>
              <w:t xml:space="preserve"> depending on the respective medical school.</w:t>
            </w:r>
          </w:p>
        </w:tc>
      </w:tr>
      <w:tr w:rsidR="00CD4A24" w:rsidRPr="00530D4D" w14:paraId="7C8AA930" w14:textId="77777777" w:rsidTr="00BB5DBF">
        <w:trPr>
          <w:tblCellSpacing w:w="0" w:type="dxa"/>
        </w:trPr>
        <w:tc>
          <w:tcPr>
            <w:tcW w:w="0" w:type="auto"/>
            <w:gridSpan w:val="2"/>
            <w:tcBorders>
              <w:top w:val="outset" w:sz="6" w:space="0" w:color="auto"/>
              <w:left w:val="outset" w:sz="6" w:space="0" w:color="auto"/>
              <w:bottom w:val="outset" w:sz="6" w:space="0" w:color="auto"/>
              <w:right w:val="outset" w:sz="6" w:space="0" w:color="auto"/>
            </w:tcBorders>
            <w:hideMark/>
          </w:tcPr>
          <w:p w14:paraId="1212F697" w14:textId="77777777" w:rsidR="00CD4A24" w:rsidRPr="00B00F56" w:rsidRDefault="00CD4A24" w:rsidP="00BB5DBF">
            <w:pPr>
              <w:spacing w:after="0" w:line="240" w:lineRule="auto"/>
              <w:rPr>
                <w:rFonts w:ascii="Arial" w:eastAsia="Times New Roman" w:hAnsi="Arial" w:cs="Arial"/>
                <w:sz w:val="20"/>
                <w:szCs w:val="20"/>
                <w:lang w:eastAsia="de-DE"/>
              </w:rPr>
            </w:pPr>
            <w:r w:rsidRPr="00530D4D">
              <w:rPr>
                <w:rFonts w:ascii="Arial" w:eastAsia="Times New Roman" w:hAnsi="Arial" w:cs="Arial"/>
                <w:b/>
                <w:bCs/>
                <w:sz w:val="20"/>
                <w:szCs w:val="20"/>
                <w:lang w:eastAsia="de-DE"/>
              </w:rPr>
              <w:t>Analysis</w:t>
            </w:r>
            <w:r w:rsidRPr="00B00F56">
              <w:rPr>
                <w:rFonts w:ascii="Arial" w:eastAsia="Times New Roman" w:hAnsi="Arial" w:cs="Arial"/>
                <w:sz w:val="20"/>
                <w:szCs w:val="20"/>
                <w:lang w:eastAsia="de-DE"/>
              </w:rPr>
              <w:t xml:space="preserve"> </w:t>
            </w:r>
          </w:p>
        </w:tc>
      </w:tr>
      <w:tr w:rsidR="00CD4A24" w:rsidRPr="00B278A6" w14:paraId="05E5E69A"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6E898853"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Handling of incomplete </w:t>
            </w:r>
            <w:proofErr w:type="spellStart"/>
            <w:r w:rsidRPr="00B00F56">
              <w:rPr>
                <w:rFonts w:ascii="Arial" w:eastAsia="Times New Roman" w:hAnsi="Arial" w:cs="Arial"/>
                <w:sz w:val="20"/>
                <w:szCs w:val="20"/>
                <w:lang w:eastAsia="de-DE"/>
              </w:rPr>
              <w:t>questionnaires</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2D3FDBF4"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Incomplete questionnaires were analyze</w:t>
            </w:r>
            <w:r>
              <w:rPr>
                <w:rFonts w:ascii="Arial" w:eastAsia="Times New Roman" w:hAnsi="Arial" w:cs="Arial"/>
                <w:sz w:val="20"/>
                <w:szCs w:val="20"/>
                <w:lang w:val="en-US" w:eastAsia="de-DE"/>
              </w:rPr>
              <w:t>d,</w:t>
            </w:r>
            <w:r w:rsidRPr="004637DD">
              <w:rPr>
                <w:rFonts w:ascii="Arial" w:eastAsia="Times New Roman" w:hAnsi="Arial" w:cs="Arial"/>
                <w:sz w:val="20"/>
                <w:szCs w:val="20"/>
                <w:lang w:val="en-US" w:eastAsia="de-DE"/>
              </w:rPr>
              <w:t xml:space="preserve"> absolut</w:t>
            </w:r>
            <w:r>
              <w:rPr>
                <w:rFonts w:ascii="Arial" w:eastAsia="Times New Roman" w:hAnsi="Arial" w:cs="Arial"/>
                <w:sz w:val="20"/>
                <w:szCs w:val="20"/>
                <w:lang w:val="en-US" w:eastAsia="de-DE"/>
              </w:rPr>
              <w:t>e</w:t>
            </w:r>
            <w:r w:rsidRPr="004637DD">
              <w:rPr>
                <w:rFonts w:ascii="Arial" w:eastAsia="Times New Roman" w:hAnsi="Arial" w:cs="Arial"/>
                <w:sz w:val="20"/>
                <w:szCs w:val="20"/>
                <w:lang w:val="en-US" w:eastAsia="de-DE"/>
              </w:rPr>
              <w:t xml:space="preserve"> numbers of participants answering the respective question are given in the text.</w:t>
            </w:r>
          </w:p>
        </w:tc>
      </w:tr>
      <w:tr w:rsidR="00CD4A24" w:rsidRPr="00B278A6" w14:paraId="43D53FE8"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5FCC55F2"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Questionnaires submitted with an atypical timestamp</w:t>
            </w:r>
          </w:p>
        </w:tc>
        <w:tc>
          <w:tcPr>
            <w:tcW w:w="6114" w:type="dxa"/>
            <w:tcBorders>
              <w:top w:val="outset" w:sz="6" w:space="0" w:color="auto"/>
              <w:left w:val="outset" w:sz="6" w:space="0" w:color="auto"/>
              <w:bottom w:val="outset" w:sz="6" w:space="0" w:color="auto"/>
              <w:right w:val="outset" w:sz="6" w:space="0" w:color="auto"/>
            </w:tcBorders>
            <w:hideMark/>
          </w:tcPr>
          <w:p w14:paraId="3D0A0100"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No analys</w:t>
            </w:r>
            <w:r>
              <w:rPr>
                <w:rFonts w:ascii="Arial" w:eastAsia="Times New Roman" w:hAnsi="Arial" w:cs="Arial"/>
                <w:sz w:val="20"/>
                <w:szCs w:val="20"/>
                <w:lang w:val="en-US" w:eastAsia="de-DE"/>
              </w:rPr>
              <w:t>e</w:t>
            </w:r>
            <w:r w:rsidRPr="004637DD">
              <w:rPr>
                <w:rFonts w:ascii="Arial" w:eastAsia="Times New Roman" w:hAnsi="Arial" w:cs="Arial"/>
                <w:sz w:val="20"/>
                <w:szCs w:val="20"/>
                <w:lang w:val="en-US" w:eastAsia="de-DE"/>
              </w:rPr>
              <w:t>s for atypical time stamps were performed</w:t>
            </w:r>
            <w:r>
              <w:rPr>
                <w:rFonts w:ascii="Arial" w:eastAsia="Times New Roman" w:hAnsi="Arial" w:cs="Arial"/>
                <w:sz w:val="20"/>
                <w:szCs w:val="20"/>
                <w:lang w:val="en-US" w:eastAsia="de-DE"/>
              </w:rPr>
              <w:t>.</w:t>
            </w:r>
          </w:p>
        </w:tc>
      </w:tr>
      <w:tr w:rsidR="00CD4A24" w:rsidRPr="00B278A6" w14:paraId="12762E56" w14:textId="77777777" w:rsidTr="00BB5DBF">
        <w:trPr>
          <w:tblCellSpacing w:w="0" w:type="dxa"/>
        </w:trPr>
        <w:tc>
          <w:tcPr>
            <w:tcW w:w="3111" w:type="dxa"/>
            <w:tcBorders>
              <w:top w:val="outset" w:sz="6" w:space="0" w:color="auto"/>
              <w:left w:val="outset" w:sz="6" w:space="0" w:color="auto"/>
              <w:bottom w:val="outset" w:sz="6" w:space="0" w:color="auto"/>
              <w:right w:val="outset" w:sz="6" w:space="0" w:color="auto"/>
            </w:tcBorders>
            <w:hideMark/>
          </w:tcPr>
          <w:p w14:paraId="67017820" w14:textId="77777777" w:rsidR="00CD4A24" w:rsidRPr="00B00F56" w:rsidRDefault="00CD4A24" w:rsidP="00BB5DBF">
            <w:pPr>
              <w:spacing w:after="0" w:line="240" w:lineRule="auto"/>
              <w:rPr>
                <w:rFonts w:ascii="Arial" w:eastAsia="Times New Roman" w:hAnsi="Arial" w:cs="Arial"/>
                <w:sz w:val="20"/>
                <w:szCs w:val="20"/>
                <w:lang w:eastAsia="de-DE"/>
              </w:rPr>
            </w:pPr>
            <w:r w:rsidRPr="00B00F56">
              <w:rPr>
                <w:rFonts w:ascii="Arial" w:eastAsia="Times New Roman" w:hAnsi="Arial" w:cs="Arial"/>
                <w:sz w:val="20"/>
                <w:szCs w:val="20"/>
                <w:lang w:eastAsia="de-DE"/>
              </w:rPr>
              <w:t xml:space="preserve">Statistical </w:t>
            </w:r>
            <w:proofErr w:type="spellStart"/>
            <w:r w:rsidRPr="00B00F56">
              <w:rPr>
                <w:rFonts w:ascii="Arial" w:eastAsia="Times New Roman" w:hAnsi="Arial" w:cs="Arial"/>
                <w:sz w:val="20"/>
                <w:szCs w:val="20"/>
                <w:lang w:eastAsia="de-DE"/>
              </w:rPr>
              <w:t>correction</w:t>
            </w:r>
            <w:proofErr w:type="spellEnd"/>
          </w:p>
        </w:tc>
        <w:tc>
          <w:tcPr>
            <w:tcW w:w="6114" w:type="dxa"/>
            <w:tcBorders>
              <w:top w:val="outset" w:sz="6" w:space="0" w:color="auto"/>
              <w:left w:val="outset" w:sz="6" w:space="0" w:color="auto"/>
              <w:bottom w:val="outset" w:sz="6" w:space="0" w:color="auto"/>
              <w:right w:val="outset" w:sz="6" w:space="0" w:color="auto"/>
            </w:tcBorders>
            <w:hideMark/>
          </w:tcPr>
          <w:p w14:paraId="3E6A6374" w14:textId="77777777" w:rsidR="00CD4A24" w:rsidRPr="004637DD" w:rsidRDefault="00CD4A24" w:rsidP="00BB5DBF">
            <w:pPr>
              <w:spacing w:after="0" w:line="240" w:lineRule="auto"/>
              <w:rPr>
                <w:rFonts w:ascii="Arial" w:eastAsia="Times New Roman" w:hAnsi="Arial" w:cs="Arial"/>
                <w:sz w:val="20"/>
                <w:szCs w:val="20"/>
                <w:lang w:val="en-US" w:eastAsia="de-DE"/>
              </w:rPr>
            </w:pPr>
            <w:r w:rsidRPr="004637DD">
              <w:rPr>
                <w:rFonts w:ascii="Arial" w:eastAsia="Times New Roman" w:hAnsi="Arial" w:cs="Arial"/>
                <w:sz w:val="20"/>
                <w:szCs w:val="20"/>
                <w:lang w:val="en-US" w:eastAsia="de-DE"/>
              </w:rPr>
              <w:t>No weighting of items was performed.</w:t>
            </w:r>
          </w:p>
        </w:tc>
      </w:tr>
    </w:tbl>
    <w:p w14:paraId="6244FE44" w14:textId="77777777" w:rsidR="00B278A6" w:rsidRDefault="00B278A6">
      <w:pPr>
        <w:rPr>
          <w:lang w:val="en-US"/>
        </w:rPr>
      </w:pPr>
    </w:p>
    <w:p w14:paraId="79292518" w14:textId="77777777" w:rsidR="00B278A6" w:rsidRDefault="00B278A6">
      <w:pPr>
        <w:rPr>
          <w:lang w:val="en-US"/>
        </w:rPr>
      </w:pPr>
    </w:p>
    <w:p w14:paraId="28201BFD" w14:textId="77777777" w:rsidR="00B278A6" w:rsidRPr="00B278A6" w:rsidRDefault="00B278A6" w:rsidP="00B278A6">
      <w:pPr>
        <w:pStyle w:val="EndNoteBibliography"/>
      </w:pPr>
      <w:r>
        <w:lastRenderedPageBreak/>
        <w:fldChar w:fldCharType="begin"/>
      </w:r>
      <w:r>
        <w:instrText xml:space="preserve"> ADDIN EN.REFLIST </w:instrText>
      </w:r>
      <w:r>
        <w:fldChar w:fldCharType="separate"/>
      </w:r>
      <w:r w:rsidRPr="00B278A6">
        <w:t>1.</w:t>
      </w:r>
      <w:r w:rsidRPr="00B278A6">
        <w:tab/>
        <w:t>Eysenbach G. Improving the quality of Web surveys: the Checklist for Reporting Results of Internet E-Surveys (CHERRIES). J Med Internet Res. 2004;6(3):e34-e.</w:t>
      </w:r>
    </w:p>
    <w:p w14:paraId="0AC3E4D2" w14:textId="71CB87A8" w:rsidR="00B7085F" w:rsidRPr="004637DD" w:rsidRDefault="00B278A6">
      <w:pPr>
        <w:rPr>
          <w:lang w:val="en-US"/>
        </w:rPr>
      </w:pPr>
      <w:r>
        <w:rPr>
          <w:lang w:val="en-US"/>
        </w:rPr>
        <w:fldChar w:fldCharType="end"/>
      </w:r>
    </w:p>
    <w:sectPr w:rsidR="00B7085F" w:rsidRPr="004637D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6" w:nlCheck="1" w:checkStyle="0"/>
  <w:activeWritingStyle w:appName="MSWord" w:lang="en-US" w:vendorID="64" w:dllVersion="6" w:nlCheck="1" w:checkStyle="1"/>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fwavxz9gdxad7e90erpsx2ratfsspx5pxds&quot;&gt;APT_Publikationen&lt;record-ids&gt;&lt;item&gt;56&lt;/item&gt;&lt;/record-ids&gt;&lt;/item&gt;&lt;/Libraries&gt;"/>
  </w:docVars>
  <w:rsids>
    <w:rsidRoot w:val="00B00F56"/>
    <w:rsid w:val="0002110D"/>
    <w:rsid w:val="000328D3"/>
    <w:rsid w:val="000A5627"/>
    <w:rsid w:val="000D4ACF"/>
    <w:rsid w:val="000E5FD6"/>
    <w:rsid w:val="0015045C"/>
    <w:rsid w:val="001646BA"/>
    <w:rsid w:val="0017210D"/>
    <w:rsid w:val="00184EFB"/>
    <w:rsid w:val="002318CF"/>
    <w:rsid w:val="00294FDD"/>
    <w:rsid w:val="002A47B0"/>
    <w:rsid w:val="002A78DC"/>
    <w:rsid w:val="002F628A"/>
    <w:rsid w:val="00301E3C"/>
    <w:rsid w:val="00365EBC"/>
    <w:rsid w:val="0036691A"/>
    <w:rsid w:val="003C3FAF"/>
    <w:rsid w:val="004155AD"/>
    <w:rsid w:val="004633C6"/>
    <w:rsid w:val="004637DD"/>
    <w:rsid w:val="004C2A46"/>
    <w:rsid w:val="00530D4D"/>
    <w:rsid w:val="0059714C"/>
    <w:rsid w:val="00641EDD"/>
    <w:rsid w:val="00644F94"/>
    <w:rsid w:val="00651CC5"/>
    <w:rsid w:val="00661FCA"/>
    <w:rsid w:val="006A4F51"/>
    <w:rsid w:val="006F2D11"/>
    <w:rsid w:val="007F4C6A"/>
    <w:rsid w:val="008509EC"/>
    <w:rsid w:val="0088019F"/>
    <w:rsid w:val="00887DB0"/>
    <w:rsid w:val="0089456E"/>
    <w:rsid w:val="008E36EF"/>
    <w:rsid w:val="00932B0E"/>
    <w:rsid w:val="00991242"/>
    <w:rsid w:val="0099693A"/>
    <w:rsid w:val="009C1DFD"/>
    <w:rsid w:val="009C7382"/>
    <w:rsid w:val="009E1129"/>
    <w:rsid w:val="00A15106"/>
    <w:rsid w:val="00A36AD1"/>
    <w:rsid w:val="00A56E32"/>
    <w:rsid w:val="00B00F56"/>
    <w:rsid w:val="00B25603"/>
    <w:rsid w:val="00B278A6"/>
    <w:rsid w:val="00B7085F"/>
    <w:rsid w:val="00B756FE"/>
    <w:rsid w:val="00C40D9A"/>
    <w:rsid w:val="00CD4A24"/>
    <w:rsid w:val="00D678A1"/>
    <w:rsid w:val="00D97F98"/>
    <w:rsid w:val="00DA7F23"/>
    <w:rsid w:val="00E72568"/>
    <w:rsid w:val="00E75B8F"/>
    <w:rsid w:val="00F1491E"/>
    <w:rsid w:val="00F167F4"/>
    <w:rsid w:val="00F3092B"/>
    <w:rsid w:val="00F50235"/>
    <w:rsid w:val="00FB5E74"/>
    <w:rsid w:val="00FC594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89F3A0"/>
  <w15:docId w15:val="{25F6C5CE-DFED-4898-9BB5-AC48A9D7F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B00F56"/>
    <w:rPr>
      <w:b/>
      <w:bCs/>
    </w:rPr>
  </w:style>
  <w:style w:type="character" w:styleId="Hyperlink">
    <w:name w:val="Hyperlink"/>
    <w:basedOn w:val="Absatz-Standardschriftart"/>
    <w:uiPriority w:val="99"/>
    <w:unhideWhenUsed/>
    <w:rsid w:val="00A36AD1"/>
    <w:rPr>
      <w:color w:val="0563C1" w:themeColor="hyperlink"/>
      <w:u w:val="single"/>
    </w:rPr>
  </w:style>
  <w:style w:type="character" w:styleId="BesuchterLink">
    <w:name w:val="FollowedHyperlink"/>
    <w:basedOn w:val="Absatz-Standardschriftart"/>
    <w:uiPriority w:val="99"/>
    <w:semiHidden/>
    <w:unhideWhenUsed/>
    <w:rsid w:val="00A36AD1"/>
    <w:rPr>
      <w:color w:val="954F72" w:themeColor="followedHyperlink"/>
      <w:u w:val="single"/>
    </w:rPr>
  </w:style>
  <w:style w:type="character" w:styleId="Kommentarzeichen">
    <w:name w:val="annotation reference"/>
    <w:basedOn w:val="Absatz-Standardschriftart"/>
    <w:uiPriority w:val="99"/>
    <w:semiHidden/>
    <w:unhideWhenUsed/>
    <w:rsid w:val="00887DB0"/>
    <w:rPr>
      <w:sz w:val="16"/>
      <w:szCs w:val="16"/>
    </w:rPr>
  </w:style>
  <w:style w:type="paragraph" w:styleId="Kommentartext">
    <w:name w:val="annotation text"/>
    <w:basedOn w:val="Standard"/>
    <w:link w:val="KommentartextZchn"/>
    <w:uiPriority w:val="99"/>
    <w:semiHidden/>
    <w:unhideWhenUsed/>
    <w:rsid w:val="00887DB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87DB0"/>
    <w:rPr>
      <w:sz w:val="20"/>
      <w:szCs w:val="20"/>
    </w:rPr>
  </w:style>
  <w:style w:type="paragraph" w:styleId="Kommentarthema">
    <w:name w:val="annotation subject"/>
    <w:basedOn w:val="Kommentartext"/>
    <w:next w:val="Kommentartext"/>
    <w:link w:val="KommentarthemaZchn"/>
    <w:uiPriority w:val="99"/>
    <w:semiHidden/>
    <w:unhideWhenUsed/>
    <w:rsid w:val="00887DB0"/>
    <w:rPr>
      <w:b/>
      <w:bCs/>
    </w:rPr>
  </w:style>
  <w:style w:type="character" w:customStyle="1" w:styleId="KommentarthemaZchn">
    <w:name w:val="Kommentarthema Zchn"/>
    <w:basedOn w:val="KommentartextZchn"/>
    <w:link w:val="Kommentarthema"/>
    <w:uiPriority w:val="99"/>
    <w:semiHidden/>
    <w:rsid w:val="00887DB0"/>
    <w:rPr>
      <w:b/>
      <w:bCs/>
      <w:sz w:val="20"/>
      <w:szCs w:val="20"/>
    </w:rPr>
  </w:style>
  <w:style w:type="paragraph" w:styleId="Sprechblasentext">
    <w:name w:val="Balloon Text"/>
    <w:basedOn w:val="Standard"/>
    <w:link w:val="SprechblasentextZchn"/>
    <w:uiPriority w:val="99"/>
    <w:semiHidden/>
    <w:unhideWhenUsed/>
    <w:rsid w:val="00887DB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87DB0"/>
    <w:rPr>
      <w:rFonts w:ascii="Segoe UI" w:hAnsi="Segoe UI" w:cs="Segoe UI"/>
      <w:sz w:val="18"/>
      <w:szCs w:val="18"/>
    </w:rPr>
  </w:style>
  <w:style w:type="paragraph" w:customStyle="1" w:styleId="EndNoteBibliographyTitle">
    <w:name w:val="EndNote Bibliography Title"/>
    <w:basedOn w:val="Standard"/>
    <w:link w:val="EndNoteBibliographyTitleZchn"/>
    <w:rsid w:val="00B278A6"/>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B278A6"/>
    <w:rPr>
      <w:rFonts w:ascii="Calibri" w:hAnsi="Calibri" w:cs="Calibri"/>
      <w:noProof/>
      <w:lang w:val="en-US"/>
    </w:rPr>
  </w:style>
  <w:style w:type="paragraph" w:customStyle="1" w:styleId="EndNoteBibliography">
    <w:name w:val="EndNote Bibliography"/>
    <w:basedOn w:val="Standard"/>
    <w:link w:val="EndNoteBibliographyZchn"/>
    <w:rsid w:val="00B278A6"/>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B278A6"/>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41837">
      <w:bodyDiv w:val="1"/>
      <w:marLeft w:val="0"/>
      <w:marRight w:val="0"/>
      <w:marTop w:val="0"/>
      <w:marBottom w:val="0"/>
      <w:divBdr>
        <w:top w:val="none" w:sz="0" w:space="0" w:color="auto"/>
        <w:left w:val="none" w:sz="0" w:space="0" w:color="auto"/>
        <w:bottom w:val="none" w:sz="0" w:space="0" w:color="auto"/>
        <w:right w:val="none" w:sz="0" w:space="0" w:color="auto"/>
      </w:divBdr>
      <w:divsChild>
        <w:div w:id="1144271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862</Words>
  <Characters>5432</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Klinikum rechts der Isar</Company>
  <LinksUpToDate>false</LinksUpToDate>
  <CharactersWithSpaces>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Holzmann-Littig, Christopher</dc:creator>
  <cp:keywords/>
  <dc:description/>
  <cp:lastModifiedBy>Christopher Holzmann-Littig</cp:lastModifiedBy>
  <cp:revision>3</cp:revision>
  <cp:lastPrinted>2021-12-10T12:47:00Z</cp:lastPrinted>
  <dcterms:created xsi:type="dcterms:W3CDTF">2022-01-03T20:13:00Z</dcterms:created>
  <dcterms:modified xsi:type="dcterms:W3CDTF">2022-01-03T20:16:00Z</dcterms:modified>
</cp:coreProperties>
</file>