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3B60AF" w14:textId="614E62C3" w:rsidR="00096A9A" w:rsidRPr="003D43B8" w:rsidRDefault="00583DDC" w:rsidP="003D43B8">
      <w:pPr>
        <w:pStyle w:val="Title"/>
        <w:numPr>
          <w:ilvl w:val="0"/>
          <w:numId w:val="1"/>
        </w:numPr>
        <w:rPr>
          <w:rFonts w:ascii="Times New Roman" w:hAnsi="Times New Roman" w:cs="Times New Roman"/>
          <w:b/>
          <w:bCs w:val="0"/>
          <w:sz w:val="24"/>
          <w:szCs w:val="24"/>
        </w:rPr>
      </w:pPr>
      <w:r>
        <w:rPr>
          <w:rFonts w:ascii="Times New Roman" w:hAnsi="Times New Roman" w:cs="Times New Roman"/>
          <w:b/>
          <w:bCs w:val="0"/>
          <w:sz w:val="24"/>
          <w:szCs w:val="24"/>
        </w:rPr>
        <w:t xml:space="preserve">Consistent Use of </w:t>
      </w:r>
      <w:r w:rsidR="00C62200" w:rsidRPr="003D43B8">
        <w:rPr>
          <w:rFonts w:ascii="Times New Roman" w:hAnsi="Times New Roman" w:cs="Times New Roman"/>
          <w:b/>
          <w:bCs w:val="0"/>
          <w:sz w:val="24"/>
          <w:szCs w:val="24"/>
        </w:rPr>
        <w:t xml:space="preserve">Lipid-Lowering Therapy </w:t>
      </w:r>
      <w:r w:rsidRPr="003D43B8">
        <w:rPr>
          <w:rFonts w:ascii="Times New Roman" w:hAnsi="Times New Roman" w:cs="Times New Roman"/>
          <w:b/>
          <w:bCs w:val="0"/>
          <w:sz w:val="24"/>
          <w:szCs w:val="24"/>
        </w:rPr>
        <w:t xml:space="preserve">in HIV Infection </w:t>
      </w:r>
      <w:r>
        <w:rPr>
          <w:rFonts w:ascii="Times New Roman" w:hAnsi="Times New Roman" w:cs="Times New Roman"/>
          <w:b/>
          <w:bCs w:val="0"/>
          <w:sz w:val="24"/>
          <w:szCs w:val="24"/>
        </w:rPr>
        <w:t>Is Associated with Low</w:t>
      </w:r>
      <w:r w:rsidR="00C62200" w:rsidRPr="003D43B8">
        <w:rPr>
          <w:rFonts w:ascii="Times New Roman" w:hAnsi="Times New Roman" w:cs="Times New Roman"/>
          <w:b/>
          <w:bCs w:val="0"/>
          <w:sz w:val="24"/>
          <w:szCs w:val="24"/>
        </w:rPr>
        <w:t xml:space="preserve"> Mortality </w:t>
      </w:r>
      <w:r w:rsidR="007F5514" w:rsidRPr="003D43B8">
        <w:rPr>
          <w:rFonts w:ascii="Times New Roman" w:hAnsi="Times New Roman" w:cs="Times New Roman"/>
          <w:b/>
          <w:bCs w:val="0"/>
          <w:sz w:val="24"/>
          <w:szCs w:val="24"/>
        </w:rPr>
        <w:t>(Supplement)</w:t>
      </w:r>
    </w:p>
    <w:p w14:paraId="5403D28B" w14:textId="27A67EAF" w:rsidR="004908FA" w:rsidRPr="00D3728B" w:rsidRDefault="004908FA" w:rsidP="00D3728B">
      <w:pPr>
        <w:pStyle w:val="Heading1"/>
      </w:pPr>
      <w:r w:rsidRPr="00D3728B">
        <w:t>Methods</w:t>
      </w:r>
    </w:p>
    <w:p w14:paraId="58A40902" w14:textId="1F923419" w:rsidR="009E3DF1" w:rsidRPr="00D3728B" w:rsidRDefault="00020B39" w:rsidP="00D3728B">
      <w:pPr>
        <w:pStyle w:val="Heading2"/>
      </w:pPr>
      <w:r w:rsidRPr="00D3728B">
        <w:t>Endpoints</w:t>
      </w:r>
    </w:p>
    <w:p w14:paraId="46E55EBA" w14:textId="59CDBB3C" w:rsidR="00E67A98" w:rsidRPr="00D3728B" w:rsidRDefault="00E67A98" w:rsidP="00D3728B">
      <w:pPr>
        <w:pStyle w:val="Heading3"/>
      </w:pPr>
      <w:r w:rsidRPr="00D3728B">
        <w:t>Death</w:t>
      </w:r>
    </w:p>
    <w:p w14:paraId="698015CB" w14:textId="2CF9AC0C" w:rsidR="0038254C" w:rsidRPr="00D3728B" w:rsidRDefault="00442D88" w:rsidP="00D3728B">
      <w:r w:rsidRPr="00D3728B">
        <w:t xml:space="preserve">Death dates in the CCR were </w:t>
      </w:r>
      <w:r w:rsidR="00A72053" w:rsidRPr="00D3728B">
        <w:t xml:space="preserve">manually </w:t>
      </w:r>
      <w:r w:rsidRPr="00D3728B">
        <w:t xml:space="preserve">recorded and updated at local VA facilities and centrally reconciled with VA benefits databases. The sensitivity of VA </w:t>
      </w:r>
      <w:r w:rsidR="00A72053" w:rsidRPr="00D3728B">
        <w:t xml:space="preserve">recorded </w:t>
      </w:r>
      <w:r w:rsidRPr="00D3728B">
        <w:t>death data has been estimated between 91-97%</w:t>
      </w:r>
      <w:r w:rsidR="003003DE" w:rsidRPr="00D3728B">
        <w:t>.</w:t>
      </w:r>
      <w:r w:rsidR="003003DE" w:rsidRPr="00D3728B">
        <w:fldChar w:fldCharType="begin"/>
      </w:r>
      <w:r w:rsidR="009C6049">
        <w:instrText xml:space="preserve"> ADDIN EN.CITE &lt;EndNote&gt;&lt;Cite&gt;&lt;Author&gt;Cowper&lt;/Author&gt;&lt;Year&gt;2002&lt;/Year&gt;&lt;RecNum&gt;1484&lt;/RecNum&gt;&lt;DisplayText&gt;&lt;style face="superscript"&gt;1&lt;/style&gt;&lt;/DisplayText&gt;&lt;record&gt;&lt;rec-number&gt;1484&lt;/rec-number&gt;&lt;foreign-keys&gt;&lt;key app="EN" db-id="fr50vtvfbra9f8esefqv559xa0t9vs2dpzt9" timestamp="1447925635" guid="95479ba7-c3ed-4a99-a9a7-0dc285535fde"&gt;1484&lt;/key&gt;&lt;/foreign-keys&gt;&lt;ref-type name="Journal Article"&gt;17&lt;/ref-type&gt;&lt;contributors&gt;&lt;authors&gt;&lt;author&gt;Cowper, D. C.&lt;/author&gt;&lt;author&gt;Kubal, J. D.&lt;/author&gt;&lt;author&gt;Maynard, C.&lt;/author&gt;&lt;author&gt;Hynes, D. M.&lt;/author&gt;&lt;/authors&gt;&lt;/contributors&gt;&lt;auth-address&gt;Veterans Affairs Information Resource Center, Department of Veterans Affairs Health Service Research and Development Service Resource Center at the Edward Hines, Jr, Veterans Affairs Hospital, Hines, IL 60141-5000, USA.&lt;/auth-address&gt;&lt;titles&gt;&lt;title&gt;A primer and comparative review of major US mortality databases&lt;/title&gt;&lt;secondary-title&gt;Ann Epidemiol&lt;/secondary-title&gt;&lt;/titles&gt;&lt;periodical&gt;&lt;full-title&gt;Ann Epidemiol&lt;/full-title&gt;&lt;/periodical&gt;&lt;pages&gt;462-8&lt;/pages&gt;&lt;volume&gt;12&lt;/volume&gt;&lt;number&gt;7&lt;/number&gt;&lt;keywords&gt;&lt;keyword&gt;Cause of Death&lt;/keyword&gt;&lt;keyword&gt;Databases as Topic/*statistics &amp;amp; numerical data&lt;/keyword&gt;&lt;keyword&gt;Epidemiologic Methods&lt;/keyword&gt;&lt;keyword&gt;Humans&lt;/keyword&gt;&lt;keyword&gt;Mortality&lt;/keyword&gt;&lt;keyword&gt;National Center for Health Statistics (U.S.)&lt;/keyword&gt;&lt;keyword&gt;United States&lt;/keyword&gt;&lt;keyword&gt;United States Department of Veterans Affairs&lt;/keyword&gt;&lt;keyword&gt;United States Social Security Administration&lt;/keyword&gt;&lt;keyword&gt;*Vital Statistics&lt;/keyword&gt;&lt;/keywords&gt;&lt;dates&gt;&lt;year&gt;2002&lt;/year&gt;&lt;pub-dates&gt;&lt;date&gt;Oct&lt;/date&gt;&lt;/pub-dates&gt;&lt;/dates&gt;&lt;isbn&gt;1047-2797 (Print)&amp;#xD;1047-2797 (Linking)&lt;/isbn&gt;&lt;accession-num&gt;12377423&lt;/accession-num&gt;&lt;urls&gt;&lt;related-urls&gt;&lt;url&gt;http://www.ncbi.nlm.nih.gov/pubmed/12377423&lt;/url&gt;&lt;/related-urls&gt;&lt;/urls&gt;&lt;/record&gt;&lt;/Cite&gt;&lt;/EndNote&gt;</w:instrText>
      </w:r>
      <w:r w:rsidR="003003DE" w:rsidRPr="00D3728B">
        <w:fldChar w:fldCharType="separate"/>
      </w:r>
      <w:r w:rsidR="003003DE" w:rsidRPr="00D3728B">
        <w:rPr>
          <w:noProof/>
        </w:rPr>
        <w:t>1</w:t>
      </w:r>
      <w:r w:rsidR="003003DE" w:rsidRPr="00D3728B">
        <w:fldChar w:fldCharType="end"/>
      </w:r>
      <w:r w:rsidRPr="00D3728B">
        <w:t xml:space="preserve"> </w:t>
      </w:r>
      <w:r w:rsidR="00283C85" w:rsidRPr="00D3728B">
        <w:t xml:space="preserve">Of 4,622 deaths, </w:t>
      </w:r>
      <w:r w:rsidR="00A72053" w:rsidRPr="00D3728B">
        <w:t xml:space="preserve">only </w:t>
      </w:r>
      <w:r w:rsidR="00283C85" w:rsidRPr="00D3728B">
        <w:t>6 were recorded with i</w:t>
      </w:r>
      <w:r w:rsidR="00796B5E" w:rsidRPr="00D3728B">
        <w:t>m</w:t>
      </w:r>
      <w:r w:rsidR="00283C85" w:rsidRPr="00D3728B">
        <w:t xml:space="preserve">precisely (month or year only) </w:t>
      </w:r>
      <w:r w:rsidR="00A72053" w:rsidRPr="00D3728B">
        <w:t>while</w:t>
      </w:r>
      <w:r w:rsidR="00283C85" w:rsidRPr="00D3728B">
        <w:t xml:space="preserve"> 32</w:t>
      </w:r>
      <w:r w:rsidR="00A72053" w:rsidRPr="00D3728B">
        <w:t xml:space="preserve"> patients</w:t>
      </w:r>
      <w:r w:rsidR="00283C85" w:rsidRPr="00D3728B">
        <w:t xml:space="preserve"> had evidence for clinical follow-up after the recorded death date. The death dates for these </w:t>
      </w:r>
      <w:r w:rsidR="00A72053" w:rsidRPr="00D3728B">
        <w:t xml:space="preserve">combined </w:t>
      </w:r>
      <w:r w:rsidR="00283C85" w:rsidRPr="00D3728B">
        <w:t xml:space="preserve">38 patients were corrected using algorithmic rules, resulting in an adjustment of &lt;30 days in </w:t>
      </w:r>
      <w:r w:rsidR="00A72053" w:rsidRPr="00D3728B">
        <w:t>23 patients and exactly 1 year in 8 patients (all January death dates). Only 1 of these 38 patients (whose death date was adjusted by 1 day) had ongoing long-term exposure to lipid-lowering agents.</w:t>
      </w:r>
    </w:p>
    <w:p w14:paraId="5DF92F23" w14:textId="505352D5" w:rsidR="008819F5" w:rsidRPr="00D3728B" w:rsidRDefault="00245F65" w:rsidP="00D3728B">
      <w:pPr>
        <w:pStyle w:val="Heading3"/>
      </w:pPr>
      <w:r w:rsidRPr="00D3728B">
        <w:t xml:space="preserve">Acute </w:t>
      </w:r>
      <w:r w:rsidR="00442D88" w:rsidRPr="00D3728B">
        <w:t xml:space="preserve">Cardio- and Cerebrovascular </w:t>
      </w:r>
      <w:r w:rsidRPr="00D3728B">
        <w:t xml:space="preserve">Disease (ASCVD) </w:t>
      </w:r>
      <w:r w:rsidR="00442D88" w:rsidRPr="00D3728B">
        <w:t>Outcomes</w:t>
      </w:r>
    </w:p>
    <w:p w14:paraId="57A68096" w14:textId="77777777" w:rsidR="0054260A" w:rsidRDefault="00245F65" w:rsidP="00D3728B">
      <w:r>
        <w:t>The composition of</w:t>
      </w:r>
      <w:r w:rsidR="00457215">
        <w:t xml:space="preserve"> acute</w:t>
      </w:r>
      <w:r>
        <w:t xml:space="preserve"> ASCVD outcomes</w:t>
      </w:r>
      <w:r w:rsidR="00457215">
        <w:t xml:space="preserve"> is tabulated in Tables 1a)-1c) below.</w:t>
      </w:r>
    </w:p>
    <w:p w14:paraId="1EB21A5B" w14:textId="5DC7DE42" w:rsidR="00442D88" w:rsidRPr="00D3728B" w:rsidRDefault="004C7DE4" w:rsidP="00D3728B">
      <w:pPr>
        <w:pStyle w:val="Heading4"/>
      </w:pPr>
      <w:r w:rsidRPr="00D3728B">
        <w:t xml:space="preserve">Acute </w:t>
      </w:r>
      <w:r w:rsidR="00442D88" w:rsidRPr="00D3728B">
        <w:t>Coronary Outcomes</w:t>
      </w:r>
    </w:p>
    <w:p w14:paraId="3E1BFA3C" w14:textId="2312B1DA" w:rsidR="00213918" w:rsidRDefault="004C7DE4" w:rsidP="00D3728B">
      <w:r w:rsidRPr="009E3DF1">
        <w:t xml:space="preserve">Acute coronary outcomes were derived from </w:t>
      </w:r>
      <w:r w:rsidR="00FE1B44">
        <w:t xml:space="preserve">either ICD-9 </w:t>
      </w:r>
      <w:r w:rsidRPr="009E3DF1">
        <w:t>codes,</w:t>
      </w:r>
      <w:r w:rsidR="00FA7E65">
        <w:t xml:space="preserve"> any</w:t>
      </w:r>
      <w:r w:rsidRPr="009E3DF1">
        <w:t xml:space="preserve"> in- and outpatient procedure codes for </w:t>
      </w:r>
      <w:r w:rsidR="00213918">
        <w:t xml:space="preserve">angiographic or surgical coronary interventions or the ICD-9 code for unstable angina pectoris if accompanied by evidence for any elevation of troponin I or T values within 7 days, ICD-9, any ICD-9 codes for acute myocardial infarction or coronary occlusion unless there was evidence for normal troponin values within the first 3 days afterwards and no elevated troponin values within a 7 day window. Significant troponin or creatinine kinase elevations </w:t>
      </w:r>
      <w:r w:rsidR="00F8659D">
        <w:t xml:space="preserve">meeting criteria </w:t>
      </w:r>
      <w:r w:rsidR="00213918">
        <w:t xml:space="preserve">were also counted </w:t>
      </w:r>
      <w:r w:rsidR="00F8659D">
        <w:t>as standalone evidence</w:t>
      </w:r>
      <w:r w:rsidR="00213918">
        <w:t>.</w:t>
      </w:r>
      <w:r w:rsidR="00176299">
        <w:t xml:space="preserve"> See Figure S1 below</w:t>
      </w:r>
      <w:r w:rsidR="00197685">
        <w:t xml:space="preserve"> a schematic representation</w:t>
      </w:r>
    </w:p>
    <w:p w14:paraId="7D201833" w14:textId="75F34189" w:rsidR="006E7B7A" w:rsidRPr="00D3728B" w:rsidRDefault="006E7B7A" w:rsidP="00D3728B">
      <w:pPr>
        <w:pStyle w:val="Heading5"/>
      </w:pPr>
      <w:r w:rsidRPr="00D3728B">
        <w:t xml:space="preserve">ICD-9 Codes for acute myocardial infarction or coronary </w:t>
      </w:r>
      <w:r w:rsidR="00B512B8" w:rsidRPr="00D3728B">
        <w:t>o</w:t>
      </w:r>
      <w:r w:rsidRPr="00D3728B">
        <w:t>cclusion</w:t>
      </w:r>
    </w:p>
    <w:p w14:paraId="5034D1A4" w14:textId="1E179E54" w:rsidR="00FE1B44" w:rsidRDefault="00FE1B44" w:rsidP="00D3728B">
      <w:r w:rsidRPr="00245F65">
        <w:t>410.01, 410.11, 410.21, 410.31, 410.41, 410.51, 410.61, 410.71, 410.81, 410.91, 411.81</w:t>
      </w:r>
      <w:r w:rsidR="00796B5E" w:rsidRPr="00245F65">
        <w:t xml:space="preserve">: </w:t>
      </w:r>
      <w:r w:rsidR="00F8659D" w:rsidRPr="00245F65">
        <w:br/>
      </w:r>
      <w:r w:rsidR="00796B5E">
        <w:t>unless there was evidence for normal troponin values within the first 3 days afterwards and no elevated troponin within a 7</w:t>
      </w:r>
      <w:r w:rsidR="00197685">
        <w:t>-</w:t>
      </w:r>
      <w:r w:rsidR="00796B5E">
        <w:t>day window</w:t>
      </w:r>
    </w:p>
    <w:p w14:paraId="60F55101" w14:textId="6391041D" w:rsidR="00796B5E" w:rsidRPr="004908FA" w:rsidRDefault="00796B5E" w:rsidP="00D3728B">
      <w:pPr>
        <w:pStyle w:val="Heading5"/>
      </w:pPr>
      <w:r>
        <w:t xml:space="preserve"> I</w:t>
      </w:r>
      <w:r w:rsidRPr="004908FA">
        <w:t xml:space="preserve">CD-9 Code for </w:t>
      </w:r>
      <w:r>
        <w:t>unstable Angina</w:t>
      </w:r>
      <w:r w:rsidR="00435697">
        <w:t xml:space="preserve"> or </w:t>
      </w:r>
      <w:r w:rsidR="00F8659D">
        <w:t xml:space="preserve">CPT/ICD9 Code for </w:t>
      </w:r>
      <w:r w:rsidR="00435697">
        <w:t>coronary procedure</w:t>
      </w:r>
      <w:r w:rsidR="00F8659D">
        <w:t>s</w:t>
      </w:r>
    </w:p>
    <w:p w14:paraId="17E98132" w14:textId="0670C696" w:rsidR="00425276" w:rsidRDefault="00435697" w:rsidP="00D3728B">
      <w:r w:rsidRPr="00435697">
        <w:t>Unstable Angina</w:t>
      </w:r>
      <w:r>
        <w:t xml:space="preserve"> </w:t>
      </w:r>
      <w:r w:rsidR="00796B5E" w:rsidRPr="00245F65">
        <w:t>411.10</w:t>
      </w:r>
      <w:r w:rsidR="00197685" w:rsidRPr="00245F65">
        <w:t xml:space="preserve">. </w:t>
      </w:r>
      <w:r>
        <w:t>Coronary Procedures CPT codes</w:t>
      </w:r>
      <w:r w:rsidRPr="00F8659D">
        <w:t xml:space="preserve">: </w:t>
      </w:r>
      <w:r w:rsidRPr="00245F65">
        <w:t>36.01, 36.02</w:t>
      </w:r>
      <w:r w:rsidR="00F8659D" w:rsidRPr="00245F65">
        <w:t>, 36.04, 36.05, 36.06, 36.07, 36.09, 36.10, 36.11, 36.12, 36.13, 36.14, 36.15, 36.16, 36.19</w:t>
      </w:r>
      <w:r w:rsidR="00F8659D" w:rsidRPr="00245F65">
        <w:rPr>
          <w:sz w:val="24"/>
          <w:szCs w:val="24"/>
        </w:rPr>
        <w:t xml:space="preserve"> </w:t>
      </w:r>
      <w:r w:rsidR="00F8659D" w:rsidRPr="00F8659D">
        <w:t>or</w:t>
      </w:r>
      <w:r w:rsidR="00F8659D">
        <w:t xml:space="preserve"> any</w:t>
      </w:r>
      <w:r w:rsidR="00F8659D" w:rsidRPr="00F8659D">
        <w:t xml:space="preserve"> Outpatient ICD</w:t>
      </w:r>
      <w:r w:rsidR="00F8659D">
        <w:t>9</w:t>
      </w:r>
      <w:r w:rsidR="00F8659D" w:rsidRPr="00F8659D">
        <w:t xml:space="preserve"> Procedure Codes for PTCA</w:t>
      </w:r>
      <w:r w:rsidR="00245F65">
        <w:t xml:space="preserve">: </w:t>
      </w:r>
      <w:r w:rsidRPr="00435697">
        <w:t>if accompanied by evidence for any elevation of troponin I or T values within 7 days</w:t>
      </w:r>
    </w:p>
    <w:p w14:paraId="6CD0CABB" w14:textId="32286A79" w:rsidR="00FE1B44" w:rsidRPr="00A9438B" w:rsidRDefault="00796B5E" w:rsidP="00D3728B">
      <w:pPr>
        <w:pStyle w:val="Heading5"/>
      </w:pPr>
      <w:r>
        <w:t xml:space="preserve">Standalone </w:t>
      </w:r>
      <w:r w:rsidR="00FE1B44" w:rsidRPr="00A9438B">
        <w:t xml:space="preserve">Laboratory Values qualifying for </w:t>
      </w:r>
      <w:r w:rsidR="00AA27A6">
        <w:t>a</w:t>
      </w:r>
      <w:r w:rsidR="00FE1B44" w:rsidRPr="00A9438B">
        <w:t xml:space="preserve">cute </w:t>
      </w:r>
      <w:r w:rsidR="00AA27A6">
        <w:t>c</w:t>
      </w:r>
      <w:r w:rsidR="00FE1B44" w:rsidRPr="00A9438B">
        <w:t xml:space="preserve">oronary </w:t>
      </w:r>
      <w:r w:rsidR="00AA27A6">
        <w:t>e</w:t>
      </w:r>
      <w:r w:rsidR="00FE1B44" w:rsidRPr="00A9438B">
        <w:t>vents:</w:t>
      </w:r>
    </w:p>
    <w:p w14:paraId="42F9B8AC" w14:textId="4FB7485E" w:rsidR="00FE1B44" w:rsidRDefault="00BD6D2E" w:rsidP="00D3728B">
      <w:r w:rsidRPr="00FA7E65">
        <w:rPr>
          <w:b/>
          <w:bCs/>
          <w:i/>
          <w:iCs/>
        </w:rPr>
        <w:t xml:space="preserve">Troponin I: </w:t>
      </w:r>
      <w:r>
        <w:t xml:space="preserve">18x </w:t>
      </w:r>
      <w:r w:rsidR="00FE1B44">
        <w:t>upper limit of normal (</w:t>
      </w:r>
      <w:r>
        <w:t>ULN</w:t>
      </w:r>
      <w:r w:rsidR="00FE1B44">
        <w:t xml:space="preserve">) </w:t>
      </w:r>
      <w:r>
        <w:t xml:space="preserve">or </w:t>
      </w:r>
    </w:p>
    <w:p w14:paraId="0B681A32" w14:textId="4ED434A4" w:rsidR="00FE1B44" w:rsidRDefault="00BD6D2E" w:rsidP="00D3728B">
      <w:r>
        <w:t xml:space="preserve">&gt;0.5 </w:t>
      </w:r>
      <w:r w:rsidR="00FE1B44">
        <w:t>(</w:t>
      </w:r>
      <w:r>
        <w:t>if missing ULN</w:t>
      </w:r>
      <w:r w:rsidR="00FE1B44">
        <w:t>)</w:t>
      </w:r>
      <w:r>
        <w:t xml:space="preserve"> or </w:t>
      </w:r>
    </w:p>
    <w:p w14:paraId="67FDD8FD" w14:textId="52485FCB" w:rsidR="00BD6D2E" w:rsidRDefault="00BD6D2E" w:rsidP="00D3728B">
      <w:r>
        <w:t xml:space="preserve">Result </w:t>
      </w:r>
      <w:r w:rsidR="00FE1B44">
        <w:t xml:space="preserve">containing </w:t>
      </w:r>
      <w:r>
        <w:t>"&gt;"</w:t>
      </w:r>
    </w:p>
    <w:p w14:paraId="1A146710" w14:textId="5F015D45" w:rsidR="00FE1B44" w:rsidRDefault="00BD6D2E" w:rsidP="00D3728B">
      <w:r w:rsidRPr="003003DE">
        <w:rPr>
          <w:b/>
          <w:bCs/>
          <w:i/>
          <w:iCs/>
        </w:rPr>
        <w:t>Troponin T</w:t>
      </w:r>
      <w:r w:rsidR="00FE1B44" w:rsidRPr="003003DE">
        <w:rPr>
          <w:b/>
          <w:bCs/>
          <w:i/>
          <w:iCs/>
        </w:rPr>
        <w:t>:</w:t>
      </w:r>
      <w:r w:rsidR="003003DE">
        <w:rPr>
          <w:b/>
          <w:bCs/>
          <w:i/>
          <w:iCs/>
        </w:rPr>
        <w:t xml:space="preserve"> </w:t>
      </w:r>
      <w:r w:rsidR="00FE1B44">
        <w:t>If e</w:t>
      </w:r>
      <w:r>
        <w:t>GFR</w:t>
      </w:r>
      <w:r w:rsidR="00FE1B44">
        <w:t>≥</w:t>
      </w:r>
      <w:r>
        <w:t xml:space="preserve">60: </w:t>
      </w:r>
      <w:r w:rsidR="00FE1B44">
        <w:tab/>
        <w:t>as above</w:t>
      </w:r>
    </w:p>
    <w:p w14:paraId="28365E1A" w14:textId="02D104EA" w:rsidR="00FE1B44" w:rsidRDefault="003003DE" w:rsidP="00D3728B">
      <w:r>
        <w:t xml:space="preserve"> </w:t>
      </w:r>
      <w:r w:rsidR="00FE1B44">
        <w:t>eGFR&lt;60</w:t>
      </w:r>
      <w:r w:rsidR="00FA7E65">
        <w:t xml:space="preserve"> or missing</w:t>
      </w:r>
      <w:r w:rsidR="00FE1B44">
        <w:t xml:space="preserve">: </w:t>
      </w:r>
      <w:r w:rsidR="00FA7E65">
        <w:t>26</w:t>
      </w:r>
      <w:r w:rsidR="00FE1B44">
        <w:t xml:space="preserve">x ULN or </w:t>
      </w:r>
    </w:p>
    <w:p w14:paraId="48C4CF1B" w14:textId="049E736B" w:rsidR="00FE1B44" w:rsidRDefault="00DF6010" w:rsidP="00D3728B">
      <w:r>
        <w:t xml:space="preserve"> </w:t>
      </w:r>
      <w:r w:rsidR="00FE1B44">
        <w:t>&gt;</w:t>
      </w:r>
      <w:r w:rsidR="00FA7E65">
        <w:t>1</w:t>
      </w:r>
      <w:r w:rsidR="00FE1B44">
        <w:t xml:space="preserve"> (if missing ULN) or </w:t>
      </w:r>
    </w:p>
    <w:p w14:paraId="6B16D907" w14:textId="4DBE7290" w:rsidR="00FE1B44" w:rsidRDefault="00DF6010" w:rsidP="00D3728B">
      <w:r>
        <w:t xml:space="preserve"> </w:t>
      </w:r>
      <w:r w:rsidR="00FE1B44">
        <w:t>Result containing "&gt;"</w:t>
      </w:r>
    </w:p>
    <w:p w14:paraId="793A0A59" w14:textId="21648465" w:rsidR="00BD6D2E" w:rsidRDefault="00BD6D2E" w:rsidP="00D3728B">
      <w:r>
        <w:t xml:space="preserve">if </w:t>
      </w:r>
      <w:r w:rsidR="00FA7E65">
        <w:t>no troponin values</w:t>
      </w:r>
      <w:r w:rsidR="00FA7E65" w:rsidRPr="00FA7E65">
        <w:t xml:space="preserve"> </w:t>
      </w:r>
      <w:r w:rsidR="00FA7E65">
        <w:t>available</w:t>
      </w:r>
      <w:r>
        <w:t>:</w:t>
      </w:r>
    </w:p>
    <w:p w14:paraId="0D72F650" w14:textId="14CF94A4" w:rsidR="003D43B8" w:rsidRDefault="00BD6D2E" w:rsidP="00D3728B">
      <w:r w:rsidRPr="003003DE">
        <w:t>C</w:t>
      </w:r>
      <w:r w:rsidR="00FA7E65" w:rsidRPr="003003DE">
        <w:t xml:space="preserve">reatine </w:t>
      </w:r>
      <w:proofErr w:type="spellStart"/>
      <w:r w:rsidR="00FA7E65" w:rsidRPr="003003DE">
        <w:t>Phospho</w:t>
      </w:r>
      <w:proofErr w:type="spellEnd"/>
      <w:r w:rsidR="00FA7E65" w:rsidRPr="003003DE">
        <w:t xml:space="preserve"> </w:t>
      </w:r>
      <w:r w:rsidRPr="003003DE">
        <w:t>K</w:t>
      </w:r>
      <w:r w:rsidR="00FA7E65" w:rsidRPr="003003DE">
        <w:t>inase (CK)</w:t>
      </w:r>
      <w:r>
        <w:t xml:space="preserve"> &gt; 250 </w:t>
      </w:r>
      <w:r w:rsidR="00FA7E65" w:rsidRPr="00AA27A6">
        <w:rPr>
          <w:u w:val="single"/>
        </w:rPr>
        <w:t>and</w:t>
      </w:r>
      <w:r>
        <w:t xml:space="preserve"> </w:t>
      </w:r>
      <w:r w:rsidR="00FA7E65" w:rsidRPr="003003DE">
        <w:t>CK-</w:t>
      </w:r>
      <w:r w:rsidRPr="003003DE">
        <w:t xml:space="preserve">MB </w:t>
      </w:r>
      <w:r>
        <w:t xml:space="preserve">&gt; 5 </w:t>
      </w:r>
      <w:r w:rsidR="00FA7E65" w:rsidRPr="00AA27A6">
        <w:rPr>
          <w:u w:val="single"/>
        </w:rPr>
        <w:t>and</w:t>
      </w:r>
      <w:r>
        <w:t xml:space="preserve"> </w:t>
      </w:r>
      <w:r w:rsidR="00FA7E65" w:rsidRPr="003003DE">
        <w:t xml:space="preserve">CK-MB </w:t>
      </w:r>
      <w:r w:rsidRPr="003003DE">
        <w:t>index</w:t>
      </w:r>
      <w:r>
        <w:t xml:space="preserve"> &gt;=6</w:t>
      </w:r>
    </w:p>
    <w:p w14:paraId="7A861F6E" w14:textId="77777777" w:rsidR="003D43B8" w:rsidRDefault="003D43B8">
      <w:r>
        <w:br w:type="page"/>
      </w:r>
    </w:p>
    <w:p w14:paraId="536E4538" w14:textId="48625EB1" w:rsidR="00176299" w:rsidRDefault="00176299" w:rsidP="00D3728B"/>
    <w:p w14:paraId="00D794FB" w14:textId="2FEBE404" w:rsidR="00176299" w:rsidRDefault="00176299" w:rsidP="00D3728B">
      <w:r>
        <w:rPr>
          <w:noProof/>
        </w:rPr>
        <w:drawing>
          <wp:inline distT="0" distB="0" distL="0" distR="0" wp14:anchorId="07973DDB" wp14:editId="5A691B3A">
            <wp:extent cx="5477256" cy="4946904"/>
            <wp:effectExtent l="0" t="0" r="9525" b="635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FigureS1.tif"/>
                    <pic:cNvPicPr/>
                  </pic:nvPicPr>
                  <pic:blipFill>
                    <a:blip r:embed="rId6" cstate="print">
                      <a:extLst>
                        <a:ext uri="{28A0092B-C50C-407E-A947-70E740481C1C}">
                          <a14:useLocalDpi xmlns:a14="http://schemas.microsoft.com/office/drawing/2010/main" val="0"/>
                        </a:ext>
                      </a:extLst>
                    </a:blip>
                    <a:stretch>
                      <a:fillRect/>
                    </a:stretch>
                  </pic:blipFill>
                  <pic:spPr>
                    <a:xfrm>
                      <a:off x="0" y="0"/>
                      <a:ext cx="5477256" cy="4946904"/>
                    </a:xfrm>
                    <a:prstGeom prst="rect">
                      <a:avLst/>
                    </a:prstGeom>
                  </pic:spPr>
                </pic:pic>
              </a:graphicData>
            </a:graphic>
          </wp:inline>
        </w:drawing>
      </w:r>
    </w:p>
    <w:p w14:paraId="5FDFAD5C" w14:textId="751468D3" w:rsidR="00176299" w:rsidRDefault="00176299" w:rsidP="00D3728B">
      <w:r>
        <w:t>Figure S1: Flow Diagram for Decision Tree for acute coronary events</w:t>
      </w:r>
      <w:r w:rsidR="009A389D">
        <w:t>. Abbreviations: d:days</w:t>
      </w:r>
    </w:p>
    <w:p w14:paraId="0FFFF886" w14:textId="740E221E" w:rsidR="00425276" w:rsidRDefault="00425276" w:rsidP="00D3728B">
      <w:r>
        <w:br w:type="page"/>
      </w:r>
    </w:p>
    <w:p w14:paraId="12DF58DB" w14:textId="55014882" w:rsidR="00FE1B44" w:rsidRPr="00253EBF" w:rsidRDefault="00FE1B44" w:rsidP="00D3728B">
      <w:pPr>
        <w:pStyle w:val="Heading4"/>
      </w:pPr>
      <w:r w:rsidRPr="00253EBF">
        <w:lastRenderedPageBreak/>
        <w:t>Acute Cerebrovascular Outcomes</w:t>
      </w:r>
    </w:p>
    <w:p w14:paraId="49933FC2" w14:textId="0ED19B09" w:rsidR="00833CE1" w:rsidRDefault="00DD1E42" w:rsidP="00D3728B">
      <w:r>
        <w:t xml:space="preserve">Acute cerebrovascular outcomes were exclusively derived from </w:t>
      </w:r>
      <w:r w:rsidR="003003DE">
        <w:t xml:space="preserve">these </w:t>
      </w:r>
      <w:r>
        <w:t>ICD-9 codes</w:t>
      </w:r>
      <w:r w:rsidR="003003DE">
        <w:t xml:space="preserve">: </w:t>
      </w:r>
      <w:r w:rsidR="00833CE1" w:rsidRPr="006E7B7A">
        <w:t>V12.54, 431.00, 433.01, 433.11, 433.21, 433.31, 434.01, 434.11, 434.91, 436.00</w:t>
      </w:r>
      <w:r w:rsidR="003003DE" w:rsidRPr="006E7B7A">
        <w:t xml:space="preserve">. </w:t>
      </w:r>
      <w:r w:rsidR="003003DE" w:rsidRPr="002A4B17">
        <w:t>In addition</w:t>
      </w:r>
      <w:r w:rsidR="00F8659D">
        <w:t>,</w:t>
      </w:r>
      <w:r w:rsidR="003003DE" w:rsidRPr="002A4B17">
        <w:t xml:space="preserve"> there had to be </w:t>
      </w:r>
      <w:bookmarkStart w:id="0" w:name="_Hlk26120649"/>
      <w:r w:rsidR="003003DE" w:rsidRPr="002A4B17">
        <w:t xml:space="preserve">evidence for neuroimaging </w:t>
      </w:r>
      <w:bookmarkEnd w:id="0"/>
      <w:r w:rsidR="003003DE" w:rsidRPr="002A4B17">
        <w:t>(CT, MRI, Angiography) within 7 days of ICD-9 code</w:t>
      </w:r>
      <w:r w:rsidR="002A4B17">
        <w:t>.</w:t>
      </w:r>
    </w:p>
    <w:tbl>
      <w:tblPr>
        <w:tblW w:w="8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90"/>
        <w:gridCol w:w="900"/>
        <w:gridCol w:w="429"/>
        <w:gridCol w:w="271"/>
        <w:gridCol w:w="157"/>
        <w:gridCol w:w="743"/>
        <w:gridCol w:w="246"/>
        <w:gridCol w:w="713"/>
      </w:tblGrid>
      <w:tr w:rsidR="00457215" w:rsidRPr="003F4170" w14:paraId="7D738035" w14:textId="77777777" w:rsidTr="00DE1B63">
        <w:trPr>
          <w:trHeight w:val="315"/>
        </w:trPr>
        <w:tc>
          <w:tcPr>
            <w:tcW w:w="4590" w:type="dxa"/>
            <w:tcBorders>
              <w:top w:val="nil"/>
              <w:left w:val="nil"/>
              <w:bottom w:val="nil"/>
              <w:right w:val="nil"/>
            </w:tcBorders>
            <w:shd w:val="clear" w:color="auto" w:fill="auto"/>
            <w:noWrap/>
            <w:vAlign w:val="bottom"/>
          </w:tcPr>
          <w:p w14:paraId="78EB73D2" w14:textId="77777777" w:rsidR="00457215" w:rsidRPr="003F4170" w:rsidRDefault="00457215" w:rsidP="00D3728B"/>
        </w:tc>
        <w:tc>
          <w:tcPr>
            <w:tcW w:w="1757" w:type="dxa"/>
            <w:gridSpan w:val="4"/>
            <w:tcBorders>
              <w:top w:val="nil"/>
              <w:left w:val="nil"/>
              <w:bottom w:val="nil"/>
              <w:right w:val="nil"/>
            </w:tcBorders>
            <w:shd w:val="clear" w:color="auto" w:fill="auto"/>
            <w:noWrap/>
            <w:vAlign w:val="center"/>
          </w:tcPr>
          <w:p w14:paraId="7BC73BBE" w14:textId="77777777" w:rsidR="00457215" w:rsidRPr="003F4170" w:rsidRDefault="00457215" w:rsidP="00D3728B">
            <w:r w:rsidRPr="003F4170">
              <w:t>Coronary</w:t>
            </w:r>
          </w:p>
        </w:tc>
        <w:tc>
          <w:tcPr>
            <w:tcW w:w="743" w:type="dxa"/>
            <w:tcBorders>
              <w:top w:val="nil"/>
              <w:left w:val="nil"/>
              <w:bottom w:val="nil"/>
              <w:right w:val="nil"/>
            </w:tcBorders>
            <w:shd w:val="clear" w:color="auto" w:fill="auto"/>
            <w:noWrap/>
            <w:vAlign w:val="bottom"/>
          </w:tcPr>
          <w:p w14:paraId="254BDCFD" w14:textId="77777777" w:rsidR="00457215" w:rsidRPr="003F4170" w:rsidRDefault="00457215" w:rsidP="00D3728B"/>
        </w:tc>
        <w:tc>
          <w:tcPr>
            <w:tcW w:w="246" w:type="dxa"/>
            <w:tcBorders>
              <w:top w:val="nil"/>
              <w:left w:val="nil"/>
              <w:bottom w:val="nil"/>
              <w:right w:val="nil"/>
            </w:tcBorders>
          </w:tcPr>
          <w:p w14:paraId="6A699E37" w14:textId="77777777" w:rsidR="00457215" w:rsidRPr="003F4170" w:rsidRDefault="00457215" w:rsidP="00D3728B"/>
        </w:tc>
        <w:tc>
          <w:tcPr>
            <w:tcW w:w="713" w:type="dxa"/>
            <w:tcBorders>
              <w:top w:val="nil"/>
              <w:left w:val="nil"/>
              <w:bottom w:val="nil"/>
              <w:right w:val="nil"/>
            </w:tcBorders>
            <w:shd w:val="clear" w:color="auto" w:fill="auto"/>
            <w:noWrap/>
            <w:vAlign w:val="center"/>
          </w:tcPr>
          <w:p w14:paraId="70E788AE" w14:textId="77777777" w:rsidR="00457215" w:rsidRPr="003F4170" w:rsidRDefault="00457215" w:rsidP="00D3728B">
            <w:r w:rsidRPr="003F4170">
              <w:t>Total</w:t>
            </w:r>
          </w:p>
        </w:tc>
      </w:tr>
      <w:tr w:rsidR="00457215" w:rsidRPr="003F4170" w14:paraId="6AAC39A0" w14:textId="77777777" w:rsidTr="00DE1B63">
        <w:trPr>
          <w:trHeight w:val="315"/>
        </w:trPr>
        <w:tc>
          <w:tcPr>
            <w:tcW w:w="4590" w:type="dxa"/>
            <w:tcBorders>
              <w:top w:val="nil"/>
              <w:left w:val="nil"/>
              <w:bottom w:val="single" w:sz="4" w:space="0" w:color="auto"/>
              <w:right w:val="nil"/>
            </w:tcBorders>
            <w:shd w:val="clear" w:color="auto" w:fill="auto"/>
            <w:noWrap/>
            <w:vAlign w:val="bottom"/>
          </w:tcPr>
          <w:p w14:paraId="530A5AFA" w14:textId="77777777" w:rsidR="00457215" w:rsidRPr="003F4170" w:rsidRDefault="00457215" w:rsidP="00D3728B"/>
        </w:tc>
        <w:tc>
          <w:tcPr>
            <w:tcW w:w="900" w:type="dxa"/>
            <w:tcBorders>
              <w:top w:val="nil"/>
              <w:left w:val="nil"/>
              <w:bottom w:val="single" w:sz="4" w:space="0" w:color="auto"/>
              <w:right w:val="nil"/>
            </w:tcBorders>
            <w:shd w:val="clear" w:color="auto" w:fill="auto"/>
            <w:noWrap/>
            <w:vAlign w:val="bottom"/>
          </w:tcPr>
          <w:p w14:paraId="4F510E0C" w14:textId="77777777" w:rsidR="00457215" w:rsidRPr="003F4170" w:rsidRDefault="00457215" w:rsidP="00D3728B"/>
        </w:tc>
        <w:tc>
          <w:tcPr>
            <w:tcW w:w="1600" w:type="dxa"/>
            <w:gridSpan w:val="4"/>
            <w:tcBorders>
              <w:top w:val="nil"/>
              <w:left w:val="nil"/>
              <w:bottom w:val="single" w:sz="4" w:space="0" w:color="auto"/>
              <w:right w:val="nil"/>
            </w:tcBorders>
            <w:shd w:val="clear" w:color="auto" w:fill="auto"/>
            <w:noWrap/>
            <w:vAlign w:val="center"/>
          </w:tcPr>
          <w:p w14:paraId="7394CB68" w14:textId="77777777" w:rsidR="00457215" w:rsidRPr="003F4170" w:rsidRDefault="00457215" w:rsidP="00D3728B">
            <w:r w:rsidRPr="003F4170">
              <w:t>Cerebrovascular</w:t>
            </w:r>
          </w:p>
        </w:tc>
        <w:tc>
          <w:tcPr>
            <w:tcW w:w="246" w:type="dxa"/>
            <w:tcBorders>
              <w:top w:val="nil"/>
              <w:left w:val="nil"/>
              <w:bottom w:val="single" w:sz="4" w:space="0" w:color="auto"/>
              <w:right w:val="nil"/>
            </w:tcBorders>
          </w:tcPr>
          <w:p w14:paraId="2E4C47F3" w14:textId="77777777" w:rsidR="00457215" w:rsidRPr="003F4170" w:rsidRDefault="00457215" w:rsidP="00D3728B"/>
        </w:tc>
        <w:tc>
          <w:tcPr>
            <w:tcW w:w="713" w:type="dxa"/>
            <w:tcBorders>
              <w:top w:val="nil"/>
              <w:left w:val="nil"/>
              <w:bottom w:val="single" w:sz="4" w:space="0" w:color="auto"/>
              <w:right w:val="nil"/>
            </w:tcBorders>
            <w:shd w:val="clear" w:color="auto" w:fill="auto"/>
            <w:noWrap/>
            <w:vAlign w:val="bottom"/>
          </w:tcPr>
          <w:p w14:paraId="3F70EFCC" w14:textId="77777777" w:rsidR="00457215" w:rsidRPr="003F4170" w:rsidRDefault="00457215" w:rsidP="00D3728B"/>
        </w:tc>
      </w:tr>
      <w:tr w:rsidR="00457215" w:rsidRPr="003F4170" w14:paraId="61E70D89" w14:textId="77777777" w:rsidTr="00DE1B63">
        <w:trPr>
          <w:trHeight w:val="315"/>
        </w:trPr>
        <w:tc>
          <w:tcPr>
            <w:tcW w:w="4590" w:type="dxa"/>
            <w:tcBorders>
              <w:left w:val="nil"/>
              <w:bottom w:val="nil"/>
              <w:right w:val="nil"/>
            </w:tcBorders>
            <w:shd w:val="clear" w:color="auto" w:fill="auto"/>
            <w:noWrap/>
            <w:vAlign w:val="bottom"/>
            <w:hideMark/>
          </w:tcPr>
          <w:p w14:paraId="6C2BAB21" w14:textId="77777777" w:rsidR="00457215" w:rsidRPr="00DF0304" w:rsidRDefault="00457215" w:rsidP="00D3728B">
            <w:r w:rsidRPr="003F4170">
              <w:t>Acute Coronary Event</w:t>
            </w:r>
          </w:p>
        </w:tc>
        <w:tc>
          <w:tcPr>
            <w:tcW w:w="900" w:type="dxa"/>
            <w:tcBorders>
              <w:left w:val="nil"/>
              <w:bottom w:val="nil"/>
              <w:right w:val="nil"/>
            </w:tcBorders>
            <w:shd w:val="clear" w:color="auto" w:fill="auto"/>
            <w:noWrap/>
            <w:vAlign w:val="bottom"/>
            <w:hideMark/>
          </w:tcPr>
          <w:p w14:paraId="6251026E" w14:textId="77777777" w:rsidR="00457215" w:rsidRPr="00DF0304" w:rsidRDefault="00457215" w:rsidP="00D3728B">
            <w:r w:rsidRPr="00DF0304">
              <w:t>870</w:t>
            </w:r>
          </w:p>
        </w:tc>
        <w:tc>
          <w:tcPr>
            <w:tcW w:w="700" w:type="dxa"/>
            <w:gridSpan w:val="2"/>
            <w:tcBorders>
              <w:left w:val="nil"/>
              <w:bottom w:val="nil"/>
              <w:right w:val="nil"/>
            </w:tcBorders>
            <w:shd w:val="clear" w:color="auto" w:fill="auto"/>
            <w:noWrap/>
            <w:vAlign w:val="bottom"/>
            <w:hideMark/>
          </w:tcPr>
          <w:p w14:paraId="58D71019" w14:textId="77777777" w:rsidR="00457215" w:rsidRPr="00DF0304" w:rsidRDefault="00457215" w:rsidP="00D3728B"/>
        </w:tc>
        <w:tc>
          <w:tcPr>
            <w:tcW w:w="900" w:type="dxa"/>
            <w:gridSpan w:val="2"/>
            <w:tcBorders>
              <w:left w:val="nil"/>
              <w:bottom w:val="nil"/>
              <w:right w:val="nil"/>
            </w:tcBorders>
            <w:shd w:val="clear" w:color="auto" w:fill="auto"/>
            <w:noWrap/>
            <w:vAlign w:val="bottom"/>
            <w:hideMark/>
          </w:tcPr>
          <w:p w14:paraId="4D917CA0" w14:textId="77777777" w:rsidR="00457215" w:rsidRPr="00DF0304" w:rsidRDefault="00457215" w:rsidP="00D3728B"/>
        </w:tc>
        <w:tc>
          <w:tcPr>
            <w:tcW w:w="246" w:type="dxa"/>
            <w:vMerge w:val="restart"/>
            <w:tcBorders>
              <w:left w:val="nil"/>
              <w:bottom w:val="nil"/>
              <w:right w:val="nil"/>
            </w:tcBorders>
            <w:vAlign w:val="center"/>
          </w:tcPr>
          <w:p w14:paraId="6166F564" w14:textId="77777777" w:rsidR="00457215" w:rsidRPr="003F4170" w:rsidRDefault="00457215" w:rsidP="00D3728B">
            <w:r w:rsidRPr="003F4170">
              <w:rPr>
                <w:noProof/>
              </w:rPr>
              <mc:AlternateContent>
                <mc:Choice Requires="wps">
                  <w:drawing>
                    <wp:anchor distT="0" distB="0" distL="114300" distR="114300" simplePos="0" relativeHeight="251678720" behindDoc="0" locked="0" layoutInCell="1" allowOverlap="1" wp14:anchorId="24F3A57A" wp14:editId="3220096B">
                      <wp:simplePos x="0" y="0"/>
                      <wp:positionH relativeFrom="column">
                        <wp:posOffset>15875</wp:posOffset>
                      </wp:positionH>
                      <wp:positionV relativeFrom="paragraph">
                        <wp:posOffset>54610</wp:posOffset>
                      </wp:positionV>
                      <wp:extent cx="99695" cy="480695"/>
                      <wp:effectExtent l="0" t="0" r="33655" b="14605"/>
                      <wp:wrapNone/>
                      <wp:docPr id="13" name="Right Brace 13"/>
                      <wp:cNvGraphicFramePr/>
                      <a:graphic xmlns:a="http://schemas.openxmlformats.org/drawingml/2006/main">
                        <a:graphicData uri="http://schemas.microsoft.com/office/word/2010/wordprocessingShape">
                          <wps:wsp>
                            <wps:cNvSpPr/>
                            <wps:spPr>
                              <a:xfrm>
                                <a:off x="0" y="0"/>
                                <a:ext cx="99695" cy="480695"/>
                              </a:xfrm>
                              <a:prstGeom prst="rightBrace">
                                <a:avLst>
                                  <a:gd name="adj1" fmla="val 48718"/>
                                  <a:gd name="adj2" fmla="val 50000"/>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C881F4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13" o:spid="_x0000_s1026" type="#_x0000_t88" style="position:absolute;margin-left:1.25pt;margin-top:4.3pt;width:7.85pt;height:37.8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XHflQIAAK8FAAAOAAAAZHJzL2Uyb0RvYy54bWysVN1v0zAQf0fif7D8zpKUbrTV0qlsGkKa&#10;tmkb2rPn2K2R7TO227T89ZydpC0wCYHog3uX+/7dx/nF1miyET4osDWtTkpKhOXQKLus6Zen63cT&#10;SkJktmEarKjpTgR6MX/75rx1MzGCFehGeIJObJi1rqarGN2sKAJfCcPCCThhUSjBGxaR9cui8axF&#10;70YXo7I8K1rwjfPARQj49aoT0nn2L6Xg8U7KICLRNcXcYn59fl/SW8zP2WzpmVsp3qfB/iELw5TF&#10;oHtXVywysvbqN1dGcQ8BZDzhYAqQUnGRa8BqqvKXah5XzIlcC4IT3B6m8P/c8tvNvSeqwd69p8Qy&#10;gz16UMtVJB8944LgV4SodWGGmo/u3vdcQDLVu5XepH+shGwzrLs9rGIbCceP0+nZ9JQSjpLxpEw0&#10;OikOts6H+EmAIYmoqU/hc/SMKNvchJihbfr8WPO1okQajZ3aME3Gkw/VpO/kkc7oWOe0xF8ft/eI&#10;GQyRk3tt0xtAq+ZaaZ2ZNIXiUnuCYWoat1Xv4UgLvSTLIkHUgZKpuNOi8/ogJOKLMFS5nDzZB5+M&#10;c2Hj4Fdb1E5mEjPYG5Z/Nuz1k6nIU/83xnuLHBls3BsbZcG/Fv0Ahez0BwS6uhMEL9DscLQ8dDsX&#10;HL9W2N8bFuI989g6XEc8HPEOH6mhrSn0FCUr8N9f+570cfZRSkmLS1vT8G3NvKBEf7a4FdNqPE5b&#10;npnx6YcRMv5Y8nIssWtzCdhXHCbMLpNJP+qBlB7MM96XRYqKImY5xq4pj35gLmN3TPBCcbFYZDXc&#10;bMfijX10fOh6GrSn7TPzrh/yiMtxC8OCs1meyW4tDrqpHxYW6whSxSQ84NozeBWQ+unsHPNZ63Bn&#10;5z8AAAD//wMAUEsDBBQABgAIAAAAIQB5WVw01gAAAAUBAAAPAAAAZHJzL2Rvd25yZXYueG1sTI7B&#10;ToQwFEX3Jv5D80zcOUUURIYyMcZZuZLR/YO+AWL7SmiZwb+3s9Llzb0591S71RpxotmPjhXcbxIQ&#10;xJ3TI/cKPg/7uwKED8gajWNS8EMedvX1VYWldmf+oFMTehEh7EtUMIQwlVL6biCLfuMm4tgd3Wwx&#10;xDj3Us94jnBrZJokubQ4cnwYcKLXgbrvZrGRop/zacwCJu1T8lZk719mafZK3d6sL1sQgdbwN4aL&#10;flSHOjq1bmHthVGQZnGooMhBXNoiBdHG+PgAsq7kf/v6FwAA//8DAFBLAQItABQABgAIAAAAIQC2&#10;gziS/gAAAOEBAAATAAAAAAAAAAAAAAAAAAAAAABbQ29udGVudF9UeXBlc10ueG1sUEsBAi0AFAAG&#10;AAgAAAAhADj9If/WAAAAlAEAAAsAAAAAAAAAAAAAAAAALwEAAF9yZWxzLy5yZWxzUEsBAi0AFAAG&#10;AAgAAAAhAEMFcd+VAgAArwUAAA4AAAAAAAAAAAAAAAAALgIAAGRycy9lMm9Eb2MueG1sUEsBAi0A&#10;FAAGAAgAAAAhAHlZXDTWAAAABQEAAA8AAAAAAAAAAAAAAAAA7wQAAGRycy9kb3ducmV2LnhtbFBL&#10;BQYAAAAABAAEAPMAAADyBQAAAAA=&#10;" adj="2182" strokecolor="black [3213]" strokeweight=".5pt">
                      <v:stroke joinstyle="miter"/>
                    </v:shape>
                  </w:pict>
                </mc:Fallback>
              </mc:AlternateContent>
            </w:r>
          </w:p>
        </w:tc>
        <w:tc>
          <w:tcPr>
            <w:tcW w:w="713" w:type="dxa"/>
            <w:tcBorders>
              <w:left w:val="nil"/>
              <w:bottom w:val="nil"/>
              <w:right w:val="nil"/>
            </w:tcBorders>
            <w:shd w:val="clear" w:color="auto" w:fill="auto"/>
            <w:noWrap/>
            <w:vAlign w:val="bottom"/>
            <w:hideMark/>
          </w:tcPr>
          <w:p w14:paraId="45E0F36A" w14:textId="77777777" w:rsidR="00457215" w:rsidRPr="00DF0304" w:rsidRDefault="00457215" w:rsidP="00D3728B"/>
        </w:tc>
      </w:tr>
      <w:tr w:rsidR="00457215" w:rsidRPr="003F4170" w14:paraId="00637F91" w14:textId="77777777" w:rsidTr="00DE1B63">
        <w:trPr>
          <w:trHeight w:val="315"/>
        </w:trPr>
        <w:tc>
          <w:tcPr>
            <w:tcW w:w="4590" w:type="dxa"/>
            <w:tcBorders>
              <w:top w:val="nil"/>
              <w:left w:val="nil"/>
              <w:bottom w:val="nil"/>
              <w:right w:val="nil"/>
            </w:tcBorders>
            <w:shd w:val="clear" w:color="auto" w:fill="auto"/>
            <w:noWrap/>
            <w:vAlign w:val="bottom"/>
            <w:hideMark/>
          </w:tcPr>
          <w:p w14:paraId="77FF2D6A" w14:textId="77777777" w:rsidR="00457215" w:rsidRPr="00DF0304" w:rsidRDefault="00457215" w:rsidP="00D3728B">
            <w:r w:rsidRPr="003F4170">
              <w:t>Acute Events (both) same week</w:t>
            </w:r>
          </w:p>
        </w:tc>
        <w:tc>
          <w:tcPr>
            <w:tcW w:w="900" w:type="dxa"/>
            <w:tcBorders>
              <w:top w:val="nil"/>
              <w:left w:val="nil"/>
              <w:bottom w:val="nil"/>
              <w:right w:val="nil"/>
            </w:tcBorders>
            <w:shd w:val="clear" w:color="auto" w:fill="auto"/>
            <w:noWrap/>
            <w:vAlign w:val="bottom"/>
            <w:hideMark/>
          </w:tcPr>
          <w:p w14:paraId="137E23E3" w14:textId="77777777" w:rsidR="00457215" w:rsidRPr="00DF0304" w:rsidRDefault="00457215" w:rsidP="00D3728B"/>
        </w:tc>
        <w:tc>
          <w:tcPr>
            <w:tcW w:w="700" w:type="dxa"/>
            <w:gridSpan w:val="2"/>
            <w:tcBorders>
              <w:top w:val="nil"/>
              <w:left w:val="nil"/>
              <w:bottom w:val="nil"/>
              <w:right w:val="nil"/>
            </w:tcBorders>
            <w:shd w:val="clear" w:color="auto" w:fill="auto"/>
            <w:noWrap/>
            <w:vAlign w:val="bottom"/>
            <w:hideMark/>
          </w:tcPr>
          <w:p w14:paraId="69336FFD" w14:textId="77777777" w:rsidR="00457215" w:rsidRPr="00DF0304" w:rsidRDefault="00457215" w:rsidP="00D3728B">
            <w:r w:rsidRPr="00DF0304">
              <w:t>7</w:t>
            </w:r>
          </w:p>
        </w:tc>
        <w:tc>
          <w:tcPr>
            <w:tcW w:w="900" w:type="dxa"/>
            <w:gridSpan w:val="2"/>
            <w:tcBorders>
              <w:top w:val="nil"/>
              <w:left w:val="nil"/>
              <w:bottom w:val="nil"/>
              <w:right w:val="nil"/>
            </w:tcBorders>
            <w:shd w:val="clear" w:color="auto" w:fill="auto"/>
            <w:noWrap/>
            <w:vAlign w:val="bottom"/>
            <w:hideMark/>
          </w:tcPr>
          <w:p w14:paraId="755C2369" w14:textId="77777777" w:rsidR="00457215" w:rsidRPr="00DF0304" w:rsidRDefault="00457215" w:rsidP="00D3728B"/>
        </w:tc>
        <w:tc>
          <w:tcPr>
            <w:tcW w:w="246" w:type="dxa"/>
            <w:vMerge/>
            <w:tcBorders>
              <w:top w:val="nil"/>
              <w:left w:val="nil"/>
              <w:bottom w:val="nil"/>
              <w:right w:val="nil"/>
            </w:tcBorders>
          </w:tcPr>
          <w:p w14:paraId="6AC75F90" w14:textId="77777777" w:rsidR="00457215" w:rsidRPr="003F4170" w:rsidRDefault="00457215" w:rsidP="00D3728B"/>
        </w:tc>
        <w:tc>
          <w:tcPr>
            <w:tcW w:w="713" w:type="dxa"/>
            <w:tcBorders>
              <w:top w:val="nil"/>
              <w:left w:val="nil"/>
              <w:bottom w:val="nil"/>
              <w:right w:val="nil"/>
            </w:tcBorders>
            <w:shd w:val="clear" w:color="auto" w:fill="auto"/>
            <w:noWrap/>
            <w:vAlign w:val="bottom"/>
            <w:hideMark/>
          </w:tcPr>
          <w:p w14:paraId="7DAA1138" w14:textId="77777777" w:rsidR="00457215" w:rsidRPr="00DF0304" w:rsidRDefault="00457215" w:rsidP="00D3728B">
            <w:r w:rsidRPr="00DF0304">
              <w:t>1304</w:t>
            </w:r>
          </w:p>
        </w:tc>
      </w:tr>
      <w:tr w:rsidR="00457215" w:rsidRPr="003F4170" w14:paraId="0F002CCB" w14:textId="77777777" w:rsidTr="00DE1B63">
        <w:trPr>
          <w:trHeight w:val="315"/>
        </w:trPr>
        <w:tc>
          <w:tcPr>
            <w:tcW w:w="4590" w:type="dxa"/>
            <w:tcBorders>
              <w:top w:val="nil"/>
              <w:left w:val="nil"/>
              <w:bottom w:val="nil"/>
              <w:right w:val="nil"/>
            </w:tcBorders>
            <w:shd w:val="clear" w:color="auto" w:fill="auto"/>
            <w:noWrap/>
            <w:vAlign w:val="bottom"/>
            <w:hideMark/>
          </w:tcPr>
          <w:p w14:paraId="042198A6" w14:textId="77777777" w:rsidR="00457215" w:rsidRPr="00DF0304" w:rsidRDefault="00457215" w:rsidP="00D3728B">
            <w:r w:rsidRPr="003F4170">
              <w:t xml:space="preserve">Acute </w:t>
            </w:r>
            <w:proofErr w:type="spellStart"/>
            <w:r w:rsidRPr="003F4170">
              <w:t>Cerbrovascular</w:t>
            </w:r>
            <w:proofErr w:type="spellEnd"/>
            <w:r w:rsidRPr="003F4170">
              <w:t xml:space="preserve"> Event</w:t>
            </w:r>
          </w:p>
        </w:tc>
        <w:tc>
          <w:tcPr>
            <w:tcW w:w="900" w:type="dxa"/>
            <w:tcBorders>
              <w:top w:val="nil"/>
              <w:left w:val="nil"/>
              <w:bottom w:val="nil"/>
              <w:right w:val="nil"/>
            </w:tcBorders>
            <w:shd w:val="clear" w:color="auto" w:fill="auto"/>
            <w:noWrap/>
            <w:vAlign w:val="bottom"/>
            <w:hideMark/>
          </w:tcPr>
          <w:p w14:paraId="17E9C9E9" w14:textId="77777777" w:rsidR="00457215" w:rsidRPr="00DF0304" w:rsidRDefault="00457215" w:rsidP="00D3728B"/>
        </w:tc>
        <w:tc>
          <w:tcPr>
            <w:tcW w:w="700" w:type="dxa"/>
            <w:gridSpan w:val="2"/>
            <w:tcBorders>
              <w:top w:val="nil"/>
              <w:left w:val="nil"/>
              <w:bottom w:val="nil"/>
              <w:right w:val="nil"/>
            </w:tcBorders>
            <w:shd w:val="clear" w:color="auto" w:fill="auto"/>
            <w:noWrap/>
            <w:vAlign w:val="bottom"/>
            <w:hideMark/>
          </w:tcPr>
          <w:p w14:paraId="7EF3BAEE" w14:textId="77777777" w:rsidR="00457215" w:rsidRPr="00DF0304" w:rsidRDefault="00457215" w:rsidP="00D3728B"/>
        </w:tc>
        <w:tc>
          <w:tcPr>
            <w:tcW w:w="900" w:type="dxa"/>
            <w:gridSpan w:val="2"/>
            <w:tcBorders>
              <w:top w:val="nil"/>
              <w:left w:val="nil"/>
              <w:bottom w:val="nil"/>
              <w:right w:val="nil"/>
            </w:tcBorders>
            <w:shd w:val="clear" w:color="auto" w:fill="auto"/>
            <w:noWrap/>
            <w:vAlign w:val="bottom"/>
            <w:hideMark/>
          </w:tcPr>
          <w:p w14:paraId="67573AD3" w14:textId="77777777" w:rsidR="00457215" w:rsidRPr="00DF0304" w:rsidRDefault="00457215" w:rsidP="00D3728B">
            <w:r w:rsidRPr="00DF0304">
              <w:t>427</w:t>
            </w:r>
          </w:p>
        </w:tc>
        <w:tc>
          <w:tcPr>
            <w:tcW w:w="246" w:type="dxa"/>
            <w:vMerge/>
            <w:tcBorders>
              <w:top w:val="nil"/>
              <w:left w:val="nil"/>
              <w:bottom w:val="nil"/>
              <w:right w:val="nil"/>
            </w:tcBorders>
          </w:tcPr>
          <w:p w14:paraId="1878AAB7" w14:textId="77777777" w:rsidR="00457215" w:rsidRPr="003F4170" w:rsidRDefault="00457215" w:rsidP="00D3728B"/>
        </w:tc>
        <w:tc>
          <w:tcPr>
            <w:tcW w:w="713" w:type="dxa"/>
            <w:tcBorders>
              <w:top w:val="nil"/>
              <w:left w:val="nil"/>
              <w:bottom w:val="nil"/>
              <w:right w:val="nil"/>
            </w:tcBorders>
            <w:shd w:val="clear" w:color="auto" w:fill="auto"/>
            <w:noWrap/>
            <w:vAlign w:val="bottom"/>
            <w:hideMark/>
          </w:tcPr>
          <w:p w14:paraId="6839DDD5" w14:textId="77777777" w:rsidR="00457215" w:rsidRPr="00DF0304" w:rsidRDefault="00457215" w:rsidP="00D3728B"/>
        </w:tc>
      </w:tr>
      <w:tr w:rsidR="00457215" w:rsidRPr="003F4170" w14:paraId="4E5038A0" w14:textId="77777777" w:rsidTr="00DE1B63">
        <w:trPr>
          <w:trHeight w:val="300"/>
        </w:trPr>
        <w:tc>
          <w:tcPr>
            <w:tcW w:w="4590" w:type="dxa"/>
            <w:tcBorders>
              <w:top w:val="nil"/>
              <w:left w:val="nil"/>
              <w:bottom w:val="nil"/>
              <w:right w:val="nil"/>
            </w:tcBorders>
            <w:shd w:val="clear" w:color="auto" w:fill="auto"/>
            <w:noWrap/>
            <w:vAlign w:val="bottom"/>
            <w:hideMark/>
          </w:tcPr>
          <w:p w14:paraId="14C31741" w14:textId="77777777" w:rsidR="00457215" w:rsidRPr="00DF0304" w:rsidRDefault="00457215" w:rsidP="00D3728B">
            <w:r w:rsidRPr="003F4170">
              <w:t>Acute Coronary</w:t>
            </w:r>
            <w:r w:rsidRPr="00DF0304">
              <w:t xml:space="preserve"> after </w:t>
            </w:r>
            <w:proofErr w:type="spellStart"/>
            <w:r w:rsidRPr="003F4170">
              <w:t>Cerbrovascular</w:t>
            </w:r>
            <w:proofErr w:type="spellEnd"/>
            <w:r w:rsidRPr="003F4170">
              <w:t xml:space="preserve"> Event</w:t>
            </w:r>
          </w:p>
        </w:tc>
        <w:tc>
          <w:tcPr>
            <w:tcW w:w="900" w:type="dxa"/>
            <w:tcBorders>
              <w:top w:val="nil"/>
              <w:left w:val="nil"/>
              <w:bottom w:val="nil"/>
              <w:right w:val="nil"/>
            </w:tcBorders>
            <w:shd w:val="clear" w:color="auto" w:fill="auto"/>
            <w:noWrap/>
            <w:vAlign w:val="bottom"/>
            <w:hideMark/>
          </w:tcPr>
          <w:p w14:paraId="1B5FD23C" w14:textId="77777777" w:rsidR="00457215" w:rsidRPr="00DF0304" w:rsidRDefault="00457215" w:rsidP="00D3728B">
            <w:r w:rsidRPr="00DF0304">
              <w:t>19</w:t>
            </w:r>
          </w:p>
        </w:tc>
        <w:tc>
          <w:tcPr>
            <w:tcW w:w="700" w:type="dxa"/>
            <w:gridSpan w:val="2"/>
            <w:tcBorders>
              <w:top w:val="nil"/>
              <w:left w:val="nil"/>
              <w:bottom w:val="nil"/>
              <w:right w:val="nil"/>
            </w:tcBorders>
            <w:shd w:val="clear" w:color="auto" w:fill="auto"/>
            <w:noWrap/>
            <w:vAlign w:val="bottom"/>
            <w:hideMark/>
          </w:tcPr>
          <w:p w14:paraId="4611156C" w14:textId="77777777" w:rsidR="00457215" w:rsidRPr="00DF0304" w:rsidRDefault="00457215" w:rsidP="00D3728B"/>
        </w:tc>
        <w:tc>
          <w:tcPr>
            <w:tcW w:w="900" w:type="dxa"/>
            <w:gridSpan w:val="2"/>
            <w:tcBorders>
              <w:top w:val="nil"/>
              <w:left w:val="nil"/>
              <w:bottom w:val="nil"/>
              <w:right w:val="nil"/>
            </w:tcBorders>
            <w:shd w:val="clear" w:color="auto" w:fill="auto"/>
            <w:noWrap/>
            <w:vAlign w:val="bottom"/>
            <w:hideMark/>
          </w:tcPr>
          <w:p w14:paraId="186FB0F8" w14:textId="77777777" w:rsidR="00457215" w:rsidRPr="00DF0304" w:rsidRDefault="00457215" w:rsidP="00D3728B"/>
        </w:tc>
        <w:tc>
          <w:tcPr>
            <w:tcW w:w="246" w:type="dxa"/>
            <w:tcBorders>
              <w:top w:val="nil"/>
              <w:left w:val="nil"/>
              <w:bottom w:val="nil"/>
              <w:right w:val="nil"/>
            </w:tcBorders>
          </w:tcPr>
          <w:p w14:paraId="0FE4E0AE" w14:textId="77777777" w:rsidR="00457215" w:rsidRPr="003F4170" w:rsidRDefault="00457215" w:rsidP="00D3728B"/>
        </w:tc>
        <w:tc>
          <w:tcPr>
            <w:tcW w:w="713" w:type="dxa"/>
            <w:tcBorders>
              <w:top w:val="nil"/>
              <w:left w:val="nil"/>
              <w:bottom w:val="nil"/>
              <w:right w:val="nil"/>
            </w:tcBorders>
            <w:shd w:val="clear" w:color="auto" w:fill="auto"/>
            <w:noWrap/>
            <w:vAlign w:val="bottom"/>
            <w:hideMark/>
          </w:tcPr>
          <w:p w14:paraId="5A8C2ABB" w14:textId="77777777" w:rsidR="00457215" w:rsidRPr="00DF0304" w:rsidRDefault="00457215" w:rsidP="00D3728B"/>
        </w:tc>
      </w:tr>
      <w:tr w:rsidR="00457215" w:rsidRPr="003F4170" w14:paraId="182A1123" w14:textId="77777777" w:rsidTr="00DE1B63">
        <w:trPr>
          <w:trHeight w:val="315"/>
        </w:trPr>
        <w:tc>
          <w:tcPr>
            <w:tcW w:w="4590" w:type="dxa"/>
            <w:tcBorders>
              <w:top w:val="nil"/>
              <w:left w:val="nil"/>
              <w:bottom w:val="nil"/>
              <w:right w:val="nil"/>
            </w:tcBorders>
            <w:shd w:val="clear" w:color="auto" w:fill="auto"/>
            <w:noWrap/>
            <w:vAlign w:val="bottom"/>
            <w:hideMark/>
          </w:tcPr>
          <w:p w14:paraId="76993327" w14:textId="77777777" w:rsidR="00457215" w:rsidRPr="00DF0304" w:rsidRDefault="00457215" w:rsidP="00D3728B">
            <w:r w:rsidRPr="003F4170">
              <w:t xml:space="preserve">Acute </w:t>
            </w:r>
            <w:proofErr w:type="spellStart"/>
            <w:r w:rsidRPr="003F4170">
              <w:t>Cerbrovascular</w:t>
            </w:r>
            <w:proofErr w:type="spellEnd"/>
            <w:r w:rsidRPr="003F4170">
              <w:t xml:space="preserve"> </w:t>
            </w:r>
            <w:r w:rsidRPr="00DF0304">
              <w:t xml:space="preserve">after </w:t>
            </w:r>
            <w:r w:rsidRPr="003F4170">
              <w:t>Coronary</w:t>
            </w:r>
            <w:r w:rsidRPr="00DF0304">
              <w:t xml:space="preserve"> </w:t>
            </w:r>
            <w:r w:rsidRPr="003F4170">
              <w:t>Event</w:t>
            </w:r>
          </w:p>
        </w:tc>
        <w:tc>
          <w:tcPr>
            <w:tcW w:w="900" w:type="dxa"/>
            <w:tcBorders>
              <w:top w:val="nil"/>
              <w:left w:val="nil"/>
              <w:bottom w:val="single" w:sz="4" w:space="0" w:color="auto"/>
              <w:right w:val="nil"/>
            </w:tcBorders>
            <w:shd w:val="clear" w:color="auto" w:fill="auto"/>
            <w:noWrap/>
            <w:vAlign w:val="bottom"/>
            <w:hideMark/>
          </w:tcPr>
          <w:p w14:paraId="6E4C67FC" w14:textId="77777777" w:rsidR="00457215" w:rsidRPr="00DF0304" w:rsidRDefault="00457215" w:rsidP="00D3728B"/>
        </w:tc>
        <w:tc>
          <w:tcPr>
            <w:tcW w:w="700" w:type="dxa"/>
            <w:gridSpan w:val="2"/>
            <w:tcBorders>
              <w:top w:val="nil"/>
              <w:left w:val="nil"/>
              <w:bottom w:val="single" w:sz="4" w:space="0" w:color="auto"/>
              <w:right w:val="nil"/>
            </w:tcBorders>
            <w:shd w:val="clear" w:color="auto" w:fill="auto"/>
            <w:noWrap/>
            <w:vAlign w:val="bottom"/>
            <w:hideMark/>
          </w:tcPr>
          <w:p w14:paraId="043E2277" w14:textId="77777777" w:rsidR="00457215" w:rsidRPr="00DF0304" w:rsidRDefault="00457215" w:rsidP="00D3728B"/>
        </w:tc>
        <w:tc>
          <w:tcPr>
            <w:tcW w:w="900" w:type="dxa"/>
            <w:gridSpan w:val="2"/>
            <w:tcBorders>
              <w:top w:val="nil"/>
              <w:left w:val="nil"/>
              <w:bottom w:val="single" w:sz="4" w:space="0" w:color="auto"/>
              <w:right w:val="nil"/>
            </w:tcBorders>
            <w:shd w:val="clear" w:color="auto" w:fill="auto"/>
            <w:noWrap/>
            <w:vAlign w:val="bottom"/>
            <w:hideMark/>
          </w:tcPr>
          <w:p w14:paraId="5EBCE2B4" w14:textId="77777777" w:rsidR="00457215" w:rsidRPr="00DF0304" w:rsidRDefault="00457215" w:rsidP="00D3728B">
            <w:r w:rsidRPr="00DF0304">
              <w:t>32</w:t>
            </w:r>
          </w:p>
        </w:tc>
        <w:tc>
          <w:tcPr>
            <w:tcW w:w="246" w:type="dxa"/>
            <w:tcBorders>
              <w:top w:val="nil"/>
              <w:left w:val="nil"/>
              <w:bottom w:val="nil"/>
              <w:right w:val="nil"/>
            </w:tcBorders>
          </w:tcPr>
          <w:p w14:paraId="0F520B6E" w14:textId="77777777" w:rsidR="00457215" w:rsidRPr="003F4170" w:rsidRDefault="00457215" w:rsidP="00D3728B"/>
        </w:tc>
        <w:tc>
          <w:tcPr>
            <w:tcW w:w="713" w:type="dxa"/>
            <w:tcBorders>
              <w:top w:val="nil"/>
              <w:left w:val="nil"/>
              <w:bottom w:val="nil"/>
              <w:right w:val="nil"/>
            </w:tcBorders>
            <w:shd w:val="clear" w:color="auto" w:fill="auto"/>
            <w:noWrap/>
            <w:vAlign w:val="bottom"/>
            <w:hideMark/>
          </w:tcPr>
          <w:p w14:paraId="598D2DFC" w14:textId="77777777" w:rsidR="00457215" w:rsidRPr="00DF0304" w:rsidRDefault="00457215" w:rsidP="00D3728B"/>
        </w:tc>
      </w:tr>
      <w:tr w:rsidR="00457215" w:rsidRPr="003F4170" w14:paraId="297B7F0E" w14:textId="77777777" w:rsidTr="00DE1B63">
        <w:trPr>
          <w:trHeight w:val="300"/>
        </w:trPr>
        <w:tc>
          <w:tcPr>
            <w:tcW w:w="4590" w:type="dxa"/>
            <w:tcBorders>
              <w:top w:val="nil"/>
              <w:left w:val="nil"/>
              <w:bottom w:val="nil"/>
              <w:right w:val="nil"/>
            </w:tcBorders>
            <w:shd w:val="clear" w:color="auto" w:fill="auto"/>
            <w:noWrap/>
            <w:vAlign w:val="center"/>
            <w:hideMark/>
          </w:tcPr>
          <w:p w14:paraId="20E03778" w14:textId="77777777" w:rsidR="00457215" w:rsidRPr="00DF0304" w:rsidRDefault="00457215" w:rsidP="00D3728B">
            <w:r w:rsidRPr="003F4170">
              <w:t>Total</w:t>
            </w:r>
          </w:p>
        </w:tc>
        <w:tc>
          <w:tcPr>
            <w:tcW w:w="1329" w:type="dxa"/>
            <w:gridSpan w:val="2"/>
            <w:tcBorders>
              <w:top w:val="single" w:sz="4" w:space="0" w:color="auto"/>
              <w:left w:val="nil"/>
              <w:bottom w:val="nil"/>
              <w:right w:val="nil"/>
            </w:tcBorders>
            <w:shd w:val="clear" w:color="auto" w:fill="auto"/>
            <w:noWrap/>
            <w:vAlign w:val="center"/>
            <w:hideMark/>
          </w:tcPr>
          <w:p w14:paraId="54BCC292" w14:textId="77777777" w:rsidR="00457215" w:rsidRPr="003F4170" w:rsidRDefault="00457215" w:rsidP="00D3728B">
            <w:r w:rsidRPr="003F4170">
              <w:t xml:space="preserve">           </w:t>
            </w:r>
            <w:r w:rsidRPr="00DF0304">
              <w:t>896</w:t>
            </w:r>
          </w:p>
        </w:tc>
        <w:tc>
          <w:tcPr>
            <w:tcW w:w="1171" w:type="dxa"/>
            <w:gridSpan w:val="3"/>
            <w:tcBorders>
              <w:top w:val="single" w:sz="4" w:space="0" w:color="auto"/>
              <w:left w:val="nil"/>
              <w:bottom w:val="nil"/>
              <w:right w:val="nil"/>
            </w:tcBorders>
            <w:shd w:val="clear" w:color="auto" w:fill="auto"/>
            <w:vAlign w:val="center"/>
          </w:tcPr>
          <w:p w14:paraId="68813BEB" w14:textId="77777777" w:rsidR="00457215" w:rsidRPr="00DF0304" w:rsidRDefault="00457215" w:rsidP="00D3728B">
            <w:r w:rsidRPr="003F4170">
              <w:t xml:space="preserve">  </w:t>
            </w:r>
            <w:r w:rsidRPr="00DF0304">
              <w:t>466</w:t>
            </w:r>
          </w:p>
        </w:tc>
        <w:tc>
          <w:tcPr>
            <w:tcW w:w="246" w:type="dxa"/>
            <w:tcBorders>
              <w:top w:val="nil"/>
              <w:left w:val="nil"/>
              <w:bottom w:val="nil"/>
              <w:right w:val="nil"/>
            </w:tcBorders>
          </w:tcPr>
          <w:p w14:paraId="40E4A141" w14:textId="77777777" w:rsidR="00457215" w:rsidRPr="003F4170" w:rsidRDefault="00457215" w:rsidP="00D3728B"/>
        </w:tc>
        <w:tc>
          <w:tcPr>
            <w:tcW w:w="713" w:type="dxa"/>
            <w:tcBorders>
              <w:top w:val="nil"/>
              <w:left w:val="nil"/>
              <w:bottom w:val="nil"/>
              <w:right w:val="nil"/>
            </w:tcBorders>
            <w:shd w:val="clear" w:color="auto" w:fill="auto"/>
            <w:noWrap/>
            <w:vAlign w:val="bottom"/>
            <w:hideMark/>
          </w:tcPr>
          <w:p w14:paraId="1E0B1042" w14:textId="77777777" w:rsidR="00457215" w:rsidRPr="00DF0304" w:rsidRDefault="00457215" w:rsidP="00D3728B"/>
        </w:tc>
      </w:tr>
    </w:tbl>
    <w:p w14:paraId="01C61614" w14:textId="77777777" w:rsidR="00457215" w:rsidRPr="007568D9" w:rsidRDefault="00457215" w:rsidP="00D3728B"/>
    <w:p w14:paraId="2749B683" w14:textId="77777777" w:rsidR="00457215" w:rsidRDefault="00457215" w:rsidP="00D3728B">
      <w:r>
        <w:t>Table S1a Breakdown of acute ASCVD events</w:t>
      </w:r>
    </w:p>
    <w:p w14:paraId="51EB90BD" w14:textId="77777777" w:rsidR="00457215" w:rsidRPr="00457215" w:rsidRDefault="00457215" w:rsidP="00D3728B"/>
    <w:tbl>
      <w:tblPr>
        <w:tblW w:w="10119" w:type="dxa"/>
        <w:tblBorders>
          <w:top w:val="single" w:sz="4" w:space="0" w:color="auto"/>
          <w:bottom w:val="single" w:sz="4" w:space="0" w:color="auto"/>
          <w:right w:val="single" w:sz="4" w:space="0" w:color="333399"/>
          <w:insideH w:val="single" w:sz="4" w:space="0" w:color="333333"/>
        </w:tblBorders>
        <w:tblLook w:val="04A0" w:firstRow="1" w:lastRow="0" w:firstColumn="1" w:lastColumn="0" w:noHBand="0" w:noVBand="1"/>
      </w:tblPr>
      <w:tblGrid>
        <w:gridCol w:w="8730"/>
        <w:gridCol w:w="630"/>
        <w:gridCol w:w="759"/>
      </w:tblGrid>
      <w:tr w:rsidR="00457215" w:rsidRPr="00640B9E" w14:paraId="74CA6AF2" w14:textId="77777777" w:rsidTr="00DE1B63">
        <w:trPr>
          <w:trHeight w:val="300"/>
        </w:trPr>
        <w:tc>
          <w:tcPr>
            <w:tcW w:w="8730" w:type="dxa"/>
            <w:tcBorders>
              <w:top w:val="nil"/>
              <w:bottom w:val="single" w:sz="4" w:space="0" w:color="333333"/>
            </w:tcBorders>
            <w:shd w:val="clear" w:color="auto" w:fill="auto"/>
            <w:vAlign w:val="bottom"/>
            <w:hideMark/>
          </w:tcPr>
          <w:p w14:paraId="551C88A3" w14:textId="5B9CE786" w:rsidR="00457215" w:rsidRPr="00640B9E" w:rsidRDefault="00457215" w:rsidP="00D3728B">
            <w:r>
              <w:t>ICD-9</w:t>
            </w:r>
            <w:r w:rsidRPr="003F4170">
              <w:t xml:space="preserve"> code for unstable angina / coronary</w:t>
            </w:r>
            <w:r w:rsidRPr="00640B9E">
              <w:t xml:space="preserve"> </w:t>
            </w:r>
            <w:r w:rsidRPr="003F4170">
              <w:t xml:space="preserve">intervention AND elevated </w:t>
            </w:r>
            <w:r w:rsidRPr="00640B9E">
              <w:t>trop</w:t>
            </w:r>
            <w:r w:rsidRPr="003F4170">
              <w:t>onin</w:t>
            </w:r>
          </w:p>
        </w:tc>
        <w:tc>
          <w:tcPr>
            <w:tcW w:w="630" w:type="dxa"/>
            <w:tcBorders>
              <w:top w:val="nil"/>
              <w:bottom w:val="single" w:sz="4" w:space="0" w:color="333333"/>
            </w:tcBorders>
            <w:shd w:val="clear" w:color="auto" w:fill="auto"/>
            <w:noWrap/>
            <w:vAlign w:val="center"/>
          </w:tcPr>
          <w:p w14:paraId="42B2B739" w14:textId="77777777" w:rsidR="00457215" w:rsidRPr="00640B9E" w:rsidRDefault="00457215" w:rsidP="00D3728B">
            <w:pPr>
              <w:rPr>
                <w:rFonts w:eastAsia="Times New Roman" w:cs="Arial"/>
              </w:rPr>
            </w:pPr>
            <w:r w:rsidRPr="003F4170">
              <w:t>171</w:t>
            </w:r>
          </w:p>
        </w:tc>
        <w:tc>
          <w:tcPr>
            <w:tcW w:w="759" w:type="dxa"/>
            <w:tcBorders>
              <w:top w:val="nil"/>
              <w:bottom w:val="single" w:sz="4" w:space="0" w:color="auto"/>
              <w:right w:val="nil"/>
            </w:tcBorders>
            <w:shd w:val="clear" w:color="auto" w:fill="auto"/>
            <w:noWrap/>
            <w:vAlign w:val="center"/>
          </w:tcPr>
          <w:p w14:paraId="5D2BCFA9" w14:textId="77777777" w:rsidR="00457215" w:rsidRPr="00640B9E" w:rsidRDefault="00457215" w:rsidP="00D3728B">
            <w:pPr>
              <w:rPr>
                <w:rFonts w:cs="Arial"/>
              </w:rPr>
            </w:pPr>
            <w:r>
              <w:t>(</w:t>
            </w:r>
            <w:r w:rsidRPr="00640B9E">
              <w:t>19%</w:t>
            </w:r>
            <w:r>
              <w:t>)</w:t>
            </w:r>
          </w:p>
        </w:tc>
      </w:tr>
      <w:tr w:rsidR="00457215" w:rsidRPr="00640B9E" w14:paraId="4DE3BB57" w14:textId="77777777" w:rsidTr="00DE1B63">
        <w:trPr>
          <w:trHeight w:val="300"/>
        </w:trPr>
        <w:tc>
          <w:tcPr>
            <w:tcW w:w="8730" w:type="dxa"/>
            <w:tcBorders>
              <w:top w:val="single" w:sz="4" w:space="0" w:color="333333"/>
            </w:tcBorders>
            <w:shd w:val="clear" w:color="auto" w:fill="auto"/>
            <w:vAlign w:val="bottom"/>
            <w:hideMark/>
          </w:tcPr>
          <w:p w14:paraId="1475BCFA" w14:textId="789A644D" w:rsidR="00457215" w:rsidRPr="00640B9E" w:rsidRDefault="00457215" w:rsidP="00D3728B">
            <w:r>
              <w:t>ICD-9</w:t>
            </w:r>
            <w:r w:rsidRPr="003F4170">
              <w:t xml:space="preserve"> code for </w:t>
            </w:r>
            <w:r>
              <w:t>AMI</w:t>
            </w:r>
            <w:r w:rsidRPr="003F4170">
              <w:t xml:space="preserve"> / coronary</w:t>
            </w:r>
            <w:r w:rsidRPr="00640B9E">
              <w:t xml:space="preserve"> </w:t>
            </w:r>
            <w:r w:rsidRPr="003F4170">
              <w:t xml:space="preserve">intervention AND </w:t>
            </w:r>
            <w:r>
              <w:t>no evidence</w:t>
            </w:r>
            <w:r w:rsidRPr="003F4170">
              <w:t xml:space="preserve"> f</w:t>
            </w:r>
            <w:r>
              <w:t>or</w:t>
            </w:r>
            <w:r w:rsidRPr="003F4170">
              <w:t xml:space="preserve"> normal troponin</w:t>
            </w:r>
          </w:p>
        </w:tc>
        <w:tc>
          <w:tcPr>
            <w:tcW w:w="630" w:type="dxa"/>
            <w:tcBorders>
              <w:top w:val="single" w:sz="4" w:space="0" w:color="333333"/>
            </w:tcBorders>
            <w:shd w:val="clear" w:color="auto" w:fill="auto"/>
            <w:noWrap/>
            <w:vAlign w:val="center"/>
          </w:tcPr>
          <w:p w14:paraId="03DF8E6D" w14:textId="77777777" w:rsidR="00457215" w:rsidRPr="00640B9E" w:rsidRDefault="00457215" w:rsidP="00D3728B">
            <w:pPr>
              <w:rPr>
                <w:rFonts w:eastAsia="Times New Roman" w:cs="Arial"/>
              </w:rPr>
            </w:pPr>
            <w:r w:rsidRPr="003F4170">
              <w:t>480</w:t>
            </w:r>
          </w:p>
        </w:tc>
        <w:tc>
          <w:tcPr>
            <w:tcW w:w="759" w:type="dxa"/>
            <w:tcBorders>
              <w:top w:val="single" w:sz="4" w:space="0" w:color="auto"/>
              <w:bottom w:val="single" w:sz="4" w:space="0" w:color="auto"/>
              <w:right w:val="nil"/>
            </w:tcBorders>
            <w:shd w:val="clear" w:color="auto" w:fill="auto"/>
            <w:noWrap/>
            <w:vAlign w:val="center"/>
          </w:tcPr>
          <w:p w14:paraId="3267A9A4" w14:textId="77777777" w:rsidR="00457215" w:rsidRPr="00640B9E" w:rsidRDefault="00457215" w:rsidP="00D3728B">
            <w:pPr>
              <w:rPr>
                <w:rFonts w:cs="Arial"/>
              </w:rPr>
            </w:pPr>
            <w:r>
              <w:t>(</w:t>
            </w:r>
            <w:r w:rsidRPr="00640B9E">
              <w:t>54%</w:t>
            </w:r>
            <w:r>
              <w:t>)</w:t>
            </w:r>
          </w:p>
        </w:tc>
      </w:tr>
      <w:tr w:rsidR="00457215" w:rsidRPr="00640B9E" w14:paraId="72590766" w14:textId="77777777" w:rsidTr="00DE1B63">
        <w:trPr>
          <w:trHeight w:val="300"/>
        </w:trPr>
        <w:tc>
          <w:tcPr>
            <w:tcW w:w="8730" w:type="dxa"/>
            <w:shd w:val="clear" w:color="auto" w:fill="auto"/>
            <w:vAlign w:val="bottom"/>
            <w:hideMark/>
          </w:tcPr>
          <w:p w14:paraId="3496CC60" w14:textId="224243BB" w:rsidR="00457215" w:rsidRPr="00640B9E" w:rsidRDefault="00AA27A6" w:rsidP="00D3728B">
            <w:r>
              <w:t>C</w:t>
            </w:r>
            <w:r w:rsidR="006127E7">
              <w:t xml:space="preserve">oronary </w:t>
            </w:r>
            <w:r w:rsidR="00457215" w:rsidRPr="003F4170">
              <w:t>ICD-9 code / coronary intervention AND CK/CK-MB criteria</w:t>
            </w:r>
          </w:p>
        </w:tc>
        <w:tc>
          <w:tcPr>
            <w:tcW w:w="630" w:type="dxa"/>
            <w:shd w:val="clear" w:color="auto" w:fill="auto"/>
            <w:noWrap/>
            <w:vAlign w:val="center"/>
          </w:tcPr>
          <w:p w14:paraId="182B5B90" w14:textId="77777777" w:rsidR="00457215" w:rsidRPr="00640B9E" w:rsidRDefault="00457215" w:rsidP="00D3728B">
            <w:r w:rsidRPr="003F4170">
              <w:t>71</w:t>
            </w:r>
          </w:p>
        </w:tc>
        <w:tc>
          <w:tcPr>
            <w:tcW w:w="759" w:type="dxa"/>
            <w:tcBorders>
              <w:top w:val="single" w:sz="4" w:space="0" w:color="auto"/>
              <w:bottom w:val="single" w:sz="4" w:space="0" w:color="auto"/>
              <w:right w:val="nil"/>
            </w:tcBorders>
            <w:shd w:val="clear" w:color="auto" w:fill="auto"/>
            <w:noWrap/>
            <w:vAlign w:val="center"/>
          </w:tcPr>
          <w:p w14:paraId="5264713D" w14:textId="77777777" w:rsidR="00457215" w:rsidRPr="00640B9E" w:rsidRDefault="00457215" w:rsidP="00D3728B">
            <w:r>
              <w:t>(</w:t>
            </w:r>
            <w:r w:rsidRPr="003F4170">
              <w:t>8%</w:t>
            </w:r>
            <w:r>
              <w:t>)</w:t>
            </w:r>
          </w:p>
        </w:tc>
      </w:tr>
      <w:tr w:rsidR="00457215" w:rsidRPr="00640B9E" w14:paraId="4CD7BBC4" w14:textId="77777777" w:rsidTr="00DE1B63">
        <w:trPr>
          <w:trHeight w:val="300"/>
        </w:trPr>
        <w:tc>
          <w:tcPr>
            <w:tcW w:w="8730" w:type="dxa"/>
            <w:tcBorders>
              <w:bottom w:val="single" w:sz="4" w:space="0" w:color="333333"/>
            </w:tcBorders>
            <w:shd w:val="clear" w:color="auto" w:fill="auto"/>
            <w:vAlign w:val="bottom"/>
            <w:hideMark/>
          </w:tcPr>
          <w:p w14:paraId="5C7DD6E1" w14:textId="77777777" w:rsidR="00457215" w:rsidRPr="00640B9E" w:rsidRDefault="00457215" w:rsidP="00D3728B">
            <w:r w:rsidRPr="003F4170">
              <w:t>CK/CK-MB criteria only</w:t>
            </w:r>
            <w:r>
              <w:t xml:space="preserve"> (standalone)</w:t>
            </w:r>
          </w:p>
        </w:tc>
        <w:tc>
          <w:tcPr>
            <w:tcW w:w="630" w:type="dxa"/>
            <w:tcBorders>
              <w:bottom w:val="single" w:sz="4" w:space="0" w:color="333333"/>
            </w:tcBorders>
            <w:shd w:val="clear" w:color="auto" w:fill="auto"/>
            <w:noWrap/>
            <w:vAlign w:val="center"/>
          </w:tcPr>
          <w:p w14:paraId="62A95545" w14:textId="77777777" w:rsidR="00457215" w:rsidRPr="00640B9E" w:rsidRDefault="00457215" w:rsidP="00D3728B">
            <w:r w:rsidRPr="003F4170">
              <w:t>67</w:t>
            </w:r>
          </w:p>
        </w:tc>
        <w:tc>
          <w:tcPr>
            <w:tcW w:w="759" w:type="dxa"/>
            <w:tcBorders>
              <w:top w:val="single" w:sz="4" w:space="0" w:color="auto"/>
              <w:bottom w:val="single" w:sz="4" w:space="0" w:color="auto"/>
              <w:right w:val="nil"/>
            </w:tcBorders>
            <w:shd w:val="clear" w:color="auto" w:fill="auto"/>
            <w:noWrap/>
            <w:vAlign w:val="center"/>
          </w:tcPr>
          <w:p w14:paraId="1539289D" w14:textId="77777777" w:rsidR="00457215" w:rsidRPr="00640B9E" w:rsidRDefault="00457215" w:rsidP="00D3728B">
            <w:r>
              <w:t>(</w:t>
            </w:r>
            <w:r w:rsidRPr="003F4170">
              <w:t>7%</w:t>
            </w:r>
            <w:r>
              <w:t>)</w:t>
            </w:r>
          </w:p>
        </w:tc>
      </w:tr>
      <w:tr w:rsidR="00457215" w:rsidRPr="00640B9E" w14:paraId="31111970" w14:textId="77777777" w:rsidTr="00DE1B63">
        <w:trPr>
          <w:trHeight w:val="300"/>
        </w:trPr>
        <w:tc>
          <w:tcPr>
            <w:tcW w:w="8730" w:type="dxa"/>
            <w:tcBorders>
              <w:top w:val="single" w:sz="4" w:space="0" w:color="333333"/>
              <w:bottom w:val="nil"/>
            </w:tcBorders>
            <w:shd w:val="clear" w:color="auto" w:fill="auto"/>
            <w:vAlign w:val="bottom"/>
            <w:hideMark/>
          </w:tcPr>
          <w:p w14:paraId="0B4B38E8" w14:textId="77777777" w:rsidR="00457215" w:rsidRPr="00640B9E" w:rsidRDefault="00457215" w:rsidP="00D3728B">
            <w:r w:rsidRPr="00640B9E">
              <w:t>T</w:t>
            </w:r>
            <w:r w:rsidRPr="003F4170">
              <w:t>roponin criteria only</w:t>
            </w:r>
            <w:r>
              <w:t xml:space="preserve"> (standalone)</w:t>
            </w:r>
          </w:p>
        </w:tc>
        <w:tc>
          <w:tcPr>
            <w:tcW w:w="630" w:type="dxa"/>
            <w:tcBorders>
              <w:top w:val="single" w:sz="4" w:space="0" w:color="333333"/>
              <w:bottom w:val="nil"/>
            </w:tcBorders>
            <w:shd w:val="clear" w:color="auto" w:fill="auto"/>
            <w:noWrap/>
            <w:vAlign w:val="center"/>
          </w:tcPr>
          <w:p w14:paraId="5FD2C291" w14:textId="77777777" w:rsidR="00457215" w:rsidRPr="00640B9E" w:rsidRDefault="00457215" w:rsidP="00D3728B">
            <w:pPr>
              <w:rPr>
                <w:rFonts w:eastAsia="Times New Roman" w:cs="Arial"/>
              </w:rPr>
            </w:pPr>
            <w:r w:rsidRPr="003F4170">
              <w:t>107</w:t>
            </w:r>
          </w:p>
        </w:tc>
        <w:tc>
          <w:tcPr>
            <w:tcW w:w="759" w:type="dxa"/>
            <w:tcBorders>
              <w:top w:val="single" w:sz="4" w:space="0" w:color="auto"/>
              <w:bottom w:val="nil"/>
              <w:right w:val="nil"/>
            </w:tcBorders>
            <w:shd w:val="clear" w:color="auto" w:fill="auto"/>
            <w:noWrap/>
            <w:vAlign w:val="center"/>
          </w:tcPr>
          <w:p w14:paraId="337F2DE9" w14:textId="77777777" w:rsidR="00457215" w:rsidRPr="00640B9E" w:rsidRDefault="00457215" w:rsidP="00D3728B">
            <w:pPr>
              <w:rPr>
                <w:rFonts w:eastAsia="Times New Roman" w:cs="Arial"/>
              </w:rPr>
            </w:pPr>
            <w:r>
              <w:t>(</w:t>
            </w:r>
            <w:r w:rsidRPr="003F4170">
              <w:t>12%</w:t>
            </w:r>
            <w:r>
              <w:t>)</w:t>
            </w:r>
          </w:p>
        </w:tc>
      </w:tr>
    </w:tbl>
    <w:p w14:paraId="7809B6B3" w14:textId="77777777" w:rsidR="00457215" w:rsidRPr="007568D9" w:rsidRDefault="00457215" w:rsidP="00D3728B"/>
    <w:p w14:paraId="27B2E924" w14:textId="77777777" w:rsidR="00457215" w:rsidRDefault="00457215" w:rsidP="00D3728B">
      <w:r>
        <w:t>Table S1b Breakdown of acute coronary events. Abbreviations: AMI: acute myocardial infarction, CK: Creatine Kinase</w:t>
      </w:r>
    </w:p>
    <w:p w14:paraId="15A6C427" w14:textId="77777777" w:rsidR="00457215" w:rsidRPr="00457215" w:rsidRDefault="00457215" w:rsidP="00D3728B"/>
    <w:tbl>
      <w:tblPr>
        <w:tblStyle w:val="TableGrid"/>
        <w:tblW w:w="9828" w:type="dxa"/>
        <w:tblLook w:val="04A0" w:firstRow="1" w:lastRow="0" w:firstColumn="1" w:lastColumn="0" w:noHBand="0" w:noVBand="1"/>
      </w:tblPr>
      <w:tblGrid>
        <w:gridCol w:w="4405"/>
        <w:gridCol w:w="720"/>
        <w:gridCol w:w="554"/>
        <w:gridCol w:w="3500"/>
        <w:gridCol w:w="649"/>
      </w:tblGrid>
      <w:tr w:rsidR="00457215" w:rsidRPr="007568D9" w14:paraId="3506F8DB" w14:textId="77777777" w:rsidTr="00DE1B63">
        <w:tc>
          <w:tcPr>
            <w:tcW w:w="4405" w:type="dxa"/>
            <w:tcBorders>
              <w:top w:val="nil"/>
              <w:left w:val="nil"/>
              <w:bottom w:val="nil"/>
              <w:right w:val="nil"/>
            </w:tcBorders>
          </w:tcPr>
          <w:p w14:paraId="39BFB6E1" w14:textId="77777777" w:rsidR="00457215" w:rsidRPr="007568D9" w:rsidRDefault="00457215" w:rsidP="00D3728B">
            <w:r>
              <w:t>ICD-9</w:t>
            </w:r>
            <w:r w:rsidRPr="007568D9">
              <w:t xml:space="preserve"> Codes</w:t>
            </w:r>
          </w:p>
        </w:tc>
        <w:tc>
          <w:tcPr>
            <w:tcW w:w="720" w:type="dxa"/>
            <w:tcBorders>
              <w:top w:val="nil"/>
              <w:left w:val="nil"/>
              <w:bottom w:val="nil"/>
              <w:right w:val="nil"/>
            </w:tcBorders>
          </w:tcPr>
          <w:p w14:paraId="0AD79DBF" w14:textId="77777777" w:rsidR="00457215" w:rsidRPr="007568D9" w:rsidRDefault="00457215" w:rsidP="00D3728B"/>
        </w:tc>
        <w:tc>
          <w:tcPr>
            <w:tcW w:w="554" w:type="dxa"/>
            <w:tcBorders>
              <w:top w:val="nil"/>
              <w:left w:val="nil"/>
              <w:bottom w:val="nil"/>
              <w:right w:val="nil"/>
            </w:tcBorders>
          </w:tcPr>
          <w:p w14:paraId="0CCB7138" w14:textId="77777777" w:rsidR="00457215" w:rsidRPr="007568D9" w:rsidRDefault="00457215" w:rsidP="00D3728B"/>
        </w:tc>
        <w:tc>
          <w:tcPr>
            <w:tcW w:w="3500" w:type="dxa"/>
            <w:tcBorders>
              <w:top w:val="nil"/>
              <w:left w:val="nil"/>
              <w:bottom w:val="nil"/>
              <w:right w:val="nil"/>
            </w:tcBorders>
          </w:tcPr>
          <w:p w14:paraId="73C33A19" w14:textId="77777777" w:rsidR="00457215" w:rsidRPr="007568D9" w:rsidRDefault="00457215" w:rsidP="00D3728B">
            <w:r w:rsidRPr="007568D9">
              <w:t>Neuro-Imaging</w:t>
            </w:r>
            <w:r>
              <w:t xml:space="preserve"> Type</w:t>
            </w:r>
          </w:p>
        </w:tc>
        <w:tc>
          <w:tcPr>
            <w:tcW w:w="649" w:type="dxa"/>
            <w:tcBorders>
              <w:top w:val="nil"/>
              <w:left w:val="nil"/>
              <w:bottom w:val="nil"/>
              <w:right w:val="nil"/>
            </w:tcBorders>
          </w:tcPr>
          <w:p w14:paraId="2398B93C" w14:textId="77777777" w:rsidR="00457215" w:rsidRPr="007568D9" w:rsidRDefault="00457215" w:rsidP="00D3728B"/>
        </w:tc>
      </w:tr>
      <w:tr w:rsidR="00457215" w14:paraId="1B108B64" w14:textId="77777777" w:rsidTr="00DE1B63">
        <w:tc>
          <w:tcPr>
            <w:tcW w:w="4405" w:type="dxa"/>
            <w:tcBorders>
              <w:top w:val="nil"/>
              <w:left w:val="nil"/>
              <w:right w:val="nil"/>
            </w:tcBorders>
          </w:tcPr>
          <w:p w14:paraId="6785BD07" w14:textId="77777777" w:rsidR="00457215" w:rsidRPr="00E9407D" w:rsidRDefault="00457215" w:rsidP="00D3728B">
            <w:r w:rsidRPr="00E9407D">
              <w:t>Intracerebral hemorrhage</w:t>
            </w:r>
          </w:p>
        </w:tc>
        <w:tc>
          <w:tcPr>
            <w:tcW w:w="720" w:type="dxa"/>
            <w:tcBorders>
              <w:top w:val="nil"/>
              <w:left w:val="nil"/>
              <w:right w:val="nil"/>
            </w:tcBorders>
          </w:tcPr>
          <w:p w14:paraId="10B19CB9" w14:textId="77777777" w:rsidR="00457215" w:rsidRDefault="00457215" w:rsidP="00D3728B">
            <w:r>
              <w:t>7%</w:t>
            </w:r>
          </w:p>
        </w:tc>
        <w:tc>
          <w:tcPr>
            <w:tcW w:w="554" w:type="dxa"/>
            <w:tcBorders>
              <w:top w:val="nil"/>
              <w:left w:val="nil"/>
              <w:bottom w:val="nil"/>
              <w:right w:val="nil"/>
            </w:tcBorders>
          </w:tcPr>
          <w:p w14:paraId="08D61D42" w14:textId="77777777" w:rsidR="00457215" w:rsidRDefault="00457215" w:rsidP="00D3728B"/>
        </w:tc>
        <w:tc>
          <w:tcPr>
            <w:tcW w:w="3500" w:type="dxa"/>
            <w:tcBorders>
              <w:top w:val="nil"/>
              <w:left w:val="nil"/>
              <w:right w:val="nil"/>
            </w:tcBorders>
          </w:tcPr>
          <w:p w14:paraId="192D1B5C" w14:textId="77777777" w:rsidR="00457215" w:rsidRPr="00E9407D" w:rsidRDefault="00457215" w:rsidP="00D3728B">
            <w:r w:rsidRPr="00E9407D">
              <w:t>Conventional or CT angiography</w:t>
            </w:r>
          </w:p>
        </w:tc>
        <w:tc>
          <w:tcPr>
            <w:tcW w:w="649" w:type="dxa"/>
            <w:tcBorders>
              <w:top w:val="nil"/>
              <w:left w:val="nil"/>
              <w:right w:val="nil"/>
            </w:tcBorders>
          </w:tcPr>
          <w:p w14:paraId="727F5C9B" w14:textId="77777777" w:rsidR="00457215" w:rsidRDefault="00457215" w:rsidP="00D3728B">
            <w:r>
              <w:t>1%</w:t>
            </w:r>
          </w:p>
        </w:tc>
      </w:tr>
      <w:tr w:rsidR="00457215" w14:paraId="7ADB4607" w14:textId="77777777" w:rsidTr="00DE1B63">
        <w:tc>
          <w:tcPr>
            <w:tcW w:w="4405" w:type="dxa"/>
            <w:tcBorders>
              <w:left w:val="nil"/>
              <w:right w:val="nil"/>
            </w:tcBorders>
          </w:tcPr>
          <w:p w14:paraId="64C03027" w14:textId="77777777" w:rsidR="00457215" w:rsidRPr="00E9407D" w:rsidRDefault="00457215" w:rsidP="00D3728B">
            <w:r w:rsidRPr="00E9407D">
              <w:t>Intracerebral embolism</w:t>
            </w:r>
          </w:p>
        </w:tc>
        <w:tc>
          <w:tcPr>
            <w:tcW w:w="720" w:type="dxa"/>
            <w:tcBorders>
              <w:left w:val="nil"/>
              <w:right w:val="nil"/>
            </w:tcBorders>
          </w:tcPr>
          <w:p w14:paraId="3C04242E" w14:textId="77777777" w:rsidR="00457215" w:rsidRDefault="00457215" w:rsidP="00D3728B">
            <w:r>
              <w:t>3%</w:t>
            </w:r>
          </w:p>
        </w:tc>
        <w:tc>
          <w:tcPr>
            <w:tcW w:w="554" w:type="dxa"/>
            <w:tcBorders>
              <w:top w:val="nil"/>
              <w:left w:val="nil"/>
              <w:bottom w:val="nil"/>
              <w:right w:val="nil"/>
            </w:tcBorders>
          </w:tcPr>
          <w:p w14:paraId="05ECD4A7" w14:textId="77777777" w:rsidR="00457215" w:rsidRDefault="00457215" w:rsidP="00D3728B"/>
        </w:tc>
        <w:tc>
          <w:tcPr>
            <w:tcW w:w="3500" w:type="dxa"/>
            <w:tcBorders>
              <w:left w:val="nil"/>
              <w:right w:val="nil"/>
            </w:tcBorders>
          </w:tcPr>
          <w:p w14:paraId="69A6B945" w14:textId="77777777" w:rsidR="00457215" w:rsidRPr="00E9407D" w:rsidRDefault="00457215" w:rsidP="00D3728B">
            <w:r>
              <w:t>CT</w:t>
            </w:r>
          </w:p>
        </w:tc>
        <w:tc>
          <w:tcPr>
            <w:tcW w:w="649" w:type="dxa"/>
            <w:tcBorders>
              <w:left w:val="nil"/>
              <w:right w:val="nil"/>
            </w:tcBorders>
          </w:tcPr>
          <w:p w14:paraId="3C1E8B85" w14:textId="77777777" w:rsidR="00457215" w:rsidRDefault="00457215" w:rsidP="00D3728B">
            <w:r>
              <w:t>70%</w:t>
            </w:r>
          </w:p>
        </w:tc>
      </w:tr>
      <w:tr w:rsidR="00457215" w14:paraId="7D3F1033" w14:textId="77777777" w:rsidTr="00DE1B63">
        <w:tc>
          <w:tcPr>
            <w:tcW w:w="4405" w:type="dxa"/>
            <w:tcBorders>
              <w:left w:val="nil"/>
              <w:right w:val="nil"/>
            </w:tcBorders>
          </w:tcPr>
          <w:p w14:paraId="491A7D25" w14:textId="77777777" w:rsidR="00457215" w:rsidRPr="00E9407D" w:rsidRDefault="00457215" w:rsidP="00D3728B">
            <w:r w:rsidRPr="00E9407D">
              <w:t>Intracerebral occlusion with infarct</w:t>
            </w:r>
          </w:p>
        </w:tc>
        <w:tc>
          <w:tcPr>
            <w:tcW w:w="720" w:type="dxa"/>
            <w:tcBorders>
              <w:left w:val="nil"/>
              <w:right w:val="nil"/>
            </w:tcBorders>
          </w:tcPr>
          <w:p w14:paraId="183FBEFF" w14:textId="77777777" w:rsidR="00457215" w:rsidRDefault="00457215" w:rsidP="00D3728B">
            <w:r>
              <w:t>39%</w:t>
            </w:r>
          </w:p>
        </w:tc>
        <w:tc>
          <w:tcPr>
            <w:tcW w:w="554" w:type="dxa"/>
            <w:tcBorders>
              <w:top w:val="nil"/>
              <w:left w:val="nil"/>
              <w:bottom w:val="nil"/>
              <w:right w:val="nil"/>
            </w:tcBorders>
          </w:tcPr>
          <w:p w14:paraId="608F0C35" w14:textId="77777777" w:rsidR="00457215" w:rsidRDefault="00457215" w:rsidP="00D3728B"/>
        </w:tc>
        <w:tc>
          <w:tcPr>
            <w:tcW w:w="3500" w:type="dxa"/>
            <w:tcBorders>
              <w:left w:val="nil"/>
              <w:right w:val="nil"/>
            </w:tcBorders>
          </w:tcPr>
          <w:p w14:paraId="6AD449B5" w14:textId="77777777" w:rsidR="00457215" w:rsidRPr="00E9407D" w:rsidRDefault="00457215" w:rsidP="00D3728B">
            <w:r>
              <w:t>Conventional MRI</w:t>
            </w:r>
          </w:p>
        </w:tc>
        <w:tc>
          <w:tcPr>
            <w:tcW w:w="649" w:type="dxa"/>
            <w:tcBorders>
              <w:left w:val="nil"/>
              <w:right w:val="nil"/>
            </w:tcBorders>
          </w:tcPr>
          <w:p w14:paraId="6D1C99A4" w14:textId="77777777" w:rsidR="00457215" w:rsidRDefault="00457215" w:rsidP="00D3728B">
            <w:r>
              <w:t>24%</w:t>
            </w:r>
          </w:p>
        </w:tc>
      </w:tr>
      <w:tr w:rsidR="00457215" w14:paraId="67C5BBAA" w14:textId="77777777" w:rsidTr="00DE1B63">
        <w:tc>
          <w:tcPr>
            <w:tcW w:w="4405" w:type="dxa"/>
            <w:tcBorders>
              <w:left w:val="nil"/>
              <w:bottom w:val="nil"/>
              <w:right w:val="nil"/>
            </w:tcBorders>
          </w:tcPr>
          <w:p w14:paraId="775D7CD2" w14:textId="77777777" w:rsidR="00457215" w:rsidRPr="00E9407D" w:rsidRDefault="00457215" w:rsidP="00D3728B">
            <w:r w:rsidRPr="00E9407D">
              <w:t xml:space="preserve">Acute but </w:t>
            </w:r>
            <w:proofErr w:type="spellStart"/>
            <w:r w:rsidRPr="00E9407D">
              <w:t>ill defined</w:t>
            </w:r>
            <w:proofErr w:type="spellEnd"/>
            <w:r w:rsidRPr="00E9407D">
              <w:t xml:space="preserve"> </w:t>
            </w:r>
            <w:proofErr w:type="spellStart"/>
            <w:r w:rsidRPr="00E9407D">
              <w:t>ceberovasc</w:t>
            </w:r>
            <w:r>
              <w:t>ular</w:t>
            </w:r>
            <w:proofErr w:type="spellEnd"/>
            <w:r w:rsidRPr="00E9407D">
              <w:t xml:space="preserve"> disease</w:t>
            </w:r>
          </w:p>
        </w:tc>
        <w:tc>
          <w:tcPr>
            <w:tcW w:w="720" w:type="dxa"/>
            <w:tcBorders>
              <w:left w:val="nil"/>
              <w:bottom w:val="nil"/>
              <w:right w:val="nil"/>
            </w:tcBorders>
          </w:tcPr>
          <w:p w14:paraId="588A6DB6" w14:textId="77777777" w:rsidR="00457215" w:rsidRDefault="00457215" w:rsidP="00D3728B">
            <w:r>
              <w:t>51%</w:t>
            </w:r>
          </w:p>
        </w:tc>
        <w:tc>
          <w:tcPr>
            <w:tcW w:w="554" w:type="dxa"/>
            <w:tcBorders>
              <w:top w:val="nil"/>
              <w:left w:val="nil"/>
              <w:bottom w:val="nil"/>
              <w:right w:val="nil"/>
            </w:tcBorders>
          </w:tcPr>
          <w:p w14:paraId="519FCED6" w14:textId="77777777" w:rsidR="00457215" w:rsidRDefault="00457215" w:rsidP="00D3728B"/>
        </w:tc>
        <w:tc>
          <w:tcPr>
            <w:tcW w:w="3500" w:type="dxa"/>
            <w:tcBorders>
              <w:left w:val="nil"/>
              <w:bottom w:val="nil"/>
              <w:right w:val="nil"/>
            </w:tcBorders>
          </w:tcPr>
          <w:p w14:paraId="7ACEBAE9" w14:textId="77777777" w:rsidR="00457215" w:rsidRPr="00E9407D" w:rsidRDefault="00457215" w:rsidP="00D3728B">
            <w:r>
              <w:t>MRI angiography</w:t>
            </w:r>
          </w:p>
        </w:tc>
        <w:tc>
          <w:tcPr>
            <w:tcW w:w="649" w:type="dxa"/>
            <w:tcBorders>
              <w:left w:val="nil"/>
              <w:bottom w:val="nil"/>
              <w:right w:val="nil"/>
            </w:tcBorders>
          </w:tcPr>
          <w:p w14:paraId="67E56E4F" w14:textId="77777777" w:rsidR="00457215" w:rsidRDefault="00457215" w:rsidP="00D3728B">
            <w:r>
              <w:t>5%</w:t>
            </w:r>
          </w:p>
        </w:tc>
      </w:tr>
    </w:tbl>
    <w:p w14:paraId="27BD6956" w14:textId="77777777" w:rsidR="00457215" w:rsidRPr="00D3728B" w:rsidRDefault="00457215" w:rsidP="00D3728B">
      <w:pPr>
        <w:spacing w:after="0"/>
        <w:rPr>
          <w:sz w:val="16"/>
          <w:szCs w:val="16"/>
        </w:rPr>
      </w:pPr>
    </w:p>
    <w:p w14:paraId="287ED665" w14:textId="77777777" w:rsidR="00457215" w:rsidRDefault="00457215" w:rsidP="00D3728B">
      <w:r>
        <w:t>Table S1c Breakdown of acute cerebrovascular events</w:t>
      </w:r>
    </w:p>
    <w:p w14:paraId="6BC28014" w14:textId="4123AF3E" w:rsidR="00DD1E42" w:rsidRPr="00253EBF" w:rsidRDefault="00DD1E42" w:rsidP="00D3728B">
      <w:pPr>
        <w:pStyle w:val="Heading3"/>
      </w:pPr>
      <w:r w:rsidRPr="00253EBF">
        <w:t>Infections</w:t>
      </w:r>
    </w:p>
    <w:p w14:paraId="52E98C39" w14:textId="284F5A5F" w:rsidR="00754BA2" w:rsidRDefault="00F15ABF" w:rsidP="00D3728B">
      <w:r w:rsidRPr="00197685">
        <w:t>The date of the</w:t>
      </w:r>
      <w:r w:rsidR="00D7560B">
        <w:t xml:space="preserve"> </w:t>
      </w:r>
      <w:r w:rsidRPr="00197685">
        <w:t xml:space="preserve">Infection endpoint was set at the as the first appearance of one of the following ICD-9 code during follow-up: </w:t>
      </w:r>
      <w:r w:rsidR="00754BA2" w:rsidRPr="00197685">
        <w:t>002.0</w:t>
      </w:r>
      <w:r w:rsidR="00F70C30" w:rsidRPr="00197685">
        <w:t>-</w:t>
      </w:r>
      <w:r w:rsidR="00754BA2" w:rsidRPr="00197685">
        <w:t>018.93</w:t>
      </w:r>
      <w:r w:rsidR="00F70C30" w:rsidRPr="00197685">
        <w:t>;</w:t>
      </w:r>
      <w:r w:rsidR="00754BA2" w:rsidRPr="00197685">
        <w:t xml:space="preserve"> 031.0</w:t>
      </w:r>
      <w:r w:rsidR="00F70C30" w:rsidRPr="00197685">
        <w:t>-</w:t>
      </w:r>
      <w:r w:rsidR="00754BA2" w:rsidRPr="00197685">
        <w:t>031.9, 036.1</w:t>
      </w:r>
      <w:r w:rsidR="00F70C30" w:rsidRPr="00197685">
        <w:t>-</w:t>
      </w:r>
      <w:r w:rsidR="00754BA2" w:rsidRPr="00197685">
        <w:t>038.9, 040.0, 046.3</w:t>
      </w:r>
      <w:r w:rsidR="00F70C30" w:rsidRPr="00197685">
        <w:t>-</w:t>
      </w:r>
      <w:r w:rsidR="00754BA2" w:rsidRPr="00197685">
        <w:t>049.9, 052.0, 053.0, 054.3</w:t>
      </w:r>
      <w:r w:rsidR="00F70C30" w:rsidRPr="00197685">
        <w:t>-</w:t>
      </w:r>
      <w:r w:rsidR="00754BA2" w:rsidRPr="00197685">
        <w:t>054.72, 064.0, 078.5,100.81, 112.4</w:t>
      </w:r>
      <w:r w:rsidR="00F70C30" w:rsidRPr="00197685">
        <w:t>-</w:t>
      </w:r>
      <w:r w:rsidR="00754BA2" w:rsidRPr="00197685">
        <w:t>112.84, 114.2, 115.01</w:t>
      </w:r>
      <w:r w:rsidR="00F70C30" w:rsidRPr="00197685">
        <w:t>-</w:t>
      </w:r>
      <w:r w:rsidR="00754BA2" w:rsidRPr="00197685">
        <w:t>115.99, 117.5, 130.0</w:t>
      </w:r>
      <w:r w:rsidR="00F70C30" w:rsidRPr="00197685">
        <w:t>-</w:t>
      </w:r>
      <w:r w:rsidR="00754BA2" w:rsidRPr="00197685">
        <w:t>130.9, 136.3, 320.0</w:t>
      </w:r>
      <w:r w:rsidR="00F70C30" w:rsidRPr="00197685">
        <w:t>-</w:t>
      </w:r>
      <w:r w:rsidR="00754BA2" w:rsidRPr="00197685">
        <w:t>325.0, 421.0</w:t>
      </w:r>
      <w:r w:rsidR="00F70C30" w:rsidRPr="00197685">
        <w:t>-</w:t>
      </w:r>
      <w:r w:rsidR="00754BA2" w:rsidRPr="00197685">
        <w:t>421.9, 424.9, 424.91, 424.99, 480.0</w:t>
      </w:r>
      <w:r w:rsidR="00F70C30" w:rsidRPr="00197685">
        <w:t>-</w:t>
      </w:r>
      <w:r w:rsidR="00754BA2" w:rsidRPr="00197685">
        <w:t>488.12, 507.0, 510.0, 510.9, 513.0, 540.0</w:t>
      </w:r>
      <w:r w:rsidR="00F70C30" w:rsidRPr="00197685">
        <w:t>-</w:t>
      </w:r>
      <w:r w:rsidR="00754BA2" w:rsidRPr="00197685">
        <w:t>540.9, 566.0</w:t>
      </w:r>
      <w:r w:rsidR="00F70C30" w:rsidRPr="00197685">
        <w:t>, 567.0-</w:t>
      </w:r>
      <w:r w:rsidR="00754BA2" w:rsidRPr="00197685">
        <w:t>567.9, 569.5, 572.0, 572.1, 575.0, 590.0</w:t>
      </w:r>
      <w:r w:rsidR="00F70C30" w:rsidRPr="00197685">
        <w:t>-</w:t>
      </w:r>
      <w:r w:rsidR="00754BA2" w:rsidRPr="00197685">
        <w:t>590.9, 595.89, 647.33, 647.34, 682.2, 728.86, 730.0</w:t>
      </w:r>
      <w:r w:rsidR="00F70C30" w:rsidRPr="00197685">
        <w:t>-</w:t>
      </w:r>
      <w:r w:rsidR="00754BA2" w:rsidRPr="00197685">
        <w:t>730.09, 790.7, 995.91, 995.92, 997.31, 997.39</w:t>
      </w:r>
      <w:r w:rsidR="00197685">
        <w:t>.</w:t>
      </w:r>
    </w:p>
    <w:p w14:paraId="1EF4DE9F" w14:textId="0CFF9D9A" w:rsidR="00DD1E42" w:rsidRDefault="00DD1E42" w:rsidP="00D3728B">
      <w:pPr>
        <w:pStyle w:val="Heading3"/>
      </w:pPr>
      <w:r>
        <w:t>Cancer</w:t>
      </w:r>
    </w:p>
    <w:p w14:paraId="66F50347" w14:textId="608B9634" w:rsidR="00C15F08" w:rsidRDefault="00F15ABF" w:rsidP="00D3728B">
      <w:r w:rsidRPr="00197685">
        <w:t>First appearance of one of the following ICD-9 code</w:t>
      </w:r>
      <w:r w:rsidR="00197685">
        <w:t>s</w:t>
      </w:r>
      <w:r w:rsidRPr="00197685">
        <w:t xml:space="preserve">: </w:t>
      </w:r>
      <w:r w:rsidR="00754BA2" w:rsidRPr="00197685">
        <w:t>140.0</w:t>
      </w:r>
      <w:r w:rsidR="00C83AD0" w:rsidRPr="00197685">
        <w:t>-</w:t>
      </w:r>
      <w:r w:rsidR="00754BA2" w:rsidRPr="00197685">
        <w:t>172.9, 174.0</w:t>
      </w:r>
      <w:r w:rsidR="00C83AD0" w:rsidRPr="00197685">
        <w:t>-</w:t>
      </w:r>
      <w:r w:rsidR="00754BA2" w:rsidRPr="00197685">
        <w:t>209.73</w:t>
      </w:r>
      <w:r w:rsidR="00197685">
        <w:t>.</w:t>
      </w:r>
      <w:r w:rsidR="00C15F08">
        <w:br w:type="page"/>
      </w:r>
    </w:p>
    <w:tbl>
      <w:tblPr>
        <w:tblW w:w="9360" w:type="dxa"/>
        <w:tblLook w:val="04A0" w:firstRow="1" w:lastRow="0" w:firstColumn="1" w:lastColumn="0" w:noHBand="0" w:noVBand="1"/>
      </w:tblPr>
      <w:tblGrid>
        <w:gridCol w:w="6030"/>
        <w:gridCol w:w="1440"/>
        <w:gridCol w:w="360"/>
        <w:gridCol w:w="1530"/>
      </w:tblGrid>
      <w:tr w:rsidR="00C15F08" w:rsidRPr="00FC198F" w14:paraId="0818B8F9" w14:textId="77777777" w:rsidTr="00DE1B63">
        <w:trPr>
          <w:trHeight w:val="300"/>
        </w:trPr>
        <w:tc>
          <w:tcPr>
            <w:tcW w:w="6030" w:type="dxa"/>
            <w:tcBorders>
              <w:top w:val="nil"/>
              <w:left w:val="nil"/>
              <w:bottom w:val="single" w:sz="4" w:space="0" w:color="auto"/>
              <w:right w:val="nil"/>
            </w:tcBorders>
            <w:shd w:val="clear" w:color="auto" w:fill="auto"/>
            <w:vAlign w:val="center"/>
          </w:tcPr>
          <w:p w14:paraId="7BB807C6" w14:textId="77777777" w:rsidR="00C15F08" w:rsidRPr="000008F1" w:rsidRDefault="00C15F08" w:rsidP="00D3728B">
            <w:r w:rsidRPr="000008F1">
              <w:lastRenderedPageBreak/>
              <w:t>Type of Infection</w:t>
            </w:r>
          </w:p>
        </w:tc>
        <w:tc>
          <w:tcPr>
            <w:tcW w:w="1440" w:type="dxa"/>
            <w:tcBorders>
              <w:top w:val="nil"/>
              <w:left w:val="nil"/>
              <w:bottom w:val="single" w:sz="4" w:space="0" w:color="auto"/>
              <w:right w:val="nil"/>
            </w:tcBorders>
            <w:shd w:val="clear" w:color="auto" w:fill="auto"/>
            <w:noWrap/>
            <w:vAlign w:val="center"/>
          </w:tcPr>
          <w:p w14:paraId="5E0F3CFA" w14:textId="77777777" w:rsidR="00C15F08" w:rsidRPr="000008F1" w:rsidRDefault="00C15F08" w:rsidP="00D3728B">
            <w:r w:rsidRPr="000008F1">
              <w:t>Frequency</w:t>
            </w:r>
          </w:p>
        </w:tc>
        <w:tc>
          <w:tcPr>
            <w:tcW w:w="360" w:type="dxa"/>
            <w:tcBorders>
              <w:top w:val="nil"/>
              <w:left w:val="nil"/>
              <w:bottom w:val="single" w:sz="4" w:space="0" w:color="auto"/>
              <w:right w:val="nil"/>
            </w:tcBorders>
          </w:tcPr>
          <w:p w14:paraId="09A31B04" w14:textId="77777777" w:rsidR="00C15F08" w:rsidRPr="000008F1" w:rsidRDefault="00C15F08" w:rsidP="00D3728B"/>
        </w:tc>
        <w:tc>
          <w:tcPr>
            <w:tcW w:w="1530" w:type="dxa"/>
            <w:tcBorders>
              <w:top w:val="nil"/>
              <w:left w:val="nil"/>
              <w:bottom w:val="single" w:sz="4" w:space="0" w:color="auto"/>
              <w:right w:val="nil"/>
            </w:tcBorders>
          </w:tcPr>
          <w:p w14:paraId="515013E9" w14:textId="77777777" w:rsidR="00C15F08" w:rsidRPr="000008F1" w:rsidRDefault="00C15F08" w:rsidP="00D3728B"/>
        </w:tc>
      </w:tr>
      <w:tr w:rsidR="00FC198F" w:rsidRPr="00FC198F" w14:paraId="6C50D1F5" w14:textId="77777777" w:rsidTr="00FC198F">
        <w:trPr>
          <w:trHeight w:val="300"/>
        </w:trPr>
        <w:tc>
          <w:tcPr>
            <w:tcW w:w="6030" w:type="dxa"/>
            <w:tcBorders>
              <w:top w:val="single" w:sz="4" w:space="0" w:color="auto"/>
              <w:left w:val="nil"/>
              <w:bottom w:val="nil"/>
              <w:right w:val="nil"/>
            </w:tcBorders>
            <w:shd w:val="clear" w:color="auto" w:fill="auto"/>
            <w:vAlign w:val="center"/>
            <w:hideMark/>
          </w:tcPr>
          <w:p w14:paraId="377CEE71" w14:textId="77777777" w:rsidR="00FC198F" w:rsidRPr="000008F1" w:rsidRDefault="00FC198F" w:rsidP="00D3728B">
            <w:proofErr w:type="spellStart"/>
            <w:r w:rsidRPr="000008F1">
              <w:t>Pneumocystosis</w:t>
            </w:r>
            <w:proofErr w:type="spellEnd"/>
            <w:r w:rsidRPr="000008F1">
              <w:t xml:space="preserve"> (PJP)</w:t>
            </w:r>
          </w:p>
        </w:tc>
        <w:tc>
          <w:tcPr>
            <w:tcW w:w="1440" w:type="dxa"/>
            <w:tcBorders>
              <w:top w:val="single" w:sz="4" w:space="0" w:color="auto"/>
              <w:left w:val="nil"/>
              <w:bottom w:val="nil"/>
              <w:right w:val="nil"/>
            </w:tcBorders>
            <w:shd w:val="clear" w:color="auto" w:fill="auto"/>
            <w:noWrap/>
            <w:vAlign w:val="center"/>
            <w:hideMark/>
          </w:tcPr>
          <w:p w14:paraId="4ED4318D" w14:textId="77777777" w:rsidR="00FC198F" w:rsidRPr="000008F1" w:rsidRDefault="00FC198F" w:rsidP="00D3728B">
            <w:r w:rsidRPr="000008F1">
              <w:t>480 (7%)</w:t>
            </w:r>
          </w:p>
        </w:tc>
        <w:tc>
          <w:tcPr>
            <w:tcW w:w="1890" w:type="dxa"/>
            <w:gridSpan w:val="2"/>
            <w:vMerge w:val="restart"/>
            <w:tcBorders>
              <w:top w:val="single" w:sz="4" w:space="0" w:color="auto"/>
              <w:left w:val="nil"/>
            </w:tcBorders>
            <w:vAlign w:val="center"/>
          </w:tcPr>
          <w:p w14:paraId="36A92277" w14:textId="4295E089" w:rsidR="00FC198F" w:rsidRDefault="00FC198F" w:rsidP="00D3728B">
            <w:pPr>
              <w:rPr>
                <w:rFonts w:cs="Calibri"/>
                <w:color w:val="000000"/>
              </w:rPr>
            </w:pPr>
            <w:r w:rsidRPr="003F4170">
              <w:rPr>
                <w:noProof/>
              </w:rPr>
              <mc:AlternateContent>
                <mc:Choice Requires="wps">
                  <w:drawing>
                    <wp:anchor distT="0" distB="0" distL="114300" distR="114300" simplePos="0" relativeHeight="251684864" behindDoc="0" locked="0" layoutInCell="1" allowOverlap="1" wp14:anchorId="085C3858" wp14:editId="400B7304">
                      <wp:simplePos x="0" y="0"/>
                      <wp:positionH relativeFrom="column">
                        <wp:posOffset>-196850</wp:posOffset>
                      </wp:positionH>
                      <wp:positionV relativeFrom="paragraph">
                        <wp:posOffset>4445</wp:posOffset>
                      </wp:positionV>
                      <wp:extent cx="251460" cy="1304925"/>
                      <wp:effectExtent l="0" t="0" r="34290" b="28575"/>
                      <wp:wrapNone/>
                      <wp:docPr id="15" name="Right Brace 15"/>
                      <wp:cNvGraphicFramePr/>
                      <a:graphic xmlns:a="http://schemas.openxmlformats.org/drawingml/2006/main">
                        <a:graphicData uri="http://schemas.microsoft.com/office/word/2010/wordprocessingShape">
                          <wps:wsp>
                            <wps:cNvSpPr/>
                            <wps:spPr>
                              <a:xfrm>
                                <a:off x="0" y="0"/>
                                <a:ext cx="251460" cy="1304925"/>
                              </a:xfrm>
                              <a:prstGeom prst="rightBrace">
                                <a:avLst>
                                  <a:gd name="adj1" fmla="val 48718"/>
                                  <a:gd name="adj2" fmla="val 50000"/>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0FE249" id="Right Brace 15" o:spid="_x0000_s1026" type="#_x0000_t88" style="position:absolute;margin-left:-15.5pt;margin-top:.35pt;width:19.8pt;height:102.7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O66CnAIAALsFAAAOAAAAZHJzL2Uyb0RvYy54bWysVEtvEzEQviPxHyzf6WaXpI+omyq0KkKq&#10;2qot6tn12omR7TG2k0349Yy9u0kKFRKIHJyZnfc3j/OLjdFkLXxQYGtaHo0oEZZDo+yipl+frj+c&#10;UhIisw3TYEVNtyLQi9n7d+etm4oKlqAb4Qk6sWHaupouY3TTogh8KQwLR+CERaEEb1hE1i+KxrMW&#10;vRtdVKPRcdGCb5wHLkLAr1edkM6yfykFj3dSBhGJrinmFvPr8/uS3mJ2zqYLz9xS8T4N9g9ZGKYs&#10;Bt25umKRkZVXv7kyinsIIOMRB1OAlIqLXANWU45+qeZxyZzItSA4we1gCv/PLb9d33uiGuzdhBLL&#10;DPboQS2WkXzyjAuCXxGi1oUpaj66e99zAclU70Z6k/6xErLJsG53sIpNJBw/VpNyfIzgcxSVH0fj&#10;syo7LfbWzof4WYAhiaipTwnk+BlTtr4JMYPb9Bmy5ltJiTQae7VmmoxPT8rTvpcHOtWhzmSEv6SD&#10;cXuPSA2Rk3ttSYsZVieol/gAWjXXSuvMpIkUl9oTDFjTuCl7Xwda6E9bDJDg6gDKVNxq0fl/EBKx&#10;RkjKLsBrn4xzYePgV1vUTmYSM9gZ9pn9ybDXT6Yib8DfGO8scmSwcWdslAX/Vtp7KGSnPyDQ1Z0g&#10;eIFmi2Pmodu/4Pi1wk7fsBDvmccm4nTgEYl3+EgN2AXoKUqW4H+89T3p4x6glJIWF7im4fuKeUGJ&#10;/mJxQ87K8ThtfGbGk5MKGX8oeTmU2JW5BOwrjhVml8mkH/VASg/mGW/NPEVFEbMcY9eURz8wl7E7&#10;LHituJjPsxpuuWPxxj46PnQ9jdzT5pl51497xEW5hWHZ++nsBnWvm/phYb6KIFVMwj2uPYMXAqlX&#10;J+iQz1r7mzv7CQAA//8DAFBLAwQUAAYACAAAACEAlhTZ4NwAAAAGAQAADwAAAGRycy9kb3ducmV2&#10;LnhtbEyPT0vDQBTE74LfYXmCl9BuGjGWmJcigkdBW9Hra/KapGbfhuzmj35615MehxlmfpPvFtOp&#10;iQfXWkHYrGNQLKWtWqkR3g5Pqy0o50kq6qwwwhc72BWXFzlllZ3llae9r1UoEZcRQuN9n2ntyoYN&#10;ubXtWYJ3soMhH+RQ62qgOZSbTidxnGpDrYSFhnp+bLj83I8G4bl//zBROr8s3yPdRvo8ReX5hHh9&#10;tTzcg/K8+L8w/OIHdCgC09GOUjnVIaxuNuGLR7gDFextCuqIkMRpArrI9X/84gcAAP//AwBQSwEC&#10;LQAUAAYACAAAACEAtoM4kv4AAADhAQAAEwAAAAAAAAAAAAAAAAAAAAAAW0NvbnRlbnRfVHlwZXNd&#10;LnhtbFBLAQItABQABgAIAAAAIQA4/SH/1gAAAJQBAAALAAAAAAAAAAAAAAAAAC8BAABfcmVscy8u&#10;cmVsc1BLAQItABQABgAIAAAAIQC3O66CnAIAALsFAAAOAAAAAAAAAAAAAAAAAC4CAABkcnMvZTJv&#10;RG9jLnhtbFBLAQItABQABgAIAAAAIQCWFNng3AAAAAYBAAAPAAAAAAAAAAAAAAAAAPYEAABkcnMv&#10;ZG93bnJldi54bWxQSwUGAAAAAAQABADzAAAA/wUAAAAA&#10;" adj="2028" strokecolor="black [3213]" strokeweight="1pt">
                      <v:stroke joinstyle="miter"/>
                    </v:shape>
                  </w:pict>
                </mc:Fallback>
              </mc:AlternateContent>
            </w:r>
          </w:p>
          <w:p w14:paraId="690ED1A3" w14:textId="0AD3AEBB" w:rsidR="00FC198F" w:rsidRDefault="00FC198F" w:rsidP="00D3728B"/>
          <w:p w14:paraId="75E2EFEE" w14:textId="77777777" w:rsidR="00FC198F" w:rsidRPr="000008F1" w:rsidRDefault="00FC198F" w:rsidP="00D3728B"/>
          <w:p w14:paraId="200EA15B" w14:textId="788D4582" w:rsidR="00FC198F" w:rsidRPr="000008F1" w:rsidRDefault="00FC198F" w:rsidP="00D3728B">
            <w:r>
              <w:t xml:space="preserve">AIDS-related </w:t>
            </w:r>
            <w:r>
              <w:br/>
              <w:t>or -defining</w:t>
            </w:r>
            <w:r>
              <w:br/>
              <w:t>26%</w:t>
            </w:r>
          </w:p>
        </w:tc>
      </w:tr>
      <w:tr w:rsidR="00FC198F" w:rsidRPr="00FC198F" w14:paraId="10D5BAE7" w14:textId="77777777" w:rsidTr="00DE1B63">
        <w:trPr>
          <w:trHeight w:val="300"/>
        </w:trPr>
        <w:tc>
          <w:tcPr>
            <w:tcW w:w="6030" w:type="dxa"/>
            <w:tcBorders>
              <w:top w:val="nil"/>
              <w:left w:val="nil"/>
              <w:bottom w:val="nil"/>
              <w:right w:val="nil"/>
            </w:tcBorders>
            <w:shd w:val="clear" w:color="auto" w:fill="auto"/>
            <w:vAlign w:val="center"/>
            <w:hideMark/>
          </w:tcPr>
          <w:p w14:paraId="7393A328" w14:textId="77777777" w:rsidR="00FC198F" w:rsidRPr="000008F1" w:rsidRDefault="00FC198F" w:rsidP="00D3728B">
            <w:r w:rsidRPr="000008F1">
              <w:t>Tuberculosis</w:t>
            </w:r>
          </w:p>
        </w:tc>
        <w:tc>
          <w:tcPr>
            <w:tcW w:w="1440" w:type="dxa"/>
            <w:tcBorders>
              <w:top w:val="nil"/>
              <w:left w:val="nil"/>
              <w:bottom w:val="nil"/>
              <w:right w:val="nil"/>
            </w:tcBorders>
            <w:shd w:val="clear" w:color="auto" w:fill="auto"/>
            <w:noWrap/>
            <w:vAlign w:val="center"/>
            <w:hideMark/>
          </w:tcPr>
          <w:p w14:paraId="01E718D1" w14:textId="77777777" w:rsidR="00FC198F" w:rsidRPr="000008F1" w:rsidRDefault="00FC198F" w:rsidP="00D3728B">
            <w:r w:rsidRPr="000008F1">
              <w:t>542 (8%)</w:t>
            </w:r>
          </w:p>
        </w:tc>
        <w:tc>
          <w:tcPr>
            <w:tcW w:w="1890" w:type="dxa"/>
            <w:gridSpan w:val="2"/>
            <w:vMerge/>
            <w:tcBorders>
              <w:left w:val="nil"/>
            </w:tcBorders>
          </w:tcPr>
          <w:p w14:paraId="0424BF90" w14:textId="77777777" w:rsidR="00FC198F" w:rsidRPr="000008F1" w:rsidRDefault="00FC198F" w:rsidP="00D3728B"/>
        </w:tc>
      </w:tr>
      <w:tr w:rsidR="00FC198F" w:rsidRPr="00FC198F" w14:paraId="09C59AE7" w14:textId="77777777" w:rsidTr="00DE1B63">
        <w:trPr>
          <w:trHeight w:val="300"/>
        </w:trPr>
        <w:tc>
          <w:tcPr>
            <w:tcW w:w="6030" w:type="dxa"/>
            <w:tcBorders>
              <w:top w:val="nil"/>
              <w:left w:val="nil"/>
              <w:bottom w:val="nil"/>
              <w:right w:val="nil"/>
            </w:tcBorders>
            <w:shd w:val="clear" w:color="auto" w:fill="auto"/>
            <w:vAlign w:val="center"/>
            <w:hideMark/>
          </w:tcPr>
          <w:p w14:paraId="726FDD3F" w14:textId="77777777" w:rsidR="00FC198F" w:rsidRPr="000008F1" w:rsidRDefault="00FC198F" w:rsidP="00D3728B">
            <w:proofErr w:type="spellStart"/>
            <w:r w:rsidRPr="000008F1">
              <w:t>Candidial</w:t>
            </w:r>
            <w:proofErr w:type="spellEnd"/>
            <w:r w:rsidRPr="000008F1">
              <w:t xml:space="preserve"> esophagitis</w:t>
            </w:r>
          </w:p>
        </w:tc>
        <w:tc>
          <w:tcPr>
            <w:tcW w:w="1440" w:type="dxa"/>
            <w:tcBorders>
              <w:top w:val="nil"/>
              <w:left w:val="nil"/>
              <w:bottom w:val="nil"/>
              <w:right w:val="nil"/>
            </w:tcBorders>
            <w:shd w:val="clear" w:color="auto" w:fill="auto"/>
            <w:noWrap/>
            <w:vAlign w:val="center"/>
            <w:hideMark/>
          </w:tcPr>
          <w:p w14:paraId="4887B5F8" w14:textId="77777777" w:rsidR="00FC198F" w:rsidRPr="000008F1" w:rsidRDefault="00FC198F" w:rsidP="00D3728B">
            <w:r w:rsidRPr="000008F1">
              <w:t>352 (5%)</w:t>
            </w:r>
          </w:p>
        </w:tc>
        <w:tc>
          <w:tcPr>
            <w:tcW w:w="1890" w:type="dxa"/>
            <w:gridSpan w:val="2"/>
            <w:vMerge/>
            <w:tcBorders>
              <w:left w:val="nil"/>
            </w:tcBorders>
          </w:tcPr>
          <w:p w14:paraId="15D0E3F3" w14:textId="77777777" w:rsidR="00FC198F" w:rsidRPr="000008F1" w:rsidRDefault="00FC198F" w:rsidP="00D3728B"/>
        </w:tc>
      </w:tr>
      <w:tr w:rsidR="00FC198F" w:rsidRPr="00FC198F" w14:paraId="3DBD1FC5" w14:textId="77777777" w:rsidTr="00DE1B63">
        <w:trPr>
          <w:trHeight w:val="300"/>
        </w:trPr>
        <w:tc>
          <w:tcPr>
            <w:tcW w:w="6030" w:type="dxa"/>
            <w:tcBorders>
              <w:top w:val="nil"/>
              <w:left w:val="nil"/>
              <w:bottom w:val="nil"/>
              <w:right w:val="nil"/>
            </w:tcBorders>
            <w:shd w:val="clear" w:color="auto" w:fill="auto"/>
            <w:vAlign w:val="center"/>
            <w:hideMark/>
          </w:tcPr>
          <w:p w14:paraId="7CD4372D" w14:textId="77777777" w:rsidR="00FC198F" w:rsidRPr="000008F1" w:rsidRDefault="00FC198F" w:rsidP="00D3728B">
            <w:r w:rsidRPr="000008F1">
              <w:t>Cytomegalovirus disease</w:t>
            </w:r>
          </w:p>
        </w:tc>
        <w:tc>
          <w:tcPr>
            <w:tcW w:w="1440" w:type="dxa"/>
            <w:tcBorders>
              <w:top w:val="nil"/>
              <w:left w:val="nil"/>
              <w:bottom w:val="nil"/>
              <w:right w:val="nil"/>
            </w:tcBorders>
            <w:shd w:val="clear" w:color="auto" w:fill="auto"/>
            <w:noWrap/>
            <w:vAlign w:val="center"/>
            <w:hideMark/>
          </w:tcPr>
          <w:p w14:paraId="7455C071" w14:textId="77777777" w:rsidR="00FC198F" w:rsidRPr="000008F1" w:rsidRDefault="00FC198F" w:rsidP="00D3728B">
            <w:r w:rsidRPr="000008F1">
              <w:t>113 (2%)</w:t>
            </w:r>
          </w:p>
        </w:tc>
        <w:tc>
          <w:tcPr>
            <w:tcW w:w="1890" w:type="dxa"/>
            <w:gridSpan w:val="2"/>
            <w:vMerge/>
            <w:tcBorders>
              <w:left w:val="nil"/>
            </w:tcBorders>
          </w:tcPr>
          <w:p w14:paraId="49A44378" w14:textId="77777777" w:rsidR="00FC198F" w:rsidRPr="000008F1" w:rsidRDefault="00FC198F" w:rsidP="00D3728B"/>
        </w:tc>
      </w:tr>
      <w:tr w:rsidR="00FC198F" w:rsidRPr="00FC198F" w14:paraId="09125087" w14:textId="77777777" w:rsidTr="00DE1B63">
        <w:trPr>
          <w:trHeight w:val="300"/>
        </w:trPr>
        <w:tc>
          <w:tcPr>
            <w:tcW w:w="6030" w:type="dxa"/>
            <w:tcBorders>
              <w:top w:val="nil"/>
              <w:left w:val="nil"/>
              <w:bottom w:val="nil"/>
              <w:right w:val="nil"/>
            </w:tcBorders>
            <w:shd w:val="clear" w:color="auto" w:fill="auto"/>
            <w:vAlign w:val="center"/>
            <w:hideMark/>
          </w:tcPr>
          <w:p w14:paraId="1B78A5DB" w14:textId="77777777" w:rsidR="00FC198F" w:rsidRPr="000008F1" w:rsidRDefault="00FC198F" w:rsidP="00D3728B">
            <w:r w:rsidRPr="000008F1">
              <w:t>Disseminated</w:t>
            </w:r>
            <w:r>
              <w:t>/</w:t>
            </w:r>
            <w:r w:rsidRPr="000008F1">
              <w:t>unspecified extrapulmonary NTM disease</w:t>
            </w:r>
          </w:p>
        </w:tc>
        <w:tc>
          <w:tcPr>
            <w:tcW w:w="1440" w:type="dxa"/>
            <w:tcBorders>
              <w:top w:val="nil"/>
              <w:left w:val="nil"/>
              <w:bottom w:val="nil"/>
              <w:right w:val="nil"/>
            </w:tcBorders>
            <w:shd w:val="clear" w:color="auto" w:fill="auto"/>
            <w:noWrap/>
            <w:vAlign w:val="center"/>
            <w:hideMark/>
          </w:tcPr>
          <w:p w14:paraId="7E7F7B80" w14:textId="77777777" w:rsidR="00FC198F" w:rsidRPr="000008F1" w:rsidRDefault="00FC198F" w:rsidP="00D3728B">
            <w:r w:rsidRPr="000008F1">
              <w:t>154 (2%)</w:t>
            </w:r>
          </w:p>
        </w:tc>
        <w:tc>
          <w:tcPr>
            <w:tcW w:w="1890" w:type="dxa"/>
            <w:gridSpan w:val="2"/>
            <w:vMerge/>
            <w:tcBorders>
              <w:left w:val="nil"/>
            </w:tcBorders>
          </w:tcPr>
          <w:p w14:paraId="71D81108" w14:textId="77777777" w:rsidR="00FC198F" w:rsidRPr="000008F1" w:rsidRDefault="00FC198F" w:rsidP="00D3728B"/>
        </w:tc>
      </w:tr>
      <w:tr w:rsidR="00FC198F" w:rsidRPr="00FC198F" w14:paraId="6485F9C1" w14:textId="77777777" w:rsidTr="00DE1B63">
        <w:trPr>
          <w:trHeight w:val="300"/>
        </w:trPr>
        <w:tc>
          <w:tcPr>
            <w:tcW w:w="6030" w:type="dxa"/>
            <w:tcBorders>
              <w:top w:val="nil"/>
              <w:left w:val="nil"/>
              <w:bottom w:val="nil"/>
              <w:right w:val="nil"/>
            </w:tcBorders>
            <w:shd w:val="clear" w:color="auto" w:fill="auto"/>
            <w:vAlign w:val="center"/>
            <w:hideMark/>
          </w:tcPr>
          <w:p w14:paraId="1EA7FED2" w14:textId="77777777" w:rsidR="00FC198F" w:rsidRPr="000008F1" w:rsidRDefault="00FC198F" w:rsidP="00D3728B">
            <w:r w:rsidRPr="000008F1">
              <w:t>Cryptococcal meningitis</w:t>
            </w:r>
          </w:p>
        </w:tc>
        <w:tc>
          <w:tcPr>
            <w:tcW w:w="1440" w:type="dxa"/>
            <w:tcBorders>
              <w:top w:val="nil"/>
              <w:left w:val="nil"/>
              <w:bottom w:val="nil"/>
              <w:right w:val="nil"/>
            </w:tcBorders>
            <w:shd w:val="clear" w:color="auto" w:fill="auto"/>
            <w:noWrap/>
            <w:vAlign w:val="center"/>
            <w:hideMark/>
          </w:tcPr>
          <w:p w14:paraId="2DE78579" w14:textId="77777777" w:rsidR="00FC198F" w:rsidRPr="000008F1" w:rsidRDefault="00FC198F" w:rsidP="00D3728B">
            <w:r w:rsidRPr="000008F1">
              <w:t>72 (1%)</w:t>
            </w:r>
          </w:p>
        </w:tc>
        <w:tc>
          <w:tcPr>
            <w:tcW w:w="1890" w:type="dxa"/>
            <w:gridSpan w:val="2"/>
            <w:vMerge/>
            <w:tcBorders>
              <w:left w:val="nil"/>
            </w:tcBorders>
          </w:tcPr>
          <w:p w14:paraId="3F1D5D02" w14:textId="77777777" w:rsidR="00FC198F" w:rsidRPr="000008F1" w:rsidRDefault="00FC198F" w:rsidP="00D3728B"/>
        </w:tc>
      </w:tr>
      <w:tr w:rsidR="00FC198F" w:rsidRPr="00FC198F" w14:paraId="689D3DF7" w14:textId="77777777" w:rsidTr="00DE1B63">
        <w:trPr>
          <w:trHeight w:val="300"/>
        </w:trPr>
        <w:tc>
          <w:tcPr>
            <w:tcW w:w="6030" w:type="dxa"/>
            <w:tcBorders>
              <w:top w:val="nil"/>
              <w:left w:val="nil"/>
              <w:bottom w:val="nil"/>
              <w:right w:val="nil"/>
            </w:tcBorders>
            <w:shd w:val="clear" w:color="auto" w:fill="auto"/>
            <w:vAlign w:val="center"/>
            <w:hideMark/>
          </w:tcPr>
          <w:p w14:paraId="02CB4DC3" w14:textId="77777777" w:rsidR="00FC198F" w:rsidRPr="000008F1" w:rsidRDefault="00FC198F" w:rsidP="00D3728B">
            <w:r w:rsidRPr="000008F1">
              <w:t>Toxoplasmosis</w:t>
            </w:r>
          </w:p>
        </w:tc>
        <w:tc>
          <w:tcPr>
            <w:tcW w:w="1440" w:type="dxa"/>
            <w:tcBorders>
              <w:top w:val="nil"/>
              <w:left w:val="nil"/>
              <w:bottom w:val="nil"/>
              <w:right w:val="nil"/>
            </w:tcBorders>
            <w:shd w:val="clear" w:color="auto" w:fill="auto"/>
            <w:noWrap/>
            <w:vAlign w:val="center"/>
            <w:hideMark/>
          </w:tcPr>
          <w:p w14:paraId="4C72F3DA" w14:textId="77777777" w:rsidR="00FC198F" w:rsidRPr="000008F1" w:rsidRDefault="00FC198F" w:rsidP="00D3728B">
            <w:r w:rsidRPr="000008F1">
              <w:t>69 (1%)</w:t>
            </w:r>
          </w:p>
        </w:tc>
        <w:tc>
          <w:tcPr>
            <w:tcW w:w="1890" w:type="dxa"/>
            <w:gridSpan w:val="2"/>
            <w:vMerge/>
            <w:tcBorders>
              <w:left w:val="nil"/>
              <w:bottom w:val="nil"/>
            </w:tcBorders>
          </w:tcPr>
          <w:p w14:paraId="6D22BC43" w14:textId="77777777" w:rsidR="00FC198F" w:rsidRPr="000008F1" w:rsidRDefault="00FC198F" w:rsidP="00D3728B"/>
        </w:tc>
      </w:tr>
      <w:tr w:rsidR="00C15F08" w:rsidRPr="00FC198F" w14:paraId="00351988" w14:textId="77777777" w:rsidTr="00C15F08">
        <w:trPr>
          <w:trHeight w:val="144"/>
        </w:trPr>
        <w:tc>
          <w:tcPr>
            <w:tcW w:w="6030" w:type="dxa"/>
            <w:tcBorders>
              <w:top w:val="nil"/>
              <w:left w:val="nil"/>
              <w:bottom w:val="nil"/>
              <w:right w:val="nil"/>
            </w:tcBorders>
            <w:shd w:val="clear" w:color="auto" w:fill="auto"/>
            <w:noWrap/>
            <w:vAlign w:val="center"/>
            <w:hideMark/>
          </w:tcPr>
          <w:p w14:paraId="735F0EA9" w14:textId="77777777" w:rsidR="00C15F08" w:rsidRPr="00C15F08" w:rsidRDefault="00C15F08" w:rsidP="00D3728B"/>
        </w:tc>
        <w:tc>
          <w:tcPr>
            <w:tcW w:w="1440" w:type="dxa"/>
            <w:tcBorders>
              <w:top w:val="nil"/>
              <w:left w:val="nil"/>
              <w:bottom w:val="nil"/>
              <w:right w:val="nil"/>
            </w:tcBorders>
            <w:shd w:val="clear" w:color="auto" w:fill="auto"/>
            <w:noWrap/>
            <w:vAlign w:val="center"/>
            <w:hideMark/>
          </w:tcPr>
          <w:p w14:paraId="20C252BF" w14:textId="77777777" w:rsidR="00C15F08" w:rsidRPr="00C15F08" w:rsidRDefault="00C15F08" w:rsidP="00D3728B"/>
        </w:tc>
        <w:tc>
          <w:tcPr>
            <w:tcW w:w="360" w:type="dxa"/>
            <w:tcBorders>
              <w:top w:val="nil"/>
              <w:left w:val="nil"/>
              <w:right w:val="nil"/>
            </w:tcBorders>
            <w:vAlign w:val="center"/>
          </w:tcPr>
          <w:p w14:paraId="59ED2BD9" w14:textId="77777777" w:rsidR="00C15F08" w:rsidRPr="00FC198F" w:rsidRDefault="00C15F08" w:rsidP="00D3728B"/>
        </w:tc>
        <w:tc>
          <w:tcPr>
            <w:tcW w:w="1530" w:type="dxa"/>
            <w:tcBorders>
              <w:top w:val="nil"/>
              <w:left w:val="nil"/>
              <w:right w:val="nil"/>
            </w:tcBorders>
            <w:vAlign w:val="center"/>
          </w:tcPr>
          <w:p w14:paraId="7AB80217" w14:textId="77777777" w:rsidR="00C15F08" w:rsidRPr="00FC198F" w:rsidRDefault="00C15F08" w:rsidP="00D3728B"/>
        </w:tc>
      </w:tr>
      <w:tr w:rsidR="00C15F08" w:rsidRPr="00FC198F" w14:paraId="7DEA3719" w14:textId="77777777" w:rsidTr="00DE1B63">
        <w:trPr>
          <w:trHeight w:val="300"/>
        </w:trPr>
        <w:tc>
          <w:tcPr>
            <w:tcW w:w="6030" w:type="dxa"/>
            <w:tcBorders>
              <w:top w:val="nil"/>
              <w:left w:val="nil"/>
              <w:bottom w:val="nil"/>
              <w:right w:val="nil"/>
            </w:tcBorders>
            <w:shd w:val="clear" w:color="auto" w:fill="auto"/>
            <w:vAlign w:val="center"/>
            <w:hideMark/>
          </w:tcPr>
          <w:p w14:paraId="10211C8C" w14:textId="77777777" w:rsidR="00C15F08" w:rsidRPr="000008F1" w:rsidRDefault="00C15F08" w:rsidP="00D3728B">
            <w:r w:rsidRPr="000008F1">
              <w:t>Pneumonia</w:t>
            </w:r>
          </w:p>
        </w:tc>
        <w:tc>
          <w:tcPr>
            <w:tcW w:w="1440" w:type="dxa"/>
            <w:tcBorders>
              <w:top w:val="nil"/>
              <w:left w:val="nil"/>
              <w:bottom w:val="nil"/>
              <w:right w:val="nil"/>
            </w:tcBorders>
            <w:shd w:val="clear" w:color="auto" w:fill="auto"/>
            <w:noWrap/>
            <w:vAlign w:val="center"/>
            <w:hideMark/>
          </w:tcPr>
          <w:p w14:paraId="6150EBCB" w14:textId="77777777" w:rsidR="00C15F08" w:rsidRPr="000008F1" w:rsidRDefault="00C15F08" w:rsidP="00D3728B">
            <w:r w:rsidRPr="000008F1">
              <w:t>1569 (24%)</w:t>
            </w:r>
          </w:p>
        </w:tc>
        <w:tc>
          <w:tcPr>
            <w:tcW w:w="360" w:type="dxa"/>
            <w:tcBorders>
              <w:left w:val="nil"/>
              <w:right w:val="nil"/>
            </w:tcBorders>
          </w:tcPr>
          <w:p w14:paraId="7872B725" w14:textId="77777777" w:rsidR="00C15F08" w:rsidRPr="000008F1" w:rsidRDefault="00C15F08" w:rsidP="00D3728B"/>
        </w:tc>
        <w:tc>
          <w:tcPr>
            <w:tcW w:w="1530" w:type="dxa"/>
            <w:tcBorders>
              <w:left w:val="nil"/>
              <w:right w:val="nil"/>
            </w:tcBorders>
          </w:tcPr>
          <w:p w14:paraId="63E90824" w14:textId="77777777" w:rsidR="00C15F08" w:rsidRPr="000008F1" w:rsidRDefault="00C15F08" w:rsidP="00D3728B"/>
        </w:tc>
      </w:tr>
      <w:tr w:rsidR="00C15F08" w:rsidRPr="00FC198F" w14:paraId="1F51A4C3" w14:textId="77777777" w:rsidTr="00DE1B63">
        <w:trPr>
          <w:trHeight w:val="300"/>
        </w:trPr>
        <w:tc>
          <w:tcPr>
            <w:tcW w:w="6030" w:type="dxa"/>
            <w:tcBorders>
              <w:top w:val="nil"/>
              <w:left w:val="nil"/>
              <w:bottom w:val="nil"/>
              <w:right w:val="nil"/>
            </w:tcBorders>
            <w:shd w:val="clear" w:color="auto" w:fill="auto"/>
            <w:vAlign w:val="center"/>
            <w:hideMark/>
          </w:tcPr>
          <w:p w14:paraId="1D50BB1C" w14:textId="77777777" w:rsidR="00C15F08" w:rsidRPr="000008F1" w:rsidRDefault="00C15F08" w:rsidP="00D3728B">
            <w:r w:rsidRPr="000008F1">
              <w:t>Pneumococcal pneumonia</w:t>
            </w:r>
          </w:p>
        </w:tc>
        <w:tc>
          <w:tcPr>
            <w:tcW w:w="1440" w:type="dxa"/>
            <w:tcBorders>
              <w:top w:val="nil"/>
              <w:left w:val="nil"/>
              <w:bottom w:val="nil"/>
              <w:right w:val="nil"/>
            </w:tcBorders>
            <w:shd w:val="clear" w:color="auto" w:fill="auto"/>
            <w:noWrap/>
            <w:vAlign w:val="center"/>
            <w:hideMark/>
          </w:tcPr>
          <w:p w14:paraId="3D26F2EB" w14:textId="77777777" w:rsidR="00C15F08" w:rsidRPr="000008F1" w:rsidRDefault="00C15F08" w:rsidP="00D3728B">
            <w:r w:rsidRPr="000008F1">
              <w:t>169 (3%)</w:t>
            </w:r>
          </w:p>
        </w:tc>
        <w:tc>
          <w:tcPr>
            <w:tcW w:w="360" w:type="dxa"/>
            <w:tcBorders>
              <w:left w:val="nil"/>
              <w:right w:val="nil"/>
            </w:tcBorders>
          </w:tcPr>
          <w:p w14:paraId="1A4201BB" w14:textId="77777777" w:rsidR="00C15F08" w:rsidRPr="000008F1" w:rsidRDefault="00C15F08" w:rsidP="00D3728B"/>
        </w:tc>
        <w:tc>
          <w:tcPr>
            <w:tcW w:w="1530" w:type="dxa"/>
            <w:tcBorders>
              <w:left w:val="nil"/>
              <w:right w:val="nil"/>
            </w:tcBorders>
          </w:tcPr>
          <w:p w14:paraId="71492D09" w14:textId="77777777" w:rsidR="00C15F08" w:rsidRPr="000008F1" w:rsidRDefault="00C15F08" w:rsidP="00D3728B"/>
        </w:tc>
      </w:tr>
      <w:tr w:rsidR="00C15F08" w:rsidRPr="00FC198F" w14:paraId="21361705" w14:textId="77777777" w:rsidTr="00DE1B63">
        <w:trPr>
          <w:trHeight w:val="300"/>
        </w:trPr>
        <w:tc>
          <w:tcPr>
            <w:tcW w:w="6030" w:type="dxa"/>
            <w:tcBorders>
              <w:top w:val="nil"/>
              <w:left w:val="nil"/>
              <w:bottom w:val="nil"/>
              <w:right w:val="nil"/>
            </w:tcBorders>
            <w:shd w:val="clear" w:color="auto" w:fill="auto"/>
            <w:vAlign w:val="center"/>
            <w:hideMark/>
          </w:tcPr>
          <w:p w14:paraId="1A2A954C" w14:textId="77777777" w:rsidR="00C15F08" w:rsidRPr="000008F1" w:rsidRDefault="00C15F08" w:rsidP="00D3728B">
            <w:r w:rsidRPr="000008F1">
              <w:t>Aspiration Pneumonia</w:t>
            </w:r>
          </w:p>
        </w:tc>
        <w:tc>
          <w:tcPr>
            <w:tcW w:w="1440" w:type="dxa"/>
            <w:tcBorders>
              <w:top w:val="nil"/>
              <w:left w:val="nil"/>
              <w:bottom w:val="nil"/>
              <w:right w:val="nil"/>
            </w:tcBorders>
            <w:shd w:val="clear" w:color="auto" w:fill="auto"/>
            <w:noWrap/>
            <w:vAlign w:val="center"/>
            <w:hideMark/>
          </w:tcPr>
          <w:p w14:paraId="6EAE50E2" w14:textId="77777777" w:rsidR="00C15F08" w:rsidRPr="000008F1" w:rsidRDefault="00C15F08" w:rsidP="00D3728B">
            <w:r w:rsidRPr="000008F1">
              <w:t>108 (2%)</w:t>
            </w:r>
          </w:p>
        </w:tc>
        <w:tc>
          <w:tcPr>
            <w:tcW w:w="360" w:type="dxa"/>
            <w:tcBorders>
              <w:left w:val="nil"/>
              <w:right w:val="nil"/>
            </w:tcBorders>
          </w:tcPr>
          <w:p w14:paraId="3061EADC" w14:textId="77777777" w:rsidR="00C15F08" w:rsidRPr="000008F1" w:rsidRDefault="00C15F08" w:rsidP="00D3728B"/>
        </w:tc>
        <w:tc>
          <w:tcPr>
            <w:tcW w:w="1530" w:type="dxa"/>
            <w:tcBorders>
              <w:left w:val="nil"/>
              <w:right w:val="nil"/>
            </w:tcBorders>
          </w:tcPr>
          <w:p w14:paraId="377BBE08" w14:textId="77777777" w:rsidR="00C15F08" w:rsidRPr="000008F1" w:rsidRDefault="00C15F08" w:rsidP="00D3728B"/>
        </w:tc>
      </w:tr>
      <w:tr w:rsidR="00C15F08" w:rsidRPr="00FC198F" w14:paraId="2DC6797F" w14:textId="77777777" w:rsidTr="00DE1B63">
        <w:trPr>
          <w:trHeight w:val="300"/>
        </w:trPr>
        <w:tc>
          <w:tcPr>
            <w:tcW w:w="6030" w:type="dxa"/>
            <w:tcBorders>
              <w:top w:val="nil"/>
              <w:left w:val="nil"/>
              <w:bottom w:val="nil"/>
              <w:right w:val="nil"/>
            </w:tcBorders>
            <w:shd w:val="clear" w:color="auto" w:fill="auto"/>
            <w:vAlign w:val="center"/>
            <w:hideMark/>
          </w:tcPr>
          <w:p w14:paraId="331DD3B0" w14:textId="77777777" w:rsidR="00C15F08" w:rsidRPr="000008F1" w:rsidRDefault="00C15F08" w:rsidP="00D3728B">
            <w:r w:rsidRPr="000008F1">
              <w:t>Bacterial Enteritis</w:t>
            </w:r>
          </w:p>
        </w:tc>
        <w:tc>
          <w:tcPr>
            <w:tcW w:w="1440" w:type="dxa"/>
            <w:tcBorders>
              <w:top w:val="nil"/>
              <w:left w:val="nil"/>
              <w:bottom w:val="nil"/>
              <w:right w:val="nil"/>
            </w:tcBorders>
            <w:shd w:val="clear" w:color="auto" w:fill="auto"/>
            <w:noWrap/>
            <w:vAlign w:val="center"/>
            <w:hideMark/>
          </w:tcPr>
          <w:p w14:paraId="1A4EDB9C" w14:textId="77777777" w:rsidR="00C15F08" w:rsidRPr="000008F1" w:rsidRDefault="00C15F08" w:rsidP="00D3728B">
            <w:r w:rsidRPr="000008F1">
              <w:t>386 (6%)</w:t>
            </w:r>
          </w:p>
        </w:tc>
        <w:tc>
          <w:tcPr>
            <w:tcW w:w="360" w:type="dxa"/>
            <w:tcBorders>
              <w:left w:val="nil"/>
              <w:right w:val="nil"/>
            </w:tcBorders>
          </w:tcPr>
          <w:p w14:paraId="5E4BACE3" w14:textId="77777777" w:rsidR="00C15F08" w:rsidRPr="000008F1" w:rsidRDefault="00C15F08" w:rsidP="00D3728B"/>
        </w:tc>
        <w:tc>
          <w:tcPr>
            <w:tcW w:w="1530" w:type="dxa"/>
            <w:tcBorders>
              <w:left w:val="nil"/>
              <w:right w:val="nil"/>
            </w:tcBorders>
          </w:tcPr>
          <w:p w14:paraId="183469AB" w14:textId="77777777" w:rsidR="00C15F08" w:rsidRPr="000008F1" w:rsidRDefault="00C15F08" w:rsidP="00D3728B"/>
        </w:tc>
      </w:tr>
      <w:tr w:rsidR="00C15F08" w:rsidRPr="00FC198F" w14:paraId="34731988" w14:textId="77777777" w:rsidTr="00DE1B63">
        <w:trPr>
          <w:trHeight w:val="300"/>
        </w:trPr>
        <w:tc>
          <w:tcPr>
            <w:tcW w:w="6030" w:type="dxa"/>
            <w:tcBorders>
              <w:top w:val="nil"/>
              <w:left w:val="nil"/>
              <w:bottom w:val="nil"/>
              <w:right w:val="nil"/>
            </w:tcBorders>
            <w:shd w:val="clear" w:color="auto" w:fill="auto"/>
            <w:vAlign w:val="center"/>
            <w:hideMark/>
          </w:tcPr>
          <w:p w14:paraId="322FD5B4" w14:textId="77777777" w:rsidR="00C15F08" w:rsidRPr="000008F1" w:rsidRDefault="00C15F08" w:rsidP="00D3728B">
            <w:r w:rsidRPr="000008F1">
              <w:t>Bacteremia</w:t>
            </w:r>
          </w:p>
        </w:tc>
        <w:tc>
          <w:tcPr>
            <w:tcW w:w="1440" w:type="dxa"/>
            <w:tcBorders>
              <w:top w:val="nil"/>
              <w:left w:val="nil"/>
              <w:bottom w:val="nil"/>
              <w:right w:val="nil"/>
            </w:tcBorders>
            <w:shd w:val="clear" w:color="auto" w:fill="auto"/>
            <w:noWrap/>
            <w:vAlign w:val="center"/>
            <w:hideMark/>
          </w:tcPr>
          <w:p w14:paraId="702628B0" w14:textId="77777777" w:rsidR="00C15F08" w:rsidRPr="000008F1" w:rsidRDefault="00C15F08" w:rsidP="00D3728B">
            <w:r w:rsidRPr="000008F1">
              <w:t>358 (5%)</w:t>
            </w:r>
          </w:p>
        </w:tc>
        <w:tc>
          <w:tcPr>
            <w:tcW w:w="360" w:type="dxa"/>
            <w:tcBorders>
              <w:left w:val="nil"/>
              <w:right w:val="nil"/>
            </w:tcBorders>
          </w:tcPr>
          <w:p w14:paraId="02F3E107" w14:textId="77777777" w:rsidR="00C15F08" w:rsidRPr="000008F1" w:rsidRDefault="00C15F08" w:rsidP="00D3728B"/>
        </w:tc>
        <w:tc>
          <w:tcPr>
            <w:tcW w:w="1530" w:type="dxa"/>
            <w:tcBorders>
              <w:left w:val="nil"/>
              <w:right w:val="nil"/>
            </w:tcBorders>
          </w:tcPr>
          <w:p w14:paraId="610C6B09" w14:textId="77777777" w:rsidR="00C15F08" w:rsidRPr="000008F1" w:rsidRDefault="00C15F08" w:rsidP="00D3728B"/>
        </w:tc>
      </w:tr>
      <w:tr w:rsidR="00C15F08" w:rsidRPr="00FC198F" w14:paraId="4AA66EF2" w14:textId="77777777" w:rsidTr="00DE1B63">
        <w:trPr>
          <w:trHeight w:val="300"/>
        </w:trPr>
        <w:tc>
          <w:tcPr>
            <w:tcW w:w="6030" w:type="dxa"/>
            <w:tcBorders>
              <w:top w:val="nil"/>
              <w:left w:val="nil"/>
              <w:bottom w:val="nil"/>
              <w:right w:val="nil"/>
            </w:tcBorders>
            <w:shd w:val="clear" w:color="auto" w:fill="auto"/>
            <w:vAlign w:val="center"/>
            <w:hideMark/>
          </w:tcPr>
          <w:p w14:paraId="3EA7380B" w14:textId="77777777" w:rsidR="00C15F08" w:rsidRPr="000008F1" w:rsidRDefault="00C15F08" w:rsidP="00D3728B">
            <w:r w:rsidRPr="000008F1">
              <w:t>Septicemia</w:t>
            </w:r>
          </w:p>
        </w:tc>
        <w:tc>
          <w:tcPr>
            <w:tcW w:w="1440" w:type="dxa"/>
            <w:tcBorders>
              <w:top w:val="nil"/>
              <w:left w:val="nil"/>
              <w:bottom w:val="nil"/>
              <w:right w:val="nil"/>
            </w:tcBorders>
            <w:shd w:val="clear" w:color="auto" w:fill="auto"/>
            <w:noWrap/>
            <w:vAlign w:val="center"/>
            <w:hideMark/>
          </w:tcPr>
          <w:p w14:paraId="301DDC55" w14:textId="77777777" w:rsidR="00C15F08" w:rsidRPr="000008F1" w:rsidRDefault="00C15F08" w:rsidP="00D3728B">
            <w:r w:rsidRPr="000008F1">
              <w:t>268 (4%)</w:t>
            </w:r>
          </w:p>
        </w:tc>
        <w:tc>
          <w:tcPr>
            <w:tcW w:w="360" w:type="dxa"/>
            <w:tcBorders>
              <w:left w:val="nil"/>
              <w:right w:val="nil"/>
            </w:tcBorders>
          </w:tcPr>
          <w:p w14:paraId="049A76A9" w14:textId="77777777" w:rsidR="00C15F08" w:rsidRPr="000008F1" w:rsidRDefault="00C15F08" w:rsidP="00D3728B"/>
        </w:tc>
        <w:tc>
          <w:tcPr>
            <w:tcW w:w="1530" w:type="dxa"/>
            <w:tcBorders>
              <w:left w:val="nil"/>
              <w:right w:val="nil"/>
            </w:tcBorders>
          </w:tcPr>
          <w:p w14:paraId="34C6D357" w14:textId="77777777" w:rsidR="00C15F08" w:rsidRPr="000008F1" w:rsidRDefault="00C15F08" w:rsidP="00D3728B"/>
        </w:tc>
      </w:tr>
      <w:tr w:rsidR="00C15F08" w:rsidRPr="00FC198F" w14:paraId="64A4C1A9" w14:textId="77777777" w:rsidTr="00DE1B63">
        <w:trPr>
          <w:trHeight w:val="300"/>
        </w:trPr>
        <w:tc>
          <w:tcPr>
            <w:tcW w:w="6030" w:type="dxa"/>
            <w:tcBorders>
              <w:top w:val="nil"/>
              <w:left w:val="nil"/>
              <w:bottom w:val="nil"/>
              <w:right w:val="nil"/>
            </w:tcBorders>
            <w:shd w:val="clear" w:color="auto" w:fill="auto"/>
            <w:vAlign w:val="center"/>
            <w:hideMark/>
          </w:tcPr>
          <w:p w14:paraId="6DFB188C" w14:textId="77777777" w:rsidR="00C15F08" w:rsidRPr="000008F1" w:rsidRDefault="00C15F08" w:rsidP="00D3728B">
            <w:r w:rsidRPr="000008F1">
              <w:t>Infections of kidney</w:t>
            </w:r>
          </w:p>
        </w:tc>
        <w:tc>
          <w:tcPr>
            <w:tcW w:w="1440" w:type="dxa"/>
            <w:tcBorders>
              <w:top w:val="nil"/>
              <w:left w:val="nil"/>
              <w:bottom w:val="nil"/>
              <w:right w:val="nil"/>
            </w:tcBorders>
            <w:shd w:val="clear" w:color="auto" w:fill="auto"/>
            <w:noWrap/>
            <w:vAlign w:val="center"/>
            <w:hideMark/>
          </w:tcPr>
          <w:p w14:paraId="54E99C82" w14:textId="77777777" w:rsidR="00C15F08" w:rsidRPr="000008F1" w:rsidRDefault="00C15F08" w:rsidP="00D3728B">
            <w:r w:rsidRPr="000008F1">
              <w:t>170 (3%)</w:t>
            </w:r>
          </w:p>
        </w:tc>
        <w:tc>
          <w:tcPr>
            <w:tcW w:w="360" w:type="dxa"/>
            <w:tcBorders>
              <w:left w:val="nil"/>
              <w:right w:val="nil"/>
            </w:tcBorders>
          </w:tcPr>
          <w:p w14:paraId="21260590" w14:textId="77777777" w:rsidR="00C15F08" w:rsidRPr="000008F1" w:rsidRDefault="00C15F08" w:rsidP="00D3728B"/>
        </w:tc>
        <w:tc>
          <w:tcPr>
            <w:tcW w:w="1530" w:type="dxa"/>
            <w:tcBorders>
              <w:left w:val="nil"/>
              <w:right w:val="nil"/>
            </w:tcBorders>
          </w:tcPr>
          <w:p w14:paraId="4AB03316" w14:textId="77777777" w:rsidR="00C15F08" w:rsidRPr="000008F1" w:rsidRDefault="00C15F08" w:rsidP="00D3728B"/>
        </w:tc>
      </w:tr>
      <w:tr w:rsidR="00C15F08" w:rsidRPr="00FC198F" w14:paraId="258F0A43" w14:textId="77777777" w:rsidTr="00DE1B63">
        <w:trPr>
          <w:trHeight w:val="300"/>
        </w:trPr>
        <w:tc>
          <w:tcPr>
            <w:tcW w:w="6030" w:type="dxa"/>
            <w:tcBorders>
              <w:top w:val="nil"/>
              <w:left w:val="nil"/>
              <w:bottom w:val="nil"/>
              <w:right w:val="nil"/>
            </w:tcBorders>
            <w:shd w:val="clear" w:color="auto" w:fill="auto"/>
            <w:vAlign w:val="center"/>
            <w:hideMark/>
          </w:tcPr>
          <w:p w14:paraId="1FA6551A" w14:textId="77777777" w:rsidR="00C15F08" w:rsidRPr="000008F1" w:rsidRDefault="00C15F08" w:rsidP="00D3728B">
            <w:r w:rsidRPr="000008F1">
              <w:t>Endocarditis</w:t>
            </w:r>
          </w:p>
        </w:tc>
        <w:tc>
          <w:tcPr>
            <w:tcW w:w="1440" w:type="dxa"/>
            <w:tcBorders>
              <w:top w:val="nil"/>
              <w:left w:val="nil"/>
              <w:bottom w:val="nil"/>
              <w:right w:val="nil"/>
            </w:tcBorders>
            <w:shd w:val="clear" w:color="auto" w:fill="auto"/>
            <w:noWrap/>
            <w:vAlign w:val="center"/>
            <w:hideMark/>
          </w:tcPr>
          <w:p w14:paraId="4B1B7EB7" w14:textId="77777777" w:rsidR="00C15F08" w:rsidRPr="000008F1" w:rsidRDefault="00C15F08" w:rsidP="00D3728B">
            <w:r w:rsidRPr="000008F1">
              <w:t>131 (2%)</w:t>
            </w:r>
          </w:p>
        </w:tc>
        <w:tc>
          <w:tcPr>
            <w:tcW w:w="360" w:type="dxa"/>
            <w:tcBorders>
              <w:left w:val="nil"/>
              <w:right w:val="nil"/>
            </w:tcBorders>
          </w:tcPr>
          <w:p w14:paraId="78D91C20" w14:textId="77777777" w:rsidR="00C15F08" w:rsidRPr="000008F1" w:rsidRDefault="00C15F08" w:rsidP="00D3728B"/>
        </w:tc>
        <w:tc>
          <w:tcPr>
            <w:tcW w:w="1530" w:type="dxa"/>
            <w:tcBorders>
              <w:left w:val="nil"/>
              <w:right w:val="nil"/>
            </w:tcBorders>
          </w:tcPr>
          <w:p w14:paraId="3C18FC2C" w14:textId="77777777" w:rsidR="00C15F08" w:rsidRPr="000008F1" w:rsidRDefault="00C15F08" w:rsidP="00D3728B"/>
        </w:tc>
      </w:tr>
      <w:tr w:rsidR="00C15F08" w:rsidRPr="00FC198F" w14:paraId="1E23B1B5" w14:textId="77777777" w:rsidTr="00DE1B63">
        <w:trPr>
          <w:trHeight w:val="300"/>
        </w:trPr>
        <w:tc>
          <w:tcPr>
            <w:tcW w:w="6030" w:type="dxa"/>
            <w:tcBorders>
              <w:top w:val="nil"/>
              <w:left w:val="nil"/>
              <w:bottom w:val="nil"/>
              <w:right w:val="nil"/>
            </w:tcBorders>
            <w:shd w:val="clear" w:color="auto" w:fill="auto"/>
            <w:vAlign w:val="center"/>
            <w:hideMark/>
          </w:tcPr>
          <w:p w14:paraId="7B8983DA" w14:textId="77777777" w:rsidR="00C15F08" w:rsidRPr="000008F1" w:rsidRDefault="00C15F08" w:rsidP="00D3728B">
            <w:r w:rsidRPr="000008F1">
              <w:t>Anal or rectal abscess</w:t>
            </w:r>
          </w:p>
        </w:tc>
        <w:tc>
          <w:tcPr>
            <w:tcW w:w="1440" w:type="dxa"/>
            <w:tcBorders>
              <w:top w:val="nil"/>
              <w:left w:val="nil"/>
              <w:bottom w:val="nil"/>
              <w:right w:val="nil"/>
            </w:tcBorders>
            <w:shd w:val="clear" w:color="auto" w:fill="auto"/>
            <w:noWrap/>
            <w:vAlign w:val="center"/>
            <w:hideMark/>
          </w:tcPr>
          <w:p w14:paraId="65944864" w14:textId="77777777" w:rsidR="00C15F08" w:rsidRPr="000008F1" w:rsidRDefault="00C15F08" w:rsidP="00D3728B">
            <w:r w:rsidRPr="000008F1">
              <w:t>108 (2%)</w:t>
            </w:r>
          </w:p>
        </w:tc>
        <w:tc>
          <w:tcPr>
            <w:tcW w:w="360" w:type="dxa"/>
            <w:tcBorders>
              <w:left w:val="nil"/>
              <w:right w:val="nil"/>
            </w:tcBorders>
          </w:tcPr>
          <w:p w14:paraId="04AA0A76" w14:textId="77777777" w:rsidR="00C15F08" w:rsidRPr="000008F1" w:rsidRDefault="00C15F08" w:rsidP="00D3728B"/>
        </w:tc>
        <w:tc>
          <w:tcPr>
            <w:tcW w:w="1530" w:type="dxa"/>
            <w:tcBorders>
              <w:left w:val="nil"/>
              <w:right w:val="nil"/>
            </w:tcBorders>
          </w:tcPr>
          <w:p w14:paraId="0A5FF416" w14:textId="77777777" w:rsidR="00C15F08" w:rsidRPr="000008F1" w:rsidRDefault="00C15F08" w:rsidP="00D3728B"/>
        </w:tc>
      </w:tr>
      <w:tr w:rsidR="00C15F08" w:rsidRPr="00FC198F" w14:paraId="3FE1D310" w14:textId="77777777" w:rsidTr="00DE1B63">
        <w:trPr>
          <w:trHeight w:val="300"/>
        </w:trPr>
        <w:tc>
          <w:tcPr>
            <w:tcW w:w="6030" w:type="dxa"/>
            <w:tcBorders>
              <w:top w:val="nil"/>
              <w:left w:val="nil"/>
              <w:bottom w:val="nil"/>
              <w:right w:val="nil"/>
            </w:tcBorders>
            <w:shd w:val="clear" w:color="auto" w:fill="auto"/>
            <w:vAlign w:val="center"/>
            <w:hideMark/>
          </w:tcPr>
          <w:p w14:paraId="5A652BB1" w14:textId="77777777" w:rsidR="00C15F08" w:rsidRPr="000008F1" w:rsidRDefault="00C15F08" w:rsidP="00D3728B">
            <w:r w:rsidRPr="000008F1">
              <w:t>Peritonitis and retroperitoneal infections</w:t>
            </w:r>
          </w:p>
        </w:tc>
        <w:tc>
          <w:tcPr>
            <w:tcW w:w="1440" w:type="dxa"/>
            <w:tcBorders>
              <w:top w:val="nil"/>
              <w:left w:val="nil"/>
              <w:bottom w:val="nil"/>
              <w:right w:val="nil"/>
            </w:tcBorders>
            <w:shd w:val="clear" w:color="auto" w:fill="auto"/>
            <w:noWrap/>
            <w:vAlign w:val="center"/>
            <w:hideMark/>
          </w:tcPr>
          <w:p w14:paraId="764A1551" w14:textId="77777777" w:rsidR="00C15F08" w:rsidRPr="000008F1" w:rsidRDefault="00C15F08" w:rsidP="00D3728B">
            <w:r w:rsidRPr="000008F1">
              <w:t>105 (2%)</w:t>
            </w:r>
          </w:p>
        </w:tc>
        <w:tc>
          <w:tcPr>
            <w:tcW w:w="360" w:type="dxa"/>
            <w:tcBorders>
              <w:left w:val="nil"/>
              <w:right w:val="nil"/>
            </w:tcBorders>
          </w:tcPr>
          <w:p w14:paraId="1320B379" w14:textId="77777777" w:rsidR="00C15F08" w:rsidRPr="000008F1" w:rsidRDefault="00C15F08" w:rsidP="00D3728B"/>
        </w:tc>
        <w:tc>
          <w:tcPr>
            <w:tcW w:w="1530" w:type="dxa"/>
            <w:tcBorders>
              <w:left w:val="nil"/>
              <w:right w:val="nil"/>
            </w:tcBorders>
          </w:tcPr>
          <w:p w14:paraId="6891E3EC" w14:textId="77777777" w:rsidR="00C15F08" w:rsidRPr="000008F1" w:rsidRDefault="00C15F08" w:rsidP="00D3728B"/>
        </w:tc>
      </w:tr>
      <w:tr w:rsidR="00C15F08" w:rsidRPr="00FC198F" w14:paraId="72F1E59B" w14:textId="77777777" w:rsidTr="00DE1B63">
        <w:trPr>
          <w:trHeight w:val="300"/>
        </w:trPr>
        <w:tc>
          <w:tcPr>
            <w:tcW w:w="6030" w:type="dxa"/>
            <w:tcBorders>
              <w:top w:val="nil"/>
              <w:left w:val="nil"/>
              <w:bottom w:val="nil"/>
              <w:right w:val="nil"/>
            </w:tcBorders>
            <w:shd w:val="clear" w:color="auto" w:fill="auto"/>
            <w:vAlign w:val="center"/>
            <w:hideMark/>
          </w:tcPr>
          <w:p w14:paraId="556AF017" w14:textId="77777777" w:rsidR="00C15F08" w:rsidRPr="000008F1" w:rsidRDefault="00C15F08" w:rsidP="00D3728B">
            <w:r w:rsidRPr="000008F1">
              <w:t>Abdominal abscess or cellulitis</w:t>
            </w:r>
          </w:p>
        </w:tc>
        <w:tc>
          <w:tcPr>
            <w:tcW w:w="1440" w:type="dxa"/>
            <w:tcBorders>
              <w:top w:val="nil"/>
              <w:left w:val="nil"/>
              <w:bottom w:val="nil"/>
              <w:right w:val="nil"/>
            </w:tcBorders>
            <w:shd w:val="clear" w:color="auto" w:fill="auto"/>
            <w:noWrap/>
            <w:vAlign w:val="center"/>
            <w:hideMark/>
          </w:tcPr>
          <w:p w14:paraId="0289960C" w14:textId="77777777" w:rsidR="00C15F08" w:rsidRPr="000008F1" w:rsidRDefault="00C15F08" w:rsidP="00D3728B">
            <w:r w:rsidRPr="000008F1">
              <w:t>101 (2%)</w:t>
            </w:r>
          </w:p>
        </w:tc>
        <w:tc>
          <w:tcPr>
            <w:tcW w:w="360" w:type="dxa"/>
            <w:tcBorders>
              <w:left w:val="nil"/>
              <w:bottom w:val="nil"/>
              <w:right w:val="nil"/>
            </w:tcBorders>
          </w:tcPr>
          <w:p w14:paraId="734E0F37" w14:textId="77777777" w:rsidR="00C15F08" w:rsidRPr="000008F1" w:rsidRDefault="00C15F08" w:rsidP="00D3728B"/>
        </w:tc>
        <w:tc>
          <w:tcPr>
            <w:tcW w:w="1530" w:type="dxa"/>
            <w:tcBorders>
              <w:left w:val="nil"/>
              <w:bottom w:val="nil"/>
              <w:right w:val="nil"/>
            </w:tcBorders>
          </w:tcPr>
          <w:p w14:paraId="14AAAE6A" w14:textId="77777777" w:rsidR="00C15F08" w:rsidRPr="000008F1" w:rsidRDefault="00C15F08" w:rsidP="00D3728B"/>
        </w:tc>
      </w:tr>
    </w:tbl>
    <w:p w14:paraId="450267FD" w14:textId="1158D401" w:rsidR="00D3728B" w:rsidRDefault="00D3728B" w:rsidP="00D3728B"/>
    <w:p w14:paraId="17C9F5AB" w14:textId="77777777" w:rsidR="00D3728B" w:rsidRDefault="00D3728B">
      <w:r>
        <w:br w:type="page"/>
      </w:r>
    </w:p>
    <w:p w14:paraId="7A7FBBE9" w14:textId="77777777" w:rsidR="00C15F08" w:rsidRPr="00FC198F" w:rsidRDefault="00C15F08" w:rsidP="00D3728B"/>
    <w:tbl>
      <w:tblPr>
        <w:tblW w:w="9990" w:type="dxa"/>
        <w:tblLook w:val="04A0" w:firstRow="1" w:lastRow="0" w:firstColumn="1" w:lastColumn="0" w:noHBand="0" w:noVBand="1"/>
      </w:tblPr>
      <w:tblGrid>
        <w:gridCol w:w="4050"/>
        <w:gridCol w:w="2160"/>
        <w:gridCol w:w="1530"/>
        <w:gridCol w:w="600"/>
        <w:gridCol w:w="1650"/>
      </w:tblGrid>
      <w:tr w:rsidR="00C15F08" w:rsidRPr="0072286F" w14:paraId="1D906C42" w14:textId="77777777" w:rsidTr="00C15F08">
        <w:trPr>
          <w:trHeight w:val="300"/>
        </w:trPr>
        <w:tc>
          <w:tcPr>
            <w:tcW w:w="4050" w:type="dxa"/>
            <w:tcBorders>
              <w:top w:val="nil"/>
              <w:left w:val="nil"/>
              <w:bottom w:val="single" w:sz="4" w:space="0" w:color="auto"/>
              <w:right w:val="nil"/>
            </w:tcBorders>
            <w:shd w:val="clear" w:color="auto" w:fill="auto"/>
            <w:noWrap/>
            <w:vAlign w:val="bottom"/>
          </w:tcPr>
          <w:p w14:paraId="0A145241" w14:textId="77777777" w:rsidR="00C15F08" w:rsidRPr="0072286F" w:rsidRDefault="00C15F08" w:rsidP="00D3728B">
            <w:r w:rsidRPr="0072286F">
              <w:t>Cancer Type</w:t>
            </w:r>
          </w:p>
        </w:tc>
        <w:tc>
          <w:tcPr>
            <w:tcW w:w="2160" w:type="dxa"/>
            <w:tcBorders>
              <w:top w:val="nil"/>
              <w:left w:val="nil"/>
              <w:bottom w:val="single" w:sz="4" w:space="0" w:color="auto"/>
              <w:right w:val="nil"/>
            </w:tcBorders>
          </w:tcPr>
          <w:p w14:paraId="48A440EF" w14:textId="77777777" w:rsidR="00C15F08" w:rsidRPr="0072286F" w:rsidRDefault="00C15F08" w:rsidP="00D3728B">
            <w:r>
              <w:t>ICD-9</w:t>
            </w:r>
            <w:r w:rsidRPr="0072286F">
              <w:t xml:space="preserve"> </w:t>
            </w:r>
            <w:r>
              <w:t>Codes</w:t>
            </w:r>
          </w:p>
        </w:tc>
        <w:tc>
          <w:tcPr>
            <w:tcW w:w="1530" w:type="dxa"/>
            <w:tcBorders>
              <w:top w:val="nil"/>
              <w:left w:val="nil"/>
              <w:bottom w:val="single" w:sz="4" w:space="0" w:color="auto"/>
              <w:right w:val="nil"/>
            </w:tcBorders>
            <w:shd w:val="clear" w:color="auto" w:fill="auto"/>
            <w:noWrap/>
            <w:vAlign w:val="center"/>
          </w:tcPr>
          <w:p w14:paraId="605BE8F0" w14:textId="77777777" w:rsidR="00C15F08" w:rsidRPr="0072286F" w:rsidRDefault="00C15F08" w:rsidP="00D3728B">
            <w:r w:rsidRPr="0072286F">
              <w:t>Frequency</w:t>
            </w:r>
          </w:p>
        </w:tc>
        <w:tc>
          <w:tcPr>
            <w:tcW w:w="600" w:type="dxa"/>
            <w:tcBorders>
              <w:top w:val="nil"/>
              <w:left w:val="nil"/>
              <w:bottom w:val="single" w:sz="4" w:space="0" w:color="auto"/>
              <w:right w:val="nil"/>
            </w:tcBorders>
          </w:tcPr>
          <w:p w14:paraId="41043068" w14:textId="77777777" w:rsidR="00C15F08" w:rsidRPr="0072286F" w:rsidRDefault="00C15F08" w:rsidP="00D3728B"/>
        </w:tc>
        <w:tc>
          <w:tcPr>
            <w:tcW w:w="1650" w:type="dxa"/>
            <w:tcBorders>
              <w:top w:val="nil"/>
              <w:left w:val="nil"/>
              <w:bottom w:val="single" w:sz="4" w:space="0" w:color="auto"/>
              <w:right w:val="nil"/>
            </w:tcBorders>
          </w:tcPr>
          <w:p w14:paraId="58C1CADD" w14:textId="77777777" w:rsidR="00C15F08" w:rsidRPr="0072286F" w:rsidRDefault="00C15F08" w:rsidP="00D3728B"/>
        </w:tc>
      </w:tr>
      <w:tr w:rsidR="00C15F08" w:rsidRPr="00E444B8" w14:paraId="04637AC1" w14:textId="77777777" w:rsidTr="00C15F08">
        <w:trPr>
          <w:trHeight w:val="300"/>
        </w:trPr>
        <w:tc>
          <w:tcPr>
            <w:tcW w:w="4050" w:type="dxa"/>
            <w:tcBorders>
              <w:top w:val="single" w:sz="4" w:space="0" w:color="auto"/>
              <w:left w:val="nil"/>
              <w:bottom w:val="nil"/>
              <w:right w:val="nil"/>
            </w:tcBorders>
            <w:shd w:val="clear" w:color="auto" w:fill="auto"/>
            <w:noWrap/>
            <w:vAlign w:val="bottom"/>
            <w:hideMark/>
          </w:tcPr>
          <w:p w14:paraId="4895F000" w14:textId="77777777" w:rsidR="00C15F08" w:rsidRPr="007568D9" w:rsidRDefault="00C15F08" w:rsidP="00D3728B">
            <w:r>
              <w:t>O</w:t>
            </w:r>
            <w:r w:rsidRPr="007568D9">
              <w:t>r</w:t>
            </w:r>
            <w:r>
              <w:t>opharyngeal</w:t>
            </w:r>
            <w:r w:rsidRPr="007568D9">
              <w:t xml:space="preserve"> </w:t>
            </w:r>
          </w:p>
        </w:tc>
        <w:tc>
          <w:tcPr>
            <w:tcW w:w="2160" w:type="dxa"/>
            <w:tcBorders>
              <w:top w:val="single" w:sz="4" w:space="0" w:color="auto"/>
              <w:left w:val="nil"/>
              <w:bottom w:val="nil"/>
              <w:right w:val="nil"/>
            </w:tcBorders>
          </w:tcPr>
          <w:p w14:paraId="3B25098A" w14:textId="77777777" w:rsidR="00C15F08" w:rsidRPr="007568D9" w:rsidRDefault="00C15F08" w:rsidP="00D3728B">
            <w:pPr>
              <w:rPr>
                <w:rFonts w:cs="Arial"/>
              </w:rPr>
            </w:pPr>
            <w:r w:rsidRPr="007568D9">
              <w:t>140-41; 143-9; 161</w:t>
            </w:r>
          </w:p>
        </w:tc>
        <w:tc>
          <w:tcPr>
            <w:tcW w:w="1530" w:type="dxa"/>
            <w:tcBorders>
              <w:top w:val="single" w:sz="4" w:space="0" w:color="auto"/>
              <w:left w:val="nil"/>
              <w:bottom w:val="nil"/>
              <w:right w:val="nil"/>
            </w:tcBorders>
            <w:shd w:val="clear" w:color="auto" w:fill="auto"/>
            <w:noWrap/>
            <w:vAlign w:val="bottom"/>
            <w:hideMark/>
          </w:tcPr>
          <w:p w14:paraId="16EBCF4C" w14:textId="77777777" w:rsidR="00C15F08" w:rsidRPr="00C15F08" w:rsidRDefault="00C15F08" w:rsidP="00D3728B">
            <w:pPr>
              <w:rPr>
                <w:rFonts w:eastAsia="Times New Roman" w:cs="Arial"/>
              </w:rPr>
            </w:pPr>
            <w:r w:rsidRPr="00C15F08">
              <w:t>231 (7%)</w:t>
            </w:r>
          </w:p>
        </w:tc>
        <w:tc>
          <w:tcPr>
            <w:tcW w:w="600" w:type="dxa"/>
            <w:vMerge w:val="restart"/>
            <w:tcBorders>
              <w:top w:val="single" w:sz="4" w:space="0" w:color="auto"/>
              <w:left w:val="nil"/>
              <w:right w:val="nil"/>
            </w:tcBorders>
            <w:vAlign w:val="center"/>
          </w:tcPr>
          <w:p w14:paraId="6F7C5A1E" w14:textId="77777777" w:rsidR="00C15F08" w:rsidRDefault="00C15F08" w:rsidP="00D3728B">
            <w:pPr>
              <w:rPr>
                <w:rFonts w:ascii="Calibri" w:hAnsi="Calibri" w:cs="Calibri"/>
                <w:color w:val="000000"/>
              </w:rPr>
            </w:pPr>
            <w:r w:rsidRPr="003F4170">
              <w:rPr>
                <w:noProof/>
              </w:rPr>
              <mc:AlternateContent>
                <mc:Choice Requires="wps">
                  <w:drawing>
                    <wp:anchor distT="0" distB="0" distL="114300" distR="114300" simplePos="0" relativeHeight="251682816" behindDoc="0" locked="0" layoutInCell="1" allowOverlap="1" wp14:anchorId="12C226C7" wp14:editId="3D566DEB">
                      <wp:simplePos x="0" y="0"/>
                      <wp:positionH relativeFrom="column">
                        <wp:posOffset>63500</wp:posOffset>
                      </wp:positionH>
                      <wp:positionV relativeFrom="paragraph">
                        <wp:posOffset>34925</wp:posOffset>
                      </wp:positionV>
                      <wp:extent cx="138430" cy="1464310"/>
                      <wp:effectExtent l="0" t="0" r="33020" b="21590"/>
                      <wp:wrapNone/>
                      <wp:docPr id="16" name="Right Brace 16"/>
                      <wp:cNvGraphicFramePr/>
                      <a:graphic xmlns:a="http://schemas.openxmlformats.org/drawingml/2006/main">
                        <a:graphicData uri="http://schemas.microsoft.com/office/word/2010/wordprocessingShape">
                          <wps:wsp>
                            <wps:cNvSpPr/>
                            <wps:spPr>
                              <a:xfrm>
                                <a:off x="0" y="0"/>
                                <a:ext cx="138430" cy="1464310"/>
                              </a:xfrm>
                              <a:prstGeom prst="rightBrace">
                                <a:avLst>
                                  <a:gd name="adj1" fmla="val 48718"/>
                                  <a:gd name="adj2" fmla="val 50000"/>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E06ACE" id="Right Brace 16" o:spid="_x0000_s1026" type="#_x0000_t88" style="position:absolute;margin-left:5pt;margin-top:2.75pt;width:10.9pt;height:115.3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OZCnAIAALsFAAAOAAAAZHJzL2Uyb0RvYy54bWysVN1P2zAQf5+0/8Hy+0hTCnQVKepATJMQ&#10;IGDi2Th248n2ebbbtPvrd3aStmxo0qb1wb3Lff/u4/xiYzRZCx8U2IqWRyNKhOVQK7us6Nen6w9T&#10;SkJktmYarKjoVgR6MX//7rx1MzGGBnQtPEEnNsxaV9EmRjcrisAbYVg4AicsCiV4wyKyflnUnrXo&#10;3ehiPBqdFi342nngIgT8etUJ6Tz7l1LweCdlEJHoimJuMb8+vy/pLebnbLb0zDWK92mwf8jCMGUx&#10;6M7VFYuMrLz6zZVR3EMAGY84mAKkVFzkGrCacvRLNY8NcyLXguAEt4Mp/D+3/HZ974mqsXenlFhm&#10;sEcPatlE8skzLgh+RYhaF2ao+ejufc8FJFO9G+lN+sdKyCbDut3BKjaRcPxYHk8nxwg+R1E5OZ0c&#10;lxn3Ym/tfIifBRiSiIr6lECOnzFl65sQM7h1nyGrv5WUSKOxV2umyWR6Vk77Xh7ojA91Tkb4SzoY&#10;t/eI1BA5udeWtJjh+Az1Eh9Aq/paaZ2ZNJHiUnuCASsaN2Xv60AL/WmLARJcHUCZilstOv8PQiLW&#10;CZIuwGufjHNh4+BXW9ROZhIz2Bn2mf3JsNdPpiJvwN8Y7yxyZLBxZ2yUBf9W2nsoZKc/INDVnSB4&#10;gXqLY+ah27/g+LXCTt+wEO+ZxybidOARiXf4SA3YBegpShrwP976nvRxD1BKSYsLXNHwfcW8oER/&#10;sbghH8vJJG18ZiYnZ2Nk/KHk5VBiV+YSsK84VphdJpN+1AMpPZhnvDWLFBVFzHKMXVEe/cBcxu6w&#10;4LXiYrHIarjljsUb++j40PU0ck+bZ+ZdP+4RF+UWhmXvp7Mb1L1u6oeFxSqCVDEJ97j2DF4IpF6d&#10;oEM+a+1v7vwnAAAA//8DAFBLAwQUAAYACAAAACEAqdpORdsAAAAHAQAADwAAAGRycy9kb3ducmV2&#10;LnhtbEyPwU7DMBBE70j8g7VI3KidllYoxKkAgThwolRC3LbxEkfE6yh228DXs5zocTSjmTfVegq9&#10;OtCYusgWipkBRdxE13FrYfv2dHUDKmVkh31ksvBNCdb1+VmFpYtHfqXDJrdKSjiVaMHnPJRap8ZT&#10;wDSLA7F4n3EMmEWOrXYjHqU89HpuzEoH7FgWPA704Kn52uyDBd2563fzQ/j88hHvqS0ejTdbay8v&#10;prtbUJmm/B+GP3xBh1qYdnHPLqletJEr2cJyCUrsRSFHdhbmi1UBuq70KX/9CwAA//8DAFBLAQIt&#10;ABQABgAIAAAAIQC2gziS/gAAAOEBAAATAAAAAAAAAAAAAAAAAAAAAABbQ29udGVudF9UeXBlc10u&#10;eG1sUEsBAi0AFAAGAAgAAAAhADj9If/WAAAAlAEAAAsAAAAAAAAAAAAAAAAALwEAAF9yZWxzLy5y&#10;ZWxzUEsBAi0AFAAGAAgAAAAhAPKU5kKcAgAAuwUAAA4AAAAAAAAAAAAAAAAALgIAAGRycy9lMm9E&#10;b2MueG1sUEsBAi0AFAAGAAgAAAAhAKnaTkXbAAAABwEAAA8AAAAAAAAAAAAAAAAA9gQAAGRycy9k&#10;b3ducmV2LnhtbFBLBQYAAAAABAAEAPMAAAD+BQAAAAA=&#10;" adj="995" strokecolor="black [3213]" strokeweight="1pt">
                      <v:stroke joinstyle="miter"/>
                    </v:shape>
                  </w:pict>
                </mc:Fallback>
              </mc:AlternateContent>
            </w:r>
          </w:p>
        </w:tc>
        <w:tc>
          <w:tcPr>
            <w:tcW w:w="1650" w:type="dxa"/>
            <w:vMerge w:val="restart"/>
            <w:tcBorders>
              <w:top w:val="single" w:sz="4" w:space="0" w:color="auto"/>
              <w:left w:val="nil"/>
              <w:right w:val="nil"/>
            </w:tcBorders>
            <w:vAlign w:val="center"/>
          </w:tcPr>
          <w:p w14:paraId="109A23FE" w14:textId="77777777" w:rsidR="00C15F08" w:rsidRPr="0072286F" w:rsidRDefault="00C15F08" w:rsidP="00D3728B">
            <w:r>
              <w:t>Potentially Infection related 27%</w:t>
            </w:r>
          </w:p>
        </w:tc>
      </w:tr>
      <w:tr w:rsidR="00C15F08" w:rsidRPr="00E444B8" w14:paraId="36525546" w14:textId="77777777" w:rsidTr="00C15F08">
        <w:trPr>
          <w:trHeight w:val="300"/>
        </w:trPr>
        <w:tc>
          <w:tcPr>
            <w:tcW w:w="4050" w:type="dxa"/>
            <w:tcBorders>
              <w:top w:val="nil"/>
              <w:left w:val="nil"/>
              <w:bottom w:val="nil"/>
              <w:right w:val="nil"/>
            </w:tcBorders>
            <w:shd w:val="clear" w:color="auto" w:fill="auto"/>
            <w:noWrap/>
            <w:vAlign w:val="bottom"/>
            <w:hideMark/>
          </w:tcPr>
          <w:p w14:paraId="7768E96B" w14:textId="77777777" w:rsidR="00C15F08" w:rsidRPr="007568D9" w:rsidRDefault="00C15F08" w:rsidP="00D3728B">
            <w:r w:rsidRPr="007568D9">
              <w:t>Stomach</w:t>
            </w:r>
          </w:p>
        </w:tc>
        <w:tc>
          <w:tcPr>
            <w:tcW w:w="2160" w:type="dxa"/>
            <w:tcBorders>
              <w:top w:val="nil"/>
              <w:left w:val="nil"/>
              <w:bottom w:val="nil"/>
              <w:right w:val="nil"/>
            </w:tcBorders>
          </w:tcPr>
          <w:p w14:paraId="0ECFADA1" w14:textId="77777777" w:rsidR="00C15F08" w:rsidRPr="007568D9" w:rsidRDefault="00C15F08" w:rsidP="00D3728B">
            <w:r>
              <w:t>151.</w:t>
            </w:r>
          </w:p>
        </w:tc>
        <w:tc>
          <w:tcPr>
            <w:tcW w:w="1530" w:type="dxa"/>
            <w:tcBorders>
              <w:top w:val="nil"/>
              <w:left w:val="nil"/>
              <w:bottom w:val="nil"/>
              <w:right w:val="nil"/>
            </w:tcBorders>
            <w:shd w:val="clear" w:color="auto" w:fill="auto"/>
            <w:noWrap/>
            <w:vAlign w:val="bottom"/>
            <w:hideMark/>
          </w:tcPr>
          <w:p w14:paraId="5044A16D" w14:textId="77777777" w:rsidR="00C15F08" w:rsidRPr="00C15F08" w:rsidRDefault="00C15F08" w:rsidP="00D3728B">
            <w:pPr>
              <w:rPr>
                <w:rFonts w:eastAsia="Times New Roman" w:cs="Arial"/>
              </w:rPr>
            </w:pPr>
            <w:r w:rsidRPr="00C15F08">
              <w:t>17 (0.5%)</w:t>
            </w:r>
          </w:p>
        </w:tc>
        <w:tc>
          <w:tcPr>
            <w:tcW w:w="600" w:type="dxa"/>
            <w:vMerge/>
            <w:tcBorders>
              <w:left w:val="nil"/>
              <w:right w:val="nil"/>
            </w:tcBorders>
          </w:tcPr>
          <w:p w14:paraId="73F1A551" w14:textId="77777777" w:rsidR="00C15F08" w:rsidRDefault="00C15F08" w:rsidP="00D3728B"/>
        </w:tc>
        <w:tc>
          <w:tcPr>
            <w:tcW w:w="1650" w:type="dxa"/>
            <w:vMerge/>
            <w:tcBorders>
              <w:left w:val="nil"/>
              <w:right w:val="nil"/>
            </w:tcBorders>
          </w:tcPr>
          <w:p w14:paraId="186002A6" w14:textId="77777777" w:rsidR="00C15F08" w:rsidRDefault="00C15F08" w:rsidP="00D3728B"/>
        </w:tc>
      </w:tr>
      <w:tr w:rsidR="00C15F08" w:rsidRPr="00E444B8" w14:paraId="36151018" w14:textId="77777777" w:rsidTr="00C15F08">
        <w:trPr>
          <w:trHeight w:val="300"/>
        </w:trPr>
        <w:tc>
          <w:tcPr>
            <w:tcW w:w="4050" w:type="dxa"/>
            <w:tcBorders>
              <w:top w:val="nil"/>
              <w:left w:val="nil"/>
              <w:bottom w:val="nil"/>
              <w:right w:val="nil"/>
            </w:tcBorders>
            <w:shd w:val="clear" w:color="auto" w:fill="auto"/>
            <w:noWrap/>
            <w:vAlign w:val="bottom"/>
            <w:hideMark/>
          </w:tcPr>
          <w:p w14:paraId="0F9E3666" w14:textId="77777777" w:rsidR="00C15F08" w:rsidRPr="007568D9" w:rsidRDefault="00C15F08" w:rsidP="00D3728B">
            <w:r w:rsidRPr="007568D9">
              <w:t xml:space="preserve">Anal </w:t>
            </w:r>
          </w:p>
        </w:tc>
        <w:tc>
          <w:tcPr>
            <w:tcW w:w="2160" w:type="dxa"/>
            <w:tcBorders>
              <w:top w:val="nil"/>
              <w:left w:val="nil"/>
              <w:bottom w:val="nil"/>
              <w:right w:val="nil"/>
            </w:tcBorders>
          </w:tcPr>
          <w:p w14:paraId="4399A3F9" w14:textId="77777777" w:rsidR="00C15F08" w:rsidRPr="007568D9" w:rsidRDefault="00C15F08" w:rsidP="00D3728B">
            <w:pPr>
              <w:rPr>
                <w:rFonts w:cs="Arial"/>
              </w:rPr>
            </w:pPr>
            <w:r w:rsidRPr="007568D9">
              <w:t>154.2-8</w:t>
            </w:r>
          </w:p>
        </w:tc>
        <w:tc>
          <w:tcPr>
            <w:tcW w:w="1530" w:type="dxa"/>
            <w:tcBorders>
              <w:top w:val="nil"/>
              <w:left w:val="nil"/>
              <w:bottom w:val="nil"/>
              <w:right w:val="nil"/>
            </w:tcBorders>
            <w:shd w:val="clear" w:color="auto" w:fill="auto"/>
            <w:noWrap/>
            <w:vAlign w:val="bottom"/>
            <w:hideMark/>
          </w:tcPr>
          <w:p w14:paraId="783454C8" w14:textId="77777777" w:rsidR="00C15F08" w:rsidRPr="00C15F08" w:rsidRDefault="00C15F08" w:rsidP="00D3728B">
            <w:pPr>
              <w:rPr>
                <w:rFonts w:eastAsia="Times New Roman" w:cs="Arial"/>
              </w:rPr>
            </w:pPr>
            <w:r w:rsidRPr="00C15F08">
              <w:t>184 (5%)</w:t>
            </w:r>
          </w:p>
        </w:tc>
        <w:tc>
          <w:tcPr>
            <w:tcW w:w="600" w:type="dxa"/>
            <w:vMerge/>
            <w:tcBorders>
              <w:left w:val="nil"/>
              <w:right w:val="nil"/>
            </w:tcBorders>
          </w:tcPr>
          <w:p w14:paraId="0AA567E2" w14:textId="77777777" w:rsidR="00C15F08" w:rsidRDefault="00C15F08" w:rsidP="00D3728B"/>
        </w:tc>
        <w:tc>
          <w:tcPr>
            <w:tcW w:w="1650" w:type="dxa"/>
            <w:vMerge/>
            <w:tcBorders>
              <w:left w:val="nil"/>
              <w:right w:val="nil"/>
            </w:tcBorders>
          </w:tcPr>
          <w:p w14:paraId="068EF9E2" w14:textId="77777777" w:rsidR="00C15F08" w:rsidRDefault="00C15F08" w:rsidP="00D3728B"/>
        </w:tc>
      </w:tr>
      <w:tr w:rsidR="00C15F08" w:rsidRPr="00E444B8" w14:paraId="73684050" w14:textId="77777777" w:rsidTr="00C15F08">
        <w:trPr>
          <w:trHeight w:val="300"/>
        </w:trPr>
        <w:tc>
          <w:tcPr>
            <w:tcW w:w="4050" w:type="dxa"/>
            <w:tcBorders>
              <w:top w:val="nil"/>
              <w:left w:val="nil"/>
              <w:bottom w:val="nil"/>
              <w:right w:val="nil"/>
            </w:tcBorders>
            <w:shd w:val="clear" w:color="auto" w:fill="auto"/>
            <w:noWrap/>
            <w:vAlign w:val="bottom"/>
            <w:hideMark/>
          </w:tcPr>
          <w:p w14:paraId="61173D03" w14:textId="77777777" w:rsidR="00C15F08" w:rsidRPr="007568D9" w:rsidRDefault="00C15F08" w:rsidP="00D3728B">
            <w:r w:rsidRPr="007568D9">
              <w:t>H</w:t>
            </w:r>
            <w:r>
              <w:t>epatocellular</w:t>
            </w:r>
          </w:p>
        </w:tc>
        <w:tc>
          <w:tcPr>
            <w:tcW w:w="2160" w:type="dxa"/>
            <w:tcBorders>
              <w:top w:val="nil"/>
              <w:left w:val="nil"/>
              <w:bottom w:val="nil"/>
              <w:right w:val="nil"/>
            </w:tcBorders>
          </w:tcPr>
          <w:p w14:paraId="538C8331" w14:textId="77777777" w:rsidR="00C15F08" w:rsidRPr="007568D9" w:rsidRDefault="00C15F08" w:rsidP="00D3728B">
            <w:pPr>
              <w:rPr>
                <w:rFonts w:cs="Arial"/>
              </w:rPr>
            </w:pPr>
            <w:r w:rsidRPr="007568D9">
              <w:t>155</w:t>
            </w:r>
            <w:r>
              <w:t>.</w:t>
            </w:r>
          </w:p>
        </w:tc>
        <w:tc>
          <w:tcPr>
            <w:tcW w:w="1530" w:type="dxa"/>
            <w:tcBorders>
              <w:top w:val="nil"/>
              <w:left w:val="nil"/>
              <w:bottom w:val="nil"/>
              <w:right w:val="nil"/>
            </w:tcBorders>
            <w:shd w:val="clear" w:color="auto" w:fill="auto"/>
            <w:noWrap/>
            <w:vAlign w:val="bottom"/>
            <w:hideMark/>
          </w:tcPr>
          <w:p w14:paraId="5091C63E" w14:textId="77777777" w:rsidR="00C15F08" w:rsidRPr="00C15F08" w:rsidRDefault="00C15F08" w:rsidP="00D3728B">
            <w:pPr>
              <w:rPr>
                <w:rFonts w:eastAsia="Times New Roman" w:cs="Arial"/>
              </w:rPr>
            </w:pPr>
            <w:r w:rsidRPr="00C15F08">
              <w:t>207 (6%)</w:t>
            </w:r>
          </w:p>
        </w:tc>
        <w:tc>
          <w:tcPr>
            <w:tcW w:w="600" w:type="dxa"/>
            <w:vMerge/>
            <w:tcBorders>
              <w:left w:val="nil"/>
              <w:right w:val="nil"/>
            </w:tcBorders>
          </w:tcPr>
          <w:p w14:paraId="036F1164" w14:textId="77777777" w:rsidR="00C15F08" w:rsidRDefault="00C15F08" w:rsidP="00D3728B"/>
        </w:tc>
        <w:tc>
          <w:tcPr>
            <w:tcW w:w="1650" w:type="dxa"/>
            <w:vMerge/>
            <w:tcBorders>
              <w:left w:val="nil"/>
              <w:right w:val="nil"/>
            </w:tcBorders>
          </w:tcPr>
          <w:p w14:paraId="56FAED23" w14:textId="77777777" w:rsidR="00C15F08" w:rsidRDefault="00C15F08" w:rsidP="00D3728B"/>
        </w:tc>
      </w:tr>
      <w:tr w:rsidR="00C15F08" w:rsidRPr="00E444B8" w14:paraId="13FDA813" w14:textId="77777777" w:rsidTr="00C15F08">
        <w:trPr>
          <w:trHeight w:val="300"/>
        </w:trPr>
        <w:tc>
          <w:tcPr>
            <w:tcW w:w="4050" w:type="dxa"/>
            <w:tcBorders>
              <w:top w:val="nil"/>
              <w:left w:val="nil"/>
              <w:bottom w:val="nil"/>
              <w:right w:val="nil"/>
            </w:tcBorders>
            <w:shd w:val="clear" w:color="auto" w:fill="auto"/>
            <w:noWrap/>
            <w:vAlign w:val="bottom"/>
            <w:hideMark/>
          </w:tcPr>
          <w:p w14:paraId="01782CC9" w14:textId="77777777" w:rsidR="00C15F08" w:rsidRPr="007568D9" w:rsidRDefault="00C15F08" w:rsidP="00D3728B">
            <w:r w:rsidRPr="007568D9">
              <w:t>K</w:t>
            </w:r>
            <w:r>
              <w:t xml:space="preserve">aposi </w:t>
            </w:r>
            <w:proofErr w:type="spellStart"/>
            <w:r>
              <w:t>Sarkoma</w:t>
            </w:r>
            <w:proofErr w:type="spellEnd"/>
          </w:p>
        </w:tc>
        <w:tc>
          <w:tcPr>
            <w:tcW w:w="2160" w:type="dxa"/>
            <w:tcBorders>
              <w:top w:val="nil"/>
              <w:left w:val="nil"/>
              <w:bottom w:val="nil"/>
              <w:right w:val="nil"/>
            </w:tcBorders>
          </w:tcPr>
          <w:p w14:paraId="7A5AC7E6" w14:textId="77777777" w:rsidR="00C15F08" w:rsidRPr="007568D9" w:rsidRDefault="00C15F08" w:rsidP="00D3728B">
            <w:pPr>
              <w:rPr>
                <w:rFonts w:cs="Arial"/>
              </w:rPr>
            </w:pPr>
            <w:r w:rsidRPr="007568D9">
              <w:t>176</w:t>
            </w:r>
            <w:r>
              <w:t>.</w:t>
            </w:r>
          </w:p>
        </w:tc>
        <w:tc>
          <w:tcPr>
            <w:tcW w:w="1530" w:type="dxa"/>
            <w:tcBorders>
              <w:top w:val="nil"/>
              <w:left w:val="nil"/>
              <w:bottom w:val="nil"/>
              <w:right w:val="nil"/>
            </w:tcBorders>
            <w:shd w:val="clear" w:color="auto" w:fill="auto"/>
            <w:noWrap/>
            <w:vAlign w:val="bottom"/>
            <w:hideMark/>
          </w:tcPr>
          <w:p w14:paraId="07B3BB32" w14:textId="77777777" w:rsidR="00C15F08" w:rsidRPr="00C15F08" w:rsidRDefault="00C15F08" w:rsidP="00D3728B">
            <w:pPr>
              <w:rPr>
                <w:rFonts w:eastAsia="Times New Roman" w:cs="Arial"/>
              </w:rPr>
            </w:pPr>
            <w:r w:rsidRPr="00C15F08">
              <w:t>265 (8%)</w:t>
            </w:r>
          </w:p>
        </w:tc>
        <w:tc>
          <w:tcPr>
            <w:tcW w:w="600" w:type="dxa"/>
            <w:vMerge/>
            <w:tcBorders>
              <w:left w:val="nil"/>
              <w:right w:val="nil"/>
            </w:tcBorders>
          </w:tcPr>
          <w:p w14:paraId="152116C1" w14:textId="77777777" w:rsidR="00C15F08" w:rsidRDefault="00C15F08" w:rsidP="00D3728B"/>
        </w:tc>
        <w:tc>
          <w:tcPr>
            <w:tcW w:w="1650" w:type="dxa"/>
            <w:vMerge/>
            <w:tcBorders>
              <w:left w:val="nil"/>
              <w:right w:val="nil"/>
            </w:tcBorders>
          </w:tcPr>
          <w:p w14:paraId="31729652" w14:textId="77777777" w:rsidR="00C15F08" w:rsidRDefault="00C15F08" w:rsidP="00D3728B"/>
        </w:tc>
      </w:tr>
      <w:tr w:rsidR="00C15F08" w:rsidRPr="00E444B8" w14:paraId="50882E40" w14:textId="77777777" w:rsidTr="00C15F08">
        <w:trPr>
          <w:trHeight w:val="300"/>
        </w:trPr>
        <w:tc>
          <w:tcPr>
            <w:tcW w:w="4050" w:type="dxa"/>
            <w:tcBorders>
              <w:top w:val="nil"/>
              <w:left w:val="nil"/>
              <w:bottom w:val="nil"/>
              <w:right w:val="nil"/>
            </w:tcBorders>
            <w:shd w:val="clear" w:color="auto" w:fill="auto"/>
            <w:noWrap/>
            <w:vAlign w:val="bottom"/>
            <w:hideMark/>
          </w:tcPr>
          <w:p w14:paraId="0525A40B" w14:textId="77777777" w:rsidR="00C15F08" w:rsidRPr="007568D9" w:rsidRDefault="00C15F08" w:rsidP="00D3728B">
            <w:r w:rsidRPr="007568D9">
              <w:t>Fem</w:t>
            </w:r>
            <w:r>
              <w:t xml:space="preserve">ale and Male </w:t>
            </w:r>
            <w:r w:rsidRPr="007568D9">
              <w:t>Gen</w:t>
            </w:r>
            <w:r>
              <w:t>italia</w:t>
            </w:r>
            <w:r w:rsidRPr="007568D9">
              <w:t xml:space="preserve"> </w:t>
            </w:r>
          </w:p>
        </w:tc>
        <w:tc>
          <w:tcPr>
            <w:tcW w:w="2160" w:type="dxa"/>
            <w:tcBorders>
              <w:top w:val="nil"/>
              <w:left w:val="nil"/>
              <w:bottom w:val="nil"/>
              <w:right w:val="nil"/>
            </w:tcBorders>
          </w:tcPr>
          <w:p w14:paraId="1012E3E2" w14:textId="77777777" w:rsidR="00C15F08" w:rsidRPr="007568D9" w:rsidRDefault="00C15F08" w:rsidP="00D3728B">
            <w:pPr>
              <w:rPr>
                <w:rFonts w:cs="Arial"/>
              </w:rPr>
            </w:pPr>
            <w:r w:rsidRPr="007568D9">
              <w:t>180-84</w:t>
            </w:r>
            <w:r>
              <w:t>,187.</w:t>
            </w:r>
          </w:p>
        </w:tc>
        <w:tc>
          <w:tcPr>
            <w:tcW w:w="1530" w:type="dxa"/>
            <w:tcBorders>
              <w:top w:val="nil"/>
              <w:left w:val="nil"/>
              <w:bottom w:val="nil"/>
              <w:right w:val="nil"/>
            </w:tcBorders>
            <w:shd w:val="clear" w:color="auto" w:fill="auto"/>
            <w:noWrap/>
            <w:vAlign w:val="bottom"/>
            <w:hideMark/>
          </w:tcPr>
          <w:p w14:paraId="3FBD1D2F" w14:textId="77777777" w:rsidR="00C15F08" w:rsidRPr="00C15F08" w:rsidRDefault="00C15F08" w:rsidP="00D3728B">
            <w:pPr>
              <w:rPr>
                <w:rFonts w:eastAsia="Times New Roman" w:cs="Arial"/>
              </w:rPr>
            </w:pPr>
            <w:r w:rsidRPr="00C15F08">
              <w:t>49 (1%)</w:t>
            </w:r>
          </w:p>
        </w:tc>
        <w:tc>
          <w:tcPr>
            <w:tcW w:w="600" w:type="dxa"/>
            <w:vMerge/>
            <w:tcBorders>
              <w:left w:val="nil"/>
              <w:right w:val="nil"/>
            </w:tcBorders>
          </w:tcPr>
          <w:p w14:paraId="551563DF" w14:textId="77777777" w:rsidR="00C15F08" w:rsidRDefault="00C15F08" w:rsidP="00D3728B"/>
        </w:tc>
        <w:tc>
          <w:tcPr>
            <w:tcW w:w="1650" w:type="dxa"/>
            <w:vMerge/>
            <w:tcBorders>
              <w:left w:val="nil"/>
              <w:right w:val="nil"/>
            </w:tcBorders>
          </w:tcPr>
          <w:p w14:paraId="30A54D03" w14:textId="77777777" w:rsidR="00C15F08" w:rsidRDefault="00C15F08" w:rsidP="00D3728B"/>
        </w:tc>
      </w:tr>
      <w:tr w:rsidR="00C15F08" w:rsidRPr="00E444B8" w14:paraId="50FC0BAE" w14:textId="77777777" w:rsidTr="00C15F08">
        <w:trPr>
          <w:trHeight w:val="300"/>
        </w:trPr>
        <w:tc>
          <w:tcPr>
            <w:tcW w:w="4050" w:type="dxa"/>
            <w:tcBorders>
              <w:top w:val="nil"/>
              <w:left w:val="nil"/>
              <w:bottom w:val="nil"/>
              <w:right w:val="nil"/>
            </w:tcBorders>
            <w:shd w:val="clear" w:color="auto" w:fill="auto"/>
            <w:noWrap/>
            <w:vAlign w:val="bottom"/>
            <w:hideMark/>
          </w:tcPr>
          <w:p w14:paraId="13633601" w14:textId="77777777" w:rsidR="00C15F08" w:rsidRPr="007568D9" w:rsidRDefault="00C15F08" w:rsidP="00D3728B">
            <w:r w:rsidRPr="007568D9">
              <w:t>Bladder</w:t>
            </w:r>
          </w:p>
        </w:tc>
        <w:tc>
          <w:tcPr>
            <w:tcW w:w="2160" w:type="dxa"/>
            <w:tcBorders>
              <w:top w:val="nil"/>
              <w:left w:val="nil"/>
              <w:bottom w:val="nil"/>
              <w:right w:val="nil"/>
            </w:tcBorders>
          </w:tcPr>
          <w:p w14:paraId="601B754A" w14:textId="77777777" w:rsidR="00C15F08" w:rsidRPr="007568D9" w:rsidRDefault="00C15F08" w:rsidP="00D3728B">
            <w:pPr>
              <w:rPr>
                <w:rFonts w:cs="Arial"/>
              </w:rPr>
            </w:pPr>
            <w:r w:rsidRPr="007568D9">
              <w:t>188</w:t>
            </w:r>
            <w:r>
              <w:t>.</w:t>
            </w:r>
          </w:p>
        </w:tc>
        <w:tc>
          <w:tcPr>
            <w:tcW w:w="1530" w:type="dxa"/>
            <w:tcBorders>
              <w:top w:val="nil"/>
              <w:left w:val="nil"/>
              <w:bottom w:val="nil"/>
              <w:right w:val="nil"/>
            </w:tcBorders>
            <w:shd w:val="clear" w:color="auto" w:fill="auto"/>
            <w:noWrap/>
            <w:vAlign w:val="bottom"/>
          </w:tcPr>
          <w:p w14:paraId="186F892D" w14:textId="77777777" w:rsidR="00C15F08" w:rsidRPr="00C15F08" w:rsidRDefault="00C15F08" w:rsidP="00D3728B">
            <w:pPr>
              <w:rPr>
                <w:rFonts w:eastAsia="Times New Roman" w:cs="Arial"/>
              </w:rPr>
            </w:pPr>
            <w:r w:rsidRPr="00C15F08">
              <w:t>96 (3%)</w:t>
            </w:r>
          </w:p>
        </w:tc>
        <w:tc>
          <w:tcPr>
            <w:tcW w:w="600" w:type="dxa"/>
            <w:vMerge/>
            <w:tcBorders>
              <w:left w:val="nil"/>
              <w:right w:val="nil"/>
            </w:tcBorders>
          </w:tcPr>
          <w:p w14:paraId="09EE4F67" w14:textId="77777777" w:rsidR="00C15F08" w:rsidRDefault="00C15F08" w:rsidP="00D3728B"/>
        </w:tc>
        <w:tc>
          <w:tcPr>
            <w:tcW w:w="1650" w:type="dxa"/>
            <w:vMerge/>
            <w:tcBorders>
              <w:left w:val="nil"/>
              <w:right w:val="nil"/>
            </w:tcBorders>
          </w:tcPr>
          <w:p w14:paraId="1668E3E8" w14:textId="77777777" w:rsidR="00C15F08" w:rsidRDefault="00C15F08" w:rsidP="00D3728B"/>
        </w:tc>
      </w:tr>
      <w:tr w:rsidR="00C15F08" w:rsidRPr="00E444B8" w14:paraId="01CB0505" w14:textId="77777777" w:rsidTr="00C15F08">
        <w:trPr>
          <w:trHeight w:val="300"/>
        </w:trPr>
        <w:tc>
          <w:tcPr>
            <w:tcW w:w="4050" w:type="dxa"/>
            <w:tcBorders>
              <w:top w:val="nil"/>
              <w:left w:val="nil"/>
              <w:bottom w:val="nil"/>
              <w:right w:val="nil"/>
            </w:tcBorders>
            <w:shd w:val="clear" w:color="auto" w:fill="auto"/>
            <w:noWrap/>
            <w:vAlign w:val="bottom"/>
            <w:hideMark/>
          </w:tcPr>
          <w:p w14:paraId="7058E83A" w14:textId="77777777" w:rsidR="00C15F08" w:rsidRPr="007568D9" w:rsidRDefault="00C15F08" w:rsidP="00D3728B">
            <w:proofErr w:type="gramStart"/>
            <w:r w:rsidRPr="007568D9">
              <w:t>N</w:t>
            </w:r>
            <w:r>
              <w:t xml:space="preserve">on </w:t>
            </w:r>
            <w:r w:rsidRPr="007568D9">
              <w:t>H</w:t>
            </w:r>
            <w:r>
              <w:t>odgkin</w:t>
            </w:r>
            <w:proofErr w:type="gramEnd"/>
            <w:r>
              <w:t xml:space="preserve"> </w:t>
            </w:r>
            <w:r w:rsidRPr="007568D9">
              <w:t>L</w:t>
            </w:r>
            <w:r>
              <w:t>ymphoma</w:t>
            </w:r>
            <w:r w:rsidRPr="007568D9">
              <w:t xml:space="preserve"> </w:t>
            </w:r>
          </w:p>
        </w:tc>
        <w:tc>
          <w:tcPr>
            <w:tcW w:w="2160" w:type="dxa"/>
            <w:tcBorders>
              <w:top w:val="nil"/>
              <w:left w:val="nil"/>
              <w:bottom w:val="nil"/>
              <w:right w:val="nil"/>
            </w:tcBorders>
          </w:tcPr>
          <w:p w14:paraId="1DD1E6FE" w14:textId="77777777" w:rsidR="00C15F08" w:rsidRPr="007568D9" w:rsidRDefault="00C15F08" w:rsidP="00D3728B">
            <w:pPr>
              <w:rPr>
                <w:rFonts w:cs="Arial"/>
              </w:rPr>
            </w:pPr>
            <w:r w:rsidRPr="007568D9">
              <w:t>200,202</w:t>
            </w:r>
          </w:p>
        </w:tc>
        <w:tc>
          <w:tcPr>
            <w:tcW w:w="1530" w:type="dxa"/>
            <w:tcBorders>
              <w:top w:val="nil"/>
              <w:left w:val="nil"/>
              <w:bottom w:val="nil"/>
              <w:right w:val="nil"/>
            </w:tcBorders>
            <w:shd w:val="clear" w:color="auto" w:fill="auto"/>
            <w:noWrap/>
            <w:vAlign w:val="bottom"/>
          </w:tcPr>
          <w:p w14:paraId="189763BC" w14:textId="77777777" w:rsidR="00C15F08" w:rsidRPr="00C15F08" w:rsidRDefault="00C15F08" w:rsidP="00D3728B">
            <w:pPr>
              <w:rPr>
                <w:rFonts w:eastAsia="Times New Roman" w:cs="Arial"/>
              </w:rPr>
            </w:pPr>
            <w:r w:rsidRPr="00C15F08">
              <w:t>289 (8%)</w:t>
            </w:r>
          </w:p>
        </w:tc>
        <w:tc>
          <w:tcPr>
            <w:tcW w:w="600" w:type="dxa"/>
            <w:vMerge/>
            <w:tcBorders>
              <w:left w:val="nil"/>
              <w:bottom w:val="nil"/>
              <w:right w:val="nil"/>
            </w:tcBorders>
          </w:tcPr>
          <w:p w14:paraId="02D9E563" w14:textId="77777777" w:rsidR="00C15F08" w:rsidRDefault="00C15F08" w:rsidP="00D3728B"/>
        </w:tc>
        <w:tc>
          <w:tcPr>
            <w:tcW w:w="1650" w:type="dxa"/>
            <w:vMerge/>
            <w:tcBorders>
              <w:left w:val="nil"/>
              <w:bottom w:val="nil"/>
              <w:right w:val="nil"/>
            </w:tcBorders>
          </w:tcPr>
          <w:p w14:paraId="7C41C261" w14:textId="77777777" w:rsidR="00C15F08" w:rsidRDefault="00C15F08" w:rsidP="00D3728B"/>
        </w:tc>
      </w:tr>
      <w:tr w:rsidR="00C15F08" w:rsidRPr="00E444B8" w14:paraId="49679EF5" w14:textId="77777777" w:rsidTr="00C15F08">
        <w:trPr>
          <w:trHeight w:val="300"/>
        </w:trPr>
        <w:tc>
          <w:tcPr>
            <w:tcW w:w="4050" w:type="dxa"/>
            <w:tcBorders>
              <w:top w:val="nil"/>
              <w:left w:val="nil"/>
              <w:bottom w:val="nil"/>
              <w:right w:val="nil"/>
            </w:tcBorders>
            <w:shd w:val="clear" w:color="auto" w:fill="auto"/>
            <w:noWrap/>
            <w:vAlign w:val="bottom"/>
            <w:hideMark/>
          </w:tcPr>
          <w:p w14:paraId="648C4C15" w14:textId="77777777" w:rsidR="00C15F08" w:rsidRPr="007568D9" w:rsidRDefault="00C15F08" w:rsidP="00D3728B">
            <w:r w:rsidRPr="007568D9">
              <w:t>Colorectal</w:t>
            </w:r>
          </w:p>
        </w:tc>
        <w:tc>
          <w:tcPr>
            <w:tcW w:w="2160" w:type="dxa"/>
            <w:tcBorders>
              <w:top w:val="nil"/>
              <w:left w:val="nil"/>
              <w:bottom w:val="nil"/>
              <w:right w:val="nil"/>
            </w:tcBorders>
          </w:tcPr>
          <w:p w14:paraId="754FB578" w14:textId="77777777" w:rsidR="00C15F08" w:rsidRPr="007568D9" w:rsidRDefault="00C15F08" w:rsidP="00D3728B">
            <w:pPr>
              <w:rPr>
                <w:rFonts w:cs="Arial"/>
              </w:rPr>
            </w:pPr>
            <w:r w:rsidRPr="007568D9">
              <w:t>153-154.1</w:t>
            </w:r>
          </w:p>
        </w:tc>
        <w:tc>
          <w:tcPr>
            <w:tcW w:w="1530" w:type="dxa"/>
            <w:tcBorders>
              <w:top w:val="nil"/>
              <w:left w:val="nil"/>
              <w:bottom w:val="nil"/>
              <w:right w:val="nil"/>
            </w:tcBorders>
            <w:shd w:val="clear" w:color="auto" w:fill="auto"/>
            <w:noWrap/>
            <w:vAlign w:val="bottom"/>
          </w:tcPr>
          <w:p w14:paraId="0DF1A665" w14:textId="77777777" w:rsidR="00C15F08" w:rsidRPr="00C15F08" w:rsidRDefault="00C15F08" w:rsidP="00D3728B">
            <w:pPr>
              <w:rPr>
                <w:rFonts w:eastAsia="Times New Roman" w:cs="Arial"/>
              </w:rPr>
            </w:pPr>
            <w:r w:rsidRPr="00C15F08">
              <w:t>219 (6%)</w:t>
            </w:r>
          </w:p>
        </w:tc>
        <w:tc>
          <w:tcPr>
            <w:tcW w:w="600" w:type="dxa"/>
            <w:vMerge w:val="restart"/>
            <w:tcBorders>
              <w:top w:val="nil"/>
              <w:left w:val="nil"/>
              <w:right w:val="nil"/>
            </w:tcBorders>
            <w:vAlign w:val="center"/>
          </w:tcPr>
          <w:p w14:paraId="0A893674" w14:textId="77777777" w:rsidR="00C15F08" w:rsidRDefault="00C15F08" w:rsidP="00D3728B"/>
        </w:tc>
        <w:tc>
          <w:tcPr>
            <w:tcW w:w="1650" w:type="dxa"/>
            <w:vMerge w:val="restart"/>
            <w:tcBorders>
              <w:top w:val="nil"/>
              <w:left w:val="nil"/>
              <w:right w:val="nil"/>
            </w:tcBorders>
            <w:vAlign w:val="center"/>
          </w:tcPr>
          <w:p w14:paraId="4CFAB7BD" w14:textId="77777777" w:rsidR="00C15F08" w:rsidRDefault="00C15F08" w:rsidP="00D3728B"/>
        </w:tc>
      </w:tr>
      <w:tr w:rsidR="00C15F08" w:rsidRPr="00E444B8" w14:paraId="454CD223" w14:textId="77777777" w:rsidTr="00C15F08">
        <w:trPr>
          <w:trHeight w:val="300"/>
        </w:trPr>
        <w:tc>
          <w:tcPr>
            <w:tcW w:w="4050" w:type="dxa"/>
            <w:tcBorders>
              <w:top w:val="nil"/>
              <w:left w:val="nil"/>
              <w:bottom w:val="nil"/>
              <w:right w:val="nil"/>
            </w:tcBorders>
            <w:shd w:val="clear" w:color="auto" w:fill="auto"/>
            <w:noWrap/>
            <w:vAlign w:val="bottom"/>
            <w:hideMark/>
          </w:tcPr>
          <w:p w14:paraId="2749F9EB" w14:textId="77777777" w:rsidR="00C15F08" w:rsidRPr="007568D9" w:rsidRDefault="00C15F08" w:rsidP="00D3728B">
            <w:r w:rsidRPr="007568D9">
              <w:t xml:space="preserve">Pancreas </w:t>
            </w:r>
          </w:p>
        </w:tc>
        <w:tc>
          <w:tcPr>
            <w:tcW w:w="2160" w:type="dxa"/>
            <w:tcBorders>
              <w:top w:val="nil"/>
              <w:left w:val="nil"/>
              <w:bottom w:val="nil"/>
              <w:right w:val="nil"/>
            </w:tcBorders>
          </w:tcPr>
          <w:p w14:paraId="5C0568D6" w14:textId="77777777" w:rsidR="00C15F08" w:rsidRPr="007568D9" w:rsidRDefault="00C15F08" w:rsidP="00D3728B">
            <w:pPr>
              <w:rPr>
                <w:rFonts w:cs="Arial"/>
              </w:rPr>
            </w:pPr>
            <w:r w:rsidRPr="007568D9">
              <w:t>157</w:t>
            </w:r>
            <w:r>
              <w:t>.</w:t>
            </w:r>
          </w:p>
        </w:tc>
        <w:tc>
          <w:tcPr>
            <w:tcW w:w="1530" w:type="dxa"/>
            <w:tcBorders>
              <w:top w:val="nil"/>
              <w:left w:val="nil"/>
              <w:bottom w:val="nil"/>
              <w:right w:val="nil"/>
            </w:tcBorders>
            <w:shd w:val="clear" w:color="auto" w:fill="auto"/>
            <w:noWrap/>
            <w:vAlign w:val="bottom"/>
          </w:tcPr>
          <w:p w14:paraId="5693C9FC" w14:textId="77777777" w:rsidR="00C15F08" w:rsidRPr="00C15F08" w:rsidRDefault="00C15F08" w:rsidP="00D3728B">
            <w:pPr>
              <w:rPr>
                <w:rFonts w:eastAsia="Times New Roman" w:cs="Arial"/>
              </w:rPr>
            </w:pPr>
            <w:r w:rsidRPr="00C15F08">
              <w:t>38 (1%)</w:t>
            </w:r>
          </w:p>
        </w:tc>
        <w:tc>
          <w:tcPr>
            <w:tcW w:w="600" w:type="dxa"/>
            <w:vMerge/>
            <w:tcBorders>
              <w:left w:val="nil"/>
              <w:right w:val="nil"/>
            </w:tcBorders>
          </w:tcPr>
          <w:p w14:paraId="7EB8A621" w14:textId="77777777" w:rsidR="00C15F08" w:rsidRDefault="00C15F08" w:rsidP="00D3728B"/>
        </w:tc>
        <w:tc>
          <w:tcPr>
            <w:tcW w:w="1650" w:type="dxa"/>
            <w:vMerge/>
            <w:tcBorders>
              <w:left w:val="nil"/>
              <w:right w:val="nil"/>
            </w:tcBorders>
          </w:tcPr>
          <w:p w14:paraId="0CCA3B2D" w14:textId="77777777" w:rsidR="00C15F08" w:rsidRDefault="00C15F08" w:rsidP="00D3728B"/>
        </w:tc>
      </w:tr>
      <w:tr w:rsidR="00C15F08" w:rsidRPr="00E444B8" w14:paraId="1CBF2E73" w14:textId="77777777" w:rsidTr="00C15F08">
        <w:trPr>
          <w:trHeight w:val="300"/>
        </w:trPr>
        <w:tc>
          <w:tcPr>
            <w:tcW w:w="4050" w:type="dxa"/>
            <w:tcBorders>
              <w:top w:val="nil"/>
              <w:left w:val="nil"/>
              <w:bottom w:val="nil"/>
              <w:right w:val="nil"/>
            </w:tcBorders>
            <w:shd w:val="clear" w:color="auto" w:fill="auto"/>
            <w:noWrap/>
            <w:vAlign w:val="bottom"/>
            <w:hideMark/>
          </w:tcPr>
          <w:p w14:paraId="2F2669AC" w14:textId="77777777" w:rsidR="00C15F08" w:rsidRPr="007568D9" w:rsidRDefault="00C15F08" w:rsidP="00D3728B">
            <w:r w:rsidRPr="007568D9">
              <w:t>Bronchial</w:t>
            </w:r>
          </w:p>
        </w:tc>
        <w:tc>
          <w:tcPr>
            <w:tcW w:w="2160" w:type="dxa"/>
            <w:tcBorders>
              <w:top w:val="nil"/>
              <w:left w:val="nil"/>
              <w:bottom w:val="nil"/>
              <w:right w:val="nil"/>
            </w:tcBorders>
          </w:tcPr>
          <w:p w14:paraId="6FB0C6F8" w14:textId="77777777" w:rsidR="00C15F08" w:rsidRPr="007568D9" w:rsidRDefault="00C15F08" w:rsidP="00D3728B">
            <w:pPr>
              <w:rPr>
                <w:rFonts w:cs="Arial"/>
              </w:rPr>
            </w:pPr>
            <w:r w:rsidRPr="007568D9">
              <w:t>162</w:t>
            </w:r>
            <w:r>
              <w:t>.</w:t>
            </w:r>
          </w:p>
        </w:tc>
        <w:tc>
          <w:tcPr>
            <w:tcW w:w="1530" w:type="dxa"/>
            <w:tcBorders>
              <w:top w:val="nil"/>
              <w:left w:val="nil"/>
              <w:bottom w:val="nil"/>
              <w:right w:val="nil"/>
            </w:tcBorders>
            <w:shd w:val="clear" w:color="auto" w:fill="auto"/>
            <w:noWrap/>
            <w:vAlign w:val="bottom"/>
          </w:tcPr>
          <w:p w14:paraId="6BCE0FFA" w14:textId="77777777" w:rsidR="00C15F08" w:rsidRPr="00C15F08" w:rsidRDefault="00C15F08" w:rsidP="00D3728B">
            <w:pPr>
              <w:rPr>
                <w:rFonts w:eastAsia="Times New Roman" w:cs="Arial"/>
              </w:rPr>
            </w:pPr>
            <w:r w:rsidRPr="00C15F08">
              <w:t>358 (10%)</w:t>
            </w:r>
          </w:p>
        </w:tc>
        <w:tc>
          <w:tcPr>
            <w:tcW w:w="600" w:type="dxa"/>
            <w:vMerge/>
            <w:tcBorders>
              <w:left w:val="nil"/>
              <w:right w:val="nil"/>
            </w:tcBorders>
          </w:tcPr>
          <w:p w14:paraId="5B47DBA3" w14:textId="77777777" w:rsidR="00C15F08" w:rsidRDefault="00C15F08" w:rsidP="00D3728B"/>
        </w:tc>
        <w:tc>
          <w:tcPr>
            <w:tcW w:w="1650" w:type="dxa"/>
            <w:vMerge/>
            <w:tcBorders>
              <w:left w:val="nil"/>
              <w:right w:val="nil"/>
            </w:tcBorders>
          </w:tcPr>
          <w:p w14:paraId="6EC1D2C1" w14:textId="77777777" w:rsidR="00C15F08" w:rsidRDefault="00C15F08" w:rsidP="00D3728B"/>
        </w:tc>
      </w:tr>
      <w:tr w:rsidR="00C15F08" w:rsidRPr="00E444B8" w14:paraId="24DEE60C" w14:textId="77777777" w:rsidTr="00C15F08">
        <w:trPr>
          <w:trHeight w:val="300"/>
        </w:trPr>
        <w:tc>
          <w:tcPr>
            <w:tcW w:w="4050" w:type="dxa"/>
            <w:tcBorders>
              <w:top w:val="nil"/>
              <w:left w:val="nil"/>
              <w:bottom w:val="nil"/>
              <w:right w:val="nil"/>
            </w:tcBorders>
            <w:shd w:val="clear" w:color="auto" w:fill="auto"/>
            <w:noWrap/>
            <w:vAlign w:val="bottom"/>
            <w:hideMark/>
          </w:tcPr>
          <w:p w14:paraId="6D65C0D3" w14:textId="77777777" w:rsidR="00C15F08" w:rsidRPr="007568D9" w:rsidRDefault="00C15F08" w:rsidP="00D3728B">
            <w:r>
              <w:t xml:space="preserve">Malignant </w:t>
            </w:r>
            <w:r w:rsidRPr="007568D9">
              <w:t>Melanoma</w:t>
            </w:r>
          </w:p>
        </w:tc>
        <w:tc>
          <w:tcPr>
            <w:tcW w:w="2160" w:type="dxa"/>
            <w:tcBorders>
              <w:top w:val="nil"/>
              <w:left w:val="nil"/>
              <w:bottom w:val="nil"/>
              <w:right w:val="nil"/>
            </w:tcBorders>
          </w:tcPr>
          <w:p w14:paraId="73A350B1" w14:textId="77777777" w:rsidR="00C15F08" w:rsidRPr="007568D9" w:rsidRDefault="00C15F08" w:rsidP="00D3728B">
            <w:pPr>
              <w:rPr>
                <w:rFonts w:cs="Arial"/>
              </w:rPr>
            </w:pPr>
            <w:r w:rsidRPr="007568D9">
              <w:t>172</w:t>
            </w:r>
            <w:r>
              <w:t>.</w:t>
            </w:r>
          </w:p>
        </w:tc>
        <w:tc>
          <w:tcPr>
            <w:tcW w:w="1530" w:type="dxa"/>
            <w:tcBorders>
              <w:top w:val="nil"/>
              <w:left w:val="nil"/>
              <w:bottom w:val="nil"/>
              <w:right w:val="nil"/>
            </w:tcBorders>
            <w:shd w:val="clear" w:color="auto" w:fill="auto"/>
            <w:noWrap/>
            <w:vAlign w:val="bottom"/>
          </w:tcPr>
          <w:p w14:paraId="5B5B81D2" w14:textId="77777777" w:rsidR="00C15F08" w:rsidRPr="00C15F08" w:rsidRDefault="00C15F08" w:rsidP="00D3728B">
            <w:pPr>
              <w:rPr>
                <w:rFonts w:eastAsia="Times New Roman" w:cs="Arial"/>
              </w:rPr>
            </w:pPr>
            <w:r w:rsidRPr="00C15F08">
              <w:t>90 (3%)</w:t>
            </w:r>
          </w:p>
        </w:tc>
        <w:tc>
          <w:tcPr>
            <w:tcW w:w="600" w:type="dxa"/>
            <w:vMerge/>
            <w:tcBorders>
              <w:left w:val="nil"/>
              <w:right w:val="nil"/>
            </w:tcBorders>
          </w:tcPr>
          <w:p w14:paraId="6090484D" w14:textId="77777777" w:rsidR="00C15F08" w:rsidRDefault="00C15F08" w:rsidP="00D3728B"/>
        </w:tc>
        <w:tc>
          <w:tcPr>
            <w:tcW w:w="1650" w:type="dxa"/>
            <w:vMerge/>
            <w:tcBorders>
              <w:left w:val="nil"/>
              <w:right w:val="nil"/>
            </w:tcBorders>
          </w:tcPr>
          <w:p w14:paraId="1A32AB36" w14:textId="77777777" w:rsidR="00C15F08" w:rsidRDefault="00C15F08" w:rsidP="00D3728B"/>
        </w:tc>
      </w:tr>
      <w:tr w:rsidR="00C15F08" w:rsidRPr="00E444B8" w14:paraId="2BE2DC40" w14:textId="77777777" w:rsidTr="00C15F08">
        <w:trPr>
          <w:trHeight w:val="300"/>
        </w:trPr>
        <w:tc>
          <w:tcPr>
            <w:tcW w:w="4050" w:type="dxa"/>
            <w:tcBorders>
              <w:top w:val="nil"/>
              <w:left w:val="nil"/>
              <w:bottom w:val="nil"/>
              <w:right w:val="nil"/>
            </w:tcBorders>
            <w:shd w:val="clear" w:color="auto" w:fill="auto"/>
            <w:noWrap/>
            <w:vAlign w:val="bottom"/>
            <w:hideMark/>
          </w:tcPr>
          <w:p w14:paraId="162C3361" w14:textId="77777777" w:rsidR="00C15F08" w:rsidRPr="007568D9" w:rsidRDefault="00C15F08" w:rsidP="00D3728B">
            <w:r w:rsidRPr="007568D9">
              <w:t>Prostate</w:t>
            </w:r>
          </w:p>
        </w:tc>
        <w:tc>
          <w:tcPr>
            <w:tcW w:w="2160" w:type="dxa"/>
            <w:tcBorders>
              <w:top w:val="nil"/>
              <w:left w:val="nil"/>
              <w:bottom w:val="nil"/>
              <w:right w:val="nil"/>
            </w:tcBorders>
          </w:tcPr>
          <w:p w14:paraId="38BBBB9F" w14:textId="77777777" w:rsidR="00C15F08" w:rsidRPr="007568D9" w:rsidRDefault="00C15F08" w:rsidP="00D3728B">
            <w:pPr>
              <w:rPr>
                <w:rFonts w:cs="Arial"/>
              </w:rPr>
            </w:pPr>
            <w:r w:rsidRPr="007568D9">
              <w:t>185</w:t>
            </w:r>
            <w:r>
              <w:t>.</w:t>
            </w:r>
          </w:p>
        </w:tc>
        <w:tc>
          <w:tcPr>
            <w:tcW w:w="1530" w:type="dxa"/>
            <w:tcBorders>
              <w:top w:val="nil"/>
              <w:left w:val="nil"/>
              <w:bottom w:val="nil"/>
              <w:right w:val="nil"/>
            </w:tcBorders>
            <w:shd w:val="clear" w:color="auto" w:fill="auto"/>
            <w:noWrap/>
            <w:vAlign w:val="bottom"/>
          </w:tcPr>
          <w:p w14:paraId="1519A31F" w14:textId="77777777" w:rsidR="00C15F08" w:rsidRPr="00C15F08" w:rsidRDefault="00C15F08" w:rsidP="00D3728B">
            <w:pPr>
              <w:rPr>
                <w:rFonts w:eastAsia="Times New Roman" w:cs="Arial"/>
              </w:rPr>
            </w:pPr>
            <w:r w:rsidRPr="00C15F08">
              <w:t>445 (13%)</w:t>
            </w:r>
          </w:p>
        </w:tc>
        <w:tc>
          <w:tcPr>
            <w:tcW w:w="600" w:type="dxa"/>
            <w:vMerge/>
            <w:tcBorders>
              <w:left w:val="nil"/>
              <w:right w:val="nil"/>
            </w:tcBorders>
          </w:tcPr>
          <w:p w14:paraId="1393A65E" w14:textId="77777777" w:rsidR="00C15F08" w:rsidRDefault="00C15F08" w:rsidP="00D3728B"/>
        </w:tc>
        <w:tc>
          <w:tcPr>
            <w:tcW w:w="1650" w:type="dxa"/>
            <w:vMerge/>
            <w:tcBorders>
              <w:left w:val="nil"/>
              <w:right w:val="nil"/>
            </w:tcBorders>
          </w:tcPr>
          <w:p w14:paraId="22623047" w14:textId="77777777" w:rsidR="00C15F08" w:rsidRDefault="00C15F08" w:rsidP="00D3728B"/>
        </w:tc>
      </w:tr>
      <w:tr w:rsidR="00C15F08" w:rsidRPr="00E444B8" w14:paraId="586E992D" w14:textId="77777777" w:rsidTr="00C15F08">
        <w:trPr>
          <w:trHeight w:val="300"/>
        </w:trPr>
        <w:tc>
          <w:tcPr>
            <w:tcW w:w="4050" w:type="dxa"/>
            <w:tcBorders>
              <w:top w:val="nil"/>
              <w:left w:val="nil"/>
              <w:bottom w:val="nil"/>
              <w:right w:val="nil"/>
            </w:tcBorders>
            <w:shd w:val="clear" w:color="auto" w:fill="auto"/>
            <w:noWrap/>
            <w:vAlign w:val="bottom"/>
            <w:hideMark/>
          </w:tcPr>
          <w:p w14:paraId="39284F87" w14:textId="77777777" w:rsidR="00C15F08" w:rsidRPr="007568D9" w:rsidRDefault="00C15F08" w:rsidP="00D3728B">
            <w:r>
              <w:t>Renal</w:t>
            </w:r>
          </w:p>
        </w:tc>
        <w:tc>
          <w:tcPr>
            <w:tcW w:w="2160" w:type="dxa"/>
            <w:tcBorders>
              <w:top w:val="nil"/>
              <w:left w:val="nil"/>
              <w:bottom w:val="nil"/>
              <w:right w:val="nil"/>
            </w:tcBorders>
          </w:tcPr>
          <w:p w14:paraId="5A7FC46F" w14:textId="77777777" w:rsidR="00C15F08" w:rsidRPr="007568D9" w:rsidRDefault="00C15F08" w:rsidP="00D3728B">
            <w:pPr>
              <w:rPr>
                <w:rFonts w:cs="Arial"/>
              </w:rPr>
            </w:pPr>
            <w:r w:rsidRPr="007568D9">
              <w:t>189</w:t>
            </w:r>
            <w:r>
              <w:t>.</w:t>
            </w:r>
          </w:p>
        </w:tc>
        <w:tc>
          <w:tcPr>
            <w:tcW w:w="1530" w:type="dxa"/>
            <w:tcBorders>
              <w:top w:val="nil"/>
              <w:left w:val="nil"/>
              <w:bottom w:val="nil"/>
              <w:right w:val="nil"/>
            </w:tcBorders>
            <w:shd w:val="clear" w:color="auto" w:fill="auto"/>
            <w:noWrap/>
            <w:vAlign w:val="bottom"/>
          </w:tcPr>
          <w:p w14:paraId="729FC0B8" w14:textId="77777777" w:rsidR="00C15F08" w:rsidRPr="00C15F08" w:rsidRDefault="00C15F08" w:rsidP="00D3728B">
            <w:pPr>
              <w:rPr>
                <w:rFonts w:eastAsia="Times New Roman" w:cs="Arial"/>
              </w:rPr>
            </w:pPr>
            <w:r w:rsidRPr="00C15F08">
              <w:t>97 (3%)</w:t>
            </w:r>
          </w:p>
        </w:tc>
        <w:tc>
          <w:tcPr>
            <w:tcW w:w="600" w:type="dxa"/>
            <w:vMerge/>
            <w:tcBorders>
              <w:left w:val="nil"/>
              <w:right w:val="nil"/>
            </w:tcBorders>
          </w:tcPr>
          <w:p w14:paraId="75B15058" w14:textId="77777777" w:rsidR="00C15F08" w:rsidRDefault="00C15F08" w:rsidP="00D3728B"/>
        </w:tc>
        <w:tc>
          <w:tcPr>
            <w:tcW w:w="1650" w:type="dxa"/>
            <w:vMerge/>
            <w:tcBorders>
              <w:left w:val="nil"/>
              <w:right w:val="nil"/>
            </w:tcBorders>
          </w:tcPr>
          <w:p w14:paraId="2E6449C3" w14:textId="77777777" w:rsidR="00C15F08" w:rsidRDefault="00C15F08" w:rsidP="00D3728B"/>
        </w:tc>
      </w:tr>
      <w:tr w:rsidR="00C15F08" w:rsidRPr="00E444B8" w14:paraId="3CE23B7A" w14:textId="77777777" w:rsidTr="00C15F08">
        <w:trPr>
          <w:trHeight w:val="300"/>
        </w:trPr>
        <w:tc>
          <w:tcPr>
            <w:tcW w:w="4050" w:type="dxa"/>
            <w:tcBorders>
              <w:top w:val="nil"/>
              <w:left w:val="nil"/>
              <w:bottom w:val="nil"/>
              <w:right w:val="nil"/>
            </w:tcBorders>
            <w:shd w:val="clear" w:color="auto" w:fill="auto"/>
            <w:noWrap/>
            <w:vAlign w:val="bottom"/>
            <w:hideMark/>
          </w:tcPr>
          <w:p w14:paraId="25F73D4C" w14:textId="77777777" w:rsidR="00C15F08" w:rsidRPr="007568D9" w:rsidRDefault="00C15F08" w:rsidP="00D3728B">
            <w:r w:rsidRPr="007568D9">
              <w:t xml:space="preserve">Hodgkin's </w:t>
            </w:r>
            <w:r>
              <w:t>Lymphoma</w:t>
            </w:r>
          </w:p>
        </w:tc>
        <w:tc>
          <w:tcPr>
            <w:tcW w:w="2160" w:type="dxa"/>
            <w:tcBorders>
              <w:top w:val="nil"/>
              <w:left w:val="nil"/>
              <w:bottom w:val="nil"/>
              <w:right w:val="nil"/>
            </w:tcBorders>
          </w:tcPr>
          <w:p w14:paraId="18F7604F" w14:textId="77777777" w:rsidR="00C15F08" w:rsidRPr="007568D9" w:rsidRDefault="00C15F08" w:rsidP="00D3728B">
            <w:pPr>
              <w:rPr>
                <w:rFonts w:cs="Arial"/>
              </w:rPr>
            </w:pPr>
            <w:r w:rsidRPr="007568D9">
              <w:t>201</w:t>
            </w:r>
            <w:r>
              <w:t>.</w:t>
            </w:r>
          </w:p>
        </w:tc>
        <w:tc>
          <w:tcPr>
            <w:tcW w:w="1530" w:type="dxa"/>
            <w:tcBorders>
              <w:top w:val="nil"/>
              <w:left w:val="nil"/>
              <w:bottom w:val="nil"/>
              <w:right w:val="nil"/>
            </w:tcBorders>
            <w:shd w:val="clear" w:color="auto" w:fill="auto"/>
            <w:noWrap/>
            <w:vAlign w:val="bottom"/>
          </w:tcPr>
          <w:p w14:paraId="6536660D" w14:textId="77777777" w:rsidR="00C15F08" w:rsidRPr="00C15F08" w:rsidRDefault="00C15F08" w:rsidP="00D3728B">
            <w:pPr>
              <w:rPr>
                <w:rFonts w:eastAsia="Times New Roman" w:cs="Arial"/>
              </w:rPr>
            </w:pPr>
            <w:r w:rsidRPr="00C15F08">
              <w:t>65 (2%)</w:t>
            </w:r>
          </w:p>
        </w:tc>
        <w:tc>
          <w:tcPr>
            <w:tcW w:w="600" w:type="dxa"/>
            <w:vMerge/>
            <w:tcBorders>
              <w:left w:val="nil"/>
              <w:right w:val="nil"/>
            </w:tcBorders>
          </w:tcPr>
          <w:p w14:paraId="72F5F921" w14:textId="77777777" w:rsidR="00C15F08" w:rsidRDefault="00C15F08" w:rsidP="00D3728B"/>
        </w:tc>
        <w:tc>
          <w:tcPr>
            <w:tcW w:w="1650" w:type="dxa"/>
            <w:vMerge/>
            <w:tcBorders>
              <w:left w:val="nil"/>
              <w:right w:val="nil"/>
            </w:tcBorders>
          </w:tcPr>
          <w:p w14:paraId="61636338" w14:textId="77777777" w:rsidR="00C15F08" w:rsidRDefault="00C15F08" w:rsidP="00D3728B"/>
        </w:tc>
      </w:tr>
      <w:tr w:rsidR="00C15F08" w:rsidRPr="00E444B8" w14:paraId="615A76CF" w14:textId="77777777" w:rsidTr="00C15F08">
        <w:trPr>
          <w:trHeight w:val="300"/>
        </w:trPr>
        <w:tc>
          <w:tcPr>
            <w:tcW w:w="4050" w:type="dxa"/>
            <w:tcBorders>
              <w:top w:val="nil"/>
              <w:left w:val="nil"/>
              <w:bottom w:val="nil"/>
              <w:right w:val="nil"/>
            </w:tcBorders>
            <w:shd w:val="clear" w:color="auto" w:fill="auto"/>
            <w:noWrap/>
            <w:vAlign w:val="bottom"/>
            <w:hideMark/>
          </w:tcPr>
          <w:p w14:paraId="4E1092E2" w14:textId="77777777" w:rsidR="00C15F08" w:rsidRPr="007568D9" w:rsidRDefault="00C15F08" w:rsidP="00D3728B">
            <w:r w:rsidRPr="007568D9">
              <w:t>Leukemia</w:t>
            </w:r>
            <w:r>
              <w:t>s</w:t>
            </w:r>
          </w:p>
        </w:tc>
        <w:tc>
          <w:tcPr>
            <w:tcW w:w="2160" w:type="dxa"/>
            <w:tcBorders>
              <w:top w:val="nil"/>
              <w:left w:val="nil"/>
              <w:bottom w:val="nil"/>
              <w:right w:val="nil"/>
            </w:tcBorders>
          </w:tcPr>
          <w:p w14:paraId="6CDFC097" w14:textId="77777777" w:rsidR="00C15F08" w:rsidRPr="007568D9" w:rsidRDefault="00C15F08" w:rsidP="00D3728B">
            <w:pPr>
              <w:rPr>
                <w:rFonts w:cs="Arial"/>
              </w:rPr>
            </w:pPr>
            <w:r w:rsidRPr="007568D9">
              <w:t>204-208</w:t>
            </w:r>
          </w:p>
        </w:tc>
        <w:tc>
          <w:tcPr>
            <w:tcW w:w="1530" w:type="dxa"/>
            <w:tcBorders>
              <w:top w:val="nil"/>
              <w:left w:val="nil"/>
              <w:bottom w:val="nil"/>
              <w:right w:val="nil"/>
            </w:tcBorders>
            <w:shd w:val="clear" w:color="auto" w:fill="auto"/>
            <w:noWrap/>
            <w:vAlign w:val="bottom"/>
          </w:tcPr>
          <w:p w14:paraId="5EEC4E8D" w14:textId="77777777" w:rsidR="00C15F08" w:rsidRPr="00C15F08" w:rsidRDefault="00C15F08" w:rsidP="00D3728B">
            <w:pPr>
              <w:rPr>
                <w:rFonts w:eastAsia="Times New Roman" w:cs="Arial"/>
              </w:rPr>
            </w:pPr>
            <w:r w:rsidRPr="00C15F08">
              <w:t>71 (2%)</w:t>
            </w:r>
          </w:p>
        </w:tc>
        <w:tc>
          <w:tcPr>
            <w:tcW w:w="600" w:type="dxa"/>
            <w:vMerge/>
            <w:tcBorders>
              <w:left w:val="nil"/>
              <w:right w:val="nil"/>
            </w:tcBorders>
          </w:tcPr>
          <w:p w14:paraId="2A8E4E11" w14:textId="77777777" w:rsidR="00C15F08" w:rsidRDefault="00C15F08" w:rsidP="00D3728B"/>
        </w:tc>
        <w:tc>
          <w:tcPr>
            <w:tcW w:w="1650" w:type="dxa"/>
            <w:vMerge/>
            <w:tcBorders>
              <w:left w:val="nil"/>
              <w:bottom w:val="nil"/>
              <w:right w:val="nil"/>
            </w:tcBorders>
          </w:tcPr>
          <w:p w14:paraId="3055A9A9" w14:textId="77777777" w:rsidR="00C15F08" w:rsidRDefault="00C15F08" w:rsidP="00D3728B"/>
        </w:tc>
      </w:tr>
      <w:tr w:rsidR="00C15F08" w:rsidRPr="00E444B8" w14:paraId="15FD5794" w14:textId="77777777" w:rsidTr="00C15F08">
        <w:trPr>
          <w:trHeight w:val="300"/>
        </w:trPr>
        <w:tc>
          <w:tcPr>
            <w:tcW w:w="4050" w:type="dxa"/>
            <w:tcBorders>
              <w:top w:val="nil"/>
              <w:left w:val="nil"/>
              <w:bottom w:val="nil"/>
              <w:right w:val="nil"/>
            </w:tcBorders>
            <w:shd w:val="clear" w:color="auto" w:fill="auto"/>
            <w:noWrap/>
          </w:tcPr>
          <w:p w14:paraId="668CC8CD" w14:textId="77777777" w:rsidR="00C15F08" w:rsidRPr="008C4547" w:rsidRDefault="00C15F08" w:rsidP="00D3728B">
            <w:pPr>
              <w:rPr>
                <w:rFonts w:eastAsia="Times New Roman" w:cs="Calibri"/>
                <w:color w:val="000000"/>
              </w:rPr>
            </w:pPr>
            <w:r w:rsidRPr="008C4547">
              <w:t>Salivary Glands</w:t>
            </w:r>
          </w:p>
        </w:tc>
        <w:tc>
          <w:tcPr>
            <w:tcW w:w="2160" w:type="dxa"/>
            <w:tcBorders>
              <w:top w:val="nil"/>
              <w:left w:val="nil"/>
              <w:bottom w:val="nil"/>
              <w:right w:val="nil"/>
            </w:tcBorders>
          </w:tcPr>
          <w:p w14:paraId="42004600" w14:textId="77777777" w:rsidR="00C15F08" w:rsidRPr="007568D9" w:rsidRDefault="00C15F08" w:rsidP="00D3728B"/>
        </w:tc>
        <w:tc>
          <w:tcPr>
            <w:tcW w:w="1530" w:type="dxa"/>
            <w:tcBorders>
              <w:top w:val="nil"/>
              <w:left w:val="nil"/>
              <w:bottom w:val="nil"/>
              <w:right w:val="nil"/>
            </w:tcBorders>
            <w:shd w:val="clear" w:color="auto" w:fill="auto"/>
            <w:noWrap/>
            <w:vAlign w:val="bottom"/>
          </w:tcPr>
          <w:p w14:paraId="1F8A4C90" w14:textId="77777777" w:rsidR="00C15F08" w:rsidRPr="00C15F08" w:rsidRDefault="00C15F08" w:rsidP="00D3728B">
            <w:r w:rsidRPr="00C15F08">
              <w:t>76 (2%)</w:t>
            </w:r>
          </w:p>
        </w:tc>
        <w:tc>
          <w:tcPr>
            <w:tcW w:w="600" w:type="dxa"/>
            <w:vMerge/>
            <w:tcBorders>
              <w:left w:val="nil"/>
              <w:right w:val="nil"/>
            </w:tcBorders>
          </w:tcPr>
          <w:p w14:paraId="17A7ECA2" w14:textId="77777777" w:rsidR="00C15F08" w:rsidRDefault="00C15F08" w:rsidP="00D3728B"/>
        </w:tc>
        <w:tc>
          <w:tcPr>
            <w:tcW w:w="1650" w:type="dxa"/>
            <w:tcBorders>
              <w:left w:val="nil"/>
              <w:right w:val="nil"/>
            </w:tcBorders>
          </w:tcPr>
          <w:p w14:paraId="202DBECC" w14:textId="77777777" w:rsidR="00C15F08" w:rsidRDefault="00C15F08" w:rsidP="00D3728B"/>
        </w:tc>
      </w:tr>
      <w:tr w:rsidR="00C15F08" w:rsidRPr="00E444B8" w14:paraId="58DF62C1" w14:textId="77777777" w:rsidTr="00C15F08">
        <w:trPr>
          <w:trHeight w:val="300"/>
        </w:trPr>
        <w:tc>
          <w:tcPr>
            <w:tcW w:w="4050" w:type="dxa"/>
            <w:tcBorders>
              <w:top w:val="nil"/>
              <w:left w:val="nil"/>
              <w:bottom w:val="nil"/>
              <w:right w:val="nil"/>
            </w:tcBorders>
            <w:shd w:val="clear" w:color="auto" w:fill="auto"/>
            <w:noWrap/>
          </w:tcPr>
          <w:p w14:paraId="33157679" w14:textId="77777777" w:rsidR="00C15F08" w:rsidRPr="008C4547" w:rsidRDefault="00C15F08" w:rsidP="00D3728B">
            <w:pPr>
              <w:rPr>
                <w:rFonts w:eastAsia="Times New Roman" w:cs="Calibri"/>
                <w:color w:val="000000"/>
              </w:rPr>
            </w:pPr>
            <w:r w:rsidRPr="008C4547">
              <w:t>Head, Face, and Neck</w:t>
            </w:r>
          </w:p>
        </w:tc>
        <w:tc>
          <w:tcPr>
            <w:tcW w:w="2160" w:type="dxa"/>
            <w:tcBorders>
              <w:top w:val="nil"/>
              <w:left w:val="nil"/>
              <w:bottom w:val="nil"/>
              <w:right w:val="nil"/>
            </w:tcBorders>
          </w:tcPr>
          <w:p w14:paraId="596ED227" w14:textId="77777777" w:rsidR="00C15F08" w:rsidRPr="007568D9" w:rsidRDefault="00C15F08" w:rsidP="00D3728B"/>
        </w:tc>
        <w:tc>
          <w:tcPr>
            <w:tcW w:w="1530" w:type="dxa"/>
            <w:tcBorders>
              <w:top w:val="nil"/>
              <w:left w:val="nil"/>
              <w:bottom w:val="nil"/>
              <w:right w:val="nil"/>
            </w:tcBorders>
            <w:shd w:val="clear" w:color="auto" w:fill="auto"/>
            <w:noWrap/>
            <w:vAlign w:val="bottom"/>
          </w:tcPr>
          <w:p w14:paraId="0B8105FA" w14:textId="77777777" w:rsidR="00C15F08" w:rsidRPr="00C15F08" w:rsidRDefault="00C15F08" w:rsidP="00D3728B">
            <w:r w:rsidRPr="00C15F08">
              <w:t>71 (2%)</w:t>
            </w:r>
          </w:p>
        </w:tc>
        <w:tc>
          <w:tcPr>
            <w:tcW w:w="600" w:type="dxa"/>
            <w:vMerge/>
            <w:tcBorders>
              <w:left w:val="nil"/>
              <w:right w:val="nil"/>
            </w:tcBorders>
          </w:tcPr>
          <w:p w14:paraId="6FCEF932" w14:textId="77777777" w:rsidR="00C15F08" w:rsidRDefault="00C15F08" w:rsidP="00D3728B"/>
        </w:tc>
        <w:tc>
          <w:tcPr>
            <w:tcW w:w="1650" w:type="dxa"/>
            <w:tcBorders>
              <w:left w:val="nil"/>
              <w:right w:val="nil"/>
            </w:tcBorders>
          </w:tcPr>
          <w:p w14:paraId="723AE7E6" w14:textId="77777777" w:rsidR="00C15F08" w:rsidRDefault="00C15F08" w:rsidP="00D3728B"/>
        </w:tc>
      </w:tr>
      <w:tr w:rsidR="00C15F08" w:rsidRPr="00E444B8" w14:paraId="0C83AC89" w14:textId="77777777" w:rsidTr="00C15F08">
        <w:trPr>
          <w:trHeight w:val="300"/>
        </w:trPr>
        <w:tc>
          <w:tcPr>
            <w:tcW w:w="4050" w:type="dxa"/>
            <w:tcBorders>
              <w:top w:val="nil"/>
              <w:left w:val="nil"/>
              <w:bottom w:val="nil"/>
              <w:right w:val="nil"/>
            </w:tcBorders>
            <w:shd w:val="clear" w:color="auto" w:fill="auto"/>
            <w:noWrap/>
          </w:tcPr>
          <w:p w14:paraId="0CDC7E3A" w14:textId="77777777" w:rsidR="00C15F08" w:rsidRPr="008C4547" w:rsidRDefault="00C15F08" w:rsidP="00D3728B">
            <w:pPr>
              <w:rPr>
                <w:rFonts w:eastAsia="Times New Roman" w:cs="Calibri"/>
                <w:color w:val="000000"/>
              </w:rPr>
            </w:pPr>
            <w:r w:rsidRPr="008C4547">
              <w:t>Lymph nodes</w:t>
            </w:r>
          </w:p>
        </w:tc>
        <w:tc>
          <w:tcPr>
            <w:tcW w:w="2160" w:type="dxa"/>
            <w:tcBorders>
              <w:top w:val="nil"/>
              <w:left w:val="nil"/>
              <w:bottom w:val="nil"/>
              <w:right w:val="nil"/>
            </w:tcBorders>
          </w:tcPr>
          <w:p w14:paraId="01E33112" w14:textId="77777777" w:rsidR="00C15F08" w:rsidRPr="007568D9" w:rsidRDefault="00C15F08" w:rsidP="00D3728B"/>
        </w:tc>
        <w:tc>
          <w:tcPr>
            <w:tcW w:w="1530" w:type="dxa"/>
            <w:tcBorders>
              <w:top w:val="nil"/>
              <w:left w:val="nil"/>
              <w:bottom w:val="nil"/>
              <w:right w:val="nil"/>
            </w:tcBorders>
            <w:shd w:val="clear" w:color="auto" w:fill="auto"/>
            <w:noWrap/>
            <w:vAlign w:val="bottom"/>
          </w:tcPr>
          <w:p w14:paraId="03DE2349" w14:textId="77777777" w:rsidR="00C15F08" w:rsidRPr="00C15F08" w:rsidRDefault="00C15F08" w:rsidP="00D3728B">
            <w:r w:rsidRPr="00C15F08">
              <w:t>42 (1%)</w:t>
            </w:r>
          </w:p>
        </w:tc>
        <w:tc>
          <w:tcPr>
            <w:tcW w:w="600" w:type="dxa"/>
            <w:vMerge/>
            <w:tcBorders>
              <w:left w:val="nil"/>
              <w:right w:val="nil"/>
            </w:tcBorders>
          </w:tcPr>
          <w:p w14:paraId="7BFC4D48" w14:textId="77777777" w:rsidR="00C15F08" w:rsidRDefault="00C15F08" w:rsidP="00D3728B"/>
        </w:tc>
        <w:tc>
          <w:tcPr>
            <w:tcW w:w="1650" w:type="dxa"/>
            <w:tcBorders>
              <w:left w:val="nil"/>
              <w:right w:val="nil"/>
            </w:tcBorders>
          </w:tcPr>
          <w:p w14:paraId="192DC8F9" w14:textId="77777777" w:rsidR="00C15F08" w:rsidRDefault="00C15F08" w:rsidP="00D3728B"/>
        </w:tc>
      </w:tr>
      <w:tr w:rsidR="00C15F08" w:rsidRPr="00E444B8" w14:paraId="0034E3B2" w14:textId="77777777" w:rsidTr="00C15F08">
        <w:trPr>
          <w:trHeight w:val="300"/>
        </w:trPr>
        <w:tc>
          <w:tcPr>
            <w:tcW w:w="4050" w:type="dxa"/>
            <w:tcBorders>
              <w:top w:val="nil"/>
              <w:left w:val="nil"/>
              <w:bottom w:val="nil"/>
              <w:right w:val="nil"/>
            </w:tcBorders>
            <w:shd w:val="clear" w:color="auto" w:fill="auto"/>
            <w:noWrap/>
          </w:tcPr>
          <w:p w14:paraId="327EC076" w14:textId="77777777" w:rsidR="00C15F08" w:rsidRPr="008C4547" w:rsidRDefault="00C15F08" w:rsidP="00D3728B">
            <w:pPr>
              <w:rPr>
                <w:rFonts w:eastAsia="Times New Roman" w:cs="Calibri"/>
                <w:color w:val="000000"/>
              </w:rPr>
            </w:pPr>
            <w:proofErr w:type="spellStart"/>
            <w:r w:rsidRPr="008C4547">
              <w:t>Fibromysarcoma</w:t>
            </w:r>
            <w:proofErr w:type="spellEnd"/>
          </w:p>
        </w:tc>
        <w:tc>
          <w:tcPr>
            <w:tcW w:w="2160" w:type="dxa"/>
            <w:tcBorders>
              <w:top w:val="nil"/>
              <w:left w:val="nil"/>
              <w:bottom w:val="nil"/>
              <w:right w:val="nil"/>
            </w:tcBorders>
          </w:tcPr>
          <w:p w14:paraId="43AA4DA7" w14:textId="77777777" w:rsidR="00C15F08" w:rsidRPr="007568D9" w:rsidRDefault="00C15F08" w:rsidP="00D3728B"/>
        </w:tc>
        <w:tc>
          <w:tcPr>
            <w:tcW w:w="1530" w:type="dxa"/>
            <w:tcBorders>
              <w:top w:val="nil"/>
              <w:left w:val="nil"/>
              <w:bottom w:val="nil"/>
              <w:right w:val="nil"/>
            </w:tcBorders>
            <w:shd w:val="clear" w:color="auto" w:fill="auto"/>
            <w:noWrap/>
            <w:vAlign w:val="bottom"/>
          </w:tcPr>
          <w:p w14:paraId="7771D0E3" w14:textId="77777777" w:rsidR="00C15F08" w:rsidRPr="00C15F08" w:rsidRDefault="00C15F08" w:rsidP="00D3728B">
            <w:r w:rsidRPr="00C15F08">
              <w:t>32 (1%)</w:t>
            </w:r>
          </w:p>
        </w:tc>
        <w:tc>
          <w:tcPr>
            <w:tcW w:w="600" w:type="dxa"/>
            <w:vMerge/>
            <w:tcBorders>
              <w:left w:val="nil"/>
              <w:right w:val="nil"/>
            </w:tcBorders>
          </w:tcPr>
          <w:p w14:paraId="646790C5" w14:textId="77777777" w:rsidR="00C15F08" w:rsidRDefault="00C15F08" w:rsidP="00D3728B"/>
        </w:tc>
        <w:tc>
          <w:tcPr>
            <w:tcW w:w="1650" w:type="dxa"/>
            <w:tcBorders>
              <w:left w:val="nil"/>
              <w:right w:val="nil"/>
            </w:tcBorders>
          </w:tcPr>
          <w:p w14:paraId="7429BC97" w14:textId="77777777" w:rsidR="00C15F08" w:rsidRDefault="00C15F08" w:rsidP="00D3728B"/>
        </w:tc>
      </w:tr>
      <w:tr w:rsidR="00C15F08" w:rsidRPr="00E444B8" w14:paraId="4588467D" w14:textId="77777777" w:rsidTr="00C15F08">
        <w:trPr>
          <w:trHeight w:val="300"/>
        </w:trPr>
        <w:tc>
          <w:tcPr>
            <w:tcW w:w="4050" w:type="dxa"/>
            <w:tcBorders>
              <w:top w:val="nil"/>
              <w:left w:val="nil"/>
              <w:bottom w:val="nil"/>
              <w:right w:val="nil"/>
            </w:tcBorders>
            <w:shd w:val="clear" w:color="auto" w:fill="auto"/>
            <w:noWrap/>
          </w:tcPr>
          <w:p w14:paraId="080FDA71" w14:textId="77777777" w:rsidR="00C15F08" w:rsidRPr="008C4547" w:rsidRDefault="00C15F08" w:rsidP="00D3728B">
            <w:pPr>
              <w:rPr>
                <w:rFonts w:eastAsia="Times New Roman" w:cs="Calibri"/>
                <w:color w:val="000000"/>
              </w:rPr>
            </w:pPr>
            <w:r w:rsidRPr="008C4547">
              <w:t>Unknown Primary</w:t>
            </w:r>
            <w:r>
              <w:t xml:space="preserve"> / </w:t>
            </w:r>
            <w:r w:rsidRPr="008C4547">
              <w:t>Metastatic Disease</w:t>
            </w:r>
          </w:p>
        </w:tc>
        <w:tc>
          <w:tcPr>
            <w:tcW w:w="2160" w:type="dxa"/>
            <w:tcBorders>
              <w:top w:val="nil"/>
              <w:left w:val="nil"/>
              <w:bottom w:val="nil"/>
              <w:right w:val="nil"/>
            </w:tcBorders>
          </w:tcPr>
          <w:p w14:paraId="633BCC0F" w14:textId="77777777" w:rsidR="00C15F08" w:rsidRPr="007568D9" w:rsidRDefault="00C15F08" w:rsidP="00D3728B"/>
        </w:tc>
        <w:tc>
          <w:tcPr>
            <w:tcW w:w="1530" w:type="dxa"/>
            <w:tcBorders>
              <w:top w:val="nil"/>
              <w:left w:val="nil"/>
              <w:bottom w:val="nil"/>
              <w:right w:val="nil"/>
            </w:tcBorders>
            <w:shd w:val="clear" w:color="auto" w:fill="auto"/>
            <w:noWrap/>
            <w:vAlign w:val="bottom"/>
          </w:tcPr>
          <w:p w14:paraId="08104DB6" w14:textId="77777777" w:rsidR="00C15F08" w:rsidRPr="00C15F08" w:rsidRDefault="00C15F08" w:rsidP="00D3728B">
            <w:r w:rsidRPr="00C15F08">
              <w:t>232 (7%)</w:t>
            </w:r>
          </w:p>
        </w:tc>
        <w:tc>
          <w:tcPr>
            <w:tcW w:w="600" w:type="dxa"/>
            <w:vMerge/>
            <w:tcBorders>
              <w:left w:val="nil"/>
              <w:right w:val="nil"/>
            </w:tcBorders>
          </w:tcPr>
          <w:p w14:paraId="7481E361" w14:textId="77777777" w:rsidR="00C15F08" w:rsidRDefault="00C15F08" w:rsidP="00D3728B"/>
        </w:tc>
        <w:tc>
          <w:tcPr>
            <w:tcW w:w="1650" w:type="dxa"/>
            <w:tcBorders>
              <w:left w:val="nil"/>
              <w:right w:val="nil"/>
            </w:tcBorders>
          </w:tcPr>
          <w:p w14:paraId="35FCFD25" w14:textId="77777777" w:rsidR="00C15F08" w:rsidRDefault="00C15F08" w:rsidP="00D3728B"/>
        </w:tc>
      </w:tr>
    </w:tbl>
    <w:p w14:paraId="1804FF48" w14:textId="78EADDE2" w:rsidR="00C15F08" w:rsidRDefault="00C15F08" w:rsidP="00D3728B"/>
    <w:p w14:paraId="1E5CD1E8" w14:textId="5C91F7B0" w:rsidR="00197685" w:rsidRDefault="00C15F08" w:rsidP="00D3728B">
      <w:r w:rsidRPr="00FF7FD9">
        <w:t>Table S</w:t>
      </w:r>
      <w:r>
        <w:t>2 and S3:</w:t>
      </w:r>
      <w:r w:rsidRPr="00FF7FD9">
        <w:t xml:space="preserve"> Breakdown of most common cancers (Frequency ≥1%) and infections (Frequency ≥2%)</w:t>
      </w:r>
      <w:r w:rsidR="00197685">
        <w:br w:type="page"/>
      </w:r>
    </w:p>
    <w:p w14:paraId="741882D6" w14:textId="6048BBF0" w:rsidR="00FF6BB4" w:rsidRDefault="00FF6BB4" w:rsidP="00D3728B">
      <w:pPr>
        <w:pStyle w:val="Heading2"/>
      </w:pPr>
      <w:r w:rsidRPr="002301F0">
        <w:lastRenderedPageBreak/>
        <w:t>Medication Exposure</w:t>
      </w:r>
      <w:r w:rsidR="00E055AD">
        <w:t>s</w:t>
      </w:r>
    </w:p>
    <w:p w14:paraId="615EDBD3" w14:textId="28886178" w:rsidR="00A84029" w:rsidRPr="00A84029" w:rsidRDefault="00A84029" w:rsidP="00D3728B">
      <w:pPr>
        <w:pStyle w:val="Heading3"/>
        <w:numPr>
          <w:ilvl w:val="2"/>
          <w:numId w:val="17"/>
        </w:numPr>
      </w:pPr>
      <w:r>
        <w:t>PDC Generation</w:t>
      </w:r>
    </w:p>
    <w:p w14:paraId="416C98F8" w14:textId="00B291A4" w:rsidR="00AE25F5" w:rsidRDefault="00AE25F5" w:rsidP="00D3728B">
      <w:r w:rsidRPr="00984A95">
        <w:t xml:space="preserve">Based on the assumption that patients were continuously exposed to filled outpatient medications until they ran out of drug supply, we tabulated uninterrupted exposure episodes on a day-to-day basis for </w:t>
      </w:r>
      <w:r>
        <w:t xml:space="preserve">different </w:t>
      </w:r>
      <w:r w:rsidRPr="00984A95">
        <w:t>ARV</w:t>
      </w:r>
      <w:r>
        <w:t xml:space="preserve"> categories and overall HAART adherence</w:t>
      </w:r>
      <w:r w:rsidRPr="00984A95">
        <w:t xml:space="preserve">, statins, </w:t>
      </w:r>
      <w:r>
        <w:t>NS-LLT</w:t>
      </w:r>
      <w:r w:rsidRPr="00984A95">
        <w:t xml:space="preserve">, antihypertensives, and cardio-protective aspirin. </w:t>
      </w:r>
    </w:p>
    <w:p w14:paraId="3138FAA9" w14:textId="515B94E9" w:rsidR="0055026F" w:rsidRPr="002301F0" w:rsidRDefault="0055026F" w:rsidP="00D3728B">
      <w:r w:rsidRPr="002301F0">
        <w:t>Using outpatient fill and refill data (number of days supplied) as well as inpatient prescriptions, we tabulated exposure episodes for antiretrovirals (ARVs), statins, and different classes of cardio</w:t>
      </w:r>
      <w:r w:rsidRPr="002301F0">
        <w:softHyphen/>
        <w:t xml:space="preserve">vascular </w:t>
      </w:r>
      <w:r>
        <w:t xml:space="preserve">preventive </w:t>
      </w:r>
      <w:r w:rsidRPr="002301F0">
        <w:t>medications (CV</w:t>
      </w:r>
      <w:r>
        <w:t>P</w:t>
      </w:r>
      <w:r w:rsidRPr="002301F0">
        <w:t xml:space="preserve">Ms). We calculated day-to-day exposure episodes for individual medications or fixed dose combination (FDC) of the following classes of medications: </w:t>
      </w:r>
    </w:p>
    <w:p w14:paraId="71F4F650" w14:textId="77777777" w:rsidR="0055026F" w:rsidRPr="002301F0" w:rsidRDefault="0055026F" w:rsidP="00D3728B">
      <w:r w:rsidRPr="002301F0">
        <w:t>ARVs: 34 medications (7 FDCs): 28 compounds</w:t>
      </w:r>
    </w:p>
    <w:p w14:paraId="5D9A61DB" w14:textId="77777777" w:rsidR="0055026F" w:rsidRPr="002301F0" w:rsidRDefault="0055026F" w:rsidP="00D3728B">
      <w:r w:rsidRPr="002301F0">
        <w:t xml:space="preserve">Statins: 7 medications (1 FDC): 6 compounds </w:t>
      </w:r>
    </w:p>
    <w:p w14:paraId="06A90613" w14:textId="77777777" w:rsidR="0055026F" w:rsidRPr="002301F0" w:rsidRDefault="0055026F" w:rsidP="00D3728B">
      <w:r w:rsidRPr="002301F0">
        <w:t>Antihypertensives (AHT): 64 medications (17 FDCs): 47 compounds</w:t>
      </w:r>
    </w:p>
    <w:p w14:paraId="1D5AAF84" w14:textId="77777777" w:rsidR="0055026F" w:rsidRPr="002301F0" w:rsidRDefault="0055026F" w:rsidP="00D3728B">
      <w:r w:rsidRPr="002301F0">
        <w:t>Non-Statin lipid-lowering agents (ALP): 18 medications (1 FDC):10 compounds</w:t>
      </w:r>
    </w:p>
    <w:p w14:paraId="3B0C1FAA" w14:textId="44A8472D" w:rsidR="0055026F" w:rsidRPr="002301F0" w:rsidRDefault="0055026F" w:rsidP="00D3728B">
      <w:r w:rsidRPr="002301F0">
        <w:t xml:space="preserve">Cardiac Aspirin (ASA): 1 compound. To exclude </w:t>
      </w:r>
      <w:r w:rsidR="009A389D" w:rsidRPr="002301F0">
        <w:t>aspirin,</w:t>
      </w:r>
      <w:r w:rsidRPr="002301F0">
        <w:t xml:space="preserve"> use for pain or fever we excluded all doses &gt;325mg, and any prescriptions containing terms like ‘fever‘, ‘pain’, ‘ache’, ‘as needed’, or “PRN’ in the signature.</w:t>
      </w:r>
    </w:p>
    <w:p w14:paraId="5A21349F" w14:textId="5D8CA801" w:rsidR="002A6FDA" w:rsidRDefault="0055026F" w:rsidP="00D3728B">
      <w:r>
        <w:t>As instructions to patients how to take the prescribed medic</w:t>
      </w:r>
      <w:r w:rsidR="00B553F3">
        <w:t>ations</w:t>
      </w:r>
      <w:r>
        <w:t xml:space="preserve"> were not available for review, w</w:t>
      </w:r>
      <w:r w:rsidRPr="002301F0">
        <w:t xml:space="preserve">e </w:t>
      </w:r>
      <w:r>
        <w:t>ass</w:t>
      </w:r>
      <w:r w:rsidRPr="002301F0">
        <w:t>e</w:t>
      </w:r>
      <w:r>
        <w:t>sse</w:t>
      </w:r>
      <w:r w:rsidRPr="002301F0">
        <w:t xml:space="preserve">d whether the prescription of </w:t>
      </w:r>
      <w:r>
        <w:t>a</w:t>
      </w:r>
      <w:r w:rsidRPr="002301F0">
        <w:t xml:space="preserve"> new medication was likely to result in the discontinuation of another medication of the same class. For example, the prescription of an FDC was deemed to terminate the previous exposure to any of its component previously taken as mono-substance or another FDC</w:t>
      </w:r>
      <w:r w:rsidR="00C06C2F">
        <w:t xml:space="preserve">. Similarly, </w:t>
      </w:r>
      <w:r w:rsidRPr="002301F0">
        <w:t>the prescription of a different statin</w:t>
      </w:r>
      <w:r>
        <w:t xml:space="preserve"> </w:t>
      </w:r>
      <w:r w:rsidR="00C06C2F">
        <w:t>was deemed to</w:t>
      </w:r>
      <w:r>
        <w:t xml:space="preserve"> override </w:t>
      </w:r>
      <w:r w:rsidR="00C06C2F">
        <w:t>a</w:t>
      </w:r>
      <w:r>
        <w:t xml:space="preserve"> previously issued statin prescription.</w:t>
      </w:r>
      <w:r w:rsidRPr="002301F0">
        <w:t xml:space="preserve"> </w:t>
      </w:r>
      <w:r w:rsidR="00C06C2F">
        <w:t>We thus</w:t>
      </w:r>
      <w:r w:rsidRPr="002301F0">
        <w:t xml:space="preserve"> divided </w:t>
      </w:r>
      <w:r>
        <w:t xml:space="preserve">all medication </w:t>
      </w:r>
      <w:r w:rsidRPr="002301F0">
        <w:t xml:space="preserve">classes </w:t>
      </w:r>
      <w:r>
        <w:t>(except aspirin</w:t>
      </w:r>
      <w:r w:rsidRPr="002301F0">
        <w:t>) into subclasses and modeled concurrent fills within the same subclass as consecutive exposures.</w:t>
      </w:r>
      <w:r>
        <w:t xml:space="preserve"> </w:t>
      </w:r>
      <w:r w:rsidRPr="002301F0">
        <w:t xml:space="preserve">Table </w:t>
      </w:r>
      <w:r>
        <w:t>S</w:t>
      </w:r>
      <w:r w:rsidRPr="002301F0">
        <w:t xml:space="preserve">1 </w:t>
      </w:r>
      <w:r w:rsidR="00197685">
        <w:t xml:space="preserve">below </w:t>
      </w:r>
      <w:r w:rsidRPr="002301F0">
        <w:t xml:space="preserve">lists the subclasses used to differentiate between consecutive and concurrent exposures and Figure </w:t>
      </w:r>
      <w:r w:rsidR="00AE25F5">
        <w:t>S</w:t>
      </w:r>
      <w:r w:rsidRPr="002301F0">
        <w:t xml:space="preserve">1 illustrates the principles of the translation process. </w:t>
      </w:r>
      <w:r w:rsidR="00197685" w:rsidRPr="002301F0">
        <w:t>We defined the start date of any exposure as: a) day of fill for outpatient fill at a VA facility (window fill) or inpatient prescription, b) 3</w:t>
      </w:r>
      <w:r w:rsidR="00197685" w:rsidRPr="00FA7E65">
        <w:rPr>
          <w:vertAlign w:val="superscript"/>
        </w:rPr>
        <w:t>rd</w:t>
      </w:r>
      <w:r w:rsidR="00197685" w:rsidRPr="002301F0">
        <w:t xml:space="preserve"> day after mail order fill. We defined the stop date (first day of non-exposure) as either: a) day after hospitalization without corresponding inpatient prescription, b) day of outpatient fill of a competing drug within the same subclass, or c) the day after the accumulated drug supply was exhausted, taking into account the accumulated drug supply resulting from early refills and hospitalizations. </w:t>
      </w:r>
      <w:r w:rsidR="003B6C58" w:rsidRPr="002301F0">
        <w:t>During hospitalizations, only inpatient prescriptions were counted towards exposure</w:t>
      </w:r>
      <w:r w:rsidR="009C6049">
        <w:t>,</w:t>
      </w:r>
      <w:r w:rsidR="003B6C58">
        <w:t xml:space="preserve"> but </w:t>
      </w:r>
      <w:r w:rsidR="003B6C58" w:rsidRPr="00984A95">
        <w:t xml:space="preserve">medication exposure was complemented with inpatient prescription data. </w:t>
      </w:r>
      <w:r w:rsidR="003B6C58">
        <w:t>This</w:t>
      </w:r>
      <w:r w:rsidR="003B6C58" w:rsidRPr="00984A95">
        <w:t xml:space="preserve"> process is analogous to a recently proposed method for estimation of time-varying drug adherence</w:t>
      </w:r>
      <w:r w:rsidR="003B6C58">
        <w:t>.</w:t>
      </w:r>
      <w:r w:rsidR="003B6C58" w:rsidRPr="00984A95">
        <w:fldChar w:fldCharType="begin"/>
      </w:r>
      <w:r w:rsidR="003B6C58">
        <w:instrText xml:space="preserve"> ADDIN EN.CITE &lt;EndNote&gt;&lt;Cite&gt;&lt;Author&gt;Bijlsma&lt;/Author&gt;&lt;Year&gt;2016&lt;/Year&gt;&lt;RecNum&gt;1646&lt;/RecNum&gt;&lt;DisplayText&gt;&lt;style face="superscript"&gt;2&lt;/style&gt;&lt;/DisplayText&gt;&lt;record&gt;&lt;rec-number&gt;1646&lt;/rec-number&gt;&lt;foreign-keys&gt;&lt;key app="EN" db-id="fr50vtvfbra9f8esefqv559xa0t9vs2dpzt9" timestamp="1477052480"&gt;1646&lt;/key&gt;&lt;/foreign-keys&gt;&lt;ref-type name="Journal Article"&gt;17&lt;/ref-type&gt;&lt;contributors&gt;&lt;authors&gt;&lt;author&gt;Bijlsma, Maarten J.&lt;/author&gt;&lt;author&gt;Janssen, Fanny&lt;/author&gt;&lt;author&gt;Hak, Eelko&lt;/author&gt;&lt;/authors&gt;&lt;/contributors&gt;&lt;titles&gt;&lt;title&gt;Estimating time-varying drug adherence using electronic records: extending the proportion of days covered (PDC) method&lt;/title&gt;&lt;secondary-title&gt;Pharmacoepidemiology &amp;amp; Drug Safety&lt;/secondary-title&gt;&lt;/titles&gt;&lt;periodical&gt;&lt;full-title&gt;Pharmacoepidemiology &amp;amp; Drug Safety&lt;/full-title&gt;&lt;/periodical&gt;&lt;pages&gt;325-332&lt;/pages&gt;&lt;volume&gt;25&lt;/volume&gt;&lt;number&gt;3&lt;/number&gt;&lt;dates&gt;&lt;year&gt;2016&lt;/year&gt;&lt;/dates&gt;&lt;urls&gt;&lt;related-urls&gt;&lt;url&gt;https://login.foyer.swmed.edu/login?url=http://ovidsp.ovid.com/ovidweb.cgi?T=JS&amp;amp;CSC=Y&amp;amp;NEWS=N&amp;amp;PAGE=fulltext&amp;amp;D=ovftq&amp;amp;AN=01445491-201603000-00011&lt;/url&gt;&lt;/related-urls&gt;&lt;/urls&gt;&lt;remote-database-name&gt;Journals@&lt;/remote-database-name&gt;&lt;remote-database-provider&gt;Ovid Technologies&lt;/remote-database-provider&gt;&lt;/record&gt;&lt;/Cite&gt;&lt;/EndNote&gt;</w:instrText>
      </w:r>
      <w:r w:rsidR="003B6C58" w:rsidRPr="00984A95">
        <w:fldChar w:fldCharType="separate"/>
      </w:r>
      <w:r w:rsidR="003B6C58" w:rsidRPr="003003DE">
        <w:rPr>
          <w:noProof/>
          <w:vertAlign w:val="superscript"/>
        </w:rPr>
        <w:t>2</w:t>
      </w:r>
      <w:r w:rsidR="003B6C58" w:rsidRPr="00984A95">
        <w:fldChar w:fldCharType="end"/>
      </w:r>
      <w:r w:rsidR="003B6C58">
        <w:t xml:space="preserve"> </w:t>
      </w:r>
      <w:r w:rsidR="003B6C58" w:rsidRPr="002301F0">
        <w:t>For statins and ARVs, we allowed for drug recycling: We defined ‘spare supply’ resulting from early discontinuation after prescription of another medication of the same subclass and</w:t>
      </w:r>
      <w:r w:rsidR="002A6FDA">
        <w:t xml:space="preserve"> </w:t>
      </w:r>
      <w:r w:rsidR="002A6FDA" w:rsidRPr="002301F0">
        <w:t xml:space="preserve">counted it towards overall drug supply for the next exposure episode if the original medication was refilled or re-prescribed within one year. Finally, to determine overall class exposure, we translated exposure to fixed dose combinations into individual compounds and then merged exposures back into subclasses (AHT or </w:t>
      </w:r>
      <w:r w:rsidR="002A6FDA">
        <w:t>LLT</w:t>
      </w:r>
      <w:r w:rsidR="002A6FDA" w:rsidRPr="002301F0">
        <w:t xml:space="preserve"> only).</w:t>
      </w:r>
      <w:r w:rsidR="002A6FDA">
        <w:t xml:space="preserve"> For</w:t>
      </w:r>
      <w:r w:rsidR="002A6FDA" w:rsidRPr="00984A95">
        <w:t xml:space="preserve"> each </w:t>
      </w:r>
      <w:r w:rsidR="002A6FDA">
        <w:t>week after the initial virologic suppression</w:t>
      </w:r>
      <w:r w:rsidR="002A6FDA" w:rsidRPr="00984A95">
        <w:t xml:space="preserve">, we determined Proportion of days covered (PDC) measuring the extent of recent exposure, defined as </w:t>
      </w:r>
      <w:r w:rsidR="002A6FDA" w:rsidRPr="00FA7E65">
        <w:rPr>
          <w:i/>
        </w:rPr>
        <w:t>p</w:t>
      </w:r>
      <w:r w:rsidR="002A6FDA" w:rsidRPr="00984A95">
        <w:t xml:space="preserve">roportion of </w:t>
      </w:r>
      <w:r w:rsidR="002A6FDA" w:rsidRPr="00FA7E65">
        <w:rPr>
          <w:i/>
        </w:rPr>
        <w:t>d</w:t>
      </w:r>
      <w:r w:rsidR="002A6FDA" w:rsidRPr="00984A95">
        <w:t xml:space="preserve">ays </w:t>
      </w:r>
      <w:r w:rsidR="002A6FDA" w:rsidRPr="00FA7E65">
        <w:rPr>
          <w:i/>
        </w:rPr>
        <w:t>c</w:t>
      </w:r>
      <w:r w:rsidR="002A6FDA" w:rsidRPr="00984A95">
        <w:t xml:space="preserve">overed by drug exposure over the past </w:t>
      </w:r>
      <w:r w:rsidR="002A6FDA">
        <w:t xml:space="preserve">4 weeks (ongoing exposure model) and past year (long-term exposure model). </w:t>
      </w:r>
    </w:p>
    <w:p w14:paraId="4E8F7391" w14:textId="53B312F1" w:rsidR="00D3728B" w:rsidRPr="001F1BC8" w:rsidRDefault="00D3728B" w:rsidP="00D3728B">
      <w:pPr>
        <w:rPr>
          <w:b/>
          <w:bCs/>
        </w:rPr>
      </w:pPr>
      <w:r w:rsidRPr="00984A95">
        <w:t>PDC was calculated by subtracting cumulative medication exposure at days -</w:t>
      </w:r>
      <w:r>
        <w:t>28</w:t>
      </w:r>
      <w:r w:rsidRPr="00984A95">
        <w:t xml:space="preserve"> or -</w:t>
      </w:r>
      <w:r>
        <w:t>365</w:t>
      </w:r>
      <w:r w:rsidRPr="00984A95">
        <w:t xml:space="preserve"> from the</w:t>
      </w:r>
      <w:r>
        <w:t xml:space="preserve"> total</w:t>
      </w:r>
      <w:r w:rsidRPr="00984A95">
        <w:t xml:space="preserve"> cumulative medication exposure </w:t>
      </w:r>
      <w:r>
        <w:t>for each patient</w:t>
      </w:r>
      <w:r w:rsidRPr="00984A95">
        <w:t xml:space="preserve"> and </w:t>
      </w:r>
      <w:r>
        <w:t xml:space="preserve">then </w:t>
      </w:r>
      <w:r w:rsidRPr="00984A95">
        <w:t xml:space="preserve">dividing the result by the corresponding time interval </w:t>
      </w:r>
      <w:r w:rsidRPr="00984A95">
        <w:fldChar w:fldCharType="begin">
          <w:fldData xml:space="preserve">PEVuZE5vdGU+PENpdGU+PEF1dGhvcj5OYXU8L0F1dGhvcj48WWVhcj4yMDE2PC9ZZWFyPjxSZWNO
dW0+MTUzNDwvUmVjTnVtPjxEaXNwbGF5VGV4dD48c3R5bGUgZmFjZT0ic3VwZXJzY3JpcHQiPjMt
NTwvc3R5bGU+PC9EaXNwbGF5VGV4dD48cmVjb3JkPjxyZWMtbnVtYmVyPjE1MzQ8L3JlYy1udW1i
ZXI+PGZvcmVpZ24ta2V5cz48a2V5IGFwcD0iRU4iIGRiLWlkPSJmcjUwdnR2ZmJyYTlmOGVzZWZx
djU1OXhhMHQ5dnMyZHB6dDkiIHRpbWVzdGFtcD0iMTQ2MzA3NTk4NSI+MTUzNDwva2V5PjwvZm9y
ZWlnbi1rZXlzPjxyZWYtdHlwZSBuYW1lPSJXZWIgUGFnZSI+MTI8L3JlZi10eXBlPjxjb250cmli
dXRvcnM+PGF1dGhvcnM+PGF1dGhvcj5OYXUsIEQuIFAuPC9hdXRob3I+PC9hdXRob3JzPjwvY29u
dHJpYnV0b3JzPjx0aXRsZXM+PHRpdGxlPlByb3BvcnRpb24gb2YgZGF5cyBjb3ZlcmVkIChQREMp
IGFzIGEgcHJlZmVycmVkIG1ldGhvZCBvZiBtZWFzdXJpbmcgbWVkaWNhdGlvbiBhZGhlcmVuY2U8
L3RpdGxlPjwvdGl0bGVzPjxudW1iZXI+NS8xMi8yMDE2PC9udW1iZXI+PGRhdGVzPjx5ZWFyPjIw
MTY8L3llYXI+PC9kYXRlcz48cHVibGlzaGVyPlBoYXJtYWN5IFF1YWxpdHkgQWxsaWFuY2U8L3B1
Ymxpc2hlcj48dXJscz48cmVsYXRlZC11cmxzPjx1cmw+aHR0cDovL3d3dy5wcWFhbGxpYW5jZS5v
cmcvaW1hZ2VzL3VwbG9hZHMvZmlsZXMvUFFBJTIwUERDJTIwdnMlMjAlMjBNUFIucGRmPC91cmw+
PC9yZWxhdGVkLXVybHM+PC91cmxzPjwvcmVjb3JkPjwvQ2l0ZT48Q2l0ZT48QXV0aG9yPkFybmV0
PC9BdXRob3I+PFllYXI+MjAxNjwvWWVhcj48UmVjTnVtPjE1MzM8L1JlY051bT48cmVjb3JkPjxy
ZWMtbnVtYmVyPjE1MzM8L3JlYy1udW1iZXI+PGZvcmVpZ24ta2V5cz48a2V5IGFwcD0iRU4iIGRi
LWlkPSJmcjUwdnR2ZmJyYTlmOGVzZWZxdjU1OXhhMHQ5dnMyZHB6dDkiIHRpbWVzdGFtcD0iMTQ2
MzA3Mjk4NyI+MTUzMzwva2V5PjwvZm9yZWlnbi1rZXlzPjxyZWYtdHlwZSBuYW1lPSJKb3VybmFs
IEFydGljbGUiPjE3PC9yZWYtdHlwZT48Y29udHJpYnV0b3JzPjxhdXRob3JzPjxhdXRob3I+QXJu
ZXQsIElzYWJlbGxlPC9hdXRob3I+PGF1dGhvcj5Lb29paiwgTWFyY2VsIEouPC9hdXRob3I+PGF1
dGhvcj5NZXNzZXJsaSwgTWFya3VzPC9hdXRob3I+PGF1dGhvcj5IZXJzYmVyZ2VyLCBLdXJ0IEUu
PC9hdXRob3I+PGF1dGhvcj5IZWVyZGluaywgRWliZXJ0IFIuPC9hdXRob3I+PGF1dGhvcj5Cb3V2
eSwgTWFyY2VsPC9hdXRob3I+PC9hdXRob3JzPjwvY29udHJpYnV0b3JzPjx0aXRsZXM+PHRpdGxl
PlByb3Bvc2FsIG9mIFN0YW5kYXJkaXphdGlvbiB0byBBc3Nlc3MgQWRoZXJlbmNlIFdpdGggTWVk
aWNhdGlvbiBSZWNvcmRzOiBNZXRob2RvbG9neSBNYXR0ZXJzPC90aXRsZT48c2Vjb25kYXJ5LXRp
dGxlPkFubmFscyBvZiBQaGFybWFjb3RoZXJhcHk8L3NlY29uZGFyeS10aXRsZT48L3RpdGxlcz48
cGVyaW9kaWNhbD48ZnVsbC10aXRsZT5Bbm5hbHMgb2YgUGhhcm1hY290aGVyYXB5PC9mdWxsLXRp
dGxlPjwvcGVyaW9kaWNhbD48cGFnZXM+MzYwLTM2ODwvcGFnZXM+PHZvbHVtZT41MDwvdm9sdW1l
PjxudW1iZXI+NTwvbnVtYmVyPjxkYXRlcz48eWVhcj4yMDE2PC95ZWFyPjxwdWItZGF0ZXM+PGRh
dGU+TWF5IDEsIDIwMTY8L2RhdGU+PC9wdWItZGF0ZXM+PC9kYXRlcz48dXJscz48cmVsYXRlZC11
cmxzPjx1cmw+aHR0cDovL2FvcC5zYWdlcHViLmNvbS9jb250ZW50LzUwLzUvMzYwLmFic3RyYWN0
PC91cmw+PC9yZWxhdGVkLXVybHM+PC91cmxzPjxlbGVjdHJvbmljLXJlc291cmNlLW51bT4xMC4x
MTc3LzEwNjAwMjgwMTY2MzQxMDY8L2VsZWN0cm9uaWMtcmVzb3VyY2UtbnVtPjwvcmVjb3JkPjwv
Q2l0ZT48Q2l0ZT48QXV0aG9yPkNob3VkaHJ5PC9BdXRob3I+PFllYXI+MjAwOTwvWWVhcj48UmVj
TnVtPjE1NjM8L1JlY051bT48cmVjb3JkPjxyZWMtbnVtYmVyPjE1NjM8L3JlYy1udW1iZXI+PGZv
cmVpZ24ta2V5cz48a2V5IGFwcD0iRU4iIGRiLWlkPSJmcjUwdnR2ZmJyYTlmOGVzZWZxdjU1OXhh
MHQ5dnMyZHB6dDkiIHRpbWVzdGFtcD0iMTQ2ODYwMzAyOSIgZ3VpZD0iODBhZDVmYmYtNGRkNi00
MzYxLWJjZWMtMzkxMzg5ZDQ1Mzc0Ij4xNTYzPC9rZXk+PC9mb3JlaWduLWtleXM+PHJlZi10eXBl
IG5hbWU9IkpvdXJuYWwgQXJ0aWNsZSI+MTc8L3JlZi10eXBlPjxjb250cmlidXRvcnM+PGF1dGhv
cnM+PGF1dGhvcj5DaG91ZGhyeSwgTml0aGVlc2g8L2F1dGhvcj48YXV0aG9yPlNocmFuaywgV2ls
bGlhbTwvYXV0aG9yPjxhdXRob3I+TGV2aW4sIFJhaXNhPC9hdXRob3I+PGF1dGhvcj5MZWUsIEpv
eTwvYXV0aG9yPjxhdXRob3I+SmFuLCBTYWlyYTwvYXV0aG9yPjxhdXRob3I+QnJvb2toYXJ0LCBB
bGFuPC9hdXRob3I+PGF1dGhvcj5Tb2xvbW9uLCBEYW5pZWw8L2F1dGhvcj48L2F1dGhvcnM+PC9j
b250cmlidXRvcnM+PHRpdGxlcz48dGl0bGU+TWVhc3VyaW5nIENvbmN1cnJlbnQgQWRoZXJlbmNl
IHRvIE11bHRpcGxlIFJlbGF0ZWQgTWVkaWNhdGlvbnM8L3RpdGxlPjxzZWNvbmRhcnktdGl0bGU+
QW1lcmljYW4gSm91cm5hbCBvZiBNYW5hZ2VkIENhcmU8L3NlY29uZGFyeS10aXRsZT48L3RpdGxl
cz48cGVyaW9kaWNhbD48ZnVsbC10aXRsZT5BbWVyaWNhbiBKb3VybmFsIG9mIE1hbmFnZWQgQ2Fy
ZTwvZnVsbC10aXRsZT48L3BlcmlvZGljYWw+PHBhZ2VzPjQ1Ny00NjQ8L3BhZ2VzPjx2b2x1bWU+
MTU8L3ZvbHVtZT48bnVtYmVyPjc8L251bWJlcj48ZGF0ZXM+PHllYXI+MjAwOTwveWVhcj48L2Rh
dGVzPjx1cmxzPjwvdXJscz48L3JlY29yZD48L0NpdGU+PC9FbmROb3RlPn==
</w:fldData>
        </w:fldChar>
      </w:r>
      <w:r w:rsidR="009C6049">
        <w:instrText xml:space="preserve"> ADDIN EN.CITE </w:instrText>
      </w:r>
      <w:r w:rsidR="009C6049">
        <w:fldChar w:fldCharType="begin">
          <w:fldData xml:space="preserve">PEVuZE5vdGU+PENpdGU+PEF1dGhvcj5OYXU8L0F1dGhvcj48WWVhcj4yMDE2PC9ZZWFyPjxSZWNO
dW0+MTUzNDwvUmVjTnVtPjxEaXNwbGF5VGV4dD48c3R5bGUgZmFjZT0ic3VwZXJzY3JpcHQiPjMt
NTwvc3R5bGU+PC9EaXNwbGF5VGV4dD48cmVjb3JkPjxyZWMtbnVtYmVyPjE1MzQ8L3JlYy1udW1i
ZXI+PGZvcmVpZ24ta2V5cz48a2V5IGFwcD0iRU4iIGRiLWlkPSJmcjUwdnR2ZmJyYTlmOGVzZWZx
djU1OXhhMHQ5dnMyZHB6dDkiIHRpbWVzdGFtcD0iMTQ2MzA3NTk4NSI+MTUzNDwva2V5PjwvZm9y
ZWlnbi1rZXlzPjxyZWYtdHlwZSBuYW1lPSJXZWIgUGFnZSI+MTI8L3JlZi10eXBlPjxjb250cmli
dXRvcnM+PGF1dGhvcnM+PGF1dGhvcj5OYXUsIEQuIFAuPC9hdXRob3I+PC9hdXRob3JzPjwvY29u
dHJpYnV0b3JzPjx0aXRsZXM+PHRpdGxlPlByb3BvcnRpb24gb2YgZGF5cyBjb3ZlcmVkIChQREMp
IGFzIGEgcHJlZmVycmVkIG1ldGhvZCBvZiBtZWFzdXJpbmcgbWVkaWNhdGlvbiBhZGhlcmVuY2U8
L3RpdGxlPjwvdGl0bGVzPjxudW1iZXI+NS8xMi8yMDE2PC9udW1iZXI+PGRhdGVzPjx5ZWFyPjIw
MTY8L3llYXI+PC9kYXRlcz48cHVibGlzaGVyPlBoYXJtYWN5IFF1YWxpdHkgQWxsaWFuY2U8L3B1
Ymxpc2hlcj48dXJscz48cmVsYXRlZC11cmxzPjx1cmw+aHR0cDovL3d3dy5wcWFhbGxpYW5jZS5v
cmcvaW1hZ2VzL3VwbG9hZHMvZmlsZXMvUFFBJTIwUERDJTIwdnMlMjAlMjBNUFIucGRmPC91cmw+
PC9yZWxhdGVkLXVybHM+PC91cmxzPjwvcmVjb3JkPjwvQ2l0ZT48Q2l0ZT48QXV0aG9yPkFybmV0
PC9BdXRob3I+PFllYXI+MjAxNjwvWWVhcj48UmVjTnVtPjE1MzM8L1JlY051bT48cmVjb3JkPjxy
ZWMtbnVtYmVyPjE1MzM8L3JlYy1udW1iZXI+PGZvcmVpZ24ta2V5cz48a2V5IGFwcD0iRU4iIGRi
LWlkPSJmcjUwdnR2ZmJyYTlmOGVzZWZxdjU1OXhhMHQ5dnMyZHB6dDkiIHRpbWVzdGFtcD0iMTQ2
MzA3Mjk4NyI+MTUzMzwva2V5PjwvZm9yZWlnbi1rZXlzPjxyZWYtdHlwZSBuYW1lPSJKb3VybmFs
IEFydGljbGUiPjE3PC9yZWYtdHlwZT48Y29udHJpYnV0b3JzPjxhdXRob3JzPjxhdXRob3I+QXJu
ZXQsIElzYWJlbGxlPC9hdXRob3I+PGF1dGhvcj5Lb29paiwgTWFyY2VsIEouPC9hdXRob3I+PGF1
dGhvcj5NZXNzZXJsaSwgTWFya3VzPC9hdXRob3I+PGF1dGhvcj5IZXJzYmVyZ2VyLCBLdXJ0IEUu
PC9hdXRob3I+PGF1dGhvcj5IZWVyZGluaywgRWliZXJ0IFIuPC9hdXRob3I+PGF1dGhvcj5Cb3V2
eSwgTWFyY2VsPC9hdXRob3I+PC9hdXRob3JzPjwvY29udHJpYnV0b3JzPjx0aXRsZXM+PHRpdGxl
PlByb3Bvc2FsIG9mIFN0YW5kYXJkaXphdGlvbiB0byBBc3Nlc3MgQWRoZXJlbmNlIFdpdGggTWVk
aWNhdGlvbiBSZWNvcmRzOiBNZXRob2RvbG9neSBNYXR0ZXJzPC90aXRsZT48c2Vjb25kYXJ5LXRp
dGxlPkFubmFscyBvZiBQaGFybWFjb3RoZXJhcHk8L3NlY29uZGFyeS10aXRsZT48L3RpdGxlcz48
cGVyaW9kaWNhbD48ZnVsbC10aXRsZT5Bbm5hbHMgb2YgUGhhcm1hY290aGVyYXB5PC9mdWxsLXRp
dGxlPjwvcGVyaW9kaWNhbD48cGFnZXM+MzYwLTM2ODwvcGFnZXM+PHZvbHVtZT41MDwvdm9sdW1l
PjxudW1iZXI+NTwvbnVtYmVyPjxkYXRlcz48eWVhcj4yMDE2PC95ZWFyPjxwdWItZGF0ZXM+PGRh
dGU+TWF5IDEsIDIwMTY8L2RhdGU+PC9wdWItZGF0ZXM+PC9kYXRlcz48dXJscz48cmVsYXRlZC11
cmxzPjx1cmw+aHR0cDovL2FvcC5zYWdlcHViLmNvbS9jb250ZW50LzUwLzUvMzYwLmFic3RyYWN0
PC91cmw+PC9yZWxhdGVkLXVybHM+PC91cmxzPjxlbGVjdHJvbmljLXJlc291cmNlLW51bT4xMC4x
MTc3LzEwNjAwMjgwMTY2MzQxMDY8L2VsZWN0cm9uaWMtcmVzb3VyY2UtbnVtPjwvcmVjb3JkPjwv
Q2l0ZT48Q2l0ZT48QXV0aG9yPkNob3VkaHJ5PC9BdXRob3I+PFllYXI+MjAwOTwvWWVhcj48UmVj
TnVtPjE1NjM8L1JlY051bT48cmVjb3JkPjxyZWMtbnVtYmVyPjE1NjM8L3JlYy1udW1iZXI+PGZv
cmVpZ24ta2V5cz48a2V5IGFwcD0iRU4iIGRiLWlkPSJmcjUwdnR2ZmJyYTlmOGVzZWZxdjU1OXhh
MHQ5dnMyZHB6dDkiIHRpbWVzdGFtcD0iMTQ2ODYwMzAyOSIgZ3VpZD0iODBhZDVmYmYtNGRkNi00
MzYxLWJjZWMtMzkxMzg5ZDQ1Mzc0Ij4xNTYzPC9rZXk+PC9mb3JlaWduLWtleXM+PHJlZi10eXBl
IG5hbWU9IkpvdXJuYWwgQXJ0aWNsZSI+MTc8L3JlZi10eXBlPjxjb250cmlidXRvcnM+PGF1dGhv
cnM+PGF1dGhvcj5DaG91ZGhyeSwgTml0aGVlc2g8L2F1dGhvcj48YXV0aG9yPlNocmFuaywgV2ls
bGlhbTwvYXV0aG9yPjxhdXRob3I+TGV2aW4sIFJhaXNhPC9hdXRob3I+PGF1dGhvcj5MZWUsIEpv
eTwvYXV0aG9yPjxhdXRob3I+SmFuLCBTYWlyYTwvYXV0aG9yPjxhdXRob3I+QnJvb2toYXJ0LCBB
bGFuPC9hdXRob3I+PGF1dGhvcj5Tb2xvbW9uLCBEYW5pZWw8L2F1dGhvcj48L2F1dGhvcnM+PC9j
b250cmlidXRvcnM+PHRpdGxlcz48dGl0bGU+TWVhc3VyaW5nIENvbmN1cnJlbnQgQWRoZXJlbmNl
IHRvIE11bHRpcGxlIFJlbGF0ZWQgTWVkaWNhdGlvbnM8L3RpdGxlPjxzZWNvbmRhcnktdGl0bGU+
QW1lcmljYW4gSm91cm5hbCBvZiBNYW5hZ2VkIENhcmU8L3NlY29uZGFyeS10aXRsZT48L3RpdGxl
cz48cGVyaW9kaWNhbD48ZnVsbC10aXRsZT5BbWVyaWNhbiBKb3VybmFsIG9mIE1hbmFnZWQgQ2Fy
ZTwvZnVsbC10aXRsZT48L3BlcmlvZGljYWw+PHBhZ2VzPjQ1Ny00NjQ8L3BhZ2VzPjx2b2x1bWU+
MTU8L3ZvbHVtZT48bnVtYmVyPjc8L251bWJlcj48ZGF0ZXM+PHllYXI+MjAwOTwveWVhcj48L2Rh
dGVzPjx1cmxzPjwvdXJscz48L3JlY29yZD48L0NpdGU+PC9FbmROb3RlPn==
</w:fldData>
        </w:fldChar>
      </w:r>
      <w:r w:rsidR="009C6049">
        <w:instrText xml:space="preserve"> ADDIN EN.CITE.DATA </w:instrText>
      </w:r>
      <w:r w:rsidR="009C6049">
        <w:fldChar w:fldCharType="end"/>
      </w:r>
      <w:r w:rsidRPr="00984A95">
        <w:fldChar w:fldCharType="separate"/>
      </w:r>
      <w:r w:rsidRPr="003003DE">
        <w:rPr>
          <w:noProof/>
          <w:vertAlign w:val="superscript"/>
        </w:rPr>
        <w:t>3-5</w:t>
      </w:r>
      <w:r w:rsidRPr="00984A95">
        <w:fldChar w:fldCharType="end"/>
      </w:r>
      <w:r w:rsidRPr="00984A95">
        <w:t xml:space="preserve">. PDC </w:t>
      </w:r>
      <w:r>
        <w:t>a</w:t>
      </w:r>
      <w:r w:rsidRPr="00984A95">
        <w:t xml:space="preserve">s an objective measure of medication adherence </w:t>
      </w:r>
      <w:r>
        <w:t>for</w:t>
      </w:r>
      <w:r w:rsidRPr="00984A95">
        <w:t xml:space="preserve"> a 90 day window for HAART adherence has been shown to accurately predict virologic failure </w:t>
      </w:r>
      <w:r w:rsidRPr="00984A95">
        <w:fldChar w:fldCharType="begin"/>
      </w:r>
      <w:r w:rsidR="009C6049">
        <w:instrText xml:space="preserve"> ADDIN EN.CITE &lt;EndNote&gt;&lt;Cite&gt;&lt;Author&gt;Grossberg&lt;/Author&gt;&lt;Year&gt;2007&lt;/Year&gt;&lt;RecNum&gt;1555&lt;/RecNum&gt;&lt;DisplayText&gt;&lt;style face="superscript"&gt;6&lt;/style&gt;&lt;/DisplayText&gt;&lt;record&gt;&lt;rec-number&gt;1555&lt;/rec-number&gt;&lt;foreign-keys&gt;&lt;key app="EN" db-id="fr50vtvfbra9f8esefqv559xa0t9vs2dpzt9" timestamp="1463758148" guid="15f9124b-8673-4aba-be3d-5e4a2bc229ee"&gt;1555&lt;/key&gt;&lt;/foreign-keys&gt;&lt;ref-type name="Journal Article"&gt;17&lt;/ref-type&gt;&lt;contributors&gt;&lt;authors&gt;&lt;author&gt;Grossberg, R.&lt;/author&gt;&lt;author&gt;Gross, R.&lt;/author&gt;&lt;/authors&gt;&lt;/contributors&gt;&lt;titles&gt;&lt;title&gt;Use of pharmacy refill data as a measure of antiretroviral adherence&lt;/title&gt;&lt;secondary-title&gt;Current HIV/AIDS Reports&lt;/secondary-title&gt;&lt;/titles&gt;&lt;periodical&gt;&lt;full-title&gt;Current HIV/AIDS Reports&lt;/full-title&gt;&lt;/periodical&gt;&lt;pages&gt;187-91&lt;/pages&gt;&lt;volume&gt;4&lt;/volume&gt;&lt;number&gt;4&lt;/number&gt;&lt;dates&gt;&lt;year&gt;2007&lt;/year&gt;&lt;/dates&gt;&lt;urls&gt;&lt;related-urls&gt;&lt;url&gt;http://ovidsp.ovid.com/ovidweb.cgi?T=JS&amp;amp;CSC=Y&amp;amp;NEWS=N&amp;amp;PAGE=fulltext&amp;amp;D=med5&amp;amp;AN=18366950&lt;/url&gt;&lt;url&gt;http://resolver.ebscohost.com/openurl?sid=OVID:medline&amp;amp;id=pmid:18366950&amp;amp;id=doi:&amp;amp;issn=1548-3568&amp;amp;isbn=&amp;amp;volume=4&amp;amp;issue=4&amp;amp;spage=187&amp;amp;date=2007&amp;amp;title=Current+HIV%2FAIDS+Reports&amp;amp;atitle=Use+of+pharmacy+refill+data+as+a+measure+of+antiretroviral+adherence.&amp;amp;aulast=Grossberg&amp;amp;pid=%3CAN%3E18366950%3C%2FAN%3E&lt;/url&gt;&lt;/related-urls&gt;&lt;/urls&gt;&lt;remote-database-name&gt;MEDLINE&lt;/remote-database-name&gt;&lt;remote-database-provider&gt;Ovid Technologies&lt;/remote-database-provider&gt;&lt;/record&gt;&lt;/Cite&gt;&lt;/EndNote&gt;</w:instrText>
      </w:r>
      <w:r w:rsidRPr="00984A95">
        <w:fldChar w:fldCharType="separate"/>
      </w:r>
      <w:r w:rsidRPr="003003DE">
        <w:rPr>
          <w:noProof/>
          <w:vertAlign w:val="superscript"/>
        </w:rPr>
        <w:t>6</w:t>
      </w:r>
      <w:r w:rsidRPr="00984A95">
        <w:fldChar w:fldCharType="end"/>
      </w:r>
      <w:r w:rsidRPr="00984A95">
        <w:t>.</w:t>
      </w:r>
      <w:r>
        <w:t xml:space="preserve"> </w:t>
      </w:r>
      <w:r w:rsidRPr="00984A95">
        <w:t>We defined HAART as either: ≥1 anchor drug with ≥2 NRTIs, triple-class therapy, a protease inhibitor (PI) with ritonavir (</w:t>
      </w:r>
      <w:proofErr w:type="spellStart"/>
      <w:r w:rsidRPr="00984A95">
        <w:t>bPI</w:t>
      </w:r>
      <w:proofErr w:type="spellEnd"/>
      <w:r w:rsidRPr="00984A95">
        <w:t xml:space="preserve">) plus a non-nucleoside reverse transcriptase inhibitor, or triple NRTI therapy if it contained: (tenofovir or abacavir) </w:t>
      </w:r>
      <w:r w:rsidRPr="00FA7E65">
        <w:rPr>
          <w:i/>
        </w:rPr>
        <w:t>and</w:t>
      </w:r>
      <w:r w:rsidRPr="00984A95">
        <w:t xml:space="preserve"> zidovudine </w:t>
      </w:r>
      <w:r w:rsidRPr="00FA7E65">
        <w:rPr>
          <w:i/>
        </w:rPr>
        <w:t>and</w:t>
      </w:r>
      <w:r w:rsidRPr="00984A95">
        <w:t xml:space="preserve"> (lamivudine or emtricitabine). </w:t>
      </w:r>
      <w:r>
        <w:t xml:space="preserve">In addition to overall HAART 1-year adherence we considered the following ARV categories for our multivariable models: tenofovir, abacavir, lamivudine/ emtricitabine, older nucleoside analogues, protease inhibitors (boosted or </w:t>
      </w:r>
      <w:proofErr w:type="spellStart"/>
      <w:r>
        <w:t>unboosted</w:t>
      </w:r>
      <w:proofErr w:type="spellEnd"/>
      <w:r>
        <w:t>), and efavirenz/integrase inhibitor.</w:t>
      </w:r>
    </w:p>
    <w:tbl>
      <w:tblPr>
        <w:tblStyle w:val="TableGrid"/>
        <w:tblW w:w="8257" w:type="dxa"/>
        <w:tblLayout w:type="fixed"/>
        <w:tblLook w:val="04A0" w:firstRow="1" w:lastRow="0" w:firstColumn="1" w:lastColumn="0" w:noHBand="0" w:noVBand="1"/>
      </w:tblPr>
      <w:tblGrid>
        <w:gridCol w:w="8257"/>
      </w:tblGrid>
      <w:tr w:rsidR="00197685" w:rsidRPr="002301F0" w14:paraId="1C3C90CC" w14:textId="77777777" w:rsidTr="00DE1B63">
        <w:trPr>
          <w:trHeight w:val="199"/>
        </w:trPr>
        <w:tc>
          <w:tcPr>
            <w:tcW w:w="8257" w:type="dxa"/>
            <w:tcBorders>
              <w:top w:val="single" w:sz="18" w:space="0" w:color="auto"/>
              <w:left w:val="single" w:sz="18" w:space="0" w:color="auto"/>
              <w:bottom w:val="single" w:sz="4" w:space="0" w:color="auto"/>
              <w:right w:val="single" w:sz="18" w:space="0" w:color="auto"/>
            </w:tcBorders>
          </w:tcPr>
          <w:p w14:paraId="06163003" w14:textId="77777777" w:rsidR="00197685" w:rsidRPr="001F1BC8" w:rsidRDefault="00197685" w:rsidP="00D3728B">
            <w:r w:rsidRPr="001F1BC8">
              <w:lastRenderedPageBreak/>
              <w:t>Antiretrovirals:</w:t>
            </w:r>
          </w:p>
        </w:tc>
      </w:tr>
      <w:tr w:rsidR="00197685" w:rsidRPr="002301F0" w14:paraId="3C90F824" w14:textId="77777777" w:rsidTr="00DE1B63">
        <w:tc>
          <w:tcPr>
            <w:tcW w:w="8257" w:type="dxa"/>
            <w:tcBorders>
              <w:left w:val="single" w:sz="18" w:space="0" w:color="auto"/>
              <w:right w:val="single" w:sz="18" w:space="0" w:color="auto"/>
            </w:tcBorders>
          </w:tcPr>
          <w:p w14:paraId="5A8BB44E" w14:textId="77777777" w:rsidR="00197685" w:rsidRPr="002301F0" w:rsidRDefault="00197685" w:rsidP="00D3728B">
            <w:r w:rsidRPr="002301F0">
              <w:t>Zidovudine / Stavudine</w:t>
            </w:r>
          </w:p>
        </w:tc>
      </w:tr>
      <w:tr w:rsidR="00197685" w:rsidRPr="002301F0" w14:paraId="429ECAAA" w14:textId="77777777" w:rsidTr="00DE1B63">
        <w:tc>
          <w:tcPr>
            <w:tcW w:w="8257" w:type="dxa"/>
            <w:tcBorders>
              <w:left w:val="single" w:sz="18" w:space="0" w:color="auto"/>
              <w:right w:val="single" w:sz="18" w:space="0" w:color="auto"/>
            </w:tcBorders>
          </w:tcPr>
          <w:p w14:paraId="208C54D2" w14:textId="77777777" w:rsidR="00197685" w:rsidRPr="002301F0" w:rsidRDefault="00197685" w:rsidP="00D3728B">
            <w:r w:rsidRPr="002301F0">
              <w:t>Emtricitabine / Lamivudine</w:t>
            </w:r>
          </w:p>
        </w:tc>
      </w:tr>
      <w:tr w:rsidR="00197685" w:rsidRPr="002301F0" w14:paraId="682AC083" w14:textId="77777777" w:rsidTr="00DE1B63">
        <w:tc>
          <w:tcPr>
            <w:tcW w:w="8257" w:type="dxa"/>
            <w:tcBorders>
              <w:left w:val="single" w:sz="18" w:space="0" w:color="auto"/>
              <w:right w:val="single" w:sz="18" w:space="0" w:color="auto"/>
            </w:tcBorders>
          </w:tcPr>
          <w:p w14:paraId="60D1B572" w14:textId="77777777" w:rsidR="00197685" w:rsidRPr="002301F0" w:rsidRDefault="00197685" w:rsidP="00D3728B">
            <w:r w:rsidRPr="002301F0">
              <w:t>NNRTIs</w:t>
            </w:r>
          </w:p>
        </w:tc>
      </w:tr>
      <w:tr w:rsidR="00197685" w:rsidRPr="002301F0" w14:paraId="62A7AF2E" w14:textId="77777777" w:rsidTr="00DE1B63">
        <w:tc>
          <w:tcPr>
            <w:tcW w:w="8257" w:type="dxa"/>
            <w:tcBorders>
              <w:left w:val="single" w:sz="18" w:space="0" w:color="auto"/>
              <w:right w:val="single" w:sz="18" w:space="0" w:color="auto"/>
            </w:tcBorders>
          </w:tcPr>
          <w:p w14:paraId="4B284339" w14:textId="77777777" w:rsidR="00197685" w:rsidRPr="002301F0" w:rsidRDefault="00197685" w:rsidP="00D3728B">
            <w:proofErr w:type="spellStart"/>
            <w:r w:rsidRPr="002301F0">
              <w:t>Fosamprenavir</w:t>
            </w:r>
            <w:proofErr w:type="spellEnd"/>
            <w:r w:rsidRPr="002301F0">
              <w:t xml:space="preserve"> / Amprenavir</w:t>
            </w:r>
          </w:p>
        </w:tc>
      </w:tr>
      <w:tr w:rsidR="00197685" w:rsidRPr="002301F0" w14:paraId="370EE9D6" w14:textId="77777777" w:rsidTr="00DE1B63">
        <w:tc>
          <w:tcPr>
            <w:tcW w:w="8257" w:type="dxa"/>
            <w:tcBorders>
              <w:left w:val="single" w:sz="18" w:space="0" w:color="auto"/>
              <w:bottom w:val="single" w:sz="18" w:space="0" w:color="auto"/>
              <w:right w:val="single" w:sz="18" w:space="0" w:color="auto"/>
            </w:tcBorders>
          </w:tcPr>
          <w:p w14:paraId="55F870DE" w14:textId="77777777" w:rsidR="00197685" w:rsidRPr="002301F0" w:rsidRDefault="00197685" w:rsidP="00D3728B">
            <w:r w:rsidRPr="002301F0">
              <w:t xml:space="preserve">All Fixed Dose Combinations (FDC): compound or class overlap between FDCs and/or contained </w:t>
            </w:r>
            <w:proofErr w:type="spellStart"/>
            <w:r w:rsidRPr="002301F0">
              <w:t>monosubstance</w:t>
            </w:r>
            <w:proofErr w:type="spellEnd"/>
          </w:p>
        </w:tc>
      </w:tr>
      <w:tr w:rsidR="00197685" w:rsidRPr="002301F0" w14:paraId="398EF01C" w14:textId="77777777" w:rsidTr="00DE1B63">
        <w:tc>
          <w:tcPr>
            <w:tcW w:w="8257" w:type="dxa"/>
            <w:tcBorders>
              <w:top w:val="single" w:sz="18" w:space="0" w:color="auto"/>
              <w:left w:val="single" w:sz="18" w:space="0" w:color="auto"/>
              <w:bottom w:val="single" w:sz="18" w:space="0" w:color="auto"/>
              <w:right w:val="single" w:sz="18" w:space="0" w:color="auto"/>
            </w:tcBorders>
          </w:tcPr>
          <w:p w14:paraId="522D93E1" w14:textId="77777777" w:rsidR="00197685" w:rsidRPr="00FA7E65" w:rsidRDefault="00197685" w:rsidP="00D3728B">
            <w:pPr>
              <w:rPr>
                <w:b/>
              </w:rPr>
            </w:pPr>
            <w:r w:rsidRPr="00FA7E65">
              <w:rPr>
                <w:b/>
              </w:rPr>
              <w:t>Statins:</w:t>
            </w:r>
            <w:r w:rsidRPr="002301F0">
              <w:t xml:space="preserve"> All compounds</w:t>
            </w:r>
          </w:p>
        </w:tc>
      </w:tr>
      <w:tr w:rsidR="00197685" w:rsidRPr="002301F0" w14:paraId="41F23F6F" w14:textId="77777777" w:rsidTr="00DE1B63">
        <w:tc>
          <w:tcPr>
            <w:tcW w:w="8257" w:type="dxa"/>
            <w:tcBorders>
              <w:top w:val="single" w:sz="18" w:space="0" w:color="auto"/>
              <w:left w:val="single" w:sz="18" w:space="0" w:color="auto"/>
              <w:right w:val="single" w:sz="18" w:space="0" w:color="auto"/>
            </w:tcBorders>
          </w:tcPr>
          <w:p w14:paraId="3B9E460D" w14:textId="77777777" w:rsidR="00197685" w:rsidRPr="001F1BC8" w:rsidRDefault="00197685" w:rsidP="00D3728B">
            <w:r w:rsidRPr="001F1BC8">
              <w:t>Antihypertensives:</w:t>
            </w:r>
          </w:p>
        </w:tc>
      </w:tr>
      <w:tr w:rsidR="00197685" w:rsidRPr="002301F0" w14:paraId="7391BAD4" w14:textId="77777777" w:rsidTr="00DE1B63">
        <w:tc>
          <w:tcPr>
            <w:tcW w:w="8257" w:type="dxa"/>
            <w:tcBorders>
              <w:left w:val="single" w:sz="18" w:space="0" w:color="auto"/>
              <w:right w:val="single" w:sz="18" w:space="0" w:color="auto"/>
            </w:tcBorders>
          </w:tcPr>
          <w:p w14:paraId="05784F95" w14:textId="77777777" w:rsidR="00197685" w:rsidRPr="002301F0" w:rsidRDefault="00197685" w:rsidP="00D3728B">
            <w:r>
              <w:t xml:space="preserve">1) </w:t>
            </w:r>
            <w:r w:rsidRPr="002301F0">
              <w:t xml:space="preserve">Angiotensin Receptor Blockers / </w:t>
            </w:r>
            <w:r w:rsidRPr="002301F0">
              <w:br/>
              <w:t>Angiotensin Converting Enzyme Inhibitors</w:t>
            </w:r>
          </w:p>
        </w:tc>
      </w:tr>
      <w:tr w:rsidR="00197685" w:rsidRPr="002301F0" w14:paraId="357CBD52" w14:textId="77777777" w:rsidTr="00DE1B63">
        <w:tc>
          <w:tcPr>
            <w:tcW w:w="8257" w:type="dxa"/>
            <w:tcBorders>
              <w:left w:val="single" w:sz="18" w:space="0" w:color="auto"/>
              <w:right w:val="single" w:sz="18" w:space="0" w:color="auto"/>
            </w:tcBorders>
          </w:tcPr>
          <w:p w14:paraId="38B93D98" w14:textId="77777777" w:rsidR="00197685" w:rsidRPr="002301F0" w:rsidRDefault="00197685" w:rsidP="00D3728B">
            <w:r>
              <w:t>2) Beta Blockers</w:t>
            </w:r>
          </w:p>
        </w:tc>
      </w:tr>
      <w:tr w:rsidR="00197685" w:rsidRPr="002301F0" w14:paraId="476AF43D" w14:textId="77777777" w:rsidTr="00DE1B63">
        <w:tc>
          <w:tcPr>
            <w:tcW w:w="8257" w:type="dxa"/>
            <w:tcBorders>
              <w:left w:val="single" w:sz="18" w:space="0" w:color="auto"/>
              <w:right w:val="single" w:sz="18" w:space="0" w:color="auto"/>
            </w:tcBorders>
          </w:tcPr>
          <w:p w14:paraId="0D77C91C" w14:textId="77777777" w:rsidR="00197685" w:rsidRPr="002301F0" w:rsidRDefault="00197685" w:rsidP="00D3728B">
            <w:r>
              <w:t xml:space="preserve">3) </w:t>
            </w:r>
            <w:r w:rsidRPr="002301F0">
              <w:t>Calcium Channel Blockers</w:t>
            </w:r>
          </w:p>
        </w:tc>
      </w:tr>
      <w:tr w:rsidR="00197685" w:rsidRPr="002301F0" w14:paraId="4B124937" w14:textId="77777777" w:rsidTr="00DE1B63">
        <w:tc>
          <w:tcPr>
            <w:tcW w:w="8257" w:type="dxa"/>
            <w:tcBorders>
              <w:left w:val="single" w:sz="18" w:space="0" w:color="auto"/>
              <w:right w:val="single" w:sz="18" w:space="0" w:color="auto"/>
            </w:tcBorders>
          </w:tcPr>
          <w:p w14:paraId="6D28A36C" w14:textId="77777777" w:rsidR="00197685" w:rsidRPr="002301F0" w:rsidRDefault="00197685" w:rsidP="00D3728B">
            <w:r>
              <w:t xml:space="preserve">4) </w:t>
            </w:r>
            <w:r w:rsidRPr="002301F0">
              <w:t>Thiazide Diuretics</w:t>
            </w:r>
          </w:p>
        </w:tc>
      </w:tr>
      <w:tr w:rsidR="00197685" w:rsidRPr="002301F0" w14:paraId="7B353952" w14:textId="77777777" w:rsidTr="00DE1B63">
        <w:tc>
          <w:tcPr>
            <w:tcW w:w="8257" w:type="dxa"/>
            <w:tcBorders>
              <w:left w:val="single" w:sz="18" w:space="0" w:color="auto"/>
              <w:right w:val="single" w:sz="18" w:space="0" w:color="auto"/>
            </w:tcBorders>
          </w:tcPr>
          <w:p w14:paraId="178F9AE0" w14:textId="77777777" w:rsidR="00197685" w:rsidRPr="002301F0" w:rsidRDefault="00197685" w:rsidP="00D3728B">
            <w:r>
              <w:t xml:space="preserve">5) </w:t>
            </w:r>
            <w:r w:rsidRPr="002301F0">
              <w:t xml:space="preserve">Miscellaneous </w:t>
            </w:r>
            <w:r>
              <w:br/>
              <w:t>(5</w:t>
            </w:r>
            <w:r w:rsidRPr="002301F0">
              <w:t>a-</w:t>
            </w:r>
            <w:r>
              <w:t>5</w:t>
            </w:r>
            <w:r w:rsidRPr="002301F0">
              <w:t>f each treated as subclass</w:t>
            </w:r>
            <w:r>
              <w:t>)</w:t>
            </w:r>
          </w:p>
        </w:tc>
      </w:tr>
      <w:tr w:rsidR="00197685" w:rsidRPr="002301F0" w14:paraId="41D53681" w14:textId="77777777" w:rsidTr="00DE1B63">
        <w:tc>
          <w:tcPr>
            <w:tcW w:w="8257" w:type="dxa"/>
            <w:tcBorders>
              <w:left w:val="single" w:sz="18" w:space="0" w:color="auto"/>
              <w:bottom w:val="single" w:sz="4" w:space="0" w:color="auto"/>
              <w:right w:val="single" w:sz="18" w:space="0" w:color="auto"/>
            </w:tcBorders>
          </w:tcPr>
          <w:p w14:paraId="43E4F699" w14:textId="77777777" w:rsidR="00197685" w:rsidRPr="002301F0" w:rsidRDefault="00197685" w:rsidP="00D3728B">
            <w:r w:rsidRPr="002301F0">
              <w:t>5a) Clonidine</w:t>
            </w:r>
          </w:p>
        </w:tc>
      </w:tr>
      <w:tr w:rsidR="00197685" w:rsidRPr="002301F0" w14:paraId="2119F9BE" w14:textId="77777777" w:rsidTr="00DE1B63">
        <w:tc>
          <w:tcPr>
            <w:tcW w:w="8257" w:type="dxa"/>
            <w:tcBorders>
              <w:top w:val="single" w:sz="4" w:space="0" w:color="auto"/>
              <w:left w:val="single" w:sz="18" w:space="0" w:color="auto"/>
              <w:bottom w:val="single" w:sz="4" w:space="0" w:color="auto"/>
              <w:right w:val="single" w:sz="18" w:space="0" w:color="auto"/>
            </w:tcBorders>
          </w:tcPr>
          <w:p w14:paraId="2B98D46C" w14:textId="77777777" w:rsidR="00197685" w:rsidRPr="002301F0" w:rsidRDefault="00197685" w:rsidP="00D3728B">
            <w:r w:rsidRPr="002301F0">
              <w:t>5b) Methyldopa</w:t>
            </w:r>
          </w:p>
        </w:tc>
      </w:tr>
      <w:tr w:rsidR="00197685" w:rsidRPr="002301F0" w14:paraId="0C262001" w14:textId="77777777" w:rsidTr="00DE1B63">
        <w:tc>
          <w:tcPr>
            <w:tcW w:w="8257" w:type="dxa"/>
            <w:tcBorders>
              <w:top w:val="single" w:sz="4" w:space="0" w:color="auto"/>
              <w:left w:val="single" w:sz="18" w:space="0" w:color="auto"/>
              <w:bottom w:val="single" w:sz="4" w:space="0" w:color="auto"/>
              <w:right w:val="single" w:sz="18" w:space="0" w:color="auto"/>
            </w:tcBorders>
          </w:tcPr>
          <w:p w14:paraId="7C8EC4F0" w14:textId="77777777" w:rsidR="00197685" w:rsidRPr="002301F0" w:rsidRDefault="00197685" w:rsidP="00D3728B">
            <w:r w:rsidRPr="002301F0">
              <w:t>5c) Isosorbide Mono or Dinitrate</w:t>
            </w:r>
          </w:p>
        </w:tc>
      </w:tr>
      <w:tr w:rsidR="00197685" w:rsidRPr="002301F0" w14:paraId="67A572E1" w14:textId="77777777" w:rsidTr="00DE1B63">
        <w:tc>
          <w:tcPr>
            <w:tcW w:w="8257" w:type="dxa"/>
            <w:tcBorders>
              <w:top w:val="single" w:sz="4" w:space="0" w:color="auto"/>
              <w:left w:val="single" w:sz="18" w:space="0" w:color="auto"/>
              <w:bottom w:val="single" w:sz="4" w:space="0" w:color="auto"/>
              <w:right w:val="single" w:sz="18" w:space="0" w:color="auto"/>
            </w:tcBorders>
          </w:tcPr>
          <w:p w14:paraId="2DA680BC" w14:textId="77777777" w:rsidR="00197685" w:rsidRPr="002301F0" w:rsidRDefault="00197685" w:rsidP="00D3728B">
            <w:r w:rsidRPr="002301F0">
              <w:t>5d) Spironolactone</w:t>
            </w:r>
          </w:p>
        </w:tc>
      </w:tr>
      <w:tr w:rsidR="00197685" w:rsidRPr="002301F0" w14:paraId="793F6773" w14:textId="77777777" w:rsidTr="00DE1B63">
        <w:tc>
          <w:tcPr>
            <w:tcW w:w="8257" w:type="dxa"/>
            <w:tcBorders>
              <w:top w:val="single" w:sz="4" w:space="0" w:color="auto"/>
              <w:left w:val="single" w:sz="18" w:space="0" w:color="auto"/>
              <w:bottom w:val="single" w:sz="4" w:space="0" w:color="auto"/>
              <w:right w:val="single" w:sz="18" w:space="0" w:color="auto"/>
            </w:tcBorders>
          </w:tcPr>
          <w:p w14:paraId="5134FF9F" w14:textId="77777777" w:rsidR="00197685" w:rsidRPr="002301F0" w:rsidRDefault="00197685" w:rsidP="00D3728B">
            <w:r w:rsidRPr="002301F0">
              <w:t>5e) Reserpine</w:t>
            </w:r>
          </w:p>
        </w:tc>
      </w:tr>
      <w:tr w:rsidR="00197685" w:rsidRPr="002301F0" w14:paraId="4DD6B084" w14:textId="77777777" w:rsidTr="00DE1B63">
        <w:tc>
          <w:tcPr>
            <w:tcW w:w="8257" w:type="dxa"/>
            <w:tcBorders>
              <w:top w:val="single" w:sz="4" w:space="0" w:color="auto"/>
              <w:left w:val="single" w:sz="18" w:space="0" w:color="auto"/>
              <w:bottom w:val="single" w:sz="4" w:space="0" w:color="auto"/>
              <w:right w:val="single" w:sz="18" w:space="0" w:color="auto"/>
            </w:tcBorders>
          </w:tcPr>
          <w:p w14:paraId="1070AE2D" w14:textId="77777777" w:rsidR="00197685" w:rsidRPr="002301F0" w:rsidRDefault="00197685" w:rsidP="00D3728B">
            <w:r w:rsidRPr="002301F0">
              <w:t>5f) Hydralazine</w:t>
            </w:r>
          </w:p>
        </w:tc>
      </w:tr>
      <w:tr w:rsidR="00197685" w:rsidRPr="002301F0" w14:paraId="3A9A13DC" w14:textId="77777777" w:rsidTr="00DE1B63">
        <w:tc>
          <w:tcPr>
            <w:tcW w:w="8257" w:type="dxa"/>
            <w:tcBorders>
              <w:left w:val="single" w:sz="18" w:space="0" w:color="auto"/>
              <w:bottom w:val="single" w:sz="18" w:space="0" w:color="auto"/>
              <w:right w:val="single" w:sz="18" w:space="0" w:color="auto"/>
            </w:tcBorders>
          </w:tcPr>
          <w:p w14:paraId="403E8C53" w14:textId="77777777" w:rsidR="00197685" w:rsidRPr="002301F0" w:rsidRDefault="00197685" w:rsidP="00D3728B">
            <w:r w:rsidRPr="002301F0">
              <w:t>FDC: Any compound or subclass overlap between FDCs and corresponding mono</w:t>
            </w:r>
            <w:r>
              <w:t>-</w:t>
            </w:r>
            <w:r w:rsidRPr="002301F0">
              <w:t>substance was modeled as consecutive exposure</w:t>
            </w:r>
          </w:p>
        </w:tc>
      </w:tr>
      <w:tr w:rsidR="00197685" w:rsidRPr="002301F0" w14:paraId="36DACDC4" w14:textId="77777777" w:rsidTr="00DE1B63">
        <w:tc>
          <w:tcPr>
            <w:tcW w:w="8257" w:type="dxa"/>
            <w:tcBorders>
              <w:top w:val="single" w:sz="18" w:space="0" w:color="auto"/>
              <w:left w:val="single" w:sz="18" w:space="0" w:color="auto"/>
              <w:right w:val="single" w:sz="18" w:space="0" w:color="auto"/>
            </w:tcBorders>
          </w:tcPr>
          <w:p w14:paraId="43F8B23E" w14:textId="77777777" w:rsidR="00197685" w:rsidRPr="001F1BC8" w:rsidRDefault="00197685" w:rsidP="00D3728B">
            <w:r w:rsidRPr="001F1BC8">
              <w:t>Non-Statin LLT:</w:t>
            </w:r>
          </w:p>
        </w:tc>
      </w:tr>
      <w:tr w:rsidR="00197685" w:rsidRPr="002301F0" w14:paraId="482AEDC5" w14:textId="77777777" w:rsidTr="00DE1B63">
        <w:tc>
          <w:tcPr>
            <w:tcW w:w="8257" w:type="dxa"/>
            <w:tcBorders>
              <w:left w:val="single" w:sz="18" w:space="0" w:color="auto"/>
              <w:right w:val="single" w:sz="18" w:space="0" w:color="auto"/>
            </w:tcBorders>
          </w:tcPr>
          <w:p w14:paraId="0314987F" w14:textId="77777777" w:rsidR="00197685" w:rsidRPr="002301F0" w:rsidRDefault="00197685" w:rsidP="00D3728B">
            <w:r w:rsidRPr="002301F0">
              <w:t>Fibrates</w:t>
            </w:r>
            <w:r>
              <w:t xml:space="preserve"> (gemfibrozil and fenofibrate)</w:t>
            </w:r>
          </w:p>
        </w:tc>
      </w:tr>
      <w:tr w:rsidR="00197685" w:rsidRPr="002301F0" w14:paraId="6F178FAC" w14:textId="77777777" w:rsidTr="00DE1B63">
        <w:tc>
          <w:tcPr>
            <w:tcW w:w="8257" w:type="dxa"/>
            <w:tcBorders>
              <w:left w:val="single" w:sz="18" w:space="0" w:color="auto"/>
              <w:right w:val="single" w:sz="18" w:space="0" w:color="auto"/>
            </w:tcBorders>
          </w:tcPr>
          <w:p w14:paraId="31F069CC" w14:textId="77777777" w:rsidR="00197685" w:rsidRPr="002301F0" w:rsidRDefault="00197685" w:rsidP="00D3728B">
            <w:r w:rsidRPr="002301F0">
              <w:t>Fish Oil</w:t>
            </w:r>
            <w:r>
              <w:t xml:space="preserve"> (all preparations)</w:t>
            </w:r>
          </w:p>
        </w:tc>
      </w:tr>
      <w:tr w:rsidR="00197685" w:rsidRPr="002301F0" w14:paraId="06F8BA9B" w14:textId="77777777" w:rsidTr="00DE1B63">
        <w:tc>
          <w:tcPr>
            <w:tcW w:w="8257" w:type="dxa"/>
            <w:tcBorders>
              <w:left w:val="single" w:sz="18" w:space="0" w:color="auto"/>
              <w:right w:val="single" w:sz="18" w:space="0" w:color="auto"/>
            </w:tcBorders>
          </w:tcPr>
          <w:p w14:paraId="75EFAE25" w14:textId="77777777" w:rsidR="00197685" w:rsidRPr="002301F0" w:rsidRDefault="00197685" w:rsidP="00D3728B">
            <w:r>
              <w:t>Ezetemibe</w:t>
            </w:r>
          </w:p>
        </w:tc>
      </w:tr>
      <w:tr w:rsidR="00197685" w:rsidRPr="002301F0" w14:paraId="2B5E6693" w14:textId="77777777" w:rsidTr="00DE1B63">
        <w:trPr>
          <w:trHeight w:val="209"/>
        </w:trPr>
        <w:tc>
          <w:tcPr>
            <w:tcW w:w="8257" w:type="dxa"/>
            <w:tcBorders>
              <w:left w:val="single" w:sz="18" w:space="0" w:color="auto"/>
              <w:bottom w:val="single" w:sz="18" w:space="0" w:color="auto"/>
              <w:right w:val="single" w:sz="18" w:space="0" w:color="auto"/>
            </w:tcBorders>
          </w:tcPr>
          <w:p w14:paraId="0F1B74D9" w14:textId="77777777" w:rsidR="00197685" w:rsidRPr="002301F0" w:rsidRDefault="00197685" w:rsidP="00D3728B">
            <w:r w:rsidRPr="002301F0">
              <w:t xml:space="preserve">Niacin </w:t>
            </w:r>
            <w:r>
              <w:t>(all p</w:t>
            </w:r>
            <w:r w:rsidRPr="002301F0">
              <w:t>reparations</w:t>
            </w:r>
            <w:r>
              <w:t>)</w:t>
            </w:r>
          </w:p>
        </w:tc>
      </w:tr>
    </w:tbl>
    <w:p w14:paraId="471246A7" w14:textId="520216FA" w:rsidR="00425276" w:rsidRDefault="00197685" w:rsidP="00D3728B">
      <w:r w:rsidRPr="002A6FDA">
        <w:t>Table S4</w:t>
      </w:r>
      <w:r w:rsidR="009F414D" w:rsidRPr="002A6FDA">
        <w:t>:</w:t>
      </w:r>
      <w:r w:rsidRPr="002A6FDA">
        <w:t xml:space="preserve"> Drug Subclasses modeled as consecutive exposures</w:t>
      </w:r>
      <w:r w:rsidR="00425276">
        <w:br w:type="page"/>
      </w:r>
    </w:p>
    <w:p w14:paraId="0B19F724" w14:textId="77777777" w:rsidR="00197685" w:rsidRDefault="00197685" w:rsidP="00D3728B">
      <w:r>
        <w:rPr>
          <w:noProof/>
        </w:rPr>
        <w:lastRenderedPageBreak/>
        <w:drawing>
          <wp:inline distT="0" distB="0" distL="0" distR="0" wp14:anchorId="227D6195" wp14:editId="3F15546A">
            <wp:extent cx="5943600" cy="4245610"/>
            <wp:effectExtent l="0" t="0" r="0" b="254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4245610"/>
                    </a:xfrm>
                    <a:prstGeom prst="rect">
                      <a:avLst/>
                    </a:prstGeom>
                    <a:noFill/>
                    <a:ln>
                      <a:noFill/>
                    </a:ln>
                  </pic:spPr>
                </pic:pic>
              </a:graphicData>
            </a:graphic>
          </wp:inline>
        </w:drawing>
      </w:r>
    </w:p>
    <w:p w14:paraId="63E06605" w14:textId="32B6A9C1" w:rsidR="00425276" w:rsidRDefault="00197685" w:rsidP="00D3728B">
      <w:r w:rsidRPr="002A6FDA">
        <w:t xml:space="preserve">Figure S2: Pharma-Epidemiologic Exposure Model: Translating drug prescriptions and refills into PDCs for different drug categories. Example of HAART adherence in a hypothetical patient. </w:t>
      </w:r>
      <w:r w:rsidRPr="002A6FDA">
        <w:rPr>
          <w:rFonts w:ascii="Open Sans Extrabold" w:hAnsi="Open Sans Extrabold" w:cs="Open Sans Extrabold"/>
        </w:rPr>
        <w:t>Arrow 1):</w:t>
      </w:r>
      <w:r w:rsidRPr="002A6FDA">
        <w:t xml:space="preserve"> concurrent exposure modeled as consecutive exposure because of FTC and 3TC belonging to same subclass of drugs (Table S1). </w:t>
      </w:r>
      <w:r w:rsidRPr="002A6FDA">
        <w:rPr>
          <w:rFonts w:ascii="Open Sans Extrabold" w:hAnsi="Open Sans Extrabold" w:cs="Open Sans Extrabold"/>
        </w:rPr>
        <w:t xml:space="preserve">Arrow 2): </w:t>
      </w:r>
      <w:r w:rsidRPr="002A6FDA">
        <w:t>Outpatient supplies during hospitalizations are counted towards post-</w:t>
      </w:r>
      <w:proofErr w:type="spellStart"/>
      <w:r w:rsidRPr="002A6FDA">
        <w:t>hospitlization</w:t>
      </w:r>
      <w:proofErr w:type="spellEnd"/>
      <w:r w:rsidRPr="002A6FDA">
        <w:t xml:space="preserve"> exposure. </w:t>
      </w:r>
      <w:r w:rsidRPr="002A6FDA">
        <w:rPr>
          <w:rFonts w:ascii="Open Sans Extrabold" w:hAnsi="Open Sans Extrabold" w:cs="Open Sans Extrabold"/>
        </w:rPr>
        <w:t xml:space="preserve">Arrow 3): </w:t>
      </w:r>
      <w:r w:rsidRPr="002A6FDA">
        <w:t xml:space="preserve">Outpatient excess/unused supplies resulting from a competing newer prescription were counted towards overall supply if the same drug was re-prescribed within 1 year (recycling). Abbreviations: IP=Inpatient, </w:t>
      </w:r>
      <w:proofErr w:type="spellStart"/>
      <w:r w:rsidRPr="002A6FDA">
        <w:t>rLPV</w:t>
      </w:r>
      <w:proofErr w:type="spellEnd"/>
      <w:r w:rsidRPr="002A6FDA">
        <w:t xml:space="preserve">: Fixed dose combination (FDC) of ritonavir (RTV) and Lopinavir (LPV), ATR: FDC of efavirenz (EFV), emtricitabine (FTC), and tenofovir (TDF); EPZ: FDC of abacavir (ABC), </w:t>
      </w:r>
      <w:proofErr w:type="spellStart"/>
      <w:r w:rsidRPr="002A6FDA">
        <w:t>lavmivudine</w:t>
      </w:r>
      <w:proofErr w:type="spellEnd"/>
      <w:r w:rsidRPr="002A6FDA">
        <w:t xml:space="preserve"> (3TC);ATV: atazanavir.</w:t>
      </w:r>
      <w:r w:rsidR="00425276">
        <w:br w:type="page"/>
      </w:r>
    </w:p>
    <w:p w14:paraId="2E02974A" w14:textId="1DCA868B" w:rsidR="003B6C58" w:rsidRDefault="00E02C79" w:rsidP="00D3728B">
      <w:pPr>
        <w:pStyle w:val="Heading3"/>
      </w:pPr>
      <w:r>
        <w:lastRenderedPageBreak/>
        <w:t>Cumulative</w:t>
      </w:r>
      <w:r w:rsidR="003B6C58">
        <w:t xml:space="preserve"> </w:t>
      </w:r>
      <w:proofErr w:type="gramStart"/>
      <w:r w:rsidR="00A0259B">
        <w:t>For</w:t>
      </w:r>
      <w:proofErr w:type="gramEnd"/>
      <w:r w:rsidR="00A0259B">
        <w:t xml:space="preserve"> Different E</w:t>
      </w:r>
    </w:p>
    <w:p w14:paraId="3472B039" w14:textId="31552DEA" w:rsidR="003B6C58" w:rsidRDefault="003B6C58" w:rsidP="00D3728B"/>
    <w:tbl>
      <w:tblPr>
        <w:tblStyle w:val="TableGrid"/>
        <w:tblW w:w="9618" w:type="dxa"/>
        <w:tblInd w:w="-5" w:type="dxa"/>
        <w:tblLayout w:type="fixed"/>
        <w:tblCellMar>
          <w:left w:w="0" w:type="dxa"/>
          <w:right w:w="0" w:type="dxa"/>
        </w:tblCellMar>
        <w:tblLook w:val="04A0" w:firstRow="1" w:lastRow="0" w:firstColumn="1" w:lastColumn="0" w:noHBand="0" w:noVBand="1"/>
      </w:tblPr>
      <w:tblGrid>
        <w:gridCol w:w="3312"/>
        <w:gridCol w:w="1051"/>
        <w:gridCol w:w="1051"/>
        <w:gridCol w:w="1051"/>
        <w:gridCol w:w="1051"/>
        <w:gridCol w:w="1051"/>
        <w:gridCol w:w="1051"/>
      </w:tblGrid>
      <w:tr w:rsidR="003B6C58" w14:paraId="13448BF9" w14:textId="77777777" w:rsidTr="005E3E05">
        <w:tc>
          <w:tcPr>
            <w:tcW w:w="3312" w:type="dxa"/>
          </w:tcPr>
          <w:p w14:paraId="2EDF5958" w14:textId="2996258A" w:rsidR="003B6C58" w:rsidRPr="00342A3C" w:rsidRDefault="006B54AF" w:rsidP="00D3728B">
            <w:r w:rsidRPr="00342A3C">
              <w:t xml:space="preserve"> </w:t>
            </w:r>
            <w:r w:rsidR="00140E34" w:rsidRPr="00342A3C">
              <w:t>(Ongoing Long-Term Exposure Model)</w:t>
            </w:r>
          </w:p>
        </w:tc>
        <w:tc>
          <w:tcPr>
            <w:tcW w:w="1051" w:type="dxa"/>
            <w:tcBorders>
              <w:bottom w:val="single" w:sz="4" w:space="0" w:color="auto"/>
            </w:tcBorders>
            <w:vAlign w:val="center"/>
          </w:tcPr>
          <w:p w14:paraId="49734841" w14:textId="77777777" w:rsidR="003B6C58" w:rsidRPr="00140E34" w:rsidRDefault="003B6C58" w:rsidP="005E3E05">
            <w:pPr>
              <w:jc w:val="center"/>
            </w:pPr>
            <w:r w:rsidRPr="00140E34">
              <w:t>LLT</w:t>
            </w:r>
          </w:p>
        </w:tc>
        <w:tc>
          <w:tcPr>
            <w:tcW w:w="1051" w:type="dxa"/>
            <w:tcBorders>
              <w:bottom w:val="single" w:sz="4" w:space="0" w:color="auto"/>
            </w:tcBorders>
            <w:tcMar>
              <w:left w:w="0" w:type="dxa"/>
              <w:right w:w="0" w:type="dxa"/>
            </w:tcMar>
            <w:vAlign w:val="center"/>
          </w:tcPr>
          <w:p w14:paraId="66A7C3CC" w14:textId="77777777" w:rsidR="003B6C58" w:rsidRPr="00140E34" w:rsidRDefault="003B6C58" w:rsidP="005E3E05">
            <w:pPr>
              <w:jc w:val="center"/>
            </w:pPr>
            <w:r w:rsidRPr="00140E34">
              <w:t>Statins</w:t>
            </w:r>
          </w:p>
        </w:tc>
        <w:tc>
          <w:tcPr>
            <w:tcW w:w="1051" w:type="dxa"/>
            <w:tcBorders>
              <w:bottom w:val="single" w:sz="4" w:space="0" w:color="auto"/>
            </w:tcBorders>
            <w:tcMar>
              <w:left w:w="0" w:type="dxa"/>
              <w:right w:w="0" w:type="dxa"/>
            </w:tcMar>
            <w:vAlign w:val="center"/>
          </w:tcPr>
          <w:p w14:paraId="4D0F4F50" w14:textId="77777777" w:rsidR="003B6C58" w:rsidRPr="00140E34" w:rsidRDefault="003B6C58" w:rsidP="005E3E05">
            <w:pPr>
              <w:jc w:val="center"/>
            </w:pPr>
            <w:r w:rsidRPr="00140E34">
              <w:t>NS-LLT</w:t>
            </w:r>
          </w:p>
        </w:tc>
        <w:tc>
          <w:tcPr>
            <w:tcW w:w="1051" w:type="dxa"/>
            <w:tcBorders>
              <w:bottom w:val="single" w:sz="4" w:space="0" w:color="auto"/>
            </w:tcBorders>
            <w:vAlign w:val="center"/>
          </w:tcPr>
          <w:p w14:paraId="5F62809C" w14:textId="77777777" w:rsidR="003B6C58" w:rsidRPr="00140E34" w:rsidRDefault="003B6C58" w:rsidP="005E3E05">
            <w:pPr>
              <w:jc w:val="center"/>
            </w:pPr>
            <w:r w:rsidRPr="00140E34">
              <w:t>AHT</w:t>
            </w:r>
          </w:p>
        </w:tc>
        <w:tc>
          <w:tcPr>
            <w:tcW w:w="1051" w:type="dxa"/>
            <w:tcBorders>
              <w:bottom w:val="single" w:sz="4" w:space="0" w:color="auto"/>
            </w:tcBorders>
            <w:tcMar>
              <w:left w:w="0" w:type="dxa"/>
              <w:right w:w="0" w:type="dxa"/>
            </w:tcMar>
            <w:vAlign w:val="center"/>
          </w:tcPr>
          <w:p w14:paraId="60ECC4A0" w14:textId="77777777" w:rsidR="003B6C58" w:rsidRPr="005E3E05" w:rsidRDefault="003B6C58" w:rsidP="005E3E05">
            <w:pPr>
              <w:jc w:val="center"/>
              <w:rPr>
                <w:spacing w:val="-20"/>
              </w:rPr>
            </w:pPr>
            <w:r w:rsidRPr="005E3E05">
              <w:rPr>
                <w:spacing w:val="-20"/>
              </w:rPr>
              <w:t>Combo AHT</w:t>
            </w:r>
          </w:p>
        </w:tc>
        <w:tc>
          <w:tcPr>
            <w:tcW w:w="1051" w:type="dxa"/>
            <w:tcBorders>
              <w:bottom w:val="single" w:sz="4" w:space="0" w:color="auto"/>
            </w:tcBorders>
            <w:vAlign w:val="center"/>
          </w:tcPr>
          <w:p w14:paraId="764013CD" w14:textId="77777777" w:rsidR="003B6C58" w:rsidRPr="00140E34" w:rsidRDefault="003B6C58" w:rsidP="005E3E05">
            <w:pPr>
              <w:jc w:val="center"/>
            </w:pPr>
            <w:r w:rsidRPr="00140E34">
              <w:t>ASA</w:t>
            </w:r>
          </w:p>
        </w:tc>
      </w:tr>
      <w:tr w:rsidR="00E02C79" w14:paraId="61A21365" w14:textId="77777777" w:rsidTr="005E3E05">
        <w:trPr>
          <w:trHeight w:val="288"/>
        </w:trPr>
        <w:tc>
          <w:tcPr>
            <w:tcW w:w="3312" w:type="dxa"/>
            <w:tcBorders>
              <w:bottom w:val="dashed" w:sz="8" w:space="0" w:color="auto"/>
            </w:tcBorders>
          </w:tcPr>
          <w:p w14:paraId="47BA8388" w14:textId="5B1ACB27" w:rsidR="00E02C79" w:rsidRPr="00342A3C" w:rsidRDefault="006B54AF" w:rsidP="00D3728B">
            <w:r w:rsidRPr="00342A3C">
              <w:t>Remote Exposure</w:t>
            </w:r>
          </w:p>
        </w:tc>
        <w:tc>
          <w:tcPr>
            <w:tcW w:w="1051" w:type="dxa"/>
            <w:tcBorders>
              <w:bottom w:val="dashed" w:sz="8" w:space="0" w:color="auto"/>
            </w:tcBorders>
            <w:tcMar>
              <w:left w:w="0" w:type="dxa"/>
              <w:right w:w="0" w:type="dxa"/>
            </w:tcMar>
            <w:vAlign w:val="center"/>
          </w:tcPr>
          <w:p w14:paraId="5954DB76" w14:textId="7B1C0714" w:rsidR="00E02C79" w:rsidRPr="00342A3C" w:rsidRDefault="00E02C79" w:rsidP="005E3E05">
            <w:pPr>
              <w:jc w:val="center"/>
              <w:rPr>
                <w:rFonts w:ascii="Open Sans Extrabold" w:hAnsi="Open Sans Extrabold" w:cs="Open Sans Extrabold"/>
              </w:rPr>
            </w:pPr>
            <w:r w:rsidRPr="00342A3C">
              <w:t>0.9 (0.3-2.1)</w:t>
            </w:r>
          </w:p>
        </w:tc>
        <w:tc>
          <w:tcPr>
            <w:tcW w:w="1051" w:type="dxa"/>
            <w:tcBorders>
              <w:bottom w:val="dashed" w:sz="8" w:space="0" w:color="auto"/>
            </w:tcBorders>
            <w:tcMar>
              <w:left w:w="0" w:type="dxa"/>
              <w:right w:w="0" w:type="dxa"/>
            </w:tcMar>
            <w:vAlign w:val="center"/>
          </w:tcPr>
          <w:p w14:paraId="27741CA7" w14:textId="26D382AB" w:rsidR="00E02C79" w:rsidRPr="00342A3C" w:rsidRDefault="00E02C79" w:rsidP="005E3E05">
            <w:pPr>
              <w:jc w:val="center"/>
              <w:rPr>
                <w:rFonts w:ascii="Open Sans Extrabold" w:hAnsi="Open Sans Extrabold" w:cs="Open Sans Extrabold"/>
              </w:rPr>
            </w:pPr>
            <w:r w:rsidRPr="00342A3C">
              <w:t>0.4 (0</w:t>
            </w:r>
            <w:r w:rsidR="00342A3C" w:rsidRPr="00342A3C">
              <w:t>.0</w:t>
            </w:r>
            <w:r w:rsidRPr="00342A3C">
              <w:t>-1.5)</w:t>
            </w:r>
          </w:p>
        </w:tc>
        <w:tc>
          <w:tcPr>
            <w:tcW w:w="1051" w:type="dxa"/>
            <w:tcBorders>
              <w:bottom w:val="dashed" w:sz="8" w:space="0" w:color="auto"/>
            </w:tcBorders>
            <w:tcMar>
              <w:left w:w="0" w:type="dxa"/>
              <w:right w:w="0" w:type="dxa"/>
            </w:tcMar>
            <w:vAlign w:val="center"/>
          </w:tcPr>
          <w:p w14:paraId="2C7C03E4" w14:textId="459918BB" w:rsidR="00E02C79" w:rsidRPr="00342A3C" w:rsidRDefault="00E02C79" w:rsidP="005E3E05">
            <w:pPr>
              <w:jc w:val="center"/>
              <w:rPr>
                <w:rFonts w:ascii="Open Sans Extrabold" w:hAnsi="Open Sans Extrabold" w:cs="Open Sans Extrabold"/>
              </w:rPr>
            </w:pPr>
            <w:r w:rsidRPr="00342A3C">
              <w:t>0</w:t>
            </w:r>
            <w:r w:rsidR="00342A3C" w:rsidRPr="00342A3C">
              <w:t>.0</w:t>
            </w:r>
            <w:r w:rsidRPr="00342A3C">
              <w:t xml:space="preserve"> (0</w:t>
            </w:r>
            <w:r w:rsidR="00342A3C" w:rsidRPr="00342A3C">
              <w:t>.0</w:t>
            </w:r>
            <w:r w:rsidRPr="00342A3C">
              <w:t>-0.6)</w:t>
            </w:r>
          </w:p>
        </w:tc>
        <w:tc>
          <w:tcPr>
            <w:tcW w:w="1051" w:type="dxa"/>
            <w:tcBorders>
              <w:bottom w:val="dashed" w:sz="8" w:space="0" w:color="auto"/>
            </w:tcBorders>
            <w:tcMar>
              <w:left w:w="0" w:type="dxa"/>
              <w:right w:w="0" w:type="dxa"/>
            </w:tcMar>
            <w:vAlign w:val="center"/>
          </w:tcPr>
          <w:p w14:paraId="2CAE17C6" w14:textId="30037F09" w:rsidR="00E02C79" w:rsidRPr="00342A3C" w:rsidRDefault="00E02C79" w:rsidP="005E3E05">
            <w:pPr>
              <w:jc w:val="center"/>
              <w:rPr>
                <w:rFonts w:ascii="Open Sans Extrabold" w:hAnsi="Open Sans Extrabold" w:cs="Open Sans Extrabold"/>
              </w:rPr>
            </w:pPr>
            <w:r w:rsidRPr="00342A3C">
              <w:t>0.5 (0.1-2</w:t>
            </w:r>
            <w:r w:rsidR="00342A3C" w:rsidRPr="00342A3C">
              <w:t>.0</w:t>
            </w:r>
            <w:r w:rsidRPr="00342A3C">
              <w:t>)</w:t>
            </w:r>
          </w:p>
        </w:tc>
        <w:tc>
          <w:tcPr>
            <w:tcW w:w="1051" w:type="dxa"/>
            <w:tcBorders>
              <w:bottom w:val="dashed" w:sz="8" w:space="0" w:color="auto"/>
            </w:tcBorders>
            <w:tcMar>
              <w:left w:w="0" w:type="dxa"/>
              <w:right w:w="0" w:type="dxa"/>
            </w:tcMar>
            <w:vAlign w:val="center"/>
          </w:tcPr>
          <w:p w14:paraId="2DD2C785" w14:textId="512CA8F3" w:rsidR="00E02C79" w:rsidRPr="00342A3C" w:rsidRDefault="00E02C79" w:rsidP="005E3E05">
            <w:pPr>
              <w:jc w:val="center"/>
              <w:rPr>
                <w:rFonts w:ascii="Open Sans Extrabold" w:hAnsi="Open Sans Extrabold" w:cs="Open Sans Extrabold"/>
              </w:rPr>
            </w:pPr>
            <w:r w:rsidRPr="00342A3C">
              <w:t>0</w:t>
            </w:r>
            <w:r w:rsidR="00342A3C" w:rsidRPr="00342A3C">
              <w:t>.0</w:t>
            </w:r>
            <w:r w:rsidRPr="00342A3C">
              <w:t xml:space="preserve"> (0</w:t>
            </w:r>
            <w:r w:rsidR="00342A3C" w:rsidRPr="00342A3C">
              <w:t>.0</w:t>
            </w:r>
            <w:r w:rsidRPr="00342A3C">
              <w:t>-0.1)</w:t>
            </w:r>
          </w:p>
        </w:tc>
        <w:tc>
          <w:tcPr>
            <w:tcW w:w="1051" w:type="dxa"/>
            <w:tcBorders>
              <w:bottom w:val="dashed" w:sz="8" w:space="0" w:color="auto"/>
            </w:tcBorders>
            <w:tcMar>
              <w:left w:w="0" w:type="dxa"/>
              <w:right w:w="0" w:type="dxa"/>
            </w:tcMar>
            <w:vAlign w:val="center"/>
          </w:tcPr>
          <w:p w14:paraId="0A3D02D3" w14:textId="0D9E2B0B" w:rsidR="00E02C79" w:rsidRPr="00342A3C" w:rsidRDefault="00E02C79" w:rsidP="005E3E05">
            <w:pPr>
              <w:jc w:val="center"/>
              <w:rPr>
                <w:rFonts w:ascii="Open Sans Extrabold" w:hAnsi="Open Sans Extrabold" w:cs="Open Sans Extrabold"/>
              </w:rPr>
            </w:pPr>
            <w:r w:rsidRPr="00342A3C">
              <w:t>0.5 (0.1-1.4)</w:t>
            </w:r>
          </w:p>
        </w:tc>
      </w:tr>
      <w:tr w:rsidR="00E02C79" w14:paraId="00DC4F92" w14:textId="77777777" w:rsidTr="005E3E05">
        <w:trPr>
          <w:trHeight w:val="288"/>
        </w:trPr>
        <w:tc>
          <w:tcPr>
            <w:tcW w:w="3312" w:type="dxa"/>
            <w:tcBorders>
              <w:top w:val="dashed" w:sz="8" w:space="0" w:color="auto"/>
              <w:bottom w:val="dashed" w:sz="8" w:space="0" w:color="auto"/>
            </w:tcBorders>
          </w:tcPr>
          <w:p w14:paraId="21CEF31E" w14:textId="7D3F150F" w:rsidR="00E02C79" w:rsidRPr="00342A3C" w:rsidRDefault="006B54AF" w:rsidP="00D3728B">
            <w:r w:rsidRPr="00342A3C">
              <w:t xml:space="preserve">Recent Exposure </w:t>
            </w:r>
          </w:p>
        </w:tc>
        <w:tc>
          <w:tcPr>
            <w:tcW w:w="1051" w:type="dxa"/>
            <w:tcBorders>
              <w:top w:val="dashed" w:sz="8" w:space="0" w:color="auto"/>
              <w:bottom w:val="dashed" w:sz="8" w:space="0" w:color="auto"/>
            </w:tcBorders>
            <w:tcMar>
              <w:left w:w="0" w:type="dxa"/>
              <w:right w:w="0" w:type="dxa"/>
            </w:tcMar>
            <w:vAlign w:val="center"/>
          </w:tcPr>
          <w:p w14:paraId="1B518F2E" w14:textId="1D5A418B" w:rsidR="00E02C79" w:rsidRPr="00342A3C" w:rsidRDefault="00E02C79" w:rsidP="005E3E05">
            <w:pPr>
              <w:jc w:val="center"/>
              <w:rPr>
                <w:rFonts w:ascii="Open Sans Extrabold" w:hAnsi="Open Sans Extrabold" w:cs="Open Sans Extrabold"/>
              </w:rPr>
            </w:pPr>
            <w:r w:rsidRPr="00342A3C">
              <w:t>2.2 (0.9-4.6)</w:t>
            </w:r>
          </w:p>
        </w:tc>
        <w:tc>
          <w:tcPr>
            <w:tcW w:w="1051" w:type="dxa"/>
            <w:tcBorders>
              <w:top w:val="dashed" w:sz="8" w:space="0" w:color="auto"/>
              <w:bottom w:val="dashed" w:sz="8" w:space="0" w:color="auto"/>
            </w:tcBorders>
            <w:tcMar>
              <w:left w:w="0" w:type="dxa"/>
              <w:right w:w="0" w:type="dxa"/>
            </w:tcMar>
            <w:vAlign w:val="center"/>
          </w:tcPr>
          <w:p w14:paraId="22EEA3EA" w14:textId="20C50DC8" w:rsidR="00E02C79" w:rsidRPr="00342A3C" w:rsidRDefault="00E02C79" w:rsidP="005E3E05">
            <w:pPr>
              <w:jc w:val="center"/>
              <w:rPr>
                <w:rFonts w:ascii="Open Sans Extrabold" w:hAnsi="Open Sans Extrabold" w:cs="Open Sans Extrabold"/>
              </w:rPr>
            </w:pPr>
            <w:r w:rsidRPr="00342A3C">
              <w:t>1.5 (0.3-3.6)</w:t>
            </w:r>
          </w:p>
        </w:tc>
        <w:tc>
          <w:tcPr>
            <w:tcW w:w="1051" w:type="dxa"/>
            <w:tcBorders>
              <w:top w:val="dashed" w:sz="8" w:space="0" w:color="auto"/>
              <w:bottom w:val="dashed" w:sz="8" w:space="0" w:color="auto"/>
            </w:tcBorders>
            <w:tcMar>
              <w:left w:w="0" w:type="dxa"/>
              <w:right w:w="0" w:type="dxa"/>
            </w:tcMar>
            <w:vAlign w:val="center"/>
          </w:tcPr>
          <w:p w14:paraId="3813176F" w14:textId="206D9D0F" w:rsidR="00E02C79" w:rsidRPr="00342A3C" w:rsidRDefault="00E02C79" w:rsidP="005E3E05">
            <w:pPr>
              <w:jc w:val="center"/>
              <w:rPr>
                <w:rFonts w:ascii="Open Sans Extrabold" w:hAnsi="Open Sans Extrabold" w:cs="Open Sans Extrabold"/>
              </w:rPr>
            </w:pPr>
            <w:r w:rsidRPr="00342A3C">
              <w:t>0</w:t>
            </w:r>
            <w:r w:rsidR="00342A3C" w:rsidRPr="00342A3C">
              <w:t>.0</w:t>
            </w:r>
            <w:r w:rsidRPr="00342A3C">
              <w:t xml:space="preserve"> (0</w:t>
            </w:r>
            <w:r w:rsidR="00342A3C" w:rsidRPr="00342A3C">
              <w:t>.0</w:t>
            </w:r>
            <w:r w:rsidRPr="00342A3C">
              <w:t>-1.2)</w:t>
            </w:r>
          </w:p>
        </w:tc>
        <w:tc>
          <w:tcPr>
            <w:tcW w:w="1051" w:type="dxa"/>
            <w:tcBorders>
              <w:top w:val="dashed" w:sz="8" w:space="0" w:color="auto"/>
              <w:bottom w:val="dashed" w:sz="8" w:space="0" w:color="auto"/>
            </w:tcBorders>
            <w:tcMar>
              <w:left w:w="0" w:type="dxa"/>
              <w:right w:w="0" w:type="dxa"/>
            </w:tcMar>
            <w:vAlign w:val="center"/>
          </w:tcPr>
          <w:p w14:paraId="4F76C57B" w14:textId="73C19655" w:rsidR="00E02C79" w:rsidRPr="00342A3C" w:rsidRDefault="00E02C79" w:rsidP="005E3E05">
            <w:pPr>
              <w:jc w:val="center"/>
              <w:rPr>
                <w:rFonts w:ascii="Open Sans Extrabold" w:hAnsi="Open Sans Extrabold" w:cs="Open Sans Extrabold"/>
              </w:rPr>
            </w:pPr>
            <w:r w:rsidRPr="00342A3C">
              <w:t>2.6 (0.8-5.4)</w:t>
            </w:r>
          </w:p>
        </w:tc>
        <w:tc>
          <w:tcPr>
            <w:tcW w:w="1051" w:type="dxa"/>
            <w:tcBorders>
              <w:top w:val="dashed" w:sz="8" w:space="0" w:color="auto"/>
              <w:bottom w:val="dashed" w:sz="8" w:space="0" w:color="auto"/>
            </w:tcBorders>
            <w:tcMar>
              <w:left w:w="0" w:type="dxa"/>
              <w:right w:w="0" w:type="dxa"/>
            </w:tcMar>
            <w:vAlign w:val="center"/>
          </w:tcPr>
          <w:p w14:paraId="1A82D674" w14:textId="57C25118" w:rsidR="00E02C79" w:rsidRPr="00342A3C" w:rsidRDefault="00E02C79" w:rsidP="005E3E05">
            <w:pPr>
              <w:jc w:val="center"/>
              <w:rPr>
                <w:rFonts w:ascii="Open Sans Extrabold" w:hAnsi="Open Sans Extrabold" w:cs="Open Sans Extrabold"/>
              </w:rPr>
            </w:pPr>
            <w:r w:rsidRPr="00342A3C">
              <w:t>0.2 (0</w:t>
            </w:r>
            <w:r w:rsidR="00342A3C" w:rsidRPr="00342A3C">
              <w:t>.0</w:t>
            </w:r>
            <w:r w:rsidRPr="00342A3C">
              <w:t>-1.8)</w:t>
            </w:r>
          </w:p>
        </w:tc>
        <w:tc>
          <w:tcPr>
            <w:tcW w:w="1051" w:type="dxa"/>
            <w:tcBorders>
              <w:top w:val="dashed" w:sz="8" w:space="0" w:color="auto"/>
              <w:bottom w:val="dashed" w:sz="8" w:space="0" w:color="auto"/>
            </w:tcBorders>
            <w:tcMar>
              <w:left w:w="0" w:type="dxa"/>
              <w:right w:w="0" w:type="dxa"/>
            </w:tcMar>
            <w:vAlign w:val="center"/>
          </w:tcPr>
          <w:p w14:paraId="2869E0A8" w14:textId="098BD87B" w:rsidR="00E02C79" w:rsidRPr="00342A3C" w:rsidRDefault="00E02C79" w:rsidP="005E3E05">
            <w:pPr>
              <w:jc w:val="center"/>
              <w:rPr>
                <w:rFonts w:ascii="Open Sans Extrabold" w:hAnsi="Open Sans Extrabold" w:cs="Open Sans Extrabold"/>
              </w:rPr>
            </w:pPr>
            <w:r w:rsidRPr="00342A3C">
              <w:t>1.5 (0.4-3.4)</w:t>
            </w:r>
          </w:p>
        </w:tc>
      </w:tr>
      <w:tr w:rsidR="00E02C79" w14:paraId="07C0FD5F" w14:textId="77777777" w:rsidTr="005E3E05">
        <w:trPr>
          <w:trHeight w:val="288"/>
        </w:trPr>
        <w:tc>
          <w:tcPr>
            <w:tcW w:w="3312" w:type="dxa"/>
            <w:tcBorders>
              <w:top w:val="dashed" w:sz="8" w:space="0" w:color="auto"/>
            </w:tcBorders>
          </w:tcPr>
          <w:p w14:paraId="1EE552E8" w14:textId="42461D96" w:rsidR="00E02C79" w:rsidRPr="00342A3C" w:rsidRDefault="00A0259B" w:rsidP="00D3728B">
            <w:r>
              <w:t>Consistent</w:t>
            </w:r>
            <w:r w:rsidR="006B54AF" w:rsidRPr="00342A3C">
              <w:t xml:space="preserve"> </w:t>
            </w:r>
            <w:r w:rsidR="00E02C79" w:rsidRPr="00342A3C">
              <w:t>Expos</w:t>
            </w:r>
            <w:r w:rsidR="006B54AF" w:rsidRPr="00342A3C">
              <w:t>ure</w:t>
            </w:r>
            <w:r w:rsidR="00E02C79" w:rsidRPr="00342A3C">
              <w:t>:</w:t>
            </w:r>
            <w:r w:rsidR="00342A3C" w:rsidRPr="00342A3C">
              <w:t xml:space="preserve"> </w:t>
            </w:r>
            <w:r w:rsidR="00E02C79" w:rsidRPr="00342A3C">
              <w:t>Statins only</w:t>
            </w:r>
          </w:p>
        </w:tc>
        <w:tc>
          <w:tcPr>
            <w:tcW w:w="1051" w:type="dxa"/>
            <w:tcBorders>
              <w:top w:val="dashed" w:sz="8" w:space="0" w:color="auto"/>
              <w:bottom w:val="single" w:sz="4" w:space="0" w:color="auto"/>
              <w:right w:val="single" w:sz="4" w:space="0" w:color="auto"/>
            </w:tcBorders>
            <w:tcMar>
              <w:left w:w="0" w:type="dxa"/>
              <w:right w:w="0" w:type="dxa"/>
            </w:tcMar>
            <w:vAlign w:val="center"/>
          </w:tcPr>
          <w:p w14:paraId="5EAA50F8" w14:textId="79B008B1" w:rsidR="00E02C79" w:rsidRPr="00342A3C" w:rsidRDefault="00E02C79" w:rsidP="005E3E05">
            <w:pPr>
              <w:jc w:val="center"/>
              <w:rPr>
                <w:rFonts w:ascii="Open Sans Extrabold" w:hAnsi="Open Sans Extrabold" w:cs="Open Sans Extrabold"/>
              </w:rPr>
            </w:pPr>
            <w:r w:rsidRPr="00342A3C">
              <w:t>5.2 (2.8-7.7)</w:t>
            </w:r>
          </w:p>
        </w:tc>
        <w:tc>
          <w:tcPr>
            <w:tcW w:w="1051" w:type="dxa"/>
            <w:tcBorders>
              <w:top w:val="dashed" w:sz="8" w:space="0" w:color="auto"/>
              <w:left w:val="single" w:sz="4" w:space="0" w:color="auto"/>
              <w:bottom w:val="single" w:sz="4" w:space="0" w:color="auto"/>
              <w:right w:val="single" w:sz="4" w:space="0" w:color="auto"/>
            </w:tcBorders>
            <w:shd w:val="clear" w:color="auto" w:fill="D9D9D9" w:themeFill="background1" w:themeFillShade="D9"/>
            <w:tcMar>
              <w:left w:w="0" w:type="dxa"/>
              <w:right w:w="0" w:type="dxa"/>
            </w:tcMar>
            <w:vAlign w:val="center"/>
          </w:tcPr>
          <w:p w14:paraId="46F11266" w14:textId="500AF633" w:rsidR="00E02C79" w:rsidRPr="00342A3C" w:rsidRDefault="00E02C79" w:rsidP="005E3E05">
            <w:pPr>
              <w:jc w:val="center"/>
              <w:rPr>
                <w:rFonts w:ascii="Open Sans Extrabold" w:hAnsi="Open Sans Extrabold" w:cs="Open Sans Extrabold"/>
              </w:rPr>
            </w:pPr>
            <w:r w:rsidRPr="00342A3C">
              <w:t>4.9 (2.7-7.5)</w:t>
            </w:r>
          </w:p>
        </w:tc>
        <w:tc>
          <w:tcPr>
            <w:tcW w:w="1051" w:type="dxa"/>
            <w:tcBorders>
              <w:top w:val="dashed" w:sz="8" w:space="0" w:color="auto"/>
              <w:left w:val="single" w:sz="4" w:space="0" w:color="auto"/>
              <w:bottom w:val="single" w:sz="4" w:space="0" w:color="auto"/>
              <w:right w:val="single" w:sz="4" w:space="0" w:color="auto"/>
            </w:tcBorders>
            <w:tcMar>
              <w:left w:w="0" w:type="dxa"/>
              <w:right w:w="0" w:type="dxa"/>
            </w:tcMar>
            <w:vAlign w:val="center"/>
          </w:tcPr>
          <w:p w14:paraId="295B9C30" w14:textId="07EB9B46" w:rsidR="00E02C79" w:rsidRPr="00342A3C" w:rsidRDefault="00E02C79" w:rsidP="005E3E05">
            <w:pPr>
              <w:jc w:val="center"/>
              <w:rPr>
                <w:rFonts w:ascii="Open Sans Extrabold" w:hAnsi="Open Sans Extrabold" w:cs="Open Sans Extrabold"/>
              </w:rPr>
            </w:pPr>
            <w:r w:rsidRPr="00342A3C">
              <w:t>0</w:t>
            </w:r>
            <w:r w:rsidR="00342A3C" w:rsidRPr="00342A3C">
              <w:t>.0</w:t>
            </w:r>
            <w:r w:rsidRPr="00342A3C">
              <w:t xml:space="preserve"> (0</w:t>
            </w:r>
            <w:r w:rsidR="00342A3C" w:rsidRPr="00342A3C">
              <w:t>.0</w:t>
            </w:r>
            <w:r w:rsidRPr="00342A3C">
              <w:t>-0</w:t>
            </w:r>
            <w:r w:rsidR="00342A3C" w:rsidRPr="00342A3C">
              <w:t>.0</w:t>
            </w:r>
            <w:r w:rsidRPr="00342A3C">
              <w:t>)</w:t>
            </w:r>
          </w:p>
        </w:tc>
        <w:tc>
          <w:tcPr>
            <w:tcW w:w="1051" w:type="dxa"/>
            <w:tcBorders>
              <w:top w:val="dashed" w:sz="8" w:space="0" w:color="auto"/>
              <w:left w:val="single" w:sz="4" w:space="0" w:color="auto"/>
              <w:bottom w:val="single" w:sz="4" w:space="0" w:color="auto"/>
              <w:right w:val="single" w:sz="4" w:space="0" w:color="auto"/>
            </w:tcBorders>
            <w:tcMar>
              <w:left w:w="0" w:type="dxa"/>
              <w:right w:w="0" w:type="dxa"/>
            </w:tcMar>
            <w:vAlign w:val="center"/>
          </w:tcPr>
          <w:p w14:paraId="3A839BB4" w14:textId="77777777" w:rsidR="00E02C79" w:rsidRPr="00342A3C" w:rsidRDefault="00E02C79" w:rsidP="005E3E05">
            <w:pPr>
              <w:jc w:val="center"/>
            </w:pPr>
          </w:p>
        </w:tc>
        <w:tc>
          <w:tcPr>
            <w:tcW w:w="1051" w:type="dxa"/>
            <w:tcBorders>
              <w:top w:val="dashed" w:sz="8" w:space="0" w:color="auto"/>
              <w:left w:val="single" w:sz="4" w:space="0" w:color="auto"/>
              <w:bottom w:val="single" w:sz="4" w:space="0" w:color="auto"/>
              <w:right w:val="single" w:sz="4" w:space="0" w:color="auto"/>
            </w:tcBorders>
            <w:tcMar>
              <w:left w:w="0" w:type="dxa"/>
              <w:right w:w="0" w:type="dxa"/>
            </w:tcMar>
            <w:vAlign w:val="center"/>
          </w:tcPr>
          <w:p w14:paraId="65F9200E" w14:textId="77777777" w:rsidR="00E02C79" w:rsidRPr="00342A3C" w:rsidRDefault="00E02C79" w:rsidP="005E3E05">
            <w:pPr>
              <w:jc w:val="center"/>
            </w:pPr>
          </w:p>
        </w:tc>
        <w:tc>
          <w:tcPr>
            <w:tcW w:w="1051" w:type="dxa"/>
            <w:tcBorders>
              <w:top w:val="dashed" w:sz="8" w:space="0" w:color="auto"/>
              <w:left w:val="single" w:sz="4" w:space="0" w:color="auto"/>
              <w:bottom w:val="single" w:sz="4" w:space="0" w:color="auto"/>
            </w:tcBorders>
            <w:tcMar>
              <w:left w:w="0" w:type="dxa"/>
              <w:right w:w="0" w:type="dxa"/>
            </w:tcMar>
            <w:vAlign w:val="center"/>
          </w:tcPr>
          <w:p w14:paraId="214FA6DC" w14:textId="77777777" w:rsidR="00E02C79" w:rsidRPr="00342A3C" w:rsidRDefault="00E02C79" w:rsidP="005E3E05">
            <w:pPr>
              <w:jc w:val="center"/>
            </w:pPr>
          </w:p>
        </w:tc>
      </w:tr>
      <w:tr w:rsidR="00E02C79" w14:paraId="3A8740DC" w14:textId="77777777" w:rsidTr="005E3E05">
        <w:trPr>
          <w:trHeight w:val="288"/>
        </w:trPr>
        <w:tc>
          <w:tcPr>
            <w:tcW w:w="3312" w:type="dxa"/>
          </w:tcPr>
          <w:p w14:paraId="11C4E8E0" w14:textId="29E4ECE8" w:rsidR="00E02C79" w:rsidRPr="00342A3C" w:rsidRDefault="00A0259B" w:rsidP="00D3728B">
            <w:r>
              <w:t>Consistent</w:t>
            </w:r>
            <w:r w:rsidRPr="00342A3C">
              <w:t xml:space="preserve"> Exposure: </w:t>
            </w:r>
            <w:r w:rsidR="00E02C79" w:rsidRPr="00342A3C">
              <w:t>NS-LLT only</w:t>
            </w:r>
          </w:p>
        </w:tc>
        <w:tc>
          <w:tcPr>
            <w:tcW w:w="1051" w:type="dxa"/>
            <w:tcBorders>
              <w:top w:val="single" w:sz="4" w:space="0" w:color="auto"/>
              <w:bottom w:val="single" w:sz="4" w:space="0" w:color="auto"/>
              <w:right w:val="single" w:sz="4" w:space="0" w:color="auto"/>
            </w:tcBorders>
            <w:tcMar>
              <w:left w:w="0" w:type="dxa"/>
              <w:right w:w="0" w:type="dxa"/>
            </w:tcMar>
            <w:vAlign w:val="center"/>
          </w:tcPr>
          <w:p w14:paraId="4A26982A" w14:textId="052E054A" w:rsidR="00E02C79" w:rsidRPr="00342A3C" w:rsidRDefault="00E02C79" w:rsidP="005E3E05">
            <w:pPr>
              <w:jc w:val="center"/>
              <w:rPr>
                <w:rFonts w:ascii="Open Sans Extrabold" w:hAnsi="Open Sans Extrabold" w:cs="Open Sans Extrabold"/>
              </w:rPr>
            </w:pPr>
            <w:r w:rsidRPr="00342A3C">
              <w:t>5.1 (3</w:t>
            </w:r>
            <w:r w:rsidR="00342A3C">
              <w:t>.0</w:t>
            </w:r>
            <w:r w:rsidRPr="00342A3C">
              <w:t>-8.3)</w:t>
            </w:r>
          </w:p>
        </w:tc>
        <w:tc>
          <w:tcPr>
            <w:tcW w:w="1051" w:type="dxa"/>
            <w:tcBorders>
              <w:top w:val="single" w:sz="4" w:space="0" w:color="auto"/>
              <w:left w:val="single" w:sz="4" w:space="0" w:color="auto"/>
              <w:bottom w:val="single" w:sz="4" w:space="0" w:color="auto"/>
              <w:right w:val="single" w:sz="4" w:space="0" w:color="auto"/>
            </w:tcBorders>
            <w:tcMar>
              <w:left w:w="0" w:type="dxa"/>
              <w:right w:w="0" w:type="dxa"/>
            </w:tcMar>
            <w:vAlign w:val="center"/>
          </w:tcPr>
          <w:p w14:paraId="45A86557" w14:textId="74184DBF" w:rsidR="00E02C79" w:rsidRPr="00342A3C" w:rsidRDefault="00E02C79" w:rsidP="005E3E05">
            <w:pPr>
              <w:jc w:val="center"/>
              <w:rPr>
                <w:rFonts w:ascii="Open Sans Extrabold" w:hAnsi="Open Sans Extrabold" w:cs="Open Sans Extrabold"/>
              </w:rPr>
            </w:pPr>
            <w:r w:rsidRPr="00342A3C">
              <w:t>0</w:t>
            </w:r>
            <w:r w:rsidR="00342A3C" w:rsidRPr="00342A3C">
              <w:t>.0</w:t>
            </w:r>
            <w:r w:rsidRPr="00342A3C">
              <w:t xml:space="preserve"> (0</w:t>
            </w:r>
            <w:r w:rsidR="00342A3C" w:rsidRPr="00342A3C">
              <w:t>.0</w:t>
            </w:r>
            <w:r w:rsidRPr="00342A3C">
              <w:t>-1.4)</w:t>
            </w:r>
          </w:p>
        </w:tc>
        <w:tc>
          <w:tcPr>
            <w:tcW w:w="105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Mar>
              <w:left w:w="0" w:type="dxa"/>
              <w:right w:w="0" w:type="dxa"/>
            </w:tcMar>
            <w:vAlign w:val="center"/>
          </w:tcPr>
          <w:p w14:paraId="68448B87" w14:textId="3C6CE4F5" w:rsidR="00E02C79" w:rsidRPr="00342A3C" w:rsidRDefault="00E02C79" w:rsidP="005E3E05">
            <w:pPr>
              <w:jc w:val="center"/>
              <w:rPr>
                <w:rFonts w:ascii="Open Sans Extrabold" w:hAnsi="Open Sans Extrabold" w:cs="Open Sans Extrabold"/>
              </w:rPr>
            </w:pPr>
            <w:r w:rsidRPr="00342A3C">
              <w:t>4.6 (2.8-7.4)</w:t>
            </w:r>
          </w:p>
        </w:tc>
        <w:tc>
          <w:tcPr>
            <w:tcW w:w="1051" w:type="dxa"/>
            <w:tcBorders>
              <w:top w:val="single" w:sz="4" w:space="0" w:color="auto"/>
              <w:left w:val="single" w:sz="4" w:space="0" w:color="auto"/>
              <w:bottom w:val="single" w:sz="4" w:space="0" w:color="auto"/>
              <w:right w:val="single" w:sz="4" w:space="0" w:color="auto"/>
            </w:tcBorders>
            <w:tcMar>
              <w:left w:w="0" w:type="dxa"/>
              <w:right w:w="0" w:type="dxa"/>
            </w:tcMar>
            <w:vAlign w:val="center"/>
          </w:tcPr>
          <w:p w14:paraId="28A99A7A" w14:textId="77777777" w:rsidR="00E02C79" w:rsidRPr="00342A3C" w:rsidRDefault="00E02C79" w:rsidP="005E3E05">
            <w:pPr>
              <w:jc w:val="center"/>
            </w:pPr>
          </w:p>
        </w:tc>
        <w:tc>
          <w:tcPr>
            <w:tcW w:w="1051" w:type="dxa"/>
            <w:tcBorders>
              <w:top w:val="single" w:sz="4" w:space="0" w:color="auto"/>
              <w:left w:val="single" w:sz="4" w:space="0" w:color="auto"/>
              <w:bottom w:val="single" w:sz="4" w:space="0" w:color="auto"/>
              <w:right w:val="single" w:sz="4" w:space="0" w:color="auto"/>
            </w:tcBorders>
            <w:tcMar>
              <w:left w:w="0" w:type="dxa"/>
              <w:right w:w="0" w:type="dxa"/>
            </w:tcMar>
            <w:vAlign w:val="center"/>
          </w:tcPr>
          <w:p w14:paraId="0D980B65" w14:textId="77777777" w:rsidR="00E02C79" w:rsidRPr="00342A3C" w:rsidRDefault="00E02C79" w:rsidP="005E3E05">
            <w:pPr>
              <w:jc w:val="center"/>
            </w:pPr>
          </w:p>
        </w:tc>
        <w:tc>
          <w:tcPr>
            <w:tcW w:w="1051" w:type="dxa"/>
            <w:tcBorders>
              <w:top w:val="single" w:sz="4" w:space="0" w:color="auto"/>
              <w:left w:val="single" w:sz="4" w:space="0" w:color="auto"/>
              <w:bottom w:val="single" w:sz="4" w:space="0" w:color="auto"/>
            </w:tcBorders>
            <w:tcMar>
              <w:left w:w="0" w:type="dxa"/>
              <w:right w:w="0" w:type="dxa"/>
            </w:tcMar>
            <w:vAlign w:val="center"/>
          </w:tcPr>
          <w:p w14:paraId="1CF9E9B3" w14:textId="77777777" w:rsidR="00E02C79" w:rsidRPr="00342A3C" w:rsidRDefault="00E02C79" w:rsidP="005E3E05">
            <w:pPr>
              <w:jc w:val="center"/>
            </w:pPr>
          </w:p>
        </w:tc>
      </w:tr>
      <w:tr w:rsidR="00E02C79" w14:paraId="2719BCA4" w14:textId="77777777" w:rsidTr="005E3E05">
        <w:trPr>
          <w:trHeight w:val="288"/>
        </w:trPr>
        <w:tc>
          <w:tcPr>
            <w:tcW w:w="3312" w:type="dxa"/>
          </w:tcPr>
          <w:p w14:paraId="71D000AD" w14:textId="4E615506" w:rsidR="00E02C79" w:rsidRPr="00342A3C" w:rsidRDefault="00A0259B" w:rsidP="00D3728B">
            <w:r>
              <w:t>Consistent</w:t>
            </w:r>
            <w:r w:rsidRPr="00342A3C">
              <w:t xml:space="preserve"> Exposure: </w:t>
            </w:r>
            <w:r w:rsidR="00E02C79" w:rsidRPr="00342A3C">
              <w:t>Combination LLT</w:t>
            </w:r>
          </w:p>
        </w:tc>
        <w:tc>
          <w:tcPr>
            <w:tcW w:w="1051" w:type="dxa"/>
            <w:tcBorders>
              <w:top w:val="single" w:sz="4" w:space="0" w:color="auto"/>
              <w:bottom w:val="single" w:sz="4" w:space="0" w:color="auto"/>
              <w:right w:val="single" w:sz="4" w:space="0" w:color="auto"/>
            </w:tcBorders>
            <w:shd w:val="clear" w:color="auto" w:fill="D9D9D9" w:themeFill="background1" w:themeFillShade="D9"/>
            <w:tcMar>
              <w:left w:w="0" w:type="dxa"/>
              <w:right w:w="0" w:type="dxa"/>
            </w:tcMar>
            <w:vAlign w:val="center"/>
          </w:tcPr>
          <w:p w14:paraId="53B6D4FF" w14:textId="47326D55" w:rsidR="00E02C79" w:rsidRPr="00342A3C" w:rsidRDefault="00E02C79" w:rsidP="005E3E05">
            <w:pPr>
              <w:jc w:val="center"/>
              <w:rPr>
                <w:rFonts w:ascii="Open Sans Extrabold" w:hAnsi="Open Sans Extrabold" w:cs="Open Sans Extrabold"/>
              </w:rPr>
            </w:pPr>
            <w:r w:rsidRPr="00342A3C">
              <w:t>7.3 (4.6-9.9)</w:t>
            </w:r>
          </w:p>
        </w:tc>
        <w:tc>
          <w:tcPr>
            <w:tcW w:w="105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Mar>
              <w:left w:w="0" w:type="dxa"/>
              <w:right w:w="0" w:type="dxa"/>
            </w:tcMar>
            <w:vAlign w:val="center"/>
          </w:tcPr>
          <w:p w14:paraId="2816270F" w14:textId="33A03954" w:rsidR="00E02C79" w:rsidRPr="00342A3C" w:rsidRDefault="00E02C79" w:rsidP="005E3E05">
            <w:pPr>
              <w:jc w:val="center"/>
              <w:rPr>
                <w:rFonts w:ascii="Open Sans Extrabold" w:hAnsi="Open Sans Extrabold" w:cs="Open Sans Extrabold"/>
              </w:rPr>
            </w:pPr>
            <w:r w:rsidRPr="00342A3C">
              <w:t>5.5 (2.9-8.3)</w:t>
            </w:r>
          </w:p>
        </w:tc>
        <w:tc>
          <w:tcPr>
            <w:tcW w:w="105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Mar>
              <w:left w:w="0" w:type="dxa"/>
              <w:right w:w="0" w:type="dxa"/>
            </w:tcMar>
            <w:vAlign w:val="center"/>
          </w:tcPr>
          <w:p w14:paraId="74E53DEB" w14:textId="10EE875C" w:rsidR="00E02C79" w:rsidRPr="00342A3C" w:rsidRDefault="00E02C79" w:rsidP="005E3E05">
            <w:pPr>
              <w:jc w:val="center"/>
              <w:rPr>
                <w:rFonts w:ascii="Open Sans Extrabold" w:hAnsi="Open Sans Extrabold" w:cs="Open Sans Extrabold"/>
              </w:rPr>
            </w:pPr>
            <w:r w:rsidRPr="00342A3C">
              <w:t>4.7 (2.4-7.2)</w:t>
            </w:r>
          </w:p>
        </w:tc>
        <w:tc>
          <w:tcPr>
            <w:tcW w:w="1051" w:type="dxa"/>
            <w:tcBorders>
              <w:top w:val="single" w:sz="4" w:space="0" w:color="auto"/>
              <w:left w:val="single" w:sz="4" w:space="0" w:color="auto"/>
              <w:bottom w:val="single" w:sz="4" w:space="0" w:color="auto"/>
              <w:right w:val="single" w:sz="4" w:space="0" w:color="auto"/>
            </w:tcBorders>
            <w:tcMar>
              <w:left w:w="0" w:type="dxa"/>
              <w:right w:w="0" w:type="dxa"/>
            </w:tcMar>
            <w:vAlign w:val="center"/>
          </w:tcPr>
          <w:p w14:paraId="1985478D" w14:textId="77777777" w:rsidR="00E02C79" w:rsidRPr="00342A3C" w:rsidRDefault="00E02C79" w:rsidP="005E3E05">
            <w:pPr>
              <w:jc w:val="center"/>
            </w:pPr>
          </w:p>
        </w:tc>
        <w:tc>
          <w:tcPr>
            <w:tcW w:w="1051" w:type="dxa"/>
            <w:tcBorders>
              <w:top w:val="single" w:sz="4" w:space="0" w:color="auto"/>
              <w:left w:val="single" w:sz="4" w:space="0" w:color="auto"/>
              <w:bottom w:val="single" w:sz="4" w:space="0" w:color="auto"/>
              <w:right w:val="single" w:sz="4" w:space="0" w:color="auto"/>
            </w:tcBorders>
            <w:tcMar>
              <w:left w:w="0" w:type="dxa"/>
              <w:right w:w="0" w:type="dxa"/>
            </w:tcMar>
            <w:vAlign w:val="center"/>
          </w:tcPr>
          <w:p w14:paraId="2916A458" w14:textId="77777777" w:rsidR="00E02C79" w:rsidRPr="00342A3C" w:rsidRDefault="00E02C79" w:rsidP="005E3E05">
            <w:pPr>
              <w:jc w:val="center"/>
            </w:pPr>
          </w:p>
        </w:tc>
        <w:tc>
          <w:tcPr>
            <w:tcW w:w="1051" w:type="dxa"/>
            <w:tcBorders>
              <w:top w:val="single" w:sz="4" w:space="0" w:color="auto"/>
              <w:left w:val="single" w:sz="4" w:space="0" w:color="auto"/>
              <w:bottom w:val="single" w:sz="4" w:space="0" w:color="auto"/>
            </w:tcBorders>
            <w:tcMar>
              <w:left w:w="0" w:type="dxa"/>
              <w:right w:w="0" w:type="dxa"/>
            </w:tcMar>
            <w:vAlign w:val="center"/>
          </w:tcPr>
          <w:p w14:paraId="64AB9FAE" w14:textId="77777777" w:rsidR="00E02C79" w:rsidRPr="00342A3C" w:rsidRDefault="00E02C79" w:rsidP="005E3E05">
            <w:pPr>
              <w:jc w:val="center"/>
            </w:pPr>
          </w:p>
        </w:tc>
      </w:tr>
      <w:tr w:rsidR="00E02C79" w14:paraId="52C61691" w14:textId="77777777" w:rsidTr="005E3E05">
        <w:trPr>
          <w:trHeight w:val="288"/>
        </w:trPr>
        <w:tc>
          <w:tcPr>
            <w:tcW w:w="3312" w:type="dxa"/>
          </w:tcPr>
          <w:p w14:paraId="21669EAC" w14:textId="0707B1BB" w:rsidR="00E02C79" w:rsidRPr="00342A3C" w:rsidRDefault="00A0259B" w:rsidP="00D3728B">
            <w:r>
              <w:t>Consistent</w:t>
            </w:r>
            <w:r w:rsidRPr="00342A3C">
              <w:t xml:space="preserve"> Exposure: </w:t>
            </w:r>
            <w:r w:rsidR="00E02C79" w:rsidRPr="00342A3C">
              <w:t>Any AHT</w:t>
            </w:r>
          </w:p>
        </w:tc>
        <w:tc>
          <w:tcPr>
            <w:tcW w:w="1051" w:type="dxa"/>
            <w:tcBorders>
              <w:top w:val="single" w:sz="4" w:space="0" w:color="auto"/>
              <w:bottom w:val="single" w:sz="4" w:space="0" w:color="auto"/>
              <w:right w:val="single" w:sz="4" w:space="0" w:color="auto"/>
            </w:tcBorders>
            <w:tcMar>
              <w:left w:w="0" w:type="dxa"/>
              <w:right w:w="0" w:type="dxa"/>
            </w:tcMar>
            <w:vAlign w:val="center"/>
          </w:tcPr>
          <w:p w14:paraId="78E1DDB6" w14:textId="77777777" w:rsidR="00E02C79" w:rsidRPr="00342A3C" w:rsidRDefault="00E02C79" w:rsidP="005E3E05">
            <w:pPr>
              <w:jc w:val="center"/>
            </w:pPr>
          </w:p>
        </w:tc>
        <w:tc>
          <w:tcPr>
            <w:tcW w:w="1051" w:type="dxa"/>
            <w:tcBorders>
              <w:top w:val="single" w:sz="4" w:space="0" w:color="auto"/>
              <w:left w:val="single" w:sz="4" w:space="0" w:color="auto"/>
              <w:bottom w:val="single" w:sz="4" w:space="0" w:color="auto"/>
              <w:right w:val="single" w:sz="4" w:space="0" w:color="auto"/>
            </w:tcBorders>
            <w:tcMar>
              <w:left w:w="0" w:type="dxa"/>
              <w:right w:w="0" w:type="dxa"/>
            </w:tcMar>
            <w:vAlign w:val="center"/>
          </w:tcPr>
          <w:p w14:paraId="0C0375EC" w14:textId="77777777" w:rsidR="00E02C79" w:rsidRPr="00342A3C" w:rsidRDefault="00E02C79" w:rsidP="005E3E05">
            <w:pPr>
              <w:jc w:val="center"/>
            </w:pPr>
          </w:p>
        </w:tc>
        <w:tc>
          <w:tcPr>
            <w:tcW w:w="1051" w:type="dxa"/>
            <w:tcBorders>
              <w:top w:val="single" w:sz="4" w:space="0" w:color="auto"/>
              <w:left w:val="single" w:sz="4" w:space="0" w:color="auto"/>
              <w:bottom w:val="single" w:sz="4" w:space="0" w:color="auto"/>
              <w:right w:val="single" w:sz="4" w:space="0" w:color="auto"/>
            </w:tcBorders>
            <w:tcMar>
              <w:left w:w="0" w:type="dxa"/>
              <w:right w:w="0" w:type="dxa"/>
            </w:tcMar>
            <w:vAlign w:val="center"/>
          </w:tcPr>
          <w:p w14:paraId="7BCF9A4D" w14:textId="77777777" w:rsidR="00E02C79" w:rsidRPr="00342A3C" w:rsidRDefault="00E02C79" w:rsidP="005E3E05">
            <w:pPr>
              <w:jc w:val="center"/>
            </w:pPr>
          </w:p>
        </w:tc>
        <w:tc>
          <w:tcPr>
            <w:tcW w:w="105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Mar>
              <w:left w:w="0" w:type="dxa"/>
              <w:right w:w="0" w:type="dxa"/>
            </w:tcMar>
            <w:vAlign w:val="center"/>
          </w:tcPr>
          <w:p w14:paraId="665F6552" w14:textId="7FB099A8" w:rsidR="00E02C79" w:rsidRPr="00342A3C" w:rsidRDefault="00E02C79" w:rsidP="005E3E05">
            <w:pPr>
              <w:jc w:val="center"/>
              <w:rPr>
                <w:rFonts w:ascii="Open Sans Extrabold" w:hAnsi="Open Sans Extrabold" w:cs="Open Sans Extrabold"/>
              </w:rPr>
            </w:pPr>
            <w:r w:rsidRPr="00342A3C">
              <w:t>5.9 (3.4-8.8)</w:t>
            </w:r>
          </w:p>
        </w:tc>
        <w:tc>
          <w:tcPr>
            <w:tcW w:w="1051" w:type="dxa"/>
            <w:tcBorders>
              <w:top w:val="single" w:sz="4" w:space="0" w:color="auto"/>
              <w:left w:val="single" w:sz="4" w:space="0" w:color="auto"/>
              <w:bottom w:val="single" w:sz="4" w:space="0" w:color="auto"/>
              <w:right w:val="single" w:sz="4" w:space="0" w:color="auto"/>
            </w:tcBorders>
            <w:tcMar>
              <w:left w:w="0" w:type="dxa"/>
              <w:right w:w="0" w:type="dxa"/>
            </w:tcMar>
            <w:vAlign w:val="center"/>
          </w:tcPr>
          <w:p w14:paraId="74BEE39C" w14:textId="3A434F0E" w:rsidR="00E02C79" w:rsidRPr="00342A3C" w:rsidRDefault="00E02C79" w:rsidP="005E3E05">
            <w:pPr>
              <w:jc w:val="center"/>
              <w:rPr>
                <w:rFonts w:ascii="Open Sans Extrabold" w:hAnsi="Open Sans Extrabold" w:cs="Open Sans Extrabold"/>
              </w:rPr>
            </w:pPr>
            <w:r w:rsidRPr="00342A3C">
              <w:t>1</w:t>
            </w:r>
            <w:r w:rsidR="00342A3C" w:rsidRPr="00342A3C">
              <w:t>.0</w:t>
            </w:r>
            <w:r w:rsidRPr="00342A3C">
              <w:t xml:space="preserve"> (0</w:t>
            </w:r>
            <w:r w:rsidR="00342A3C" w:rsidRPr="00342A3C">
              <w:t>.0</w:t>
            </w:r>
            <w:r w:rsidRPr="00342A3C">
              <w:t>-3.5)</w:t>
            </w:r>
          </w:p>
        </w:tc>
        <w:tc>
          <w:tcPr>
            <w:tcW w:w="1051" w:type="dxa"/>
            <w:tcBorders>
              <w:top w:val="single" w:sz="4" w:space="0" w:color="auto"/>
              <w:left w:val="single" w:sz="4" w:space="0" w:color="auto"/>
              <w:bottom w:val="single" w:sz="4" w:space="0" w:color="auto"/>
            </w:tcBorders>
            <w:tcMar>
              <w:left w:w="0" w:type="dxa"/>
              <w:right w:w="0" w:type="dxa"/>
            </w:tcMar>
            <w:vAlign w:val="center"/>
          </w:tcPr>
          <w:p w14:paraId="5A2EDC4B" w14:textId="77777777" w:rsidR="00E02C79" w:rsidRPr="00342A3C" w:rsidRDefault="00E02C79" w:rsidP="005E3E05">
            <w:pPr>
              <w:jc w:val="center"/>
            </w:pPr>
          </w:p>
        </w:tc>
      </w:tr>
      <w:tr w:rsidR="00E02C79" w14:paraId="0A2CA8B3" w14:textId="77777777" w:rsidTr="005E3E05">
        <w:trPr>
          <w:trHeight w:val="288"/>
        </w:trPr>
        <w:tc>
          <w:tcPr>
            <w:tcW w:w="3312" w:type="dxa"/>
            <w:tcMar>
              <w:left w:w="115" w:type="dxa"/>
              <w:right w:w="0" w:type="dxa"/>
            </w:tcMar>
          </w:tcPr>
          <w:p w14:paraId="145C930B" w14:textId="4F80919B" w:rsidR="00E02C79" w:rsidRPr="00342A3C" w:rsidRDefault="00A0259B" w:rsidP="00A0259B">
            <w:pPr>
              <w:ind w:left="-117"/>
            </w:pPr>
            <w:r>
              <w:t>Consistent</w:t>
            </w:r>
            <w:r w:rsidRPr="00342A3C">
              <w:t xml:space="preserve"> Exposure: </w:t>
            </w:r>
            <w:r w:rsidR="00E02C79" w:rsidRPr="00342A3C">
              <w:t>Combination AHT</w:t>
            </w:r>
          </w:p>
        </w:tc>
        <w:tc>
          <w:tcPr>
            <w:tcW w:w="1051" w:type="dxa"/>
            <w:tcBorders>
              <w:top w:val="single" w:sz="4" w:space="0" w:color="auto"/>
              <w:bottom w:val="single" w:sz="4" w:space="0" w:color="auto"/>
              <w:right w:val="single" w:sz="4" w:space="0" w:color="auto"/>
            </w:tcBorders>
            <w:tcMar>
              <w:left w:w="0" w:type="dxa"/>
              <w:right w:w="0" w:type="dxa"/>
            </w:tcMar>
            <w:vAlign w:val="center"/>
          </w:tcPr>
          <w:p w14:paraId="3E81C2B8" w14:textId="77777777" w:rsidR="00E02C79" w:rsidRPr="00342A3C" w:rsidRDefault="00E02C79" w:rsidP="005E3E05">
            <w:pPr>
              <w:jc w:val="center"/>
            </w:pPr>
          </w:p>
        </w:tc>
        <w:tc>
          <w:tcPr>
            <w:tcW w:w="1051" w:type="dxa"/>
            <w:tcBorders>
              <w:top w:val="single" w:sz="4" w:space="0" w:color="auto"/>
              <w:left w:val="single" w:sz="4" w:space="0" w:color="auto"/>
              <w:bottom w:val="single" w:sz="4" w:space="0" w:color="auto"/>
              <w:right w:val="single" w:sz="4" w:space="0" w:color="auto"/>
            </w:tcBorders>
            <w:tcMar>
              <w:left w:w="0" w:type="dxa"/>
              <w:right w:w="0" w:type="dxa"/>
            </w:tcMar>
            <w:vAlign w:val="center"/>
          </w:tcPr>
          <w:p w14:paraId="1317EFC1" w14:textId="77777777" w:rsidR="00E02C79" w:rsidRPr="00342A3C" w:rsidRDefault="00E02C79" w:rsidP="005E3E05">
            <w:pPr>
              <w:jc w:val="center"/>
            </w:pPr>
          </w:p>
        </w:tc>
        <w:tc>
          <w:tcPr>
            <w:tcW w:w="1051" w:type="dxa"/>
            <w:tcBorders>
              <w:top w:val="single" w:sz="4" w:space="0" w:color="auto"/>
              <w:left w:val="single" w:sz="4" w:space="0" w:color="auto"/>
              <w:bottom w:val="single" w:sz="4" w:space="0" w:color="auto"/>
              <w:right w:val="single" w:sz="4" w:space="0" w:color="auto"/>
            </w:tcBorders>
            <w:tcMar>
              <w:left w:w="0" w:type="dxa"/>
              <w:right w:w="0" w:type="dxa"/>
            </w:tcMar>
            <w:vAlign w:val="center"/>
          </w:tcPr>
          <w:p w14:paraId="1855699A" w14:textId="77777777" w:rsidR="00E02C79" w:rsidRPr="00342A3C" w:rsidRDefault="00E02C79" w:rsidP="005E3E05">
            <w:pPr>
              <w:jc w:val="center"/>
            </w:pPr>
          </w:p>
        </w:tc>
        <w:tc>
          <w:tcPr>
            <w:tcW w:w="1051" w:type="dxa"/>
            <w:tcBorders>
              <w:top w:val="single" w:sz="4" w:space="0" w:color="auto"/>
              <w:left w:val="single" w:sz="4" w:space="0" w:color="auto"/>
              <w:bottom w:val="single" w:sz="4" w:space="0" w:color="auto"/>
              <w:right w:val="single" w:sz="4" w:space="0" w:color="auto"/>
            </w:tcBorders>
            <w:tcMar>
              <w:left w:w="0" w:type="dxa"/>
              <w:right w:w="0" w:type="dxa"/>
            </w:tcMar>
            <w:vAlign w:val="center"/>
          </w:tcPr>
          <w:p w14:paraId="1FC0EC0C" w14:textId="6F245AAF" w:rsidR="00E02C79" w:rsidRPr="00342A3C" w:rsidRDefault="00E02C79" w:rsidP="005E3E05">
            <w:pPr>
              <w:jc w:val="center"/>
              <w:rPr>
                <w:rFonts w:ascii="Open Sans Extrabold" w:hAnsi="Open Sans Extrabold" w:cs="Open Sans Extrabold"/>
              </w:rPr>
            </w:pPr>
            <w:r w:rsidRPr="00342A3C">
              <w:t>8</w:t>
            </w:r>
            <w:r w:rsidR="00342A3C" w:rsidRPr="00342A3C">
              <w:t>.0</w:t>
            </w:r>
            <w:r w:rsidRPr="00342A3C">
              <w:t xml:space="preserve"> (5.3-11)</w:t>
            </w:r>
          </w:p>
        </w:tc>
        <w:tc>
          <w:tcPr>
            <w:tcW w:w="105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Mar>
              <w:left w:w="0" w:type="dxa"/>
              <w:right w:w="0" w:type="dxa"/>
            </w:tcMar>
            <w:vAlign w:val="center"/>
          </w:tcPr>
          <w:p w14:paraId="472C5D8D" w14:textId="58691CC1" w:rsidR="00E02C79" w:rsidRPr="00342A3C" w:rsidRDefault="00E02C79" w:rsidP="005E3E05">
            <w:pPr>
              <w:jc w:val="center"/>
              <w:rPr>
                <w:rFonts w:ascii="Open Sans Extrabold" w:hAnsi="Open Sans Extrabold" w:cs="Open Sans Extrabold"/>
              </w:rPr>
            </w:pPr>
            <w:r w:rsidRPr="00342A3C">
              <w:t>5.3 (3.2-8.2)</w:t>
            </w:r>
          </w:p>
        </w:tc>
        <w:tc>
          <w:tcPr>
            <w:tcW w:w="1051" w:type="dxa"/>
            <w:tcBorders>
              <w:top w:val="single" w:sz="4" w:space="0" w:color="auto"/>
              <w:left w:val="single" w:sz="4" w:space="0" w:color="auto"/>
              <w:bottom w:val="single" w:sz="4" w:space="0" w:color="auto"/>
            </w:tcBorders>
            <w:tcMar>
              <w:left w:w="0" w:type="dxa"/>
              <w:right w:w="0" w:type="dxa"/>
            </w:tcMar>
            <w:vAlign w:val="center"/>
          </w:tcPr>
          <w:p w14:paraId="0C0DD839" w14:textId="77777777" w:rsidR="00E02C79" w:rsidRPr="00342A3C" w:rsidRDefault="00E02C79" w:rsidP="005E3E05">
            <w:pPr>
              <w:jc w:val="center"/>
            </w:pPr>
          </w:p>
        </w:tc>
      </w:tr>
      <w:tr w:rsidR="00E02C79" w14:paraId="6CF3CA86" w14:textId="77777777" w:rsidTr="005E3E05">
        <w:trPr>
          <w:trHeight w:val="288"/>
        </w:trPr>
        <w:tc>
          <w:tcPr>
            <w:tcW w:w="3312" w:type="dxa"/>
          </w:tcPr>
          <w:p w14:paraId="6E509206" w14:textId="125EC186" w:rsidR="00E02C79" w:rsidRPr="00342A3C" w:rsidRDefault="00A0259B" w:rsidP="00D3728B">
            <w:r>
              <w:t>Consistent</w:t>
            </w:r>
            <w:r w:rsidRPr="00342A3C">
              <w:t xml:space="preserve"> Exposure: </w:t>
            </w:r>
            <w:r w:rsidR="00E02C79" w:rsidRPr="00342A3C">
              <w:t>ASA</w:t>
            </w:r>
          </w:p>
        </w:tc>
        <w:tc>
          <w:tcPr>
            <w:tcW w:w="1051" w:type="dxa"/>
            <w:tcBorders>
              <w:top w:val="single" w:sz="4" w:space="0" w:color="auto"/>
              <w:right w:val="single" w:sz="4" w:space="0" w:color="auto"/>
            </w:tcBorders>
            <w:tcMar>
              <w:left w:w="0" w:type="dxa"/>
              <w:right w:w="0" w:type="dxa"/>
            </w:tcMar>
            <w:vAlign w:val="center"/>
          </w:tcPr>
          <w:p w14:paraId="23FED675" w14:textId="77777777" w:rsidR="00E02C79" w:rsidRPr="00342A3C" w:rsidRDefault="00E02C79" w:rsidP="005E3E05">
            <w:pPr>
              <w:jc w:val="center"/>
            </w:pPr>
          </w:p>
        </w:tc>
        <w:tc>
          <w:tcPr>
            <w:tcW w:w="1051" w:type="dxa"/>
            <w:tcBorders>
              <w:top w:val="single" w:sz="4" w:space="0" w:color="auto"/>
              <w:left w:val="single" w:sz="4" w:space="0" w:color="auto"/>
              <w:right w:val="single" w:sz="4" w:space="0" w:color="auto"/>
            </w:tcBorders>
            <w:tcMar>
              <w:left w:w="0" w:type="dxa"/>
              <w:right w:w="0" w:type="dxa"/>
            </w:tcMar>
            <w:vAlign w:val="center"/>
          </w:tcPr>
          <w:p w14:paraId="02761E19" w14:textId="77777777" w:rsidR="00E02C79" w:rsidRPr="00342A3C" w:rsidRDefault="00E02C79" w:rsidP="005E3E05">
            <w:pPr>
              <w:jc w:val="center"/>
            </w:pPr>
          </w:p>
        </w:tc>
        <w:tc>
          <w:tcPr>
            <w:tcW w:w="1051" w:type="dxa"/>
            <w:tcBorders>
              <w:top w:val="single" w:sz="4" w:space="0" w:color="auto"/>
              <w:left w:val="single" w:sz="4" w:space="0" w:color="auto"/>
              <w:right w:val="single" w:sz="4" w:space="0" w:color="auto"/>
            </w:tcBorders>
            <w:tcMar>
              <w:left w:w="0" w:type="dxa"/>
              <w:right w:w="0" w:type="dxa"/>
            </w:tcMar>
            <w:vAlign w:val="center"/>
          </w:tcPr>
          <w:p w14:paraId="086D6586" w14:textId="77777777" w:rsidR="00E02C79" w:rsidRPr="00342A3C" w:rsidRDefault="00E02C79" w:rsidP="005E3E05">
            <w:pPr>
              <w:jc w:val="center"/>
            </w:pPr>
          </w:p>
        </w:tc>
        <w:tc>
          <w:tcPr>
            <w:tcW w:w="1051" w:type="dxa"/>
            <w:tcBorders>
              <w:top w:val="single" w:sz="4" w:space="0" w:color="auto"/>
              <w:left w:val="single" w:sz="4" w:space="0" w:color="auto"/>
              <w:right w:val="single" w:sz="4" w:space="0" w:color="auto"/>
            </w:tcBorders>
            <w:tcMar>
              <w:left w:w="0" w:type="dxa"/>
              <w:right w:w="0" w:type="dxa"/>
            </w:tcMar>
            <w:vAlign w:val="center"/>
          </w:tcPr>
          <w:p w14:paraId="67DC813F" w14:textId="77777777" w:rsidR="00E02C79" w:rsidRPr="00342A3C" w:rsidRDefault="00E02C79" w:rsidP="005E3E05">
            <w:pPr>
              <w:jc w:val="center"/>
            </w:pPr>
          </w:p>
        </w:tc>
        <w:tc>
          <w:tcPr>
            <w:tcW w:w="1051" w:type="dxa"/>
            <w:tcBorders>
              <w:top w:val="single" w:sz="4" w:space="0" w:color="auto"/>
              <w:left w:val="single" w:sz="4" w:space="0" w:color="auto"/>
              <w:right w:val="single" w:sz="4" w:space="0" w:color="auto"/>
            </w:tcBorders>
            <w:tcMar>
              <w:left w:w="0" w:type="dxa"/>
              <w:right w:w="0" w:type="dxa"/>
            </w:tcMar>
            <w:vAlign w:val="center"/>
          </w:tcPr>
          <w:p w14:paraId="11574E3C" w14:textId="77777777" w:rsidR="00E02C79" w:rsidRPr="00342A3C" w:rsidRDefault="00E02C79" w:rsidP="005E3E05">
            <w:pPr>
              <w:jc w:val="center"/>
            </w:pPr>
          </w:p>
        </w:tc>
        <w:tc>
          <w:tcPr>
            <w:tcW w:w="1051" w:type="dxa"/>
            <w:tcBorders>
              <w:top w:val="single" w:sz="4" w:space="0" w:color="auto"/>
              <w:left w:val="single" w:sz="4" w:space="0" w:color="auto"/>
            </w:tcBorders>
            <w:shd w:val="clear" w:color="auto" w:fill="D9D9D9" w:themeFill="background1" w:themeFillShade="D9"/>
            <w:tcMar>
              <w:left w:w="0" w:type="dxa"/>
              <w:right w:w="0" w:type="dxa"/>
            </w:tcMar>
            <w:vAlign w:val="center"/>
          </w:tcPr>
          <w:p w14:paraId="5D60FDC1" w14:textId="15A0C5E0" w:rsidR="00E02C79" w:rsidRPr="00342A3C" w:rsidRDefault="00E02C79" w:rsidP="005E3E05">
            <w:pPr>
              <w:jc w:val="center"/>
              <w:rPr>
                <w:rFonts w:ascii="Open Sans Extrabold" w:hAnsi="Open Sans Extrabold" w:cs="Open Sans Extrabold"/>
              </w:rPr>
            </w:pPr>
            <w:r w:rsidRPr="00342A3C">
              <w:t>4.2 (2.5-6.9)</w:t>
            </w:r>
          </w:p>
        </w:tc>
      </w:tr>
    </w:tbl>
    <w:p w14:paraId="6441BE28" w14:textId="77777777" w:rsidR="005E3E05" w:rsidRDefault="005E3E05" w:rsidP="00D3728B"/>
    <w:p w14:paraId="6D928D1B" w14:textId="6618E623" w:rsidR="003B6C58" w:rsidRPr="002301F0" w:rsidRDefault="00FD0ABE" w:rsidP="00D3728B">
      <w:r w:rsidRPr="00B23DA3">
        <w:t>Table S</w:t>
      </w:r>
      <w:r w:rsidR="00140E34">
        <w:t>5</w:t>
      </w:r>
      <w:r>
        <w:t>: Me</w:t>
      </w:r>
      <w:r w:rsidR="00E02C79">
        <w:t>di</w:t>
      </w:r>
      <w:r>
        <w:t xml:space="preserve">an </w:t>
      </w:r>
      <w:r w:rsidR="008D4301">
        <w:t xml:space="preserve">years of </w:t>
      </w:r>
      <w:r>
        <w:t>cumulative use (</w:t>
      </w:r>
      <w:r w:rsidR="00E02C79">
        <w:t>inter quartile range</w:t>
      </w:r>
      <w:r>
        <w:t>) at the end of follow-up for the different exposure categories of the ongoing long-term use model.</w:t>
      </w:r>
    </w:p>
    <w:p w14:paraId="4779ADE5" w14:textId="297513CB" w:rsidR="006573BF" w:rsidRDefault="00F15ABF" w:rsidP="00D3728B">
      <w:pPr>
        <w:pStyle w:val="Heading2"/>
      </w:pPr>
      <w:r>
        <w:t xml:space="preserve">Other </w:t>
      </w:r>
      <w:r w:rsidR="00DD1E42" w:rsidRPr="00F15ABF">
        <w:t>Covariates</w:t>
      </w:r>
    </w:p>
    <w:p w14:paraId="23441CAB" w14:textId="798B8559" w:rsidR="00DD1E42" w:rsidRPr="00984A95" w:rsidRDefault="00DD1E42" w:rsidP="00D3728B">
      <w:pPr>
        <w:pStyle w:val="Heading3"/>
        <w:numPr>
          <w:ilvl w:val="2"/>
          <w:numId w:val="13"/>
        </w:numPr>
      </w:pPr>
      <w:r w:rsidRPr="00984A95">
        <w:t>ICD-9 codes</w:t>
      </w:r>
    </w:p>
    <w:p w14:paraId="3FAFE7CC" w14:textId="242CBCBD" w:rsidR="00DD1E42" w:rsidRDefault="00DD1E42" w:rsidP="00D3728B">
      <w:r w:rsidRPr="00984A95">
        <w:t xml:space="preserve">We defined substance abuse at the time of virologic suppression as the presence of ≥ 2 indicative </w:t>
      </w:r>
      <w:r w:rsidR="002A4B17">
        <w:t>ICD-9</w:t>
      </w:r>
      <w:r w:rsidRPr="00984A95">
        <w:t xml:space="preserve"> codes.</w:t>
      </w:r>
      <w:r w:rsidR="00156534">
        <w:t xml:space="preserve"> Smoking status (ever smoked) was handled as a time-dependent variable and its onset was set of either the date of the first qualifying ICD-9 code or the date of the first prescription for varenicline or nicotine substitution products.</w:t>
      </w:r>
    </w:p>
    <w:p w14:paraId="65DA6631" w14:textId="4E91DE24" w:rsidR="00156534" w:rsidRDefault="00156534" w:rsidP="00D3728B">
      <w:pPr>
        <w:pStyle w:val="Heading3"/>
      </w:pPr>
      <w:r>
        <w:t>Vital Signs</w:t>
      </w:r>
    </w:p>
    <w:p w14:paraId="4D03E631" w14:textId="18F29C0B" w:rsidR="00156534" w:rsidRDefault="00156534" w:rsidP="00D3728B">
      <w:r>
        <w:t>We used the first systolic blood pressure measurement</w:t>
      </w:r>
      <w:r w:rsidR="00DE1B63">
        <w:t xml:space="preserve"> of every week to calculate time-updated 1-year running blood pressure averages. Days with recorded blood pressure measurements outside of hospitalizations were also used as a surrogate marker for outpatient follow-up frequency which was used in the propensity score models.</w:t>
      </w:r>
    </w:p>
    <w:p w14:paraId="2E5922D8" w14:textId="4F9DCF38" w:rsidR="00DE1B63" w:rsidRPr="00156534" w:rsidRDefault="00DE1B63" w:rsidP="00D3728B">
      <w:r>
        <w:t xml:space="preserve">Body weight and height was used to calculate BMI and height was also used to calculate body surface area to normalize </w:t>
      </w:r>
      <w:r w:rsidR="004C66C3">
        <w:t xml:space="preserve">the </w:t>
      </w:r>
      <w:r>
        <w:t xml:space="preserve">calculated </w:t>
      </w:r>
      <w:r w:rsidR="004C66C3">
        <w:t>creatinine clearance (see below).</w:t>
      </w:r>
    </w:p>
    <w:p w14:paraId="060473AE" w14:textId="07CD18B6" w:rsidR="00792ECD" w:rsidRPr="003003DE" w:rsidRDefault="00792ECD" w:rsidP="00D3728B">
      <w:pPr>
        <w:pStyle w:val="Heading3"/>
      </w:pPr>
      <w:r w:rsidRPr="003003DE">
        <w:t>Laboratory, Comorbidity, and Health Care Utilization Covariates</w:t>
      </w:r>
    </w:p>
    <w:p w14:paraId="098D5BCA" w14:textId="6755CF74" w:rsidR="00454C4A" w:rsidRDefault="00792ECD" w:rsidP="00D3728B">
      <w:r w:rsidRPr="00F04D41">
        <w:t>We used VA National Laboratory Test codes and Logical Observation Identifier codes and custom text string searches to identify all relevant laboratory data. All laboratory values were handled as ‘last value carried forward’</w:t>
      </w:r>
      <w:r>
        <w:t xml:space="preserve"> using the last value of each week of follow up and then calculating a time weighted running average for the past 52 weeks. The same approach was applied to </w:t>
      </w:r>
      <w:r w:rsidRPr="007E233C">
        <w:t xml:space="preserve">HIV viral rebound </w:t>
      </w:r>
      <w:r>
        <w:t>(log/mL</w:t>
      </w:r>
      <w:r w:rsidRPr="007E233C">
        <w:t xml:space="preserve"> </w:t>
      </w:r>
      <w:r>
        <w:t xml:space="preserve">above </w:t>
      </w:r>
      <w:r w:rsidRPr="007E233C">
        <w:t>400 cop/mL</w:t>
      </w:r>
      <w:r>
        <w:t>)</w:t>
      </w:r>
      <w:r w:rsidRPr="007E233C">
        <w:t>, CD4 count</w:t>
      </w:r>
      <w:r>
        <w:t>, APRI score</w:t>
      </w:r>
      <w:r>
        <w:fldChar w:fldCharType="begin"/>
      </w:r>
      <w:r w:rsidR="009C6049">
        <w:instrText xml:space="preserve"> ADDIN EN.CITE &lt;EndNote&gt;&lt;Cite&gt;&lt;Author&gt;Wai&lt;/Author&gt;&lt;RecNum&gt;1665&lt;/RecNum&gt;&lt;DisplayText&gt;&lt;style face="superscript"&gt;7&lt;/style&gt;&lt;/DisplayText&gt;&lt;record&gt;&lt;rec-number&gt;1665&lt;/rec-number&gt;&lt;foreign-keys&gt;&lt;key app="EN" db-id="fr50vtvfbra9f8esefqv559xa0t9vs2dpzt9" timestamp="1573537985" guid="6061c345-a075-4793-8ce0-22d34ce6d472"&gt;1665&lt;/key&gt;&lt;/foreign-keys&gt;&lt;ref-type name="Journal Article"&gt;17&lt;/ref-type&gt;&lt;contributors&gt;&lt;authors&gt;&lt;author&gt;Wai, C. T.&lt;/author&gt;&lt;author&gt;Greenson, J. K.&lt;/author&gt;&lt;author&gt;Fontana, R. J.&lt;/author&gt;&lt;author&gt;Kalbfleisch, J. D.&lt;/author&gt;&lt;author&gt;Marrero, J. A.&lt;/author&gt;&lt;author&gt;Conjeevaram, H. S.&lt;/author&gt;&lt;author&gt;Lok, A. S.&lt;/author&gt;&lt;/authors&gt;&lt;/contributors&gt;&lt;titles&gt;&lt;title&gt;A simple noninvasive index can predict both significant fibrosis and cirrhosis in patients with chronic hepatitis C&lt;/title&gt;&lt;secondary-title&gt;Hepatology&lt;/secondary-title&gt;&lt;/titles&gt;&lt;periodical&gt;&lt;full-title&gt;Hepatology&lt;/full-title&gt;&lt;abbr-1&gt;Hepatology&lt;/abbr-1&gt;&lt;/periodical&gt;&lt;pages&gt;518-26&lt;/pages&gt;&lt;volume&gt;38&lt;/volume&gt;&lt;number&gt;2&lt;/number&gt;&lt;dates&gt;&lt;/dates&gt;&lt;accession-num&gt;12883497&lt;/accession-num&gt;&lt;work-type&gt;Research Support, Non-U.S. Gov&amp;apos;t&amp;#xD;Research Support, U.S. Gov&amp;apos;t, P.H.S.&lt;/work-type&gt;&lt;urls&gt;&lt;related-urls&gt;&lt;url&gt;https://login.foyer.swmed.edu/login?url=http://ovidsp.ovid.com/ovidweb.cgi?T=JS&amp;amp;CSC=Y&amp;amp;NEWS=N&amp;amp;PAGE=fulltext&amp;amp;D=med4&amp;amp;AN=12883497&lt;/url&gt;&lt;url&gt;http://resolver.ebscohost.com/openurl?sid=OVID:medline&amp;amp;id=pmid:12883497&amp;amp;id=doi:10.1053%2Fjhep.2003.50346&amp;amp;issn=0270-9139&amp;amp;isbn=&amp;amp;volume=38&amp;amp;issue=2&amp;amp;spage=518&amp;amp;date=2003&amp;amp;title=Hepatology&amp;amp;atitle=A+simple+noninvasive+index+can+predict+both+significant+fibrosis+and+cirrhosis+in+patients+with+chronic+hepatitis+C.&amp;amp;aulast=Wai&amp;amp;pid=%3CAN%3E12883497%3C%2FAN%3E&lt;/url&gt;&lt;/related-urls&gt;&lt;/urls&gt;&lt;remote-database-name&gt;MEDLINE&lt;/remote-database-name&gt;&lt;remote-database-provider&gt;Ovid Technologies&lt;/remote-database-provider&gt;&lt;/record&gt;&lt;/Cite&gt;&lt;/EndNote&gt;</w:instrText>
      </w:r>
      <w:r>
        <w:fldChar w:fldCharType="separate"/>
      </w:r>
      <w:r w:rsidR="003003DE" w:rsidRPr="003003DE">
        <w:rPr>
          <w:noProof/>
          <w:vertAlign w:val="superscript"/>
        </w:rPr>
        <w:t>7</w:t>
      </w:r>
      <w:r>
        <w:fldChar w:fldCharType="end"/>
      </w:r>
      <w:r>
        <w:t xml:space="preserve"> (liver fibrosis), estimated glomerular filtration rate (CKD Epi formula</w:t>
      </w:r>
      <w:r>
        <w:fldChar w:fldCharType="begin"/>
      </w:r>
      <w:r w:rsidR="009C6049">
        <w:instrText xml:space="preserve"> ADDIN EN.CITE &lt;EndNote&gt;&lt;Cite&gt;&lt;Author&gt;Levey&lt;/Author&gt;&lt;Year&gt;2009&lt;/Year&gt;&lt;RecNum&gt;1666&lt;/RecNum&gt;&lt;DisplayText&gt;&lt;style face="superscript"&gt;8&lt;/style&gt;&lt;/DisplayText&gt;&lt;record&gt;&lt;rec-number&gt;1666&lt;/rec-number&gt;&lt;foreign-keys&gt;&lt;key app="EN" db-id="fr50vtvfbra9f8esefqv559xa0t9vs2dpzt9" timestamp="1573538761" guid="8d7949e0-7127-4fb2-ae5b-adf19a73d849"&gt;1666&lt;/key&gt;&lt;/foreign-keys&gt;&lt;ref-type name="Journal Article"&gt;17&lt;/ref-type&gt;&lt;contributors&gt;&lt;authors&gt;&lt;author&gt;Levey, Andrew S.&lt;/author&gt;&lt;author&gt;Stevens, Lesley A.&lt;/author&gt;&lt;author&gt;Schmid, Christopher H.&lt;/author&gt;&lt;author&gt;Zhang, Yaping&lt;/author&gt;&lt;author&gt;Castro, Alejandro F., III&lt;/author&gt;&lt;author&gt;Feldman, Harold I.&lt;/author&gt;&lt;author&gt;Kusek, John W.&lt;/author&gt;&lt;author&gt;Eggers, Paul&lt;/author&gt;&lt;author&gt;Van Lente, Frederick&lt;/author&gt;&lt;author&gt;Greene, Tom&lt;/author&gt;&lt;author&gt;Coresh, Josef&lt;/author&gt;&lt;author&gt;for the CKD-EPI&lt;/author&gt;&lt;/authors&gt;&lt;/contributors&gt;&lt;titles&gt;&lt;title&gt;A New Equation to Estimate Glomerular Filtration Rate&lt;/title&gt;&lt;secondary-title&gt;Annals of Internal Medicine&lt;/secondary-title&gt;&lt;/titles&gt;&lt;periodical&gt;&lt;full-title&gt;Annals of internal medicine&lt;/full-title&gt;&lt;abbr-1&gt;Ann Intern Med&lt;/abbr-1&gt;&lt;/periodical&gt;&lt;pages&gt;604-612&lt;/pages&gt;&lt;volume&gt;150&lt;/volume&gt;&lt;number&gt;9&lt;/number&gt;&lt;dates&gt;&lt;year&gt;2009&lt;/year&gt;&lt;/dates&gt;&lt;isbn&gt;0003-4819&lt;/isbn&gt;&lt;urls&gt;&lt;related-urls&gt;&lt;url&gt;https://doi.org/10.7326/0003-4819-150-9-200905050-00006&lt;/url&gt;&lt;/related-urls&gt;&lt;/urls&gt;&lt;electronic-resource-num&gt;10.7326/0003-4819-150-9-200905050-00006&lt;/electronic-resource-num&gt;&lt;access-date&gt;11/12/2019&lt;/access-date&gt;&lt;/record&gt;&lt;/Cite&gt;&lt;/EndNote&gt;</w:instrText>
      </w:r>
      <w:r>
        <w:fldChar w:fldCharType="separate"/>
      </w:r>
      <w:r w:rsidR="003003DE" w:rsidRPr="003003DE">
        <w:rPr>
          <w:noProof/>
          <w:vertAlign w:val="superscript"/>
        </w:rPr>
        <w:t>8</w:t>
      </w:r>
      <w:r>
        <w:fldChar w:fldCharType="end"/>
      </w:r>
      <w:r>
        <w:t>, normalized by body surface area), body mass index (BMI) and blood pressure measure</w:t>
      </w:r>
      <w:r w:rsidR="00932A90">
        <w:softHyphen/>
      </w:r>
      <w:r>
        <w:t>ments. For serum total cholesterol (TC) and high-density lipoprotein (HDL) cholesterol values we only included values</w:t>
      </w:r>
      <w:r w:rsidRPr="00F04D41">
        <w:t xml:space="preserve"> if the patient had been off lipid-lowering therapy &gt;7 days.</w:t>
      </w:r>
      <w:r>
        <w:t xml:space="preserve"> For diabetes we used a composite of either/or ICD-9 code or any glucose value&gt;</w:t>
      </w:r>
      <w:r w:rsidR="00D27BFB">
        <w:t xml:space="preserve">11.1 </w:t>
      </w:r>
      <w:r>
        <w:t>m</w:t>
      </w:r>
      <w:r w:rsidR="00D27BFB">
        <w:t>mol</w:t>
      </w:r>
      <w:r>
        <w:t xml:space="preserve">/L or Hemoglobin A1c ≥6.5%. For HCV we relied on serologic or PCR tests only, for peripheral vascular disease, heart failure, drug use on ICD-9 diagnosis codes only. </w:t>
      </w:r>
      <w:r w:rsidR="006573BF">
        <w:t>Time-updated HCV status was deemed positive if there was HCV antibody test without evidence for undetectable HCV-RNA and became negative once an unde</w:t>
      </w:r>
      <w:r w:rsidR="00932A90">
        <w:t>te</w:t>
      </w:r>
      <w:r w:rsidR="006573BF">
        <w:t xml:space="preserve">ctable HCV RNA test was recorded. </w:t>
      </w:r>
      <w:r w:rsidR="00932A90">
        <w:t>To determine</w:t>
      </w:r>
      <w:r>
        <w:t xml:space="preserve"> prevalent CVD </w:t>
      </w:r>
      <w:r w:rsidR="00932A90">
        <w:t xml:space="preserve">status, </w:t>
      </w:r>
      <w:r>
        <w:t xml:space="preserve">we used both ICD-9 and procedural codes (surgical or angiographic coronary interventions). Time updated smoking status was defined by either ICD-9 code or initial prescription of a nicotine substitute or varenicline. </w:t>
      </w:r>
      <w:r w:rsidRPr="007E233C">
        <w:t>VA station size</w:t>
      </w:r>
      <w:r>
        <w:t xml:space="preserve"> was calculated from the number of unique prescribers of antiretrovirals per calendar year</w:t>
      </w:r>
      <w:r w:rsidRPr="007E233C">
        <w:t>, outpatient follow-up frequency</w:t>
      </w:r>
      <w:r>
        <w:t xml:space="preserve"> by the number of outpatient blood-pressure measurements during the last 12 months.</w:t>
      </w:r>
    </w:p>
    <w:p w14:paraId="1D496323" w14:textId="77777777" w:rsidR="00454C4A" w:rsidRDefault="00454C4A" w:rsidP="00D3728B"/>
    <w:p w14:paraId="7B42135B" w14:textId="77777777" w:rsidR="00D3728B" w:rsidRDefault="00D3728B">
      <w:pPr>
        <w:rPr>
          <w:b/>
          <w:bCs/>
          <w:u w:val="single"/>
        </w:rPr>
      </w:pPr>
      <w:r>
        <w:br w:type="page"/>
      </w:r>
    </w:p>
    <w:p w14:paraId="418CD01F" w14:textId="7051554B" w:rsidR="00454C4A" w:rsidRDefault="00454C4A" w:rsidP="00D3728B">
      <w:pPr>
        <w:pStyle w:val="Heading2"/>
      </w:pPr>
      <w:r>
        <w:lastRenderedPageBreak/>
        <w:t>Statistical Models</w:t>
      </w:r>
    </w:p>
    <w:p w14:paraId="27068E46" w14:textId="24E9086B" w:rsidR="00454C4A" w:rsidRDefault="00454C4A" w:rsidP="00D3728B"/>
    <w:p w14:paraId="19B775EE" w14:textId="73D561FB" w:rsidR="009F414D" w:rsidRDefault="009F414D" w:rsidP="00D3728B">
      <w:r w:rsidRPr="00C921D6">
        <w:t>Table S</w:t>
      </w:r>
      <w:r w:rsidR="00140E34">
        <w:t>6</w:t>
      </w:r>
      <w:r w:rsidRPr="00C921D6">
        <w:t xml:space="preserve"> </w:t>
      </w:r>
      <w:r w:rsidR="00C921D6">
        <w:t xml:space="preserve">below </w:t>
      </w:r>
      <w:r w:rsidRPr="00C921D6">
        <w:t xml:space="preserve">contains all significant covariates, cofactors, and their interaction terms from the </w:t>
      </w:r>
      <w:r w:rsidR="00C921D6">
        <w:t xml:space="preserve">outcome predictor models that were </w:t>
      </w:r>
      <w:r w:rsidRPr="00C921D6">
        <w:t xml:space="preserve">used for </w:t>
      </w:r>
      <w:r w:rsidR="00C921D6">
        <w:t>the</w:t>
      </w:r>
      <w:r w:rsidRPr="00C921D6">
        <w:t xml:space="preserve"> propensity score models</w:t>
      </w:r>
      <w:r w:rsidR="00733E78">
        <w:t xml:space="preserve"> for the consistent use models (main analysis)</w:t>
      </w:r>
      <w:r w:rsidRPr="00C921D6">
        <w:t xml:space="preserve">. </w:t>
      </w:r>
    </w:p>
    <w:p w14:paraId="16AED25B" w14:textId="77777777" w:rsidR="00F670AC" w:rsidRDefault="00F670AC" w:rsidP="00D3728B"/>
    <w:p w14:paraId="58E2CDDE" w14:textId="6035B166" w:rsidR="00F670AC" w:rsidRPr="00D13157" w:rsidRDefault="00F670AC" w:rsidP="00D3728B">
      <w:r w:rsidRPr="00D13157">
        <w:t xml:space="preserve">For individual statin compounds, ezetimibe, niacin, fibrates (gemfibrozil or fenofibrate), and fish oil compounds, as well as the </w:t>
      </w:r>
      <w:r w:rsidR="00733E78" w:rsidRPr="00D13157">
        <w:t>five</w:t>
      </w:r>
      <w:r w:rsidRPr="00D13157">
        <w:t xml:space="preserve"> AHT categories </w:t>
      </w:r>
      <w:r w:rsidR="00733E78" w:rsidRPr="00D13157">
        <w:t xml:space="preserve">(angiotensin antagonists, beta blockers, calcium channel blockers, non-loop diuretics, and others), and aspirin </w:t>
      </w:r>
      <w:r w:rsidRPr="00D13157">
        <w:t xml:space="preserve">we used exposure models based on 1-month PDCs of current (ongoing) medication use </w:t>
      </w:r>
      <w:r w:rsidR="00733E78" w:rsidRPr="00D13157">
        <w:t>(see below)</w:t>
      </w:r>
      <w:r w:rsidRPr="00D13157">
        <w:t xml:space="preserve">. </w:t>
      </w:r>
      <w:r w:rsidR="00733E78" w:rsidRPr="00D13157">
        <w:t>W</w:t>
      </w:r>
      <w:r w:rsidRPr="00D13157">
        <w:t>e separate</w:t>
      </w:r>
      <w:r w:rsidR="00733E78" w:rsidRPr="00D13157">
        <w:t>d between</w:t>
      </w:r>
      <w:r w:rsidRPr="00D13157">
        <w:t xml:space="preserve"> </w:t>
      </w:r>
      <w:r w:rsidR="00733E78" w:rsidRPr="00D13157">
        <w:t xml:space="preserve">patients with and without prevalent ASCVD, both for the </w:t>
      </w:r>
      <w:r w:rsidRPr="00D13157">
        <w:t xml:space="preserve">predictor </w:t>
      </w:r>
      <w:r w:rsidR="00733E78" w:rsidRPr="00D13157">
        <w:t xml:space="preserve">variable generating Cox </w:t>
      </w:r>
      <w:r w:rsidRPr="00D13157">
        <w:t xml:space="preserve">models </w:t>
      </w:r>
      <w:r w:rsidR="00733E78" w:rsidRPr="00D13157">
        <w:t>and</w:t>
      </w:r>
      <w:r w:rsidRPr="00D13157">
        <w:t xml:space="preserve"> </w:t>
      </w:r>
      <w:r w:rsidR="00733E78" w:rsidRPr="00D13157">
        <w:t xml:space="preserve">for the propensity score generating </w:t>
      </w:r>
      <w:r w:rsidRPr="00D13157">
        <w:t>generalized linear models.</w:t>
      </w:r>
    </w:p>
    <w:p w14:paraId="3F693964" w14:textId="77777777" w:rsidR="00F670AC" w:rsidRPr="00D13157" w:rsidRDefault="00F670AC" w:rsidP="00D3728B"/>
    <w:p w14:paraId="1000A62D" w14:textId="347C61DC" w:rsidR="00F670AC" w:rsidRPr="00D13157" w:rsidRDefault="00F670AC" w:rsidP="00D3728B">
      <w:r w:rsidRPr="00D13157">
        <w:t>Current Exposure Model</w:t>
      </w:r>
      <w:r w:rsidR="00A372F1" w:rsidRPr="00D13157">
        <w:t xml:space="preserve"> (individual compounds and survival curve)</w:t>
      </w:r>
    </w:p>
    <w:p w14:paraId="03F3CEBD" w14:textId="77777777" w:rsidR="00F670AC" w:rsidRPr="00D13157" w:rsidRDefault="00F670AC" w:rsidP="00D3728B">
      <w:r w:rsidRPr="00D13157">
        <w:rPr>
          <w:rFonts w:hint="eastAsia"/>
        </w:rPr>
        <w:t>1)</w:t>
      </w:r>
      <w:r w:rsidRPr="00D13157">
        <w:rPr>
          <w:rFonts w:hint="eastAsia"/>
        </w:rPr>
        <w:tab/>
        <w:t xml:space="preserve">Current (ongoing) exposure: exposed </w:t>
      </w:r>
      <w:r w:rsidRPr="00D13157">
        <w:rPr>
          <w:rFonts w:hint="eastAsia"/>
        </w:rPr>
        <w:t>≥</w:t>
      </w:r>
      <w:r w:rsidRPr="00D13157">
        <w:rPr>
          <w:rFonts w:hint="eastAsia"/>
        </w:rPr>
        <w:t>3/4 past weeks</w:t>
      </w:r>
    </w:p>
    <w:p w14:paraId="3B4ED997" w14:textId="77777777" w:rsidR="00F670AC" w:rsidRPr="00D13157" w:rsidRDefault="00F670AC" w:rsidP="00D3728B">
      <w:r w:rsidRPr="00D13157">
        <w:t>2)</w:t>
      </w:r>
      <w:r w:rsidRPr="00D13157">
        <w:tab/>
        <w:t>Recent Exposure: any exposure in the past year not meeting above criteria</w:t>
      </w:r>
    </w:p>
    <w:p w14:paraId="143C9297" w14:textId="77777777" w:rsidR="00F670AC" w:rsidRPr="00D13157" w:rsidRDefault="00F670AC" w:rsidP="00D3728B">
      <w:r w:rsidRPr="00D13157">
        <w:t>3)</w:t>
      </w:r>
      <w:r w:rsidRPr="00D13157">
        <w:tab/>
        <w:t>Remotely or never exposed: last use &gt;1 year ago or never (Reference category)</w:t>
      </w:r>
    </w:p>
    <w:p w14:paraId="41C211E4" w14:textId="77777777" w:rsidR="00F670AC" w:rsidRDefault="00F670AC" w:rsidP="00D3728B"/>
    <w:p w14:paraId="0DEA3159" w14:textId="77777777" w:rsidR="00F670AC" w:rsidRDefault="00F670AC" w:rsidP="00D3728B"/>
    <w:p w14:paraId="3192A5BF" w14:textId="4D353976" w:rsidR="00F670AC" w:rsidRPr="00C921D6" w:rsidRDefault="00F670AC" w:rsidP="00D3728B">
      <w:pPr>
        <w:sectPr w:rsidR="00F670AC" w:rsidRPr="00C921D6" w:rsidSect="007F5514">
          <w:pgSz w:w="12240" w:h="15840"/>
          <w:pgMar w:top="1440" w:right="1152" w:bottom="1440" w:left="1440" w:header="720" w:footer="720" w:gutter="0"/>
          <w:cols w:space="720"/>
          <w:docGrid w:linePitch="360"/>
        </w:sectPr>
      </w:pPr>
    </w:p>
    <w:tbl>
      <w:tblPr>
        <w:tblW w:w="109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9"/>
        <w:gridCol w:w="4654"/>
        <w:gridCol w:w="980"/>
        <w:gridCol w:w="980"/>
        <w:gridCol w:w="980"/>
        <w:gridCol w:w="980"/>
        <w:gridCol w:w="980"/>
        <w:gridCol w:w="972"/>
      </w:tblGrid>
      <w:tr w:rsidR="002846D2" w:rsidRPr="001175F8" w14:paraId="319289A1" w14:textId="549D8B6D" w:rsidTr="00583DDC">
        <w:trPr>
          <w:trHeight w:val="576"/>
        </w:trPr>
        <w:tc>
          <w:tcPr>
            <w:tcW w:w="459" w:type="dxa"/>
            <w:textDirection w:val="btLr"/>
            <w:vAlign w:val="center"/>
          </w:tcPr>
          <w:p w14:paraId="7DAACE15" w14:textId="3CC6AA1C" w:rsidR="002846D2" w:rsidRPr="002612AE" w:rsidRDefault="002846D2" w:rsidP="00C81236">
            <w:pPr>
              <w:spacing w:after="0" w:line="240" w:lineRule="auto"/>
              <w:jc w:val="center"/>
            </w:pPr>
          </w:p>
        </w:tc>
        <w:tc>
          <w:tcPr>
            <w:tcW w:w="4654" w:type="dxa"/>
            <w:tcBorders>
              <w:bottom w:val="single" w:sz="4" w:space="0" w:color="auto"/>
            </w:tcBorders>
            <w:shd w:val="clear" w:color="auto" w:fill="auto"/>
            <w:noWrap/>
            <w:vAlign w:val="center"/>
            <w:hideMark/>
          </w:tcPr>
          <w:p w14:paraId="348E8050" w14:textId="62B78C1F" w:rsidR="002846D2" w:rsidRPr="002612AE" w:rsidRDefault="002846D2" w:rsidP="00C81236">
            <w:pPr>
              <w:spacing w:after="0" w:line="240" w:lineRule="auto"/>
            </w:pPr>
          </w:p>
        </w:tc>
        <w:tc>
          <w:tcPr>
            <w:tcW w:w="980" w:type="dxa"/>
            <w:tcBorders>
              <w:bottom w:val="single" w:sz="4" w:space="0" w:color="auto"/>
            </w:tcBorders>
            <w:shd w:val="clear" w:color="auto" w:fill="auto"/>
            <w:tcMar>
              <w:left w:w="0" w:type="dxa"/>
              <w:right w:w="0" w:type="dxa"/>
            </w:tcMar>
            <w:vAlign w:val="center"/>
            <w:hideMark/>
          </w:tcPr>
          <w:p w14:paraId="7BE126E2" w14:textId="2CC6ECF9" w:rsidR="002846D2" w:rsidRPr="001175F8" w:rsidRDefault="002846D2" w:rsidP="00C81236">
            <w:pPr>
              <w:spacing w:after="0" w:line="240" w:lineRule="auto"/>
              <w:jc w:val="center"/>
            </w:pPr>
            <w:r w:rsidRPr="001175F8">
              <w:t xml:space="preserve">Acute </w:t>
            </w:r>
            <w:r w:rsidRPr="00BB176A">
              <w:br/>
            </w:r>
            <w:r w:rsidRPr="001175F8">
              <w:t>ASCVD</w:t>
            </w:r>
            <w:r w:rsidRPr="00BB176A">
              <w:t xml:space="preserve"> </w:t>
            </w:r>
            <w:r w:rsidRPr="00BB176A">
              <w:br/>
            </w:r>
            <w:r w:rsidRPr="001175F8">
              <w:t>Event</w:t>
            </w:r>
          </w:p>
        </w:tc>
        <w:tc>
          <w:tcPr>
            <w:tcW w:w="980" w:type="dxa"/>
            <w:tcBorders>
              <w:bottom w:val="single" w:sz="4" w:space="0" w:color="auto"/>
            </w:tcBorders>
            <w:shd w:val="clear" w:color="auto" w:fill="auto"/>
            <w:tcMar>
              <w:left w:w="0" w:type="dxa"/>
              <w:right w:w="0" w:type="dxa"/>
            </w:tcMar>
            <w:vAlign w:val="center"/>
            <w:hideMark/>
          </w:tcPr>
          <w:p w14:paraId="4594CD58" w14:textId="4498C7C0" w:rsidR="002846D2" w:rsidRPr="001175F8" w:rsidRDefault="002846D2" w:rsidP="00C81236">
            <w:pPr>
              <w:spacing w:after="0" w:line="240" w:lineRule="auto"/>
              <w:jc w:val="center"/>
            </w:pPr>
            <w:r w:rsidRPr="001175F8">
              <w:t>Acute Coronary</w:t>
            </w:r>
            <w:r w:rsidRPr="00BB176A">
              <w:t xml:space="preserve"> </w:t>
            </w:r>
            <w:r w:rsidRPr="001175F8">
              <w:t>Event</w:t>
            </w:r>
          </w:p>
        </w:tc>
        <w:tc>
          <w:tcPr>
            <w:tcW w:w="980" w:type="dxa"/>
            <w:tcBorders>
              <w:bottom w:val="single" w:sz="4" w:space="0" w:color="auto"/>
            </w:tcBorders>
            <w:shd w:val="clear" w:color="auto" w:fill="auto"/>
            <w:tcMar>
              <w:left w:w="0" w:type="dxa"/>
              <w:right w:w="0" w:type="dxa"/>
            </w:tcMar>
            <w:vAlign w:val="center"/>
            <w:hideMark/>
          </w:tcPr>
          <w:p w14:paraId="4041FB17" w14:textId="6ACD27F1" w:rsidR="002846D2" w:rsidRPr="001175F8" w:rsidRDefault="002846D2" w:rsidP="00C81236">
            <w:pPr>
              <w:spacing w:after="0" w:line="240" w:lineRule="auto"/>
              <w:jc w:val="center"/>
            </w:pPr>
            <w:r w:rsidRPr="001175F8">
              <w:t>Cerebro</w:t>
            </w:r>
            <w:r w:rsidRPr="00BB176A">
              <w:t>-</w:t>
            </w:r>
            <w:r w:rsidRPr="001175F8">
              <w:t>vascular</w:t>
            </w:r>
            <w:r w:rsidRPr="00BB176A">
              <w:t xml:space="preserve"> </w:t>
            </w:r>
            <w:r w:rsidRPr="001175F8">
              <w:t>Event</w:t>
            </w:r>
          </w:p>
        </w:tc>
        <w:tc>
          <w:tcPr>
            <w:tcW w:w="980" w:type="dxa"/>
            <w:tcBorders>
              <w:bottom w:val="single" w:sz="4" w:space="0" w:color="auto"/>
            </w:tcBorders>
            <w:shd w:val="clear" w:color="auto" w:fill="auto"/>
            <w:tcMar>
              <w:left w:w="0" w:type="dxa"/>
              <w:right w:w="0" w:type="dxa"/>
            </w:tcMar>
            <w:vAlign w:val="center"/>
            <w:hideMark/>
          </w:tcPr>
          <w:p w14:paraId="4762A17F" w14:textId="7DC3B295" w:rsidR="002846D2" w:rsidRPr="001175F8" w:rsidRDefault="00885292" w:rsidP="00C81236">
            <w:pPr>
              <w:spacing w:after="0" w:line="240" w:lineRule="auto"/>
              <w:jc w:val="center"/>
            </w:pPr>
            <w:r>
              <w:t>Severe</w:t>
            </w:r>
            <w:r>
              <w:br/>
            </w:r>
            <w:r w:rsidR="002846D2" w:rsidRPr="001175F8">
              <w:t>Infection</w:t>
            </w:r>
          </w:p>
        </w:tc>
        <w:tc>
          <w:tcPr>
            <w:tcW w:w="980" w:type="dxa"/>
            <w:tcBorders>
              <w:bottom w:val="single" w:sz="4" w:space="0" w:color="auto"/>
            </w:tcBorders>
            <w:shd w:val="clear" w:color="auto" w:fill="auto"/>
            <w:tcMar>
              <w:left w:w="0" w:type="dxa"/>
              <w:right w:w="0" w:type="dxa"/>
            </w:tcMar>
            <w:vAlign w:val="center"/>
            <w:hideMark/>
          </w:tcPr>
          <w:p w14:paraId="2C32BD3D" w14:textId="184D8DE5" w:rsidR="002846D2" w:rsidRPr="001175F8" w:rsidRDefault="002846D2" w:rsidP="00C81236">
            <w:pPr>
              <w:spacing w:after="0" w:line="240" w:lineRule="auto"/>
              <w:jc w:val="center"/>
            </w:pPr>
            <w:r w:rsidRPr="001175F8">
              <w:t>Cancer</w:t>
            </w:r>
          </w:p>
        </w:tc>
        <w:tc>
          <w:tcPr>
            <w:tcW w:w="972" w:type="dxa"/>
            <w:tcBorders>
              <w:bottom w:val="single" w:sz="4" w:space="0" w:color="auto"/>
            </w:tcBorders>
            <w:vAlign w:val="center"/>
          </w:tcPr>
          <w:p w14:paraId="7323A4B8" w14:textId="7FD2980B" w:rsidR="002846D2" w:rsidRPr="001175F8" w:rsidRDefault="002846D2" w:rsidP="00C81236">
            <w:pPr>
              <w:spacing w:after="0" w:line="240" w:lineRule="auto"/>
              <w:jc w:val="center"/>
            </w:pPr>
            <w:r>
              <w:t>All-cause</w:t>
            </w:r>
            <w:r>
              <w:br/>
              <w:t>Mortality</w:t>
            </w:r>
          </w:p>
        </w:tc>
      </w:tr>
      <w:tr w:rsidR="00622961" w:rsidRPr="001175F8" w14:paraId="0B585FFE" w14:textId="3EF7255E" w:rsidTr="00583DDC">
        <w:trPr>
          <w:trHeight w:val="259"/>
        </w:trPr>
        <w:tc>
          <w:tcPr>
            <w:tcW w:w="459" w:type="dxa"/>
            <w:vMerge w:val="restart"/>
            <w:textDirection w:val="btLr"/>
            <w:vAlign w:val="center"/>
          </w:tcPr>
          <w:p w14:paraId="4E075D20" w14:textId="245BC915" w:rsidR="00622961" w:rsidRPr="00E00126" w:rsidRDefault="00622961" w:rsidP="00C81236">
            <w:pPr>
              <w:spacing w:after="0" w:line="240" w:lineRule="auto"/>
              <w:jc w:val="center"/>
            </w:pPr>
            <w:r w:rsidRPr="00E00126">
              <w:t>Cofactors</w:t>
            </w:r>
          </w:p>
        </w:tc>
        <w:tc>
          <w:tcPr>
            <w:tcW w:w="4654" w:type="dxa"/>
            <w:shd w:val="clear" w:color="auto" w:fill="auto"/>
            <w:noWrap/>
            <w:vAlign w:val="center"/>
            <w:hideMark/>
          </w:tcPr>
          <w:p w14:paraId="0C6ECF70" w14:textId="3CAEDE09" w:rsidR="00622961" w:rsidRPr="002D55BC" w:rsidRDefault="00622961" w:rsidP="00C81236">
            <w:pPr>
              <w:spacing w:after="0" w:line="240" w:lineRule="auto"/>
            </w:pPr>
            <w:r w:rsidRPr="002D55BC">
              <w:t>Prevalent ASCVD</w:t>
            </w:r>
          </w:p>
        </w:tc>
        <w:tc>
          <w:tcPr>
            <w:tcW w:w="980" w:type="dxa"/>
            <w:shd w:val="clear" w:color="auto" w:fill="BFBFBF" w:themeFill="background1" w:themeFillShade="BF"/>
            <w:vAlign w:val="center"/>
          </w:tcPr>
          <w:p w14:paraId="2CACCC87" w14:textId="653F561E" w:rsidR="00622961" w:rsidRPr="00885292" w:rsidRDefault="00622961" w:rsidP="00C81236">
            <w:pPr>
              <w:spacing w:after="0" w:line="240" w:lineRule="auto"/>
              <w:jc w:val="center"/>
            </w:pPr>
          </w:p>
        </w:tc>
        <w:tc>
          <w:tcPr>
            <w:tcW w:w="980" w:type="dxa"/>
            <w:shd w:val="clear" w:color="auto" w:fill="BFBFBF" w:themeFill="background1" w:themeFillShade="BF"/>
            <w:vAlign w:val="center"/>
          </w:tcPr>
          <w:p w14:paraId="387ECAC4" w14:textId="75715C37" w:rsidR="00622961" w:rsidRPr="00885292" w:rsidRDefault="00622961" w:rsidP="00C81236">
            <w:pPr>
              <w:spacing w:after="0" w:line="240" w:lineRule="auto"/>
              <w:jc w:val="center"/>
            </w:pPr>
          </w:p>
        </w:tc>
        <w:tc>
          <w:tcPr>
            <w:tcW w:w="980" w:type="dxa"/>
            <w:shd w:val="clear" w:color="auto" w:fill="BFBFBF" w:themeFill="background1" w:themeFillShade="BF"/>
            <w:vAlign w:val="center"/>
          </w:tcPr>
          <w:p w14:paraId="6B3BFEA6" w14:textId="4B361931" w:rsidR="00622961" w:rsidRPr="00885292" w:rsidRDefault="00622961" w:rsidP="00C81236">
            <w:pPr>
              <w:spacing w:after="0" w:line="240" w:lineRule="auto"/>
              <w:jc w:val="center"/>
            </w:pPr>
          </w:p>
        </w:tc>
        <w:tc>
          <w:tcPr>
            <w:tcW w:w="980" w:type="dxa"/>
            <w:shd w:val="clear" w:color="auto" w:fill="BFBFBF" w:themeFill="background1" w:themeFillShade="BF"/>
            <w:noWrap/>
            <w:vAlign w:val="center"/>
          </w:tcPr>
          <w:p w14:paraId="11E64777" w14:textId="742504CD" w:rsidR="00622961" w:rsidRPr="00885292" w:rsidRDefault="00622961" w:rsidP="00C81236">
            <w:pPr>
              <w:spacing w:after="0" w:line="240" w:lineRule="auto"/>
              <w:jc w:val="center"/>
            </w:pPr>
          </w:p>
        </w:tc>
        <w:tc>
          <w:tcPr>
            <w:tcW w:w="980" w:type="dxa"/>
            <w:shd w:val="clear" w:color="auto" w:fill="auto"/>
            <w:noWrap/>
            <w:vAlign w:val="center"/>
          </w:tcPr>
          <w:p w14:paraId="07601027" w14:textId="2357FF9D" w:rsidR="00622961" w:rsidRPr="00885292" w:rsidRDefault="00622961" w:rsidP="00C81236">
            <w:pPr>
              <w:spacing w:after="0" w:line="240" w:lineRule="auto"/>
              <w:jc w:val="center"/>
            </w:pPr>
          </w:p>
        </w:tc>
        <w:tc>
          <w:tcPr>
            <w:tcW w:w="972" w:type="dxa"/>
            <w:shd w:val="clear" w:color="auto" w:fill="BFBFBF" w:themeFill="background1" w:themeFillShade="BF"/>
            <w:vAlign w:val="center"/>
          </w:tcPr>
          <w:p w14:paraId="1265C0D5" w14:textId="3B923C6D" w:rsidR="00622961" w:rsidRPr="00885292" w:rsidRDefault="00622961" w:rsidP="00C81236">
            <w:pPr>
              <w:spacing w:after="0" w:line="240" w:lineRule="auto"/>
              <w:jc w:val="center"/>
            </w:pPr>
          </w:p>
        </w:tc>
      </w:tr>
      <w:tr w:rsidR="00622961" w:rsidRPr="001175F8" w14:paraId="44001987" w14:textId="7400C505" w:rsidTr="00583DDC">
        <w:trPr>
          <w:trHeight w:val="259"/>
        </w:trPr>
        <w:tc>
          <w:tcPr>
            <w:tcW w:w="459" w:type="dxa"/>
            <w:vMerge/>
            <w:vAlign w:val="center"/>
          </w:tcPr>
          <w:p w14:paraId="23CA502D" w14:textId="77777777" w:rsidR="00622961" w:rsidRPr="00E00126" w:rsidRDefault="00622961" w:rsidP="00C81236">
            <w:pPr>
              <w:spacing w:after="0" w:line="240" w:lineRule="auto"/>
              <w:jc w:val="center"/>
            </w:pPr>
          </w:p>
        </w:tc>
        <w:tc>
          <w:tcPr>
            <w:tcW w:w="4654" w:type="dxa"/>
            <w:shd w:val="clear" w:color="auto" w:fill="auto"/>
            <w:vAlign w:val="center"/>
            <w:hideMark/>
          </w:tcPr>
          <w:p w14:paraId="5867531C" w14:textId="0B8C634E" w:rsidR="00622961" w:rsidRPr="002D55BC" w:rsidRDefault="00622961" w:rsidP="00C81236">
            <w:pPr>
              <w:spacing w:after="0" w:line="240" w:lineRule="auto"/>
            </w:pPr>
            <w:r>
              <w:t xml:space="preserve">Baseline </w:t>
            </w:r>
            <w:r w:rsidRPr="002D55BC">
              <w:t>Heart Failure</w:t>
            </w:r>
          </w:p>
        </w:tc>
        <w:tc>
          <w:tcPr>
            <w:tcW w:w="980" w:type="dxa"/>
            <w:shd w:val="clear" w:color="auto" w:fill="BFBFBF" w:themeFill="background1" w:themeFillShade="BF"/>
            <w:vAlign w:val="center"/>
          </w:tcPr>
          <w:p w14:paraId="57C72155" w14:textId="38A4734B" w:rsidR="00622961" w:rsidRPr="00885292" w:rsidRDefault="00622961" w:rsidP="00C81236">
            <w:pPr>
              <w:spacing w:after="0" w:line="240" w:lineRule="auto"/>
              <w:jc w:val="center"/>
            </w:pPr>
          </w:p>
        </w:tc>
        <w:tc>
          <w:tcPr>
            <w:tcW w:w="980" w:type="dxa"/>
            <w:shd w:val="clear" w:color="auto" w:fill="BFBFBF" w:themeFill="background1" w:themeFillShade="BF"/>
            <w:vAlign w:val="center"/>
          </w:tcPr>
          <w:p w14:paraId="4D84CA7B" w14:textId="3F9FB6F1" w:rsidR="00622961" w:rsidRPr="00885292" w:rsidRDefault="00622961" w:rsidP="00C81236">
            <w:pPr>
              <w:spacing w:after="0" w:line="240" w:lineRule="auto"/>
              <w:jc w:val="center"/>
            </w:pPr>
          </w:p>
        </w:tc>
        <w:tc>
          <w:tcPr>
            <w:tcW w:w="980" w:type="dxa"/>
            <w:shd w:val="clear" w:color="auto" w:fill="auto"/>
            <w:vAlign w:val="center"/>
          </w:tcPr>
          <w:p w14:paraId="37505FD1" w14:textId="041F1CC7" w:rsidR="00622961" w:rsidRPr="00885292" w:rsidRDefault="00622961" w:rsidP="00C81236">
            <w:pPr>
              <w:spacing w:after="0" w:line="240" w:lineRule="auto"/>
              <w:jc w:val="center"/>
            </w:pPr>
          </w:p>
        </w:tc>
        <w:tc>
          <w:tcPr>
            <w:tcW w:w="980" w:type="dxa"/>
            <w:shd w:val="clear" w:color="auto" w:fill="BFBFBF" w:themeFill="background1" w:themeFillShade="BF"/>
            <w:noWrap/>
            <w:vAlign w:val="center"/>
          </w:tcPr>
          <w:p w14:paraId="2D3FED9A" w14:textId="247F384D" w:rsidR="00622961" w:rsidRPr="00885292" w:rsidRDefault="00622961" w:rsidP="00C81236">
            <w:pPr>
              <w:spacing w:after="0" w:line="240" w:lineRule="auto"/>
              <w:jc w:val="center"/>
            </w:pPr>
          </w:p>
        </w:tc>
        <w:tc>
          <w:tcPr>
            <w:tcW w:w="980" w:type="dxa"/>
            <w:shd w:val="clear" w:color="auto" w:fill="auto"/>
            <w:noWrap/>
            <w:vAlign w:val="center"/>
          </w:tcPr>
          <w:p w14:paraId="561D7AE2" w14:textId="77777777" w:rsidR="00622961" w:rsidRPr="00885292" w:rsidRDefault="00622961" w:rsidP="00C81236">
            <w:pPr>
              <w:spacing w:after="0" w:line="240" w:lineRule="auto"/>
              <w:jc w:val="center"/>
            </w:pPr>
          </w:p>
        </w:tc>
        <w:tc>
          <w:tcPr>
            <w:tcW w:w="972" w:type="dxa"/>
            <w:vAlign w:val="center"/>
          </w:tcPr>
          <w:p w14:paraId="6C2CD5B3" w14:textId="77777777" w:rsidR="00622961" w:rsidRPr="00885292" w:rsidRDefault="00622961" w:rsidP="00C81236">
            <w:pPr>
              <w:spacing w:after="0" w:line="240" w:lineRule="auto"/>
              <w:jc w:val="center"/>
            </w:pPr>
          </w:p>
        </w:tc>
      </w:tr>
      <w:tr w:rsidR="00622961" w:rsidRPr="001175F8" w14:paraId="69E7AF66" w14:textId="199DE9BE" w:rsidTr="00583DDC">
        <w:trPr>
          <w:trHeight w:val="259"/>
        </w:trPr>
        <w:tc>
          <w:tcPr>
            <w:tcW w:w="459" w:type="dxa"/>
            <w:vMerge/>
            <w:vAlign w:val="center"/>
          </w:tcPr>
          <w:p w14:paraId="7AE2ADB5" w14:textId="77777777" w:rsidR="00622961" w:rsidRPr="00E00126" w:rsidRDefault="00622961" w:rsidP="00C81236">
            <w:pPr>
              <w:spacing w:after="0" w:line="240" w:lineRule="auto"/>
              <w:jc w:val="center"/>
            </w:pPr>
          </w:p>
        </w:tc>
        <w:tc>
          <w:tcPr>
            <w:tcW w:w="4654" w:type="dxa"/>
            <w:shd w:val="clear" w:color="auto" w:fill="auto"/>
            <w:vAlign w:val="center"/>
            <w:hideMark/>
          </w:tcPr>
          <w:p w14:paraId="52E01952" w14:textId="2372819A" w:rsidR="00622961" w:rsidRPr="002D55BC" w:rsidRDefault="00622961" w:rsidP="00C81236">
            <w:pPr>
              <w:spacing w:after="0" w:line="240" w:lineRule="auto"/>
            </w:pPr>
            <w:r>
              <w:t xml:space="preserve">Baseline </w:t>
            </w:r>
            <w:r w:rsidRPr="002D55BC">
              <w:t>Peripheral Vascular Disease</w:t>
            </w:r>
          </w:p>
        </w:tc>
        <w:tc>
          <w:tcPr>
            <w:tcW w:w="980" w:type="dxa"/>
            <w:shd w:val="clear" w:color="auto" w:fill="auto"/>
            <w:vAlign w:val="center"/>
          </w:tcPr>
          <w:p w14:paraId="1E9681A9" w14:textId="69E1353F" w:rsidR="00622961" w:rsidRPr="00885292" w:rsidRDefault="00622961" w:rsidP="00C81236">
            <w:pPr>
              <w:spacing w:after="0" w:line="240" w:lineRule="auto"/>
              <w:jc w:val="center"/>
            </w:pPr>
          </w:p>
        </w:tc>
        <w:tc>
          <w:tcPr>
            <w:tcW w:w="980" w:type="dxa"/>
            <w:shd w:val="clear" w:color="auto" w:fill="BFBFBF" w:themeFill="background1" w:themeFillShade="BF"/>
            <w:vAlign w:val="center"/>
          </w:tcPr>
          <w:p w14:paraId="7F3EDD2D" w14:textId="6836B04B" w:rsidR="00622961" w:rsidRPr="00885292" w:rsidRDefault="00622961" w:rsidP="00C81236">
            <w:pPr>
              <w:spacing w:after="0" w:line="240" w:lineRule="auto"/>
              <w:jc w:val="center"/>
            </w:pPr>
          </w:p>
        </w:tc>
        <w:tc>
          <w:tcPr>
            <w:tcW w:w="980" w:type="dxa"/>
            <w:shd w:val="clear" w:color="auto" w:fill="auto"/>
            <w:noWrap/>
            <w:vAlign w:val="center"/>
          </w:tcPr>
          <w:p w14:paraId="15BB6A51" w14:textId="77777777" w:rsidR="00622961" w:rsidRPr="00885292" w:rsidRDefault="00622961" w:rsidP="00C81236">
            <w:pPr>
              <w:spacing w:after="0" w:line="240" w:lineRule="auto"/>
              <w:jc w:val="center"/>
            </w:pPr>
          </w:p>
        </w:tc>
        <w:tc>
          <w:tcPr>
            <w:tcW w:w="980" w:type="dxa"/>
            <w:shd w:val="clear" w:color="auto" w:fill="auto"/>
            <w:noWrap/>
            <w:vAlign w:val="center"/>
          </w:tcPr>
          <w:p w14:paraId="25789211" w14:textId="3F9CA107" w:rsidR="00622961" w:rsidRPr="00885292" w:rsidRDefault="00622961" w:rsidP="00C81236">
            <w:pPr>
              <w:spacing w:after="0" w:line="240" w:lineRule="auto"/>
              <w:jc w:val="center"/>
            </w:pPr>
          </w:p>
        </w:tc>
        <w:tc>
          <w:tcPr>
            <w:tcW w:w="980" w:type="dxa"/>
            <w:shd w:val="clear" w:color="auto" w:fill="auto"/>
            <w:noWrap/>
            <w:vAlign w:val="center"/>
          </w:tcPr>
          <w:p w14:paraId="14750FB1" w14:textId="77777777" w:rsidR="00622961" w:rsidRPr="00885292" w:rsidRDefault="00622961" w:rsidP="00C81236">
            <w:pPr>
              <w:spacing w:after="0" w:line="240" w:lineRule="auto"/>
              <w:jc w:val="center"/>
            </w:pPr>
          </w:p>
        </w:tc>
        <w:tc>
          <w:tcPr>
            <w:tcW w:w="972" w:type="dxa"/>
            <w:vAlign w:val="center"/>
          </w:tcPr>
          <w:p w14:paraId="53FD7C7F" w14:textId="77777777" w:rsidR="00622961" w:rsidRPr="00885292" w:rsidRDefault="00622961" w:rsidP="00C81236">
            <w:pPr>
              <w:spacing w:after="0" w:line="240" w:lineRule="auto"/>
              <w:jc w:val="center"/>
            </w:pPr>
          </w:p>
        </w:tc>
      </w:tr>
      <w:tr w:rsidR="00622961" w:rsidRPr="001175F8" w14:paraId="70756235" w14:textId="2089770F" w:rsidTr="00583DDC">
        <w:trPr>
          <w:trHeight w:val="259"/>
        </w:trPr>
        <w:tc>
          <w:tcPr>
            <w:tcW w:w="459" w:type="dxa"/>
            <w:vMerge/>
            <w:vAlign w:val="center"/>
          </w:tcPr>
          <w:p w14:paraId="57DAAC43" w14:textId="77777777" w:rsidR="00622961" w:rsidRPr="00E00126" w:rsidRDefault="00622961" w:rsidP="00C81236">
            <w:pPr>
              <w:spacing w:after="0" w:line="240" w:lineRule="auto"/>
              <w:jc w:val="center"/>
            </w:pPr>
          </w:p>
        </w:tc>
        <w:tc>
          <w:tcPr>
            <w:tcW w:w="4654" w:type="dxa"/>
            <w:shd w:val="clear" w:color="auto" w:fill="auto"/>
            <w:vAlign w:val="center"/>
            <w:hideMark/>
          </w:tcPr>
          <w:p w14:paraId="7840BB6F" w14:textId="652F04DE" w:rsidR="00622961" w:rsidRPr="002D55BC" w:rsidRDefault="00622961" w:rsidP="00C81236">
            <w:pPr>
              <w:spacing w:after="0" w:line="240" w:lineRule="auto"/>
            </w:pPr>
            <w:r w:rsidRPr="002D55BC">
              <w:t>Diabetes mellitus</w:t>
            </w:r>
          </w:p>
        </w:tc>
        <w:tc>
          <w:tcPr>
            <w:tcW w:w="980" w:type="dxa"/>
            <w:shd w:val="clear" w:color="auto" w:fill="auto"/>
            <w:vAlign w:val="center"/>
          </w:tcPr>
          <w:p w14:paraId="67F632F5" w14:textId="01C59DE0" w:rsidR="00622961" w:rsidRPr="00885292" w:rsidRDefault="00622961" w:rsidP="00C81236">
            <w:pPr>
              <w:spacing w:after="0" w:line="240" w:lineRule="auto"/>
              <w:jc w:val="center"/>
            </w:pPr>
          </w:p>
        </w:tc>
        <w:tc>
          <w:tcPr>
            <w:tcW w:w="980" w:type="dxa"/>
            <w:shd w:val="clear" w:color="auto" w:fill="BFBFBF" w:themeFill="background1" w:themeFillShade="BF"/>
            <w:vAlign w:val="center"/>
          </w:tcPr>
          <w:p w14:paraId="0DE7670B" w14:textId="279297A6" w:rsidR="00622961" w:rsidRPr="00885292" w:rsidRDefault="00622961" w:rsidP="00C81236">
            <w:pPr>
              <w:spacing w:after="0" w:line="240" w:lineRule="auto"/>
              <w:jc w:val="center"/>
            </w:pPr>
          </w:p>
        </w:tc>
        <w:tc>
          <w:tcPr>
            <w:tcW w:w="980" w:type="dxa"/>
            <w:shd w:val="clear" w:color="auto" w:fill="BFBFBF" w:themeFill="background1" w:themeFillShade="BF"/>
            <w:noWrap/>
            <w:vAlign w:val="center"/>
          </w:tcPr>
          <w:p w14:paraId="2AB0AE5B" w14:textId="0976A487" w:rsidR="00622961" w:rsidRPr="00885292" w:rsidRDefault="00622961" w:rsidP="00C81236">
            <w:pPr>
              <w:spacing w:after="0" w:line="240" w:lineRule="auto"/>
              <w:jc w:val="center"/>
            </w:pPr>
          </w:p>
        </w:tc>
        <w:tc>
          <w:tcPr>
            <w:tcW w:w="980" w:type="dxa"/>
            <w:shd w:val="clear" w:color="auto" w:fill="auto"/>
            <w:noWrap/>
            <w:vAlign w:val="center"/>
          </w:tcPr>
          <w:p w14:paraId="26F25AEC" w14:textId="76DA5119" w:rsidR="00622961" w:rsidRPr="00885292" w:rsidRDefault="00622961" w:rsidP="00C81236">
            <w:pPr>
              <w:spacing w:after="0" w:line="240" w:lineRule="auto"/>
              <w:jc w:val="center"/>
            </w:pPr>
          </w:p>
        </w:tc>
        <w:tc>
          <w:tcPr>
            <w:tcW w:w="980" w:type="dxa"/>
            <w:shd w:val="clear" w:color="auto" w:fill="auto"/>
            <w:noWrap/>
            <w:vAlign w:val="center"/>
          </w:tcPr>
          <w:p w14:paraId="49522C2C" w14:textId="77777777" w:rsidR="00622961" w:rsidRPr="00885292" w:rsidRDefault="00622961" w:rsidP="00C81236">
            <w:pPr>
              <w:spacing w:after="0" w:line="240" w:lineRule="auto"/>
              <w:jc w:val="center"/>
            </w:pPr>
          </w:p>
        </w:tc>
        <w:tc>
          <w:tcPr>
            <w:tcW w:w="972" w:type="dxa"/>
            <w:shd w:val="clear" w:color="auto" w:fill="BFBFBF" w:themeFill="background1" w:themeFillShade="BF"/>
            <w:vAlign w:val="center"/>
          </w:tcPr>
          <w:p w14:paraId="4A6F109F" w14:textId="1516097C" w:rsidR="00622961" w:rsidRPr="00885292" w:rsidRDefault="00622961" w:rsidP="00C81236">
            <w:pPr>
              <w:spacing w:after="0" w:line="240" w:lineRule="auto"/>
              <w:jc w:val="center"/>
            </w:pPr>
          </w:p>
        </w:tc>
      </w:tr>
      <w:tr w:rsidR="00622961" w:rsidRPr="001175F8" w14:paraId="68B34B42" w14:textId="7CE2E5C5" w:rsidTr="00583DDC">
        <w:trPr>
          <w:trHeight w:val="259"/>
        </w:trPr>
        <w:tc>
          <w:tcPr>
            <w:tcW w:w="459" w:type="dxa"/>
            <w:vMerge/>
            <w:vAlign w:val="center"/>
          </w:tcPr>
          <w:p w14:paraId="19792469" w14:textId="77777777" w:rsidR="00622961" w:rsidRPr="00E00126" w:rsidRDefault="00622961" w:rsidP="00C81236">
            <w:pPr>
              <w:spacing w:after="0" w:line="240" w:lineRule="auto"/>
              <w:jc w:val="center"/>
            </w:pPr>
          </w:p>
        </w:tc>
        <w:tc>
          <w:tcPr>
            <w:tcW w:w="4654" w:type="dxa"/>
            <w:shd w:val="clear" w:color="auto" w:fill="auto"/>
            <w:vAlign w:val="center"/>
            <w:hideMark/>
          </w:tcPr>
          <w:p w14:paraId="62457D5E" w14:textId="7B0F6A97" w:rsidR="00622961" w:rsidRPr="002D55BC" w:rsidRDefault="00622961" w:rsidP="00C81236">
            <w:pPr>
              <w:spacing w:after="0" w:line="240" w:lineRule="auto"/>
            </w:pPr>
            <w:r w:rsidRPr="002D55BC">
              <w:t>Drug Use</w:t>
            </w:r>
          </w:p>
        </w:tc>
        <w:tc>
          <w:tcPr>
            <w:tcW w:w="980" w:type="dxa"/>
            <w:shd w:val="clear" w:color="auto" w:fill="auto"/>
            <w:vAlign w:val="center"/>
          </w:tcPr>
          <w:p w14:paraId="1C85630D" w14:textId="2CAAD0CD" w:rsidR="00622961" w:rsidRPr="00885292" w:rsidRDefault="00622961" w:rsidP="00C81236">
            <w:pPr>
              <w:spacing w:after="0" w:line="240" w:lineRule="auto"/>
              <w:jc w:val="center"/>
            </w:pPr>
          </w:p>
        </w:tc>
        <w:tc>
          <w:tcPr>
            <w:tcW w:w="980" w:type="dxa"/>
            <w:shd w:val="clear" w:color="auto" w:fill="auto"/>
            <w:vAlign w:val="center"/>
          </w:tcPr>
          <w:p w14:paraId="5ADEDC8A" w14:textId="14509A40" w:rsidR="00622961" w:rsidRPr="00885292" w:rsidRDefault="00622961" w:rsidP="00C81236">
            <w:pPr>
              <w:spacing w:after="0" w:line="240" w:lineRule="auto"/>
              <w:jc w:val="center"/>
            </w:pPr>
          </w:p>
        </w:tc>
        <w:tc>
          <w:tcPr>
            <w:tcW w:w="980" w:type="dxa"/>
            <w:shd w:val="clear" w:color="auto" w:fill="auto"/>
            <w:noWrap/>
            <w:vAlign w:val="center"/>
          </w:tcPr>
          <w:p w14:paraId="76F61BEF" w14:textId="377C5A4A" w:rsidR="00622961" w:rsidRPr="00885292" w:rsidRDefault="00622961" w:rsidP="00C81236">
            <w:pPr>
              <w:spacing w:after="0" w:line="240" w:lineRule="auto"/>
              <w:jc w:val="center"/>
            </w:pPr>
          </w:p>
        </w:tc>
        <w:tc>
          <w:tcPr>
            <w:tcW w:w="980" w:type="dxa"/>
            <w:shd w:val="clear" w:color="auto" w:fill="BFBFBF" w:themeFill="background1" w:themeFillShade="BF"/>
            <w:noWrap/>
            <w:vAlign w:val="center"/>
          </w:tcPr>
          <w:p w14:paraId="7927FC38" w14:textId="3DD09585" w:rsidR="00622961" w:rsidRPr="00885292" w:rsidRDefault="00622961" w:rsidP="00C81236">
            <w:pPr>
              <w:spacing w:after="0" w:line="240" w:lineRule="auto"/>
              <w:jc w:val="center"/>
            </w:pPr>
          </w:p>
        </w:tc>
        <w:tc>
          <w:tcPr>
            <w:tcW w:w="980" w:type="dxa"/>
            <w:shd w:val="clear" w:color="auto" w:fill="auto"/>
            <w:noWrap/>
            <w:vAlign w:val="center"/>
          </w:tcPr>
          <w:p w14:paraId="45084106" w14:textId="77777777" w:rsidR="00622961" w:rsidRPr="00885292" w:rsidRDefault="00622961" w:rsidP="00C81236">
            <w:pPr>
              <w:spacing w:after="0" w:line="240" w:lineRule="auto"/>
              <w:jc w:val="center"/>
            </w:pPr>
          </w:p>
        </w:tc>
        <w:tc>
          <w:tcPr>
            <w:tcW w:w="972" w:type="dxa"/>
            <w:vAlign w:val="center"/>
          </w:tcPr>
          <w:p w14:paraId="4C5B89C2" w14:textId="77777777" w:rsidR="00622961" w:rsidRPr="00885292" w:rsidRDefault="00622961" w:rsidP="00C81236">
            <w:pPr>
              <w:spacing w:after="0" w:line="240" w:lineRule="auto"/>
              <w:jc w:val="center"/>
            </w:pPr>
          </w:p>
        </w:tc>
      </w:tr>
      <w:tr w:rsidR="00622961" w:rsidRPr="001175F8" w14:paraId="40042DEF" w14:textId="77777777" w:rsidTr="00583DDC">
        <w:trPr>
          <w:trHeight w:val="259"/>
        </w:trPr>
        <w:tc>
          <w:tcPr>
            <w:tcW w:w="459" w:type="dxa"/>
            <w:vMerge/>
            <w:vAlign w:val="center"/>
          </w:tcPr>
          <w:p w14:paraId="5E0485BF" w14:textId="77777777" w:rsidR="00622961" w:rsidRPr="00E00126" w:rsidRDefault="00622961" w:rsidP="00C81236">
            <w:pPr>
              <w:spacing w:after="0" w:line="240" w:lineRule="auto"/>
              <w:jc w:val="center"/>
            </w:pPr>
          </w:p>
        </w:tc>
        <w:tc>
          <w:tcPr>
            <w:tcW w:w="4654" w:type="dxa"/>
            <w:shd w:val="clear" w:color="auto" w:fill="auto"/>
            <w:vAlign w:val="center"/>
          </w:tcPr>
          <w:p w14:paraId="6E8BD443" w14:textId="3D0C0294" w:rsidR="00622961" w:rsidRPr="002612AE" w:rsidRDefault="00622961" w:rsidP="00C81236">
            <w:pPr>
              <w:spacing w:after="0" w:line="240" w:lineRule="auto"/>
            </w:pPr>
            <w:r>
              <w:t>Hepatitis C</w:t>
            </w:r>
          </w:p>
        </w:tc>
        <w:tc>
          <w:tcPr>
            <w:tcW w:w="980" w:type="dxa"/>
            <w:shd w:val="clear" w:color="auto" w:fill="BFBFBF" w:themeFill="background1" w:themeFillShade="BF"/>
            <w:vAlign w:val="center"/>
          </w:tcPr>
          <w:p w14:paraId="055B136B" w14:textId="03B10962" w:rsidR="00622961" w:rsidRPr="00885292" w:rsidRDefault="00622961" w:rsidP="00C81236">
            <w:pPr>
              <w:spacing w:after="0" w:line="240" w:lineRule="auto"/>
              <w:jc w:val="center"/>
            </w:pPr>
          </w:p>
        </w:tc>
        <w:tc>
          <w:tcPr>
            <w:tcW w:w="980" w:type="dxa"/>
            <w:shd w:val="clear" w:color="auto" w:fill="auto"/>
            <w:vAlign w:val="center"/>
          </w:tcPr>
          <w:p w14:paraId="120493C4" w14:textId="4DC21416" w:rsidR="00622961" w:rsidRPr="00885292" w:rsidRDefault="00622961" w:rsidP="00C81236">
            <w:pPr>
              <w:spacing w:after="0" w:line="240" w:lineRule="auto"/>
              <w:jc w:val="center"/>
            </w:pPr>
          </w:p>
        </w:tc>
        <w:tc>
          <w:tcPr>
            <w:tcW w:w="980" w:type="dxa"/>
            <w:shd w:val="clear" w:color="auto" w:fill="BFBFBF" w:themeFill="background1" w:themeFillShade="BF"/>
            <w:noWrap/>
            <w:vAlign w:val="center"/>
          </w:tcPr>
          <w:p w14:paraId="54A579E7" w14:textId="0EC8C9BD" w:rsidR="00622961" w:rsidRPr="00885292" w:rsidRDefault="00622961" w:rsidP="00C81236">
            <w:pPr>
              <w:spacing w:after="0" w:line="240" w:lineRule="auto"/>
              <w:jc w:val="center"/>
            </w:pPr>
          </w:p>
        </w:tc>
        <w:tc>
          <w:tcPr>
            <w:tcW w:w="980" w:type="dxa"/>
            <w:shd w:val="clear" w:color="auto" w:fill="auto"/>
            <w:noWrap/>
            <w:vAlign w:val="center"/>
          </w:tcPr>
          <w:p w14:paraId="6B42797E" w14:textId="77777777" w:rsidR="00622961" w:rsidRPr="00885292" w:rsidRDefault="00622961" w:rsidP="00C81236">
            <w:pPr>
              <w:spacing w:after="0" w:line="240" w:lineRule="auto"/>
              <w:jc w:val="center"/>
            </w:pPr>
          </w:p>
        </w:tc>
        <w:tc>
          <w:tcPr>
            <w:tcW w:w="980" w:type="dxa"/>
            <w:shd w:val="clear" w:color="auto" w:fill="auto"/>
            <w:noWrap/>
            <w:vAlign w:val="center"/>
          </w:tcPr>
          <w:p w14:paraId="703BCA29" w14:textId="77777777" w:rsidR="00622961" w:rsidRPr="00885292" w:rsidRDefault="00622961" w:rsidP="00C81236">
            <w:pPr>
              <w:spacing w:after="0" w:line="240" w:lineRule="auto"/>
              <w:jc w:val="center"/>
            </w:pPr>
          </w:p>
        </w:tc>
        <w:tc>
          <w:tcPr>
            <w:tcW w:w="972" w:type="dxa"/>
            <w:vAlign w:val="center"/>
          </w:tcPr>
          <w:p w14:paraId="40C77C9B" w14:textId="77777777" w:rsidR="00622961" w:rsidRPr="00885292" w:rsidRDefault="00622961" w:rsidP="00C81236">
            <w:pPr>
              <w:spacing w:after="0" w:line="240" w:lineRule="auto"/>
              <w:jc w:val="center"/>
            </w:pPr>
          </w:p>
        </w:tc>
      </w:tr>
      <w:tr w:rsidR="00622961" w:rsidRPr="001175F8" w14:paraId="54DFEC9D" w14:textId="353299A8" w:rsidTr="00583DDC">
        <w:trPr>
          <w:trHeight w:val="259"/>
        </w:trPr>
        <w:tc>
          <w:tcPr>
            <w:tcW w:w="459" w:type="dxa"/>
            <w:vMerge/>
            <w:vAlign w:val="center"/>
          </w:tcPr>
          <w:p w14:paraId="78FA788D" w14:textId="77777777" w:rsidR="00622961" w:rsidRPr="00E00126" w:rsidRDefault="00622961" w:rsidP="00C81236">
            <w:pPr>
              <w:spacing w:after="0" w:line="240" w:lineRule="auto"/>
              <w:jc w:val="center"/>
            </w:pPr>
          </w:p>
        </w:tc>
        <w:tc>
          <w:tcPr>
            <w:tcW w:w="4654" w:type="dxa"/>
            <w:shd w:val="clear" w:color="auto" w:fill="auto"/>
            <w:vAlign w:val="center"/>
            <w:hideMark/>
          </w:tcPr>
          <w:p w14:paraId="415B1924" w14:textId="577685DE" w:rsidR="00622961" w:rsidRPr="002612AE" w:rsidRDefault="00622961" w:rsidP="00C81236">
            <w:pPr>
              <w:spacing w:after="0" w:line="240" w:lineRule="auto"/>
            </w:pPr>
            <w:r w:rsidRPr="002612AE">
              <w:t>Liver Fibrosis Score (APRI) category</w:t>
            </w:r>
          </w:p>
        </w:tc>
        <w:tc>
          <w:tcPr>
            <w:tcW w:w="980" w:type="dxa"/>
            <w:shd w:val="clear" w:color="auto" w:fill="BFBFBF" w:themeFill="background1" w:themeFillShade="BF"/>
            <w:vAlign w:val="center"/>
          </w:tcPr>
          <w:p w14:paraId="7B72CDCE" w14:textId="794B808C" w:rsidR="00622961" w:rsidRPr="00885292" w:rsidRDefault="00622961" w:rsidP="00C81236">
            <w:pPr>
              <w:spacing w:after="0" w:line="240" w:lineRule="auto"/>
              <w:jc w:val="center"/>
            </w:pPr>
          </w:p>
        </w:tc>
        <w:tc>
          <w:tcPr>
            <w:tcW w:w="980" w:type="dxa"/>
            <w:shd w:val="clear" w:color="auto" w:fill="BFBFBF" w:themeFill="background1" w:themeFillShade="BF"/>
            <w:vAlign w:val="center"/>
          </w:tcPr>
          <w:p w14:paraId="1C58430B" w14:textId="0E0069A2" w:rsidR="00622961" w:rsidRPr="00885292" w:rsidRDefault="00622961" w:rsidP="00C81236">
            <w:pPr>
              <w:spacing w:after="0" w:line="240" w:lineRule="auto"/>
              <w:jc w:val="center"/>
            </w:pPr>
          </w:p>
        </w:tc>
        <w:tc>
          <w:tcPr>
            <w:tcW w:w="980" w:type="dxa"/>
            <w:shd w:val="clear" w:color="auto" w:fill="auto"/>
            <w:noWrap/>
            <w:vAlign w:val="center"/>
          </w:tcPr>
          <w:p w14:paraId="7A6B4B50" w14:textId="4A6FFE81" w:rsidR="00622961" w:rsidRPr="00885292" w:rsidRDefault="00622961" w:rsidP="00C81236">
            <w:pPr>
              <w:spacing w:after="0" w:line="240" w:lineRule="auto"/>
              <w:jc w:val="center"/>
            </w:pPr>
          </w:p>
        </w:tc>
        <w:tc>
          <w:tcPr>
            <w:tcW w:w="980" w:type="dxa"/>
            <w:shd w:val="clear" w:color="auto" w:fill="BFBFBF" w:themeFill="background1" w:themeFillShade="BF"/>
            <w:noWrap/>
            <w:vAlign w:val="center"/>
          </w:tcPr>
          <w:p w14:paraId="712527B2" w14:textId="732282CA" w:rsidR="00622961" w:rsidRPr="00885292" w:rsidRDefault="00622961" w:rsidP="00C81236">
            <w:pPr>
              <w:spacing w:after="0" w:line="240" w:lineRule="auto"/>
              <w:jc w:val="center"/>
            </w:pPr>
          </w:p>
        </w:tc>
        <w:tc>
          <w:tcPr>
            <w:tcW w:w="980" w:type="dxa"/>
            <w:shd w:val="clear" w:color="auto" w:fill="BFBFBF" w:themeFill="background1" w:themeFillShade="BF"/>
            <w:noWrap/>
            <w:vAlign w:val="center"/>
          </w:tcPr>
          <w:p w14:paraId="36617C07" w14:textId="53E429C0" w:rsidR="00622961" w:rsidRPr="00885292" w:rsidRDefault="00622961" w:rsidP="00C81236">
            <w:pPr>
              <w:spacing w:after="0" w:line="240" w:lineRule="auto"/>
              <w:jc w:val="center"/>
            </w:pPr>
          </w:p>
        </w:tc>
        <w:tc>
          <w:tcPr>
            <w:tcW w:w="972" w:type="dxa"/>
            <w:shd w:val="clear" w:color="auto" w:fill="BFBFBF" w:themeFill="background1" w:themeFillShade="BF"/>
            <w:vAlign w:val="center"/>
          </w:tcPr>
          <w:p w14:paraId="73844965" w14:textId="39C19E56" w:rsidR="00622961" w:rsidRPr="00885292" w:rsidRDefault="00622961" w:rsidP="00C81236">
            <w:pPr>
              <w:spacing w:after="0" w:line="240" w:lineRule="auto"/>
              <w:jc w:val="center"/>
            </w:pPr>
          </w:p>
        </w:tc>
      </w:tr>
      <w:tr w:rsidR="00622961" w:rsidRPr="001175F8" w14:paraId="6AD9AA81" w14:textId="62F93289" w:rsidTr="00583DDC">
        <w:trPr>
          <w:trHeight w:val="259"/>
        </w:trPr>
        <w:tc>
          <w:tcPr>
            <w:tcW w:w="459" w:type="dxa"/>
            <w:vMerge/>
            <w:vAlign w:val="center"/>
          </w:tcPr>
          <w:p w14:paraId="75506BDC" w14:textId="77777777" w:rsidR="00622961" w:rsidRPr="00E00126" w:rsidRDefault="00622961" w:rsidP="00C81236">
            <w:pPr>
              <w:spacing w:after="0" w:line="240" w:lineRule="auto"/>
              <w:jc w:val="center"/>
            </w:pPr>
          </w:p>
        </w:tc>
        <w:tc>
          <w:tcPr>
            <w:tcW w:w="4654" w:type="dxa"/>
            <w:shd w:val="clear" w:color="auto" w:fill="auto"/>
            <w:vAlign w:val="center"/>
            <w:hideMark/>
          </w:tcPr>
          <w:p w14:paraId="2D85153C" w14:textId="3BEFB06F" w:rsidR="00622961" w:rsidRPr="002D55BC" w:rsidRDefault="00622961" w:rsidP="00C81236">
            <w:pPr>
              <w:spacing w:after="0" w:line="240" w:lineRule="auto"/>
            </w:pPr>
            <w:r w:rsidRPr="002D55BC">
              <w:t>Smoking Ever</w:t>
            </w:r>
          </w:p>
        </w:tc>
        <w:tc>
          <w:tcPr>
            <w:tcW w:w="980" w:type="dxa"/>
            <w:shd w:val="clear" w:color="auto" w:fill="auto"/>
            <w:vAlign w:val="center"/>
          </w:tcPr>
          <w:p w14:paraId="408931F0" w14:textId="2295DFE6" w:rsidR="00622961" w:rsidRPr="00885292" w:rsidRDefault="00622961" w:rsidP="00C81236">
            <w:pPr>
              <w:spacing w:after="0" w:line="240" w:lineRule="auto"/>
              <w:jc w:val="center"/>
            </w:pPr>
          </w:p>
        </w:tc>
        <w:tc>
          <w:tcPr>
            <w:tcW w:w="980" w:type="dxa"/>
            <w:shd w:val="clear" w:color="auto" w:fill="BFBFBF" w:themeFill="background1" w:themeFillShade="BF"/>
            <w:vAlign w:val="center"/>
          </w:tcPr>
          <w:p w14:paraId="3B644A5E" w14:textId="7483F673" w:rsidR="00622961" w:rsidRPr="00885292" w:rsidRDefault="00622961" w:rsidP="00C81236">
            <w:pPr>
              <w:spacing w:after="0" w:line="240" w:lineRule="auto"/>
              <w:jc w:val="center"/>
            </w:pPr>
          </w:p>
        </w:tc>
        <w:tc>
          <w:tcPr>
            <w:tcW w:w="980" w:type="dxa"/>
            <w:shd w:val="clear" w:color="auto" w:fill="BFBFBF" w:themeFill="background1" w:themeFillShade="BF"/>
            <w:noWrap/>
            <w:vAlign w:val="center"/>
          </w:tcPr>
          <w:p w14:paraId="53FB5DEB" w14:textId="6FE27966" w:rsidR="00622961" w:rsidRPr="00885292" w:rsidRDefault="00622961" w:rsidP="00C81236">
            <w:pPr>
              <w:spacing w:after="0" w:line="240" w:lineRule="auto"/>
              <w:jc w:val="center"/>
            </w:pPr>
          </w:p>
        </w:tc>
        <w:tc>
          <w:tcPr>
            <w:tcW w:w="980" w:type="dxa"/>
            <w:shd w:val="clear" w:color="auto" w:fill="BFBFBF" w:themeFill="background1" w:themeFillShade="BF"/>
            <w:noWrap/>
            <w:vAlign w:val="center"/>
          </w:tcPr>
          <w:p w14:paraId="092F4C17" w14:textId="0053F374" w:rsidR="00622961" w:rsidRPr="00885292" w:rsidRDefault="00622961" w:rsidP="00C81236">
            <w:pPr>
              <w:spacing w:after="0" w:line="240" w:lineRule="auto"/>
              <w:jc w:val="center"/>
            </w:pPr>
          </w:p>
        </w:tc>
        <w:tc>
          <w:tcPr>
            <w:tcW w:w="980" w:type="dxa"/>
            <w:shd w:val="clear" w:color="auto" w:fill="BFBFBF" w:themeFill="background1" w:themeFillShade="BF"/>
            <w:noWrap/>
            <w:vAlign w:val="center"/>
          </w:tcPr>
          <w:p w14:paraId="2984E889" w14:textId="46B3F1E7" w:rsidR="00622961" w:rsidRPr="00885292" w:rsidRDefault="00622961" w:rsidP="00C81236">
            <w:pPr>
              <w:spacing w:after="0" w:line="240" w:lineRule="auto"/>
              <w:jc w:val="center"/>
            </w:pPr>
          </w:p>
        </w:tc>
        <w:tc>
          <w:tcPr>
            <w:tcW w:w="972" w:type="dxa"/>
            <w:shd w:val="clear" w:color="auto" w:fill="BFBFBF" w:themeFill="background1" w:themeFillShade="BF"/>
            <w:vAlign w:val="center"/>
          </w:tcPr>
          <w:p w14:paraId="722DB0DA" w14:textId="1AC3056D" w:rsidR="00622961" w:rsidRPr="00885292" w:rsidRDefault="00622961" w:rsidP="00C81236">
            <w:pPr>
              <w:spacing w:after="0" w:line="240" w:lineRule="auto"/>
              <w:jc w:val="center"/>
            </w:pPr>
          </w:p>
        </w:tc>
      </w:tr>
      <w:tr w:rsidR="00622961" w:rsidRPr="001175F8" w14:paraId="58E18E4A" w14:textId="6C2AC414" w:rsidTr="00583DDC">
        <w:trPr>
          <w:trHeight w:val="259"/>
        </w:trPr>
        <w:tc>
          <w:tcPr>
            <w:tcW w:w="459" w:type="dxa"/>
            <w:vMerge/>
            <w:vAlign w:val="center"/>
          </w:tcPr>
          <w:p w14:paraId="1E10D471" w14:textId="77777777" w:rsidR="00622961" w:rsidRPr="00E00126" w:rsidRDefault="00622961" w:rsidP="00C81236">
            <w:pPr>
              <w:spacing w:after="0" w:line="240" w:lineRule="auto"/>
              <w:jc w:val="center"/>
            </w:pPr>
          </w:p>
        </w:tc>
        <w:tc>
          <w:tcPr>
            <w:tcW w:w="4654" w:type="dxa"/>
            <w:shd w:val="clear" w:color="auto" w:fill="auto"/>
            <w:vAlign w:val="center"/>
            <w:hideMark/>
          </w:tcPr>
          <w:p w14:paraId="3B6F15CB" w14:textId="2946D973" w:rsidR="00622961" w:rsidRPr="002D55BC" w:rsidRDefault="00622961" w:rsidP="00C81236">
            <w:pPr>
              <w:spacing w:after="0" w:line="240" w:lineRule="auto"/>
            </w:pPr>
            <w:r w:rsidRPr="002D55BC">
              <w:t>Anemia (Hemoglobin&lt;13.1 g/dL)</w:t>
            </w:r>
          </w:p>
        </w:tc>
        <w:tc>
          <w:tcPr>
            <w:tcW w:w="980" w:type="dxa"/>
            <w:shd w:val="clear" w:color="auto" w:fill="auto"/>
            <w:vAlign w:val="center"/>
          </w:tcPr>
          <w:p w14:paraId="70D84DB5" w14:textId="24935DBC" w:rsidR="00622961" w:rsidRPr="00885292" w:rsidRDefault="00622961" w:rsidP="00C81236">
            <w:pPr>
              <w:spacing w:after="0" w:line="240" w:lineRule="auto"/>
              <w:jc w:val="center"/>
            </w:pPr>
          </w:p>
        </w:tc>
        <w:tc>
          <w:tcPr>
            <w:tcW w:w="980" w:type="dxa"/>
            <w:shd w:val="clear" w:color="auto" w:fill="BFBFBF" w:themeFill="background1" w:themeFillShade="BF"/>
            <w:vAlign w:val="center"/>
          </w:tcPr>
          <w:p w14:paraId="28AADC2B" w14:textId="059292F1" w:rsidR="00622961" w:rsidRPr="00885292" w:rsidRDefault="00622961" w:rsidP="00C81236">
            <w:pPr>
              <w:spacing w:after="0" w:line="240" w:lineRule="auto"/>
              <w:jc w:val="center"/>
            </w:pPr>
          </w:p>
        </w:tc>
        <w:tc>
          <w:tcPr>
            <w:tcW w:w="980" w:type="dxa"/>
            <w:shd w:val="clear" w:color="auto" w:fill="auto"/>
            <w:noWrap/>
            <w:vAlign w:val="center"/>
          </w:tcPr>
          <w:p w14:paraId="04821F4B" w14:textId="7225AB1F" w:rsidR="00622961" w:rsidRPr="00885292" w:rsidRDefault="00622961" w:rsidP="00C81236">
            <w:pPr>
              <w:spacing w:after="0" w:line="240" w:lineRule="auto"/>
              <w:jc w:val="center"/>
            </w:pPr>
          </w:p>
        </w:tc>
        <w:tc>
          <w:tcPr>
            <w:tcW w:w="980" w:type="dxa"/>
            <w:shd w:val="clear" w:color="auto" w:fill="auto"/>
            <w:vAlign w:val="center"/>
          </w:tcPr>
          <w:p w14:paraId="3D206B06" w14:textId="77777777" w:rsidR="00622961" w:rsidRPr="00885292" w:rsidRDefault="00622961" w:rsidP="00C81236">
            <w:pPr>
              <w:spacing w:after="0" w:line="240" w:lineRule="auto"/>
              <w:jc w:val="center"/>
            </w:pPr>
          </w:p>
        </w:tc>
        <w:tc>
          <w:tcPr>
            <w:tcW w:w="980" w:type="dxa"/>
            <w:shd w:val="clear" w:color="auto" w:fill="auto"/>
            <w:noWrap/>
            <w:vAlign w:val="center"/>
          </w:tcPr>
          <w:p w14:paraId="3DB160F6" w14:textId="77777777" w:rsidR="00622961" w:rsidRPr="00885292" w:rsidRDefault="00622961" w:rsidP="00C81236">
            <w:pPr>
              <w:spacing w:after="0" w:line="240" w:lineRule="auto"/>
              <w:jc w:val="center"/>
            </w:pPr>
          </w:p>
        </w:tc>
        <w:tc>
          <w:tcPr>
            <w:tcW w:w="972" w:type="dxa"/>
            <w:vAlign w:val="center"/>
          </w:tcPr>
          <w:p w14:paraId="73E43E37" w14:textId="77777777" w:rsidR="00622961" w:rsidRPr="00885292" w:rsidRDefault="00622961" w:rsidP="00C81236">
            <w:pPr>
              <w:spacing w:after="0" w:line="240" w:lineRule="auto"/>
              <w:jc w:val="center"/>
            </w:pPr>
          </w:p>
        </w:tc>
      </w:tr>
      <w:tr w:rsidR="00622961" w:rsidRPr="001175F8" w14:paraId="5D49D06A" w14:textId="088F7CB2" w:rsidTr="00583DDC">
        <w:trPr>
          <w:trHeight w:val="259"/>
        </w:trPr>
        <w:tc>
          <w:tcPr>
            <w:tcW w:w="459" w:type="dxa"/>
            <w:vMerge/>
            <w:vAlign w:val="center"/>
          </w:tcPr>
          <w:p w14:paraId="0ECAF94C" w14:textId="77777777" w:rsidR="00622961" w:rsidRPr="00E00126" w:rsidRDefault="00622961" w:rsidP="00C81236">
            <w:pPr>
              <w:spacing w:after="0" w:line="240" w:lineRule="auto"/>
              <w:jc w:val="center"/>
            </w:pPr>
          </w:p>
        </w:tc>
        <w:tc>
          <w:tcPr>
            <w:tcW w:w="4654" w:type="dxa"/>
            <w:shd w:val="clear" w:color="auto" w:fill="auto"/>
            <w:vAlign w:val="center"/>
            <w:hideMark/>
          </w:tcPr>
          <w:p w14:paraId="601C8D50" w14:textId="06B2A75B" w:rsidR="00622961" w:rsidRPr="002D55BC" w:rsidRDefault="00622961" w:rsidP="00C81236">
            <w:pPr>
              <w:spacing w:after="0" w:line="240" w:lineRule="auto"/>
            </w:pPr>
            <w:r w:rsidRPr="002D55BC">
              <w:t>systolic Blood Pressure category</w:t>
            </w:r>
          </w:p>
        </w:tc>
        <w:tc>
          <w:tcPr>
            <w:tcW w:w="980" w:type="dxa"/>
            <w:shd w:val="clear" w:color="auto" w:fill="BFBFBF" w:themeFill="background1" w:themeFillShade="BF"/>
            <w:vAlign w:val="center"/>
          </w:tcPr>
          <w:p w14:paraId="64BCC334" w14:textId="37CBD2AD" w:rsidR="00622961" w:rsidRPr="00885292" w:rsidRDefault="00622961" w:rsidP="00C81236">
            <w:pPr>
              <w:spacing w:after="0" w:line="240" w:lineRule="auto"/>
              <w:jc w:val="center"/>
            </w:pPr>
          </w:p>
        </w:tc>
        <w:tc>
          <w:tcPr>
            <w:tcW w:w="980" w:type="dxa"/>
            <w:shd w:val="clear" w:color="auto" w:fill="BFBFBF" w:themeFill="background1" w:themeFillShade="BF"/>
            <w:vAlign w:val="center"/>
          </w:tcPr>
          <w:p w14:paraId="75518DE7" w14:textId="02153D23" w:rsidR="00622961" w:rsidRPr="00885292" w:rsidRDefault="00622961" w:rsidP="00C81236">
            <w:pPr>
              <w:spacing w:after="0" w:line="240" w:lineRule="auto"/>
              <w:jc w:val="center"/>
            </w:pPr>
          </w:p>
        </w:tc>
        <w:tc>
          <w:tcPr>
            <w:tcW w:w="980" w:type="dxa"/>
            <w:shd w:val="clear" w:color="auto" w:fill="BFBFBF" w:themeFill="background1" w:themeFillShade="BF"/>
            <w:noWrap/>
            <w:vAlign w:val="center"/>
          </w:tcPr>
          <w:p w14:paraId="0EE794FC" w14:textId="5DC71171" w:rsidR="00622961" w:rsidRPr="00885292" w:rsidRDefault="00622961" w:rsidP="00C81236">
            <w:pPr>
              <w:spacing w:after="0" w:line="240" w:lineRule="auto"/>
              <w:jc w:val="center"/>
            </w:pPr>
          </w:p>
        </w:tc>
        <w:tc>
          <w:tcPr>
            <w:tcW w:w="980" w:type="dxa"/>
            <w:shd w:val="clear" w:color="auto" w:fill="BFBFBF" w:themeFill="background1" w:themeFillShade="BF"/>
            <w:vAlign w:val="center"/>
          </w:tcPr>
          <w:p w14:paraId="12B6C042" w14:textId="3D0AC019" w:rsidR="00622961" w:rsidRPr="00885292" w:rsidRDefault="00622961" w:rsidP="00C81236">
            <w:pPr>
              <w:spacing w:after="0" w:line="240" w:lineRule="auto"/>
              <w:jc w:val="center"/>
            </w:pPr>
          </w:p>
        </w:tc>
        <w:tc>
          <w:tcPr>
            <w:tcW w:w="980" w:type="dxa"/>
            <w:shd w:val="clear" w:color="auto" w:fill="auto"/>
            <w:noWrap/>
            <w:vAlign w:val="center"/>
          </w:tcPr>
          <w:p w14:paraId="2CE80D0F" w14:textId="77777777" w:rsidR="00622961" w:rsidRPr="00885292" w:rsidRDefault="00622961" w:rsidP="00C81236">
            <w:pPr>
              <w:spacing w:after="0" w:line="240" w:lineRule="auto"/>
              <w:jc w:val="center"/>
            </w:pPr>
          </w:p>
        </w:tc>
        <w:tc>
          <w:tcPr>
            <w:tcW w:w="972" w:type="dxa"/>
            <w:shd w:val="clear" w:color="auto" w:fill="BFBFBF" w:themeFill="background1" w:themeFillShade="BF"/>
            <w:vAlign w:val="center"/>
          </w:tcPr>
          <w:p w14:paraId="57AFD6CA" w14:textId="631BD016" w:rsidR="00622961" w:rsidRPr="00885292" w:rsidRDefault="00622961" w:rsidP="00C81236">
            <w:pPr>
              <w:spacing w:after="0" w:line="240" w:lineRule="auto"/>
              <w:jc w:val="center"/>
            </w:pPr>
          </w:p>
        </w:tc>
      </w:tr>
      <w:tr w:rsidR="00622961" w:rsidRPr="001175F8" w14:paraId="6DB6A60F" w14:textId="7A05A791" w:rsidTr="00583DDC">
        <w:trPr>
          <w:trHeight w:val="259"/>
        </w:trPr>
        <w:tc>
          <w:tcPr>
            <w:tcW w:w="459" w:type="dxa"/>
            <w:vMerge/>
            <w:vAlign w:val="center"/>
          </w:tcPr>
          <w:p w14:paraId="43506678" w14:textId="77777777" w:rsidR="00622961" w:rsidRPr="00E00126" w:rsidRDefault="00622961" w:rsidP="00C81236">
            <w:pPr>
              <w:spacing w:after="0" w:line="240" w:lineRule="auto"/>
              <w:jc w:val="center"/>
            </w:pPr>
          </w:p>
        </w:tc>
        <w:tc>
          <w:tcPr>
            <w:tcW w:w="4654" w:type="dxa"/>
            <w:shd w:val="clear" w:color="auto" w:fill="auto"/>
            <w:vAlign w:val="center"/>
            <w:hideMark/>
          </w:tcPr>
          <w:p w14:paraId="73CD55C9" w14:textId="223DE497" w:rsidR="00622961" w:rsidRPr="002D55BC" w:rsidRDefault="00A4132F" w:rsidP="00C81236">
            <w:pPr>
              <w:spacing w:after="0" w:line="240" w:lineRule="auto"/>
            </w:pPr>
            <w:r>
              <w:t>native</w:t>
            </w:r>
            <w:r w:rsidR="00622961" w:rsidRPr="002D55BC">
              <w:t xml:space="preserve"> total cholesterol category</w:t>
            </w:r>
          </w:p>
        </w:tc>
        <w:tc>
          <w:tcPr>
            <w:tcW w:w="980" w:type="dxa"/>
            <w:shd w:val="clear" w:color="auto" w:fill="BFBFBF" w:themeFill="background1" w:themeFillShade="BF"/>
            <w:vAlign w:val="center"/>
          </w:tcPr>
          <w:p w14:paraId="177172DB" w14:textId="48177408" w:rsidR="00622961" w:rsidRPr="00885292" w:rsidRDefault="00622961" w:rsidP="00C81236">
            <w:pPr>
              <w:spacing w:after="0" w:line="240" w:lineRule="auto"/>
              <w:jc w:val="center"/>
            </w:pPr>
          </w:p>
        </w:tc>
        <w:tc>
          <w:tcPr>
            <w:tcW w:w="980" w:type="dxa"/>
            <w:shd w:val="clear" w:color="auto" w:fill="BFBFBF" w:themeFill="background1" w:themeFillShade="BF"/>
            <w:vAlign w:val="center"/>
          </w:tcPr>
          <w:p w14:paraId="735B6065" w14:textId="3E43E221" w:rsidR="00622961" w:rsidRPr="00885292" w:rsidRDefault="00622961" w:rsidP="00C81236">
            <w:pPr>
              <w:spacing w:after="0" w:line="240" w:lineRule="auto"/>
              <w:jc w:val="center"/>
            </w:pPr>
          </w:p>
        </w:tc>
        <w:tc>
          <w:tcPr>
            <w:tcW w:w="980" w:type="dxa"/>
            <w:shd w:val="clear" w:color="auto" w:fill="BFBFBF" w:themeFill="background1" w:themeFillShade="BF"/>
            <w:noWrap/>
            <w:vAlign w:val="center"/>
          </w:tcPr>
          <w:p w14:paraId="4A3FDADE" w14:textId="649ADA07" w:rsidR="00622961" w:rsidRPr="00885292" w:rsidRDefault="00622961" w:rsidP="00C81236">
            <w:pPr>
              <w:spacing w:after="0" w:line="240" w:lineRule="auto"/>
              <w:jc w:val="center"/>
            </w:pPr>
          </w:p>
        </w:tc>
        <w:tc>
          <w:tcPr>
            <w:tcW w:w="980" w:type="dxa"/>
            <w:shd w:val="clear" w:color="auto" w:fill="BFBFBF" w:themeFill="background1" w:themeFillShade="BF"/>
            <w:vAlign w:val="center"/>
          </w:tcPr>
          <w:p w14:paraId="6C009F35" w14:textId="6AD1CBA4" w:rsidR="00622961" w:rsidRPr="00885292" w:rsidRDefault="00622961" w:rsidP="00C81236">
            <w:pPr>
              <w:spacing w:after="0" w:line="240" w:lineRule="auto"/>
              <w:jc w:val="center"/>
            </w:pPr>
          </w:p>
        </w:tc>
        <w:tc>
          <w:tcPr>
            <w:tcW w:w="980" w:type="dxa"/>
            <w:shd w:val="clear" w:color="auto" w:fill="BFBFBF" w:themeFill="background1" w:themeFillShade="BF"/>
            <w:noWrap/>
            <w:vAlign w:val="center"/>
          </w:tcPr>
          <w:p w14:paraId="6B9FD4E1" w14:textId="284E9C60" w:rsidR="00622961" w:rsidRPr="00885292" w:rsidRDefault="00622961" w:rsidP="00C81236">
            <w:pPr>
              <w:spacing w:after="0" w:line="240" w:lineRule="auto"/>
              <w:jc w:val="center"/>
            </w:pPr>
          </w:p>
        </w:tc>
        <w:tc>
          <w:tcPr>
            <w:tcW w:w="972" w:type="dxa"/>
            <w:shd w:val="clear" w:color="auto" w:fill="BFBFBF" w:themeFill="background1" w:themeFillShade="BF"/>
            <w:vAlign w:val="center"/>
          </w:tcPr>
          <w:p w14:paraId="3366D0E4" w14:textId="6E6EB625" w:rsidR="00622961" w:rsidRPr="00885292" w:rsidRDefault="00622961" w:rsidP="00C81236">
            <w:pPr>
              <w:spacing w:after="0" w:line="240" w:lineRule="auto"/>
              <w:jc w:val="center"/>
            </w:pPr>
          </w:p>
        </w:tc>
      </w:tr>
      <w:tr w:rsidR="00622961" w:rsidRPr="001175F8" w14:paraId="3E1BE082" w14:textId="33C407A9" w:rsidTr="00583DDC">
        <w:trPr>
          <w:trHeight w:val="259"/>
        </w:trPr>
        <w:tc>
          <w:tcPr>
            <w:tcW w:w="459" w:type="dxa"/>
            <w:vMerge/>
            <w:vAlign w:val="center"/>
          </w:tcPr>
          <w:p w14:paraId="563223F4" w14:textId="77777777" w:rsidR="00622961" w:rsidRPr="00E00126" w:rsidRDefault="00622961" w:rsidP="00C81236">
            <w:pPr>
              <w:spacing w:after="0" w:line="240" w:lineRule="auto"/>
              <w:jc w:val="center"/>
            </w:pPr>
          </w:p>
        </w:tc>
        <w:tc>
          <w:tcPr>
            <w:tcW w:w="4654" w:type="dxa"/>
            <w:shd w:val="clear" w:color="auto" w:fill="auto"/>
            <w:vAlign w:val="center"/>
            <w:hideMark/>
          </w:tcPr>
          <w:p w14:paraId="130D8410" w14:textId="66C305FF" w:rsidR="00622961" w:rsidRPr="002D55BC" w:rsidRDefault="00A4132F" w:rsidP="00C81236">
            <w:pPr>
              <w:spacing w:after="0" w:line="240" w:lineRule="auto"/>
            </w:pPr>
            <w:r>
              <w:t>native</w:t>
            </w:r>
            <w:r w:rsidR="00622961" w:rsidRPr="002D55BC">
              <w:t xml:space="preserve"> HDL cholesterol category</w:t>
            </w:r>
          </w:p>
        </w:tc>
        <w:tc>
          <w:tcPr>
            <w:tcW w:w="980" w:type="dxa"/>
            <w:shd w:val="clear" w:color="auto" w:fill="BFBFBF" w:themeFill="background1" w:themeFillShade="BF"/>
            <w:vAlign w:val="center"/>
          </w:tcPr>
          <w:p w14:paraId="05A3C603" w14:textId="5E81638C" w:rsidR="00622961" w:rsidRPr="00885292" w:rsidRDefault="00622961" w:rsidP="00C81236">
            <w:pPr>
              <w:spacing w:after="0" w:line="240" w:lineRule="auto"/>
              <w:jc w:val="center"/>
            </w:pPr>
          </w:p>
        </w:tc>
        <w:tc>
          <w:tcPr>
            <w:tcW w:w="980" w:type="dxa"/>
            <w:shd w:val="clear" w:color="auto" w:fill="BFBFBF" w:themeFill="background1" w:themeFillShade="BF"/>
            <w:vAlign w:val="center"/>
          </w:tcPr>
          <w:p w14:paraId="7506BCB0" w14:textId="5B832D11" w:rsidR="00622961" w:rsidRPr="00885292" w:rsidRDefault="00622961" w:rsidP="00C81236">
            <w:pPr>
              <w:spacing w:after="0" w:line="240" w:lineRule="auto"/>
              <w:jc w:val="center"/>
            </w:pPr>
          </w:p>
        </w:tc>
        <w:tc>
          <w:tcPr>
            <w:tcW w:w="980" w:type="dxa"/>
            <w:shd w:val="clear" w:color="auto" w:fill="auto"/>
            <w:vAlign w:val="center"/>
          </w:tcPr>
          <w:p w14:paraId="6DC74911" w14:textId="61018280" w:rsidR="00622961" w:rsidRPr="00885292" w:rsidRDefault="00622961" w:rsidP="00C81236">
            <w:pPr>
              <w:spacing w:after="0" w:line="240" w:lineRule="auto"/>
              <w:jc w:val="center"/>
            </w:pPr>
          </w:p>
        </w:tc>
        <w:tc>
          <w:tcPr>
            <w:tcW w:w="980" w:type="dxa"/>
            <w:shd w:val="clear" w:color="auto" w:fill="BFBFBF" w:themeFill="background1" w:themeFillShade="BF"/>
            <w:vAlign w:val="center"/>
          </w:tcPr>
          <w:p w14:paraId="05DE3F79" w14:textId="6448E4EC" w:rsidR="00622961" w:rsidRPr="00885292" w:rsidRDefault="00622961" w:rsidP="00C81236">
            <w:pPr>
              <w:spacing w:after="0" w:line="240" w:lineRule="auto"/>
              <w:jc w:val="center"/>
            </w:pPr>
          </w:p>
        </w:tc>
        <w:tc>
          <w:tcPr>
            <w:tcW w:w="980" w:type="dxa"/>
            <w:shd w:val="clear" w:color="auto" w:fill="BFBFBF" w:themeFill="background1" w:themeFillShade="BF"/>
            <w:noWrap/>
            <w:vAlign w:val="center"/>
          </w:tcPr>
          <w:p w14:paraId="38C37993" w14:textId="57940321" w:rsidR="00622961" w:rsidRPr="00885292" w:rsidRDefault="00622961" w:rsidP="00C81236">
            <w:pPr>
              <w:spacing w:after="0" w:line="240" w:lineRule="auto"/>
              <w:jc w:val="center"/>
            </w:pPr>
          </w:p>
        </w:tc>
        <w:tc>
          <w:tcPr>
            <w:tcW w:w="972" w:type="dxa"/>
            <w:shd w:val="clear" w:color="auto" w:fill="BFBFBF" w:themeFill="background1" w:themeFillShade="BF"/>
            <w:vAlign w:val="center"/>
          </w:tcPr>
          <w:p w14:paraId="668433AA" w14:textId="357B55B6" w:rsidR="00622961" w:rsidRPr="00885292" w:rsidRDefault="00622961" w:rsidP="00C81236">
            <w:pPr>
              <w:spacing w:after="0" w:line="240" w:lineRule="auto"/>
              <w:jc w:val="center"/>
            </w:pPr>
          </w:p>
        </w:tc>
      </w:tr>
      <w:tr w:rsidR="00622961" w:rsidRPr="001175F8" w14:paraId="21244C9D" w14:textId="77777777" w:rsidTr="00583DDC">
        <w:trPr>
          <w:trHeight w:val="259"/>
        </w:trPr>
        <w:tc>
          <w:tcPr>
            <w:tcW w:w="459" w:type="dxa"/>
            <w:vMerge/>
            <w:vAlign w:val="center"/>
          </w:tcPr>
          <w:p w14:paraId="242ACD82" w14:textId="77777777" w:rsidR="00622961" w:rsidRPr="00E00126" w:rsidRDefault="00622961" w:rsidP="00C81236">
            <w:pPr>
              <w:spacing w:after="0" w:line="240" w:lineRule="auto"/>
              <w:jc w:val="center"/>
            </w:pPr>
          </w:p>
        </w:tc>
        <w:tc>
          <w:tcPr>
            <w:tcW w:w="4654" w:type="dxa"/>
            <w:shd w:val="clear" w:color="auto" w:fill="auto"/>
            <w:vAlign w:val="center"/>
          </w:tcPr>
          <w:p w14:paraId="400B230D" w14:textId="5C9A3D34" w:rsidR="00622961" w:rsidRPr="002D55BC" w:rsidRDefault="00622961" w:rsidP="00C81236">
            <w:pPr>
              <w:spacing w:after="0" w:line="240" w:lineRule="auto"/>
            </w:pPr>
            <w:r>
              <w:t>Gender</w:t>
            </w:r>
          </w:p>
        </w:tc>
        <w:tc>
          <w:tcPr>
            <w:tcW w:w="980" w:type="dxa"/>
            <w:shd w:val="clear" w:color="auto" w:fill="BFBFBF" w:themeFill="background1" w:themeFillShade="BF"/>
            <w:vAlign w:val="center"/>
          </w:tcPr>
          <w:p w14:paraId="064C7986" w14:textId="01F19A4A" w:rsidR="00622961" w:rsidRPr="00885292" w:rsidRDefault="00622961" w:rsidP="00C81236">
            <w:pPr>
              <w:spacing w:after="0" w:line="240" w:lineRule="auto"/>
              <w:jc w:val="center"/>
            </w:pPr>
          </w:p>
        </w:tc>
        <w:tc>
          <w:tcPr>
            <w:tcW w:w="980" w:type="dxa"/>
            <w:shd w:val="clear" w:color="auto" w:fill="BFBFBF" w:themeFill="background1" w:themeFillShade="BF"/>
            <w:vAlign w:val="center"/>
          </w:tcPr>
          <w:p w14:paraId="3EDECE50" w14:textId="7DE40F6A" w:rsidR="00622961" w:rsidRPr="00885292" w:rsidRDefault="00622961" w:rsidP="00C81236">
            <w:pPr>
              <w:spacing w:after="0" w:line="240" w:lineRule="auto"/>
              <w:jc w:val="center"/>
            </w:pPr>
          </w:p>
        </w:tc>
        <w:tc>
          <w:tcPr>
            <w:tcW w:w="980" w:type="dxa"/>
            <w:shd w:val="clear" w:color="auto" w:fill="auto"/>
            <w:vAlign w:val="center"/>
          </w:tcPr>
          <w:p w14:paraId="049DBB97" w14:textId="5EA6A3B0" w:rsidR="00622961" w:rsidRPr="00885292" w:rsidRDefault="00622961" w:rsidP="00C81236">
            <w:pPr>
              <w:spacing w:after="0" w:line="240" w:lineRule="auto"/>
              <w:jc w:val="center"/>
            </w:pPr>
          </w:p>
        </w:tc>
        <w:tc>
          <w:tcPr>
            <w:tcW w:w="980" w:type="dxa"/>
            <w:shd w:val="clear" w:color="auto" w:fill="auto"/>
            <w:noWrap/>
            <w:vAlign w:val="center"/>
          </w:tcPr>
          <w:p w14:paraId="3232523E" w14:textId="4034F7D1" w:rsidR="00622961" w:rsidRPr="00885292" w:rsidRDefault="00622961" w:rsidP="00C81236">
            <w:pPr>
              <w:spacing w:after="0" w:line="240" w:lineRule="auto"/>
              <w:jc w:val="center"/>
            </w:pPr>
          </w:p>
        </w:tc>
        <w:tc>
          <w:tcPr>
            <w:tcW w:w="980" w:type="dxa"/>
            <w:shd w:val="clear" w:color="auto" w:fill="auto"/>
            <w:noWrap/>
            <w:vAlign w:val="center"/>
          </w:tcPr>
          <w:p w14:paraId="4F89EBD0" w14:textId="77777777" w:rsidR="00622961" w:rsidRPr="00885292" w:rsidRDefault="00622961" w:rsidP="00C81236">
            <w:pPr>
              <w:spacing w:after="0" w:line="240" w:lineRule="auto"/>
              <w:jc w:val="center"/>
            </w:pPr>
          </w:p>
        </w:tc>
        <w:tc>
          <w:tcPr>
            <w:tcW w:w="972" w:type="dxa"/>
            <w:vAlign w:val="center"/>
          </w:tcPr>
          <w:p w14:paraId="79287BDA" w14:textId="77777777" w:rsidR="00622961" w:rsidRPr="00885292" w:rsidRDefault="00622961" w:rsidP="00C81236">
            <w:pPr>
              <w:spacing w:after="0" w:line="240" w:lineRule="auto"/>
              <w:jc w:val="center"/>
            </w:pPr>
          </w:p>
        </w:tc>
      </w:tr>
      <w:tr w:rsidR="00622961" w:rsidRPr="001175F8" w14:paraId="5394F633" w14:textId="36556E66" w:rsidTr="00583DDC">
        <w:trPr>
          <w:trHeight w:val="259"/>
        </w:trPr>
        <w:tc>
          <w:tcPr>
            <w:tcW w:w="459" w:type="dxa"/>
            <w:vMerge/>
            <w:vAlign w:val="center"/>
          </w:tcPr>
          <w:p w14:paraId="3004E607" w14:textId="77777777" w:rsidR="00622961" w:rsidRPr="00E00126" w:rsidRDefault="00622961" w:rsidP="00C81236">
            <w:pPr>
              <w:spacing w:after="0" w:line="240" w:lineRule="auto"/>
              <w:jc w:val="center"/>
            </w:pPr>
          </w:p>
        </w:tc>
        <w:tc>
          <w:tcPr>
            <w:tcW w:w="4654" w:type="dxa"/>
            <w:shd w:val="clear" w:color="auto" w:fill="auto"/>
            <w:vAlign w:val="center"/>
            <w:hideMark/>
          </w:tcPr>
          <w:p w14:paraId="4E80A87A" w14:textId="191AB0FF" w:rsidR="00622961" w:rsidRPr="002D55BC" w:rsidRDefault="00622961" w:rsidP="00C81236">
            <w:pPr>
              <w:spacing w:after="0" w:line="240" w:lineRule="auto"/>
            </w:pPr>
            <w:r w:rsidRPr="002D55BC">
              <w:t>Race not documented</w:t>
            </w:r>
          </w:p>
        </w:tc>
        <w:tc>
          <w:tcPr>
            <w:tcW w:w="980" w:type="dxa"/>
            <w:shd w:val="clear" w:color="auto" w:fill="auto"/>
            <w:vAlign w:val="center"/>
          </w:tcPr>
          <w:p w14:paraId="6954A295" w14:textId="442AC671" w:rsidR="00622961" w:rsidRPr="00885292" w:rsidRDefault="00622961" w:rsidP="00C81236">
            <w:pPr>
              <w:spacing w:after="0" w:line="240" w:lineRule="auto"/>
              <w:jc w:val="center"/>
            </w:pPr>
          </w:p>
        </w:tc>
        <w:tc>
          <w:tcPr>
            <w:tcW w:w="980" w:type="dxa"/>
            <w:shd w:val="clear" w:color="auto" w:fill="auto"/>
            <w:vAlign w:val="center"/>
          </w:tcPr>
          <w:p w14:paraId="41B96CF5" w14:textId="77777777" w:rsidR="00622961" w:rsidRPr="00885292" w:rsidRDefault="00622961" w:rsidP="00C81236">
            <w:pPr>
              <w:spacing w:after="0" w:line="240" w:lineRule="auto"/>
              <w:jc w:val="center"/>
            </w:pPr>
          </w:p>
        </w:tc>
        <w:tc>
          <w:tcPr>
            <w:tcW w:w="980" w:type="dxa"/>
            <w:shd w:val="clear" w:color="auto" w:fill="auto"/>
            <w:vAlign w:val="center"/>
          </w:tcPr>
          <w:p w14:paraId="6AB80DF3" w14:textId="6AB1D8BC" w:rsidR="00622961" w:rsidRPr="00885292" w:rsidRDefault="00622961" w:rsidP="00C81236">
            <w:pPr>
              <w:spacing w:after="0" w:line="240" w:lineRule="auto"/>
              <w:jc w:val="center"/>
            </w:pPr>
          </w:p>
        </w:tc>
        <w:tc>
          <w:tcPr>
            <w:tcW w:w="980" w:type="dxa"/>
            <w:shd w:val="clear" w:color="auto" w:fill="auto"/>
            <w:noWrap/>
            <w:vAlign w:val="center"/>
          </w:tcPr>
          <w:p w14:paraId="2DFEA472" w14:textId="3D3D0592" w:rsidR="00622961" w:rsidRPr="00885292" w:rsidRDefault="00622961" w:rsidP="00C81236">
            <w:pPr>
              <w:spacing w:after="0" w:line="240" w:lineRule="auto"/>
              <w:jc w:val="center"/>
            </w:pPr>
          </w:p>
        </w:tc>
        <w:tc>
          <w:tcPr>
            <w:tcW w:w="980" w:type="dxa"/>
            <w:shd w:val="clear" w:color="auto" w:fill="auto"/>
            <w:noWrap/>
            <w:vAlign w:val="center"/>
          </w:tcPr>
          <w:p w14:paraId="5CC6D98E" w14:textId="77777777" w:rsidR="00622961" w:rsidRPr="00885292" w:rsidRDefault="00622961" w:rsidP="00C81236">
            <w:pPr>
              <w:spacing w:after="0" w:line="240" w:lineRule="auto"/>
              <w:jc w:val="center"/>
            </w:pPr>
          </w:p>
        </w:tc>
        <w:tc>
          <w:tcPr>
            <w:tcW w:w="972" w:type="dxa"/>
            <w:shd w:val="clear" w:color="auto" w:fill="BFBFBF" w:themeFill="background1" w:themeFillShade="BF"/>
            <w:vAlign w:val="center"/>
          </w:tcPr>
          <w:p w14:paraId="51725C1A" w14:textId="26B0F4BA" w:rsidR="00622961" w:rsidRPr="00885292" w:rsidRDefault="00622961" w:rsidP="00C81236">
            <w:pPr>
              <w:spacing w:after="0" w:line="240" w:lineRule="auto"/>
              <w:jc w:val="center"/>
            </w:pPr>
          </w:p>
        </w:tc>
      </w:tr>
      <w:tr w:rsidR="00622961" w:rsidRPr="001175F8" w14:paraId="6340D30D" w14:textId="77777777" w:rsidTr="00583DDC">
        <w:trPr>
          <w:trHeight w:val="259"/>
        </w:trPr>
        <w:tc>
          <w:tcPr>
            <w:tcW w:w="459" w:type="dxa"/>
            <w:vMerge/>
            <w:vAlign w:val="center"/>
          </w:tcPr>
          <w:p w14:paraId="6909FB42" w14:textId="77777777" w:rsidR="00622961" w:rsidRPr="00E00126" w:rsidRDefault="00622961" w:rsidP="00C81236">
            <w:pPr>
              <w:spacing w:after="0" w:line="240" w:lineRule="auto"/>
              <w:jc w:val="center"/>
            </w:pPr>
          </w:p>
        </w:tc>
        <w:tc>
          <w:tcPr>
            <w:tcW w:w="4654" w:type="dxa"/>
            <w:shd w:val="clear" w:color="auto" w:fill="auto"/>
            <w:vAlign w:val="center"/>
          </w:tcPr>
          <w:p w14:paraId="07832B70" w14:textId="46F967A5" w:rsidR="00622961" w:rsidRPr="002612AE" w:rsidRDefault="00622961" w:rsidP="00C81236">
            <w:pPr>
              <w:spacing w:after="0" w:line="240" w:lineRule="auto"/>
            </w:pPr>
            <w:r w:rsidRPr="002D55BC">
              <w:t xml:space="preserve">Race </w:t>
            </w:r>
            <w:r>
              <w:t>white</w:t>
            </w:r>
          </w:p>
        </w:tc>
        <w:tc>
          <w:tcPr>
            <w:tcW w:w="980" w:type="dxa"/>
            <w:shd w:val="clear" w:color="auto" w:fill="BFBFBF" w:themeFill="background1" w:themeFillShade="BF"/>
            <w:vAlign w:val="center"/>
          </w:tcPr>
          <w:p w14:paraId="4E262C8C" w14:textId="13E78889" w:rsidR="00622961" w:rsidRPr="00885292" w:rsidRDefault="00622961" w:rsidP="00C81236">
            <w:pPr>
              <w:spacing w:after="0" w:line="240" w:lineRule="auto"/>
              <w:jc w:val="center"/>
            </w:pPr>
          </w:p>
        </w:tc>
        <w:tc>
          <w:tcPr>
            <w:tcW w:w="980" w:type="dxa"/>
            <w:shd w:val="clear" w:color="auto" w:fill="BFBFBF" w:themeFill="background1" w:themeFillShade="BF"/>
            <w:vAlign w:val="center"/>
          </w:tcPr>
          <w:p w14:paraId="2987CDEE" w14:textId="6DA95324" w:rsidR="00622961" w:rsidRPr="00885292" w:rsidRDefault="00622961" w:rsidP="00C81236">
            <w:pPr>
              <w:spacing w:after="0" w:line="240" w:lineRule="auto"/>
              <w:jc w:val="center"/>
            </w:pPr>
          </w:p>
        </w:tc>
        <w:tc>
          <w:tcPr>
            <w:tcW w:w="980" w:type="dxa"/>
            <w:shd w:val="clear" w:color="auto" w:fill="auto"/>
            <w:noWrap/>
            <w:vAlign w:val="center"/>
          </w:tcPr>
          <w:p w14:paraId="59F3D97C" w14:textId="77777777" w:rsidR="00622961" w:rsidRPr="00885292" w:rsidRDefault="00622961" w:rsidP="00C81236">
            <w:pPr>
              <w:spacing w:after="0" w:line="240" w:lineRule="auto"/>
              <w:jc w:val="center"/>
            </w:pPr>
          </w:p>
        </w:tc>
        <w:tc>
          <w:tcPr>
            <w:tcW w:w="980" w:type="dxa"/>
            <w:shd w:val="clear" w:color="auto" w:fill="auto"/>
            <w:vAlign w:val="center"/>
          </w:tcPr>
          <w:p w14:paraId="7AEB4276" w14:textId="5432E0D5" w:rsidR="00622961" w:rsidRPr="00885292" w:rsidRDefault="00622961" w:rsidP="00C81236">
            <w:pPr>
              <w:spacing w:after="0" w:line="240" w:lineRule="auto"/>
              <w:jc w:val="center"/>
            </w:pPr>
          </w:p>
        </w:tc>
        <w:tc>
          <w:tcPr>
            <w:tcW w:w="980" w:type="dxa"/>
            <w:shd w:val="clear" w:color="auto" w:fill="auto"/>
            <w:vAlign w:val="center"/>
          </w:tcPr>
          <w:p w14:paraId="2E618F98" w14:textId="77777777" w:rsidR="00622961" w:rsidRPr="00885292" w:rsidRDefault="00622961" w:rsidP="00C81236">
            <w:pPr>
              <w:spacing w:after="0" w:line="240" w:lineRule="auto"/>
              <w:jc w:val="center"/>
            </w:pPr>
          </w:p>
        </w:tc>
        <w:tc>
          <w:tcPr>
            <w:tcW w:w="972" w:type="dxa"/>
            <w:vAlign w:val="center"/>
          </w:tcPr>
          <w:p w14:paraId="6FCE9541" w14:textId="77777777" w:rsidR="00622961" w:rsidRPr="00885292" w:rsidRDefault="00622961" w:rsidP="00C81236">
            <w:pPr>
              <w:spacing w:after="0" w:line="240" w:lineRule="auto"/>
              <w:jc w:val="center"/>
            </w:pPr>
          </w:p>
        </w:tc>
      </w:tr>
      <w:tr w:rsidR="00622961" w:rsidRPr="001175F8" w14:paraId="11E58AC0" w14:textId="6AD77EBD" w:rsidTr="00583DDC">
        <w:trPr>
          <w:trHeight w:val="259"/>
        </w:trPr>
        <w:tc>
          <w:tcPr>
            <w:tcW w:w="459" w:type="dxa"/>
            <w:vMerge/>
            <w:vAlign w:val="center"/>
          </w:tcPr>
          <w:p w14:paraId="7011CF0B" w14:textId="77777777" w:rsidR="00622961" w:rsidRPr="00E00126" w:rsidRDefault="00622961" w:rsidP="00C81236">
            <w:pPr>
              <w:spacing w:after="0" w:line="240" w:lineRule="auto"/>
              <w:jc w:val="center"/>
            </w:pPr>
          </w:p>
        </w:tc>
        <w:tc>
          <w:tcPr>
            <w:tcW w:w="4654" w:type="dxa"/>
            <w:shd w:val="clear" w:color="auto" w:fill="auto"/>
            <w:vAlign w:val="center"/>
            <w:hideMark/>
          </w:tcPr>
          <w:p w14:paraId="14B5E5A9" w14:textId="3EF8F668" w:rsidR="00622961" w:rsidRPr="002612AE" w:rsidRDefault="00622961" w:rsidP="00C81236">
            <w:pPr>
              <w:spacing w:after="0" w:line="240" w:lineRule="auto"/>
            </w:pPr>
            <w:r w:rsidRPr="002612AE">
              <w:t>Outpatient Follow-up frequency category</w:t>
            </w:r>
          </w:p>
        </w:tc>
        <w:tc>
          <w:tcPr>
            <w:tcW w:w="980" w:type="dxa"/>
            <w:shd w:val="clear" w:color="auto" w:fill="BFBFBF" w:themeFill="background1" w:themeFillShade="BF"/>
            <w:vAlign w:val="center"/>
          </w:tcPr>
          <w:p w14:paraId="751F5B31" w14:textId="44C7CD30" w:rsidR="00622961" w:rsidRPr="00885292" w:rsidRDefault="00622961" w:rsidP="00C81236">
            <w:pPr>
              <w:spacing w:after="0" w:line="240" w:lineRule="auto"/>
              <w:jc w:val="center"/>
            </w:pPr>
          </w:p>
        </w:tc>
        <w:tc>
          <w:tcPr>
            <w:tcW w:w="980" w:type="dxa"/>
            <w:shd w:val="clear" w:color="auto" w:fill="BFBFBF" w:themeFill="background1" w:themeFillShade="BF"/>
            <w:vAlign w:val="center"/>
          </w:tcPr>
          <w:p w14:paraId="7787E085" w14:textId="59585994" w:rsidR="00622961" w:rsidRPr="00885292" w:rsidRDefault="00622961" w:rsidP="00C81236">
            <w:pPr>
              <w:spacing w:after="0" w:line="240" w:lineRule="auto"/>
              <w:jc w:val="center"/>
            </w:pPr>
          </w:p>
        </w:tc>
        <w:tc>
          <w:tcPr>
            <w:tcW w:w="980" w:type="dxa"/>
            <w:shd w:val="clear" w:color="auto" w:fill="BFBFBF" w:themeFill="background1" w:themeFillShade="BF"/>
            <w:noWrap/>
            <w:vAlign w:val="center"/>
          </w:tcPr>
          <w:p w14:paraId="2399B4B8" w14:textId="06FE7CA3" w:rsidR="00622961" w:rsidRPr="00885292" w:rsidRDefault="00622961" w:rsidP="00C81236">
            <w:pPr>
              <w:spacing w:after="0" w:line="240" w:lineRule="auto"/>
              <w:jc w:val="center"/>
            </w:pPr>
          </w:p>
        </w:tc>
        <w:tc>
          <w:tcPr>
            <w:tcW w:w="980" w:type="dxa"/>
            <w:shd w:val="clear" w:color="auto" w:fill="BFBFBF" w:themeFill="background1" w:themeFillShade="BF"/>
            <w:vAlign w:val="center"/>
          </w:tcPr>
          <w:p w14:paraId="2DAAF236" w14:textId="4249E7C8" w:rsidR="00622961" w:rsidRPr="00885292" w:rsidRDefault="00622961" w:rsidP="00C81236">
            <w:pPr>
              <w:spacing w:after="0" w:line="240" w:lineRule="auto"/>
              <w:jc w:val="center"/>
            </w:pPr>
          </w:p>
        </w:tc>
        <w:tc>
          <w:tcPr>
            <w:tcW w:w="980" w:type="dxa"/>
            <w:shd w:val="clear" w:color="auto" w:fill="BFBFBF" w:themeFill="background1" w:themeFillShade="BF"/>
            <w:vAlign w:val="center"/>
          </w:tcPr>
          <w:p w14:paraId="2953E0D8" w14:textId="712D0ABD" w:rsidR="00622961" w:rsidRPr="00885292" w:rsidRDefault="00622961" w:rsidP="00C81236">
            <w:pPr>
              <w:spacing w:after="0" w:line="240" w:lineRule="auto"/>
              <w:jc w:val="center"/>
            </w:pPr>
          </w:p>
        </w:tc>
        <w:tc>
          <w:tcPr>
            <w:tcW w:w="972" w:type="dxa"/>
            <w:shd w:val="clear" w:color="auto" w:fill="BFBFBF" w:themeFill="background1" w:themeFillShade="BF"/>
            <w:vAlign w:val="center"/>
          </w:tcPr>
          <w:p w14:paraId="7051ABCB" w14:textId="346DBE5F" w:rsidR="00622961" w:rsidRPr="00885292" w:rsidRDefault="00622961" w:rsidP="00C81236">
            <w:pPr>
              <w:spacing w:after="0" w:line="240" w:lineRule="auto"/>
              <w:jc w:val="center"/>
            </w:pPr>
          </w:p>
        </w:tc>
      </w:tr>
      <w:tr w:rsidR="00622961" w:rsidRPr="001175F8" w14:paraId="4D1CCFD3" w14:textId="18BCE639" w:rsidTr="00583DDC">
        <w:trPr>
          <w:trHeight w:val="259"/>
        </w:trPr>
        <w:tc>
          <w:tcPr>
            <w:tcW w:w="459" w:type="dxa"/>
            <w:vMerge/>
            <w:vAlign w:val="center"/>
          </w:tcPr>
          <w:p w14:paraId="2C783DB6" w14:textId="77777777" w:rsidR="00622961" w:rsidRPr="00E00126" w:rsidRDefault="00622961" w:rsidP="00C81236">
            <w:pPr>
              <w:spacing w:after="0" w:line="240" w:lineRule="auto"/>
              <w:jc w:val="center"/>
            </w:pPr>
          </w:p>
        </w:tc>
        <w:tc>
          <w:tcPr>
            <w:tcW w:w="4654" w:type="dxa"/>
            <w:shd w:val="clear" w:color="auto" w:fill="auto"/>
            <w:vAlign w:val="center"/>
            <w:hideMark/>
          </w:tcPr>
          <w:p w14:paraId="2E0897C8" w14:textId="7640BBF9" w:rsidR="00622961" w:rsidRPr="002D55BC" w:rsidRDefault="00622961" w:rsidP="00C81236">
            <w:pPr>
              <w:spacing w:after="0" w:line="240" w:lineRule="auto"/>
            </w:pPr>
            <w:r w:rsidRPr="002D55BC">
              <w:t xml:space="preserve">Patients/year in treating facility </w:t>
            </w:r>
          </w:p>
        </w:tc>
        <w:tc>
          <w:tcPr>
            <w:tcW w:w="980" w:type="dxa"/>
            <w:shd w:val="clear" w:color="auto" w:fill="auto"/>
            <w:vAlign w:val="center"/>
          </w:tcPr>
          <w:p w14:paraId="6F28AC39" w14:textId="2BA06899" w:rsidR="00622961" w:rsidRPr="00885292" w:rsidRDefault="00622961" w:rsidP="00C81236">
            <w:pPr>
              <w:spacing w:after="0" w:line="240" w:lineRule="auto"/>
              <w:jc w:val="center"/>
            </w:pPr>
          </w:p>
        </w:tc>
        <w:tc>
          <w:tcPr>
            <w:tcW w:w="980" w:type="dxa"/>
            <w:shd w:val="clear" w:color="auto" w:fill="auto"/>
            <w:vAlign w:val="center"/>
          </w:tcPr>
          <w:p w14:paraId="44BD9DBC" w14:textId="77777777" w:rsidR="00622961" w:rsidRPr="00885292" w:rsidRDefault="00622961" w:rsidP="00C81236">
            <w:pPr>
              <w:spacing w:after="0" w:line="240" w:lineRule="auto"/>
              <w:jc w:val="center"/>
            </w:pPr>
          </w:p>
        </w:tc>
        <w:tc>
          <w:tcPr>
            <w:tcW w:w="980" w:type="dxa"/>
            <w:shd w:val="clear" w:color="auto" w:fill="auto"/>
            <w:noWrap/>
            <w:vAlign w:val="center"/>
          </w:tcPr>
          <w:p w14:paraId="2AB48BB9" w14:textId="43A3E48D" w:rsidR="00622961" w:rsidRPr="00885292" w:rsidRDefault="00622961" w:rsidP="00C81236">
            <w:pPr>
              <w:spacing w:after="0" w:line="240" w:lineRule="auto"/>
              <w:jc w:val="center"/>
            </w:pPr>
          </w:p>
        </w:tc>
        <w:tc>
          <w:tcPr>
            <w:tcW w:w="980" w:type="dxa"/>
            <w:shd w:val="clear" w:color="auto" w:fill="BFBFBF" w:themeFill="background1" w:themeFillShade="BF"/>
            <w:vAlign w:val="center"/>
          </w:tcPr>
          <w:p w14:paraId="02243465" w14:textId="5D9A601B" w:rsidR="00622961" w:rsidRPr="00885292" w:rsidRDefault="00622961" w:rsidP="00C81236">
            <w:pPr>
              <w:spacing w:after="0" w:line="240" w:lineRule="auto"/>
              <w:jc w:val="center"/>
            </w:pPr>
          </w:p>
        </w:tc>
        <w:tc>
          <w:tcPr>
            <w:tcW w:w="980" w:type="dxa"/>
            <w:shd w:val="clear" w:color="auto" w:fill="BFBFBF" w:themeFill="background1" w:themeFillShade="BF"/>
            <w:vAlign w:val="center"/>
          </w:tcPr>
          <w:p w14:paraId="49D36029" w14:textId="718A3183" w:rsidR="00622961" w:rsidRPr="00885292" w:rsidRDefault="00622961" w:rsidP="00C81236">
            <w:pPr>
              <w:spacing w:after="0" w:line="240" w:lineRule="auto"/>
              <w:jc w:val="center"/>
            </w:pPr>
          </w:p>
        </w:tc>
        <w:tc>
          <w:tcPr>
            <w:tcW w:w="972" w:type="dxa"/>
            <w:vAlign w:val="center"/>
          </w:tcPr>
          <w:p w14:paraId="7B0C6B79" w14:textId="77777777" w:rsidR="00622961" w:rsidRPr="00885292" w:rsidRDefault="00622961" w:rsidP="00C81236">
            <w:pPr>
              <w:spacing w:after="0" w:line="240" w:lineRule="auto"/>
              <w:jc w:val="center"/>
            </w:pPr>
          </w:p>
        </w:tc>
      </w:tr>
      <w:tr w:rsidR="00622961" w:rsidRPr="001175F8" w14:paraId="6E5C2C17" w14:textId="18F22CA6" w:rsidTr="00583DDC">
        <w:trPr>
          <w:trHeight w:val="259"/>
        </w:trPr>
        <w:tc>
          <w:tcPr>
            <w:tcW w:w="459" w:type="dxa"/>
            <w:vMerge/>
            <w:tcBorders>
              <w:bottom w:val="single" w:sz="4" w:space="0" w:color="auto"/>
            </w:tcBorders>
            <w:vAlign w:val="center"/>
          </w:tcPr>
          <w:p w14:paraId="20316C48" w14:textId="77777777" w:rsidR="00622961" w:rsidRPr="00E00126" w:rsidRDefault="00622961" w:rsidP="00C81236">
            <w:pPr>
              <w:spacing w:after="0" w:line="240" w:lineRule="auto"/>
              <w:jc w:val="center"/>
            </w:pPr>
          </w:p>
        </w:tc>
        <w:tc>
          <w:tcPr>
            <w:tcW w:w="4654" w:type="dxa"/>
            <w:tcBorders>
              <w:bottom w:val="single" w:sz="4" w:space="0" w:color="auto"/>
            </w:tcBorders>
            <w:shd w:val="clear" w:color="auto" w:fill="auto"/>
            <w:vAlign w:val="center"/>
            <w:hideMark/>
          </w:tcPr>
          <w:p w14:paraId="655D9DB4" w14:textId="1BE44B82" w:rsidR="00622961" w:rsidRPr="002D55BC" w:rsidRDefault="00622961" w:rsidP="00C81236">
            <w:pPr>
              <w:spacing w:after="0" w:line="240" w:lineRule="auto"/>
            </w:pPr>
            <w:r>
              <w:t>C</w:t>
            </w:r>
            <w:r w:rsidRPr="002D55BC">
              <w:t>ancer</w:t>
            </w:r>
          </w:p>
        </w:tc>
        <w:tc>
          <w:tcPr>
            <w:tcW w:w="980" w:type="dxa"/>
            <w:tcBorders>
              <w:bottom w:val="single" w:sz="4" w:space="0" w:color="auto"/>
            </w:tcBorders>
            <w:shd w:val="clear" w:color="auto" w:fill="BFBFBF" w:themeFill="background1" w:themeFillShade="BF"/>
            <w:vAlign w:val="center"/>
          </w:tcPr>
          <w:p w14:paraId="4CF236AB" w14:textId="2F771069" w:rsidR="00622961" w:rsidRPr="00885292" w:rsidRDefault="00622961" w:rsidP="00C81236">
            <w:pPr>
              <w:spacing w:after="0" w:line="240" w:lineRule="auto"/>
              <w:jc w:val="center"/>
            </w:pPr>
          </w:p>
        </w:tc>
        <w:tc>
          <w:tcPr>
            <w:tcW w:w="980" w:type="dxa"/>
            <w:tcBorders>
              <w:bottom w:val="single" w:sz="4" w:space="0" w:color="auto"/>
            </w:tcBorders>
            <w:shd w:val="clear" w:color="auto" w:fill="BFBFBF" w:themeFill="background1" w:themeFillShade="BF"/>
            <w:vAlign w:val="center"/>
          </w:tcPr>
          <w:p w14:paraId="36DB0B22" w14:textId="0DE9FFB8" w:rsidR="00622961" w:rsidRPr="00885292" w:rsidRDefault="00622961" w:rsidP="00C81236">
            <w:pPr>
              <w:spacing w:after="0" w:line="240" w:lineRule="auto"/>
              <w:jc w:val="center"/>
            </w:pPr>
          </w:p>
        </w:tc>
        <w:tc>
          <w:tcPr>
            <w:tcW w:w="980" w:type="dxa"/>
            <w:tcBorders>
              <w:bottom w:val="single" w:sz="4" w:space="0" w:color="auto"/>
            </w:tcBorders>
            <w:shd w:val="clear" w:color="auto" w:fill="auto"/>
            <w:vAlign w:val="center"/>
          </w:tcPr>
          <w:p w14:paraId="14AEDADF" w14:textId="04FD3D6D" w:rsidR="00622961" w:rsidRPr="00885292" w:rsidRDefault="00622961" w:rsidP="00C81236">
            <w:pPr>
              <w:spacing w:after="0" w:line="240" w:lineRule="auto"/>
              <w:jc w:val="center"/>
            </w:pPr>
          </w:p>
        </w:tc>
        <w:tc>
          <w:tcPr>
            <w:tcW w:w="980" w:type="dxa"/>
            <w:tcBorders>
              <w:bottom w:val="single" w:sz="4" w:space="0" w:color="auto"/>
            </w:tcBorders>
            <w:shd w:val="clear" w:color="auto" w:fill="BFBFBF" w:themeFill="background1" w:themeFillShade="BF"/>
            <w:vAlign w:val="center"/>
          </w:tcPr>
          <w:p w14:paraId="50303ED2" w14:textId="0A703691" w:rsidR="00622961" w:rsidRPr="00885292" w:rsidRDefault="00622961" w:rsidP="00C81236">
            <w:pPr>
              <w:spacing w:after="0" w:line="240" w:lineRule="auto"/>
              <w:jc w:val="center"/>
            </w:pPr>
          </w:p>
        </w:tc>
        <w:tc>
          <w:tcPr>
            <w:tcW w:w="980" w:type="dxa"/>
            <w:tcBorders>
              <w:bottom w:val="single" w:sz="4" w:space="0" w:color="auto"/>
            </w:tcBorders>
            <w:shd w:val="clear" w:color="auto" w:fill="BFBFBF" w:themeFill="background1" w:themeFillShade="BF"/>
            <w:vAlign w:val="center"/>
          </w:tcPr>
          <w:p w14:paraId="6323C57D" w14:textId="0665CCD8" w:rsidR="00622961" w:rsidRPr="00885292" w:rsidRDefault="00622961" w:rsidP="00C81236">
            <w:pPr>
              <w:spacing w:after="0" w:line="240" w:lineRule="auto"/>
              <w:jc w:val="center"/>
            </w:pPr>
          </w:p>
        </w:tc>
        <w:tc>
          <w:tcPr>
            <w:tcW w:w="972" w:type="dxa"/>
            <w:tcBorders>
              <w:bottom w:val="single" w:sz="4" w:space="0" w:color="auto"/>
            </w:tcBorders>
            <w:vAlign w:val="center"/>
          </w:tcPr>
          <w:p w14:paraId="2D649F4D" w14:textId="77777777" w:rsidR="00622961" w:rsidRPr="00885292" w:rsidRDefault="00622961" w:rsidP="00C81236">
            <w:pPr>
              <w:spacing w:after="0" w:line="240" w:lineRule="auto"/>
              <w:jc w:val="center"/>
            </w:pPr>
          </w:p>
        </w:tc>
      </w:tr>
      <w:tr w:rsidR="00E00126" w:rsidRPr="001175F8" w14:paraId="2D0114D1" w14:textId="102C9F9E" w:rsidTr="00583DDC">
        <w:trPr>
          <w:trHeight w:val="259"/>
        </w:trPr>
        <w:tc>
          <w:tcPr>
            <w:tcW w:w="459" w:type="dxa"/>
            <w:vMerge w:val="restart"/>
            <w:textDirection w:val="btLr"/>
            <w:vAlign w:val="center"/>
          </w:tcPr>
          <w:p w14:paraId="3E624EA4" w14:textId="7AE7B88E" w:rsidR="00E00126" w:rsidRPr="00E00126" w:rsidRDefault="00E00126" w:rsidP="00C81236">
            <w:pPr>
              <w:spacing w:after="0" w:line="240" w:lineRule="auto"/>
              <w:jc w:val="center"/>
            </w:pPr>
            <w:r w:rsidRPr="00E00126">
              <w:t>Covariates</w:t>
            </w:r>
          </w:p>
        </w:tc>
        <w:tc>
          <w:tcPr>
            <w:tcW w:w="4654" w:type="dxa"/>
            <w:shd w:val="clear" w:color="auto" w:fill="auto"/>
            <w:vAlign w:val="center"/>
            <w:hideMark/>
          </w:tcPr>
          <w:p w14:paraId="2549B125" w14:textId="318B0C44" w:rsidR="00E00126" w:rsidRPr="001175F8" w:rsidRDefault="00E00126" w:rsidP="00C81236">
            <w:pPr>
              <w:spacing w:after="0" w:line="240" w:lineRule="auto"/>
            </w:pPr>
            <w:r w:rsidRPr="001175F8">
              <w:t>Calendar Year of VL suppression</w:t>
            </w:r>
          </w:p>
        </w:tc>
        <w:tc>
          <w:tcPr>
            <w:tcW w:w="980" w:type="dxa"/>
            <w:shd w:val="clear" w:color="auto" w:fill="auto"/>
            <w:noWrap/>
            <w:vAlign w:val="center"/>
          </w:tcPr>
          <w:p w14:paraId="2930864A" w14:textId="55A0B768" w:rsidR="00E00126" w:rsidRPr="00885292" w:rsidRDefault="00E00126" w:rsidP="00C81236">
            <w:pPr>
              <w:spacing w:after="0" w:line="240" w:lineRule="auto"/>
              <w:jc w:val="center"/>
            </w:pPr>
          </w:p>
        </w:tc>
        <w:tc>
          <w:tcPr>
            <w:tcW w:w="980" w:type="dxa"/>
            <w:shd w:val="clear" w:color="auto" w:fill="auto"/>
            <w:noWrap/>
            <w:vAlign w:val="center"/>
          </w:tcPr>
          <w:p w14:paraId="212C374A" w14:textId="58D7E4D2" w:rsidR="00E00126" w:rsidRPr="00885292" w:rsidRDefault="00E00126" w:rsidP="00C81236">
            <w:pPr>
              <w:spacing w:after="0" w:line="240" w:lineRule="auto"/>
              <w:jc w:val="center"/>
            </w:pPr>
          </w:p>
        </w:tc>
        <w:tc>
          <w:tcPr>
            <w:tcW w:w="980" w:type="dxa"/>
            <w:shd w:val="clear" w:color="auto" w:fill="auto"/>
            <w:noWrap/>
            <w:vAlign w:val="center"/>
          </w:tcPr>
          <w:p w14:paraId="392ED0FE" w14:textId="771AC3D6" w:rsidR="00E00126" w:rsidRPr="00885292" w:rsidRDefault="00E00126" w:rsidP="00C81236">
            <w:pPr>
              <w:spacing w:after="0" w:line="240" w:lineRule="auto"/>
              <w:jc w:val="center"/>
            </w:pPr>
          </w:p>
        </w:tc>
        <w:tc>
          <w:tcPr>
            <w:tcW w:w="980" w:type="dxa"/>
            <w:shd w:val="clear" w:color="auto" w:fill="BFBFBF" w:themeFill="background1" w:themeFillShade="BF"/>
            <w:vAlign w:val="center"/>
          </w:tcPr>
          <w:p w14:paraId="30052310" w14:textId="09041899" w:rsidR="00E00126" w:rsidRPr="00885292" w:rsidRDefault="00E00126" w:rsidP="00C81236">
            <w:pPr>
              <w:spacing w:after="0" w:line="240" w:lineRule="auto"/>
              <w:jc w:val="center"/>
            </w:pPr>
          </w:p>
        </w:tc>
        <w:tc>
          <w:tcPr>
            <w:tcW w:w="980" w:type="dxa"/>
            <w:shd w:val="clear" w:color="auto" w:fill="BFBFBF" w:themeFill="background1" w:themeFillShade="BF"/>
            <w:vAlign w:val="center"/>
          </w:tcPr>
          <w:p w14:paraId="4D14AB6B" w14:textId="600138A5" w:rsidR="00E00126" w:rsidRPr="00885292" w:rsidRDefault="00E00126" w:rsidP="00C81236">
            <w:pPr>
              <w:spacing w:after="0" w:line="240" w:lineRule="auto"/>
              <w:jc w:val="center"/>
            </w:pPr>
          </w:p>
        </w:tc>
        <w:tc>
          <w:tcPr>
            <w:tcW w:w="972" w:type="dxa"/>
            <w:vAlign w:val="center"/>
          </w:tcPr>
          <w:p w14:paraId="67ECBF3A" w14:textId="77777777" w:rsidR="00E00126" w:rsidRPr="00885292" w:rsidRDefault="00E00126" w:rsidP="00C81236">
            <w:pPr>
              <w:spacing w:after="0" w:line="240" w:lineRule="auto"/>
              <w:jc w:val="center"/>
            </w:pPr>
          </w:p>
        </w:tc>
      </w:tr>
      <w:tr w:rsidR="00E00126" w:rsidRPr="001175F8" w14:paraId="30C75AEB" w14:textId="221CC50B" w:rsidTr="00583DDC">
        <w:trPr>
          <w:trHeight w:val="259"/>
        </w:trPr>
        <w:tc>
          <w:tcPr>
            <w:tcW w:w="459" w:type="dxa"/>
            <w:vMerge/>
            <w:vAlign w:val="center"/>
          </w:tcPr>
          <w:p w14:paraId="45C2BBE4" w14:textId="77777777" w:rsidR="00E00126" w:rsidRPr="00E00126" w:rsidRDefault="00E00126" w:rsidP="00C81236">
            <w:pPr>
              <w:spacing w:after="0" w:line="240" w:lineRule="auto"/>
              <w:jc w:val="center"/>
            </w:pPr>
          </w:p>
        </w:tc>
        <w:tc>
          <w:tcPr>
            <w:tcW w:w="4654" w:type="dxa"/>
            <w:shd w:val="clear" w:color="auto" w:fill="auto"/>
            <w:vAlign w:val="center"/>
            <w:hideMark/>
          </w:tcPr>
          <w:p w14:paraId="1D8873D0" w14:textId="5C6FBD6C" w:rsidR="00E00126" w:rsidRPr="002612AE" w:rsidRDefault="00E00126" w:rsidP="00C81236">
            <w:pPr>
              <w:spacing w:after="0" w:line="240" w:lineRule="auto"/>
            </w:pPr>
            <w:r w:rsidRPr="002612AE">
              <w:t>Years since HIV Diagnosis at baseline</w:t>
            </w:r>
          </w:p>
        </w:tc>
        <w:tc>
          <w:tcPr>
            <w:tcW w:w="980" w:type="dxa"/>
            <w:shd w:val="clear" w:color="auto" w:fill="BFBFBF" w:themeFill="background1" w:themeFillShade="BF"/>
            <w:vAlign w:val="center"/>
          </w:tcPr>
          <w:p w14:paraId="421CD7A4" w14:textId="267EB3D9" w:rsidR="00E00126" w:rsidRPr="00885292" w:rsidRDefault="00E00126" w:rsidP="00C81236">
            <w:pPr>
              <w:spacing w:after="0" w:line="240" w:lineRule="auto"/>
              <w:jc w:val="center"/>
            </w:pPr>
          </w:p>
        </w:tc>
        <w:tc>
          <w:tcPr>
            <w:tcW w:w="980" w:type="dxa"/>
            <w:shd w:val="clear" w:color="auto" w:fill="BFBFBF" w:themeFill="background1" w:themeFillShade="BF"/>
            <w:vAlign w:val="center"/>
          </w:tcPr>
          <w:p w14:paraId="2029D1BB" w14:textId="465C4E6A" w:rsidR="00E00126" w:rsidRPr="00885292" w:rsidRDefault="00E00126" w:rsidP="00C81236">
            <w:pPr>
              <w:spacing w:after="0" w:line="240" w:lineRule="auto"/>
              <w:jc w:val="center"/>
            </w:pPr>
          </w:p>
        </w:tc>
        <w:tc>
          <w:tcPr>
            <w:tcW w:w="980" w:type="dxa"/>
            <w:shd w:val="clear" w:color="auto" w:fill="auto"/>
            <w:noWrap/>
            <w:vAlign w:val="center"/>
          </w:tcPr>
          <w:p w14:paraId="1853E436" w14:textId="77777777" w:rsidR="00E00126" w:rsidRPr="00885292" w:rsidRDefault="00E00126" w:rsidP="00C81236">
            <w:pPr>
              <w:spacing w:after="0" w:line="240" w:lineRule="auto"/>
              <w:jc w:val="center"/>
            </w:pPr>
          </w:p>
        </w:tc>
        <w:tc>
          <w:tcPr>
            <w:tcW w:w="980" w:type="dxa"/>
            <w:shd w:val="clear" w:color="auto" w:fill="auto"/>
            <w:noWrap/>
            <w:vAlign w:val="center"/>
          </w:tcPr>
          <w:p w14:paraId="2BC73AD8" w14:textId="318D009D" w:rsidR="00E00126" w:rsidRPr="00885292" w:rsidRDefault="00E00126" w:rsidP="00C81236">
            <w:pPr>
              <w:spacing w:after="0" w:line="240" w:lineRule="auto"/>
              <w:jc w:val="center"/>
            </w:pPr>
          </w:p>
        </w:tc>
        <w:tc>
          <w:tcPr>
            <w:tcW w:w="980" w:type="dxa"/>
            <w:shd w:val="clear" w:color="auto" w:fill="BFBFBF" w:themeFill="background1" w:themeFillShade="BF"/>
            <w:vAlign w:val="center"/>
          </w:tcPr>
          <w:p w14:paraId="674081FB" w14:textId="572876A4" w:rsidR="00E00126" w:rsidRPr="00885292" w:rsidRDefault="00E00126" w:rsidP="00C81236">
            <w:pPr>
              <w:spacing w:after="0" w:line="240" w:lineRule="auto"/>
              <w:jc w:val="center"/>
            </w:pPr>
          </w:p>
        </w:tc>
        <w:tc>
          <w:tcPr>
            <w:tcW w:w="972" w:type="dxa"/>
            <w:shd w:val="clear" w:color="auto" w:fill="BFBFBF" w:themeFill="background1" w:themeFillShade="BF"/>
            <w:vAlign w:val="center"/>
          </w:tcPr>
          <w:p w14:paraId="0B26C9FF" w14:textId="1B604449" w:rsidR="00E00126" w:rsidRPr="00885292" w:rsidRDefault="00E00126" w:rsidP="00C81236">
            <w:pPr>
              <w:spacing w:after="0" w:line="240" w:lineRule="auto"/>
              <w:jc w:val="center"/>
            </w:pPr>
          </w:p>
        </w:tc>
      </w:tr>
      <w:tr w:rsidR="00E00126" w:rsidRPr="001175F8" w14:paraId="05E25982" w14:textId="12424DBE" w:rsidTr="00583DDC">
        <w:trPr>
          <w:trHeight w:val="259"/>
        </w:trPr>
        <w:tc>
          <w:tcPr>
            <w:tcW w:w="459" w:type="dxa"/>
            <w:vMerge/>
            <w:vAlign w:val="center"/>
          </w:tcPr>
          <w:p w14:paraId="025F9479" w14:textId="77777777" w:rsidR="00E00126" w:rsidRPr="00E00126" w:rsidRDefault="00E00126" w:rsidP="00C81236">
            <w:pPr>
              <w:spacing w:after="0" w:line="240" w:lineRule="auto"/>
              <w:jc w:val="center"/>
            </w:pPr>
          </w:p>
        </w:tc>
        <w:tc>
          <w:tcPr>
            <w:tcW w:w="4654" w:type="dxa"/>
            <w:shd w:val="clear" w:color="auto" w:fill="auto"/>
            <w:vAlign w:val="center"/>
            <w:hideMark/>
          </w:tcPr>
          <w:p w14:paraId="6AF7AFF4" w14:textId="5AAEE3A2" w:rsidR="00E00126" w:rsidRPr="001175F8" w:rsidRDefault="00E00126" w:rsidP="00C81236">
            <w:pPr>
              <w:spacing w:after="0" w:line="240" w:lineRule="auto"/>
            </w:pPr>
            <w:r w:rsidRPr="001175F8">
              <w:t>Age</w:t>
            </w:r>
          </w:p>
        </w:tc>
        <w:tc>
          <w:tcPr>
            <w:tcW w:w="980" w:type="dxa"/>
            <w:shd w:val="clear" w:color="auto" w:fill="BFBFBF" w:themeFill="background1" w:themeFillShade="BF"/>
            <w:noWrap/>
            <w:vAlign w:val="center"/>
          </w:tcPr>
          <w:p w14:paraId="7CB39BD7" w14:textId="01260E84" w:rsidR="00E00126" w:rsidRPr="00885292" w:rsidRDefault="00E00126" w:rsidP="00C81236">
            <w:pPr>
              <w:spacing w:after="0" w:line="240" w:lineRule="auto"/>
              <w:jc w:val="center"/>
            </w:pPr>
          </w:p>
        </w:tc>
        <w:tc>
          <w:tcPr>
            <w:tcW w:w="980" w:type="dxa"/>
            <w:shd w:val="clear" w:color="auto" w:fill="BFBFBF" w:themeFill="background1" w:themeFillShade="BF"/>
            <w:noWrap/>
            <w:vAlign w:val="center"/>
          </w:tcPr>
          <w:p w14:paraId="567AE857" w14:textId="05E4CF54" w:rsidR="00E00126" w:rsidRPr="00885292" w:rsidRDefault="00E00126" w:rsidP="00C81236">
            <w:pPr>
              <w:spacing w:after="0" w:line="240" w:lineRule="auto"/>
              <w:jc w:val="center"/>
            </w:pPr>
          </w:p>
        </w:tc>
        <w:tc>
          <w:tcPr>
            <w:tcW w:w="980" w:type="dxa"/>
            <w:shd w:val="clear" w:color="auto" w:fill="BFBFBF" w:themeFill="background1" w:themeFillShade="BF"/>
            <w:vAlign w:val="center"/>
          </w:tcPr>
          <w:p w14:paraId="0AB6FB48" w14:textId="16B02C06" w:rsidR="00E00126" w:rsidRPr="00885292" w:rsidRDefault="00E00126" w:rsidP="00C81236">
            <w:pPr>
              <w:spacing w:after="0" w:line="240" w:lineRule="auto"/>
              <w:jc w:val="center"/>
            </w:pPr>
          </w:p>
        </w:tc>
        <w:tc>
          <w:tcPr>
            <w:tcW w:w="980" w:type="dxa"/>
            <w:shd w:val="clear" w:color="auto" w:fill="auto"/>
            <w:noWrap/>
            <w:vAlign w:val="center"/>
          </w:tcPr>
          <w:p w14:paraId="37B0D7F1" w14:textId="19D008B9" w:rsidR="00E00126" w:rsidRPr="00885292" w:rsidRDefault="00E00126" w:rsidP="00C81236">
            <w:pPr>
              <w:spacing w:after="0" w:line="240" w:lineRule="auto"/>
              <w:jc w:val="center"/>
            </w:pPr>
          </w:p>
        </w:tc>
        <w:tc>
          <w:tcPr>
            <w:tcW w:w="980" w:type="dxa"/>
            <w:shd w:val="clear" w:color="auto" w:fill="BFBFBF" w:themeFill="background1" w:themeFillShade="BF"/>
            <w:vAlign w:val="center"/>
          </w:tcPr>
          <w:p w14:paraId="73906793" w14:textId="0203D4CE" w:rsidR="00E00126" w:rsidRPr="00885292" w:rsidRDefault="00E00126" w:rsidP="00C81236">
            <w:pPr>
              <w:spacing w:after="0" w:line="240" w:lineRule="auto"/>
              <w:jc w:val="center"/>
            </w:pPr>
          </w:p>
        </w:tc>
        <w:tc>
          <w:tcPr>
            <w:tcW w:w="972" w:type="dxa"/>
            <w:shd w:val="clear" w:color="auto" w:fill="BFBFBF" w:themeFill="background1" w:themeFillShade="BF"/>
            <w:vAlign w:val="center"/>
          </w:tcPr>
          <w:p w14:paraId="6627E894" w14:textId="4ECF4E83" w:rsidR="00E00126" w:rsidRPr="00885292" w:rsidRDefault="00E00126" w:rsidP="00C81236">
            <w:pPr>
              <w:spacing w:after="0" w:line="240" w:lineRule="auto"/>
              <w:jc w:val="center"/>
            </w:pPr>
          </w:p>
        </w:tc>
      </w:tr>
      <w:tr w:rsidR="00E00126" w:rsidRPr="001175F8" w14:paraId="5E0EDD7D" w14:textId="54057455" w:rsidTr="00583DDC">
        <w:trPr>
          <w:trHeight w:val="259"/>
        </w:trPr>
        <w:tc>
          <w:tcPr>
            <w:tcW w:w="459" w:type="dxa"/>
            <w:vMerge/>
            <w:vAlign w:val="center"/>
          </w:tcPr>
          <w:p w14:paraId="621B8A8C" w14:textId="77777777" w:rsidR="00E00126" w:rsidRPr="00E00126" w:rsidRDefault="00E00126" w:rsidP="00C81236">
            <w:pPr>
              <w:spacing w:after="0" w:line="240" w:lineRule="auto"/>
              <w:jc w:val="center"/>
            </w:pPr>
          </w:p>
        </w:tc>
        <w:tc>
          <w:tcPr>
            <w:tcW w:w="4654" w:type="dxa"/>
            <w:shd w:val="clear" w:color="auto" w:fill="auto"/>
            <w:vAlign w:val="center"/>
            <w:hideMark/>
          </w:tcPr>
          <w:p w14:paraId="5790814E" w14:textId="27CF9889" w:rsidR="00E00126" w:rsidRPr="001175F8" w:rsidRDefault="00E00126" w:rsidP="00C81236">
            <w:pPr>
              <w:spacing w:after="0" w:line="240" w:lineRule="auto"/>
            </w:pPr>
            <w:r w:rsidRPr="001175F8">
              <w:t>Body Mass Index</w:t>
            </w:r>
          </w:p>
        </w:tc>
        <w:tc>
          <w:tcPr>
            <w:tcW w:w="980" w:type="dxa"/>
            <w:shd w:val="clear" w:color="auto" w:fill="auto"/>
            <w:vAlign w:val="center"/>
          </w:tcPr>
          <w:p w14:paraId="1EB254D8" w14:textId="32D05361" w:rsidR="00E00126" w:rsidRPr="00885292" w:rsidRDefault="00E00126" w:rsidP="00C81236">
            <w:pPr>
              <w:spacing w:after="0" w:line="240" w:lineRule="auto"/>
              <w:jc w:val="center"/>
            </w:pPr>
          </w:p>
        </w:tc>
        <w:tc>
          <w:tcPr>
            <w:tcW w:w="980" w:type="dxa"/>
            <w:shd w:val="clear" w:color="auto" w:fill="auto"/>
            <w:vAlign w:val="center"/>
          </w:tcPr>
          <w:p w14:paraId="1DDE1FE2" w14:textId="77777777" w:rsidR="00E00126" w:rsidRPr="00885292" w:rsidRDefault="00E00126" w:rsidP="00C81236">
            <w:pPr>
              <w:spacing w:after="0" w:line="240" w:lineRule="auto"/>
              <w:jc w:val="center"/>
            </w:pPr>
          </w:p>
        </w:tc>
        <w:tc>
          <w:tcPr>
            <w:tcW w:w="980" w:type="dxa"/>
            <w:shd w:val="clear" w:color="auto" w:fill="auto"/>
            <w:vAlign w:val="center"/>
          </w:tcPr>
          <w:p w14:paraId="7904BF18" w14:textId="77777777" w:rsidR="00E00126" w:rsidRPr="00885292" w:rsidRDefault="00E00126" w:rsidP="00C81236">
            <w:pPr>
              <w:spacing w:after="0" w:line="240" w:lineRule="auto"/>
              <w:jc w:val="center"/>
            </w:pPr>
          </w:p>
        </w:tc>
        <w:tc>
          <w:tcPr>
            <w:tcW w:w="980" w:type="dxa"/>
            <w:shd w:val="clear" w:color="auto" w:fill="BFBFBF" w:themeFill="background1" w:themeFillShade="BF"/>
            <w:noWrap/>
            <w:vAlign w:val="center"/>
          </w:tcPr>
          <w:p w14:paraId="6C64EB69" w14:textId="1DED6BD4" w:rsidR="00E00126" w:rsidRPr="00885292" w:rsidRDefault="00E00126" w:rsidP="00C81236">
            <w:pPr>
              <w:spacing w:after="0" w:line="240" w:lineRule="auto"/>
              <w:jc w:val="center"/>
            </w:pPr>
          </w:p>
        </w:tc>
        <w:tc>
          <w:tcPr>
            <w:tcW w:w="980" w:type="dxa"/>
            <w:shd w:val="clear" w:color="auto" w:fill="BFBFBF" w:themeFill="background1" w:themeFillShade="BF"/>
            <w:vAlign w:val="center"/>
          </w:tcPr>
          <w:p w14:paraId="29AC9CFA" w14:textId="47E05F10" w:rsidR="00E00126" w:rsidRPr="00885292" w:rsidRDefault="00E00126" w:rsidP="00C81236">
            <w:pPr>
              <w:spacing w:after="0" w:line="240" w:lineRule="auto"/>
              <w:jc w:val="center"/>
            </w:pPr>
          </w:p>
        </w:tc>
        <w:tc>
          <w:tcPr>
            <w:tcW w:w="972" w:type="dxa"/>
            <w:shd w:val="clear" w:color="auto" w:fill="BFBFBF" w:themeFill="background1" w:themeFillShade="BF"/>
            <w:vAlign w:val="center"/>
          </w:tcPr>
          <w:p w14:paraId="6F08CD85" w14:textId="312DDF68" w:rsidR="00E00126" w:rsidRPr="00885292" w:rsidRDefault="00E00126" w:rsidP="00C81236">
            <w:pPr>
              <w:spacing w:after="0" w:line="240" w:lineRule="auto"/>
              <w:jc w:val="center"/>
            </w:pPr>
          </w:p>
        </w:tc>
      </w:tr>
      <w:tr w:rsidR="00E00126" w:rsidRPr="001175F8" w14:paraId="7A418541" w14:textId="4AD4D451" w:rsidTr="00583DDC">
        <w:trPr>
          <w:trHeight w:val="259"/>
        </w:trPr>
        <w:tc>
          <w:tcPr>
            <w:tcW w:w="459" w:type="dxa"/>
            <w:vMerge/>
            <w:vAlign w:val="center"/>
          </w:tcPr>
          <w:p w14:paraId="5375A8A2" w14:textId="77777777" w:rsidR="00E00126" w:rsidRPr="00E00126" w:rsidRDefault="00E00126" w:rsidP="00C81236">
            <w:pPr>
              <w:spacing w:after="0" w:line="240" w:lineRule="auto"/>
              <w:jc w:val="center"/>
            </w:pPr>
          </w:p>
        </w:tc>
        <w:tc>
          <w:tcPr>
            <w:tcW w:w="4654" w:type="dxa"/>
            <w:shd w:val="clear" w:color="auto" w:fill="auto"/>
            <w:vAlign w:val="center"/>
            <w:hideMark/>
          </w:tcPr>
          <w:p w14:paraId="7B53E6DD" w14:textId="559F1857" w:rsidR="00E00126" w:rsidRPr="001175F8" w:rsidRDefault="00E00126" w:rsidP="00C81236">
            <w:pPr>
              <w:spacing w:after="0" w:line="240" w:lineRule="auto"/>
            </w:pPr>
            <w:r w:rsidRPr="001175F8">
              <w:t xml:space="preserve">HAART </w:t>
            </w:r>
            <w:r>
              <w:t>PDC</w:t>
            </w:r>
            <w:r w:rsidRPr="001175F8">
              <w:t xml:space="preserve"> last year</w:t>
            </w:r>
          </w:p>
        </w:tc>
        <w:tc>
          <w:tcPr>
            <w:tcW w:w="980" w:type="dxa"/>
            <w:shd w:val="clear" w:color="auto" w:fill="BFBFBF" w:themeFill="background1" w:themeFillShade="BF"/>
            <w:vAlign w:val="center"/>
          </w:tcPr>
          <w:p w14:paraId="5EBFAA45" w14:textId="2F66A76C" w:rsidR="00E00126" w:rsidRPr="00885292" w:rsidRDefault="00E00126" w:rsidP="00C81236">
            <w:pPr>
              <w:spacing w:after="0" w:line="240" w:lineRule="auto"/>
              <w:jc w:val="center"/>
            </w:pPr>
          </w:p>
        </w:tc>
        <w:tc>
          <w:tcPr>
            <w:tcW w:w="980" w:type="dxa"/>
            <w:shd w:val="clear" w:color="auto" w:fill="BFBFBF" w:themeFill="background1" w:themeFillShade="BF"/>
            <w:vAlign w:val="center"/>
          </w:tcPr>
          <w:p w14:paraId="23CDC580" w14:textId="33229FA0" w:rsidR="00E00126" w:rsidRPr="00885292" w:rsidRDefault="00E00126" w:rsidP="00C81236">
            <w:pPr>
              <w:spacing w:after="0" w:line="240" w:lineRule="auto"/>
              <w:jc w:val="center"/>
            </w:pPr>
          </w:p>
        </w:tc>
        <w:tc>
          <w:tcPr>
            <w:tcW w:w="980" w:type="dxa"/>
            <w:shd w:val="clear" w:color="auto" w:fill="BFBFBF" w:themeFill="background1" w:themeFillShade="BF"/>
            <w:vAlign w:val="center"/>
          </w:tcPr>
          <w:p w14:paraId="35B19586" w14:textId="66144832" w:rsidR="00E00126" w:rsidRPr="00885292" w:rsidRDefault="00E00126" w:rsidP="00C81236">
            <w:pPr>
              <w:spacing w:after="0" w:line="240" w:lineRule="auto"/>
              <w:jc w:val="center"/>
            </w:pPr>
          </w:p>
        </w:tc>
        <w:tc>
          <w:tcPr>
            <w:tcW w:w="980" w:type="dxa"/>
            <w:shd w:val="clear" w:color="auto" w:fill="BFBFBF" w:themeFill="background1" w:themeFillShade="BF"/>
            <w:vAlign w:val="center"/>
          </w:tcPr>
          <w:p w14:paraId="476CF7E7" w14:textId="3A5DAB77" w:rsidR="00E00126" w:rsidRPr="00885292" w:rsidRDefault="00E00126" w:rsidP="00C81236">
            <w:pPr>
              <w:spacing w:after="0" w:line="240" w:lineRule="auto"/>
              <w:jc w:val="center"/>
            </w:pPr>
          </w:p>
        </w:tc>
        <w:tc>
          <w:tcPr>
            <w:tcW w:w="980" w:type="dxa"/>
            <w:shd w:val="clear" w:color="auto" w:fill="auto"/>
            <w:vAlign w:val="center"/>
          </w:tcPr>
          <w:p w14:paraId="5762897E" w14:textId="4DFD9749" w:rsidR="00E00126" w:rsidRPr="00885292" w:rsidRDefault="00E00126" w:rsidP="00C81236">
            <w:pPr>
              <w:spacing w:after="0" w:line="240" w:lineRule="auto"/>
              <w:jc w:val="center"/>
            </w:pPr>
          </w:p>
        </w:tc>
        <w:tc>
          <w:tcPr>
            <w:tcW w:w="972" w:type="dxa"/>
            <w:shd w:val="clear" w:color="auto" w:fill="BFBFBF" w:themeFill="background1" w:themeFillShade="BF"/>
            <w:vAlign w:val="center"/>
          </w:tcPr>
          <w:p w14:paraId="76B92CFF" w14:textId="2B84F941" w:rsidR="00E00126" w:rsidRPr="00885292" w:rsidRDefault="00E00126" w:rsidP="00C81236">
            <w:pPr>
              <w:spacing w:after="0" w:line="240" w:lineRule="auto"/>
              <w:jc w:val="center"/>
            </w:pPr>
          </w:p>
        </w:tc>
      </w:tr>
      <w:tr w:rsidR="00583DDC" w:rsidRPr="001175F8" w14:paraId="509FF651" w14:textId="3748D483" w:rsidTr="00583DDC">
        <w:trPr>
          <w:trHeight w:val="259"/>
        </w:trPr>
        <w:tc>
          <w:tcPr>
            <w:tcW w:w="459" w:type="dxa"/>
            <w:vMerge/>
            <w:vAlign w:val="center"/>
          </w:tcPr>
          <w:p w14:paraId="35659024" w14:textId="77777777" w:rsidR="00583DDC" w:rsidRPr="00E00126" w:rsidRDefault="00583DDC" w:rsidP="00C81236">
            <w:pPr>
              <w:spacing w:after="0" w:line="240" w:lineRule="auto"/>
              <w:jc w:val="center"/>
            </w:pPr>
          </w:p>
        </w:tc>
        <w:tc>
          <w:tcPr>
            <w:tcW w:w="4654" w:type="dxa"/>
            <w:shd w:val="clear" w:color="auto" w:fill="auto"/>
            <w:vAlign w:val="center"/>
            <w:hideMark/>
          </w:tcPr>
          <w:p w14:paraId="3EA210B0" w14:textId="5749D281" w:rsidR="00583DDC" w:rsidRPr="001175F8" w:rsidRDefault="00583DDC" w:rsidP="00C81236">
            <w:pPr>
              <w:spacing w:after="0" w:line="240" w:lineRule="auto"/>
            </w:pPr>
            <w:r w:rsidRPr="001175F8">
              <w:t xml:space="preserve">Abacavir </w:t>
            </w:r>
            <w:r>
              <w:t>PDC</w:t>
            </w:r>
            <w:r w:rsidRPr="001175F8">
              <w:t xml:space="preserve"> last year</w:t>
            </w:r>
          </w:p>
        </w:tc>
        <w:tc>
          <w:tcPr>
            <w:tcW w:w="980" w:type="dxa"/>
            <w:shd w:val="clear" w:color="auto" w:fill="BFBFBF" w:themeFill="background1" w:themeFillShade="BF"/>
            <w:vAlign w:val="center"/>
          </w:tcPr>
          <w:p w14:paraId="76ED868C" w14:textId="566D9E60" w:rsidR="00583DDC" w:rsidRPr="00885292" w:rsidRDefault="00583DDC" w:rsidP="00C81236">
            <w:pPr>
              <w:spacing w:after="0" w:line="240" w:lineRule="auto"/>
              <w:jc w:val="center"/>
            </w:pPr>
          </w:p>
        </w:tc>
        <w:tc>
          <w:tcPr>
            <w:tcW w:w="980" w:type="dxa"/>
            <w:shd w:val="clear" w:color="auto" w:fill="BFBFBF" w:themeFill="background1" w:themeFillShade="BF"/>
            <w:vAlign w:val="center"/>
          </w:tcPr>
          <w:p w14:paraId="394C0E98" w14:textId="4679B930" w:rsidR="00583DDC" w:rsidRPr="00885292" w:rsidRDefault="00583DDC" w:rsidP="00C81236">
            <w:pPr>
              <w:spacing w:after="0" w:line="240" w:lineRule="auto"/>
              <w:jc w:val="center"/>
            </w:pPr>
          </w:p>
        </w:tc>
        <w:tc>
          <w:tcPr>
            <w:tcW w:w="980" w:type="dxa"/>
            <w:shd w:val="clear" w:color="auto" w:fill="BFBFBF" w:themeFill="background1" w:themeFillShade="BF"/>
            <w:vAlign w:val="center"/>
          </w:tcPr>
          <w:p w14:paraId="537848B4" w14:textId="2F15EDD9" w:rsidR="00583DDC" w:rsidRPr="00885292" w:rsidRDefault="00583DDC" w:rsidP="00C81236">
            <w:pPr>
              <w:spacing w:after="0" w:line="240" w:lineRule="auto"/>
              <w:jc w:val="center"/>
            </w:pPr>
          </w:p>
        </w:tc>
        <w:tc>
          <w:tcPr>
            <w:tcW w:w="980" w:type="dxa"/>
            <w:shd w:val="clear" w:color="auto" w:fill="auto"/>
            <w:vAlign w:val="center"/>
          </w:tcPr>
          <w:p w14:paraId="6EE84A14" w14:textId="1ACAF0FE" w:rsidR="00583DDC" w:rsidRPr="00885292" w:rsidRDefault="00583DDC" w:rsidP="00C81236">
            <w:pPr>
              <w:spacing w:after="0" w:line="240" w:lineRule="auto"/>
              <w:jc w:val="center"/>
            </w:pPr>
          </w:p>
        </w:tc>
        <w:tc>
          <w:tcPr>
            <w:tcW w:w="980" w:type="dxa"/>
            <w:shd w:val="clear" w:color="auto" w:fill="auto"/>
            <w:vAlign w:val="center"/>
          </w:tcPr>
          <w:p w14:paraId="1856AFB8" w14:textId="77777777" w:rsidR="00583DDC" w:rsidRPr="00885292" w:rsidRDefault="00583DDC" w:rsidP="00C81236">
            <w:pPr>
              <w:spacing w:after="0" w:line="240" w:lineRule="auto"/>
              <w:jc w:val="center"/>
            </w:pPr>
          </w:p>
        </w:tc>
        <w:tc>
          <w:tcPr>
            <w:tcW w:w="972" w:type="dxa"/>
            <w:vAlign w:val="center"/>
          </w:tcPr>
          <w:p w14:paraId="590CC405" w14:textId="3EF467DB" w:rsidR="00583DDC" w:rsidRPr="00885292" w:rsidRDefault="00583DDC" w:rsidP="00C81236">
            <w:pPr>
              <w:spacing w:after="0" w:line="240" w:lineRule="auto"/>
              <w:jc w:val="center"/>
            </w:pPr>
          </w:p>
        </w:tc>
      </w:tr>
      <w:tr w:rsidR="00583DDC" w:rsidRPr="001175F8" w14:paraId="3A71DD38" w14:textId="20AAB2F6" w:rsidTr="00583DDC">
        <w:trPr>
          <w:trHeight w:val="259"/>
        </w:trPr>
        <w:tc>
          <w:tcPr>
            <w:tcW w:w="459" w:type="dxa"/>
            <w:vMerge/>
            <w:vAlign w:val="center"/>
          </w:tcPr>
          <w:p w14:paraId="7AB725B5" w14:textId="77777777" w:rsidR="00583DDC" w:rsidRPr="00E00126" w:rsidRDefault="00583DDC" w:rsidP="00C81236">
            <w:pPr>
              <w:spacing w:after="0" w:line="240" w:lineRule="auto"/>
              <w:jc w:val="center"/>
            </w:pPr>
          </w:p>
        </w:tc>
        <w:tc>
          <w:tcPr>
            <w:tcW w:w="4654" w:type="dxa"/>
            <w:shd w:val="clear" w:color="auto" w:fill="auto"/>
            <w:vAlign w:val="center"/>
            <w:hideMark/>
          </w:tcPr>
          <w:p w14:paraId="23B95E6A" w14:textId="77C60714" w:rsidR="00583DDC" w:rsidRPr="001175F8" w:rsidRDefault="00583DDC" w:rsidP="00C81236">
            <w:pPr>
              <w:spacing w:after="0" w:line="240" w:lineRule="auto"/>
            </w:pPr>
            <w:r w:rsidRPr="001175F8">
              <w:t xml:space="preserve">Tenofovir </w:t>
            </w:r>
            <w:r>
              <w:t>PDC</w:t>
            </w:r>
            <w:r w:rsidRPr="001175F8">
              <w:t xml:space="preserve"> last year</w:t>
            </w:r>
          </w:p>
        </w:tc>
        <w:tc>
          <w:tcPr>
            <w:tcW w:w="980" w:type="dxa"/>
            <w:shd w:val="clear" w:color="auto" w:fill="BFBFBF" w:themeFill="background1" w:themeFillShade="BF"/>
            <w:vAlign w:val="center"/>
          </w:tcPr>
          <w:p w14:paraId="5F4382B6" w14:textId="217F4AB0" w:rsidR="00583DDC" w:rsidRPr="00885292" w:rsidRDefault="00583DDC" w:rsidP="00C81236">
            <w:pPr>
              <w:spacing w:after="0" w:line="240" w:lineRule="auto"/>
              <w:jc w:val="center"/>
            </w:pPr>
          </w:p>
        </w:tc>
        <w:tc>
          <w:tcPr>
            <w:tcW w:w="980" w:type="dxa"/>
            <w:shd w:val="clear" w:color="auto" w:fill="BFBFBF" w:themeFill="background1" w:themeFillShade="BF"/>
            <w:vAlign w:val="center"/>
          </w:tcPr>
          <w:p w14:paraId="0ECFB860" w14:textId="7B39EBBC" w:rsidR="00583DDC" w:rsidRPr="00885292" w:rsidRDefault="00583DDC" w:rsidP="00C81236">
            <w:pPr>
              <w:spacing w:after="0" w:line="240" w:lineRule="auto"/>
              <w:jc w:val="center"/>
            </w:pPr>
          </w:p>
        </w:tc>
        <w:tc>
          <w:tcPr>
            <w:tcW w:w="980" w:type="dxa"/>
            <w:shd w:val="clear" w:color="auto" w:fill="BFBFBF" w:themeFill="background1" w:themeFillShade="BF"/>
            <w:vAlign w:val="center"/>
          </w:tcPr>
          <w:p w14:paraId="40803DB3" w14:textId="2A84C291" w:rsidR="00583DDC" w:rsidRPr="00885292" w:rsidRDefault="00583DDC" w:rsidP="00C81236">
            <w:pPr>
              <w:spacing w:after="0" w:line="240" w:lineRule="auto"/>
              <w:jc w:val="center"/>
            </w:pPr>
          </w:p>
        </w:tc>
        <w:tc>
          <w:tcPr>
            <w:tcW w:w="980" w:type="dxa"/>
            <w:shd w:val="clear" w:color="auto" w:fill="auto"/>
            <w:noWrap/>
            <w:vAlign w:val="center"/>
          </w:tcPr>
          <w:p w14:paraId="3017DFFD" w14:textId="217E529A" w:rsidR="00583DDC" w:rsidRPr="00885292" w:rsidRDefault="00583DDC" w:rsidP="00C81236">
            <w:pPr>
              <w:spacing w:after="0" w:line="240" w:lineRule="auto"/>
              <w:jc w:val="center"/>
            </w:pPr>
          </w:p>
        </w:tc>
        <w:tc>
          <w:tcPr>
            <w:tcW w:w="980" w:type="dxa"/>
            <w:shd w:val="clear" w:color="auto" w:fill="BFBFBF" w:themeFill="background1" w:themeFillShade="BF"/>
            <w:vAlign w:val="center"/>
          </w:tcPr>
          <w:p w14:paraId="443EDB5A" w14:textId="62EC1986" w:rsidR="00583DDC" w:rsidRPr="00885292" w:rsidRDefault="00583DDC" w:rsidP="00C81236">
            <w:pPr>
              <w:spacing w:after="0" w:line="240" w:lineRule="auto"/>
              <w:jc w:val="center"/>
            </w:pPr>
          </w:p>
        </w:tc>
        <w:tc>
          <w:tcPr>
            <w:tcW w:w="972" w:type="dxa"/>
            <w:shd w:val="clear" w:color="auto" w:fill="BFBFBF" w:themeFill="background1" w:themeFillShade="BF"/>
            <w:vAlign w:val="center"/>
          </w:tcPr>
          <w:p w14:paraId="08528E86" w14:textId="248D7C73" w:rsidR="00583DDC" w:rsidRPr="00885292" w:rsidRDefault="00583DDC" w:rsidP="00C81236">
            <w:pPr>
              <w:spacing w:after="0" w:line="240" w:lineRule="auto"/>
              <w:jc w:val="center"/>
            </w:pPr>
          </w:p>
        </w:tc>
      </w:tr>
      <w:tr w:rsidR="00583DDC" w:rsidRPr="001175F8" w14:paraId="751FB496" w14:textId="564B12BC" w:rsidTr="00583DDC">
        <w:trPr>
          <w:trHeight w:val="259"/>
        </w:trPr>
        <w:tc>
          <w:tcPr>
            <w:tcW w:w="459" w:type="dxa"/>
            <w:vMerge/>
            <w:vAlign w:val="center"/>
          </w:tcPr>
          <w:p w14:paraId="1919F1B7" w14:textId="77777777" w:rsidR="00583DDC" w:rsidRPr="00E00126" w:rsidRDefault="00583DDC" w:rsidP="00C81236">
            <w:pPr>
              <w:spacing w:after="0" w:line="240" w:lineRule="auto"/>
              <w:jc w:val="center"/>
            </w:pPr>
          </w:p>
        </w:tc>
        <w:tc>
          <w:tcPr>
            <w:tcW w:w="4654" w:type="dxa"/>
            <w:shd w:val="clear" w:color="auto" w:fill="auto"/>
            <w:vAlign w:val="center"/>
            <w:hideMark/>
          </w:tcPr>
          <w:p w14:paraId="3D4078CC" w14:textId="6E9C7AE3" w:rsidR="00583DDC" w:rsidRPr="001175F8" w:rsidRDefault="00583DDC" w:rsidP="00C81236">
            <w:pPr>
              <w:spacing w:after="0" w:line="240" w:lineRule="auto"/>
            </w:pPr>
            <w:r>
              <w:t>Zidovudine/Stavudine/</w:t>
            </w:r>
            <w:proofErr w:type="spellStart"/>
            <w:r>
              <w:t>Didanosine</w:t>
            </w:r>
            <w:proofErr w:type="spellEnd"/>
            <w:r w:rsidRPr="001175F8">
              <w:t xml:space="preserve"> </w:t>
            </w:r>
            <w:r>
              <w:t>PDC</w:t>
            </w:r>
            <w:r w:rsidRPr="001175F8">
              <w:t xml:space="preserve"> last year</w:t>
            </w:r>
          </w:p>
        </w:tc>
        <w:tc>
          <w:tcPr>
            <w:tcW w:w="980" w:type="dxa"/>
            <w:shd w:val="clear" w:color="auto" w:fill="BFBFBF" w:themeFill="background1" w:themeFillShade="BF"/>
            <w:vAlign w:val="center"/>
          </w:tcPr>
          <w:p w14:paraId="0527EE19" w14:textId="00680EEB" w:rsidR="00583DDC" w:rsidRPr="00885292" w:rsidRDefault="00583DDC" w:rsidP="00C81236">
            <w:pPr>
              <w:spacing w:after="0" w:line="240" w:lineRule="auto"/>
              <w:jc w:val="center"/>
            </w:pPr>
          </w:p>
        </w:tc>
        <w:tc>
          <w:tcPr>
            <w:tcW w:w="980" w:type="dxa"/>
            <w:shd w:val="clear" w:color="auto" w:fill="BFBFBF" w:themeFill="background1" w:themeFillShade="BF"/>
            <w:vAlign w:val="center"/>
          </w:tcPr>
          <w:p w14:paraId="781D9E61" w14:textId="46E6E275" w:rsidR="00583DDC" w:rsidRPr="00885292" w:rsidRDefault="00583DDC" w:rsidP="00C81236">
            <w:pPr>
              <w:spacing w:after="0" w:line="240" w:lineRule="auto"/>
              <w:jc w:val="center"/>
            </w:pPr>
          </w:p>
        </w:tc>
        <w:tc>
          <w:tcPr>
            <w:tcW w:w="980" w:type="dxa"/>
            <w:shd w:val="clear" w:color="auto" w:fill="BFBFBF" w:themeFill="background1" w:themeFillShade="BF"/>
            <w:noWrap/>
            <w:vAlign w:val="center"/>
          </w:tcPr>
          <w:p w14:paraId="18C05AC9" w14:textId="32E526CC" w:rsidR="00583DDC" w:rsidRPr="00885292" w:rsidRDefault="00583DDC" w:rsidP="00C81236">
            <w:pPr>
              <w:spacing w:after="0" w:line="240" w:lineRule="auto"/>
              <w:jc w:val="center"/>
            </w:pPr>
          </w:p>
        </w:tc>
        <w:tc>
          <w:tcPr>
            <w:tcW w:w="980" w:type="dxa"/>
            <w:shd w:val="clear" w:color="auto" w:fill="auto"/>
            <w:noWrap/>
            <w:vAlign w:val="center"/>
          </w:tcPr>
          <w:p w14:paraId="6C27AFBF" w14:textId="293FF73D" w:rsidR="00583DDC" w:rsidRPr="00885292" w:rsidRDefault="00583DDC" w:rsidP="00C81236">
            <w:pPr>
              <w:spacing w:after="0" w:line="240" w:lineRule="auto"/>
              <w:jc w:val="center"/>
            </w:pPr>
          </w:p>
        </w:tc>
        <w:tc>
          <w:tcPr>
            <w:tcW w:w="980" w:type="dxa"/>
            <w:shd w:val="clear" w:color="auto" w:fill="auto"/>
            <w:vAlign w:val="center"/>
          </w:tcPr>
          <w:p w14:paraId="6CEA5730" w14:textId="48F4E62A" w:rsidR="00583DDC" w:rsidRPr="00885292" w:rsidRDefault="00583DDC" w:rsidP="00C81236">
            <w:pPr>
              <w:spacing w:after="0" w:line="240" w:lineRule="auto"/>
              <w:jc w:val="center"/>
            </w:pPr>
          </w:p>
        </w:tc>
        <w:tc>
          <w:tcPr>
            <w:tcW w:w="972" w:type="dxa"/>
            <w:vAlign w:val="center"/>
          </w:tcPr>
          <w:p w14:paraId="4366BE47" w14:textId="762EA60E" w:rsidR="00583DDC" w:rsidRPr="00885292" w:rsidRDefault="00583DDC" w:rsidP="00C81236">
            <w:pPr>
              <w:spacing w:after="0" w:line="240" w:lineRule="auto"/>
              <w:jc w:val="center"/>
              <w:rPr>
                <w:rFonts w:cs="Arial"/>
              </w:rPr>
            </w:pPr>
          </w:p>
        </w:tc>
      </w:tr>
      <w:tr w:rsidR="00583DDC" w:rsidRPr="001175F8" w14:paraId="06EC21EC" w14:textId="2D1249A0" w:rsidTr="00583DDC">
        <w:trPr>
          <w:trHeight w:val="259"/>
        </w:trPr>
        <w:tc>
          <w:tcPr>
            <w:tcW w:w="459" w:type="dxa"/>
            <w:vMerge/>
            <w:vAlign w:val="center"/>
          </w:tcPr>
          <w:p w14:paraId="1B368752" w14:textId="77777777" w:rsidR="00583DDC" w:rsidRPr="00E00126" w:rsidRDefault="00583DDC" w:rsidP="00C81236">
            <w:pPr>
              <w:spacing w:after="0" w:line="240" w:lineRule="auto"/>
              <w:jc w:val="center"/>
            </w:pPr>
          </w:p>
        </w:tc>
        <w:tc>
          <w:tcPr>
            <w:tcW w:w="4654" w:type="dxa"/>
            <w:shd w:val="clear" w:color="auto" w:fill="auto"/>
            <w:vAlign w:val="center"/>
            <w:hideMark/>
          </w:tcPr>
          <w:p w14:paraId="5C5FCAE9" w14:textId="4383A787" w:rsidR="00583DDC" w:rsidRPr="001175F8" w:rsidRDefault="00583DDC" w:rsidP="00C81236">
            <w:pPr>
              <w:spacing w:after="0" w:line="240" w:lineRule="auto"/>
            </w:pPr>
            <w:r w:rsidRPr="002612AE">
              <w:t>boosted Protease inhibitor PDC last year</w:t>
            </w:r>
          </w:p>
        </w:tc>
        <w:tc>
          <w:tcPr>
            <w:tcW w:w="980" w:type="dxa"/>
            <w:shd w:val="clear" w:color="auto" w:fill="auto"/>
            <w:vAlign w:val="center"/>
          </w:tcPr>
          <w:p w14:paraId="29E0F2CF" w14:textId="5745F7AB" w:rsidR="00583DDC" w:rsidRPr="00885292" w:rsidRDefault="00583DDC" w:rsidP="00C81236">
            <w:pPr>
              <w:spacing w:after="0" w:line="240" w:lineRule="auto"/>
              <w:jc w:val="center"/>
            </w:pPr>
          </w:p>
        </w:tc>
        <w:tc>
          <w:tcPr>
            <w:tcW w:w="980" w:type="dxa"/>
            <w:shd w:val="clear" w:color="auto" w:fill="BFBFBF" w:themeFill="background1" w:themeFillShade="BF"/>
            <w:vAlign w:val="center"/>
          </w:tcPr>
          <w:p w14:paraId="7B9A81C1" w14:textId="6EDD730D" w:rsidR="00583DDC" w:rsidRPr="00885292" w:rsidRDefault="00583DDC" w:rsidP="00C81236">
            <w:pPr>
              <w:spacing w:after="0" w:line="240" w:lineRule="auto"/>
              <w:jc w:val="center"/>
            </w:pPr>
          </w:p>
        </w:tc>
        <w:tc>
          <w:tcPr>
            <w:tcW w:w="980" w:type="dxa"/>
            <w:shd w:val="clear" w:color="auto" w:fill="BFBFBF" w:themeFill="background1" w:themeFillShade="BF"/>
            <w:vAlign w:val="center"/>
          </w:tcPr>
          <w:p w14:paraId="0F60B4BF" w14:textId="5D3900B8" w:rsidR="00583DDC" w:rsidRPr="00885292" w:rsidRDefault="00583DDC" w:rsidP="00C81236">
            <w:pPr>
              <w:spacing w:after="0" w:line="240" w:lineRule="auto"/>
              <w:jc w:val="center"/>
            </w:pPr>
          </w:p>
        </w:tc>
        <w:tc>
          <w:tcPr>
            <w:tcW w:w="980" w:type="dxa"/>
            <w:shd w:val="clear" w:color="auto" w:fill="BFBFBF" w:themeFill="background1" w:themeFillShade="BF"/>
            <w:noWrap/>
            <w:vAlign w:val="center"/>
          </w:tcPr>
          <w:p w14:paraId="5D39E475" w14:textId="74C874D3" w:rsidR="00583DDC" w:rsidRPr="00885292" w:rsidRDefault="00583DDC" w:rsidP="00C81236">
            <w:pPr>
              <w:spacing w:after="0" w:line="240" w:lineRule="auto"/>
              <w:jc w:val="center"/>
            </w:pPr>
          </w:p>
        </w:tc>
        <w:tc>
          <w:tcPr>
            <w:tcW w:w="980" w:type="dxa"/>
            <w:shd w:val="clear" w:color="auto" w:fill="auto"/>
            <w:noWrap/>
            <w:vAlign w:val="center"/>
          </w:tcPr>
          <w:p w14:paraId="075FF2A4" w14:textId="2F08AB8E" w:rsidR="00583DDC" w:rsidRPr="00885292" w:rsidRDefault="00583DDC" w:rsidP="00C81236">
            <w:pPr>
              <w:spacing w:after="0" w:line="240" w:lineRule="auto"/>
              <w:jc w:val="center"/>
            </w:pPr>
          </w:p>
        </w:tc>
        <w:tc>
          <w:tcPr>
            <w:tcW w:w="972" w:type="dxa"/>
            <w:vAlign w:val="center"/>
          </w:tcPr>
          <w:p w14:paraId="77D647E4" w14:textId="77777777" w:rsidR="00583DDC" w:rsidRPr="00885292" w:rsidRDefault="00583DDC" w:rsidP="00C81236">
            <w:pPr>
              <w:spacing w:after="0" w:line="240" w:lineRule="auto"/>
              <w:jc w:val="center"/>
            </w:pPr>
          </w:p>
        </w:tc>
      </w:tr>
      <w:tr w:rsidR="00583DDC" w:rsidRPr="001175F8" w14:paraId="364587D2" w14:textId="499D87F8" w:rsidTr="00583DDC">
        <w:trPr>
          <w:trHeight w:val="259"/>
        </w:trPr>
        <w:tc>
          <w:tcPr>
            <w:tcW w:w="459" w:type="dxa"/>
            <w:vMerge/>
            <w:vAlign w:val="center"/>
          </w:tcPr>
          <w:p w14:paraId="04AC226B" w14:textId="77777777" w:rsidR="00583DDC" w:rsidRPr="00E00126" w:rsidRDefault="00583DDC" w:rsidP="00C81236">
            <w:pPr>
              <w:spacing w:after="0" w:line="240" w:lineRule="auto"/>
              <w:jc w:val="center"/>
            </w:pPr>
          </w:p>
        </w:tc>
        <w:tc>
          <w:tcPr>
            <w:tcW w:w="4654" w:type="dxa"/>
            <w:shd w:val="clear" w:color="auto" w:fill="auto"/>
            <w:vAlign w:val="center"/>
            <w:hideMark/>
          </w:tcPr>
          <w:p w14:paraId="2BDE11E2" w14:textId="741312D5" w:rsidR="00583DDC" w:rsidRPr="002612AE" w:rsidRDefault="00583DDC" w:rsidP="00C81236">
            <w:pPr>
              <w:spacing w:after="0" w:line="240" w:lineRule="auto"/>
            </w:pPr>
            <w:r>
              <w:t>Efavirenz or Integrase I</w:t>
            </w:r>
            <w:r w:rsidRPr="002612AE">
              <w:t>nhibitor PDC last year</w:t>
            </w:r>
          </w:p>
        </w:tc>
        <w:tc>
          <w:tcPr>
            <w:tcW w:w="980" w:type="dxa"/>
            <w:shd w:val="clear" w:color="auto" w:fill="auto"/>
            <w:vAlign w:val="center"/>
          </w:tcPr>
          <w:p w14:paraId="7EDEE77A" w14:textId="77777777" w:rsidR="00583DDC" w:rsidRPr="00885292" w:rsidRDefault="00583DDC" w:rsidP="00C81236">
            <w:pPr>
              <w:spacing w:after="0" w:line="240" w:lineRule="auto"/>
              <w:jc w:val="center"/>
            </w:pPr>
          </w:p>
        </w:tc>
        <w:tc>
          <w:tcPr>
            <w:tcW w:w="980" w:type="dxa"/>
            <w:shd w:val="clear" w:color="auto" w:fill="auto"/>
            <w:vAlign w:val="center"/>
          </w:tcPr>
          <w:p w14:paraId="1DB7304B" w14:textId="1AC671C3" w:rsidR="00583DDC" w:rsidRPr="00885292" w:rsidRDefault="00583DDC" w:rsidP="00C81236">
            <w:pPr>
              <w:spacing w:after="0" w:line="240" w:lineRule="auto"/>
              <w:jc w:val="center"/>
            </w:pPr>
          </w:p>
        </w:tc>
        <w:tc>
          <w:tcPr>
            <w:tcW w:w="980" w:type="dxa"/>
            <w:shd w:val="clear" w:color="auto" w:fill="BFBFBF" w:themeFill="background1" w:themeFillShade="BF"/>
            <w:vAlign w:val="center"/>
          </w:tcPr>
          <w:p w14:paraId="652C7A74" w14:textId="02189BC3" w:rsidR="00583DDC" w:rsidRPr="00885292" w:rsidRDefault="00583DDC" w:rsidP="00C81236">
            <w:pPr>
              <w:spacing w:after="0" w:line="240" w:lineRule="auto"/>
              <w:jc w:val="center"/>
            </w:pPr>
          </w:p>
        </w:tc>
        <w:tc>
          <w:tcPr>
            <w:tcW w:w="980" w:type="dxa"/>
            <w:shd w:val="clear" w:color="auto" w:fill="auto"/>
            <w:vAlign w:val="center"/>
          </w:tcPr>
          <w:p w14:paraId="3FEA70F7" w14:textId="33292908" w:rsidR="00583DDC" w:rsidRPr="00885292" w:rsidRDefault="00583DDC" w:rsidP="00C81236">
            <w:pPr>
              <w:spacing w:after="0" w:line="240" w:lineRule="auto"/>
              <w:jc w:val="center"/>
            </w:pPr>
          </w:p>
        </w:tc>
        <w:tc>
          <w:tcPr>
            <w:tcW w:w="980" w:type="dxa"/>
            <w:shd w:val="clear" w:color="auto" w:fill="auto"/>
            <w:vAlign w:val="center"/>
          </w:tcPr>
          <w:p w14:paraId="36AD6D44" w14:textId="77777777" w:rsidR="00583DDC" w:rsidRPr="00885292" w:rsidRDefault="00583DDC" w:rsidP="00C81236">
            <w:pPr>
              <w:spacing w:after="0" w:line="240" w:lineRule="auto"/>
              <w:jc w:val="center"/>
            </w:pPr>
          </w:p>
        </w:tc>
        <w:tc>
          <w:tcPr>
            <w:tcW w:w="972" w:type="dxa"/>
            <w:vAlign w:val="center"/>
          </w:tcPr>
          <w:p w14:paraId="3C38D9BA" w14:textId="77777777" w:rsidR="00583DDC" w:rsidRPr="00885292" w:rsidRDefault="00583DDC" w:rsidP="00C81236">
            <w:pPr>
              <w:spacing w:after="0" w:line="240" w:lineRule="auto"/>
              <w:jc w:val="center"/>
            </w:pPr>
          </w:p>
        </w:tc>
      </w:tr>
      <w:tr w:rsidR="00583DDC" w:rsidRPr="001175F8" w14:paraId="36C02859" w14:textId="77777777" w:rsidTr="00583DDC">
        <w:trPr>
          <w:trHeight w:val="259"/>
        </w:trPr>
        <w:tc>
          <w:tcPr>
            <w:tcW w:w="459" w:type="dxa"/>
            <w:vMerge/>
            <w:vAlign w:val="center"/>
          </w:tcPr>
          <w:p w14:paraId="639DF61E" w14:textId="77777777" w:rsidR="00583DDC" w:rsidRPr="00E00126" w:rsidRDefault="00583DDC" w:rsidP="00C81236">
            <w:pPr>
              <w:spacing w:after="0" w:line="240" w:lineRule="auto"/>
              <w:jc w:val="center"/>
            </w:pPr>
          </w:p>
        </w:tc>
        <w:tc>
          <w:tcPr>
            <w:tcW w:w="4654" w:type="dxa"/>
            <w:shd w:val="clear" w:color="auto" w:fill="auto"/>
            <w:vAlign w:val="center"/>
          </w:tcPr>
          <w:p w14:paraId="3DF7DB74" w14:textId="3956E7B8" w:rsidR="00583DDC" w:rsidRPr="001175F8" w:rsidRDefault="00583DDC" w:rsidP="00C81236">
            <w:pPr>
              <w:spacing w:after="0" w:line="240" w:lineRule="auto"/>
            </w:pPr>
            <w:r w:rsidRPr="001175F8">
              <w:t>CD4 av</w:t>
            </w:r>
            <w:r>
              <w:t>era</w:t>
            </w:r>
            <w:r w:rsidRPr="001175F8">
              <w:t>g</w:t>
            </w:r>
            <w:r>
              <w:t>e</w:t>
            </w:r>
            <w:r w:rsidRPr="001175F8">
              <w:t xml:space="preserve"> last year</w:t>
            </w:r>
            <w:r>
              <w:t xml:space="preserve"> (time weighted)</w:t>
            </w:r>
          </w:p>
        </w:tc>
        <w:tc>
          <w:tcPr>
            <w:tcW w:w="980" w:type="dxa"/>
            <w:shd w:val="clear" w:color="auto" w:fill="auto"/>
            <w:vAlign w:val="center"/>
          </w:tcPr>
          <w:p w14:paraId="68AAC2F6" w14:textId="416A9DBA" w:rsidR="00583DDC" w:rsidRPr="00885292" w:rsidRDefault="00583DDC" w:rsidP="00C81236">
            <w:pPr>
              <w:spacing w:after="0" w:line="240" w:lineRule="auto"/>
              <w:jc w:val="center"/>
            </w:pPr>
          </w:p>
        </w:tc>
        <w:tc>
          <w:tcPr>
            <w:tcW w:w="980" w:type="dxa"/>
            <w:shd w:val="clear" w:color="auto" w:fill="auto"/>
            <w:vAlign w:val="center"/>
          </w:tcPr>
          <w:p w14:paraId="7A063EB1" w14:textId="77777777" w:rsidR="00583DDC" w:rsidRPr="00885292" w:rsidRDefault="00583DDC" w:rsidP="00C81236">
            <w:pPr>
              <w:spacing w:after="0" w:line="240" w:lineRule="auto"/>
              <w:jc w:val="center"/>
            </w:pPr>
          </w:p>
        </w:tc>
        <w:tc>
          <w:tcPr>
            <w:tcW w:w="980" w:type="dxa"/>
            <w:shd w:val="clear" w:color="auto" w:fill="BFBFBF" w:themeFill="background1" w:themeFillShade="BF"/>
            <w:vAlign w:val="center"/>
          </w:tcPr>
          <w:p w14:paraId="5C9FF8A5" w14:textId="77625E01" w:rsidR="00583DDC" w:rsidRPr="00885292" w:rsidRDefault="00583DDC" w:rsidP="00C81236">
            <w:pPr>
              <w:spacing w:after="0" w:line="240" w:lineRule="auto"/>
              <w:jc w:val="center"/>
            </w:pPr>
          </w:p>
        </w:tc>
        <w:tc>
          <w:tcPr>
            <w:tcW w:w="980" w:type="dxa"/>
            <w:shd w:val="clear" w:color="auto" w:fill="BFBFBF" w:themeFill="background1" w:themeFillShade="BF"/>
            <w:vAlign w:val="center"/>
          </w:tcPr>
          <w:p w14:paraId="0012C4F6" w14:textId="30E25EFA" w:rsidR="00583DDC" w:rsidRPr="00885292" w:rsidRDefault="00583DDC" w:rsidP="00C81236">
            <w:pPr>
              <w:spacing w:after="0" w:line="240" w:lineRule="auto"/>
              <w:jc w:val="center"/>
            </w:pPr>
          </w:p>
        </w:tc>
        <w:tc>
          <w:tcPr>
            <w:tcW w:w="980" w:type="dxa"/>
            <w:shd w:val="clear" w:color="auto" w:fill="BFBFBF" w:themeFill="background1" w:themeFillShade="BF"/>
            <w:vAlign w:val="center"/>
          </w:tcPr>
          <w:p w14:paraId="6B1ABDDF" w14:textId="5DFF941F" w:rsidR="00583DDC" w:rsidRPr="00885292" w:rsidRDefault="00583DDC" w:rsidP="00C81236">
            <w:pPr>
              <w:spacing w:after="0" w:line="240" w:lineRule="auto"/>
              <w:jc w:val="center"/>
            </w:pPr>
          </w:p>
        </w:tc>
        <w:tc>
          <w:tcPr>
            <w:tcW w:w="972" w:type="dxa"/>
            <w:shd w:val="clear" w:color="auto" w:fill="BFBFBF" w:themeFill="background1" w:themeFillShade="BF"/>
            <w:vAlign w:val="center"/>
          </w:tcPr>
          <w:p w14:paraId="7BF3102A" w14:textId="79DE3E0E" w:rsidR="00583DDC" w:rsidRPr="00885292" w:rsidRDefault="00583DDC" w:rsidP="00C81236">
            <w:pPr>
              <w:spacing w:after="0" w:line="240" w:lineRule="auto"/>
              <w:jc w:val="center"/>
            </w:pPr>
          </w:p>
        </w:tc>
      </w:tr>
      <w:tr w:rsidR="00583DDC" w:rsidRPr="001175F8" w14:paraId="55BDC798" w14:textId="3DE518F1" w:rsidTr="00583DDC">
        <w:trPr>
          <w:trHeight w:val="259"/>
        </w:trPr>
        <w:tc>
          <w:tcPr>
            <w:tcW w:w="459" w:type="dxa"/>
            <w:vMerge/>
            <w:vAlign w:val="center"/>
          </w:tcPr>
          <w:p w14:paraId="55855395" w14:textId="77777777" w:rsidR="00583DDC" w:rsidRPr="00E00126" w:rsidRDefault="00583DDC" w:rsidP="00C81236">
            <w:pPr>
              <w:spacing w:after="0" w:line="240" w:lineRule="auto"/>
              <w:jc w:val="center"/>
            </w:pPr>
          </w:p>
        </w:tc>
        <w:tc>
          <w:tcPr>
            <w:tcW w:w="4654" w:type="dxa"/>
            <w:shd w:val="clear" w:color="auto" w:fill="auto"/>
            <w:vAlign w:val="center"/>
            <w:hideMark/>
          </w:tcPr>
          <w:p w14:paraId="24784D05" w14:textId="73A43854" w:rsidR="00583DDC" w:rsidRPr="001175F8" w:rsidRDefault="00583DDC" w:rsidP="00C81236">
            <w:pPr>
              <w:spacing w:after="0" w:line="240" w:lineRule="auto"/>
            </w:pPr>
            <w:r w:rsidRPr="002612AE">
              <w:t>HIV VL (log) avg last year (&gt;400 cop/mL)</w:t>
            </w:r>
          </w:p>
        </w:tc>
        <w:tc>
          <w:tcPr>
            <w:tcW w:w="980" w:type="dxa"/>
            <w:shd w:val="clear" w:color="auto" w:fill="BFBFBF" w:themeFill="background1" w:themeFillShade="BF"/>
            <w:vAlign w:val="center"/>
          </w:tcPr>
          <w:p w14:paraId="0F9BBD4F" w14:textId="10271C27" w:rsidR="00583DDC" w:rsidRPr="00885292" w:rsidRDefault="00583DDC" w:rsidP="00C81236">
            <w:pPr>
              <w:spacing w:after="0" w:line="240" w:lineRule="auto"/>
              <w:jc w:val="center"/>
            </w:pPr>
          </w:p>
        </w:tc>
        <w:tc>
          <w:tcPr>
            <w:tcW w:w="980" w:type="dxa"/>
            <w:shd w:val="clear" w:color="auto" w:fill="BFBFBF" w:themeFill="background1" w:themeFillShade="BF"/>
            <w:vAlign w:val="center"/>
          </w:tcPr>
          <w:p w14:paraId="56F68F42" w14:textId="704B7DF2" w:rsidR="00583DDC" w:rsidRPr="00885292" w:rsidRDefault="00583DDC" w:rsidP="00C81236">
            <w:pPr>
              <w:spacing w:after="0" w:line="240" w:lineRule="auto"/>
              <w:jc w:val="center"/>
            </w:pPr>
          </w:p>
        </w:tc>
        <w:tc>
          <w:tcPr>
            <w:tcW w:w="980" w:type="dxa"/>
            <w:shd w:val="clear" w:color="auto" w:fill="BFBFBF" w:themeFill="background1" w:themeFillShade="BF"/>
            <w:vAlign w:val="center"/>
          </w:tcPr>
          <w:p w14:paraId="55C52FA5" w14:textId="5DFBAC69" w:rsidR="00583DDC" w:rsidRPr="00885292" w:rsidRDefault="00583DDC" w:rsidP="00C81236">
            <w:pPr>
              <w:spacing w:after="0" w:line="240" w:lineRule="auto"/>
              <w:jc w:val="center"/>
            </w:pPr>
          </w:p>
        </w:tc>
        <w:tc>
          <w:tcPr>
            <w:tcW w:w="980" w:type="dxa"/>
            <w:shd w:val="clear" w:color="auto" w:fill="BFBFBF" w:themeFill="background1" w:themeFillShade="BF"/>
            <w:vAlign w:val="center"/>
          </w:tcPr>
          <w:p w14:paraId="08E0100E" w14:textId="14086210" w:rsidR="00583DDC" w:rsidRPr="00885292" w:rsidRDefault="00583DDC" w:rsidP="00C81236">
            <w:pPr>
              <w:spacing w:after="0" w:line="240" w:lineRule="auto"/>
              <w:jc w:val="center"/>
            </w:pPr>
          </w:p>
        </w:tc>
        <w:tc>
          <w:tcPr>
            <w:tcW w:w="980" w:type="dxa"/>
            <w:shd w:val="clear" w:color="auto" w:fill="BFBFBF" w:themeFill="background1" w:themeFillShade="BF"/>
            <w:vAlign w:val="center"/>
          </w:tcPr>
          <w:p w14:paraId="762DCA7B" w14:textId="6057669C" w:rsidR="00583DDC" w:rsidRPr="00885292" w:rsidRDefault="00583DDC" w:rsidP="00C81236">
            <w:pPr>
              <w:spacing w:after="0" w:line="240" w:lineRule="auto"/>
              <w:jc w:val="center"/>
            </w:pPr>
          </w:p>
        </w:tc>
        <w:tc>
          <w:tcPr>
            <w:tcW w:w="972" w:type="dxa"/>
            <w:shd w:val="clear" w:color="auto" w:fill="BFBFBF" w:themeFill="background1" w:themeFillShade="BF"/>
            <w:vAlign w:val="center"/>
          </w:tcPr>
          <w:p w14:paraId="2D771555" w14:textId="13BD4D9E" w:rsidR="00583DDC" w:rsidRPr="00885292" w:rsidRDefault="00583DDC" w:rsidP="00C81236">
            <w:pPr>
              <w:spacing w:after="0" w:line="240" w:lineRule="auto"/>
              <w:jc w:val="center"/>
            </w:pPr>
          </w:p>
        </w:tc>
      </w:tr>
      <w:tr w:rsidR="00583DDC" w:rsidRPr="001175F8" w14:paraId="5B148697" w14:textId="62DFAFBE" w:rsidTr="00583DDC">
        <w:trPr>
          <w:trHeight w:val="259"/>
        </w:trPr>
        <w:tc>
          <w:tcPr>
            <w:tcW w:w="459" w:type="dxa"/>
            <w:vMerge/>
            <w:vAlign w:val="center"/>
          </w:tcPr>
          <w:p w14:paraId="32264E0D" w14:textId="77777777" w:rsidR="00583DDC" w:rsidRPr="00E00126" w:rsidRDefault="00583DDC" w:rsidP="00C81236">
            <w:pPr>
              <w:spacing w:after="0" w:line="240" w:lineRule="auto"/>
              <w:jc w:val="center"/>
            </w:pPr>
          </w:p>
        </w:tc>
        <w:tc>
          <w:tcPr>
            <w:tcW w:w="4654" w:type="dxa"/>
            <w:shd w:val="clear" w:color="auto" w:fill="auto"/>
            <w:vAlign w:val="center"/>
            <w:hideMark/>
          </w:tcPr>
          <w:p w14:paraId="6C9EF63F" w14:textId="1FE95F1F" w:rsidR="00583DDC" w:rsidRPr="002612AE" w:rsidRDefault="00583DDC" w:rsidP="00C81236">
            <w:pPr>
              <w:spacing w:after="0" w:line="240" w:lineRule="auto"/>
            </w:pPr>
            <w:r w:rsidRPr="001175F8">
              <w:t>estimated GFR (mL/min &lt;90)</w:t>
            </w:r>
          </w:p>
        </w:tc>
        <w:tc>
          <w:tcPr>
            <w:tcW w:w="980" w:type="dxa"/>
            <w:shd w:val="clear" w:color="auto" w:fill="BFBFBF" w:themeFill="background1" w:themeFillShade="BF"/>
            <w:vAlign w:val="center"/>
          </w:tcPr>
          <w:p w14:paraId="126C4E10" w14:textId="36B372ED" w:rsidR="00583DDC" w:rsidRPr="00885292" w:rsidRDefault="00583DDC" w:rsidP="00C81236">
            <w:pPr>
              <w:spacing w:after="0" w:line="240" w:lineRule="auto"/>
              <w:jc w:val="center"/>
            </w:pPr>
          </w:p>
        </w:tc>
        <w:tc>
          <w:tcPr>
            <w:tcW w:w="980" w:type="dxa"/>
            <w:shd w:val="clear" w:color="auto" w:fill="BFBFBF" w:themeFill="background1" w:themeFillShade="BF"/>
            <w:vAlign w:val="center"/>
          </w:tcPr>
          <w:p w14:paraId="4BC3DD3C" w14:textId="5E3F81B5" w:rsidR="00583DDC" w:rsidRPr="00885292" w:rsidRDefault="00583DDC" w:rsidP="00C81236">
            <w:pPr>
              <w:spacing w:after="0" w:line="240" w:lineRule="auto"/>
              <w:jc w:val="center"/>
            </w:pPr>
          </w:p>
        </w:tc>
        <w:tc>
          <w:tcPr>
            <w:tcW w:w="980" w:type="dxa"/>
            <w:shd w:val="clear" w:color="auto" w:fill="auto"/>
            <w:vAlign w:val="center"/>
          </w:tcPr>
          <w:p w14:paraId="2C262569" w14:textId="309EB8FD" w:rsidR="00583DDC" w:rsidRPr="00885292" w:rsidRDefault="00583DDC" w:rsidP="00C81236">
            <w:pPr>
              <w:spacing w:after="0" w:line="240" w:lineRule="auto"/>
              <w:jc w:val="center"/>
            </w:pPr>
          </w:p>
        </w:tc>
        <w:tc>
          <w:tcPr>
            <w:tcW w:w="980" w:type="dxa"/>
            <w:shd w:val="clear" w:color="auto" w:fill="BFBFBF" w:themeFill="background1" w:themeFillShade="BF"/>
            <w:vAlign w:val="center"/>
          </w:tcPr>
          <w:p w14:paraId="1FF6EEBB" w14:textId="7A886960" w:rsidR="00583DDC" w:rsidRPr="00885292" w:rsidRDefault="00583DDC" w:rsidP="00C81236">
            <w:pPr>
              <w:spacing w:after="0" w:line="240" w:lineRule="auto"/>
              <w:jc w:val="center"/>
            </w:pPr>
          </w:p>
        </w:tc>
        <w:tc>
          <w:tcPr>
            <w:tcW w:w="980" w:type="dxa"/>
            <w:shd w:val="clear" w:color="auto" w:fill="auto"/>
            <w:vAlign w:val="center"/>
          </w:tcPr>
          <w:p w14:paraId="001C5C7B" w14:textId="7C7A5BAC" w:rsidR="00583DDC" w:rsidRPr="00885292" w:rsidRDefault="00583DDC" w:rsidP="00C81236">
            <w:pPr>
              <w:spacing w:after="0" w:line="240" w:lineRule="auto"/>
              <w:jc w:val="center"/>
            </w:pPr>
          </w:p>
        </w:tc>
        <w:tc>
          <w:tcPr>
            <w:tcW w:w="972" w:type="dxa"/>
            <w:shd w:val="clear" w:color="auto" w:fill="BFBFBF" w:themeFill="background1" w:themeFillShade="BF"/>
            <w:vAlign w:val="center"/>
          </w:tcPr>
          <w:p w14:paraId="077EE21B" w14:textId="3E63177A" w:rsidR="00583DDC" w:rsidRPr="00885292" w:rsidRDefault="00583DDC" w:rsidP="00C81236">
            <w:pPr>
              <w:spacing w:after="0" w:line="240" w:lineRule="auto"/>
              <w:jc w:val="center"/>
            </w:pPr>
          </w:p>
        </w:tc>
      </w:tr>
      <w:tr w:rsidR="00583DDC" w:rsidRPr="001175F8" w14:paraId="2275732D" w14:textId="7389116F" w:rsidTr="00583DDC">
        <w:trPr>
          <w:trHeight w:val="259"/>
        </w:trPr>
        <w:tc>
          <w:tcPr>
            <w:tcW w:w="459" w:type="dxa"/>
            <w:vMerge/>
            <w:vAlign w:val="center"/>
          </w:tcPr>
          <w:p w14:paraId="77467017" w14:textId="77777777" w:rsidR="00583DDC" w:rsidRPr="00E00126" w:rsidRDefault="00583DDC" w:rsidP="00C81236">
            <w:pPr>
              <w:spacing w:after="0" w:line="240" w:lineRule="auto"/>
              <w:jc w:val="center"/>
            </w:pPr>
          </w:p>
        </w:tc>
        <w:tc>
          <w:tcPr>
            <w:tcW w:w="4654" w:type="dxa"/>
            <w:tcBorders>
              <w:bottom w:val="single" w:sz="4" w:space="0" w:color="auto"/>
            </w:tcBorders>
            <w:shd w:val="clear" w:color="auto" w:fill="auto"/>
            <w:vAlign w:val="center"/>
            <w:hideMark/>
          </w:tcPr>
          <w:p w14:paraId="3D7C39A1" w14:textId="0DC9A6E6" w:rsidR="00583DDC" w:rsidRPr="001175F8" w:rsidRDefault="00583DDC" w:rsidP="00C81236">
            <w:pPr>
              <w:spacing w:after="0" w:line="240" w:lineRule="auto"/>
            </w:pPr>
            <w:r w:rsidRPr="001175F8">
              <w:t>Hemoglobin at baseline</w:t>
            </w:r>
          </w:p>
        </w:tc>
        <w:tc>
          <w:tcPr>
            <w:tcW w:w="980" w:type="dxa"/>
            <w:tcBorders>
              <w:bottom w:val="single" w:sz="4" w:space="0" w:color="auto"/>
            </w:tcBorders>
            <w:shd w:val="clear" w:color="auto" w:fill="auto"/>
            <w:vAlign w:val="center"/>
          </w:tcPr>
          <w:p w14:paraId="398B6E7E" w14:textId="53D6E032" w:rsidR="00583DDC" w:rsidRPr="00885292" w:rsidRDefault="00583DDC" w:rsidP="00C81236">
            <w:pPr>
              <w:spacing w:after="0" w:line="240" w:lineRule="auto"/>
              <w:jc w:val="center"/>
            </w:pPr>
          </w:p>
        </w:tc>
        <w:tc>
          <w:tcPr>
            <w:tcW w:w="980" w:type="dxa"/>
            <w:tcBorders>
              <w:bottom w:val="single" w:sz="4" w:space="0" w:color="auto"/>
            </w:tcBorders>
            <w:shd w:val="clear" w:color="auto" w:fill="auto"/>
            <w:vAlign w:val="center"/>
          </w:tcPr>
          <w:p w14:paraId="5C0E465A" w14:textId="7563C184" w:rsidR="00583DDC" w:rsidRPr="00885292" w:rsidRDefault="00583DDC" w:rsidP="00C81236">
            <w:pPr>
              <w:spacing w:after="0" w:line="240" w:lineRule="auto"/>
              <w:jc w:val="center"/>
            </w:pPr>
          </w:p>
        </w:tc>
        <w:tc>
          <w:tcPr>
            <w:tcW w:w="980" w:type="dxa"/>
            <w:tcBorders>
              <w:bottom w:val="single" w:sz="4" w:space="0" w:color="auto"/>
            </w:tcBorders>
            <w:shd w:val="clear" w:color="auto" w:fill="auto"/>
            <w:vAlign w:val="center"/>
          </w:tcPr>
          <w:p w14:paraId="6A5ECAA7" w14:textId="023EBBD6" w:rsidR="00583DDC" w:rsidRPr="00885292" w:rsidRDefault="00583DDC" w:rsidP="00C81236">
            <w:pPr>
              <w:spacing w:after="0" w:line="240" w:lineRule="auto"/>
              <w:jc w:val="center"/>
            </w:pPr>
          </w:p>
        </w:tc>
        <w:tc>
          <w:tcPr>
            <w:tcW w:w="980" w:type="dxa"/>
            <w:tcBorders>
              <w:bottom w:val="single" w:sz="4" w:space="0" w:color="auto"/>
            </w:tcBorders>
            <w:shd w:val="clear" w:color="auto" w:fill="auto"/>
            <w:vAlign w:val="center"/>
          </w:tcPr>
          <w:p w14:paraId="4D3860D2" w14:textId="0F03DF9D" w:rsidR="00583DDC" w:rsidRPr="00885292" w:rsidRDefault="00583DDC" w:rsidP="00C81236">
            <w:pPr>
              <w:spacing w:after="0" w:line="240" w:lineRule="auto"/>
              <w:jc w:val="center"/>
            </w:pPr>
          </w:p>
        </w:tc>
        <w:tc>
          <w:tcPr>
            <w:tcW w:w="980" w:type="dxa"/>
            <w:tcBorders>
              <w:bottom w:val="single" w:sz="4" w:space="0" w:color="auto"/>
            </w:tcBorders>
            <w:shd w:val="clear" w:color="auto" w:fill="auto"/>
            <w:vAlign w:val="center"/>
          </w:tcPr>
          <w:p w14:paraId="6E21D1AB" w14:textId="77777777" w:rsidR="00583DDC" w:rsidRPr="00885292" w:rsidRDefault="00583DDC" w:rsidP="00C81236">
            <w:pPr>
              <w:spacing w:after="0" w:line="240" w:lineRule="auto"/>
              <w:jc w:val="center"/>
            </w:pPr>
          </w:p>
        </w:tc>
        <w:tc>
          <w:tcPr>
            <w:tcW w:w="972" w:type="dxa"/>
            <w:tcBorders>
              <w:bottom w:val="single" w:sz="4" w:space="0" w:color="auto"/>
            </w:tcBorders>
            <w:shd w:val="clear" w:color="auto" w:fill="BFBFBF" w:themeFill="background1" w:themeFillShade="BF"/>
            <w:vAlign w:val="center"/>
          </w:tcPr>
          <w:p w14:paraId="1AC9CE24" w14:textId="0ABDBF9E" w:rsidR="00583DDC" w:rsidRPr="00885292" w:rsidRDefault="00583DDC" w:rsidP="00C81236">
            <w:pPr>
              <w:spacing w:after="0" w:line="240" w:lineRule="auto"/>
              <w:jc w:val="center"/>
            </w:pPr>
          </w:p>
        </w:tc>
      </w:tr>
      <w:tr w:rsidR="00583DDC" w:rsidRPr="001175F8" w14:paraId="17A92FDD" w14:textId="72ABF952" w:rsidTr="00583DDC">
        <w:trPr>
          <w:trHeight w:val="259"/>
        </w:trPr>
        <w:tc>
          <w:tcPr>
            <w:tcW w:w="459" w:type="dxa"/>
            <w:vMerge/>
            <w:vAlign w:val="center"/>
          </w:tcPr>
          <w:p w14:paraId="17BAF3FD" w14:textId="77777777" w:rsidR="00583DDC" w:rsidRPr="00E00126" w:rsidRDefault="00583DDC" w:rsidP="00C81236">
            <w:pPr>
              <w:spacing w:after="0" w:line="240" w:lineRule="auto"/>
              <w:jc w:val="center"/>
            </w:pPr>
          </w:p>
        </w:tc>
        <w:tc>
          <w:tcPr>
            <w:tcW w:w="4654" w:type="dxa"/>
            <w:tcBorders>
              <w:right w:val="single" w:sz="4" w:space="0" w:color="auto"/>
            </w:tcBorders>
            <w:shd w:val="clear" w:color="auto" w:fill="auto"/>
            <w:vAlign w:val="center"/>
            <w:hideMark/>
          </w:tcPr>
          <w:p w14:paraId="0ED0481D" w14:textId="7CDF977F" w:rsidR="00583DDC" w:rsidRPr="001175F8" w:rsidRDefault="00583DDC" w:rsidP="00C81236">
            <w:pPr>
              <w:spacing w:after="0" w:line="240" w:lineRule="auto"/>
            </w:pPr>
            <w:r>
              <w:t>Time-updated Hemoglobin</w:t>
            </w:r>
          </w:p>
        </w:tc>
        <w:tc>
          <w:tcPr>
            <w:tcW w:w="980" w:type="dxa"/>
            <w:tcBorders>
              <w:left w:val="single" w:sz="4" w:space="0" w:color="auto"/>
              <w:right w:val="single" w:sz="4" w:space="0" w:color="auto"/>
            </w:tcBorders>
            <w:shd w:val="clear" w:color="auto" w:fill="BFBFBF" w:themeFill="background1" w:themeFillShade="BF"/>
            <w:vAlign w:val="center"/>
          </w:tcPr>
          <w:p w14:paraId="133B373D" w14:textId="61A39111" w:rsidR="00583DDC" w:rsidRPr="00885292" w:rsidRDefault="00583DDC" w:rsidP="00C81236">
            <w:pPr>
              <w:spacing w:after="0" w:line="240" w:lineRule="auto"/>
              <w:jc w:val="center"/>
            </w:pPr>
          </w:p>
        </w:tc>
        <w:tc>
          <w:tcPr>
            <w:tcW w:w="980" w:type="dxa"/>
            <w:tcBorders>
              <w:left w:val="single" w:sz="4" w:space="0" w:color="auto"/>
              <w:right w:val="single" w:sz="4" w:space="0" w:color="auto"/>
            </w:tcBorders>
            <w:shd w:val="clear" w:color="auto" w:fill="auto"/>
            <w:vAlign w:val="center"/>
          </w:tcPr>
          <w:p w14:paraId="0A7C245D" w14:textId="77777777" w:rsidR="00583DDC" w:rsidRPr="00885292" w:rsidRDefault="00583DDC" w:rsidP="00C81236">
            <w:pPr>
              <w:spacing w:after="0" w:line="240" w:lineRule="auto"/>
              <w:jc w:val="center"/>
            </w:pPr>
          </w:p>
        </w:tc>
        <w:tc>
          <w:tcPr>
            <w:tcW w:w="980" w:type="dxa"/>
            <w:tcBorders>
              <w:left w:val="single" w:sz="4" w:space="0" w:color="auto"/>
              <w:right w:val="single" w:sz="4" w:space="0" w:color="auto"/>
            </w:tcBorders>
            <w:shd w:val="clear" w:color="auto" w:fill="BFBFBF" w:themeFill="background1" w:themeFillShade="BF"/>
            <w:vAlign w:val="center"/>
          </w:tcPr>
          <w:p w14:paraId="2752A7E2" w14:textId="6F437EDA" w:rsidR="00583DDC" w:rsidRPr="00885292" w:rsidRDefault="00583DDC" w:rsidP="00C81236">
            <w:pPr>
              <w:spacing w:after="0" w:line="240" w:lineRule="auto"/>
              <w:jc w:val="center"/>
            </w:pPr>
          </w:p>
        </w:tc>
        <w:tc>
          <w:tcPr>
            <w:tcW w:w="980" w:type="dxa"/>
            <w:tcBorders>
              <w:left w:val="single" w:sz="4" w:space="0" w:color="auto"/>
              <w:right w:val="single" w:sz="4" w:space="0" w:color="auto"/>
            </w:tcBorders>
            <w:shd w:val="clear" w:color="auto" w:fill="auto"/>
            <w:vAlign w:val="center"/>
          </w:tcPr>
          <w:p w14:paraId="652DCFA1" w14:textId="4A79EA60" w:rsidR="00583DDC" w:rsidRPr="00885292" w:rsidRDefault="00583DDC" w:rsidP="00C81236">
            <w:pPr>
              <w:spacing w:after="0" w:line="240" w:lineRule="auto"/>
              <w:jc w:val="center"/>
            </w:pPr>
          </w:p>
        </w:tc>
        <w:tc>
          <w:tcPr>
            <w:tcW w:w="980" w:type="dxa"/>
            <w:tcBorders>
              <w:left w:val="single" w:sz="4" w:space="0" w:color="auto"/>
              <w:right w:val="single" w:sz="4" w:space="0" w:color="auto"/>
            </w:tcBorders>
            <w:shd w:val="clear" w:color="auto" w:fill="auto"/>
            <w:vAlign w:val="center"/>
          </w:tcPr>
          <w:p w14:paraId="2D906616" w14:textId="77777777" w:rsidR="00583DDC" w:rsidRPr="00885292" w:rsidRDefault="00583DDC" w:rsidP="00C81236">
            <w:pPr>
              <w:spacing w:after="0" w:line="240" w:lineRule="auto"/>
              <w:jc w:val="center"/>
            </w:pPr>
          </w:p>
        </w:tc>
        <w:tc>
          <w:tcPr>
            <w:tcW w:w="972" w:type="dxa"/>
            <w:tcBorders>
              <w:left w:val="single" w:sz="4" w:space="0" w:color="auto"/>
              <w:right w:val="single" w:sz="4" w:space="0" w:color="auto"/>
            </w:tcBorders>
            <w:vAlign w:val="center"/>
          </w:tcPr>
          <w:p w14:paraId="5A7F7038" w14:textId="0D861589" w:rsidR="00583DDC" w:rsidRPr="00885292" w:rsidRDefault="00583DDC" w:rsidP="00C81236">
            <w:pPr>
              <w:spacing w:after="0" w:line="240" w:lineRule="auto"/>
              <w:jc w:val="center"/>
            </w:pPr>
          </w:p>
        </w:tc>
      </w:tr>
      <w:tr w:rsidR="00583DDC" w:rsidRPr="001175F8" w14:paraId="3B9E0358" w14:textId="77777777" w:rsidTr="00583DDC">
        <w:trPr>
          <w:trHeight w:val="259"/>
        </w:trPr>
        <w:tc>
          <w:tcPr>
            <w:tcW w:w="459" w:type="dxa"/>
            <w:vMerge/>
            <w:vAlign w:val="center"/>
          </w:tcPr>
          <w:p w14:paraId="47860F9B" w14:textId="77777777" w:rsidR="00583DDC" w:rsidRPr="00E00126" w:rsidRDefault="00583DDC" w:rsidP="00C81236">
            <w:pPr>
              <w:spacing w:after="0" w:line="240" w:lineRule="auto"/>
              <w:jc w:val="center"/>
            </w:pPr>
          </w:p>
        </w:tc>
        <w:tc>
          <w:tcPr>
            <w:tcW w:w="4654" w:type="dxa"/>
            <w:shd w:val="clear" w:color="auto" w:fill="auto"/>
            <w:vAlign w:val="center"/>
          </w:tcPr>
          <w:p w14:paraId="7D1196BB" w14:textId="369B4003" w:rsidR="00583DDC" w:rsidRPr="002612AE" w:rsidRDefault="00583DDC" w:rsidP="00C81236">
            <w:pPr>
              <w:spacing w:after="0" w:line="240" w:lineRule="auto"/>
            </w:pPr>
            <w:r w:rsidRPr="002D55BC">
              <w:t>CD4 avg last year x Age</w:t>
            </w:r>
          </w:p>
        </w:tc>
        <w:tc>
          <w:tcPr>
            <w:tcW w:w="980" w:type="dxa"/>
            <w:shd w:val="clear" w:color="auto" w:fill="auto"/>
            <w:vAlign w:val="center"/>
          </w:tcPr>
          <w:p w14:paraId="26D07394" w14:textId="1CCBBC4F" w:rsidR="00583DDC" w:rsidRPr="00885292" w:rsidRDefault="00583DDC" w:rsidP="00C81236">
            <w:pPr>
              <w:spacing w:after="0" w:line="240" w:lineRule="auto"/>
              <w:jc w:val="center"/>
            </w:pPr>
          </w:p>
        </w:tc>
        <w:tc>
          <w:tcPr>
            <w:tcW w:w="980" w:type="dxa"/>
            <w:shd w:val="clear" w:color="auto" w:fill="auto"/>
            <w:vAlign w:val="center"/>
          </w:tcPr>
          <w:p w14:paraId="25EEC11F" w14:textId="77777777" w:rsidR="00583DDC" w:rsidRPr="00885292" w:rsidRDefault="00583DDC" w:rsidP="00C81236">
            <w:pPr>
              <w:spacing w:after="0" w:line="240" w:lineRule="auto"/>
              <w:jc w:val="center"/>
            </w:pPr>
          </w:p>
        </w:tc>
        <w:tc>
          <w:tcPr>
            <w:tcW w:w="980" w:type="dxa"/>
            <w:shd w:val="clear" w:color="auto" w:fill="BFBFBF" w:themeFill="background1" w:themeFillShade="BF"/>
            <w:vAlign w:val="center"/>
          </w:tcPr>
          <w:p w14:paraId="53737942" w14:textId="326A7E72" w:rsidR="00583DDC" w:rsidRPr="00885292" w:rsidRDefault="00583DDC" w:rsidP="00C81236">
            <w:pPr>
              <w:spacing w:after="0" w:line="240" w:lineRule="auto"/>
              <w:jc w:val="center"/>
            </w:pPr>
          </w:p>
        </w:tc>
        <w:tc>
          <w:tcPr>
            <w:tcW w:w="980" w:type="dxa"/>
            <w:shd w:val="clear" w:color="auto" w:fill="BFBFBF" w:themeFill="background1" w:themeFillShade="BF"/>
            <w:vAlign w:val="center"/>
          </w:tcPr>
          <w:p w14:paraId="0FFFBF42" w14:textId="781998E3" w:rsidR="00583DDC" w:rsidRPr="00885292" w:rsidRDefault="00583DDC" w:rsidP="00C81236">
            <w:pPr>
              <w:spacing w:after="0" w:line="240" w:lineRule="auto"/>
              <w:jc w:val="center"/>
            </w:pPr>
          </w:p>
        </w:tc>
        <w:tc>
          <w:tcPr>
            <w:tcW w:w="980" w:type="dxa"/>
            <w:shd w:val="clear" w:color="auto" w:fill="BFBFBF" w:themeFill="background1" w:themeFillShade="BF"/>
            <w:vAlign w:val="center"/>
          </w:tcPr>
          <w:p w14:paraId="6158F821" w14:textId="53E44AE2" w:rsidR="00583DDC" w:rsidRPr="00885292" w:rsidRDefault="00583DDC" w:rsidP="00C81236">
            <w:pPr>
              <w:spacing w:after="0" w:line="240" w:lineRule="auto"/>
              <w:jc w:val="center"/>
            </w:pPr>
          </w:p>
        </w:tc>
        <w:tc>
          <w:tcPr>
            <w:tcW w:w="972" w:type="dxa"/>
            <w:shd w:val="clear" w:color="auto" w:fill="BFBFBF" w:themeFill="background1" w:themeFillShade="BF"/>
            <w:vAlign w:val="center"/>
          </w:tcPr>
          <w:p w14:paraId="2D33E9D3" w14:textId="5B011736" w:rsidR="00583DDC" w:rsidRPr="00885292" w:rsidRDefault="00583DDC" w:rsidP="00C81236">
            <w:pPr>
              <w:spacing w:after="0" w:line="240" w:lineRule="auto"/>
              <w:jc w:val="center"/>
            </w:pPr>
          </w:p>
        </w:tc>
      </w:tr>
      <w:tr w:rsidR="00583DDC" w:rsidRPr="001175F8" w14:paraId="1C8854B1" w14:textId="1147DBC6" w:rsidTr="00583DDC">
        <w:trPr>
          <w:trHeight w:val="259"/>
        </w:trPr>
        <w:tc>
          <w:tcPr>
            <w:tcW w:w="459" w:type="dxa"/>
            <w:vMerge w:val="restart"/>
            <w:textDirection w:val="btLr"/>
            <w:vAlign w:val="center"/>
          </w:tcPr>
          <w:p w14:paraId="554C520D" w14:textId="4A1A6FB6" w:rsidR="00583DDC" w:rsidRPr="00E00126" w:rsidRDefault="00583DDC" w:rsidP="00C81236">
            <w:pPr>
              <w:spacing w:after="0" w:line="240" w:lineRule="auto"/>
              <w:jc w:val="center"/>
            </w:pPr>
            <w:r w:rsidRPr="00E00126">
              <w:t>Interaction</w:t>
            </w:r>
            <w:r>
              <w:t xml:space="preserve"> Term</w:t>
            </w:r>
            <w:r w:rsidRPr="00E00126">
              <w:t>s</w:t>
            </w:r>
          </w:p>
        </w:tc>
        <w:tc>
          <w:tcPr>
            <w:tcW w:w="4654" w:type="dxa"/>
            <w:shd w:val="clear" w:color="auto" w:fill="auto"/>
            <w:vAlign w:val="center"/>
            <w:hideMark/>
          </w:tcPr>
          <w:p w14:paraId="13801205" w14:textId="3EC050F7" w:rsidR="00583DDC" w:rsidRPr="002D55BC" w:rsidRDefault="00583DDC" w:rsidP="00C81236">
            <w:pPr>
              <w:spacing w:after="0" w:line="240" w:lineRule="auto"/>
            </w:pPr>
            <w:r w:rsidRPr="002D55BC">
              <w:t>Diabetes mellitus x Prevalent ASCVD</w:t>
            </w:r>
          </w:p>
        </w:tc>
        <w:tc>
          <w:tcPr>
            <w:tcW w:w="980" w:type="dxa"/>
            <w:shd w:val="clear" w:color="auto" w:fill="BFBFBF" w:themeFill="background1" w:themeFillShade="BF"/>
            <w:vAlign w:val="center"/>
          </w:tcPr>
          <w:p w14:paraId="2AE7FDEC" w14:textId="6BFF2C49" w:rsidR="00583DDC" w:rsidRPr="00885292" w:rsidRDefault="00583DDC" w:rsidP="00C81236">
            <w:pPr>
              <w:spacing w:after="0" w:line="240" w:lineRule="auto"/>
              <w:jc w:val="center"/>
            </w:pPr>
          </w:p>
        </w:tc>
        <w:tc>
          <w:tcPr>
            <w:tcW w:w="980" w:type="dxa"/>
            <w:shd w:val="clear" w:color="auto" w:fill="BFBFBF" w:themeFill="background1" w:themeFillShade="BF"/>
            <w:vAlign w:val="center"/>
          </w:tcPr>
          <w:p w14:paraId="5AF94D82" w14:textId="2E682278" w:rsidR="00583DDC" w:rsidRPr="00885292" w:rsidRDefault="00583DDC" w:rsidP="00C81236">
            <w:pPr>
              <w:spacing w:after="0" w:line="240" w:lineRule="auto"/>
              <w:jc w:val="center"/>
            </w:pPr>
          </w:p>
        </w:tc>
        <w:tc>
          <w:tcPr>
            <w:tcW w:w="980" w:type="dxa"/>
            <w:shd w:val="clear" w:color="auto" w:fill="BFBFBF" w:themeFill="background1" w:themeFillShade="BF"/>
            <w:vAlign w:val="center"/>
          </w:tcPr>
          <w:p w14:paraId="30C9366F" w14:textId="2392E19C" w:rsidR="00583DDC" w:rsidRPr="00885292" w:rsidRDefault="00583DDC" w:rsidP="00C81236">
            <w:pPr>
              <w:spacing w:after="0" w:line="240" w:lineRule="auto"/>
              <w:jc w:val="center"/>
            </w:pPr>
          </w:p>
        </w:tc>
        <w:tc>
          <w:tcPr>
            <w:tcW w:w="980" w:type="dxa"/>
            <w:shd w:val="clear" w:color="auto" w:fill="auto"/>
            <w:vAlign w:val="center"/>
          </w:tcPr>
          <w:p w14:paraId="7AD3C5E0" w14:textId="0B996228" w:rsidR="00583DDC" w:rsidRPr="00885292" w:rsidRDefault="00583DDC" w:rsidP="00C81236">
            <w:pPr>
              <w:spacing w:after="0" w:line="240" w:lineRule="auto"/>
              <w:jc w:val="center"/>
            </w:pPr>
          </w:p>
        </w:tc>
        <w:tc>
          <w:tcPr>
            <w:tcW w:w="980" w:type="dxa"/>
            <w:shd w:val="clear" w:color="auto" w:fill="auto"/>
            <w:vAlign w:val="center"/>
          </w:tcPr>
          <w:p w14:paraId="253C7CB1" w14:textId="1657548D" w:rsidR="00583DDC" w:rsidRPr="00885292" w:rsidRDefault="00583DDC" w:rsidP="00C81236">
            <w:pPr>
              <w:spacing w:after="0" w:line="240" w:lineRule="auto"/>
              <w:jc w:val="center"/>
            </w:pPr>
          </w:p>
        </w:tc>
        <w:tc>
          <w:tcPr>
            <w:tcW w:w="972" w:type="dxa"/>
            <w:vAlign w:val="center"/>
          </w:tcPr>
          <w:p w14:paraId="709CD002" w14:textId="2F536BA8" w:rsidR="00583DDC" w:rsidRPr="00885292" w:rsidRDefault="00583DDC" w:rsidP="00C81236">
            <w:pPr>
              <w:spacing w:after="0" w:line="240" w:lineRule="auto"/>
              <w:jc w:val="center"/>
            </w:pPr>
          </w:p>
        </w:tc>
      </w:tr>
      <w:tr w:rsidR="00583DDC" w:rsidRPr="001175F8" w14:paraId="33846619" w14:textId="46BD7D11" w:rsidTr="00583DDC">
        <w:trPr>
          <w:trHeight w:val="259"/>
        </w:trPr>
        <w:tc>
          <w:tcPr>
            <w:tcW w:w="459" w:type="dxa"/>
            <w:vMerge/>
            <w:vAlign w:val="center"/>
          </w:tcPr>
          <w:p w14:paraId="21CDBDA6" w14:textId="77777777" w:rsidR="00583DDC" w:rsidRPr="002D55BC" w:rsidRDefault="00583DDC" w:rsidP="00C81236">
            <w:pPr>
              <w:spacing w:after="0" w:line="240" w:lineRule="auto"/>
              <w:jc w:val="center"/>
            </w:pPr>
          </w:p>
        </w:tc>
        <w:tc>
          <w:tcPr>
            <w:tcW w:w="4654" w:type="dxa"/>
            <w:shd w:val="clear" w:color="auto" w:fill="auto"/>
            <w:vAlign w:val="center"/>
            <w:hideMark/>
          </w:tcPr>
          <w:p w14:paraId="3525BB3B" w14:textId="4D129E93" w:rsidR="00583DDC" w:rsidRPr="002D55BC" w:rsidRDefault="00583DDC" w:rsidP="00C81236">
            <w:pPr>
              <w:spacing w:after="0" w:line="240" w:lineRule="auto"/>
            </w:pPr>
            <w:r w:rsidRPr="002D55BC">
              <w:t>Diabetes mellitus x Heart Failure</w:t>
            </w:r>
          </w:p>
        </w:tc>
        <w:tc>
          <w:tcPr>
            <w:tcW w:w="980" w:type="dxa"/>
            <w:shd w:val="clear" w:color="auto" w:fill="auto"/>
            <w:vAlign w:val="center"/>
          </w:tcPr>
          <w:p w14:paraId="1682B49F" w14:textId="0CF488EE" w:rsidR="00583DDC" w:rsidRPr="00885292" w:rsidRDefault="00583DDC" w:rsidP="00C81236">
            <w:pPr>
              <w:spacing w:after="0" w:line="240" w:lineRule="auto"/>
              <w:jc w:val="center"/>
            </w:pPr>
          </w:p>
        </w:tc>
        <w:tc>
          <w:tcPr>
            <w:tcW w:w="980" w:type="dxa"/>
            <w:shd w:val="clear" w:color="auto" w:fill="auto"/>
            <w:vAlign w:val="center"/>
          </w:tcPr>
          <w:p w14:paraId="5A55BB6D" w14:textId="3C0203B6" w:rsidR="00583DDC" w:rsidRPr="00885292" w:rsidRDefault="00583DDC" w:rsidP="00C81236">
            <w:pPr>
              <w:spacing w:after="0" w:line="240" w:lineRule="auto"/>
              <w:jc w:val="center"/>
            </w:pPr>
          </w:p>
        </w:tc>
        <w:tc>
          <w:tcPr>
            <w:tcW w:w="980" w:type="dxa"/>
            <w:shd w:val="clear" w:color="auto" w:fill="auto"/>
            <w:vAlign w:val="center"/>
          </w:tcPr>
          <w:p w14:paraId="09BF8174" w14:textId="3FA3805B" w:rsidR="00583DDC" w:rsidRPr="00885292" w:rsidRDefault="00583DDC" w:rsidP="00C81236">
            <w:pPr>
              <w:spacing w:after="0" w:line="240" w:lineRule="auto"/>
              <w:jc w:val="center"/>
            </w:pPr>
          </w:p>
        </w:tc>
        <w:tc>
          <w:tcPr>
            <w:tcW w:w="980" w:type="dxa"/>
            <w:shd w:val="clear" w:color="auto" w:fill="auto"/>
            <w:vAlign w:val="center"/>
          </w:tcPr>
          <w:p w14:paraId="36983440" w14:textId="77777777" w:rsidR="00583DDC" w:rsidRPr="00885292" w:rsidRDefault="00583DDC" w:rsidP="00C81236">
            <w:pPr>
              <w:spacing w:after="0" w:line="240" w:lineRule="auto"/>
              <w:jc w:val="center"/>
            </w:pPr>
          </w:p>
        </w:tc>
        <w:tc>
          <w:tcPr>
            <w:tcW w:w="980" w:type="dxa"/>
            <w:shd w:val="clear" w:color="auto" w:fill="auto"/>
            <w:vAlign w:val="center"/>
          </w:tcPr>
          <w:p w14:paraId="4D1ED955" w14:textId="77777777" w:rsidR="00583DDC" w:rsidRPr="00885292" w:rsidRDefault="00583DDC" w:rsidP="00C81236">
            <w:pPr>
              <w:spacing w:after="0" w:line="240" w:lineRule="auto"/>
              <w:jc w:val="center"/>
            </w:pPr>
          </w:p>
        </w:tc>
        <w:tc>
          <w:tcPr>
            <w:tcW w:w="972" w:type="dxa"/>
            <w:shd w:val="clear" w:color="auto" w:fill="BFBFBF" w:themeFill="background1" w:themeFillShade="BF"/>
            <w:vAlign w:val="center"/>
          </w:tcPr>
          <w:p w14:paraId="486CAEAC" w14:textId="3752CC6E" w:rsidR="00583DDC" w:rsidRPr="00885292" w:rsidRDefault="00583DDC" w:rsidP="00C81236">
            <w:pPr>
              <w:spacing w:after="0" w:line="240" w:lineRule="auto"/>
              <w:jc w:val="center"/>
            </w:pPr>
          </w:p>
        </w:tc>
      </w:tr>
      <w:tr w:rsidR="00583DDC" w:rsidRPr="001175F8" w14:paraId="7CC206EB" w14:textId="1480B3E1" w:rsidTr="00583DDC">
        <w:trPr>
          <w:trHeight w:val="259"/>
        </w:trPr>
        <w:tc>
          <w:tcPr>
            <w:tcW w:w="459" w:type="dxa"/>
            <w:vMerge/>
            <w:vAlign w:val="center"/>
          </w:tcPr>
          <w:p w14:paraId="3221F6AE" w14:textId="77777777" w:rsidR="00583DDC" w:rsidRPr="002D55BC" w:rsidRDefault="00583DDC" w:rsidP="00C81236">
            <w:pPr>
              <w:spacing w:after="0" w:line="240" w:lineRule="auto"/>
              <w:jc w:val="center"/>
            </w:pPr>
          </w:p>
        </w:tc>
        <w:tc>
          <w:tcPr>
            <w:tcW w:w="4654" w:type="dxa"/>
            <w:shd w:val="clear" w:color="auto" w:fill="auto"/>
            <w:vAlign w:val="center"/>
            <w:hideMark/>
          </w:tcPr>
          <w:p w14:paraId="666A1085" w14:textId="30DA8EE6" w:rsidR="00583DDC" w:rsidRPr="002D55BC" w:rsidRDefault="00583DDC" w:rsidP="00C81236">
            <w:pPr>
              <w:spacing w:after="0" w:line="240" w:lineRule="auto"/>
            </w:pPr>
            <w:r w:rsidRPr="002D55BC">
              <w:t>Diabetes mellitus x Race</w:t>
            </w:r>
          </w:p>
        </w:tc>
        <w:tc>
          <w:tcPr>
            <w:tcW w:w="980" w:type="dxa"/>
            <w:shd w:val="clear" w:color="auto" w:fill="auto"/>
            <w:vAlign w:val="center"/>
          </w:tcPr>
          <w:p w14:paraId="2895449F" w14:textId="223BB618" w:rsidR="00583DDC" w:rsidRPr="00885292" w:rsidRDefault="00583DDC" w:rsidP="00C81236">
            <w:pPr>
              <w:spacing w:after="0" w:line="240" w:lineRule="auto"/>
              <w:jc w:val="center"/>
            </w:pPr>
          </w:p>
        </w:tc>
        <w:tc>
          <w:tcPr>
            <w:tcW w:w="980" w:type="dxa"/>
            <w:shd w:val="clear" w:color="auto" w:fill="auto"/>
            <w:vAlign w:val="center"/>
          </w:tcPr>
          <w:p w14:paraId="35C4A008" w14:textId="77777777" w:rsidR="00583DDC" w:rsidRPr="00885292" w:rsidRDefault="00583DDC" w:rsidP="00C81236">
            <w:pPr>
              <w:spacing w:after="0" w:line="240" w:lineRule="auto"/>
              <w:jc w:val="center"/>
            </w:pPr>
          </w:p>
        </w:tc>
        <w:tc>
          <w:tcPr>
            <w:tcW w:w="980" w:type="dxa"/>
            <w:shd w:val="clear" w:color="auto" w:fill="auto"/>
            <w:vAlign w:val="center"/>
          </w:tcPr>
          <w:p w14:paraId="45A1C321" w14:textId="77777777" w:rsidR="00583DDC" w:rsidRPr="00885292" w:rsidRDefault="00583DDC" w:rsidP="00C81236">
            <w:pPr>
              <w:spacing w:after="0" w:line="240" w:lineRule="auto"/>
              <w:jc w:val="center"/>
            </w:pPr>
          </w:p>
        </w:tc>
        <w:tc>
          <w:tcPr>
            <w:tcW w:w="980" w:type="dxa"/>
            <w:shd w:val="clear" w:color="auto" w:fill="BFBFBF" w:themeFill="background1" w:themeFillShade="BF"/>
            <w:noWrap/>
            <w:vAlign w:val="center"/>
          </w:tcPr>
          <w:p w14:paraId="285FEBFA" w14:textId="7E795E9D" w:rsidR="00583DDC" w:rsidRPr="00885292" w:rsidRDefault="00583DDC" w:rsidP="00C81236">
            <w:pPr>
              <w:spacing w:after="0" w:line="240" w:lineRule="auto"/>
              <w:jc w:val="center"/>
            </w:pPr>
          </w:p>
        </w:tc>
        <w:tc>
          <w:tcPr>
            <w:tcW w:w="980" w:type="dxa"/>
            <w:shd w:val="clear" w:color="auto" w:fill="auto"/>
            <w:vAlign w:val="center"/>
          </w:tcPr>
          <w:p w14:paraId="4B1EEEF5" w14:textId="77777777" w:rsidR="00583DDC" w:rsidRPr="00885292" w:rsidRDefault="00583DDC" w:rsidP="00C81236">
            <w:pPr>
              <w:spacing w:after="0" w:line="240" w:lineRule="auto"/>
              <w:jc w:val="center"/>
            </w:pPr>
          </w:p>
        </w:tc>
        <w:tc>
          <w:tcPr>
            <w:tcW w:w="972" w:type="dxa"/>
            <w:vAlign w:val="center"/>
          </w:tcPr>
          <w:p w14:paraId="3FE70B63" w14:textId="400B8BCF" w:rsidR="00583DDC" w:rsidRPr="00885292" w:rsidRDefault="00583DDC" w:rsidP="00C81236">
            <w:pPr>
              <w:spacing w:after="0" w:line="240" w:lineRule="auto"/>
              <w:jc w:val="center"/>
            </w:pPr>
          </w:p>
        </w:tc>
      </w:tr>
      <w:tr w:rsidR="00583DDC" w:rsidRPr="001175F8" w14:paraId="0139622E" w14:textId="0A54EAA7" w:rsidTr="00583DDC">
        <w:trPr>
          <w:trHeight w:val="259"/>
        </w:trPr>
        <w:tc>
          <w:tcPr>
            <w:tcW w:w="459" w:type="dxa"/>
            <w:vMerge/>
            <w:vAlign w:val="center"/>
          </w:tcPr>
          <w:p w14:paraId="37EB4BEE" w14:textId="77777777" w:rsidR="00583DDC" w:rsidRPr="002D55BC" w:rsidRDefault="00583DDC" w:rsidP="00C81236">
            <w:pPr>
              <w:spacing w:after="0" w:line="240" w:lineRule="auto"/>
              <w:jc w:val="center"/>
            </w:pPr>
          </w:p>
        </w:tc>
        <w:tc>
          <w:tcPr>
            <w:tcW w:w="4654" w:type="dxa"/>
            <w:shd w:val="clear" w:color="auto" w:fill="auto"/>
            <w:vAlign w:val="center"/>
            <w:hideMark/>
          </w:tcPr>
          <w:p w14:paraId="3A905504" w14:textId="13B7D9FF" w:rsidR="00583DDC" w:rsidRPr="002D55BC" w:rsidRDefault="00583DDC" w:rsidP="00C81236">
            <w:pPr>
              <w:spacing w:after="0" w:line="240" w:lineRule="auto"/>
            </w:pPr>
            <w:r w:rsidRPr="002D55BC">
              <w:t>Diabetes mellitus x Drug Use</w:t>
            </w:r>
          </w:p>
        </w:tc>
        <w:tc>
          <w:tcPr>
            <w:tcW w:w="980" w:type="dxa"/>
            <w:shd w:val="clear" w:color="auto" w:fill="auto"/>
            <w:vAlign w:val="center"/>
          </w:tcPr>
          <w:p w14:paraId="1AB41492" w14:textId="4A09B845" w:rsidR="00583DDC" w:rsidRPr="00885292" w:rsidRDefault="00583DDC" w:rsidP="00C81236">
            <w:pPr>
              <w:spacing w:after="0" w:line="240" w:lineRule="auto"/>
              <w:jc w:val="center"/>
            </w:pPr>
          </w:p>
        </w:tc>
        <w:tc>
          <w:tcPr>
            <w:tcW w:w="980" w:type="dxa"/>
            <w:shd w:val="clear" w:color="auto" w:fill="auto"/>
            <w:vAlign w:val="center"/>
          </w:tcPr>
          <w:p w14:paraId="6FB60747" w14:textId="77777777" w:rsidR="00583DDC" w:rsidRPr="00885292" w:rsidRDefault="00583DDC" w:rsidP="00C81236">
            <w:pPr>
              <w:spacing w:after="0" w:line="240" w:lineRule="auto"/>
              <w:jc w:val="center"/>
            </w:pPr>
          </w:p>
        </w:tc>
        <w:tc>
          <w:tcPr>
            <w:tcW w:w="980" w:type="dxa"/>
            <w:shd w:val="clear" w:color="auto" w:fill="auto"/>
            <w:vAlign w:val="center"/>
          </w:tcPr>
          <w:p w14:paraId="4396A67A" w14:textId="12D89B11" w:rsidR="00583DDC" w:rsidRPr="00885292" w:rsidRDefault="00583DDC" w:rsidP="00C81236">
            <w:pPr>
              <w:spacing w:after="0" w:line="240" w:lineRule="auto"/>
              <w:jc w:val="center"/>
            </w:pPr>
          </w:p>
        </w:tc>
        <w:tc>
          <w:tcPr>
            <w:tcW w:w="980" w:type="dxa"/>
            <w:shd w:val="clear" w:color="auto" w:fill="BFBFBF" w:themeFill="background1" w:themeFillShade="BF"/>
            <w:noWrap/>
            <w:vAlign w:val="center"/>
          </w:tcPr>
          <w:p w14:paraId="3539A99D" w14:textId="112FB841" w:rsidR="00583DDC" w:rsidRPr="00885292" w:rsidRDefault="00583DDC" w:rsidP="00C81236">
            <w:pPr>
              <w:spacing w:after="0" w:line="240" w:lineRule="auto"/>
              <w:jc w:val="center"/>
            </w:pPr>
          </w:p>
        </w:tc>
        <w:tc>
          <w:tcPr>
            <w:tcW w:w="980" w:type="dxa"/>
            <w:shd w:val="clear" w:color="auto" w:fill="auto"/>
            <w:vAlign w:val="center"/>
          </w:tcPr>
          <w:p w14:paraId="51428D73" w14:textId="77777777" w:rsidR="00583DDC" w:rsidRPr="00885292" w:rsidRDefault="00583DDC" w:rsidP="00C81236">
            <w:pPr>
              <w:spacing w:after="0" w:line="240" w:lineRule="auto"/>
              <w:jc w:val="center"/>
            </w:pPr>
          </w:p>
        </w:tc>
        <w:tc>
          <w:tcPr>
            <w:tcW w:w="972" w:type="dxa"/>
            <w:vAlign w:val="center"/>
          </w:tcPr>
          <w:p w14:paraId="05EB98CE" w14:textId="77777777" w:rsidR="00583DDC" w:rsidRPr="00885292" w:rsidRDefault="00583DDC" w:rsidP="00C81236">
            <w:pPr>
              <w:spacing w:after="0" w:line="240" w:lineRule="auto"/>
              <w:jc w:val="center"/>
            </w:pPr>
          </w:p>
        </w:tc>
      </w:tr>
      <w:tr w:rsidR="00583DDC" w:rsidRPr="001175F8" w14:paraId="60151C37" w14:textId="77D8C631" w:rsidTr="00583DDC">
        <w:trPr>
          <w:trHeight w:val="259"/>
        </w:trPr>
        <w:tc>
          <w:tcPr>
            <w:tcW w:w="459" w:type="dxa"/>
            <w:vMerge/>
            <w:vAlign w:val="center"/>
          </w:tcPr>
          <w:p w14:paraId="42E02D79" w14:textId="77777777" w:rsidR="00583DDC" w:rsidRPr="002D55BC" w:rsidRDefault="00583DDC" w:rsidP="00C81236">
            <w:pPr>
              <w:spacing w:after="0" w:line="240" w:lineRule="auto"/>
              <w:jc w:val="center"/>
            </w:pPr>
          </w:p>
        </w:tc>
        <w:tc>
          <w:tcPr>
            <w:tcW w:w="4654" w:type="dxa"/>
            <w:shd w:val="clear" w:color="auto" w:fill="auto"/>
            <w:vAlign w:val="center"/>
            <w:hideMark/>
          </w:tcPr>
          <w:p w14:paraId="117821B5" w14:textId="059ED424" w:rsidR="00583DDC" w:rsidRPr="002D55BC" w:rsidRDefault="00583DDC" w:rsidP="00C81236">
            <w:pPr>
              <w:spacing w:after="0" w:line="240" w:lineRule="auto"/>
            </w:pPr>
            <w:r w:rsidRPr="002612AE">
              <w:t>Body Mass Index x syst BP category</w:t>
            </w:r>
          </w:p>
        </w:tc>
        <w:tc>
          <w:tcPr>
            <w:tcW w:w="980" w:type="dxa"/>
            <w:shd w:val="clear" w:color="auto" w:fill="auto"/>
            <w:vAlign w:val="center"/>
          </w:tcPr>
          <w:p w14:paraId="0AA770DD" w14:textId="6E71B841" w:rsidR="00583DDC" w:rsidRPr="00885292" w:rsidRDefault="00583DDC" w:rsidP="00C81236">
            <w:pPr>
              <w:spacing w:after="0" w:line="240" w:lineRule="auto"/>
              <w:jc w:val="center"/>
            </w:pPr>
          </w:p>
        </w:tc>
        <w:tc>
          <w:tcPr>
            <w:tcW w:w="980" w:type="dxa"/>
            <w:shd w:val="clear" w:color="auto" w:fill="auto"/>
            <w:vAlign w:val="center"/>
          </w:tcPr>
          <w:p w14:paraId="51891832" w14:textId="77777777" w:rsidR="00583DDC" w:rsidRPr="00885292" w:rsidRDefault="00583DDC" w:rsidP="00C81236">
            <w:pPr>
              <w:spacing w:after="0" w:line="240" w:lineRule="auto"/>
              <w:jc w:val="center"/>
            </w:pPr>
          </w:p>
        </w:tc>
        <w:tc>
          <w:tcPr>
            <w:tcW w:w="980" w:type="dxa"/>
            <w:shd w:val="clear" w:color="auto" w:fill="auto"/>
            <w:vAlign w:val="center"/>
          </w:tcPr>
          <w:p w14:paraId="18F9B241" w14:textId="0099391E" w:rsidR="00583DDC" w:rsidRPr="00885292" w:rsidRDefault="00583DDC" w:rsidP="00C81236">
            <w:pPr>
              <w:spacing w:after="0" w:line="240" w:lineRule="auto"/>
              <w:jc w:val="center"/>
            </w:pPr>
          </w:p>
        </w:tc>
        <w:tc>
          <w:tcPr>
            <w:tcW w:w="980" w:type="dxa"/>
            <w:shd w:val="clear" w:color="auto" w:fill="auto"/>
            <w:noWrap/>
            <w:vAlign w:val="center"/>
          </w:tcPr>
          <w:p w14:paraId="0C2E939B" w14:textId="7D6B3CF9" w:rsidR="00583DDC" w:rsidRPr="00885292" w:rsidRDefault="00583DDC" w:rsidP="00C81236">
            <w:pPr>
              <w:spacing w:after="0" w:line="240" w:lineRule="auto"/>
              <w:jc w:val="center"/>
            </w:pPr>
          </w:p>
        </w:tc>
        <w:tc>
          <w:tcPr>
            <w:tcW w:w="980" w:type="dxa"/>
            <w:shd w:val="clear" w:color="auto" w:fill="auto"/>
            <w:vAlign w:val="center"/>
          </w:tcPr>
          <w:p w14:paraId="6BD4DC52" w14:textId="77777777" w:rsidR="00583DDC" w:rsidRPr="00885292" w:rsidRDefault="00583DDC" w:rsidP="00C81236">
            <w:pPr>
              <w:spacing w:after="0" w:line="240" w:lineRule="auto"/>
              <w:jc w:val="center"/>
            </w:pPr>
          </w:p>
        </w:tc>
        <w:tc>
          <w:tcPr>
            <w:tcW w:w="972" w:type="dxa"/>
            <w:shd w:val="clear" w:color="auto" w:fill="BFBFBF" w:themeFill="background1" w:themeFillShade="BF"/>
            <w:vAlign w:val="center"/>
          </w:tcPr>
          <w:p w14:paraId="6C80CB1D" w14:textId="6EBC5BF8" w:rsidR="00583DDC" w:rsidRPr="00885292" w:rsidRDefault="00583DDC" w:rsidP="00C81236">
            <w:pPr>
              <w:spacing w:after="0" w:line="240" w:lineRule="auto"/>
              <w:jc w:val="center"/>
            </w:pPr>
          </w:p>
        </w:tc>
      </w:tr>
      <w:tr w:rsidR="00583DDC" w:rsidRPr="001175F8" w14:paraId="0CA6B62B" w14:textId="7AAE49E3" w:rsidTr="00583DDC">
        <w:trPr>
          <w:trHeight w:val="259"/>
        </w:trPr>
        <w:tc>
          <w:tcPr>
            <w:tcW w:w="459" w:type="dxa"/>
            <w:vMerge/>
            <w:vAlign w:val="center"/>
          </w:tcPr>
          <w:p w14:paraId="0DA9C38D" w14:textId="77777777" w:rsidR="00583DDC" w:rsidRPr="002612AE" w:rsidRDefault="00583DDC" w:rsidP="00C81236">
            <w:pPr>
              <w:spacing w:after="0" w:line="240" w:lineRule="auto"/>
              <w:jc w:val="center"/>
            </w:pPr>
          </w:p>
        </w:tc>
        <w:tc>
          <w:tcPr>
            <w:tcW w:w="4654" w:type="dxa"/>
            <w:shd w:val="clear" w:color="auto" w:fill="auto"/>
            <w:vAlign w:val="center"/>
            <w:hideMark/>
          </w:tcPr>
          <w:p w14:paraId="0419CD04" w14:textId="386D0D34" w:rsidR="00583DDC" w:rsidRPr="002612AE" w:rsidRDefault="00583DDC" w:rsidP="00C81236">
            <w:pPr>
              <w:spacing w:after="0" w:line="240" w:lineRule="auto"/>
            </w:pPr>
            <w:r w:rsidRPr="002612AE">
              <w:t>Body Mass Index x CD4 avg last year</w:t>
            </w:r>
          </w:p>
        </w:tc>
        <w:tc>
          <w:tcPr>
            <w:tcW w:w="980" w:type="dxa"/>
            <w:shd w:val="clear" w:color="auto" w:fill="auto"/>
            <w:vAlign w:val="center"/>
          </w:tcPr>
          <w:p w14:paraId="405A765B" w14:textId="09E2AA74" w:rsidR="00583DDC" w:rsidRPr="00885292" w:rsidRDefault="00583DDC" w:rsidP="00C81236">
            <w:pPr>
              <w:spacing w:after="0" w:line="240" w:lineRule="auto"/>
              <w:jc w:val="center"/>
            </w:pPr>
          </w:p>
        </w:tc>
        <w:tc>
          <w:tcPr>
            <w:tcW w:w="980" w:type="dxa"/>
            <w:shd w:val="clear" w:color="auto" w:fill="auto"/>
            <w:vAlign w:val="center"/>
          </w:tcPr>
          <w:p w14:paraId="3AD9CC8F" w14:textId="44EC42AB" w:rsidR="00583DDC" w:rsidRPr="00885292" w:rsidRDefault="00583DDC" w:rsidP="00C81236">
            <w:pPr>
              <w:spacing w:after="0" w:line="240" w:lineRule="auto"/>
              <w:jc w:val="center"/>
            </w:pPr>
          </w:p>
        </w:tc>
        <w:tc>
          <w:tcPr>
            <w:tcW w:w="980" w:type="dxa"/>
            <w:shd w:val="clear" w:color="auto" w:fill="auto"/>
            <w:vAlign w:val="center"/>
          </w:tcPr>
          <w:p w14:paraId="3E39B6EC" w14:textId="77777777" w:rsidR="00583DDC" w:rsidRPr="00885292" w:rsidRDefault="00583DDC" w:rsidP="00C81236">
            <w:pPr>
              <w:spacing w:after="0" w:line="240" w:lineRule="auto"/>
              <w:jc w:val="center"/>
            </w:pPr>
          </w:p>
        </w:tc>
        <w:tc>
          <w:tcPr>
            <w:tcW w:w="980" w:type="dxa"/>
            <w:shd w:val="clear" w:color="auto" w:fill="BFBFBF" w:themeFill="background1" w:themeFillShade="BF"/>
            <w:vAlign w:val="center"/>
          </w:tcPr>
          <w:p w14:paraId="641CFE78" w14:textId="52192787" w:rsidR="00583DDC" w:rsidRPr="00885292" w:rsidRDefault="00583DDC" w:rsidP="00C81236">
            <w:pPr>
              <w:spacing w:after="0" w:line="240" w:lineRule="auto"/>
              <w:jc w:val="center"/>
            </w:pPr>
          </w:p>
        </w:tc>
        <w:tc>
          <w:tcPr>
            <w:tcW w:w="980" w:type="dxa"/>
            <w:shd w:val="clear" w:color="auto" w:fill="auto"/>
            <w:vAlign w:val="center"/>
          </w:tcPr>
          <w:p w14:paraId="10E71895" w14:textId="77777777" w:rsidR="00583DDC" w:rsidRPr="00885292" w:rsidRDefault="00583DDC" w:rsidP="00C81236">
            <w:pPr>
              <w:spacing w:after="0" w:line="240" w:lineRule="auto"/>
              <w:jc w:val="center"/>
            </w:pPr>
          </w:p>
        </w:tc>
        <w:tc>
          <w:tcPr>
            <w:tcW w:w="972" w:type="dxa"/>
            <w:shd w:val="clear" w:color="auto" w:fill="BFBFBF" w:themeFill="background1" w:themeFillShade="BF"/>
            <w:vAlign w:val="center"/>
          </w:tcPr>
          <w:p w14:paraId="7AD01A0A" w14:textId="4B212870" w:rsidR="00583DDC" w:rsidRPr="00885292" w:rsidRDefault="00583DDC" w:rsidP="00C81236">
            <w:pPr>
              <w:spacing w:after="0" w:line="240" w:lineRule="auto"/>
              <w:jc w:val="center"/>
            </w:pPr>
          </w:p>
        </w:tc>
      </w:tr>
      <w:tr w:rsidR="00583DDC" w:rsidRPr="001175F8" w14:paraId="3423FAB2" w14:textId="67FA400C" w:rsidTr="00583DDC">
        <w:trPr>
          <w:trHeight w:val="259"/>
        </w:trPr>
        <w:tc>
          <w:tcPr>
            <w:tcW w:w="459" w:type="dxa"/>
            <w:vMerge/>
            <w:vAlign w:val="center"/>
          </w:tcPr>
          <w:p w14:paraId="08F3FAA6" w14:textId="77777777" w:rsidR="00583DDC" w:rsidRPr="002612AE" w:rsidRDefault="00583DDC" w:rsidP="00C81236">
            <w:pPr>
              <w:spacing w:after="0" w:line="240" w:lineRule="auto"/>
              <w:jc w:val="center"/>
            </w:pPr>
          </w:p>
        </w:tc>
        <w:tc>
          <w:tcPr>
            <w:tcW w:w="4654" w:type="dxa"/>
            <w:shd w:val="clear" w:color="auto" w:fill="auto"/>
            <w:vAlign w:val="center"/>
            <w:hideMark/>
          </w:tcPr>
          <w:p w14:paraId="72A73F46" w14:textId="7C0B3D73" w:rsidR="00583DDC" w:rsidRPr="002612AE" w:rsidRDefault="00583DDC" w:rsidP="00C81236">
            <w:pPr>
              <w:spacing w:after="0" w:line="240" w:lineRule="auto"/>
            </w:pPr>
            <w:r w:rsidRPr="002D55BC">
              <w:t>Prevalent ASCVD</w:t>
            </w:r>
            <w:r w:rsidRPr="002612AE">
              <w:t xml:space="preserve"> x HDL </w:t>
            </w:r>
            <w:r>
              <w:t>&lt;</w:t>
            </w:r>
            <w:r w:rsidR="00954072">
              <w:t>1.42</w:t>
            </w:r>
            <w:r w:rsidRPr="002612AE">
              <w:t xml:space="preserve"> </w:t>
            </w:r>
            <w:r w:rsidR="00954072">
              <w:t>mmol/L</w:t>
            </w:r>
          </w:p>
        </w:tc>
        <w:tc>
          <w:tcPr>
            <w:tcW w:w="980" w:type="dxa"/>
            <w:shd w:val="clear" w:color="auto" w:fill="BFBFBF" w:themeFill="background1" w:themeFillShade="BF"/>
            <w:vAlign w:val="center"/>
          </w:tcPr>
          <w:p w14:paraId="6ABCA754" w14:textId="50FF0FDF" w:rsidR="00583DDC" w:rsidRPr="00885292" w:rsidRDefault="00583DDC" w:rsidP="00C81236">
            <w:pPr>
              <w:spacing w:after="0" w:line="240" w:lineRule="auto"/>
              <w:jc w:val="center"/>
            </w:pPr>
          </w:p>
        </w:tc>
        <w:tc>
          <w:tcPr>
            <w:tcW w:w="980" w:type="dxa"/>
            <w:shd w:val="clear" w:color="auto" w:fill="BFBFBF" w:themeFill="background1" w:themeFillShade="BF"/>
            <w:vAlign w:val="center"/>
          </w:tcPr>
          <w:p w14:paraId="6AB548F5" w14:textId="3C606FA4" w:rsidR="00583DDC" w:rsidRPr="00885292" w:rsidRDefault="00583DDC" w:rsidP="00C81236">
            <w:pPr>
              <w:spacing w:after="0" w:line="240" w:lineRule="auto"/>
              <w:jc w:val="center"/>
            </w:pPr>
          </w:p>
        </w:tc>
        <w:tc>
          <w:tcPr>
            <w:tcW w:w="980" w:type="dxa"/>
            <w:shd w:val="clear" w:color="auto" w:fill="auto"/>
            <w:vAlign w:val="center"/>
          </w:tcPr>
          <w:p w14:paraId="325EB65A" w14:textId="17E9B8EF" w:rsidR="00583DDC" w:rsidRPr="00885292" w:rsidRDefault="00583DDC" w:rsidP="00C81236">
            <w:pPr>
              <w:spacing w:after="0" w:line="240" w:lineRule="auto"/>
              <w:jc w:val="center"/>
            </w:pPr>
          </w:p>
        </w:tc>
        <w:tc>
          <w:tcPr>
            <w:tcW w:w="980" w:type="dxa"/>
            <w:shd w:val="clear" w:color="auto" w:fill="auto"/>
            <w:vAlign w:val="center"/>
          </w:tcPr>
          <w:p w14:paraId="1D1235E3" w14:textId="2833E82E" w:rsidR="00583DDC" w:rsidRPr="00885292" w:rsidRDefault="00583DDC" w:rsidP="00C81236">
            <w:pPr>
              <w:spacing w:after="0" w:line="240" w:lineRule="auto"/>
              <w:jc w:val="center"/>
              <w:rPr>
                <w:rFonts w:cs="Calibri"/>
              </w:rPr>
            </w:pPr>
          </w:p>
        </w:tc>
        <w:tc>
          <w:tcPr>
            <w:tcW w:w="980" w:type="dxa"/>
            <w:shd w:val="clear" w:color="auto" w:fill="auto"/>
            <w:vAlign w:val="center"/>
          </w:tcPr>
          <w:p w14:paraId="3B6F33D3" w14:textId="77777777" w:rsidR="00583DDC" w:rsidRPr="00885292" w:rsidRDefault="00583DDC" w:rsidP="00C81236">
            <w:pPr>
              <w:spacing w:after="0" w:line="240" w:lineRule="auto"/>
              <w:jc w:val="center"/>
            </w:pPr>
          </w:p>
        </w:tc>
        <w:tc>
          <w:tcPr>
            <w:tcW w:w="972" w:type="dxa"/>
            <w:vAlign w:val="center"/>
          </w:tcPr>
          <w:p w14:paraId="0E37812D" w14:textId="6A5EFB75" w:rsidR="00583DDC" w:rsidRPr="00885292" w:rsidRDefault="00583DDC" w:rsidP="00C81236">
            <w:pPr>
              <w:spacing w:after="0" w:line="240" w:lineRule="auto"/>
              <w:jc w:val="center"/>
            </w:pPr>
          </w:p>
        </w:tc>
      </w:tr>
      <w:tr w:rsidR="00583DDC" w:rsidRPr="001175F8" w14:paraId="6767ECA6" w14:textId="423F9342" w:rsidTr="00583DDC">
        <w:trPr>
          <w:trHeight w:val="259"/>
        </w:trPr>
        <w:tc>
          <w:tcPr>
            <w:tcW w:w="459" w:type="dxa"/>
            <w:vMerge/>
            <w:vAlign w:val="center"/>
          </w:tcPr>
          <w:p w14:paraId="3B765C4A" w14:textId="77777777" w:rsidR="00583DDC" w:rsidRPr="002612AE" w:rsidRDefault="00583DDC" w:rsidP="00C81236">
            <w:pPr>
              <w:spacing w:after="0" w:line="240" w:lineRule="auto"/>
              <w:jc w:val="center"/>
            </w:pPr>
          </w:p>
        </w:tc>
        <w:tc>
          <w:tcPr>
            <w:tcW w:w="4654" w:type="dxa"/>
            <w:shd w:val="clear" w:color="auto" w:fill="auto"/>
            <w:vAlign w:val="center"/>
            <w:hideMark/>
          </w:tcPr>
          <w:p w14:paraId="63555EB8" w14:textId="7E49860B" w:rsidR="00583DDC" w:rsidRPr="002612AE" w:rsidRDefault="00583DDC" w:rsidP="00C81236">
            <w:pPr>
              <w:spacing w:after="0" w:line="240" w:lineRule="auto"/>
            </w:pPr>
            <w:r w:rsidRPr="002D55BC">
              <w:t>Hepatitis C status x CD4 avg last year</w:t>
            </w:r>
          </w:p>
        </w:tc>
        <w:tc>
          <w:tcPr>
            <w:tcW w:w="980" w:type="dxa"/>
            <w:shd w:val="clear" w:color="auto" w:fill="auto"/>
            <w:vAlign w:val="center"/>
          </w:tcPr>
          <w:p w14:paraId="1E634AA5" w14:textId="00286159" w:rsidR="00583DDC" w:rsidRPr="00885292" w:rsidRDefault="00583DDC" w:rsidP="00C81236">
            <w:pPr>
              <w:spacing w:after="0" w:line="240" w:lineRule="auto"/>
              <w:jc w:val="center"/>
            </w:pPr>
          </w:p>
        </w:tc>
        <w:tc>
          <w:tcPr>
            <w:tcW w:w="980" w:type="dxa"/>
            <w:shd w:val="clear" w:color="auto" w:fill="auto"/>
            <w:vAlign w:val="center"/>
          </w:tcPr>
          <w:p w14:paraId="65D0C9A9" w14:textId="4C5E4FFF" w:rsidR="00583DDC" w:rsidRPr="00885292" w:rsidRDefault="00583DDC" w:rsidP="00C81236">
            <w:pPr>
              <w:spacing w:after="0" w:line="240" w:lineRule="auto"/>
              <w:jc w:val="center"/>
            </w:pPr>
          </w:p>
        </w:tc>
        <w:tc>
          <w:tcPr>
            <w:tcW w:w="980" w:type="dxa"/>
            <w:shd w:val="clear" w:color="auto" w:fill="auto"/>
            <w:vAlign w:val="center"/>
          </w:tcPr>
          <w:p w14:paraId="335BC6C6" w14:textId="77777777" w:rsidR="00583DDC" w:rsidRPr="00885292" w:rsidRDefault="00583DDC" w:rsidP="00C81236">
            <w:pPr>
              <w:spacing w:after="0" w:line="240" w:lineRule="auto"/>
              <w:jc w:val="center"/>
            </w:pPr>
          </w:p>
        </w:tc>
        <w:tc>
          <w:tcPr>
            <w:tcW w:w="980" w:type="dxa"/>
            <w:shd w:val="clear" w:color="auto" w:fill="auto"/>
            <w:vAlign w:val="center"/>
          </w:tcPr>
          <w:p w14:paraId="16E4E642" w14:textId="77777777" w:rsidR="00583DDC" w:rsidRPr="00885292" w:rsidRDefault="00583DDC" w:rsidP="00C81236">
            <w:pPr>
              <w:spacing w:after="0" w:line="240" w:lineRule="auto"/>
              <w:jc w:val="center"/>
            </w:pPr>
          </w:p>
        </w:tc>
        <w:tc>
          <w:tcPr>
            <w:tcW w:w="980" w:type="dxa"/>
            <w:shd w:val="clear" w:color="auto" w:fill="auto"/>
            <w:noWrap/>
            <w:vAlign w:val="center"/>
          </w:tcPr>
          <w:p w14:paraId="61FDF9E0" w14:textId="77777777" w:rsidR="00583DDC" w:rsidRPr="00885292" w:rsidRDefault="00583DDC" w:rsidP="00C81236">
            <w:pPr>
              <w:spacing w:after="0" w:line="240" w:lineRule="auto"/>
              <w:jc w:val="center"/>
            </w:pPr>
          </w:p>
        </w:tc>
        <w:tc>
          <w:tcPr>
            <w:tcW w:w="972" w:type="dxa"/>
            <w:shd w:val="clear" w:color="auto" w:fill="BFBFBF" w:themeFill="background1" w:themeFillShade="BF"/>
            <w:vAlign w:val="center"/>
          </w:tcPr>
          <w:p w14:paraId="3A1840B1" w14:textId="773D0020" w:rsidR="00583DDC" w:rsidRPr="00885292" w:rsidRDefault="00583DDC" w:rsidP="00C81236">
            <w:pPr>
              <w:spacing w:after="0" w:line="240" w:lineRule="auto"/>
              <w:jc w:val="center"/>
            </w:pPr>
          </w:p>
        </w:tc>
      </w:tr>
      <w:tr w:rsidR="00583DDC" w:rsidRPr="001175F8" w14:paraId="6824F073" w14:textId="72729D28" w:rsidTr="00583DDC">
        <w:trPr>
          <w:trHeight w:val="259"/>
        </w:trPr>
        <w:tc>
          <w:tcPr>
            <w:tcW w:w="459" w:type="dxa"/>
            <w:vMerge/>
            <w:vAlign w:val="center"/>
          </w:tcPr>
          <w:p w14:paraId="3785A92C" w14:textId="77777777" w:rsidR="00583DDC" w:rsidRPr="002D55BC" w:rsidRDefault="00583DDC" w:rsidP="00C81236">
            <w:pPr>
              <w:spacing w:after="0" w:line="240" w:lineRule="auto"/>
              <w:jc w:val="center"/>
            </w:pPr>
          </w:p>
        </w:tc>
        <w:tc>
          <w:tcPr>
            <w:tcW w:w="4654" w:type="dxa"/>
            <w:shd w:val="clear" w:color="auto" w:fill="auto"/>
            <w:vAlign w:val="center"/>
            <w:hideMark/>
          </w:tcPr>
          <w:p w14:paraId="18EE9A30" w14:textId="2B7B9E0E" w:rsidR="00583DDC" w:rsidRPr="002D55BC" w:rsidRDefault="00583DDC" w:rsidP="00C81236">
            <w:pPr>
              <w:spacing w:after="0" w:line="240" w:lineRule="auto"/>
            </w:pPr>
            <w:r w:rsidRPr="002D55BC">
              <w:t>Hepatitis C status x Race</w:t>
            </w:r>
          </w:p>
        </w:tc>
        <w:tc>
          <w:tcPr>
            <w:tcW w:w="980" w:type="dxa"/>
            <w:shd w:val="clear" w:color="auto" w:fill="auto"/>
            <w:vAlign w:val="center"/>
          </w:tcPr>
          <w:p w14:paraId="2FE04E65" w14:textId="70FB4E53" w:rsidR="00583DDC" w:rsidRPr="00885292" w:rsidRDefault="00583DDC" w:rsidP="00C81236">
            <w:pPr>
              <w:spacing w:after="0" w:line="240" w:lineRule="auto"/>
              <w:jc w:val="center"/>
            </w:pPr>
          </w:p>
        </w:tc>
        <w:tc>
          <w:tcPr>
            <w:tcW w:w="980" w:type="dxa"/>
            <w:shd w:val="clear" w:color="auto" w:fill="auto"/>
            <w:vAlign w:val="center"/>
          </w:tcPr>
          <w:p w14:paraId="7A50AC26" w14:textId="77777777" w:rsidR="00583DDC" w:rsidRPr="00885292" w:rsidRDefault="00583DDC" w:rsidP="00C81236">
            <w:pPr>
              <w:spacing w:after="0" w:line="240" w:lineRule="auto"/>
              <w:jc w:val="center"/>
            </w:pPr>
          </w:p>
        </w:tc>
        <w:tc>
          <w:tcPr>
            <w:tcW w:w="980" w:type="dxa"/>
            <w:shd w:val="clear" w:color="auto" w:fill="auto"/>
            <w:vAlign w:val="center"/>
          </w:tcPr>
          <w:p w14:paraId="241B0E87" w14:textId="107A4FDA" w:rsidR="00583DDC" w:rsidRPr="00885292" w:rsidRDefault="00583DDC" w:rsidP="00C81236">
            <w:pPr>
              <w:spacing w:after="0" w:line="240" w:lineRule="auto"/>
              <w:jc w:val="center"/>
            </w:pPr>
          </w:p>
        </w:tc>
        <w:tc>
          <w:tcPr>
            <w:tcW w:w="980" w:type="dxa"/>
            <w:shd w:val="clear" w:color="auto" w:fill="BFBFBF" w:themeFill="background1" w:themeFillShade="BF"/>
            <w:vAlign w:val="center"/>
          </w:tcPr>
          <w:p w14:paraId="1F4F84DC" w14:textId="7A3AB127" w:rsidR="00583DDC" w:rsidRPr="00885292" w:rsidRDefault="00583DDC" w:rsidP="00C81236">
            <w:pPr>
              <w:spacing w:after="0" w:line="240" w:lineRule="auto"/>
              <w:jc w:val="center"/>
            </w:pPr>
          </w:p>
        </w:tc>
        <w:tc>
          <w:tcPr>
            <w:tcW w:w="980" w:type="dxa"/>
            <w:shd w:val="clear" w:color="auto" w:fill="auto"/>
            <w:noWrap/>
            <w:vAlign w:val="center"/>
          </w:tcPr>
          <w:p w14:paraId="0A61E1ED" w14:textId="77777777" w:rsidR="00583DDC" w:rsidRPr="00885292" w:rsidRDefault="00583DDC" w:rsidP="00C81236">
            <w:pPr>
              <w:spacing w:after="0" w:line="240" w:lineRule="auto"/>
              <w:jc w:val="center"/>
            </w:pPr>
          </w:p>
        </w:tc>
        <w:tc>
          <w:tcPr>
            <w:tcW w:w="972" w:type="dxa"/>
            <w:vAlign w:val="center"/>
          </w:tcPr>
          <w:p w14:paraId="135ADFBB" w14:textId="66250929" w:rsidR="00583DDC" w:rsidRPr="00885292" w:rsidRDefault="00583DDC" w:rsidP="00C81236">
            <w:pPr>
              <w:spacing w:after="0" w:line="240" w:lineRule="auto"/>
              <w:jc w:val="center"/>
            </w:pPr>
          </w:p>
        </w:tc>
      </w:tr>
      <w:tr w:rsidR="00583DDC" w:rsidRPr="001175F8" w14:paraId="0971EEB1" w14:textId="5D67C31D" w:rsidTr="00583DDC">
        <w:trPr>
          <w:trHeight w:val="259"/>
        </w:trPr>
        <w:tc>
          <w:tcPr>
            <w:tcW w:w="459" w:type="dxa"/>
            <w:vMerge/>
            <w:vAlign w:val="center"/>
          </w:tcPr>
          <w:p w14:paraId="2E6EC8B5" w14:textId="77777777" w:rsidR="00583DDC" w:rsidRPr="002D55BC" w:rsidRDefault="00583DDC" w:rsidP="00C81236">
            <w:pPr>
              <w:spacing w:after="0" w:line="240" w:lineRule="auto"/>
              <w:jc w:val="center"/>
            </w:pPr>
          </w:p>
        </w:tc>
        <w:tc>
          <w:tcPr>
            <w:tcW w:w="4654" w:type="dxa"/>
            <w:shd w:val="clear" w:color="auto" w:fill="auto"/>
            <w:vAlign w:val="center"/>
            <w:hideMark/>
          </w:tcPr>
          <w:p w14:paraId="6C29642F" w14:textId="7112FE45" w:rsidR="00583DDC" w:rsidRPr="002D55BC" w:rsidRDefault="00583DDC" w:rsidP="00C81236">
            <w:pPr>
              <w:spacing w:after="0" w:line="240" w:lineRule="auto"/>
            </w:pPr>
            <w:r w:rsidRPr="002612AE">
              <w:t>HIV VL(log) avg last year (&gt;400 cop/mL) x Race</w:t>
            </w:r>
          </w:p>
        </w:tc>
        <w:tc>
          <w:tcPr>
            <w:tcW w:w="980" w:type="dxa"/>
            <w:shd w:val="clear" w:color="auto" w:fill="auto"/>
            <w:vAlign w:val="center"/>
          </w:tcPr>
          <w:p w14:paraId="48ACC906" w14:textId="787389BF" w:rsidR="00583DDC" w:rsidRPr="00885292" w:rsidRDefault="00583DDC" w:rsidP="00C81236">
            <w:pPr>
              <w:spacing w:after="0" w:line="240" w:lineRule="auto"/>
              <w:jc w:val="center"/>
            </w:pPr>
          </w:p>
        </w:tc>
        <w:tc>
          <w:tcPr>
            <w:tcW w:w="980" w:type="dxa"/>
            <w:shd w:val="clear" w:color="auto" w:fill="auto"/>
            <w:vAlign w:val="center"/>
          </w:tcPr>
          <w:p w14:paraId="11479ABB" w14:textId="03037B9F" w:rsidR="00583DDC" w:rsidRPr="00885292" w:rsidRDefault="00583DDC" w:rsidP="00C81236">
            <w:pPr>
              <w:spacing w:after="0" w:line="240" w:lineRule="auto"/>
              <w:jc w:val="center"/>
            </w:pPr>
          </w:p>
        </w:tc>
        <w:tc>
          <w:tcPr>
            <w:tcW w:w="980" w:type="dxa"/>
            <w:shd w:val="clear" w:color="auto" w:fill="auto"/>
            <w:vAlign w:val="center"/>
          </w:tcPr>
          <w:p w14:paraId="5B66C8DD" w14:textId="6A6547EF" w:rsidR="00583DDC" w:rsidRPr="00885292" w:rsidRDefault="00583DDC" w:rsidP="00C81236">
            <w:pPr>
              <w:spacing w:after="0" w:line="240" w:lineRule="auto"/>
              <w:jc w:val="center"/>
            </w:pPr>
          </w:p>
        </w:tc>
        <w:tc>
          <w:tcPr>
            <w:tcW w:w="980" w:type="dxa"/>
            <w:shd w:val="clear" w:color="auto" w:fill="BFBFBF" w:themeFill="background1" w:themeFillShade="BF"/>
            <w:vAlign w:val="center"/>
          </w:tcPr>
          <w:p w14:paraId="2BA7CC06" w14:textId="38AB1ABB" w:rsidR="00583DDC" w:rsidRPr="00885292" w:rsidRDefault="00583DDC" w:rsidP="00C81236">
            <w:pPr>
              <w:spacing w:after="0" w:line="240" w:lineRule="auto"/>
              <w:jc w:val="center"/>
            </w:pPr>
          </w:p>
        </w:tc>
        <w:tc>
          <w:tcPr>
            <w:tcW w:w="980" w:type="dxa"/>
            <w:shd w:val="clear" w:color="auto" w:fill="auto"/>
            <w:noWrap/>
            <w:vAlign w:val="center"/>
          </w:tcPr>
          <w:p w14:paraId="553265A3" w14:textId="77777777" w:rsidR="00583DDC" w:rsidRPr="00885292" w:rsidRDefault="00583DDC" w:rsidP="00C81236">
            <w:pPr>
              <w:spacing w:after="0" w:line="240" w:lineRule="auto"/>
              <w:jc w:val="center"/>
            </w:pPr>
          </w:p>
        </w:tc>
        <w:tc>
          <w:tcPr>
            <w:tcW w:w="972" w:type="dxa"/>
            <w:vAlign w:val="center"/>
          </w:tcPr>
          <w:p w14:paraId="3247EC8E" w14:textId="77777777" w:rsidR="00583DDC" w:rsidRPr="00885292" w:rsidRDefault="00583DDC" w:rsidP="00C81236">
            <w:pPr>
              <w:spacing w:after="0" w:line="240" w:lineRule="auto"/>
              <w:jc w:val="center"/>
            </w:pPr>
          </w:p>
        </w:tc>
      </w:tr>
      <w:tr w:rsidR="00583DDC" w:rsidRPr="001175F8" w14:paraId="5A4502F1" w14:textId="6BE21D4C" w:rsidTr="00583DDC">
        <w:trPr>
          <w:trHeight w:val="259"/>
        </w:trPr>
        <w:tc>
          <w:tcPr>
            <w:tcW w:w="459" w:type="dxa"/>
            <w:vMerge/>
            <w:vAlign w:val="center"/>
          </w:tcPr>
          <w:p w14:paraId="5DB25C5B" w14:textId="77777777" w:rsidR="00583DDC" w:rsidRPr="002612AE" w:rsidRDefault="00583DDC" w:rsidP="00C81236">
            <w:pPr>
              <w:spacing w:after="0" w:line="240" w:lineRule="auto"/>
              <w:jc w:val="center"/>
            </w:pPr>
          </w:p>
        </w:tc>
        <w:tc>
          <w:tcPr>
            <w:tcW w:w="4654" w:type="dxa"/>
            <w:shd w:val="clear" w:color="auto" w:fill="auto"/>
            <w:vAlign w:val="center"/>
          </w:tcPr>
          <w:p w14:paraId="72DEB2EC" w14:textId="735DEAF3" w:rsidR="00583DDC" w:rsidRPr="002612AE" w:rsidRDefault="00583DDC" w:rsidP="00C81236">
            <w:pPr>
              <w:spacing w:after="0" w:line="240" w:lineRule="auto"/>
            </w:pPr>
          </w:p>
        </w:tc>
        <w:tc>
          <w:tcPr>
            <w:tcW w:w="980" w:type="dxa"/>
            <w:shd w:val="clear" w:color="auto" w:fill="auto"/>
            <w:vAlign w:val="center"/>
          </w:tcPr>
          <w:p w14:paraId="1B9E36AA" w14:textId="4CD94817" w:rsidR="00583DDC" w:rsidRPr="00885292" w:rsidRDefault="00583DDC" w:rsidP="00C81236">
            <w:pPr>
              <w:spacing w:after="0" w:line="240" w:lineRule="auto"/>
              <w:jc w:val="center"/>
            </w:pPr>
          </w:p>
        </w:tc>
        <w:tc>
          <w:tcPr>
            <w:tcW w:w="980" w:type="dxa"/>
            <w:shd w:val="clear" w:color="auto" w:fill="auto"/>
            <w:vAlign w:val="center"/>
          </w:tcPr>
          <w:p w14:paraId="6A2E692A" w14:textId="77777777" w:rsidR="00583DDC" w:rsidRPr="00885292" w:rsidRDefault="00583DDC" w:rsidP="00C81236">
            <w:pPr>
              <w:spacing w:after="0" w:line="240" w:lineRule="auto"/>
              <w:jc w:val="center"/>
            </w:pPr>
          </w:p>
        </w:tc>
        <w:tc>
          <w:tcPr>
            <w:tcW w:w="980" w:type="dxa"/>
            <w:shd w:val="clear" w:color="auto" w:fill="auto"/>
            <w:vAlign w:val="center"/>
          </w:tcPr>
          <w:p w14:paraId="44D3EC16" w14:textId="77777777" w:rsidR="00583DDC" w:rsidRPr="00885292" w:rsidRDefault="00583DDC" w:rsidP="00C81236">
            <w:pPr>
              <w:spacing w:after="0" w:line="240" w:lineRule="auto"/>
              <w:jc w:val="center"/>
            </w:pPr>
          </w:p>
        </w:tc>
        <w:tc>
          <w:tcPr>
            <w:tcW w:w="980" w:type="dxa"/>
            <w:shd w:val="clear" w:color="auto" w:fill="BFBFBF" w:themeFill="background1" w:themeFillShade="BF"/>
            <w:vAlign w:val="center"/>
          </w:tcPr>
          <w:p w14:paraId="6867E2B7" w14:textId="18A615B9" w:rsidR="00583DDC" w:rsidRPr="00885292" w:rsidRDefault="00583DDC" w:rsidP="00C81236">
            <w:pPr>
              <w:spacing w:after="0" w:line="240" w:lineRule="auto"/>
              <w:jc w:val="center"/>
            </w:pPr>
          </w:p>
        </w:tc>
        <w:tc>
          <w:tcPr>
            <w:tcW w:w="980" w:type="dxa"/>
            <w:shd w:val="clear" w:color="auto" w:fill="auto"/>
            <w:noWrap/>
            <w:vAlign w:val="center"/>
          </w:tcPr>
          <w:p w14:paraId="3D9A0F2D" w14:textId="77777777" w:rsidR="00583DDC" w:rsidRPr="00885292" w:rsidRDefault="00583DDC" w:rsidP="00C81236">
            <w:pPr>
              <w:spacing w:after="0" w:line="240" w:lineRule="auto"/>
              <w:jc w:val="center"/>
            </w:pPr>
          </w:p>
        </w:tc>
        <w:tc>
          <w:tcPr>
            <w:tcW w:w="972" w:type="dxa"/>
            <w:vAlign w:val="center"/>
          </w:tcPr>
          <w:p w14:paraId="2B9C989F" w14:textId="77777777" w:rsidR="00583DDC" w:rsidRPr="00885292" w:rsidRDefault="00583DDC" w:rsidP="00C81236">
            <w:pPr>
              <w:spacing w:after="0" w:line="240" w:lineRule="auto"/>
              <w:jc w:val="center"/>
            </w:pPr>
          </w:p>
        </w:tc>
      </w:tr>
    </w:tbl>
    <w:p w14:paraId="6B88BFEB" w14:textId="65A852B3" w:rsidR="00436500" w:rsidRDefault="00B56B7D" w:rsidP="00D3728B">
      <w:r>
        <w:rPr>
          <w:noProof/>
        </w:rPr>
        <mc:AlternateContent>
          <mc:Choice Requires="wps">
            <w:drawing>
              <wp:anchor distT="45720" distB="45720" distL="114300" distR="114300" simplePos="0" relativeHeight="251708416" behindDoc="0" locked="0" layoutInCell="1" allowOverlap="1" wp14:anchorId="01F61B8F" wp14:editId="52FCF64B">
                <wp:simplePos x="0" y="0"/>
                <wp:positionH relativeFrom="page">
                  <wp:posOffset>276225</wp:posOffset>
                </wp:positionH>
                <wp:positionV relativeFrom="paragraph">
                  <wp:posOffset>620395</wp:posOffset>
                </wp:positionV>
                <wp:extent cx="7310120" cy="571500"/>
                <wp:effectExtent l="0" t="0" r="0" b="0"/>
                <wp:wrapNone/>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10120" cy="571500"/>
                        </a:xfrm>
                        <a:prstGeom prst="rect">
                          <a:avLst/>
                        </a:prstGeom>
                        <a:noFill/>
                        <a:ln w="9525">
                          <a:noFill/>
                          <a:miter lim="800000"/>
                          <a:headEnd/>
                          <a:tailEnd/>
                        </a:ln>
                      </wps:spPr>
                      <wps:txbx>
                        <w:txbxContent>
                          <w:p w14:paraId="172D51A0" w14:textId="5D8A1E50" w:rsidR="00A0259B" w:rsidRDefault="00A0259B">
                            <w:r w:rsidRPr="00B23DA3">
                              <w:t>Table S</w:t>
                            </w:r>
                            <w:r>
                              <w:t>6a: Covariates, cofactors, and interaction terms used for propensity scores of the main analyses</w:t>
                            </w:r>
                            <w:r w:rsidRPr="00D84D80">
                              <w:t>.</w:t>
                            </w:r>
                            <w:r>
                              <w:t xml:space="preserve"> Abbreviations: (see text) PDC=percent of days covered, avg=average, GFR=glomerular filtration rate, syst. BP= systolic blood pressure, HDL=high density lipoprotein cholesterol, VL=viral load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1F61B8F" id="_x0000_t202" coordsize="21600,21600" o:spt="202" path="m,l,21600r21600,l21600,xe">
                <v:stroke joinstyle="miter"/>
                <v:path gradientshapeok="t" o:connecttype="rect"/>
              </v:shapetype>
              <v:shape id="Text Box 2" o:spid="_x0000_s1026" type="#_x0000_t202" style="position:absolute;margin-left:21.75pt;margin-top:48.85pt;width:575.6pt;height:45pt;z-index:251708416;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aDJECgIAAPMDAAAOAAAAZHJzL2Uyb0RvYy54bWysU8tu2zAQvBfoPxC815Jcu0kEy0GaNEWB&#10;9AEk/YA1RVlESS5L0pbcr++SchyjvRXVQSC5u8OZ2eXqejSa7aUPCm3Dq1nJmbQCW2W3Df/+dP/m&#10;krMQwbag0cqGH2Tg1+vXr1aDq+Uce9St9IxAbKgH1/A+RlcXRRC9NBBm6KSlYIfeQKSt3xath4HQ&#10;jS7mZfmuGNC3zqOQIdDp3RTk64zfdVLEr10XZGS64cQt5r/P/036F+sV1FsPrlfiSAP+gYUBZenS&#10;E9QdRGA7r/6CMkp4DNjFmUBTYNcpIbMGUlOVf6h57MHJrIXMCe5kU/h/sOLL/ptnqm34nOyxYKhH&#10;T3KM7D2ObJ7sGVyoKevRUV4c6ZjanKUG94DiR2AWb3uwW3njPQ69hJboVamyOCudcEIC2QyfsaVr&#10;YBcxA42dN8k7coMROvE4nFqTqAg6vHhblVWiKCi2vKiWZe5dAfVztfMhfpRoWFo03FPrMzrsH0JM&#10;bKB+TkmXWbxXWuf2a8uGhl8t58tccBYxKtJ0amUaflmmb5qXJPKDbXNxBKWnNV2g7VF1EjpJjuNm&#10;pMRkxQbbA+n3OE0hvRpa9Oh/cTbQBDY8/NyBl5zpT5Y8vKoWizSyebNYXiT1/jyyOY+AFQTV8MjZ&#10;tLyNecwnrTfkdaeyDS9MjlxpsrI7x1eQRvd8n7Ne3ur6NwAAAP//AwBQSwMEFAAGAAgAAAAhAOmp&#10;/rLeAAAACgEAAA8AAABkcnMvZG93bnJldi54bWxMj81OwzAQhO9IfQdrkbhRu5D+JMSpEIgriBYq&#10;9ebG2yRqvI5itwlvz/YEt9md0ey3+Xp0rbhgHxpPGmZTBQKp9LahSsPX9u1+BSJEQ9a0nlDDDwZY&#10;F5Ob3GTWD/SJl02sBJdQyIyGOsYukzKUNToTpr5DYu/oe2cij30lbW8GLnetfFBqIZ1piC/UpsOX&#10;GsvT5uw0fL8f97tEfVSvbt4NflSSXCq1vrsdn59ARBzjXxiu+IwOBTMd/JlsEK2G5HHOSQ3pcgni&#10;6s/ShNWB1YpXssjl/xeKXwAAAP//AwBQSwECLQAUAAYACAAAACEAtoM4kv4AAADhAQAAEwAAAAAA&#10;AAAAAAAAAAAAAAAAW0NvbnRlbnRfVHlwZXNdLnhtbFBLAQItABQABgAIAAAAIQA4/SH/1gAAAJQB&#10;AAALAAAAAAAAAAAAAAAAAC8BAABfcmVscy8ucmVsc1BLAQItABQABgAIAAAAIQD1aDJECgIAAPMD&#10;AAAOAAAAAAAAAAAAAAAAAC4CAABkcnMvZTJvRG9jLnhtbFBLAQItABQABgAIAAAAIQDpqf6y3gAA&#10;AAoBAAAPAAAAAAAAAAAAAAAAAGQEAABkcnMvZG93bnJldi54bWxQSwUGAAAAAAQABADzAAAAbwUA&#10;AAAA&#10;" filled="f" stroked="f">
                <v:textbox>
                  <w:txbxContent>
                    <w:p w14:paraId="172D51A0" w14:textId="5D8A1E50" w:rsidR="00A0259B" w:rsidRDefault="00A0259B">
                      <w:r w:rsidRPr="00B23DA3">
                        <w:t>Table S</w:t>
                      </w:r>
                      <w:r>
                        <w:t>6a: Covariates, cofactors, and interaction terms used for propensity scores of the main analyses</w:t>
                      </w:r>
                      <w:r w:rsidRPr="00D84D80">
                        <w:t>.</w:t>
                      </w:r>
                      <w:r>
                        <w:t xml:space="preserve"> Abbreviations: (see text) PDC=percent of days covered, avg=average, GFR=glomerular filtration rate, syst. BP= systolic blood pressure, HDL=high density lipoprotein cholesterol, VL=viral load</w:t>
                      </w:r>
                    </w:p>
                  </w:txbxContent>
                </v:textbox>
                <w10:wrap anchorx="page"/>
              </v:shape>
            </w:pict>
          </mc:Fallback>
        </mc:AlternateContent>
      </w:r>
    </w:p>
    <w:tbl>
      <w:tblPr>
        <w:tblpPr w:leftFromText="180" w:rightFromText="180" w:vertAnchor="page" w:horzAnchor="margin" w:tblpY="1426"/>
        <w:tblW w:w="110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59"/>
        <w:gridCol w:w="4585"/>
        <w:gridCol w:w="1008"/>
        <w:gridCol w:w="1008"/>
        <w:gridCol w:w="1008"/>
        <w:gridCol w:w="1008"/>
        <w:gridCol w:w="1008"/>
        <w:gridCol w:w="973"/>
      </w:tblGrid>
      <w:tr w:rsidR="00583DDC" w:rsidRPr="001175F8" w14:paraId="2FF42EB7" w14:textId="77777777" w:rsidTr="00583DDC">
        <w:trPr>
          <w:trHeight w:val="576"/>
        </w:trPr>
        <w:tc>
          <w:tcPr>
            <w:tcW w:w="459" w:type="dxa"/>
            <w:vAlign w:val="center"/>
          </w:tcPr>
          <w:p w14:paraId="4E95A465" w14:textId="77777777" w:rsidR="00583DDC" w:rsidRPr="002D55BC" w:rsidRDefault="00583DDC" w:rsidP="00583DDC">
            <w:pPr>
              <w:spacing w:after="0" w:line="240" w:lineRule="auto"/>
              <w:jc w:val="center"/>
            </w:pPr>
          </w:p>
        </w:tc>
        <w:tc>
          <w:tcPr>
            <w:tcW w:w="4585" w:type="dxa"/>
            <w:shd w:val="clear" w:color="auto" w:fill="auto"/>
            <w:noWrap/>
            <w:vAlign w:val="bottom"/>
          </w:tcPr>
          <w:p w14:paraId="5DD08990" w14:textId="77777777" w:rsidR="00583DDC" w:rsidRPr="001175F8" w:rsidRDefault="00583DDC" w:rsidP="00583DDC">
            <w:pPr>
              <w:spacing w:after="0" w:line="240" w:lineRule="auto"/>
            </w:pPr>
          </w:p>
        </w:tc>
        <w:tc>
          <w:tcPr>
            <w:tcW w:w="1008" w:type="dxa"/>
            <w:shd w:val="clear" w:color="auto" w:fill="auto"/>
            <w:tcMar>
              <w:left w:w="0" w:type="dxa"/>
              <w:right w:w="0" w:type="dxa"/>
            </w:tcMar>
            <w:vAlign w:val="center"/>
            <w:hideMark/>
          </w:tcPr>
          <w:p w14:paraId="243A2F1B" w14:textId="77777777" w:rsidR="00583DDC" w:rsidRPr="001175F8" w:rsidRDefault="00583DDC" w:rsidP="00583DDC">
            <w:pPr>
              <w:spacing w:after="0" w:line="240" w:lineRule="auto"/>
              <w:jc w:val="center"/>
            </w:pPr>
            <w:r w:rsidRPr="001175F8">
              <w:t xml:space="preserve">Acute </w:t>
            </w:r>
            <w:r w:rsidRPr="00BB176A">
              <w:br/>
            </w:r>
            <w:r w:rsidRPr="001175F8">
              <w:t>ASCVD</w:t>
            </w:r>
            <w:r w:rsidRPr="00BB176A">
              <w:t xml:space="preserve"> </w:t>
            </w:r>
            <w:r w:rsidRPr="00BB176A">
              <w:br/>
            </w:r>
            <w:r w:rsidRPr="001175F8">
              <w:t>Event</w:t>
            </w:r>
          </w:p>
        </w:tc>
        <w:tc>
          <w:tcPr>
            <w:tcW w:w="1008" w:type="dxa"/>
            <w:shd w:val="clear" w:color="auto" w:fill="auto"/>
            <w:tcMar>
              <w:left w:w="0" w:type="dxa"/>
              <w:right w:w="0" w:type="dxa"/>
            </w:tcMar>
            <w:vAlign w:val="center"/>
            <w:hideMark/>
          </w:tcPr>
          <w:p w14:paraId="672DF7D2" w14:textId="77777777" w:rsidR="00583DDC" w:rsidRPr="001175F8" w:rsidRDefault="00583DDC" w:rsidP="00583DDC">
            <w:pPr>
              <w:spacing w:after="0" w:line="240" w:lineRule="auto"/>
              <w:jc w:val="center"/>
            </w:pPr>
            <w:r w:rsidRPr="001175F8">
              <w:t>Acute Coronary</w:t>
            </w:r>
            <w:r w:rsidRPr="00BB176A">
              <w:t xml:space="preserve"> </w:t>
            </w:r>
            <w:r w:rsidRPr="001175F8">
              <w:t>Event</w:t>
            </w:r>
          </w:p>
        </w:tc>
        <w:tc>
          <w:tcPr>
            <w:tcW w:w="1008" w:type="dxa"/>
            <w:shd w:val="clear" w:color="auto" w:fill="auto"/>
            <w:tcMar>
              <w:left w:w="0" w:type="dxa"/>
              <w:right w:w="0" w:type="dxa"/>
            </w:tcMar>
            <w:vAlign w:val="center"/>
            <w:hideMark/>
          </w:tcPr>
          <w:p w14:paraId="69892B66" w14:textId="77777777" w:rsidR="00583DDC" w:rsidRPr="001175F8" w:rsidRDefault="00583DDC" w:rsidP="00583DDC">
            <w:pPr>
              <w:spacing w:after="0" w:line="240" w:lineRule="auto"/>
              <w:jc w:val="center"/>
            </w:pPr>
            <w:r w:rsidRPr="001175F8">
              <w:t>Cerebro</w:t>
            </w:r>
            <w:r w:rsidRPr="00BB176A">
              <w:t>-</w:t>
            </w:r>
            <w:r w:rsidRPr="001175F8">
              <w:t>vascular</w:t>
            </w:r>
            <w:r w:rsidRPr="00BB176A">
              <w:t xml:space="preserve"> </w:t>
            </w:r>
            <w:r w:rsidRPr="001175F8">
              <w:t>Event</w:t>
            </w:r>
          </w:p>
        </w:tc>
        <w:tc>
          <w:tcPr>
            <w:tcW w:w="1008" w:type="dxa"/>
            <w:shd w:val="clear" w:color="auto" w:fill="auto"/>
            <w:tcMar>
              <w:left w:w="0" w:type="dxa"/>
              <w:right w:w="0" w:type="dxa"/>
            </w:tcMar>
            <w:vAlign w:val="center"/>
            <w:hideMark/>
          </w:tcPr>
          <w:p w14:paraId="4E52C869" w14:textId="77777777" w:rsidR="00583DDC" w:rsidRPr="001175F8" w:rsidRDefault="00583DDC" w:rsidP="00583DDC">
            <w:pPr>
              <w:spacing w:after="0" w:line="240" w:lineRule="auto"/>
              <w:jc w:val="center"/>
            </w:pPr>
            <w:r>
              <w:t>Severe</w:t>
            </w:r>
            <w:r>
              <w:br/>
            </w:r>
            <w:r w:rsidRPr="001175F8">
              <w:t>Infection</w:t>
            </w:r>
          </w:p>
        </w:tc>
        <w:tc>
          <w:tcPr>
            <w:tcW w:w="1008" w:type="dxa"/>
            <w:shd w:val="clear" w:color="auto" w:fill="auto"/>
            <w:tcMar>
              <w:left w:w="0" w:type="dxa"/>
              <w:right w:w="0" w:type="dxa"/>
            </w:tcMar>
            <w:vAlign w:val="center"/>
            <w:hideMark/>
          </w:tcPr>
          <w:p w14:paraId="58DF549C" w14:textId="35E3E731" w:rsidR="00583DDC" w:rsidRPr="001175F8" w:rsidRDefault="00583DDC" w:rsidP="00583DDC">
            <w:pPr>
              <w:spacing w:after="0" w:line="240" w:lineRule="auto"/>
              <w:jc w:val="center"/>
            </w:pPr>
            <w:r w:rsidRPr="001175F8">
              <w:t>Cancer</w:t>
            </w:r>
          </w:p>
        </w:tc>
        <w:tc>
          <w:tcPr>
            <w:tcW w:w="973" w:type="dxa"/>
            <w:vAlign w:val="center"/>
          </w:tcPr>
          <w:p w14:paraId="0ABDD72A" w14:textId="77777777" w:rsidR="00583DDC" w:rsidRPr="001175F8" w:rsidRDefault="00583DDC" w:rsidP="00583DDC">
            <w:pPr>
              <w:spacing w:after="0" w:line="240" w:lineRule="auto"/>
              <w:jc w:val="center"/>
            </w:pPr>
            <w:r>
              <w:t>All-cause</w:t>
            </w:r>
            <w:r>
              <w:br/>
              <w:t>Mortality</w:t>
            </w:r>
          </w:p>
        </w:tc>
      </w:tr>
      <w:tr w:rsidR="00583DDC" w:rsidRPr="001175F8" w14:paraId="72638480" w14:textId="77777777" w:rsidTr="00583DDC">
        <w:trPr>
          <w:cantSplit/>
          <w:trHeight w:val="259"/>
        </w:trPr>
        <w:tc>
          <w:tcPr>
            <w:tcW w:w="459" w:type="dxa"/>
            <w:vMerge w:val="restart"/>
            <w:textDirection w:val="btLr"/>
            <w:vAlign w:val="center"/>
          </w:tcPr>
          <w:p w14:paraId="45B0EEC2" w14:textId="77777777" w:rsidR="00583DDC" w:rsidRPr="002D55BC" w:rsidRDefault="00583DDC" w:rsidP="00583DDC">
            <w:pPr>
              <w:spacing w:after="0" w:line="240" w:lineRule="auto"/>
              <w:jc w:val="center"/>
              <w:rPr>
                <w:rFonts w:ascii="Avenir LT Std 45 Book" w:hAnsi="Avenir LT Std 45 Book"/>
              </w:rPr>
            </w:pPr>
            <w:r w:rsidRPr="00E00126">
              <w:t>Cofactors</w:t>
            </w:r>
          </w:p>
        </w:tc>
        <w:tc>
          <w:tcPr>
            <w:tcW w:w="4585" w:type="dxa"/>
            <w:shd w:val="clear" w:color="auto" w:fill="auto"/>
            <w:noWrap/>
            <w:vAlign w:val="center"/>
            <w:hideMark/>
          </w:tcPr>
          <w:p w14:paraId="2FC45EDF" w14:textId="77777777" w:rsidR="00583DDC" w:rsidRPr="002D55BC" w:rsidRDefault="00583DDC" w:rsidP="00583DDC">
            <w:pPr>
              <w:spacing w:after="0" w:line="240" w:lineRule="auto"/>
            </w:pPr>
            <w:r w:rsidRPr="002D55BC">
              <w:t>Prevalent ASCVD</w:t>
            </w:r>
          </w:p>
        </w:tc>
        <w:tc>
          <w:tcPr>
            <w:tcW w:w="6013" w:type="dxa"/>
            <w:gridSpan w:val="6"/>
            <w:shd w:val="clear" w:color="auto" w:fill="auto"/>
            <w:vAlign w:val="center"/>
          </w:tcPr>
          <w:p w14:paraId="1B78550D" w14:textId="77777777" w:rsidR="00583DDC" w:rsidRPr="00D66867" w:rsidRDefault="00583DDC" w:rsidP="00B56B7D">
            <w:pPr>
              <w:spacing w:after="0" w:line="240" w:lineRule="auto"/>
              <w:jc w:val="center"/>
            </w:pPr>
            <w:r>
              <w:t>Separate models by prevalent ASCVD status</w:t>
            </w:r>
          </w:p>
        </w:tc>
      </w:tr>
      <w:tr w:rsidR="00583DDC" w:rsidRPr="001175F8" w14:paraId="6E66A642" w14:textId="77777777" w:rsidTr="00583DDC">
        <w:trPr>
          <w:cantSplit/>
          <w:trHeight w:val="259"/>
        </w:trPr>
        <w:tc>
          <w:tcPr>
            <w:tcW w:w="459" w:type="dxa"/>
            <w:vMerge/>
            <w:textDirection w:val="btLr"/>
            <w:vAlign w:val="center"/>
          </w:tcPr>
          <w:p w14:paraId="6EDF05DA" w14:textId="77777777" w:rsidR="00583DDC" w:rsidRDefault="00583DDC" w:rsidP="00583DDC">
            <w:pPr>
              <w:spacing w:after="0" w:line="240" w:lineRule="auto"/>
              <w:jc w:val="center"/>
            </w:pPr>
          </w:p>
        </w:tc>
        <w:tc>
          <w:tcPr>
            <w:tcW w:w="4585" w:type="dxa"/>
            <w:shd w:val="clear" w:color="auto" w:fill="auto"/>
            <w:vAlign w:val="center"/>
            <w:hideMark/>
          </w:tcPr>
          <w:p w14:paraId="7CF07700" w14:textId="77777777" w:rsidR="00583DDC" w:rsidRPr="002D55BC" w:rsidRDefault="00583DDC" w:rsidP="00583DDC">
            <w:pPr>
              <w:spacing w:after="0" w:line="240" w:lineRule="auto"/>
            </w:pPr>
            <w:proofErr w:type="spellStart"/>
            <w:r>
              <w:t>Baseline</w:t>
            </w:r>
            <w:r w:rsidRPr="002D55BC">
              <w:t>Heart</w:t>
            </w:r>
            <w:proofErr w:type="spellEnd"/>
            <w:r w:rsidRPr="002D55BC">
              <w:t xml:space="preserve"> Failure</w:t>
            </w:r>
          </w:p>
        </w:tc>
        <w:tc>
          <w:tcPr>
            <w:tcW w:w="1008" w:type="dxa"/>
            <w:shd w:val="clear" w:color="auto" w:fill="BFBFBF" w:themeFill="background1" w:themeFillShade="BF"/>
            <w:vAlign w:val="center"/>
          </w:tcPr>
          <w:p w14:paraId="3012301D" w14:textId="77777777" w:rsidR="00583DDC" w:rsidRPr="00885292" w:rsidRDefault="00583DDC" w:rsidP="00583DDC">
            <w:pPr>
              <w:spacing w:after="0" w:line="240" w:lineRule="auto"/>
            </w:pPr>
          </w:p>
        </w:tc>
        <w:tc>
          <w:tcPr>
            <w:tcW w:w="1008" w:type="dxa"/>
            <w:shd w:val="clear" w:color="auto" w:fill="auto"/>
            <w:vAlign w:val="center"/>
          </w:tcPr>
          <w:p w14:paraId="44CC9EC7" w14:textId="77777777" w:rsidR="00583DDC" w:rsidRPr="00885292" w:rsidRDefault="00583DDC" w:rsidP="00583DDC">
            <w:pPr>
              <w:spacing w:after="0" w:line="240" w:lineRule="auto"/>
            </w:pPr>
          </w:p>
        </w:tc>
        <w:tc>
          <w:tcPr>
            <w:tcW w:w="1008" w:type="dxa"/>
            <w:shd w:val="clear" w:color="auto" w:fill="BFBFBF" w:themeFill="background1" w:themeFillShade="BF"/>
            <w:vAlign w:val="center"/>
          </w:tcPr>
          <w:p w14:paraId="78F414C0" w14:textId="77777777" w:rsidR="00583DDC" w:rsidRPr="00885292" w:rsidRDefault="00583DDC" w:rsidP="00583DDC">
            <w:pPr>
              <w:spacing w:after="0" w:line="240" w:lineRule="auto"/>
              <w:rPr>
                <w:rFonts w:cs="Calibri"/>
              </w:rPr>
            </w:pPr>
          </w:p>
        </w:tc>
        <w:tc>
          <w:tcPr>
            <w:tcW w:w="1008" w:type="dxa"/>
            <w:shd w:val="clear" w:color="auto" w:fill="auto"/>
            <w:noWrap/>
            <w:vAlign w:val="center"/>
          </w:tcPr>
          <w:p w14:paraId="46CD0F7F" w14:textId="77777777" w:rsidR="00583DDC" w:rsidRPr="00885292" w:rsidRDefault="00583DDC" w:rsidP="00583DDC">
            <w:pPr>
              <w:spacing w:after="0" w:line="240" w:lineRule="auto"/>
            </w:pPr>
          </w:p>
        </w:tc>
        <w:tc>
          <w:tcPr>
            <w:tcW w:w="1008" w:type="dxa"/>
            <w:shd w:val="clear" w:color="auto" w:fill="auto"/>
            <w:noWrap/>
            <w:vAlign w:val="center"/>
          </w:tcPr>
          <w:p w14:paraId="43D85DD1" w14:textId="77777777" w:rsidR="00583DDC" w:rsidRPr="00885292" w:rsidRDefault="00583DDC" w:rsidP="00583DDC">
            <w:pPr>
              <w:spacing w:after="0" w:line="240" w:lineRule="auto"/>
            </w:pPr>
          </w:p>
        </w:tc>
        <w:tc>
          <w:tcPr>
            <w:tcW w:w="973" w:type="dxa"/>
            <w:vAlign w:val="center"/>
          </w:tcPr>
          <w:p w14:paraId="5E93FD3B" w14:textId="77777777" w:rsidR="00583DDC" w:rsidRPr="00885292" w:rsidRDefault="00583DDC" w:rsidP="00583DDC">
            <w:pPr>
              <w:spacing w:after="0" w:line="240" w:lineRule="auto"/>
            </w:pPr>
          </w:p>
        </w:tc>
      </w:tr>
      <w:tr w:rsidR="00583DDC" w:rsidRPr="001175F8" w14:paraId="67E71F12" w14:textId="77777777" w:rsidTr="00583DDC">
        <w:trPr>
          <w:cantSplit/>
          <w:trHeight w:val="259"/>
        </w:trPr>
        <w:tc>
          <w:tcPr>
            <w:tcW w:w="459" w:type="dxa"/>
            <w:vMerge/>
            <w:textDirection w:val="btLr"/>
            <w:vAlign w:val="center"/>
          </w:tcPr>
          <w:p w14:paraId="73052C68" w14:textId="77777777" w:rsidR="00583DDC" w:rsidRDefault="00583DDC" w:rsidP="00583DDC">
            <w:pPr>
              <w:spacing w:after="0" w:line="240" w:lineRule="auto"/>
              <w:jc w:val="center"/>
            </w:pPr>
          </w:p>
        </w:tc>
        <w:tc>
          <w:tcPr>
            <w:tcW w:w="4585" w:type="dxa"/>
            <w:shd w:val="clear" w:color="auto" w:fill="auto"/>
            <w:vAlign w:val="center"/>
            <w:hideMark/>
          </w:tcPr>
          <w:p w14:paraId="28858A7E" w14:textId="77777777" w:rsidR="00583DDC" w:rsidRPr="002D55BC" w:rsidRDefault="00583DDC" w:rsidP="00583DDC">
            <w:pPr>
              <w:spacing w:after="0" w:line="240" w:lineRule="auto"/>
            </w:pPr>
            <w:r>
              <w:t xml:space="preserve">Baseline </w:t>
            </w:r>
            <w:r w:rsidRPr="002D55BC">
              <w:t>Peripheral Vascular Disease</w:t>
            </w:r>
          </w:p>
        </w:tc>
        <w:tc>
          <w:tcPr>
            <w:tcW w:w="1008" w:type="dxa"/>
            <w:shd w:val="clear" w:color="auto" w:fill="BFBFBF" w:themeFill="background1" w:themeFillShade="BF"/>
            <w:vAlign w:val="center"/>
          </w:tcPr>
          <w:p w14:paraId="261ECF3A" w14:textId="77777777" w:rsidR="00583DDC" w:rsidRPr="00885292" w:rsidRDefault="00583DDC" w:rsidP="00583DDC">
            <w:pPr>
              <w:spacing w:after="0" w:line="240" w:lineRule="auto"/>
            </w:pPr>
          </w:p>
        </w:tc>
        <w:tc>
          <w:tcPr>
            <w:tcW w:w="1008" w:type="dxa"/>
            <w:shd w:val="clear" w:color="auto" w:fill="BFBFBF" w:themeFill="background1" w:themeFillShade="BF"/>
            <w:vAlign w:val="center"/>
          </w:tcPr>
          <w:p w14:paraId="0700BA8B" w14:textId="77777777" w:rsidR="00583DDC" w:rsidRPr="00885292" w:rsidRDefault="00583DDC" w:rsidP="00583DDC">
            <w:pPr>
              <w:spacing w:after="0" w:line="240" w:lineRule="auto"/>
              <w:rPr>
                <w:rFonts w:cs="Calibri"/>
              </w:rPr>
            </w:pPr>
          </w:p>
        </w:tc>
        <w:tc>
          <w:tcPr>
            <w:tcW w:w="1008" w:type="dxa"/>
            <w:shd w:val="clear" w:color="auto" w:fill="auto"/>
            <w:noWrap/>
            <w:vAlign w:val="center"/>
          </w:tcPr>
          <w:p w14:paraId="42010B23" w14:textId="77777777" w:rsidR="00583DDC" w:rsidRPr="00885292" w:rsidRDefault="00583DDC" w:rsidP="00583DDC">
            <w:pPr>
              <w:spacing w:after="0" w:line="240" w:lineRule="auto"/>
            </w:pPr>
          </w:p>
        </w:tc>
        <w:tc>
          <w:tcPr>
            <w:tcW w:w="1008" w:type="dxa"/>
            <w:shd w:val="clear" w:color="auto" w:fill="BFBFBF" w:themeFill="background1" w:themeFillShade="BF"/>
            <w:noWrap/>
            <w:vAlign w:val="center"/>
          </w:tcPr>
          <w:p w14:paraId="3D1510BC" w14:textId="77777777" w:rsidR="00583DDC" w:rsidRPr="00885292" w:rsidRDefault="00583DDC" w:rsidP="00583DDC">
            <w:pPr>
              <w:spacing w:after="0" w:line="240" w:lineRule="auto"/>
            </w:pPr>
          </w:p>
        </w:tc>
        <w:tc>
          <w:tcPr>
            <w:tcW w:w="1008" w:type="dxa"/>
            <w:shd w:val="clear" w:color="auto" w:fill="auto"/>
            <w:noWrap/>
            <w:vAlign w:val="center"/>
          </w:tcPr>
          <w:p w14:paraId="6C2FE006" w14:textId="77777777" w:rsidR="00583DDC" w:rsidRPr="00885292" w:rsidRDefault="00583DDC" w:rsidP="00583DDC">
            <w:pPr>
              <w:spacing w:after="0" w:line="240" w:lineRule="auto"/>
            </w:pPr>
          </w:p>
        </w:tc>
        <w:tc>
          <w:tcPr>
            <w:tcW w:w="973" w:type="dxa"/>
            <w:vAlign w:val="center"/>
          </w:tcPr>
          <w:p w14:paraId="03B23D52" w14:textId="77777777" w:rsidR="00583DDC" w:rsidRPr="00885292" w:rsidRDefault="00583DDC" w:rsidP="00583DDC">
            <w:pPr>
              <w:spacing w:after="0" w:line="240" w:lineRule="auto"/>
            </w:pPr>
          </w:p>
        </w:tc>
      </w:tr>
      <w:tr w:rsidR="00583DDC" w:rsidRPr="001175F8" w14:paraId="15616165" w14:textId="77777777" w:rsidTr="00583DDC">
        <w:trPr>
          <w:cantSplit/>
          <w:trHeight w:val="259"/>
        </w:trPr>
        <w:tc>
          <w:tcPr>
            <w:tcW w:w="459" w:type="dxa"/>
            <w:vMerge/>
            <w:textDirection w:val="btLr"/>
            <w:vAlign w:val="center"/>
          </w:tcPr>
          <w:p w14:paraId="289FDCCB" w14:textId="77777777" w:rsidR="00583DDC" w:rsidRPr="002D55BC" w:rsidRDefault="00583DDC" w:rsidP="00583DDC">
            <w:pPr>
              <w:spacing w:after="0" w:line="240" w:lineRule="auto"/>
              <w:jc w:val="center"/>
            </w:pPr>
          </w:p>
        </w:tc>
        <w:tc>
          <w:tcPr>
            <w:tcW w:w="4585" w:type="dxa"/>
            <w:shd w:val="clear" w:color="auto" w:fill="auto"/>
            <w:vAlign w:val="center"/>
            <w:hideMark/>
          </w:tcPr>
          <w:p w14:paraId="17E616C3" w14:textId="77777777" w:rsidR="00583DDC" w:rsidRPr="002D55BC" w:rsidRDefault="00583DDC" w:rsidP="00583DDC">
            <w:pPr>
              <w:spacing w:after="0" w:line="240" w:lineRule="auto"/>
            </w:pPr>
            <w:r w:rsidRPr="002D55BC">
              <w:t>Diabetes mellitus</w:t>
            </w:r>
          </w:p>
        </w:tc>
        <w:tc>
          <w:tcPr>
            <w:tcW w:w="1008" w:type="dxa"/>
            <w:shd w:val="clear" w:color="auto" w:fill="BFBFBF" w:themeFill="background1" w:themeFillShade="BF"/>
            <w:vAlign w:val="center"/>
          </w:tcPr>
          <w:p w14:paraId="71040776" w14:textId="77777777" w:rsidR="00583DDC" w:rsidRPr="00885292" w:rsidRDefault="00583DDC" w:rsidP="00583DDC">
            <w:pPr>
              <w:spacing w:after="0" w:line="240" w:lineRule="auto"/>
            </w:pPr>
          </w:p>
        </w:tc>
        <w:tc>
          <w:tcPr>
            <w:tcW w:w="1008" w:type="dxa"/>
            <w:shd w:val="clear" w:color="auto" w:fill="BFBFBF" w:themeFill="background1" w:themeFillShade="BF"/>
            <w:vAlign w:val="center"/>
          </w:tcPr>
          <w:p w14:paraId="429F24CA" w14:textId="77777777" w:rsidR="00583DDC" w:rsidRPr="00885292" w:rsidRDefault="00583DDC" w:rsidP="00583DDC">
            <w:pPr>
              <w:spacing w:after="0" w:line="240" w:lineRule="auto"/>
              <w:rPr>
                <w:rFonts w:cs="Calibri"/>
              </w:rPr>
            </w:pPr>
          </w:p>
        </w:tc>
        <w:tc>
          <w:tcPr>
            <w:tcW w:w="1008" w:type="dxa"/>
            <w:shd w:val="clear" w:color="auto" w:fill="BFBFBF" w:themeFill="background1" w:themeFillShade="BF"/>
            <w:noWrap/>
            <w:vAlign w:val="center"/>
          </w:tcPr>
          <w:p w14:paraId="6E533B03" w14:textId="77777777" w:rsidR="00583DDC" w:rsidRPr="00885292" w:rsidRDefault="00583DDC" w:rsidP="00583DDC">
            <w:pPr>
              <w:spacing w:after="0" w:line="240" w:lineRule="auto"/>
            </w:pPr>
          </w:p>
        </w:tc>
        <w:tc>
          <w:tcPr>
            <w:tcW w:w="1008" w:type="dxa"/>
            <w:shd w:val="clear" w:color="auto" w:fill="BFBFBF" w:themeFill="background1" w:themeFillShade="BF"/>
            <w:noWrap/>
            <w:vAlign w:val="center"/>
          </w:tcPr>
          <w:p w14:paraId="0A0BD5EF" w14:textId="77777777" w:rsidR="00583DDC" w:rsidRPr="00885292" w:rsidRDefault="00583DDC" w:rsidP="00583DDC">
            <w:pPr>
              <w:spacing w:after="0" w:line="240" w:lineRule="auto"/>
            </w:pPr>
          </w:p>
        </w:tc>
        <w:tc>
          <w:tcPr>
            <w:tcW w:w="1008" w:type="dxa"/>
            <w:shd w:val="clear" w:color="auto" w:fill="auto"/>
            <w:noWrap/>
            <w:vAlign w:val="center"/>
          </w:tcPr>
          <w:p w14:paraId="031ADE69" w14:textId="77777777" w:rsidR="00583DDC" w:rsidRPr="00885292" w:rsidRDefault="00583DDC" w:rsidP="00583DDC">
            <w:pPr>
              <w:spacing w:after="0" w:line="240" w:lineRule="auto"/>
            </w:pPr>
          </w:p>
        </w:tc>
        <w:tc>
          <w:tcPr>
            <w:tcW w:w="973" w:type="dxa"/>
            <w:shd w:val="clear" w:color="auto" w:fill="BFBFBF" w:themeFill="background1" w:themeFillShade="BF"/>
            <w:vAlign w:val="center"/>
          </w:tcPr>
          <w:p w14:paraId="38D3188B" w14:textId="77777777" w:rsidR="00583DDC" w:rsidRPr="00885292" w:rsidRDefault="00583DDC" w:rsidP="00583DDC">
            <w:pPr>
              <w:spacing w:after="0" w:line="240" w:lineRule="auto"/>
            </w:pPr>
          </w:p>
        </w:tc>
      </w:tr>
      <w:tr w:rsidR="00583DDC" w:rsidRPr="001175F8" w14:paraId="385F393A" w14:textId="77777777" w:rsidTr="00583DDC">
        <w:trPr>
          <w:cantSplit/>
          <w:trHeight w:val="259"/>
        </w:trPr>
        <w:tc>
          <w:tcPr>
            <w:tcW w:w="459" w:type="dxa"/>
            <w:vMerge/>
            <w:textDirection w:val="btLr"/>
            <w:vAlign w:val="center"/>
          </w:tcPr>
          <w:p w14:paraId="53E22274" w14:textId="77777777" w:rsidR="00583DDC" w:rsidRPr="002D55BC" w:rsidRDefault="00583DDC" w:rsidP="00583DDC">
            <w:pPr>
              <w:spacing w:after="0" w:line="240" w:lineRule="auto"/>
              <w:jc w:val="center"/>
            </w:pPr>
          </w:p>
        </w:tc>
        <w:tc>
          <w:tcPr>
            <w:tcW w:w="4585" w:type="dxa"/>
            <w:shd w:val="clear" w:color="auto" w:fill="auto"/>
            <w:vAlign w:val="center"/>
            <w:hideMark/>
          </w:tcPr>
          <w:p w14:paraId="25508FEA" w14:textId="77777777" w:rsidR="00583DDC" w:rsidRPr="002D55BC" w:rsidRDefault="00583DDC" w:rsidP="00583DDC">
            <w:pPr>
              <w:spacing w:after="0" w:line="240" w:lineRule="auto"/>
            </w:pPr>
            <w:r w:rsidRPr="002D55BC">
              <w:t>Drug Use</w:t>
            </w:r>
          </w:p>
        </w:tc>
        <w:tc>
          <w:tcPr>
            <w:tcW w:w="1008" w:type="dxa"/>
            <w:shd w:val="clear" w:color="auto" w:fill="BFBFBF" w:themeFill="background1" w:themeFillShade="BF"/>
            <w:vAlign w:val="center"/>
          </w:tcPr>
          <w:p w14:paraId="1EADBA55" w14:textId="77777777" w:rsidR="00583DDC" w:rsidRPr="00885292" w:rsidRDefault="00583DDC" w:rsidP="00583DDC">
            <w:pPr>
              <w:spacing w:after="0" w:line="240" w:lineRule="auto"/>
            </w:pPr>
          </w:p>
        </w:tc>
        <w:tc>
          <w:tcPr>
            <w:tcW w:w="1008" w:type="dxa"/>
            <w:shd w:val="clear" w:color="auto" w:fill="auto"/>
            <w:vAlign w:val="center"/>
          </w:tcPr>
          <w:p w14:paraId="09D21CCF" w14:textId="77777777" w:rsidR="00583DDC" w:rsidRPr="00885292" w:rsidRDefault="00583DDC" w:rsidP="00583DDC">
            <w:pPr>
              <w:spacing w:after="0" w:line="240" w:lineRule="auto"/>
            </w:pPr>
          </w:p>
        </w:tc>
        <w:tc>
          <w:tcPr>
            <w:tcW w:w="1008" w:type="dxa"/>
            <w:shd w:val="clear" w:color="auto" w:fill="BFBFBF" w:themeFill="background1" w:themeFillShade="BF"/>
            <w:noWrap/>
            <w:vAlign w:val="center"/>
          </w:tcPr>
          <w:p w14:paraId="5CA7E114" w14:textId="77777777" w:rsidR="00583DDC" w:rsidRPr="00885292" w:rsidRDefault="00583DDC" w:rsidP="00583DDC">
            <w:pPr>
              <w:spacing w:after="0" w:line="240" w:lineRule="auto"/>
            </w:pPr>
          </w:p>
        </w:tc>
        <w:tc>
          <w:tcPr>
            <w:tcW w:w="1008" w:type="dxa"/>
            <w:shd w:val="clear" w:color="auto" w:fill="BFBFBF" w:themeFill="background1" w:themeFillShade="BF"/>
            <w:noWrap/>
            <w:vAlign w:val="center"/>
          </w:tcPr>
          <w:p w14:paraId="2F7298BA" w14:textId="77777777" w:rsidR="00583DDC" w:rsidRPr="00885292" w:rsidRDefault="00583DDC" w:rsidP="00583DDC">
            <w:pPr>
              <w:spacing w:after="0" w:line="240" w:lineRule="auto"/>
            </w:pPr>
          </w:p>
        </w:tc>
        <w:tc>
          <w:tcPr>
            <w:tcW w:w="1008" w:type="dxa"/>
            <w:shd w:val="clear" w:color="auto" w:fill="auto"/>
            <w:noWrap/>
            <w:vAlign w:val="center"/>
          </w:tcPr>
          <w:p w14:paraId="5A59F6F4" w14:textId="77777777" w:rsidR="00583DDC" w:rsidRPr="00885292" w:rsidRDefault="00583DDC" w:rsidP="00583DDC">
            <w:pPr>
              <w:spacing w:after="0" w:line="240" w:lineRule="auto"/>
            </w:pPr>
          </w:p>
        </w:tc>
        <w:tc>
          <w:tcPr>
            <w:tcW w:w="973" w:type="dxa"/>
            <w:vAlign w:val="center"/>
          </w:tcPr>
          <w:p w14:paraId="4863D13F" w14:textId="77777777" w:rsidR="00583DDC" w:rsidRPr="00885292" w:rsidRDefault="00583DDC" w:rsidP="00583DDC">
            <w:pPr>
              <w:spacing w:after="0" w:line="240" w:lineRule="auto"/>
            </w:pPr>
          </w:p>
        </w:tc>
      </w:tr>
      <w:tr w:rsidR="00583DDC" w:rsidRPr="001175F8" w14:paraId="255CF402" w14:textId="77777777" w:rsidTr="00583DDC">
        <w:trPr>
          <w:cantSplit/>
          <w:trHeight w:val="259"/>
        </w:trPr>
        <w:tc>
          <w:tcPr>
            <w:tcW w:w="459" w:type="dxa"/>
            <w:vMerge/>
            <w:textDirection w:val="btLr"/>
            <w:vAlign w:val="center"/>
          </w:tcPr>
          <w:p w14:paraId="382329A8" w14:textId="77777777" w:rsidR="00583DDC" w:rsidRPr="002D55BC" w:rsidRDefault="00583DDC" w:rsidP="00583DDC">
            <w:pPr>
              <w:spacing w:after="0" w:line="240" w:lineRule="auto"/>
              <w:jc w:val="center"/>
            </w:pPr>
          </w:p>
        </w:tc>
        <w:tc>
          <w:tcPr>
            <w:tcW w:w="4585" w:type="dxa"/>
            <w:shd w:val="clear" w:color="auto" w:fill="auto"/>
            <w:vAlign w:val="center"/>
            <w:hideMark/>
          </w:tcPr>
          <w:p w14:paraId="3801E5BA" w14:textId="77777777" w:rsidR="00583DDC" w:rsidRPr="002D55BC" w:rsidRDefault="00583DDC" w:rsidP="00583DDC">
            <w:pPr>
              <w:spacing w:after="0" w:line="240" w:lineRule="auto"/>
            </w:pPr>
            <w:r w:rsidRPr="002D55BC">
              <w:t>Liver Fibrosis Score (APRI) category</w:t>
            </w:r>
          </w:p>
        </w:tc>
        <w:tc>
          <w:tcPr>
            <w:tcW w:w="1008" w:type="dxa"/>
            <w:shd w:val="clear" w:color="auto" w:fill="auto"/>
            <w:vAlign w:val="center"/>
          </w:tcPr>
          <w:p w14:paraId="3BD6E64A" w14:textId="77777777" w:rsidR="00583DDC" w:rsidRPr="00885292" w:rsidRDefault="00583DDC" w:rsidP="00583DDC">
            <w:pPr>
              <w:spacing w:after="0" w:line="240" w:lineRule="auto"/>
            </w:pPr>
          </w:p>
        </w:tc>
        <w:tc>
          <w:tcPr>
            <w:tcW w:w="1008" w:type="dxa"/>
            <w:shd w:val="clear" w:color="auto" w:fill="auto"/>
            <w:vAlign w:val="center"/>
          </w:tcPr>
          <w:p w14:paraId="3E4D76EE" w14:textId="77777777" w:rsidR="00583DDC" w:rsidRPr="00885292" w:rsidRDefault="00583DDC" w:rsidP="00583DDC">
            <w:pPr>
              <w:spacing w:after="0" w:line="240" w:lineRule="auto"/>
            </w:pPr>
          </w:p>
        </w:tc>
        <w:tc>
          <w:tcPr>
            <w:tcW w:w="1008" w:type="dxa"/>
            <w:shd w:val="clear" w:color="auto" w:fill="auto"/>
            <w:noWrap/>
            <w:vAlign w:val="center"/>
          </w:tcPr>
          <w:p w14:paraId="3CD85E54" w14:textId="77777777" w:rsidR="00583DDC" w:rsidRPr="00885292" w:rsidRDefault="00583DDC" w:rsidP="00583DDC">
            <w:pPr>
              <w:spacing w:after="0" w:line="240" w:lineRule="auto"/>
            </w:pPr>
          </w:p>
        </w:tc>
        <w:tc>
          <w:tcPr>
            <w:tcW w:w="1008" w:type="dxa"/>
            <w:shd w:val="clear" w:color="auto" w:fill="BFBFBF" w:themeFill="background1" w:themeFillShade="BF"/>
            <w:noWrap/>
            <w:vAlign w:val="center"/>
          </w:tcPr>
          <w:p w14:paraId="53A79C7F" w14:textId="77777777" w:rsidR="00583DDC" w:rsidRPr="00885292" w:rsidRDefault="00583DDC" w:rsidP="00583DDC">
            <w:pPr>
              <w:spacing w:after="0" w:line="240" w:lineRule="auto"/>
            </w:pPr>
          </w:p>
        </w:tc>
        <w:tc>
          <w:tcPr>
            <w:tcW w:w="1008" w:type="dxa"/>
            <w:shd w:val="clear" w:color="auto" w:fill="BFBFBF" w:themeFill="background1" w:themeFillShade="BF"/>
            <w:noWrap/>
            <w:vAlign w:val="center"/>
          </w:tcPr>
          <w:p w14:paraId="602BA820" w14:textId="77777777" w:rsidR="00583DDC" w:rsidRPr="00885292" w:rsidRDefault="00583DDC" w:rsidP="00583DDC">
            <w:pPr>
              <w:spacing w:after="0" w:line="240" w:lineRule="auto"/>
            </w:pPr>
          </w:p>
        </w:tc>
        <w:tc>
          <w:tcPr>
            <w:tcW w:w="973" w:type="dxa"/>
            <w:shd w:val="clear" w:color="auto" w:fill="BFBFBF" w:themeFill="background1" w:themeFillShade="BF"/>
            <w:vAlign w:val="center"/>
          </w:tcPr>
          <w:p w14:paraId="05DDB45C" w14:textId="77777777" w:rsidR="00583DDC" w:rsidRPr="00885292" w:rsidRDefault="00583DDC" w:rsidP="00583DDC">
            <w:pPr>
              <w:spacing w:after="0" w:line="240" w:lineRule="auto"/>
            </w:pPr>
          </w:p>
        </w:tc>
      </w:tr>
      <w:tr w:rsidR="00583DDC" w:rsidRPr="001175F8" w14:paraId="56537936" w14:textId="77777777" w:rsidTr="00583DDC">
        <w:trPr>
          <w:cantSplit/>
          <w:trHeight w:val="259"/>
        </w:trPr>
        <w:tc>
          <w:tcPr>
            <w:tcW w:w="459" w:type="dxa"/>
            <w:vMerge/>
            <w:textDirection w:val="btLr"/>
            <w:vAlign w:val="center"/>
          </w:tcPr>
          <w:p w14:paraId="7A09A83F" w14:textId="77777777" w:rsidR="00583DDC" w:rsidRPr="002D55BC" w:rsidRDefault="00583DDC" w:rsidP="00583DDC">
            <w:pPr>
              <w:spacing w:after="0" w:line="240" w:lineRule="auto"/>
              <w:jc w:val="center"/>
            </w:pPr>
          </w:p>
        </w:tc>
        <w:tc>
          <w:tcPr>
            <w:tcW w:w="4585" w:type="dxa"/>
            <w:shd w:val="clear" w:color="auto" w:fill="auto"/>
            <w:vAlign w:val="center"/>
            <w:hideMark/>
          </w:tcPr>
          <w:p w14:paraId="5F886994" w14:textId="77777777" w:rsidR="00583DDC" w:rsidRPr="002D55BC" w:rsidRDefault="00583DDC" w:rsidP="00583DDC">
            <w:pPr>
              <w:spacing w:after="0" w:line="240" w:lineRule="auto"/>
            </w:pPr>
            <w:r w:rsidRPr="002D55BC">
              <w:t>Smoking Ever</w:t>
            </w:r>
          </w:p>
        </w:tc>
        <w:tc>
          <w:tcPr>
            <w:tcW w:w="1008" w:type="dxa"/>
            <w:shd w:val="clear" w:color="auto" w:fill="BFBFBF" w:themeFill="background1" w:themeFillShade="BF"/>
            <w:vAlign w:val="center"/>
          </w:tcPr>
          <w:p w14:paraId="0F4733CD" w14:textId="77777777" w:rsidR="00583DDC" w:rsidRPr="00885292" w:rsidRDefault="00583DDC" w:rsidP="00583DDC">
            <w:pPr>
              <w:spacing w:after="0" w:line="240" w:lineRule="auto"/>
            </w:pPr>
          </w:p>
        </w:tc>
        <w:tc>
          <w:tcPr>
            <w:tcW w:w="1008" w:type="dxa"/>
            <w:shd w:val="clear" w:color="auto" w:fill="auto"/>
            <w:vAlign w:val="center"/>
          </w:tcPr>
          <w:p w14:paraId="399AFB91" w14:textId="77777777" w:rsidR="00583DDC" w:rsidRPr="00885292" w:rsidRDefault="00583DDC" w:rsidP="00583DDC">
            <w:pPr>
              <w:spacing w:after="0" w:line="240" w:lineRule="auto"/>
            </w:pPr>
          </w:p>
        </w:tc>
        <w:tc>
          <w:tcPr>
            <w:tcW w:w="1008" w:type="dxa"/>
            <w:shd w:val="clear" w:color="auto" w:fill="BFBFBF" w:themeFill="background1" w:themeFillShade="BF"/>
            <w:noWrap/>
            <w:vAlign w:val="center"/>
          </w:tcPr>
          <w:p w14:paraId="09B1B715" w14:textId="77777777" w:rsidR="00583DDC" w:rsidRPr="00885292" w:rsidRDefault="00583DDC" w:rsidP="00583DDC">
            <w:pPr>
              <w:spacing w:after="0" w:line="240" w:lineRule="auto"/>
            </w:pPr>
          </w:p>
        </w:tc>
        <w:tc>
          <w:tcPr>
            <w:tcW w:w="1008" w:type="dxa"/>
            <w:shd w:val="clear" w:color="auto" w:fill="BFBFBF" w:themeFill="background1" w:themeFillShade="BF"/>
            <w:noWrap/>
            <w:vAlign w:val="center"/>
          </w:tcPr>
          <w:p w14:paraId="01C94619" w14:textId="77777777" w:rsidR="00583DDC" w:rsidRPr="00885292" w:rsidRDefault="00583DDC" w:rsidP="00583DDC">
            <w:pPr>
              <w:spacing w:after="0" w:line="240" w:lineRule="auto"/>
            </w:pPr>
          </w:p>
        </w:tc>
        <w:tc>
          <w:tcPr>
            <w:tcW w:w="1008" w:type="dxa"/>
            <w:shd w:val="clear" w:color="auto" w:fill="BFBFBF" w:themeFill="background1" w:themeFillShade="BF"/>
            <w:noWrap/>
            <w:vAlign w:val="center"/>
          </w:tcPr>
          <w:p w14:paraId="2192D9AB" w14:textId="77777777" w:rsidR="00583DDC" w:rsidRPr="00885292" w:rsidRDefault="00583DDC" w:rsidP="00583DDC">
            <w:pPr>
              <w:spacing w:after="0" w:line="240" w:lineRule="auto"/>
            </w:pPr>
          </w:p>
        </w:tc>
        <w:tc>
          <w:tcPr>
            <w:tcW w:w="973" w:type="dxa"/>
            <w:shd w:val="clear" w:color="auto" w:fill="BFBFBF" w:themeFill="background1" w:themeFillShade="BF"/>
            <w:vAlign w:val="center"/>
          </w:tcPr>
          <w:p w14:paraId="19B52B86" w14:textId="77777777" w:rsidR="00583DDC" w:rsidRPr="00885292" w:rsidRDefault="00583DDC" w:rsidP="00583DDC">
            <w:pPr>
              <w:spacing w:after="0" w:line="240" w:lineRule="auto"/>
            </w:pPr>
          </w:p>
        </w:tc>
      </w:tr>
      <w:tr w:rsidR="00583DDC" w:rsidRPr="001175F8" w14:paraId="2D47C590" w14:textId="77777777" w:rsidTr="00583DDC">
        <w:trPr>
          <w:cantSplit/>
          <w:trHeight w:val="259"/>
        </w:trPr>
        <w:tc>
          <w:tcPr>
            <w:tcW w:w="459" w:type="dxa"/>
            <w:vMerge/>
            <w:textDirection w:val="btLr"/>
            <w:vAlign w:val="center"/>
          </w:tcPr>
          <w:p w14:paraId="5B5DFC09" w14:textId="77777777" w:rsidR="00583DDC" w:rsidRPr="002D55BC" w:rsidRDefault="00583DDC" w:rsidP="00583DDC">
            <w:pPr>
              <w:spacing w:after="0" w:line="240" w:lineRule="auto"/>
              <w:jc w:val="center"/>
            </w:pPr>
          </w:p>
        </w:tc>
        <w:tc>
          <w:tcPr>
            <w:tcW w:w="4585" w:type="dxa"/>
            <w:shd w:val="clear" w:color="auto" w:fill="auto"/>
            <w:vAlign w:val="center"/>
            <w:hideMark/>
          </w:tcPr>
          <w:p w14:paraId="3F9AC2EE" w14:textId="77777777" w:rsidR="00583DDC" w:rsidRPr="002D55BC" w:rsidRDefault="00583DDC" w:rsidP="00583DDC">
            <w:pPr>
              <w:spacing w:after="0" w:line="240" w:lineRule="auto"/>
            </w:pPr>
            <w:r w:rsidRPr="002D55BC">
              <w:t>Anemia (Hemoglobin&lt;13.1 g/dL)</w:t>
            </w:r>
          </w:p>
        </w:tc>
        <w:tc>
          <w:tcPr>
            <w:tcW w:w="1008" w:type="dxa"/>
            <w:shd w:val="clear" w:color="auto" w:fill="BFBFBF" w:themeFill="background1" w:themeFillShade="BF"/>
            <w:vAlign w:val="center"/>
          </w:tcPr>
          <w:p w14:paraId="2F350040" w14:textId="77777777" w:rsidR="00583DDC" w:rsidRPr="00885292" w:rsidRDefault="00583DDC" w:rsidP="00583DDC">
            <w:pPr>
              <w:spacing w:after="0" w:line="240" w:lineRule="auto"/>
            </w:pPr>
          </w:p>
        </w:tc>
        <w:tc>
          <w:tcPr>
            <w:tcW w:w="1008" w:type="dxa"/>
            <w:shd w:val="clear" w:color="auto" w:fill="BFBFBF" w:themeFill="background1" w:themeFillShade="BF"/>
            <w:vAlign w:val="center"/>
          </w:tcPr>
          <w:p w14:paraId="1F575E49" w14:textId="77777777" w:rsidR="00583DDC" w:rsidRPr="00885292" w:rsidRDefault="00583DDC" w:rsidP="00583DDC">
            <w:pPr>
              <w:spacing w:after="0" w:line="240" w:lineRule="auto"/>
              <w:rPr>
                <w:rFonts w:cs="Calibri"/>
              </w:rPr>
            </w:pPr>
          </w:p>
        </w:tc>
        <w:tc>
          <w:tcPr>
            <w:tcW w:w="1008" w:type="dxa"/>
            <w:shd w:val="clear" w:color="auto" w:fill="BFBFBF" w:themeFill="background1" w:themeFillShade="BF"/>
            <w:noWrap/>
            <w:vAlign w:val="center"/>
          </w:tcPr>
          <w:p w14:paraId="75C8D17C" w14:textId="77777777" w:rsidR="00583DDC" w:rsidRPr="00885292" w:rsidRDefault="00583DDC" w:rsidP="00583DDC">
            <w:pPr>
              <w:spacing w:after="0" w:line="240" w:lineRule="auto"/>
            </w:pPr>
          </w:p>
        </w:tc>
        <w:tc>
          <w:tcPr>
            <w:tcW w:w="1008" w:type="dxa"/>
            <w:shd w:val="clear" w:color="auto" w:fill="auto"/>
            <w:vAlign w:val="center"/>
          </w:tcPr>
          <w:p w14:paraId="34198061" w14:textId="77777777" w:rsidR="00583DDC" w:rsidRPr="00885292" w:rsidRDefault="00583DDC" w:rsidP="00583DDC">
            <w:pPr>
              <w:spacing w:after="0" w:line="240" w:lineRule="auto"/>
            </w:pPr>
          </w:p>
        </w:tc>
        <w:tc>
          <w:tcPr>
            <w:tcW w:w="1008" w:type="dxa"/>
            <w:shd w:val="clear" w:color="auto" w:fill="auto"/>
            <w:noWrap/>
            <w:vAlign w:val="center"/>
          </w:tcPr>
          <w:p w14:paraId="515EC64E" w14:textId="77777777" w:rsidR="00583DDC" w:rsidRPr="00885292" w:rsidRDefault="00583DDC" w:rsidP="00583DDC">
            <w:pPr>
              <w:spacing w:after="0" w:line="240" w:lineRule="auto"/>
            </w:pPr>
          </w:p>
        </w:tc>
        <w:tc>
          <w:tcPr>
            <w:tcW w:w="973" w:type="dxa"/>
            <w:vAlign w:val="center"/>
          </w:tcPr>
          <w:p w14:paraId="3BEA7999" w14:textId="77777777" w:rsidR="00583DDC" w:rsidRPr="00885292" w:rsidRDefault="00583DDC" w:rsidP="00583DDC">
            <w:pPr>
              <w:spacing w:after="0" w:line="240" w:lineRule="auto"/>
            </w:pPr>
          </w:p>
        </w:tc>
      </w:tr>
      <w:tr w:rsidR="00583DDC" w:rsidRPr="001175F8" w14:paraId="330DE469" w14:textId="77777777" w:rsidTr="00583DDC">
        <w:trPr>
          <w:cantSplit/>
          <w:trHeight w:val="259"/>
        </w:trPr>
        <w:tc>
          <w:tcPr>
            <w:tcW w:w="459" w:type="dxa"/>
            <w:vMerge/>
            <w:textDirection w:val="btLr"/>
            <w:vAlign w:val="center"/>
          </w:tcPr>
          <w:p w14:paraId="3572FD21" w14:textId="77777777" w:rsidR="00583DDC" w:rsidRPr="002D55BC" w:rsidRDefault="00583DDC" w:rsidP="00583DDC">
            <w:pPr>
              <w:spacing w:after="0" w:line="240" w:lineRule="auto"/>
              <w:jc w:val="center"/>
            </w:pPr>
          </w:p>
        </w:tc>
        <w:tc>
          <w:tcPr>
            <w:tcW w:w="4585" w:type="dxa"/>
            <w:shd w:val="clear" w:color="auto" w:fill="auto"/>
            <w:vAlign w:val="center"/>
            <w:hideMark/>
          </w:tcPr>
          <w:p w14:paraId="1765B056" w14:textId="77777777" w:rsidR="00583DDC" w:rsidRPr="002D55BC" w:rsidRDefault="00583DDC" w:rsidP="00583DDC">
            <w:pPr>
              <w:spacing w:after="0" w:line="240" w:lineRule="auto"/>
            </w:pPr>
            <w:r w:rsidRPr="002D55BC">
              <w:t>systolic Blood Pressure category</w:t>
            </w:r>
          </w:p>
        </w:tc>
        <w:tc>
          <w:tcPr>
            <w:tcW w:w="1008" w:type="dxa"/>
            <w:shd w:val="clear" w:color="auto" w:fill="BFBFBF" w:themeFill="background1" w:themeFillShade="BF"/>
            <w:vAlign w:val="center"/>
          </w:tcPr>
          <w:p w14:paraId="332A8273" w14:textId="77777777" w:rsidR="00583DDC" w:rsidRPr="00885292" w:rsidRDefault="00583DDC" w:rsidP="00583DDC">
            <w:pPr>
              <w:spacing w:after="0" w:line="240" w:lineRule="auto"/>
            </w:pPr>
          </w:p>
        </w:tc>
        <w:tc>
          <w:tcPr>
            <w:tcW w:w="1008" w:type="dxa"/>
            <w:shd w:val="clear" w:color="auto" w:fill="BFBFBF" w:themeFill="background1" w:themeFillShade="BF"/>
            <w:vAlign w:val="center"/>
          </w:tcPr>
          <w:p w14:paraId="00DB39E4" w14:textId="77777777" w:rsidR="00583DDC" w:rsidRPr="00885292" w:rsidRDefault="00583DDC" w:rsidP="00583DDC">
            <w:pPr>
              <w:spacing w:after="0" w:line="240" w:lineRule="auto"/>
              <w:rPr>
                <w:rFonts w:cs="Calibri"/>
              </w:rPr>
            </w:pPr>
          </w:p>
        </w:tc>
        <w:tc>
          <w:tcPr>
            <w:tcW w:w="1008" w:type="dxa"/>
            <w:shd w:val="clear" w:color="auto" w:fill="BFBFBF" w:themeFill="background1" w:themeFillShade="BF"/>
            <w:noWrap/>
            <w:vAlign w:val="center"/>
          </w:tcPr>
          <w:p w14:paraId="75489792" w14:textId="77777777" w:rsidR="00583DDC" w:rsidRPr="00885292" w:rsidRDefault="00583DDC" w:rsidP="00583DDC">
            <w:pPr>
              <w:spacing w:after="0" w:line="240" w:lineRule="auto"/>
            </w:pPr>
          </w:p>
        </w:tc>
        <w:tc>
          <w:tcPr>
            <w:tcW w:w="1008" w:type="dxa"/>
            <w:shd w:val="clear" w:color="auto" w:fill="BFBFBF" w:themeFill="background1" w:themeFillShade="BF"/>
            <w:vAlign w:val="center"/>
          </w:tcPr>
          <w:p w14:paraId="7CEBC1A2" w14:textId="77777777" w:rsidR="00583DDC" w:rsidRPr="00885292" w:rsidRDefault="00583DDC" w:rsidP="00583DDC">
            <w:pPr>
              <w:spacing w:after="0" w:line="240" w:lineRule="auto"/>
              <w:rPr>
                <w:rFonts w:cs="Calibri"/>
              </w:rPr>
            </w:pPr>
          </w:p>
        </w:tc>
        <w:tc>
          <w:tcPr>
            <w:tcW w:w="1008" w:type="dxa"/>
            <w:shd w:val="clear" w:color="auto" w:fill="auto"/>
            <w:noWrap/>
            <w:vAlign w:val="center"/>
          </w:tcPr>
          <w:p w14:paraId="7B706A7F" w14:textId="77777777" w:rsidR="00583DDC" w:rsidRPr="00885292" w:rsidRDefault="00583DDC" w:rsidP="00583DDC">
            <w:pPr>
              <w:spacing w:after="0" w:line="240" w:lineRule="auto"/>
            </w:pPr>
          </w:p>
        </w:tc>
        <w:tc>
          <w:tcPr>
            <w:tcW w:w="973" w:type="dxa"/>
            <w:shd w:val="clear" w:color="auto" w:fill="BFBFBF" w:themeFill="background1" w:themeFillShade="BF"/>
            <w:vAlign w:val="center"/>
          </w:tcPr>
          <w:p w14:paraId="22B273B6" w14:textId="77777777" w:rsidR="00583DDC" w:rsidRPr="00885292" w:rsidRDefault="00583DDC" w:rsidP="00583DDC">
            <w:pPr>
              <w:spacing w:after="0" w:line="240" w:lineRule="auto"/>
            </w:pPr>
          </w:p>
        </w:tc>
      </w:tr>
      <w:tr w:rsidR="00583DDC" w:rsidRPr="001175F8" w14:paraId="4B1F6A24" w14:textId="77777777" w:rsidTr="00583DDC">
        <w:trPr>
          <w:cantSplit/>
          <w:trHeight w:val="259"/>
        </w:trPr>
        <w:tc>
          <w:tcPr>
            <w:tcW w:w="459" w:type="dxa"/>
            <w:vMerge/>
            <w:textDirection w:val="btLr"/>
            <w:vAlign w:val="center"/>
          </w:tcPr>
          <w:p w14:paraId="37005B13" w14:textId="77777777" w:rsidR="00583DDC" w:rsidRDefault="00583DDC" w:rsidP="00583DDC">
            <w:pPr>
              <w:spacing w:after="0" w:line="240" w:lineRule="auto"/>
              <w:jc w:val="center"/>
            </w:pPr>
          </w:p>
        </w:tc>
        <w:tc>
          <w:tcPr>
            <w:tcW w:w="4585" w:type="dxa"/>
            <w:shd w:val="clear" w:color="auto" w:fill="auto"/>
            <w:vAlign w:val="center"/>
            <w:hideMark/>
          </w:tcPr>
          <w:p w14:paraId="23B2B3F5" w14:textId="77777777" w:rsidR="00583DDC" w:rsidRPr="002D55BC" w:rsidRDefault="00583DDC" w:rsidP="00583DDC">
            <w:pPr>
              <w:spacing w:after="0" w:line="240" w:lineRule="auto"/>
            </w:pPr>
            <w:r>
              <w:t>native</w:t>
            </w:r>
            <w:r w:rsidRPr="002D55BC">
              <w:t xml:space="preserve"> total cholesterol category</w:t>
            </w:r>
          </w:p>
        </w:tc>
        <w:tc>
          <w:tcPr>
            <w:tcW w:w="1008" w:type="dxa"/>
            <w:shd w:val="clear" w:color="auto" w:fill="BFBFBF" w:themeFill="background1" w:themeFillShade="BF"/>
            <w:vAlign w:val="center"/>
          </w:tcPr>
          <w:p w14:paraId="19AE7F7E" w14:textId="77777777" w:rsidR="00583DDC" w:rsidRPr="00885292" w:rsidRDefault="00583DDC" w:rsidP="00583DDC">
            <w:pPr>
              <w:spacing w:after="0" w:line="240" w:lineRule="auto"/>
            </w:pPr>
          </w:p>
        </w:tc>
        <w:tc>
          <w:tcPr>
            <w:tcW w:w="1008" w:type="dxa"/>
            <w:shd w:val="clear" w:color="auto" w:fill="BFBFBF" w:themeFill="background1" w:themeFillShade="BF"/>
            <w:vAlign w:val="center"/>
          </w:tcPr>
          <w:p w14:paraId="565DD52C" w14:textId="77777777" w:rsidR="00583DDC" w:rsidRPr="00885292" w:rsidRDefault="00583DDC" w:rsidP="00583DDC">
            <w:pPr>
              <w:spacing w:after="0" w:line="240" w:lineRule="auto"/>
              <w:rPr>
                <w:rFonts w:cs="Calibri"/>
              </w:rPr>
            </w:pPr>
          </w:p>
        </w:tc>
        <w:tc>
          <w:tcPr>
            <w:tcW w:w="1008" w:type="dxa"/>
            <w:shd w:val="clear" w:color="auto" w:fill="BFBFBF" w:themeFill="background1" w:themeFillShade="BF"/>
            <w:noWrap/>
            <w:vAlign w:val="center"/>
          </w:tcPr>
          <w:p w14:paraId="68C7CF00" w14:textId="77777777" w:rsidR="00583DDC" w:rsidRPr="00885292" w:rsidRDefault="00583DDC" w:rsidP="00583DDC">
            <w:pPr>
              <w:spacing w:after="0" w:line="240" w:lineRule="auto"/>
            </w:pPr>
          </w:p>
        </w:tc>
        <w:tc>
          <w:tcPr>
            <w:tcW w:w="1008" w:type="dxa"/>
            <w:shd w:val="clear" w:color="auto" w:fill="BFBFBF" w:themeFill="background1" w:themeFillShade="BF"/>
            <w:vAlign w:val="center"/>
          </w:tcPr>
          <w:p w14:paraId="545D20EB" w14:textId="77777777" w:rsidR="00583DDC" w:rsidRPr="00885292" w:rsidRDefault="00583DDC" w:rsidP="00583DDC">
            <w:pPr>
              <w:spacing w:after="0" w:line="240" w:lineRule="auto"/>
              <w:rPr>
                <w:rFonts w:cs="Calibri"/>
              </w:rPr>
            </w:pPr>
          </w:p>
        </w:tc>
        <w:tc>
          <w:tcPr>
            <w:tcW w:w="1008" w:type="dxa"/>
            <w:shd w:val="clear" w:color="auto" w:fill="BFBFBF" w:themeFill="background1" w:themeFillShade="BF"/>
            <w:noWrap/>
            <w:vAlign w:val="center"/>
          </w:tcPr>
          <w:p w14:paraId="13C4C31F" w14:textId="77777777" w:rsidR="00583DDC" w:rsidRPr="00885292" w:rsidRDefault="00583DDC" w:rsidP="00583DDC">
            <w:pPr>
              <w:spacing w:after="0" w:line="240" w:lineRule="auto"/>
            </w:pPr>
          </w:p>
        </w:tc>
        <w:tc>
          <w:tcPr>
            <w:tcW w:w="973" w:type="dxa"/>
            <w:shd w:val="clear" w:color="auto" w:fill="BFBFBF" w:themeFill="background1" w:themeFillShade="BF"/>
            <w:vAlign w:val="center"/>
          </w:tcPr>
          <w:p w14:paraId="7E7E3760" w14:textId="77777777" w:rsidR="00583DDC" w:rsidRPr="00885292" w:rsidRDefault="00583DDC" w:rsidP="00583DDC">
            <w:pPr>
              <w:spacing w:after="0" w:line="240" w:lineRule="auto"/>
            </w:pPr>
          </w:p>
        </w:tc>
      </w:tr>
      <w:tr w:rsidR="00583DDC" w:rsidRPr="001175F8" w14:paraId="1CD6F45B" w14:textId="77777777" w:rsidTr="00583DDC">
        <w:trPr>
          <w:cantSplit/>
          <w:trHeight w:val="259"/>
        </w:trPr>
        <w:tc>
          <w:tcPr>
            <w:tcW w:w="459" w:type="dxa"/>
            <w:vMerge/>
            <w:textDirection w:val="btLr"/>
            <w:vAlign w:val="center"/>
          </w:tcPr>
          <w:p w14:paraId="0F37C21F" w14:textId="77777777" w:rsidR="00583DDC" w:rsidRPr="002D55BC" w:rsidRDefault="00583DDC" w:rsidP="00583DDC">
            <w:pPr>
              <w:spacing w:after="0" w:line="240" w:lineRule="auto"/>
              <w:jc w:val="center"/>
            </w:pPr>
          </w:p>
        </w:tc>
        <w:tc>
          <w:tcPr>
            <w:tcW w:w="4585" w:type="dxa"/>
            <w:shd w:val="clear" w:color="auto" w:fill="auto"/>
            <w:vAlign w:val="center"/>
            <w:hideMark/>
          </w:tcPr>
          <w:p w14:paraId="691EC6F9" w14:textId="77777777" w:rsidR="00583DDC" w:rsidRPr="002D55BC" w:rsidRDefault="00583DDC" w:rsidP="00583DDC">
            <w:pPr>
              <w:spacing w:after="0" w:line="240" w:lineRule="auto"/>
            </w:pPr>
            <w:r>
              <w:t>native</w:t>
            </w:r>
            <w:r w:rsidRPr="002D55BC">
              <w:t xml:space="preserve"> HDL cholesterol category</w:t>
            </w:r>
          </w:p>
        </w:tc>
        <w:tc>
          <w:tcPr>
            <w:tcW w:w="1008" w:type="dxa"/>
            <w:shd w:val="clear" w:color="auto" w:fill="BFBFBF" w:themeFill="background1" w:themeFillShade="BF"/>
            <w:vAlign w:val="center"/>
          </w:tcPr>
          <w:p w14:paraId="5CC422A2" w14:textId="77777777" w:rsidR="00583DDC" w:rsidRPr="00885292" w:rsidRDefault="00583DDC" w:rsidP="00583DDC">
            <w:pPr>
              <w:spacing w:after="0" w:line="240" w:lineRule="auto"/>
            </w:pPr>
          </w:p>
        </w:tc>
        <w:tc>
          <w:tcPr>
            <w:tcW w:w="1008" w:type="dxa"/>
            <w:shd w:val="clear" w:color="auto" w:fill="BFBFBF" w:themeFill="background1" w:themeFillShade="BF"/>
            <w:vAlign w:val="center"/>
          </w:tcPr>
          <w:p w14:paraId="6B719B6F" w14:textId="77777777" w:rsidR="00583DDC" w:rsidRPr="00885292" w:rsidRDefault="00583DDC" w:rsidP="00583DDC">
            <w:pPr>
              <w:spacing w:after="0" w:line="240" w:lineRule="auto"/>
              <w:rPr>
                <w:rFonts w:cs="Calibri"/>
              </w:rPr>
            </w:pPr>
          </w:p>
        </w:tc>
        <w:tc>
          <w:tcPr>
            <w:tcW w:w="1008" w:type="dxa"/>
            <w:shd w:val="clear" w:color="auto" w:fill="auto"/>
            <w:vAlign w:val="center"/>
          </w:tcPr>
          <w:p w14:paraId="0064D176" w14:textId="77777777" w:rsidR="00583DDC" w:rsidRPr="00885292" w:rsidRDefault="00583DDC" w:rsidP="00583DDC">
            <w:pPr>
              <w:spacing w:after="0" w:line="240" w:lineRule="auto"/>
            </w:pPr>
          </w:p>
        </w:tc>
        <w:tc>
          <w:tcPr>
            <w:tcW w:w="1008" w:type="dxa"/>
            <w:shd w:val="clear" w:color="auto" w:fill="BFBFBF" w:themeFill="background1" w:themeFillShade="BF"/>
            <w:vAlign w:val="center"/>
          </w:tcPr>
          <w:p w14:paraId="36C45124" w14:textId="77777777" w:rsidR="00583DDC" w:rsidRPr="00885292" w:rsidRDefault="00583DDC" w:rsidP="00583DDC">
            <w:pPr>
              <w:spacing w:after="0" w:line="240" w:lineRule="auto"/>
              <w:rPr>
                <w:rFonts w:cs="Calibri"/>
              </w:rPr>
            </w:pPr>
          </w:p>
        </w:tc>
        <w:tc>
          <w:tcPr>
            <w:tcW w:w="1008" w:type="dxa"/>
            <w:shd w:val="clear" w:color="auto" w:fill="BFBFBF" w:themeFill="background1" w:themeFillShade="BF"/>
            <w:noWrap/>
            <w:vAlign w:val="center"/>
          </w:tcPr>
          <w:p w14:paraId="2469B18A" w14:textId="77777777" w:rsidR="00583DDC" w:rsidRPr="00885292" w:rsidRDefault="00583DDC" w:rsidP="00583DDC">
            <w:pPr>
              <w:spacing w:after="0" w:line="240" w:lineRule="auto"/>
            </w:pPr>
          </w:p>
        </w:tc>
        <w:tc>
          <w:tcPr>
            <w:tcW w:w="973" w:type="dxa"/>
            <w:shd w:val="clear" w:color="auto" w:fill="BFBFBF" w:themeFill="background1" w:themeFillShade="BF"/>
            <w:vAlign w:val="center"/>
          </w:tcPr>
          <w:p w14:paraId="05CCCCBC" w14:textId="77777777" w:rsidR="00583DDC" w:rsidRPr="00885292" w:rsidRDefault="00583DDC" w:rsidP="00583DDC">
            <w:pPr>
              <w:spacing w:after="0" w:line="240" w:lineRule="auto"/>
            </w:pPr>
          </w:p>
        </w:tc>
      </w:tr>
      <w:tr w:rsidR="00583DDC" w:rsidRPr="001175F8" w14:paraId="3CC04199" w14:textId="77777777" w:rsidTr="00583DDC">
        <w:trPr>
          <w:cantSplit/>
          <w:trHeight w:val="259"/>
        </w:trPr>
        <w:tc>
          <w:tcPr>
            <w:tcW w:w="459" w:type="dxa"/>
            <w:vMerge/>
            <w:textDirection w:val="btLr"/>
            <w:vAlign w:val="center"/>
          </w:tcPr>
          <w:p w14:paraId="7D691967" w14:textId="77777777" w:rsidR="00583DDC" w:rsidRPr="002D55BC" w:rsidRDefault="00583DDC" w:rsidP="00583DDC">
            <w:pPr>
              <w:spacing w:after="0" w:line="240" w:lineRule="auto"/>
              <w:jc w:val="center"/>
            </w:pPr>
          </w:p>
        </w:tc>
        <w:tc>
          <w:tcPr>
            <w:tcW w:w="4585" w:type="dxa"/>
            <w:shd w:val="clear" w:color="auto" w:fill="auto"/>
            <w:vAlign w:val="center"/>
            <w:hideMark/>
          </w:tcPr>
          <w:p w14:paraId="44007629" w14:textId="77777777" w:rsidR="00583DDC" w:rsidRPr="002D55BC" w:rsidRDefault="00583DDC" w:rsidP="00583DDC">
            <w:pPr>
              <w:spacing w:after="0" w:line="240" w:lineRule="auto"/>
            </w:pPr>
            <w:r w:rsidRPr="002D55BC">
              <w:t>Race not documented</w:t>
            </w:r>
          </w:p>
        </w:tc>
        <w:tc>
          <w:tcPr>
            <w:tcW w:w="1008" w:type="dxa"/>
            <w:shd w:val="clear" w:color="auto" w:fill="auto"/>
            <w:vAlign w:val="center"/>
          </w:tcPr>
          <w:p w14:paraId="60C1D28B" w14:textId="77777777" w:rsidR="00583DDC" w:rsidRPr="00885292" w:rsidRDefault="00583DDC" w:rsidP="00583DDC">
            <w:pPr>
              <w:spacing w:after="0" w:line="240" w:lineRule="auto"/>
            </w:pPr>
          </w:p>
        </w:tc>
        <w:tc>
          <w:tcPr>
            <w:tcW w:w="1008" w:type="dxa"/>
            <w:shd w:val="clear" w:color="auto" w:fill="auto"/>
            <w:vAlign w:val="center"/>
          </w:tcPr>
          <w:p w14:paraId="06B6FB90" w14:textId="77777777" w:rsidR="00583DDC" w:rsidRPr="00885292" w:rsidRDefault="00583DDC" w:rsidP="00583DDC">
            <w:pPr>
              <w:spacing w:after="0" w:line="240" w:lineRule="auto"/>
            </w:pPr>
          </w:p>
        </w:tc>
        <w:tc>
          <w:tcPr>
            <w:tcW w:w="1008" w:type="dxa"/>
            <w:shd w:val="clear" w:color="auto" w:fill="auto"/>
            <w:vAlign w:val="center"/>
          </w:tcPr>
          <w:p w14:paraId="34DD675B" w14:textId="77777777" w:rsidR="00583DDC" w:rsidRPr="00885292" w:rsidRDefault="00583DDC" w:rsidP="00583DDC">
            <w:pPr>
              <w:spacing w:after="0" w:line="240" w:lineRule="auto"/>
            </w:pPr>
          </w:p>
        </w:tc>
        <w:tc>
          <w:tcPr>
            <w:tcW w:w="1008" w:type="dxa"/>
            <w:shd w:val="clear" w:color="auto" w:fill="BFBFBF" w:themeFill="background1" w:themeFillShade="BF"/>
            <w:noWrap/>
            <w:vAlign w:val="center"/>
          </w:tcPr>
          <w:p w14:paraId="2CD2CFB3" w14:textId="77777777" w:rsidR="00583DDC" w:rsidRPr="00885292" w:rsidRDefault="00583DDC" w:rsidP="00583DDC">
            <w:pPr>
              <w:spacing w:after="0" w:line="240" w:lineRule="auto"/>
            </w:pPr>
          </w:p>
        </w:tc>
        <w:tc>
          <w:tcPr>
            <w:tcW w:w="1008" w:type="dxa"/>
            <w:shd w:val="clear" w:color="auto" w:fill="auto"/>
            <w:noWrap/>
            <w:vAlign w:val="center"/>
          </w:tcPr>
          <w:p w14:paraId="2E76BE00" w14:textId="77777777" w:rsidR="00583DDC" w:rsidRPr="00885292" w:rsidRDefault="00583DDC" w:rsidP="00583DDC">
            <w:pPr>
              <w:spacing w:after="0" w:line="240" w:lineRule="auto"/>
            </w:pPr>
          </w:p>
        </w:tc>
        <w:tc>
          <w:tcPr>
            <w:tcW w:w="973" w:type="dxa"/>
            <w:shd w:val="clear" w:color="auto" w:fill="BFBFBF" w:themeFill="background1" w:themeFillShade="BF"/>
            <w:vAlign w:val="center"/>
          </w:tcPr>
          <w:p w14:paraId="1C63D3C7" w14:textId="77777777" w:rsidR="00583DDC" w:rsidRPr="00885292" w:rsidRDefault="00583DDC" w:rsidP="00583DDC">
            <w:pPr>
              <w:spacing w:after="0" w:line="240" w:lineRule="auto"/>
            </w:pPr>
          </w:p>
        </w:tc>
      </w:tr>
      <w:tr w:rsidR="00583DDC" w:rsidRPr="001175F8" w14:paraId="40703508" w14:textId="77777777" w:rsidTr="00583DDC">
        <w:trPr>
          <w:cantSplit/>
          <w:trHeight w:val="259"/>
        </w:trPr>
        <w:tc>
          <w:tcPr>
            <w:tcW w:w="459" w:type="dxa"/>
            <w:vMerge/>
            <w:textDirection w:val="btLr"/>
            <w:vAlign w:val="center"/>
          </w:tcPr>
          <w:p w14:paraId="36A16F49" w14:textId="77777777" w:rsidR="00583DDC" w:rsidRPr="00C05D01" w:rsidRDefault="00583DDC" w:rsidP="00583DDC">
            <w:pPr>
              <w:spacing w:after="0" w:line="240" w:lineRule="auto"/>
              <w:jc w:val="center"/>
            </w:pPr>
          </w:p>
        </w:tc>
        <w:tc>
          <w:tcPr>
            <w:tcW w:w="4585" w:type="dxa"/>
            <w:shd w:val="clear" w:color="auto" w:fill="auto"/>
            <w:vAlign w:val="center"/>
            <w:hideMark/>
          </w:tcPr>
          <w:p w14:paraId="6A372227" w14:textId="77777777" w:rsidR="00583DDC" w:rsidRPr="00C05D01" w:rsidRDefault="00583DDC" w:rsidP="00583DDC">
            <w:pPr>
              <w:spacing w:after="0" w:line="240" w:lineRule="auto"/>
            </w:pPr>
            <w:r w:rsidRPr="00C05D01">
              <w:t>Outpatient Follow-up frequency category</w:t>
            </w:r>
          </w:p>
        </w:tc>
        <w:tc>
          <w:tcPr>
            <w:tcW w:w="1008" w:type="dxa"/>
            <w:shd w:val="clear" w:color="auto" w:fill="BFBFBF" w:themeFill="background1" w:themeFillShade="BF"/>
            <w:vAlign w:val="center"/>
          </w:tcPr>
          <w:p w14:paraId="60261BD1" w14:textId="77777777" w:rsidR="00583DDC" w:rsidRPr="00885292" w:rsidRDefault="00583DDC" w:rsidP="00583DDC">
            <w:pPr>
              <w:spacing w:after="0" w:line="240" w:lineRule="auto"/>
            </w:pPr>
          </w:p>
        </w:tc>
        <w:tc>
          <w:tcPr>
            <w:tcW w:w="1008" w:type="dxa"/>
            <w:shd w:val="clear" w:color="auto" w:fill="auto"/>
            <w:vAlign w:val="center"/>
          </w:tcPr>
          <w:p w14:paraId="3105FF1D" w14:textId="77777777" w:rsidR="00583DDC" w:rsidRPr="00885292" w:rsidRDefault="00583DDC" w:rsidP="00583DDC">
            <w:pPr>
              <w:spacing w:after="0" w:line="240" w:lineRule="auto"/>
            </w:pPr>
          </w:p>
        </w:tc>
        <w:tc>
          <w:tcPr>
            <w:tcW w:w="1008" w:type="dxa"/>
            <w:shd w:val="clear" w:color="auto" w:fill="auto"/>
            <w:noWrap/>
            <w:vAlign w:val="center"/>
          </w:tcPr>
          <w:p w14:paraId="4E18BB60" w14:textId="77777777" w:rsidR="00583DDC" w:rsidRPr="00885292" w:rsidRDefault="00583DDC" w:rsidP="00583DDC">
            <w:pPr>
              <w:spacing w:after="0" w:line="240" w:lineRule="auto"/>
            </w:pPr>
          </w:p>
        </w:tc>
        <w:tc>
          <w:tcPr>
            <w:tcW w:w="1008" w:type="dxa"/>
            <w:shd w:val="clear" w:color="auto" w:fill="BFBFBF" w:themeFill="background1" w:themeFillShade="BF"/>
            <w:vAlign w:val="center"/>
          </w:tcPr>
          <w:p w14:paraId="25D9226D" w14:textId="77777777" w:rsidR="00583DDC" w:rsidRPr="00885292" w:rsidRDefault="00583DDC" w:rsidP="00583DDC">
            <w:pPr>
              <w:spacing w:after="0" w:line="240" w:lineRule="auto"/>
            </w:pPr>
          </w:p>
        </w:tc>
        <w:tc>
          <w:tcPr>
            <w:tcW w:w="1008" w:type="dxa"/>
            <w:shd w:val="clear" w:color="auto" w:fill="BFBFBF" w:themeFill="background1" w:themeFillShade="BF"/>
            <w:vAlign w:val="center"/>
          </w:tcPr>
          <w:p w14:paraId="160A6D31" w14:textId="77777777" w:rsidR="00583DDC" w:rsidRPr="00885292" w:rsidRDefault="00583DDC" w:rsidP="00583DDC">
            <w:pPr>
              <w:spacing w:after="0" w:line="240" w:lineRule="auto"/>
            </w:pPr>
          </w:p>
        </w:tc>
        <w:tc>
          <w:tcPr>
            <w:tcW w:w="973" w:type="dxa"/>
            <w:shd w:val="clear" w:color="auto" w:fill="BFBFBF" w:themeFill="background1" w:themeFillShade="BF"/>
            <w:vAlign w:val="center"/>
          </w:tcPr>
          <w:p w14:paraId="290BB01E" w14:textId="77777777" w:rsidR="00583DDC" w:rsidRPr="00885292" w:rsidRDefault="00583DDC" w:rsidP="00583DDC">
            <w:pPr>
              <w:spacing w:after="0" w:line="240" w:lineRule="auto"/>
            </w:pPr>
          </w:p>
        </w:tc>
      </w:tr>
      <w:tr w:rsidR="00583DDC" w:rsidRPr="001175F8" w14:paraId="049842D7" w14:textId="77777777" w:rsidTr="00583DDC">
        <w:trPr>
          <w:cantSplit/>
          <w:trHeight w:val="259"/>
        </w:trPr>
        <w:tc>
          <w:tcPr>
            <w:tcW w:w="459" w:type="dxa"/>
            <w:vMerge/>
            <w:textDirection w:val="btLr"/>
            <w:vAlign w:val="center"/>
          </w:tcPr>
          <w:p w14:paraId="2BAF4E59" w14:textId="77777777" w:rsidR="00583DDC" w:rsidRPr="002D55BC" w:rsidRDefault="00583DDC" w:rsidP="00583DDC">
            <w:pPr>
              <w:spacing w:after="0" w:line="240" w:lineRule="auto"/>
              <w:jc w:val="center"/>
            </w:pPr>
          </w:p>
        </w:tc>
        <w:tc>
          <w:tcPr>
            <w:tcW w:w="4585" w:type="dxa"/>
            <w:shd w:val="clear" w:color="auto" w:fill="auto"/>
            <w:vAlign w:val="center"/>
            <w:hideMark/>
          </w:tcPr>
          <w:p w14:paraId="7F5D6905" w14:textId="77777777" w:rsidR="00583DDC" w:rsidRPr="002D55BC" w:rsidRDefault="00583DDC" w:rsidP="00583DDC">
            <w:pPr>
              <w:spacing w:after="0" w:line="240" w:lineRule="auto"/>
            </w:pPr>
            <w:r w:rsidRPr="002D55BC">
              <w:t xml:space="preserve">Patients/year in treating facility </w:t>
            </w:r>
          </w:p>
        </w:tc>
        <w:tc>
          <w:tcPr>
            <w:tcW w:w="1008" w:type="dxa"/>
            <w:shd w:val="clear" w:color="auto" w:fill="auto"/>
            <w:vAlign w:val="center"/>
          </w:tcPr>
          <w:p w14:paraId="3D92E9F7" w14:textId="77777777" w:rsidR="00583DDC" w:rsidRPr="00885292" w:rsidRDefault="00583DDC" w:rsidP="00583DDC">
            <w:pPr>
              <w:spacing w:after="0" w:line="240" w:lineRule="auto"/>
            </w:pPr>
          </w:p>
        </w:tc>
        <w:tc>
          <w:tcPr>
            <w:tcW w:w="1008" w:type="dxa"/>
            <w:shd w:val="clear" w:color="auto" w:fill="auto"/>
            <w:vAlign w:val="center"/>
          </w:tcPr>
          <w:p w14:paraId="48267A07" w14:textId="77777777" w:rsidR="00583DDC" w:rsidRPr="00885292" w:rsidRDefault="00583DDC" w:rsidP="00583DDC">
            <w:pPr>
              <w:spacing w:after="0" w:line="240" w:lineRule="auto"/>
            </w:pPr>
          </w:p>
        </w:tc>
        <w:tc>
          <w:tcPr>
            <w:tcW w:w="1008" w:type="dxa"/>
            <w:shd w:val="clear" w:color="auto" w:fill="auto"/>
            <w:noWrap/>
            <w:vAlign w:val="center"/>
          </w:tcPr>
          <w:p w14:paraId="07243B75" w14:textId="77777777" w:rsidR="00583DDC" w:rsidRPr="00885292" w:rsidRDefault="00583DDC" w:rsidP="00583DDC">
            <w:pPr>
              <w:spacing w:after="0" w:line="240" w:lineRule="auto"/>
            </w:pPr>
          </w:p>
        </w:tc>
        <w:tc>
          <w:tcPr>
            <w:tcW w:w="1008" w:type="dxa"/>
            <w:shd w:val="clear" w:color="auto" w:fill="auto"/>
            <w:vAlign w:val="center"/>
          </w:tcPr>
          <w:p w14:paraId="1409B3F9" w14:textId="77777777" w:rsidR="00583DDC" w:rsidRPr="00885292" w:rsidRDefault="00583DDC" w:rsidP="00583DDC">
            <w:pPr>
              <w:spacing w:after="0" w:line="240" w:lineRule="auto"/>
            </w:pPr>
          </w:p>
        </w:tc>
        <w:tc>
          <w:tcPr>
            <w:tcW w:w="1008" w:type="dxa"/>
            <w:shd w:val="clear" w:color="auto" w:fill="BFBFBF" w:themeFill="background1" w:themeFillShade="BF"/>
            <w:vAlign w:val="center"/>
          </w:tcPr>
          <w:p w14:paraId="534A2156" w14:textId="77777777" w:rsidR="00583DDC" w:rsidRPr="00885292" w:rsidRDefault="00583DDC" w:rsidP="00583DDC">
            <w:pPr>
              <w:spacing w:after="0" w:line="240" w:lineRule="auto"/>
              <w:rPr>
                <w:rFonts w:cs="Calibri"/>
              </w:rPr>
            </w:pPr>
          </w:p>
        </w:tc>
        <w:tc>
          <w:tcPr>
            <w:tcW w:w="973" w:type="dxa"/>
            <w:vAlign w:val="center"/>
          </w:tcPr>
          <w:p w14:paraId="5DEDBDD3" w14:textId="77777777" w:rsidR="00583DDC" w:rsidRPr="00885292" w:rsidRDefault="00583DDC" w:rsidP="00583DDC">
            <w:pPr>
              <w:spacing w:after="0" w:line="240" w:lineRule="auto"/>
            </w:pPr>
          </w:p>
        </w:tc>
      </w:tr>
      <w:tr w:rsidR="00583DDC" w:rsidRPr="001175F8" w14:paraId="0ED5A26A" w14:textId="77777777" w:rsidTr="00583DDC">
        <w:trPr>
          <w:trHeight w:val="259"/>
        </w:trPr>
        <w:tc>
          <w:tcPr>
            <w:tcW w:w="459" w:type="dxa"/>
            <w:vMerge/>
            <w:tcBorders>
              <w:bottom w:val="single" w:sz="4" w:space="0" w:color="auto"/>
            </w:tcBorders>
            <w:textDirection w:val="btLr"/>
            <w:vAlign w:val="center"/>
          </w:tcPr>
          <w:p w14:paraId="6048D6E5" w14:textId="77777777" w:rsidR="00583DDC" w:rsidRPr="002D55BC" w:rsidRDefault="00583DDC" w:rsidP="00583DDC">
            <w:pPr>
              <w:spacing w:after="0" w:line="240" w:lineRule="auto"/>
              <w:jc w:val="center"/>
            </w:pPr>
          </w:p>
        </w:tc>
        <w:tc>
          <w:tcPr>
            <w:tcW w:w="4585" w:type="dxa"/>
            <w:tcBorders>
              <w:bottom w:val="single" w:sz="4" w:space="0" w:color="auto"/>
            </w:tcBorders>
            <w:shd w:val="clear" w:color="auto" w:fill="auto"/>
            <w:vAlign w:val="center"/>
            <w:hideMark/>
          </w:tcPr>
          <w:p w14:paraId="6568F026" w14:textId="77777777" w:rsidR="00583DDC" w:rsidRPr="002D55BC" w:rsidRDefault="00583DDC" w:rsidP="00583DDC">
            <w:pPr>
              <w:spacing w:after="0" w:line="240" w:lineRule="auto"/>
            </w:pPr>
            <w:r w:rsidRPr="002D55BC">
              <w:t>Baseline cancer</w:t>
            </w:r>
          </w:p>
        </w:tc>
        <w:tc>
          <w:tcPr>
            <w:tcW w:w="1008" w:type="dxa"/>
            <w:tcBorders>
              <w:bottom w:val="single" w:sz="4" w:space="0" w:color="auto"/>
            </w:tcBorders>
            <w:shd w:val="clear" w:color="auto" w:fill="auto"/>
            <w:vAlign w:val="center"/>
          </w:tcPr>
          <w:p w14:paraId="05D1BD4C" w14:textId="77777777" w:rsidR="00583DDC" w:rsidRPr="00885292" w:rsidRDefault="00583DDC" w:rsidP="00583DDC">
            <w:pPr>
              <w:spacing w:after="0" w:line="240" w:lineRule="auto"/>
            </w:pPr>
          </w:p>
        </w:tc>
        <w:tc>
          <w:tcPr>
            <w:tcW w:w="1008" w:type="dxa"/>
            <w:tcBorders>
              <w:bottom w:val="single" w:sz="4" w:space="0" w:color="auto"/>
            </w:tcBorders>
            <w:shd w:val="clear" w:color="auto" w:fill="auto"/>
            <w:vAlign w:val="center"/>
          </w:tcPr>
          <w:p w14:paraId="5A57B7C4" w14:textId="77777777" w:rsidR="00583DDC" w:rsidRPr="00885292" w:rsidRDefault="00583DDC" w:rsidP="00583DDC">
            <w:pPr>
              <w:spacing w:after="0" w:line="240" w:lineRule="auto"/>
            </w:pPr>
          </w:p>
        </w:tc>
        <w:tc>
          <w:tcPr>
            <w:tcW w:w="1008" w:type="dxa"/>
            <w:tcBorders>
              <w:bottom w:val="single" w:sz="4" w:space="0" w:color="auto"/>
            </w:tcBorders>
            <w:shd w:val="clear" w:color="auto" w:fill="auto"/>
            <w:vAlign w:val="center"/>
          </w:tcPr>
          <w:p w14:paraId="7231CC04" w14:textId="77777777" w:rsidR="00583DDC" w:rsidRPr="00885292" w:rsidRDefault="00583DDC" w:rsidP="00583DDC">
            <w:pPr>
              <w:spacing w:after="0" w:line="240" w:lineRule="auto"/>
            </w:pPr>
          </w:p>
        </w:tc>
        <w:tc>
          <w:tcPr>
            <w:tcW w:w="1008" w:type="dxa"/>
            <w:tcBorders>
              <w:bottom w:val="single" w:sz="4" w:space="0" w:color="auto"/>
            </w:tcBorders>
            <w:shd w:val="clear" w:color="auto" w:fill="auto"/>
            <w:vAlign w:val="center"/>
          </w:tcPr>
          <w:p w14:paraId="7B6CB248" w14:textId="77777777" w:rsidR="00583DDC" w:rsidRPr="00885292" w:rsidRDefault="00583DDC" w:rsidP="00583DDC">
            <w:pPr>
              <w:spacing w:after="0" w:line="240" w:lineRule="auto"/>
            </w:pPr>
          </w:p>
        </w:tc>
        <w:tc>
          <w:tcPr>
            <w:tcW w:w="1008" w:type="dxa"/>
            <w:tcBorders>
              <w:bottom w:val="single" w:sz="4" w:space="0" w:color="auto"/>
            </w:tcBorders>
            <w:shd w:val="clear" w:color="auto" w:fill="BFBFBF" w:themeFill="background1" w:themeFillShade="BF"/>
            <w:vAlign w:val="center"/>
          </w:tcPr>
          <w:p w14:paraId="140065AD" w14:textId="1FF9F05C" w:rsidR="00583DDC" w:rsidRPr="00885292" w:rsidRDefault="00583DDC" w:rsidP="00583DDC">
            <w:pPr>
              <w:spacing w:after="0" w:line="240" w:lineRule="auto"/>
              <w:rPr>
                <w:rFonts w:cs="Calibri"/>
              </w:rPr>
            </w:pPr>
          </w:p>
        </w:tc>
        <w:tc>
          <w:tcPr>
            <w:tcW w:w="973" w:type="dxa"/>
            <w:tcBorders>
              <w:bottom w:val="single" w:sz="4" w:space="0" w:color="auto"/>
            </w:tcBorders>
            <w:vAlign w:val="center"/>
          </w:tcPr>
          <w:p w14:paraId="6E495884" w14:textId="77777777" w:rsidR="00583DDC" w:rsidRPr="00885292" w:rsidRDefault="00583DDC" w:rsidP="00583DDC">
            <w:pPr>
              <w:spacing w:after="0" w:line="240" w:lineRule="auto"/>
            </w:pPr>
          </w:p>
        </w:tc>
      </w:tr>
      <w:tr w:rsidR="00583DDC" w:rsidRPr="001175F8" w14:paraId="7B90DDF8" w14:textId="77777777" w:rsidTr="00583DDC">
        <w:trPr>
          <w:trHeight w:val="259"/>
        </w:trPr>
        <w:tc>
          <w:tcPr>
            <w:tcW w:w="459" w:type="dxa"/>
            <w:vMerge w:val="restart"/>
            <w:textDirection w:val="btLr"/>
            <w:vAlign w:val="center"/>
          </w:tcPr>
          <w:p w14:paraId="34C463B2" w14:textId="77777777" w:rsidR="00583DDC" w:rsidRPr="001175F8" w:rsidRDefault="00583DDC" w:rsidP="00583DDC">
            <w:pPr>
              <w:spacing w:after="0" w:line="240" w:lineRule="auto"/>
              <w:jc w:val="center"/>
              <w:rPr>
                <w:rFonts w:ascii="Avenir LT Std 45 Book" w:hAnsi="Avenir LT Std 45 Book"/>
              </w:rPr>
            </w:pPr>
            <w:r w:rsidRPr="00E00126">
              <w:t>Covariates</w:t>
            </w:r>
          </w:p>
        </w:tc>
        <w:tc>
          <w:tcPr>
            <w:tcW w:w="4585" w:type="dxa"/>
            <w:shd w:val="clear" w:color="auto" w:fill="auto"/>
            <w:vAlign w:val="center"/>
            <w:hideMark/>
          </w:tcPr>
          <w:p w14:paraId="6D317D6D" w14:textId="77777777" w:rsidR="00583DDC" w:rsidRPr="001175F8" w:rsidRDefault="00583DDC" w:rsidP="00583DDC">
            <w:pPr>
              <w:spacing w:after="0" w:line="240" w:lineRule="auto"/>
            </w:pPr>
            <w:r w:rsidRPr="001175F8">
              <w:t>Calendar Year of VL suppression</w:t>
            </w:r>
          </w:p>
        </w:tc>
        <w:tc>
          <w:tcPr>
            <w:tcW w:w="1008" w:type="dxa"/>
            <w:shd w:val="clear" w:color="auto" w:fill="BFBFBF" w:themeFill="background1" w:themeFillShade="BF"/>
            <w:noWrap/>
            <w:vAlign w:val="center"/>
          </w:tcPr>
          <w:p w14:paraId="1EA5AFAB" w14:textId="77777777" w:rsidR="00583DDC" w:rsidRPr="00885292" w:rsidRDefault="00583DDC" w:rsidP="00583DDC">
            <w:pPr>
              <w:spacing w:after="0" w:line="240" w:lineRule="auto"/>
            </w:pPr>
          </w:p>
        </w:tc>
        <w:tc>
          <w:tcPr>
            <w:tcW w:w="1008" w:type="dxa"/>
            <w:shd w:val="clear" w:color="auto" w:fill="auto"/>
            <w:noWrap/>
            <w:vAlign w:val="center"/>
          </w:tcPr>
          <w:p w14:paraId="5550EA58" w14:textId="77777777" w:rsidR="00583DDC" w:rsidRPr="00885292" w:rsidRDefault="00583DDC" w:rsidP="00583DDC">
            <w:pPr>
              <w:spacing w:after="0" w:line="240" w:lineRule="auto"/>
            </w:pPr>
          </w:p>
        </w:tc>
        <w:tc>
          <w:tcPr>
            <w:tcW w:w="1008" w:type="dxa"/>
            <w:shd w:val="clear" w:color="auto" w:fill="BFBFBF" w:themeFill="background1" w:themeFillShade="BF"/>
            <w:noWrap/>
            <w:vAlign w:val="center"/>
          </w:tcPr>
          <w:p w14:paraId="1C3B06CA" w14:textId="77777777" w:rsidR="00583DDC" w:rsidRPr="00885292" w:rsidRDefault="00583DDC" w:rsidP="00583DDC">
            <w:pPr>
              <w:spacing w:after="0" w:line="240" w:lineRule="auto"/>
            </w:pPr>
          </w:p>
        </w:tc>
        <w:tc>
          <w:tcPr>
            <w:tcW w:w="1008" w:type="dxa"/>
            <w:shd w:val="clear" w:color="auto" w:fill="auto"/>
            <w:vAlign w:val="center"/>
          </w:tcPr>
          <w:p w14:paraId="1F803E8A" w14:textId="77777777" w:rsidR="00583DDC" w:rsidRPr="00885292" w:rsidRDefault="00583DDC" w:rsidP="00583DDC">
            <w:pPr>
              <w:spacing w:after="0" w:line="240" w:lineRule="auto"/>
            </w:pPr>
          </w:p>
        </w:tc>
        <w:tc>
          <w:tcPr>
            <w:tcW w:w="1008" w:type="dxa"/>
            <w:shd w:val="clear" w:color="auto" w:fill="BFBFBF" w:themeFill="background1" w:themeFillShade="BF"/>
            <w:vAlign w:val="center"/>
          </w:tcPr>
          <w:p w14:paraId="15EBEEBB" w14:textId="6497043A" w:rsidR="00583DDC" w:rsidRPr="00885292" w:rsidRDefault="00583DDC" w:rsidP="00583DDC">
            <w:pPr>
              <w:spacing w:after="0" w:line="240" w:lineRule="auto"/>
            </w:pPr>
          </w:p>
        </w:tc>
        <w:tc>
          <w:tcPr>
            <w:tcW w:w="973" w:type="dxa"/>
            <w:vAlign w:val="center"/>
          </w:tcPr>
          <w:p w14:paraId="17323110" w14:textId="77777777" w:rsidR="00583DDC" w:rsidRPr="00885292" w:rsidRDefault="00583DDC" w:rsidP="00583DDC">
            <w:pPr>
              <w:spacing w:after="0" w:line="240" w:lineRule="auto"/>
            </w:pPr>
          </w:p>
        </w:tc>
      </w:tr>
      <w:tr w:rsidR="00583DDC" w:rsidRPr="001175F8" w14:paraId="5D1F7B44" w14:textId="77777777" w:rsidTr="00583DDC">
        <w:trPr>
          <w:trHeight w:val="259"/>
        </w:trPr>
        <w:tc>
          <w:tcPr>
            <w:tcW w:w="459" w:type="dxa"/>
            <w:vMerge/>
            <w:textDirection w:val="btLr"/>
            <w:vAlign w:val="center"/>
          </w:tcPr>
          <w:p w14:paraId="7FA064E8" w14:textId="77777777" w:rsidR="00583DDC" w:rsidRPr="001175F8" w:rsidRDefault="00583DDC" w:rsidP="00583DDC">
            <w:pPr>
              <w:spacing w:after="0" w:line="240" w:lineRule="auto"/>
              <w:jc w:val="center"/>
            </w:pPr>
          </w:p>
        </w:tc>
        <w:tc>
          <w:tcPr>
            <w:tcW w:w="4585" w:type="dxa"/>
            <w:shd w:val="clear" w:color="auto" w:fill="auto"/>
            <w:vAlign w:val="center"/>
            <w:hideMark/>
          </w:tcPr>
          <w:p w14:paraId="474C1530" w14:textId="77777777" w:rsidR="00583DDC" w:rsidRPr="001175F8" w:rsidRDefault="00583DDC" w:rsidP="00583DDC">
            <w:pPr>
              <w:spacing w:after="0" w:line="240" w:lineRule="auto"/>
            </w:pPr>
            <w:r w:rsidRPr="001175F8">
              <w:t xml:space="preserve">Years </w:t>
            </w:r>
            <w:r>
              <w:t>since</w:t>
            </w:r>
            <w:r w:rsidRPr="001175F8">
              <w:t xml:space="preserve"> HIV D</w:t>
            </w:r>
            <w:r>
              <w:t>iagnosis</w:t>
            </w:r>
            <w:r w:rsidRPr="001175F8">
              <w:t xml:space="preserve"> </w:t>
            </w:r>
            <w:r>
              <w:t>at baseline</w:t>
            </w:r>
          </w:p>
        </w:tc>
        <w:tc>
          <w:tcPr>
            <w:tcW w:w="1008" w:type="dxa"/>
            <w:shd w:val="clear" w:color="auto" w:fill="auto"/>
            <w:vAlign w:val="center"/>
          </w:tcPr>
          <w:p w14:paraId="4CD5A47C" w14:textId="77777777" w:rsidR="00583DDC" w:rsidRPr="00885292" w:rsidRDefault="00583DDC" w:rsidP="00583DDC">
            <w:pPr>
              <w:spacing w:after="0" w:line="240" w:lineRule="auto"/>
            </w:pPr>
          </w:p>
        </w:tc>
        <w:tc>
          <w:tcPr>
            <w:tcW w:w="1008" w:type="dxa"/>
            <w:shd w:val="clear" w:color="auto" w:fill="auto"/>
            <w:vAlign w:val="center"/>
          </w:tcPr>
          <w:p w14:paraId="3B13FEEA" w14:textId="77777777" w:rsidR="00583DDC" w:rsidRPr="00885292" w:rsidRDefault="00583DDC" w:rsidP="00583DDC">
            <w:pPr>
              <w:spacing w:after="0" w:line="240" w:lineRule="auto"/>
            </w:pPr>
          </w:p>
        </w:tc>
        <w:tc>
          <w:tcPr>
            <w:tcW w:w="1008" w:type="dxa"/>
            <w:shd w:val="clear" w:color="auto" w:fill="auto"/>
            <w:noWrap/>
            <w:vAlign w:val="center"/>
          </w:tcPr>
          <w:p w14:paraId="092736FF" w14:textId="77777777" w:rsidR="00583DDC" w:rsidRPr="00885292" w:rsidRDefault="00583DDC" w:rsidP="00583DDC">
            <w:pPr>
              <w:spacing w:after="0" w:line="240" w:lineRule="auto"/>
            </w:pPr>
          </w:p>
        </w:tc>
        <w:tc>
          <w:tcPr>
            <w:tcW w:w="1008" w:type="dxa"/>
            <w:shd w:val="clear" w:color="auto" w:fill="BFBFBF" w:themeFill="background1" w:themeFillShade="BF"/>
            <w:noWrap/>
            <w:vAlign w:val="center"/>
          </w:tcPr>
          <w:p w14:paraId="40757BE6" w14:textId="77777777" w:rsidR="00583DDC" w:rsidRPr="00885292" w:rsidRDefault="00583DDC" w:rsidP="00583DDC">
            <w:pPr>
              <w:spacing w:after="0" w:line="240" w:lineRule="auto"/>
            </w:pPr>
          </w:p>
        </w:tc>
        <w:tc>
          <w:tcPr>
            <w:tcW w:w="1008" w:type="dxa"/>
            <w:shd w:val="clear" w:color="auto" w:fill="BFBFBF" w:themeFill="background1" w:themeFillShade="BF"/>
            <w:vAlign w:val="center"/>
          </w:tcPr>
          <w:p w14:paraId="761F0749" w14:textId="71E2D2A1" w:rsidR="00583DDC" w:rsidRPr="00885292" w:rsidRDefault="00583DDC" w:rsidP="00583DDC">
            <w:pPr>
              <w:spacing w:after="0" w:line="240" w:lineRule="auto"/>
            </w:pPr>
          </w:p>
        </w:tc>
        <w:tc>
          <w:tcPr>
            <w:tcW w:w="973" w:type="dxa"/>
            <w:shd w:val="clear" w:color="auto" w:fill="BFBFBF" w:themeFill="background1" w:themeFillShade="BF"/>
            <w:vAlign w:val="center"/>
          </w:tcPr>
          <w:p w14:paraId="1F676878" w14:textId="77777777" w:rsidR="00583DDC" w:rsidRPr="00885292" w:rsidRDefault="00583DDC" w:rsidP="00583DDC">
            <w:pPr>
              <w:spacing w:after="0" w:line="240" w:lineRule="auto"/>
              <w:rPr>
                <w:rFonts w:cs="Arial"/>
              </w:rPr>
            </w:pPr>
          </w:p>
        </w:tc>
      </w:tr>
      <w:tr w:rsidR="00583DDC" w:rsidRPr="001175F8" w14:paraId="212C9A68" w14:textId="77777777" w:rsidTr="00583DDC">
        <w:trPr>
          <w:trHeight w:val="259"/>
        </w:trPr>
        <w:tc>
          <w:tcPr>
            <w:tcW w:w="459" w:type="dxa"/>
            <w:vMerge/>
            <w:textDirection w:val="btLr"/>
            <w:vAlign w:val="center"/>
          </w:tcPr>
          <w:p w14:paraId="1BC8B7F9" w14:textId="77777777" w:rsidR="00583DDC" w:rsidRPr="001175F8" w:rsidRDefault="00583DDC" w:rsidP="00583DDC">
            <w:pPr>
              <w:spacing w:after="0" w:line="240" w:lineRule="auto"/>
              <w:jc w:val="center"/>
            </w:pPr>
          </w:p>
        </w:tc>
        <w:tc>
          <w:tcPr>
            <w:tcW w:w="4585" w:type="dxa"/>
            <w:shd w:val="clear" w:color="auto" w:fill="auto"/>
            <w:vAlign w:val="center"/>
            <w:hideMark/>
          </w:tcPr>
          <w:p w14:paraId="7E467DE1" w14:textId="77777777" w:rsidR="00583DDC" w:rsidRPr="001175F8" w:rsidRDefault="00583DDC" w:rsidP="00583DDC">
            <w:pPr>
              <w:spacing w:after="0" w:line="240" w:lineRule="auto"/>
            </w:pPr>
            <w:r w:rsidRPr="001175F8">
              <w:t>Age</w:t>
            </w:r>
          </w:p>
        </w:tc>
        <w:tc>
          <w:tcPr>
            <w:tcW w:w="1008" w:type="dxa"/>
            <w:shd w:val="clear" w:color="auto" w:fill="BFBFBF" w:themeFill="background1" w:themeFillShade="BF"/>
            <w:noWrap/>
            <w:vAlign w:val="center"/>
          </w:tcPr>
          <w:p w14:paraId="71582A4E" w14:textId="77777777" w:rsidR="00583DDC" w:rsidRPr="00885292" w:rsidRDefault="00583DDC" w:rsidP="00583DDC">
            <w:pPr>
              <w:spacing w:after="0" w:line="240" w:lineRule="auto"/>
            </w:pPr>
          </w:p>
        </w:tc>
        <w:tc>
          <w:tcPr>
            <w:tcW w:w="1008" w:type="dxa"/>
            <w:shd w:val="clear" w:color="auto" w:fill="BFBFBF" w:themeFill="background1" w:themeFillShade="BF"/>
            <w:noWrap/>
            <w:vAlign w:val="center"/>
          </w:tcPr>
          <w:p w14:paraId="5E5BDF0E" w14:textId="77777777" w:rsidR="00583DDC" w:rsidRPr="00885292" w:rsidRDefault="00583DDC" w:rsidP="00583DDC">
            <w:pPr>
              <w:spacing w:after="0" w:line="240" w:lineRule="auto"/>
            </w:pPr>
          </w:p>
        </w:tc>
        <w:tc>
          <w:tcPr>
            <w:tcW w:w="1008" w:type="dxa"/>
            <w:shd w:val="clear" w:color="auto" w:fill="BFBFBF" w:themeFill="background1" w:themeFillShade="BF"/>
            <w:vAlign w:val="center"/>
          </w:tcPr>
          <w:p w14:paraId="05890B82" w14:textId="77777777" w:rsidR="00583DDC" w:rsidRPr="00885292" w:rsidRDefault="00583DDC" w:rsidP="00583DDC">
            <w:pPr>
              <w:spacing w:after="0" w:line="240" w:lineRule="auto"/>
              <w:rPr>
                <w:rFonts w:cs="Calibri"/>
              </w:rPr>
            </w:pPr>
          </w:p>
        </w:tc>
        <w:tc>
          <w:tcPr>
            <w:tcW w:w="1008" w:type="dxa"/>
            <w:shd w:val="clear" w:color="auto" w:fill="BFBFBF" w:themeFill="background1" w:themeFillShade="BF"/>
            <w:noWrap/>
            <w:vAlign w:val="center"/>
          </w:tcPr>
          <w:p w14:paraId="758B3185" w14:textId="77777777" w:rsidR="00583DDC" w:rsidRPr="00885292" w:rsidRDefault="00583DDC" w:rsidP="00583DDC">
            <w:pPr>
              <w:spacing w:after="0" w:line="240" w:lineRule="auto"/>
              <w:rPr>
                <w:rFonts w:cs="Arial"/>
              </w:rPr>
            </w:pPr>
          </w:p>
        </w:tc>
        <w:tc>
          <w:tcPr>
            <w:tcW w:w="1008" w:type="dxa"/>
            <w:shd w:val="clear" w:color="auto" w:fill="BFBFBF" w:themeFill="background1" w:themeFillShade="BF"/>
            <w:vAlign w:val="center"/>
          </w:tcPr>
          <w:p w14:paraId="77F7BD77" w14:textId="1D4341B3" w:rsidR="00583DDC" w:rsidRPr="00885292" w:rsidRDefault="00583DDC" w:rsidP="00583DDC">
            <w:pPr>
              <w:spacing w:after="0" w:line="240" w:lineRule="auto"/>
            </w:pPr>
          </w:p>
        </w:tc>
        <w:tc>
          <w:tcPr>
            <w:tcW w:w="973" w:type="dxa"/>
            <w:shd w:val="clear" w:color="auto" w:fill="BFBFBF" w:themeFill="background1" w:themeFillShade="BF"/>
            <w:vAlign w:val="center"/>
          </w:tcPr>
          <w:p w14:paraId="762C6BB3" w14:textId="564D9792" w:rsidR="00583DDC" w:rsidRPr="00885292" w:rsidRDefault="00583DDC" w:rsidP="00583DDC">
            <w:pPr>
              <w:spacing w:after="0" w:line="240" w:lineRule="auto"/>
              <w:rPr>
                <w:rFonts w:cs="Arial"/>
              </w:rPr>
            </w:pPr>
          </w:p>
        </w:tc>
      </w:tr>
      <w:tr w:rsidR="00583DDC" w:rsidRPr="001175F8" w14:paraId="6FE24A19" w14:textId="77777777" w:rsidTr="00583DDC">
        <w:trPr>
          <w:trHeight w:val="259"/>
        </w:trPr>
        <w:tc>
          <w:tcPr>
            <w:tcW w:w="459" w:type="dxa"/>
            <w:vMerge/>
            <w:textDirection w:val="btLr"/>
            <w:vAlign w:val="center"/>
          </w:tcPr>
          <w:p w14:paraId="472C3C4E" w14:textId="77777777" w:rsidR="00583DDC" w:rsidRPr="001175F8" w:rsidRDefault="00583DDC" w:rsidP="00583DDC">
            <w:pPr>
              <w:spacing w:after="0" w:line="240" w:lineRule="auto"/>
              <w:jc w:val="center"/>
            </w:pPr>
          </w:p>
        </w:tc>
        <w:tc>
          <w:tcPr>
            <w:tcW w:w="4585" w:type="dxa"/>
            <w:shd w:val="clear" w:color="auto" w:fill="auto"/>
            <w:vAlign w:val="center"/>
            <w:hideMark/>
          </w:tcPr>
          <w:p w14:paraId="071262D7" w14:textId="77777777" w:rsidR="00583DDC" w:rsidRPr="001175F8" w:rsidRDefault="00583DDC" w:rsidP="00583DDC">
            <w:pPr>
              <w:spacing w:after="0" w:line="240" w:lineRule="auto"/>
            </w:pPr>
            <w:r w:rsidRPr="001175F8">
              <w:t>Body Mass Index</w:t>
            </w:r>
          </w:p>
        </w:tc>
        <w:tc>
          <w:tcPr>
            <w:tcW w:w="1008" w:type="dxa"/>
            <w:shd w:val="clear" w:color="auto" w:fill="auto"/>
            <w:vAlign w:val="center"/>
          </w:tcPr>
          <w:p w14:paraId="67669829" w14:textId="77777777" w:rsidR="00583DDC" w:rsidRPr="00885292" w:rsidRDefault="00583DDC" w:rsidP="00583DDC">
            <w:pPr>
              <w:spacing w:after="0" w:line="240" w:lineRule="auto"/>
            </w:pPr>
          </w:p>
        </w:tc>
        <w:tc>
          <w:tcPr>
            <w:tcW w:w="1008" w:type="dxa"/>
            <w:shd w:val="clear" w:color="auto" w:fill="auto"/>
            <w:vAlign w:val="center"/>
          </w:tcPr>
          <w:p w14:paraId="65E856BA" w14:textId="77777777" w:rsidR="00583DDC" w:rsidRPr="00885292" w:rsidRDefault="00583DDC" w:rsidP="00583DDC">
            <w:pPr>
              <w:spacing w:after="0" w:line="240" w:lineRule="auto"/>
            </w:pPr>
          </w:p>
        </w:tc>
        <w:tc>
          <w:tcPr>
            <w:tcW w:w="1008" w:type="dxa"/>
            <w:shd w:val="clear" w:color="auto" w:fill="auto"/>
            <w:vAlign w:val="center"/>
          </w:tcPr>
          <w:p w14:paraId="1D5404C0" w14:textId="77777777" w:rsidR="00583DDC" w:rsidRPr="00885292" w:rsidRDefault="00583DDC" w:rsidP="00583DDC">
            <w:pPr>
              <w:spacing w:after="0" w:line="240" w:lineRule="auto"/>
            </w:pPr>
          </w:p>
        </w:tc>
        <w:tc>
          <w:tcPr>
            <w:tcW w:w="1008" w:type="dxa"/>
            <w:shd w:val="clear" w:color="auto" w:fill="BFBFBF" w:themeFill="background1" w:themeFillShade="BF"/>
            <w:noWrap/>
            <w:vAlign w:val="center"/>
          </w:tcPr>
          <w:p w14:paraId="3B46F1CC" w14:textId="77777777" w:rsidR="00583DDC" w:rsidRPr="00885292" w:rsidRDefault="00583DDC" w:rsidP="00583DDC">
            <w:pPr>
              <w:spacing w:after="0" w:line="240" w:lineRule="auto"/>
              <w:rPr>
                <w:rFonts w:cs="Arial"/>
              </w:rPr>
            </w:pPr>
          </w:p>
        </w:tc>
        <w:tc>
          <w:tcPr>
            <w:tcW w:w="1008" w:type="dxa"/>
            <w:shd w:val="clear" w:color="auto" w:fill="BFBFBF" w:themeFill="background1" w:themeFillShade="BF"/>
            <w:vAlign w:val="center"/>
          </w:tcPr>
          <w:p w14:paraId="2BB6F3DB" w14:textId="77777777" w:rsidR="00583DDC" w:rsidRPr="00885292" w:rsidRDefault="00583DDC" w:rsidP="00583DDC">
            <w:pPr>
              <w:spacing w:after="0" w:line="240" w:lineRule="auto"/>
            </w:pPr>
          </w:p>
        </w:tc>
        <w:tc>
          <w:tcPr>
            <w:tcW w:w="973" w:type="dxa"/>
            <w:shd w:val="clear" w:color="auto" w:fill="BFBFBF" w:themeFill="background1" w:themeFillShade="BF"/>
            <w:vAlign w:val="center"/>
          </w:tcPr>
          <w:p w14:paraId="24B5DCBF" w14:textId="46B7EC31" w:rsidR="00583DDC" w:rsidRPr="00885292" w:rsidRDefault="00583DDC" w:rsidP="00583DDC">
            <w:pPr>
              <w:spacing w:after="0" w:line="240" w:lineRule="auto"/>
            </w:pPr>
          </w:p>
        </w:tc>
      </w:tr>
      <w:tr w:rsidR="00583DDC" w:rsidRPr="001175F8" w14:paraId="35F30DE6" w14:textId="77777777" w:rsidTr="00583DDC">
        <w:trPr>
          <w:trHeight w:val="259"/>
        </w:trPr>
        <w:tc>
          <w:tcPr>
            <w:tcW w:w="459" w:type="dxa"/>
            <w:vMerge/>
            <w:textDirection w:val="btLr"/>
            <w:vAlign w:val="center"/>
          </w:tcPr>
          <w:p w14:paraId="5741A28F" w14:textId="77777777" w:rsidR="00583DDC" w:rsidRPr="001175F8" w:rsidRDefault="00583DDC" w:rsidP="00583DDC">
            <w:pPr>
              <w:spacing w:after="0" w:line="240" w:lineRule="auto"/>
              <w:jc w:val="center"/>
            </w:pPr>
          </w:p>
        </w:tc>
        <w:tc>
          <w:tcPr>
            <w:tcW w:w="4585" w:type="dxa"/>
            <w:shd w:val="clear" w:color="auto" w:fill="auto"/>
            <w:vAlign w:val="center"/>
            <w:hideMark/>
          </w:tcPr>
          <w:p w14:paraId="0C061CFF" w14:textId="77777777" w:rsidR="00583DDC" w:rsidRPr="001175F8" w:rsidRDefault="00583DDC" w:rsidP="00583DDC">
            <w:pPr>
              <w:spacing w:after="0" w:line="240" w:lineRule="auto"/>
            </w:pPr>
            <w:r w:rsidRPr="001175F8">
              <w:t xml:space="preserve">HAART </w:t>
            </w:r>
            <w:r>
              <w:t>PDC</w:t>
            </w:r>
            <w:r w:rsidRPr="001175F8">
              <w:t xml:space="preserve"> last year</w:t>
            </w:r>
          </w:p>
        </w:tc>
        <w:tc>
          <w:tcPr>
            <w:tcW w:w="1008" w:type="dxa"/>
            <w:shd w:val="clear" w:color="auto" w:fill="BFBFBF" w:themeFill="background1" w:themeFillShade="BF"/>
            <w:vAlign w:val="center"/>
          </w:tcPr>
          <w:p w14:paraId="61931C54" w14:textId="77777777" w:rsidR="00583DDC" w:rsidRPr="00885292" w:rsidRDefault="00583DDC" w:rsidP="00583DDC">
            <w:pPr>
              <w:spacing w:after="0" w:line="240" w:lineRule="auto"/>
            </w:pPr>
          </w:p>
        </w:tc>
        <w:tc>
          <w:tcPr>
            <w:tcW w:w="1008" w:type="dxa"/>
            <w:shd w:val="clear" w:color="auto" w:fill="BFBFBF" w:themeFill="background1" w:themeFillShade="BF"/>
            <w:vAlign w:val="center"/>
          </w:tcPr>
          <w:p w14:paraId="63B2BD79" w14:textId="77777777" w:rsidR="00583DDC" w:rsidRPr="00885292" w:rsidRDefault="00583DDC" w:rsidP="00583DDC">
            <w:pPr>
              <w:spacing w:after="0" w:line="240" w:lineRule="auto"/>
            </w:pPr>
          </w:p>
        </w:tc>
        <w:tc>
          <w:tcPr>
            <w:tcW w:w="1008" w:type="dxa"/>
            <w:shd w:val="clear" w:color="auto" w:fill="BFBFBF" w:themeFill="background1" w:themeFillShade="BF"/>
            <w:vAlign w:val="center"/>
          </w:tcPr>
          <w:p w14:paraId="5B1BA791" w14:textId="77777777" w:rsidR="00583DDC" w:rsidRPr="00885292" w:rsidRDefault="00583DDC" w:rsidP="00583DDC">
            <w:pPr>
              <w:spacing w:after="0" w:line="240" w:lineRule="auto"/>
            </w:pPr>
          </w:p>
        </w:tc>
        <w:tc>
          <w:tcPr>
            <w:tcW w:w="1008" w:type="dxa"/>
            <w:shd w:val="clear" w:color="auto" w:fill="BFBFBF" w:themeFill="background1" w:themeFillShade="BF"/>
            <w:vAlign w:val="center"/>
          </w:tcPr>
          <w:p w14:paraId="4EF852FF" w14:textId="77777777" w:rsidR="00583DDC" w:rsidRPr="00885292" w:rsidRDefault="00583DDC" w:rsidP="00583DDC">
            <w:pPr>
              <w:spacing w:after="0" w:line="240" w:lineRule="auto"/>
            </w:pPr>
          </w:p>
        </w:tc>
        <w:tc>
          <w:tcPr>
            <w:tcW w:w="1008" w:type="dxa"/>
            <w:shd w:val="clear" w:color="auto" w:fill="BFBFBF" w:themeFill="background1" w:themeFillShade="BF"/>
            <w:vAlign w:val="center"/>
          </w:tcPr>
          <w:p w14:paraId="2794DB01" w14:textId="77777777" w:rsidR="00583DDC" w:rsidRPr="00885292" w:rsidRDefault="00583DDC" w:rsidP="00583DDC">
            <w:pPr>
              <w:spacing w:after="0" w:line="240" w:lineRule="auto"/>
            </w:pPr>
          </w:p>
        </w:tc>
        <w:tc>
          <w:tcPr>
            <w:tcW w:w="973" w:type="dxa"/>
            <w:shd w:val="clear" w:color="auto" w:fill="BFBFBF" w:themeFill="background1" w:themeFillShade="BF"/>
            <w:vAlign w:val="center"/>
          </w:tcPr>
          <w:p w14:paraId="14A26B17" w14:textId="5A5F330F" w:rsidR="00583DDC" w:rsidRPr="00885292" w:rsidRDefault="00583DDC" w:rsidP="00583DDC">
            <w:pPr>
              <w:spacing w:after="0" w:line="240" w:lineRule="auto"/>
              <w:rPr>
                <w:rFonts w:cs="Arial"/>
              </w:rPr>
            </w:pPr>
          </w:p>
        </w:tc>
      </w:tr>
      <w:tr w:rsidR="00583DDC" w:rsidRPr="001175F8" w14:paraId="4DD7111C" w14:textId="77777777" w:rsidTr="00583DDC">
        <w:trPr>
          <w:trHeight w:val="259"/>
        </w:trPr>
        <w:tc>
          <w:tcPr>
            <w:tcW w:w="459" w:type="dxa"/>
            <w:vMerge/>
            <w:textDirection w:val="btLr"/>
            <w:vAlign w:val="center"/>
          </w:tcPr>
          <w:p w14:paraId="48690167" w14:textId="77777777" w:rsidR="00583DDC" w:rsidRPr="001175F8" w:rsidRDefault="00583DDC" w:rsidP="00583DDC">
            <w:pPr>
              <w:spacing w:after="0" w:line="240" w:lineRule="auto"/>
              <w:jc w:val="center"/>
            </w:pPr>
          </w:p>
        </w:tc>
        <w:tc>
          <w:tcPr>
            <w:tcW w:w="4585" w:type="dxa"/>
            <w:shd w:val="clear" w:color="auto" w:fill="auto"/>
            <w:vAlign w:val="center"/>
            <w:hideMark/>
          </w:tcPr>
          <w:p w14:paraId="7F67A5E1" w14:textId="77777777" w:rsidR="00583DDC" w:rsidRPr="001175F8" w:rsidRDefault="00583DDC" w:rsidP="00583DDC">
            <w:pPr>
              <w:spacing w:after="0" w:line="240" w:lineRule="auto"/>
            </w:pPr>
            <w:r w:rsidRPr="001175F8">
              <w:t>ART interruption</w:t>
            </w:r>
            <w:r>
              <w:t xml:space="preserve"> PDC</w:t>
            </w:r>
            <w:r w:rsidRPr="001175F8">
              <w:t xml:space="preserve"> last year</w:t>
            </w:r>
          </w:p>
        </w:tc>
        <w:tc>
          <w:tcPr>
            <w:tcW w:w="1008" w:type="dxa"/>
            <w:shd w:val="clear" w:color="auto" w:fill="auto"/>
            <w:vAlign w:val="center"/>
          </w:tcPr>
          <w:p w14:paraId="4653A44C" w14:textId="77777777" w:rsidR="00583DDC" w:rsidRPr="00885292" w:rsidRDefault="00583DDC" w:rsidP="00583DDC">
            <w:pPr>
              <w:spacing w:after="0" w:line="240" w:lineRule="auto"/>
            </w:pPr>
          </w:p>
        </w:tc>
        <w:tc>
          <w:tcPr>
            <w:tcW w:w="1008" w:type="dxa"/>
            <w:shd w:val="clear" w:color="auto" w:fill="auto"/>
            <w:vAlign w:val="center"/>
          </w:tcPr>
          <w:p w14:paraId="11D2BF52" w14:textId="77777777" w:rsidR="00583DDC" w:rsidRPr="00885292" w:rsidRDefault="00583DDC" w:rsidP="00583DDC">
            <w:pPr>
              <w:spacing w:after="0" w:line="240" w:lineRule="auto"/>
            </w:pPr>
          </w:p>
        </w:tc>
        <w:tc>
          <w:tcPr>
            <w:tcW w:w="1008" w:type="dxa"/>
            <w:shd w:val="clear" w:color="auto" w:fill="auto"/>
            <w:vAlign w:val="center"/>
          </w:tcPr>
          <w:p w14:paraId="5D0259BF" w14:textId="77777777" w:rsidR="00583DDC" w:rsidRPr="00885292" w:rsidRDefault="00583DDC" w:rsidP="00583DDC">
            <w:pPr>
              <w:spacing w:after="0" w:line="240" w:lineRule="auto"/>
            </w:pPr>
          </w:p>
        </w:tc>
        <w:tc>
          <w:tcPr>
            <w:tcW w:w="1008" w:type="dxa"/>
            <w:shd w:val="clear" w:color="auto" w:fill="BFBFBF" w:themeFill="background1" w:themeFillShade="BF"/>
            <w:vAlign w:val="center"/>
          </w:tcPr>
          <w:p w14:paraId="3E39CDA0" w14:textId="77777777" w:rsidR="00583DDC" w:rsidRPr="00885292" w:rsidRDefault="00583DDC" w:rsidP="00583DDC">
            <w:pPr>
              <w:spacing w:after="0" w:line="240" w:lineRule="auto"/>
              <w:rPr>
                <w:rFonts w:cs="Arial"/>
              </w:rPr>
            </w:pPr>
          </w:p>
        </w:tc>
        <w:tc>
          <w:tcPr>
            <w:tcW w:w="1008" w:type="dxa"/>
            <w:shd w:val="clear" w:color="auto" w:fill="auto"/>
            <w:vAlign w:val="center"/>
          </w:tcPr>
          <w:p w14:paraId="4A9259C7" w14:textId="77777777" w:rsidR="00583DDC" w:rsidRPr="00885292" w:rsidRDefault="00583DDC" w:rsidP="00583DDC">
            <w:pPr>
              <w:spacing w:after="0" w:line="240" w:lineRule="auto"/>
            </w:pPr>
          </w:p>
        </w:tc>
        <w:tc>
          <w:tcPr>
            <w:tcW w:w="973" w:type="dxa"/>
            <w:vAlign w:val="center"/>
          </w:tcPr>
          <w:p w14:paraId="6B8AFB49" w14:textId="644A4E5F" w:rsidR="00583DDC" w:rsidRPr="00885292" w:rsidRDefault="00583DDC" w:rsidP="00583DDC">
            <w:pPr>
              <w:spacing w:after="0" w:line="240" w:lineRule="auto"/>
            </w:pPr>
          </w:p>
        </w:tc>
      </w:tr>
      <w:tr w:rsidR="00583DDC" w:rsidRPr="001175F8" w14:paraId="7344E94D" w14:textId="77777777" w:rsidTr="00583DDC">
        <w:trPr>
          <w:trHeight w:val="259"/>
        </w:trPr>
        <w:tc>
          <w:tcPr>
            <w:tcW w:w="459" w:type="dxa"/>
            <w:vMerge/>
            <w:textDirection w:val="btLr"/>
            <w:vAlign w:val="center"/>
          </w:tcPr>
          <w:p w14:paraId="4EB84719" w14:textId="77777777" w:rsidR="00583DDC" w:rsidRPr="001175F8" w:rsidRDefault="00583DDC" w:rsidP="00583DDC">
            <w:pPr>
              <w:spacing w:after="0" w:line="240" w:lineRule="auto"/>
              <w:jc w:val="center"/>
            </w:pPr>
          </w:p>
        </w:tc>
        <w:tc>
          <w:tcPr>
            <w:tcW w:w="4585" w:type="dxa"/>
            <w:shd w:val="clear" w:color="auto" w:fill="auto"/>
            <w:vAlign w:val="center"/>
            <w:hideMark/>
          </w:tcPr>
          <w:p w14:paraId="0E8C6174" w14:textId="38A3EC5B" w:rsidR="00583DDC" w:rsidRPr="001175F8" w:rsidRDefault="00583DDC" w:rsidP="00583DDC">
            <w:pPr>
              <w:spacing w:after="0" w:line="240" w:lineRule="auto"/>
            </w:pPr>
            <w:r w:rsidRPr="001175F8">
              <w:t xml:space="preserve">Abacavir </w:t>
            </w:r>
            <w:r>
              <w:t>PDC</w:t>
            </w:r>
            <w:r w:rsidRPr="001175F8">
              <w:t xml:space="preserve"> last year</w:t>
            </w:r>
          </w:p>
        </w:tc>
        <w:tc>
          <w:tcPr>
            <w:tcW w:w="1008" w:type="dxa"/>
            <w:shd w:val="clear" w:color="auto" w:fill="BFBFBF" w:themeFill="background1" w:themeFillShade="BF"/>
            <w:vAlign w:val="center"/>
          </w:tcPr>
          <w:p w14:paraId="3A834AAD" w14:textId="77777777" w:rsidR="00583DDC" w:rsidRPr="00885292" w:rsidRDefault="00583DDC" w:rsidP="00583DDC">
            <w:pPr>
              <w:spacing w:after="0" w:line="240" w:lineRule="auto"/>
            </w:pPr>
          </w:p>
        </w:tc>
        <w:tc>
          <w:tcPr>
            <w:tcW w:w="1008" w:type="dxa"/>
            <w:shd w:val="clear" w:color="auto" w:fill="BFBFBF" w:themeFill="background1" w:themeFillShade="BF"/>
            <w:vAlign w:val="center"/>
          </w:tcPr>
          <w:p w14:paraId="59D496C7" w14:textId="77777777" w:rsidR="00583DDC" w:rsidRPr="00885292" w:rsidRDefault="00583DDC" w:rsidP="00583DDC">
            <w:pPr>
              <w:spacing w:after="0" w:line="240" w:lineRule="auto"/>
            </w:pPr>
          </w:p>
        </w:tc>
        <w:tc>
          <w:tcPr>
            <w:tcW w:w="1008" w:type="dxa"/>
            <w:shd w:val="clear" w:color="auto" w:fill="BFBFBF" w:themeFill="background1" w:themeFillShade="BF"/>
            <w:vAlign w:val="center"/>
          </w:tcPr>
          <w:p w14:paraId="4BA93885" w14:textId="77777777" w:rsidR="00583DDC" w:rsidRPr="00885292" w:rsidRDefault="00583DDC" w:rsidP="00583DDC">
            <w:pPr>
              <w:spacing w:after="0" w:line="240" w:lineRule="auto"/>
            </w:pPr>
          </w:p>
        </w:tc>
        <w:tc>
          <w:tcPr>
            <w:tcW w:w="1008" w:type="dxa"/>
            <w:shd w:val="clear" w:color="auto" w:fill="BFBFBF" w:themeFill="background1" w:themeFillShade="BF"/>
            <w:noWrap/>
            <w:vAlign w:val="center"/>
          </w:tcPr>
          <w:p w14:paraId="35EA1332" w14:textId="77777777" w:rsidR="00583DDC" w:rsidRPr="00885292" w:rsidRDefault="00583DDC" w:rsidP="00583DDC">
            <w:pPr>
              <w:spacing w:after="0" w:line="240" w:lineRule="auto"/>
            </w:pPr>
          </w:p>
        </w:tc>
        <w:tc>
          <w:tcPr>
            <w:tcW w:w="1008" w:type="dxa"/>
            <w:shd w:val="clear" w:color="auto" w:fill="auto"/>
            <w:vAlign w:val="center"/>
          </w:tcPr>
          <w:p w14:paraId="6FEF2693" w14:textId="77777777" w:rsidR="00583DDC" w:rsidRPr="00885292" w:rsidRDefault="00583DDC" w:rsidP="00583DDC">
            <w:pPr>
              <w:spacing w:after="0" w:line="240" w:lineRule="auto"/>
            </w:pPr>
          </w:p>
        </w:tc>
        <w:tc>
          <w:tcPr>
            <w:tcW w:w="973" w:type="dxa"/>
            <w:vAlign w:val="center"/>
          </w:tcPr>
          <w:p w14:paraId="44A7C532" w14:textId="4219E55A" w:rsidR="00583DDC" w:rsidRPr="00885292" w:rsidRDefault="00583DDC" w:rsidP="00583DDC">
            <w:pPr>
              <w:spacing w:after="0" w:line="240" w:lineRule="auto"/>
            </w:pPr>
          </w:p>
        </w:tc>
      </w:tr>
      <w:tr w:rsidR="00583DDC" w:rsidRPr="001175F8" w14:paraId="71BCA7F3" w14:textId="77777777" w:rsidTr="00583DDC">
        <w:trPr>
          <w:trHeight w:val="259"/>
        </w:trPr>
        <w:tc>
          <w:tcPr>
            <w:tcW w:w="459" w:type="dxa"/>
            <w:vMerge/>
            <w:textDirection w:val="btLr"/>
            <w:vAlign w:val="center"/>
          </w:tcPr>
          <w:p w14:paraId="35B71C85" w14:textId="77777777" w:rsidR="00583DDC" w:rsidRPr="001175F8" w:rsidRDefault="00583DDC" w:rsidP="00583DDC">
            <w:pPr>
              <w:spacing w:after="0" w:line="240" w:lineRule="auto"/>
              <w:jc w:val="center"/>
            </w:pPr>
          </w:p>
        </w:tc>
        <w:tc>
          <w:tcPr>
            <w:tcW w:w="4585" w:type="dxa"/>
            <w:shd w:val="clear" w:color="auto" w:fill="auto"/>
            <w:vAlign w:val="center"/>
            <w:hideMark/>
          </w:tcPr>
          <w:p w14:paraId="4CCDE35F" w14:textId="77777777" w:rsidR="00583DDC" w:rsidRPr="001175F8" w:rsidRDefault="00583DDC" w:rsidP="00583DDC">
            <w:pPr>
              <w:spacing w:after="0" w:line="240" w:lineRule="auto"/>
            </w:pPr>
            <w:r w:rsidRPr="001175F8">
              <w:t xml:space="preserve">Tenofovir </w:t>
            </w:r>
            <w:r>
              <w:t>PDC</w:t>
            </w:r>
            <w:r w:rsidRPr="001175F8">
              <w:t xml:space="preserve"> last year</w:t>
            </w:r>
          </w:p>
        </w:tc>
        <w:tc>
          <w:tcPr>
            <w:tcW w:w="1008" w:type="dxa"/>
            <w:shd w:val="clear" w:color="auto" w:fill="auto"/>
            <w:vAlign w:val="center"/>
          </w:tcPr>
          <w:p w14:paraId="1198912D" w14:textId="01548522" w:rsidR="00583DDC" w:rsidRPr="00885292" w:rsidRDefault="00583DDC" w:rsidP="00583DDC">
            <w:pPr>
              <w:spacing w:after="0" w:line="240" w:lineRule="auto"/>
            </w:pPr>
          </w:p>
        </w:tc>
        <w:tc>
          <w:tcPr>
            <w:tcW w:w="1008" w:type="dxa"/>
            <w:shd w:val="clear" w:color="auto" w:fill="BFBFBF" w:themeFill="background1" w:themeFillShade="BF"/>
            <w:vAlign w:val="center"/>
          </w:tcPr>
          <w:p w14:paraId="250620C6" w14:textId="77777777" w:rsidR="00583DDC" w:rsidRPr="00885292" w:rsidRDefault="00583DDC" w:rsidP="00583DDC">
            <w:pPr>
              <w:spacing w:after="0" w:line="240" w:lineRule="auto"/>
            </w:pPr>
          </w:p>
        </w:tc>
        <w:tc>
          <w:tcPr>
            <w:tcW w:w="1008" w:type="dxa"/>
            <w:shd w:val="clear" w:color="auto" w:fill="BFBFBF" w:themeFill="background1" w:themeFillShade="BF"/>
            <w:noWrap/>
            <w:vAlign w:val="center"/>
          </w:tcPr>
          <w:p w14:paraId="772412F5" w14:textId="77777777" w:rsidR="00583DDC" w:rsidRPr="00885292" w:rsidRDefault="00583DDC" w:rsidP="00583DDC">
            <w:pPr>
              <w:spacing w:after="0" w:line="240" w:lineRule="auto"/>
            </w:pPr>
          </w:p>
        </w:tc>
        <w:tc>
          <w:tcPr>
            <w:tcW w:w="1008" w:type="dxa"/>
            <w:shd w:val="clear" w:color="auto" w:fill="BFBFBF" w:themeFill="background1" w:themeFillShade="BF"/>
            <w:noWrap/>
            <w:vAlign w:val="center"/>
          </w:tcPr>
          <w:p w14:paraId="3DF848B3" w14:textId="77777777" w:rsidR="00583DDC" w:rsidRPr="00885292" w:rsidRDefault="00583DDC" w:rsidP="00583DDC">
            <w:pPr>
              <w:spacing w:after="0" w:line="240" w:lineRule="auto"/>
            </w:pPr>
          </w:p>
        </w:tc>
        <w:tc>
          <w:tcPr>
            <w:tcW w:w="1008" w:type="dxa"/>
            <w:shd w:val="clear" w:color="auto" w:fill="auto"/>
            <w:vAlign w:val="center"/>
          </w:tcPr>
          <w:p w14:paraId="7909D311" w14:textId="77777777" w:rsidR="00583DDC" w:rsidRPr="00885292" w:rsidRDefault="00583DDC" w:rsidP="00583DDC">
            <w:pPr>
              <w:spacing w:after="0" w:line="240" w:lineRule="auto"/>
            </w:pPr>
          </w:p>
        </w:tc>
        <w:tc>
          <w:tcPr>
            <w:tcW w:w="973" w:type="dxa"/>
            <w:shd w:val="clear" w:color="auto" w:fill="BFBFBF" w:themeFill="background1" w:themeFillShade="BF"/>
            <w:vAlign w:val="center"/>
          </w:tcPr>
          <w:p w14:paraId="08F31D6E" w14:textId="6C1B1CC5" w:rsidR="00583DDC" w:rsidRPr="00885292" w:rsidRDefault="00583DDC" w:rsidP="00583DDC">
            <w:pPr>
              <w:spacing w:after="0" w:line="240" w:lineRule="auto"/>
              <w:rPr>
                <w:rFonts w:cs="Arial"/>
              </w:rPr>
            </w:pPr>
          </w:p>
        </w:tc>
      </w:tr>
      <w:tr w:rsidR="00583DDC" w:rsidRPr="001175F8" w14:paraId="04EE5F0E" w14:textId="77777777" w:rsidTr="00583DDC">
        <w:trPr>
          <w:trHeight w:val="259"/>
        </w:trPr>
        <w:tc>
          <w:tcPr>
            <w:tcW w:w="459" w:type="dxa"/>
            <w:vMerge/>
            <w:textDirection w:val="btLr"/>
            <w:vAlign w:val="center"/>
          </w:tcPr>
          <w:p w14:paraId="6D840ECF" w14:textId="77777777" w:rsidR="00583DDC" w:rsidRDefault="00583DDC" w:rsidP="00583DDC">
            <w:pPr>
              <w:spacing w:after="0" w:line="240" w:lineRule="auto"/>
              <w:jc w:val="center"/>
            </w:pPr>
          </w:p>
        </w:tc>
        <w:tc>
          <w:tcPr>
            <w:tcW w:w="4585" w:type="dxa"/>
            <w:shd w:val="clear" w:color="auto" w:fill="auto"/>
            <w:vAlign w:val="center"/>
            <w:hideMark/>
          </w:tcPr>
          <w:p w14:paraId="7E390D03" w14:textId="77777777" w:rsidR="00583DDC" w:rsidRPr="001175F8" w:rsidRDefault="00583DDC" w:rsidP="00583DDC">
            <w:pPr>
              <w:spacing w:after="0" w:line="240" w:lineRule="auto"/>
            </w:pPr>
            <w:r>
              <w:t>Zidovudine/Stavudine/</w:t>
            </w:r>
            <w:proofErr w:type="spellStart"/>
            <w:r>
              <w:t>Didanosine</w:t>
            </w:r>
            <w:proofErr w:type="spellEnd"/>
            <w:r w:rsidRPr="001175F8">
              <w:t xml:space="preserve"> </w:t>
            </w:r>
            <w:r>
              <w:t>PDC</w:t>
            </w:r>
            <w:r w:rsidRPr="001175F8">
              <w:t xml:space="preserve"> last year</w:t>
            </w:r>
          </w:p>
        </w:tc>
        <w:tc>
          <w:tcPr>
            <w:tcW w:w="1008" w:type="dxa"/>
            <w:shd w:val="clear" w:color="auto" w:fill="BFBFBF" w:themeFill="background1" w:themeFillShade="BF"/>
            <w:vAlign w:val="center"/>
          </w:tcPr>
          <w:p w14:paraId="6DB528FE" w14:textId="77777777" w:rsidR="00583DDC" w:rsidRPr="00885292" w:rsidRDefault="00583DDC" w:rsidP="00583DDC">
            <w:pPr>
              <w:spacing w:after="0" w:line="240" w:lineRule="auto"/>
            </w:pPr>
          </w:p>
        </w:tc>
        <w:tc>
          <w:tcPr>
            <w:tcW w:w="1008" w:type="dxa"/>
            <w:shd w:val="clear" w:color="auto" w:fill="BFBFBF" w:themeFill="background1" w:themeFillShade="BF"/>
            <w:vAlign w:val="center"/>
          </w:tcPr>
          <w:p w14:paraId="59F290AF" w14:textId="77777777" w:rsidR="00583DDC" w:rsidRPr="00885292" w:rsidRDefault="00583DDC" w:rsidP="00583DDC">
            <w:pPr>
              <w:spacing w:after="0" w:line="240" w:lineRule="auto"/>
            </w:pPr>
          </w:p>
        </w:tc>
        <w:tc>
          <w:tcPr>
            <w:tcW w:w="1008" w:type="dxa"/>
            <w:shd w:val="clear" w:color="auto" w:fill="BFBFBF" w:themeFill="background1" w:themeFillShade="BF"/>
            <w:vAlign w:val="center"/>
          </w:tcPr>
          <w:p w14:paraId="49A55F84" w14:textId="77777777" w:rsidR="00583DDC" w:rsidRPr="00885292" w:rsidRDefault="00583DDC" w:rsidP="00583DDC">
            <w:pPr>
              <w:spacing w:after="0" w:line="240" w:lineRule="auto"/>
            </w:pPr>
          </w:p>
        </w:tc>
        <w:tc>
          <w:tcPr>
            <w:tcW w:w="1008" w:type="dxa"/>
            <w:shd w:val="clear" w:color="auto" w:fill="auto"/>
            <w:noWrap/>
            <w:vAlign w:val="center"/>
          </w:tcPr>
          <w:p w14:paraId="684E31E7" w14:textId="77777777" w:rsidR="00583DDC" w:rsidRPr="00885292" w:rsidRDefault="00583DDC" w:rsidP="00583DDC">
            <w:pPr>
              <w:spacing w:after="0" w:line="240" w:lineRule="auto"/>
            </w:pPr>
          </w:p>
        </w:tc>
        <w:tc>
          <w:tcPr>
            <w:tcW w:w="1008" w:type="dxa"/>
            <w:shd w:val="clear" w:color="auto" w:fill="BFBFBF" w:themeFill="background1" w:themeFillShade="BF"/>
            <w:noWrap/>
            <w:vAlign w:val="center"/>
          </w:tcPr>
          <w:p w14:paraId="1ADD5ACA" w14:textId="77777777" w:rsidR="00583DDC" w:rsidRPr="00885292" w:rsidRDefault="00583DDC" w:rsidP="00583DDC">
            <w:pPr>
              <w:spacing w:after="0" w:line="240" w:lineRule="auto"/>
              <w:rPr>
                <w:rFonts w:cs="Arial"/>
              </w:rPr>
            </w:pPr>
          </w:p>
        </w:tc>
        <w:tc>
          <w:tcPr>
            <w:tcW w:w="973" w:type="dxa"/>
            <w:vAlign w:val="center"/>
          </w:tcPr>
          <w:p w14:paraId="38F0B221" w14:textId="07066A08" w:rsidR="00583DDC" w:rsidRPr="00885292" w:rsidRDefault="00583DDC" w:rsidP="00583DDC">
            <w:pPr>
              <w:spacing w:after="0" w:line="240" w:lineRule="auto"/>
            </w:pPr>
          </w:p>
        </w:tc>
      </w:tr>
      <w:tr w:rsidR="00583DDC" w:rsidRPr="001175F8" w14:paraId="28E3568F" w14:textId="77777777" w:rsidTr="00583DDC">
        <w:trPr>
          <w:trHeight w:val="259"/>
        </w:trPr>
        <w:tc>
          <w:tcPr>
            <w:tcW w:w="459" w:type="dxa"/>
            <w:vMerge/>
            <w:textDirection w:val="btLr"/>
            <w:vAlign w:val="center"/>
          </w:tcPr>
          <w:p w14:paraId="47C13F01" w14:textId="77777777" w:rsidR="00583DDC" w:rsidRPr="001175F8" w:rsidRDefault="00583DDC" w:rsidP="00583DDC">
            <w:pPr>
              <w:spacing w:after="0" w:line="240" w:lineRule="auto"/>
              <w:jc w:val="center"/>
            </w:pPr>
          </w:p>
        </w:tc>
        <w:tc>
          <w:tcPr>
            <w:tcW w:w="4585" w:type="dxa"/>
            <w:shd w:val="clear" w:color="auto" w:fill="auto"/>
            <w:vAlign w:val="center"/>
            <w:hideMark/>
          </w:tcPr>
          <w:p w14:paraId="5B9AD590" w14:textId="7F4D1B71" w:rsidR="00583DDC" w:rsidRPr="001175F8" w:rsidRDefault="00583DDC" w:rsidP="00583DDC">
            <w:pPr>
              <w:spacing w:after="0" w:line="240" w:lineRule="auto"/>
            </w:pPr>
            <w:r w:rsidRPr="001175F8">
              <w:t>boosted Prot</w:t>
            </w:r>
            <w:r w:rsidRPr="00B737BF">
              <w:t>e</w:t>
            </w:r>
            <w:r w:rsidRPr="001175F8">
              <w:t xml:space="preserve">ase inhibitor </w:t>
            </w:r>
            <w:r>
              <w:t>PDC</w:t>
            </w:r>
            <w:r w:rsidRPr="001175F8">
              <w:t xml:space="preserve"> last year</w:t>
            </w:r>
          </w:p>
        </w:tc>
        <w:tc>
          <w:tcPr>
            <w:tcW w:w="1008" w:type="dxa"/>
            <w:shd w:val="clear" w:color="auto" w:fill="auto"/>
            <w:vAlign w:val="center"/>
          </w:tcPr>
          <w:p w14:paraId="5DFFEB19" w14:textId="77777777" w:rsidR="00583DDC" w:rsidRPr="00885292" w:rsidRDefault="00583DDC" w:rsidP="00583DDC">
            <w:pPr>
              <w:spacing w:after="0" w:line="240" w:lineRule="auto"/>
            </w:pPr>
          </w:p>
        </w:tc>
        <w:tc>
          <w:tcPr>
            <w:tcW w:w="1008" w:type="dxa"/>
            <w:shd w:val="clear" w:color="auto" w:fill="BFBFBF" w:themeFill="background1" w:themeFillShade="BF"/>
            <w:vAlign w:val="center"/>
          </w:tcPr>
          <w:p w14:paraId="3DEB0C9A" w14:textId="77777777" w:rsidR="00583DDC" w:rsidRPr="00885292" w:rsidRDefault="00583DDC" w:rsidP="00583DDC">
            <w:pPr>
              <w:spacing w:after="0" w:line="240" w:lineRule="auto"/>
            </w:pPr>
          </w:p>
        </w:tc>
        <w:tc>
          <w:tcPr>
            <w:tcW w:w="1008" w:type="dxa"/>
            <w:shd w:val="clear" w:color="auto" w:fill="auto"/>
            <w:vAlign w:val="center"/>
          </w:tcPr>
          <w:p w14:paraId="7D4F46B5" w14:textId="77777777" w:rsidR="00583DDC" w:rsidRPr="00885292" w:rsidRDefault="00583DDC" w:rsidP="00583DDC">
            <w:pPr>
              <w:spacing w:after="0" w:line="240" w:lineRule="auto"/>
            </w:pPr>
          </w:p>
        </w:tc>
        <w:tc>
          <w:tcPr>
            <w:tcW w:w="1008" w:type="dxa"/>
            <w:shd w:val="clear" w:color="auto" w:fill="auto"/>
            <w:vAlign w:val="center"/>
          </w:tcPr>
          <w:p w14:paraId="65589AFE" w14:textId="77777777" w:rsidR="00583DDC" w:rsidRPr="00885292" w:rsidRDefault="00583DDC" w:rsidP="00583DDC">
            <w:pPr>
              <w:spacing w:after="0" w:line="240" w:lineRule="auto"/>
            </w:pPr>
          </w:p>
        </w:tc>
        <w:tc>
          <w:tcPr>
            <w:tcW w:w="1008" w:type="dxa"/>
            <w:shd w:val="clear" w:color="auto" w:fill="auto"/>
            <w:vAlign w:val="center"/>
          </w:tcPr>
          <w:p w14:paraId="133EEB40" w14:textId="77777777" w:rsidR="00583DDC" w:rsidRPr="00885292" w:rsidRDefault="00583DDC" w:rsidP="00583DDC">
            <w:pPr>
              <w:spacing w:after="0" w:line="240" w:lineRule="auto"/>
            </w:pPr>
          </w:p>
        </w:tc>
        <w:tc>
          <w:tcPr>
            <w:tcW w:w="973" w:type="dxa"/>
            <w:vAlign w:val="center"/>
          </w:tcPr>
          <w:p w14:paraId="6FD3BC15" w14:textId="220A7596" w:rsidR="00583DDC" w:rsidRPr="00885292" w:rsidRDefault="00583DDC" w:rsidP="00583DDC">
            <w:pPr>
              <w:spacing w:after="0" w:line="240" w:lineRule="auto"/>
            </w:pPr>
          </w:p>
        </w:tc>
      </w:tr>
      <w:tr w:rsidR="00583DDC" w:rsidRPr="001175F8" w14:paraId="7D808A6D" w14:textId="77777777" w:rsidTr="00583DDC">
        <w:trPr>
          <w:trHeight w:val="259"/>
        </w:trPr>
        <w:tc>
          <w:tcPr>
            <w:tcW w:w="459" w:type="dxa"/>
            <w:vMerge/>
            <w:textDirection w:val="btLr"/>
            <w:vAlign w:val="center"/>
          </w:tcPr>
          <w:p w14:paraId="347C7934" w14:textId="77777777" w:rsidR="00583DDC" w:rsidRPr="001175F8" w:rsidRDefault="00583DDC" w:rsidP="00583DDC">
            <w:pPr>
              <w:spacing w:after="0" w:line="240" w:lineRule="auto"/>
              <w:jc w:val="center"/>
            </w:pPr>
          </w:p>
        </w:tc>
        <w:tc>
          <w:tcPr>
            <w:tcW w:w="4585" w:type="dxa"/>
            <w:shd w:val="clear" w:color="auto" w:fill="auto"/>
            <w:vAlign w:val="center"/>
            <w:hideMark/>
          </w:tcPr>
          <w:p w14:paraId="26427DC9" w14:textId="77777777" w:rsidR="00583DDC" w:rsidRPr="001175F8" w:rsidRDefault="00583DDC" w:rsidP="00583DDC">
            <w:pPr>
              <w:spacing w:after="0" w:line="240" w:lineRule="auto"/>
            </w:pPr>
            <w:r w:rsidRPr="001175F8">
              <w:t>CD4 av</w:t>
            </w:r>
            <w:r>
              <w:t>era</w:t>
            </w:r>
            <w:r w:rsidRPr="001175F8">
              <w:t>g</w:t>
            </w:r>
            <w:r>
              <w:t>e</w:t>
            </w:r>
            <w:r w:rsidRPr="001175F8">
              <w:t xml:space="preserve"> last year</w:t>
            </w:r>
            <w:r>
              <w:t xml:space="preserve"> (time weighted)</w:t>
            </w:r>
          </w:p>
        </w:tc>
        <w:tc>
          <w:tcPr>
            <w:tcW w:w="1008" w:type="dxa"/>
            <w:shd w:val="clear" w:color="auto" w:fill="BFBFBF" w:themeFill="background1" w:themeFillShade="BF"/>
            <w:vAlign w:val="center"/>
          </w:tcPr>
          <w:p w14:paraId="5FE03CD8" w14:textId="77777777" w:rsidR="00583DDC" w:rsidRPr="00885292" w:rsidRDefault="00583DDC" w:rsidP="00583DDC">
            <w:pPr>
              <w:spacing w:after="0" w:line="240" w:lineRule="auto"/>
            </w:pPr>
          </w:p>
        </w:tc>
        <w:tc>
          <w:tcPr>
            <w:tcW w:w="1008" w:type="dxa"/>
            <w:shd w:val="clear" w:color="auto" w:fill="auto"/>
            <w:vAlign w:val="center"/>
          </w:tcPr>
          <w:p w14:paraId="388B067B" w14:textId="77777777" w:rsidR="00583DDC" w:rsidRPr="00885292" w:rsidRDefault="00583DDC" w:rsidP="00583DDC">
            <w:pPr>
              <w:spacing w:after="0" w:line="240" w:lineRule="auto"/>
            </w:pPr>
          </w:p>
        </w:tc>
        <w:tc>
          <w:tcPr>
            <w:tcW w:w="1008" w:type="dxa"/>
            <w:shd w:val="clear" w:color="auto" w:fill="BFBFBF" w:themeFill="background1" w:themeFillShade="BF"/>
            <w:vAlign w:val="center"/>
          </w:tcPr>
          <w:p w14:paraId="4884789F" w14:textId="77777777" w:rsidR="00583DDC" w:rsidRPr="00885292" w:rsidRDefault="00583DDC" w:rsidP="00583DDC">
            <w:pPr>
              <w:spacing w:after="0" w:line="240" w:lineRule="auto"/>
            </w:pPr>
          </w:p>
        </w:tc>
        <w:tc>
          <w:tcPr>
            <w:tcW w:w="1008" w:type="dxa"/>
            <w:shd w:val="clear" w:color="auto" w:fill="BFBFBF" w:themeFill="background1" w:themeFillShade="BF"/>
            <w:vAlign w:val="center"/>
          </w:tcPr>
          <w:p w14:paraId="1D1440BC" w14:textId="77777777" w:rsidR="00583DDC" w:rsidRPr="00885292" w:rsidRDefault="00583DDC" w:rsidP="00583DDC">
            <w:pPr>
              <w:spacing w:after="0" w:line="240" w:lineRule="auto"/>
            </w:pPr>
          </w:p>
        </w:tc>
        <w:tc>
          <w:tcPr>
            <w:tcW w:w="1008" w:type="dxa"/>
            <w:shd w:val="clear" w:color="auto" w:fill="BFBFBF" w:themeFill="background1" w:themeFillShade="BF"/>
            <w:vAlign w:val="center"/>
          </w:tcPr>
          <w:p w14:paraId="2D041F06" w14:textId="77777777" w:rsidR="00583DDC" w:rsidRPr="00885292" w:rsidRDefault="00583DDC" w:rsidP="00583DDC">
            <w:pPr>
              <w:spacing w:after="0" w:line="240" w:lineRule="auto"/>
            </w:pPr>
          </w:p>
        </w:tc>
        <w:tc>
          <w:tcPr>
            <w:tcW w:w="973" w:type="dxa"/>
            <w:shd w:val="clear" w:color="auto" w:fill="BFBFBF" w:themeFill="background1" w:themeFillShade="BF"/>
            <w:vAlign w:val="center"/>
          </w:tcPr>
          <w:p w14:paraId="122701E6" w14:textId="3BCC6EE8" w:rsidR="00583DDC" w:rsidRPr="00885292" w:rsidRDefault="00583DDC" w:rsidP="00583DDC">
            <w:pPr>
              <w:spacing w:after="0" w:line="240" w:lineRule="auto"/>
            </w:pPr>
          </w:p>
        </w:tc>
      </w:tr>
      <w:tr w:rsidR="00583DDC" w:rsidRPr="001175F8" w14:paraId="0208E1F1" w14:textId="77777777" w:rsidTr="00583DDC">
        <w:trPr>
          <w:trHeight w:val="259"/>
        </w:trPr>
        <w:tc>
          <w:tcPr>
            <w:tcW w:w="459" w:type="dxa"/>
            <w:vMerge/>
            <w:textDirection w:val="btLr"/>
            <w:vAlign w:val="center"/>
          </w:tcPr>
          <w:p w14:paraId="474B6871" w14:textId="77777777" w:rsidR="00583DDC" w:rsidRPr="001175F8" w:rsidRDefault="00583DDC" w:rsidP="00583DDC">
            <w:pPr>
              <w:spacing w:after="0" w:line="240" w:lineRule="auto"/>
              <w:jc w:val="center"/>
            </w:pPr>
          </w:p>
        </w:tc>
        <w:tc>
          <w:tcPr>
            <w:tcW w:w="4585" w:type="dxa"/>
            <w:shd w:val="clear" w:color="auto" w:fill="auto"/>
            <w:vAlign w:val="center"/>
            <w:hideMark/>
          </w:tcPr>
          <w:p w14:paraId="32F27FCF" w14:textId="77777777" w:rsidR="00583DDC" w:rsidRPr="001175F8" w:rsidRDefault="00583DDC" w:rsidP="00583DDC">
            <w:pPr>
              <w:spacing w:after="0" w:line="240" w:lineRule="auto"/>
            </w:pPr>
            <w:r w:rsidRPr="001175F8">
              <w:t>HIV VL</w:t>
            </w:r>
            <w:r w:rsidRPr="00B737BF">
              <w:t xml:space="preserve"> </w:t>
            </w:r>
            <w:r w:rsidRPr="001175F8">
              <w:t xml:space="preserve">(log) </w:t>
            </w:r>
            <w:r w:rsidRPr="00B737BF">
              <w:t>avg</w:t>
            </w:r>
            <w:r w:rsidRPr="001175F8">
              <w:t xml:space="preserve"> last year (&gt;400 cop/mL)</w:t>
            </w:r>
          </w:p>
        </w:tc>
        <w:tc>
          <w:tcPr>
            <w:tcW w:w="1008" w:type="dxa"/>
            <w:shd w:val="clear" w:color="auto" w:fill="BFBFBF" w:themeFill="background1" w:themeFillShade="BF"/>
            <w:vAlign w:val="center"/>
          </w:tcPr>
          <w:p w14:paraId="1C1DE9FD" w14:textId="77777777" w:rsidR="00583DDC" w:rsidRPr="00885292" w:rsidRDefault="00583DDC" w:rsidP="00583DDC">
            <w:pPr>
              <w:spacing w:after="0" w:line="240" w:lineRule="auto"/>
            </w:pPr>
          </w:p>
        </w:tc>
        <w:tc>
          <w:tcPr>
            <w:tcW w:w="1008" w:type="dxa"/>
            <w:shd w:val="clear" w:color="auto" w:fill="BFBFBF" w:themeFill="background1" w:themeFillShade="BF"/>
            <w:vAlign w:val="center"/>
          </w:tcPr>
          <w:p w14:paraId="42A654D2" w14:textId="77777777" w:rsidR="00583DDC" w:rsidRPr="00885292" w:rsidRDefault="00583DDC" w:rsidP="00583DDC">
            <w:pPr>
              <w:spacing w:after="0" w:line="240" w:lineRule="auto"/>
            </w:pPr>
          </w:p>
        </w:tc>
        <w:tc>
          <w:tcPr>
            <w:tcW w:w="1008" w:type="dxa"/>
            <w:shd w:val="clear" w:color="auto" w:fill="BFBFBF" w:themeFill="background1" w:themeFillShade="BF"/>
            <w:vAlign w:val="center"/>
          </w:tcPr>
          <w:p w14:paraId="0210C1D4" w14:textId="77777777" w:rsidR="00583DDC" w:rsidRPr="00885292" w:rsidRDefault="00583DDC" w:rsidP="00583DDC">
            <w:pPr>
              <w:spacing w:after="0" w:line="240" w:lineRule="auto"/>
            </w:pPr>
          </w:p>
        </w:tc>
        <w:tc>
          <w:tcPr>
            <w:tcW w:w="1008" w:type="dxa"/>
            <w:shd w:val="clear" w:color="auto" w:fill="BFBFBF" w:themeFill="background1" w:themeFillShade="BF"/>
            <w:vAlign w:val="center"/>
          </w:tcPr>
          <w:p w14:paraId="57E884B5" w14:textId="77777777" w:rsidR="00583DDC" w:rsidRPr="00885292" w:rsidRDefault="00583DDC" w:rsidP="00583DDC">
            <w:pPr>
              <w:spacing w:after="0" w:line="240" w:lineRule="auto"/>
            </w:pPr>
          </w:p>
        </w:tc>
        <w:tc>
          <w:tcPr>
            <w:tcW w:w="1008" w:type="dxa"/>
            <w:shd w:val="clear" w:color="auto" w:fill="BFBFBF" w:themeFill="background1" w:themeFillShade="BF"/>
            <w:vAlign w:val="center"/>
          </w:tcPr>
          <w:p w14:paraId="0E37F16C" w14:textId="77777777" w:rsidR="00583DDC" w:rsidRPr="00885292" w:rsidRDefault="00583DDC" w:rsidP="00583DDC">
            <w:pPr>
              <w:spacing w:after="0" w:line="240" w:lineRule="auto"/>
            </w:pPr>
          </w:p>
        </w:tc>
        <w:tc>
          <w:tcPr>
            <w:tcW w:w="973" w:type="dxa"/>
            <w:shd w:val="clear" w:color="auto" w:fill="BFBFBF" w:themeFill="background1" w:themeFillShade="BF"/>
            <w:vAlign w:val="center"/>
          </w:tcPr>
          <w:p w14:paraId="1335624D" w14:textId="5CB32652" w:rsidR="00583DDC" w:rsidRPr="00885292" w:rsidRDefault="00583DDC" w:rsidP="00583DDC">
            <w:pPr>
              <w:spacing w:after="0" w:line="240" w:lineRule="auto"/>
            </w:pPr>
          </w:p>
        </w:tc>
      </w:tr>
      <w:tr w:rsidR="00583DDC" w:rsidRPr="001175F8" w14:paraId="18EF6202" w14:textId="77777777" w:rsidTr="00583DDC">
        <w:trPr>
          <w:trHeight w:val="259"/>
        </w:trPr>
        <w:tc>
          <w:tcPr>
            <w:tcW w:w="459" w:type="dxa"/>
            <w:vMerge/>
            <w:textDirection w:val="btLr"/>
            <w:vAlign w:val="center"/>
          </w:tcPr>
          <w:p w14:paraId="29D09658" w14:textId="77777777" w:rsidR="00583DDC" w:rsidRPr="001175F8" w:rsidRDefault="00583DDC" w:rsidP="00583DDC">
            <w:pPr>
              <w:spacing w:after="0" w:line="240" w:lineRule="auto"/>
              <w:jc w:val="center"/>
            </w:pPr>
          </w:p>
        </w:tc>
        <w:tc>
          <w:tcPr>
            <w:tcW w:w="4585" w:type="dxa"/>
            <w:shd w:val="clear" w:color="auto" w:fill="auto"/>
            <w:vAlign w:val="center"/>
            <w:hideMark/>
          </w:tcPr>
          <w:p w14:paraId="422485DD" w14:textId="77777777" w:rsidR="00583DDC" w:rsidRPr="001175F8" w:rsidRDefault="00583DDC" w:rsidP="00583DDC">
            <w:pPr>
              <w:spacing w:after="0" w:line="240" w:lineRule="auto"/>
            </w:pPr>
            <w:r w:rsidRPr="001175F8">
              <w:t>estimated GFR (mL/min &lt;90)</w:t>
            </w:r>
          </w:p>
        </w:tc>
        <w:tc>
          <w:tcPr>
            <w:tcW w:w="1008" w:type="dxa"/>
            <w:shd w:val="clear" w:color="auto" w:fill="BFBFBF" w:themeFill="background1" w:themeFillShade="BF"/>
            <w:vAlign w:val="center"/>
          </w:tcPr>
          <w:p w14:paraId="0E303C3D" w14:textId="3E0D7984" w:rsidR="00583DDC" w:rsidRPr="00885292" w:rsidRDefault="00583DDC" w:rsidP="00583DDC">
            <w:pPr>
              <w:spacing w:after="0" w:line="240" w:lineRule="auto"/>
            </w:pPr>
          </w:p>
        </w:tc>
        <w:tc>
          <w:tcPr>
            <w:tcW w:w="1008" w:type="dxa"/>
            <w:shd w:val="clear" w:color="auto" w:fill="BFBFBF" w:themeFill="background1" w:themeFillShade="BF"/>
            <w:vAlign w:val="center"/>
          </w:tcPr>
          <w:p w14:paraId="6B83B88A" w14:textId="77777777" w:rsidR="00583DDC" w:rsidRPr="00885292" w:rsidRDefault="00583DDC" w:rsidP="00583DDC">
            <w:pPr>
              <w:spacing w:after="0" w:line="240" w:lineRule="auto"/>
            </w:pPr>
          </w:p>
        </w:tc>
        <w:tc>
          <w:tcPr>
            <w:tcW w:w="1008" w:type="dxa"/>
            <w:shd w:val="clear" w:color="auto" w:fill="auto"/>
            <w:vAlign w:val="center"/>
          </w:tcPr>
          <w:p w14:paraId="374B71CE" w14:textId="77777777" w:rsidR="00583DDC" w:rsidRPr="00885292" w:rsidRDefault="00583DDC" w:rsidP="00583DDC">
            <w:pPr>
              <w:spacing w:after="0" w:line="240" w:lineRule="auto"/>
            </w:pPr>
          </w:p>
        </w:tc>
        <w:tc>
          <w:tcPr>
            <w:tcW w:w="1008" w:type="dxa"/>
            <w:shd w:val="clear" w:color="auto" w:fill="BFBFBF" w:themeFill="background1" w:themeFillShade="BF"/>
            <w:vAlign w:val="center"/>
          </w:tcPr>
          <w:p w14:paraId="6459C66C" w14:textId="77777777" w:rsidR="00583DDC" w:rsidRPr="00885292" w:rsidRDefault="00583DDC" w:rsidP="00583DDC">
            <w:pPr>
              <w:spacing w:after="0" w:line="240" w:lineRule="auto"/>
            </w:pPr>
          </w:p>
        </w:tc>
        <w:tc>
          <w:tcPr>
            <w:tcW w:w="1008" w:type="dxa"/>
            <w:shd w:val="clear" w:color="auto" w:fill="auto"/>
            <w:vAlign w:val="center"/>
          </w:tcPr>
          <w:p w14:paraId="631E0E39" w14:textId="77777777" w:rsidR="00583DDC" w:rsidRPr="00885292" w:rsidRDefault="00583DDC" w:rsidP="00583DDC">
            <w:pPr>
              <w:spacing w:after="0" w:line="240" w:lineRule="auto"/>
            </w:pPr>
          </w:p>
        </w:tc>
        <w:tc>
          <w:tcPr>
            <w:tcW w:w="973" w:type="dxa"/>
            <w:shd w:val="clear" w:color="auto" w:fill="BFBFBF" w:themeFill="background1" w:themeFillShade="BF"/>
            <w:vAlign w:val="center"/>
          </w:tcPr>
          <w:p w14:paraId="13149D9E" w14:textId="4D90FFC4" w:rsidR="00583DDC" w:rsidRPr="00885292" w:rsidRDefault="00583DDC" w:rsidP="00583DDC">
            <w:pPr>
              <w:spacing w:after="0" w:line="240" w:lineRule="auto"/>
            </w:pPr>
          </w:p>
        </w:tc>
      </w:tr>
      <w:tr w:rsidR="00583DDC" w:rsidRPr="001175F8" w14:paraId="215B2923" w14:textId="77777777" w:rsidTr="00583DDC">
        <w:trPr>
          <w:trHeight w:val="259"/>
        </w:trPr>
        <w:tc>
          <w:tcPr>
            <w:tcW w:w="459" w:type="dxa"/>
            <w:vMerge/>
            <w:tcBorders>
              <w:bottom w:val="single" w:sz="4" w:space="0" w:color="auto"/>
            </w:tcBorders>
            <w:textDirection w:val="btLr"/>
            <w:vAlign w:val="center"/>
          </w:tcPr>
          <w:p w14:paraId="328FB5A1" w14:textId="77777777" w:rsidR="00583DDC" w:rsidRPr="001175F8" w:rsidRDefault="00583DDC" w:rsidP="00583DDC">
            <w:pPr>
              <w:spacing w:after="0" w:line="240" w:lineRule="auto"/>
              <w:jc w:val="center"/>
            </w:pPr>
          </w:p>
        </w:tc>
        <w:tc>
          <w:tcPr>
            <w:tcW w:w="4585" w:type="dxa"/>
            <w:tcBorders>
              <w:bottom w:val="single" w:sz="4" w:space="0" w:color="auto"/>
            </w:tcBorders>
            <w:shd w:val="clear" w:color="auto" w:fill="auto"/>
            <w:vAlign w:val="center"/>
            <w:hideMark/>
          </w:tcPr>
          <w:p w14:paraId="4E379F3B" w14:textId="4CDA8C02" w:rsidR="00583DDC" w:rsidRPr="001175F8" w:rsidRDefault="00583DDC" w:rsidP="00583DDC">
            <w:pPr>
              <w:spacing w:after="0" w:line="240" w:lineRule="auto"/>
            </w:pPr>
            <w:r w:rsidRPr="001175F8">
              <w:t>Hemoglobin at baseline</w:t>
            </w:r>
          </w:p>
        </w:tc>
        <w:tc>
          <w:tcPr>
            <w:tcW w:w="1008" w:type="dxa"/>
            <w:tcBorders>
              <w:bottom w:val="single" w:sz="4" w:space="0" w:color="auto"/>
            </w:tcBorders>
            <w:shd w:val="clear" w:color="auto" w:fill="auto"/>
            <w:vAlign w:val="center"/>
          </w:tcPr>
          <w:p w14:paraId="46E467AF" w14:textId="77777777" w:rsidR="00583DDC" w:rsidRPr="00885292" w:rsidRDefault="00583DDC" w:rsidP="00583DDC">
            <w:pPr>
              <w:spacing w:after="0" w:line="240" w:lineRule="auto"/>
            </w:pPr>
          </w:p>
        </w:tc>
        <w:tc>
          <w:tcPr>
            <w:tcW w:w="1008" w:type="dxa"/>
            <w:tcBorders>
              <w:bottom w:val="single" w:sz="4" w:space="0" w:color="auto"/>
            </w:tcBorders>
            <w:shd w:val="clear" w:color="auto" w:fill="auto"/>
            <w:vAlign w:val="center"/>
          </w:tcPr>
          <w:p w14:paraId="436A88D4" w14:textId="77777777" w:rsidR="00583DDC" w:rsidRPr="00885292" w:rsidRDefault="00583DDC" w:rsidP="00583DDC">
            <w:pPr>
              <w:spacing w:after="0" w:line="240" w:lineRule="auto"/>
            </w:pPr>
          </w:p>
        </w:tc>
        <w:tc>
          <w:tcPr>
            <w:tcW w:w="1008" w:type="dxa"/>
            <w:tcBorders>
              <w:bottom w:val="single" w:sz="4" w:space="0" w:color="auto"/>
            </w:tcBorders>
            <w:shd w:val="clear" w:color="auto" w:fill="auto"/>
            <w:vAlign w:val="center"/>
          </w:tcPr>
          <w:p w14:paraId="69100834" w14:textId="77777777" w:rsidR="00583DDC" w:rsidRPr="00885292" w:rsidRDefault="00583DDC" w:rsidP="00583DDC">
            <w:pPr>
              <w:spacing w:after="0" w:line="240" w:lineRule="auto"/>
            </w:pPr>
          </w:p>
        </w:tc>
        <w:tc>
          <w:tcPr>
            <w:tcW w:w="1008" w:type="dxa"/>
            <w:tcBorders>
              <w:bottom w:val="single" w:sz="4" w:space="0" w:color="auto"/>
            </w:tcBorders>
            <w:shd w:val="clear" w:color="auto" w:fill="BFBFBF" w:themeFill="background1" w:themeFillShade="BF"/>
            <w:vAlign w:val="center"/>
          </w:tcPr>
          <w:p w14:paraId="27178EE8" w14:textId="77777777" w:rsidR="00583DDC" w:rsidRPr="00885292" w:rsidRDefault="00583DDC" w:rsidP="00583DDC">
            <w:pPr>
              <w:spacing w:after="0" w:line="240" w:lineRule="auto"/>
            </w:pPr>
          </w:p>
        </w:tc>
        <w:tc>
          <w:tcPr>
            <w:tcW w:w="1008" w:type="dxa"/>
            <w:tcBorders>
              <w:bottom w:val="single" w:sz="4" w:space="0" w:color="auto"/>
            </w:tcBorders>
            <w:shd w:val="clear" w:color="auto" w:fill="auto"/>
            <w:vAlign w:val="center"/>
          </w:tcPr>
          <w:p w14:paraId="4DD20FDB" w14:textId="77777777" w:rsidR="00583DDC" w:rsidRPr="00885292" w:rsidRDefault="00583DDC" w:rsidP="00583DDC">
            <w:pPr>
              <w:spacing w:after="0" w:line="240" w:lineRule="auto"/>
            </w:pPr>
          </w:p>
        </w:tc>
        <w:tc>
          <w:tcPr>
            <w:tcW w:w="973" w:type="dxa"/>
            <w:tcBorders>
              <w:bottom w:val="single" w:sz="4" w:space="0" w:color="auto"/>
            </w:tcBorders>
            <w:shd w:val="clear" w:color="auto" w:fill="BFBFBF" w:themeFill="background1" w:themeFillShade="BF"/>
            <w:vAlign w:val="center"/>
          </w:tcPr>
          <w:p w14:paraId="0EB71988" w14:textId="7927328F" w:rsidR="00583DDC" w:rsidRPr="00885292" w:rsidRDefault="00583DDC" w:rsidP="00583DDC">
            <w:pPr>
              <w:spacing w:after="0" w:line="240" w:lineRule="auto"/>
            </w:pPr>
          </w:p>
        </w:tc>
      </w:tr>
      <w:tr w:rsidR="00583DDC" w:rsidRPr="001175F8" w14:paraId="3A1FFB59" w14:textId="77777777" w:rsidTr="00583DDC">
        <w:trPr>
          <w:trHeight w:val="259"/>
        </w:trPr>
        <w:tc>
          <w:tcPr>
            <w:tcW w:w="459" w:type="dxa"/>
            <w:vMerge w:val="restart"/>
            <w:textDirection w:val="btLr"/>
            <w:vAlign w:val="center"/>
          </w:tcPr>
          <w:p w14:paraId="4145D611" w14:textId="12BED0FE" w:rsidR="00583DDC" w:rsidRPr="002D55BC" w:rsidRDefault="00583DDC" w:rsidP="00583DDC">
            <w:pPr>
              <w:spacing w:after="0" w:line="240" w:lineRule="auto"/>
              <w:jc w:val="center"/>
              <w:rPr>
                <w:rFonts w:ascii="Avenir LT Std 45 Book" w:hAnsi="Avenir LT Std 45 Book"/>
              </w:rPr>
            </w:pPr>
            <w:r>
              <w:t>Interactions</w:t>
            </w:r>
          </w:p>
        </w:tc>
        <w:tc>
          <w:tcPr>
            <w:tcW w:w="4585" w:type="dxa"/>
            <w:shd w:val="clear" w:color="auto" w:fill="auto"/>
            <w:vAlign w:val="center"/>
            <w:hideMark/>
          </w:tcPr>
          <w:p w14:paraId="2F32266A" w14:textId="77777777" w:rsidR="00583DDC" w:rsidRPr="002D55BC" w:rsidRDefault="00583DDC" w:rsidP="00583DDC">
            <w:pPr>
              <w:spacing w:after="0" w:line="240" w:lineRule="auto"/>
            </w:pPr>
            <w:r w:rsidRPr="002D55BC">
              <w:t>CD4 avg last year x Age</w:t>
            </w:r>
          </w:p>
        </w:tc>
        <w:tc>
          <w:tcPr>
            <w:tcW w:w="1008" w:type="dxa"/>
            <w:shd w:val="clear" w:color="auto" w:fill="auto"/>
            <w:vAlign w:val="center"/>
          </w:tcPr>
          <w:p w14:paraId="31F87AFD" w14:textId="77777777" w:rsidR="00583DDC" w:rsidRPr="00885292" w:rsidRDefault="00583DDC" w:rsidP="00583DDC">
            <w:pPr>
              <w:spacing w:after="0" w:line="240" w:lineRule="auto"/>
            </w:pPr>
          </w:p>
        </w:tc>
        <w:tc>
          <w:tcPr>
            <w:tcW w:w="1008" w:type="dxa"/>
            <w:shd w:val="clear" w:color="auto" w:fill="auto"/>
            <w:vAlign w:val="center"/>
          </w:tcPr>
          <w:p w14:paraId="24930485" w14:textId="77777777" w:rsidR="00583DDC" w:rsidRPr="00885292" w:rsidRDefault="00583DDC" w:rsidP="00583DDC">
            <w:pPr>
              <w:spacing w:after="0" w:line="240" w:lineRule="auto"/>
            </w:pPr>
          </w:p>
        </w:tc>
        <w:tc>
          <w:tcPr>
            <w:tcW w:w="1008" w:type="dxa"/>
            <w:shd w:val="clear" w:color="auto" w:fill="auto"/>
            <w:vAlign w:val="center"/>
          </w:tcPr>
          <w:p w14:paraId="3721162B" w14:textId="77777777" w:rsidR="00583DDC" w:rsidRPr="00885292" w:rsidRDefault="00583DDC" w:rsidP="00583DDC">
            <w:pPr>
              <w:spacing w:after="0" w:line="240" w:lineRule="auto"/>
            </w:pPr>
          </w:p>
        </w:tc>
        <w:tc>
          <w:tcPr>
            <w:tcW w:w="1008" w:type="dxa"/>
            <w:shd w:val="clear" w:color="auto" w:fill="BFBFBF" w:themeFill="background1" w:themeFillShade="BF"/>
            <w:vAlign w:val="center"/>
          </w:tcPr>
          <w:p w14:paraId="0B5C3DC6" w14:textId="77777777" w:rsidR="00583DDC" w:rsidRPr="00885292" w:rsidRDefault="00583DDC" w:rsidP="00583DDC">
            <w:pPr>
              <w:spacing w:after="0" w:line="240" w:lineRule="auto"/>
            </w:pPr>
          </w:p>
        </w:tc>
        <w:tc>
          <w:tcPr>
            <w:tcW w:w="1008" w:type="dxa"/>
            <w:shd w:val="clear" w:color="auto" w:fill="BFBFBF" w:themeFill="background1" w:themeFillShade="BF"/>
            <w:vAlign w:val="center"/>
          </w:tcPr>
          <w:p w14:paraId="6CBA99B6" w14:textId="77777777" w:rsidR="00583DDC" w:rsidRPr="00885292" w:rsidRDefault="00583DDC" w:rsidP="00583DDC">
            <w:pPr>
              <w:spacing w:after="0" w:line="240" w:lineRule="auto"/>
            </w:pPr>
          </w:p>
        </w:tc>
        <w:tc>
          <w:tcPr>
            <w:tcW w:w="973" w:type="dxa"/>
            <w:vAlign w:val="center"/>
          </w:tcPr>
          <w:p w14:paraId="4DA7D194" w14:textId="7667DAA0" w:rsidR="00583DDC" w:rsidRPr="00885292" w:rsidRDefault="00583DDC" w:rsidP="00583DDC">
            <w:pPr>
              <w:spacing w:after="0" w:line="240" w:lineRule="auto"/>
            </w:pPr>
          </w:p>
        </w:tc>
      </w:tr>
      <w:tr w:rsidR="00583DDC" w:rsidRPr="001175F8" w14:paraId="267A1E0A" w14:textId="77777777" w:rsidTr="00583DDC">
        <w:trPr>
          <w:trHeight w:val="259"/>
        </w:trPr>
        <w:tc>
          <w:tcPr>
            <w:tcW w:w="459" w:type="dxa"/>
            <w:vMerge/>
          </w:tcPr>
          <w:p w14:paraId="77FA6457" w14:textId="77777777" w:rsidR="00583DDC" w:rsidRPr="002D55BC" w:rsidRDefault="00583DDC" w:rsidP="00583DDC">
            <w:pPr>
              <w:spacing w:after="0" w:line="240" w:lineRule="auto"/>
            </w:pPr>
          </w:p>
        </w:tc>
        <w:tc>
          <w:tcPr>
            <w:tcW w:w="4585" w:type="dxa"/>
            <w:shd w:val="clear" w:color="auto" w:fill="auto"/>
            <w:vAlign w:val="center"/>
            <w:hideMark/>
          </w:tcPr>
          <w:p w14:paraId="5BE843BB" w14:textId="77777777" w:rsidR="00583DDC" w:rsidRPr="002D55BC" w:rsidRDefault="00583DDC" w:rsidP="00583DDC">
            <w:pPr>
              <w:spacing w:after="0" w:line="240" w:lineRule="auto"/>
            </w:pPr>
            <w:r w:rsidRPr="002D55BC">
              <w:t>Diabetes mellitus x HDL&lt;</w:t>
            </w:r>
            <w:r>
              <w:t xml:space="preserve">1.42 </w:t>
            </w:r>
            <w:r w:rsidRPr="002D55BC">
              <w:t>m</w:t>
            </w:r>
            <w:r>
              <w:t>mol</w:t>
            </w:r>
            <w:r w:rsidRPr="002D55BC">
              <w:t>/L</w:t>
            </w:r>
          </w:p>
        </w:tc>
        <w:tc>
          <w:tcPr>
            <w:tcW w:w="1008" w:type="dxa"/>
            <w:shd w:val="clear" w:color="auto" w:fill="BFBFBF" w:themeFill="background1" w:themeFillShade="BF"/>
            <w:vAlign w:val="center"/>
          </w:tcPr>
          <w:p w14:paraId="787B4CF3" w14:textId="77777777" w:rsidR="00583DDC" w:rsidRPr="00885292" w:rsidRDefault="00583DDC" w:rsidP="00583DDC">
            <w:pPr>
              <w:spacing w:after="0" w:line="240" w:lineRule="auto"/>
            </w:pPr>
          </w:p>
        </w:tc>
        <w:tc>
          <w:tcPr>
            <w:tcW w:w="1008" w:type="dxa"/>
            <w:shd w:val="clear" w:color="auto" w:fill="BFBFBF" w:themeFill="background1" w:themeFillShade="BF"/>
            <w:vAlign w:val="center"/>
          </w:tcPr>
          <w:p w14:paraId="2D43F553" w14:textId="77777777" w:rsidR="00583DDC" w:rsidRPr="00885292" w:rsidRDefault="00583DDC" w:rsidP="00583DDC">
            <w:pPr>
              <w:spacing w:after="0" w:line="240" w:lineRule="auto"/>
            </w:pPr>
          </w:p>
        </w:tc>
        <w:tc>
          <w:tcPr>
            <w:tcW w:w="1008" w:type="dxa"/>
            <w:shd w:val="clear" w:color="auto" w:fill="auto"/>
            <w:vAlign w:val="center"/>
          </w:tcPr>
          <w:p w14:paraId="23272C1F" w14:textId="77777777" w:rsidR="00583DDC" w:rsidRPr="00885292" w:rsidRDefault="00583DDC" w:rsidP="00583DDC">
            <w:pPr>
              <w:spacing w:after="0" w:line="240" w:lineRule="auto"/>
            </w:pPr>
          </w:p>
        </w:tc>
        <w:tc>
          <w:tcPr>
            <w:tcW w:w="1008" w:type="dxa"/>
            <w:shd w:val="clear" w:color="auto" w:fill="auto"/>
            <w:noWrap/>
            <w:vAlign w:val="center"/>
          </w:tcPr>
          <w:p w14:paraId="30D4793B" w14:textId="77777777" w:rsidR="00583DDC" w:rsidRPr="00885292" w:rsidRDefault="00583DDC" w:rsidP="00583DDC">
            <w:pPr>
              <w:spacing w:after="0" w:line="240" w:lineRule="auto"/>
            </w:pPr>
          </w:p>
        </w:tc>
        <w:tc>
          <w:tcPr>
            <w:tcW w:w="1008" w:type="dxa"/>
            <w:shd w:val="clear" w:color="auto" w:fill="auto"/>
            <w:vAlign w:val="center"/>
          </w:tcPr>
          <w:p w14:paraId="623B8959" w14:textId="77777777" w:rsidR="00583DDC" w:rsidRPr="00885292" w:rsidRDefault="00583DDC" w:rsidP="00583DDC">
            <w:pPr>
              <w:spacing w:after="0" w:line="240" w:lineRule="auto"/>
            </w:pPr>
          </w:p>
        </w:tc>
        <w:tc>
          <w:tcPr>
            <w:tcW w:w="967" w:type="dxa"/>
            <w:vAlign w:val="center"/>
          </w:tcPr>
          <w:p w14:paraId="21110F06" w14:textId="788E5E19" w:rsidR="00583DDC" w:rsidRPr="00885292" w:rsidRDefault="00583DDC" w:rsidP="00583DDC">
            <w:pPr>
              <w:spacing w:after="0" w:line="240" w:lineRule="auto"/>
            </w:pPr>
          </w:p>
        </w:tc>
      </w:tr>
      <w:tr w:rsidR="00583DDC" w:rsidRPr="001175F8" w14:paraId="4DE9FAE4" w14:textId="77777777" w:rsidTr="00583DDC">
        <w:trPr>
          <w:trHeight w:val="259"/>
        </w:trPr>
        <w:tc>
          <w:tcPr>
            <w:tcW w:w="459" w:type="dxa"/>
            <w:vMerge/>
          </w:tcPr>
          <w:p w14:paraId="35DF3CB3" w14:textId="77777777" w:rsidR="00583DDC" w:rsidRPr="002D55BC" w:rsidRDefault="00583DDC" w:rsidP="00583DDC"/>
        </w:tc>
        <w:tc>
          <w:tcPr>
            <w:tcW w:w="4585" w:type="dxa"/>
            <w:shd w:val="clear" w:color="auto" w:fill="auto"/>
            <w:vAlign w:val="center"/>
            <w:hideMark/>
          </w:tcPr>
          <w:p w14:paraId="50287B6A" w14:textId="048E18E5" w:rsidR="00583DDC" w:rsidRPr="002D55BC" w:rsidRDefault="00583DDC" w:rsidP="00583DDC">
            <w:pPr>
              <w:spacing w:after="0" w:line="240" w:lineRule="auto"/>
            </w:pPr>
            <w:r w:rsidRPr="002D55BC">
              <w:t>Smoking Ever x syst BP category</w:t>
            </w:r>
          </w:p>
        </w:tc>
        <w:tc>
          <w:tcPr>
            <w:tcW w:w="1008" w:type="dxa"/>
            <w:shd w:val="clear" w:color="auto" w:fill="BFBFBF" w:themeFill="background1" w:themeFillShade="BF"/>
            <w:vAlign w:val="center"/>
          </w:tcPr>
          <w:p w14:paraId="3C1369EC" w14:textId="4E2E2FB4" w:rsidR="00583DDC" w:rsidRPr="00885292" w:rsidRDefault="00583DDC" w:rsidP="00583DDC">
            <w:pPr>
              <w:spacing w:after="0" w:line="240" w:lineRule="auto"/>
              <w:rPr>
                <w:rFonts w:cs="Arial"/>
              </w:rPr>
            </w:pPr>
          </w:p>
        </w:tc>
        <w:tc>
          <w:tcPr>
            <w:tcW w:w="1008" w:type="dxa"/>
            <w:shd w:val="clear" w:color="auto" w:fill="BFBFBF" w:themeFill="background1" w:themeFillShade="BF"/>
            <w:vAlign w:val="center"/>
          </w:tcPr>
          <w:p w14:paraId="4FD36976" w14:textId="77777777" w:rsidR="00583DDC" w:rsidRPr="00885292" w:rsidRDefault="00583DDC" w:rsidP="00583DDC">
            <w:pPr>
              <w:spacing w:after="0" w:line="240" w:lineRule="auto"/>
            </w:pPr>
          </w:p>
        </w:tc>
        <w:tc>
          <w:tcPr>
            <w:tcW w:w="1008" w:type="dxa"/>
            <w:shd w:val="clear" w:color="auto" w:fill="auto"/>
            <w:vAlign w:val="center"/>
          </w:tcPr>
          <w:p w14:paraId="7C81AED4" w14:textId="77777777" w:rsidR="00583DDC" w:rsidRPr="00885292" w:rsidRDefault="00583DDC" w:rsidP="00583DDC">
            <w:pPr>
              <w:spacing w:after="0" w:line="240" w:lineRule="auto"/>
            </w:pPr>
          </w:p>
        </w:tc>
        <w:tc>
          <w:tcPr>
            <w:tcW w:w="1008" w:type="dxa"/>
            <w:shd w:val="clear" w:color="auto" w:fill="BFBFBF" w:themeFill="background1" w:themeFillShade="BF"/>
            <w:vAlign w:val="center"/>
          </w:tcPr>
          <w:p w14:paraId="161CE87D" w14:textId="77777777" w:rsidR="00583DDC" w:rsidRPr="00885292" w:rsidRDefault="00583DDC" w:rsidP="00583DDC">
            <w:pPr>
              <w:spacing w:after="0" w:line="240" w:lineRule="auto"/>
              <w:rPr>
                <w:rFonts w:cs="Arial"/>
              </w:rPr>
            </w:pPr>
          </w:p>
        </w:tc>
        <w:tc>
          <w:tcPr>
            <w:tcW w:w="1008" w:type="dxa"/>
            <w:shd w:val="clear" w:color="auto" w:fill="auto"/>
            <w:vAlign w:val="center"/>
          </w:tcPr>
          <w:p w14:paraId="6E0FC56B" w14:textId="77777777" w:rsidR="00583DDC" w:rsidRPr="00885292" w:rsidRDefault="00583DDC" w:rsidP="00583DDC">
            <w:pPr>
              <w:spacing w:after="0" w:line="240" w:lineRule="auto"/>
            </w:pPr>
          </w:p>
        </w:tc>
        <w:tc>
          <w:tcPr>
            <w:tcW w:w="967" w:type="dxa"/>
            <w:vAlign w:val="center"/>
          </w:tcPr>
          <w:p w14:paraId="6E159B0C" w14:textId="7541C3D9" w:rsidR="00583DDC" w:rsidRPr="00885292" w:rsidRDefault="00583DDC" w:rsidP="00583DDC">
            <w:pPr>
              <w:spacing w:after="0" w:line="240" w:lineRule="auto"/>
            </w:pPr>
          </w:p>
        </w:tc>
      </w:tr>
      <w:tr w:rsidR="00583DDC" w:rsidRPr="001175F8" w14:paraId="078CC471" w14:textId="77777777" w:rsidTr="00583DDC">
        <w:trPr>
          <w:trHeight w:val="259"/>
        </w:trPr>
        <w:tc>
          <w:tcPr>
            <w:tcW w:w="459" w:type="dxa"/>
            <w:vMerge/>
          </w:tcPr>
          <w:p w14:paraId="244AED73" w14:textId="77777777" w:rsidR="00583DDC" w:rsidRPr="002D55BC" w:rsidRDefault="00583DDC" w:rsidP="00583DDC"/>
        </w:tc>
        <w:tc>
          <w:tcPr>
            <w:tcW w:w="4585" w:type="dxa"/>
            <w:shd w:val="clear" w:color="auto" w:fill="auto"/>
            <w:vAlign w:val="center"/>
            <w:hideMark/>
          </w:tcPr>
          <w:p w14:paraId="6984087A" w14:textId="77777777" w:rsidR="00583DDC" w:rsidRPr="002D55BC" w:rsidRDefault="00583DDC" w:rsidP="00583DDC">
            <w:pPr>
              <w:spacing w:after="0" w:line="240" w:lineRule="auto"/>
            </w:pPr>
            <w:r w:rsidRPr="002D55BC">
              <w:t>Body Mass Index x syst BP category</w:t>
            </w:r>
          </w:p>
        </w:tc>
        <w:tc>
          <w:tcPr>
            <w:tcW w:w="1008" w:type="dxa"/>
            <w:shd w:val="clear" w:color="auto" w:fill="auto"/>
            <w:vAlign w:val="center"/>
          </w:tcPr>
          <w:p w14:paraId="094616E7" w14:textId="77777777" w:rsidR="00583DDC" w:rsidRPr="00885292" w:rsidRDefault="00583DDC" w:rsidP="00583DDC">
            <w:pPr>
              <w:spacing w:after="0" w:line="240" w:lineRule="auto"/>
            </w:pPr>
          </w:p>
        </w:tc>
        <w:tc>
          <w:tcPr>
            <w:tcW w:w="1008" w:type="dxa"/>
            <w:shd w:val="clear" w:color="auto" w:fill="auto"/>
            <w:vAlign w:val="center"/>
          </w:tcPr>
          <w:p w14:paraId="60E94294" w14:textId="77777777" w:rsidR="00583DDC" w:rsidRPr="00885292" w:rsidRDefault="00583DDC" w:rsidP="00583DDC">
            <w:pPr>
              <w:spacing w:after="0" w:line="240" w:lineRule="auto"/>
            </w:pPr>
          </w:p>
        </w:tc>
        <w:tc>
          <w:tcPr>
            <w:tcW w:w="1008" w:type="dxa"/>
            <w:shd w:val="clear" w:color="auto" w:fill="auto"/>
            <w:vAlign w:val="center"/>
          </w:tcPr>
          <w:p w14:paraId="6FAC1D7A" w14:textId="77777777" w:rsidR="00583DDC" w:rsidRPr="00885292" w:rsidRDefault="00583DDC" w:rsidP="00583DDC">
            <w:pPr>
              <w:spacing w:after="0" w:line="240" w:lineRule="auto"/>
            </w:pPr>
          </w:p>
        </w:tc>
        <w:tc>
          <w:tcPr>
            <w:tcW w:w="1008" w:type="dxa"/>
            <w:shd w:val="clear" w:color="auto" w:fill="auto"/>
            <w:vAlign w:val="center"/>
          </w:tcPr>
          <w:p w14:paraId="38F3B8DF" w14:textId="77777777" w:rsidR="00583DDC" w:rsidRPr="00885292" w:rsidRDefault="00583DDC" w:rsidP="00583DDC">
            <w:pPr>
              <w:spacing w:after="0" w:line="240" w:lineRule="auto"/>
            </w:pPr>
          </w:p>
        </w:tc>
        <w:tc>
          <w:tcPr>
            <w:tcW w:w="1008" w:type="dxa"/>
            <w:shd w:val="clear" w:color="auto" w:fill="auto"/>
            <w:vAlign w:val="center"/>
          </w:tcPr>
          <w:p w14:paraId="79081E0C" w14:textId="77777777" w:rsidR="00583DDC" w:rsidRPr="00885292" w:rsidRDefault="00583DDC" w:rsidP="00583DDC">
            <w:pPr>
              <w:spacing w:after="0" w:line="240" w:lineRule="auto"/>
            </w:pPr>
          </w:p>
        </w:tc>
        <w:tc>
          <w:tcPr>
            <w:tcW w:w="967" w:type="dxa"/>
            <w:vAlign w:val="center"/>
          </w:tcPr>
          <w:p w14:paraId="4775A6CC" w14:textId="77777777" w:rsidR="00583DDC" w:rsidRPr="00885292" w:rsidRDefault="00583DDC" w:rsidP="00583DDC">
            <w:pPr>
              <w:spacing w:after="0" w:line="240" w:lineRule="auto"/>
            </w:pPr>
          </w:p>
        </w:tc>
      </w:tr>
      <w:tr w:rsidR="00583DDC" w:rsidRPr="001175F8" w14:paraId="17223AE3" w14:textId="77777777" w:rsidTr="00583DDC">
        <w:trPr>
          <w:trHeight w:val="259"/>
        </w:trPr>
        <w:tc>
          <w:tcPr>
            <w:tcW w:w="459" w:type="dxa"/>
            <w:vMerge/>
          </w:tcPr>
          <w:p w14:paraId="3E58DED8" w14:textId="77777777" w:rsidR="00583DDC" w:rsidRPr="002D55BC" w:rsidRDefault="00583DDC" w:rsidP="00583DDC"/>
        </w:tc>
        <w:tc>
          <w:tcPr>
            <w:tcW w:w="4585" w:type="dxa"/>
            <w:shd w:val="clear" w:color="auto" w:fill="auto"/>
            <w:vAlign w:val="center"/>
            <w:hideMark/>
          </w:tcPr>
          <w:p w14:paraId="7269DC5B" w14:textId="52E51406" w:rsidR="00583DDC" w:rsidRPr="002D55BC" w:rsidRDefault="00583DDC" w:rsidP="00583DDC">
            <w:pPr>
              <w:spacing w:after="0" w:line="240" w:lineRule="auto"/>
            </w:pPr>
            <w:r w:rsidRPr="002D55BC">
              <w:t>Body Mass Index x CD4 avg last year</w:t>
            </w:r>
          </w:p>
        </w:tc>
        <w:tc>
          <w:tcPr>
            <w:tcW w:w="1008" w:type="dxa"/>
            <w:shd w:val="clear" w:color="auto" w:fill="auto"/>
            <w:vAlign w:val="center"/>
          </w:tcPr>
          <w:p w14:paraId="623791BB" w14:textId="0613810C" w:rsidR="00583DDC" w:rsidRPr="00885292" w:rsidRDefault="00583DDC" w:rsidP="00583DDC">
            <w:pPr>
              <w:spacing w:after="0" w:line="240" w:lineRule="auto"/>
            </w:pPr>
          </w:p>
        </w:tc>
        <w:tc>
          <w:tcPr>
            <w:tcW w:w="1008" w:type="dxa"/>
            <w:shd w:val="clear" w:color="auto" w:fill="auto"/>
            <w:vAlign w:val="center"/>
          </w:tcPr>
          <w:p w14:paraId="08DEAABF" w14:textId="77777777" w:rsidR="00583DDC" w:rsidRPr="00885292" w:rsidRDefault="00583DDC" w:rsidP="00583DDC">
            <w:pPr>
              <w:spacing w:after="0" w:line="240" w:lineRule="auto"/>
            </w:pPr>
          </w:p>
        </w:tc>
        <w:tc>
          <w:tcPr>
            <w:tcW w:w="1008" w:type="dxa"/>
            <w:shd w:val="clear" w:color="auto" w:fill="auto"/>
            <w:vAlign w:val="center"/>
          </w:tcPr>
          <w:p w14:paraId="614925DF" w14:textId="77777777" w:rsidR="00583DDC" w:rsidRPr="00885292" w:rsidRDefault="00583DDC" w:rsidP="00583DDC">
            <w:pPr>
              <w:spacing w:after="0" w:line="240" w:lineRule="auto"/>
            </w:pPr>
          </w:p>
        </w:tc>
        <w:tc>
          <w:tcPr>
            <w:tcW w:w="1008" w:type="dxa"/>
            <w:shd w:val="clear" w:color="auto" w:fill="BFBFBF" w:themeFill="background1" w:themeFillShade="BF"/>
            <w:vAlign w:val="center"/>
          </w:tcPr>
          <w:p w14:paraId="4E3EB699" w14:textId="77777777" w:rsidR="00583DDC" w:rsidRPr="00885292" w:rsidRDefault="00583DDC" w:rsidP="00583DDC">
            <w:pPr>
              <w:spacing w:after="0" w:line="240" w:lineRule="auto"/>
              <w:rPr>
                <w:rFonts w:cs="Calibri"/>
              </w:rPr>
            </w:pPr>
          </w:p>
        </w:tc>
        <w:tc>
          <w:tcPr>
            <w:tcW w:w="1008" w:type="dxa"/>
            <w:shd w:val="clear" w:color="auto" w:fill="auto"/>
            <w:vAlign w:val="center"/>
          </w:tcPr>
          <w:p w14:paraId="56EFFC93" w14:textId="77777777" w:rsidR="00583DDC" w:rsidRPr="00885292" w:rsidRDefault="00583DDC" w:rsidP="00583DDC">
            <w:pPr>
              <w:spacing w:after="0" w:line="240" w:lineRule="auto"/>
            </w:pPr>
          </w:p>
        </w:tc>
        <w:tc>
          <w:tcPr>
            <w:tcW w:w="967" w:type="dxa"/>
            <w:shd w:val="clear" w:color="auto" w:fill="BFBFBF" w:themeFill="background1" w:themeFillShade="BF"/>
            <w:vAlign w:val="center"/>
          </w:tcPr>
          <w:p w14:paraId="4FB969F2" w14:textId="4FC9E07E" w:rsidR="00583DDC" w:rsidRPr="00885292" w:rsidRDefault="00583DDC" w:rsidP="00583DDC">
            <w:pPr>
              <w:spacing w:after="0" w:line="240" w:lineRule="auto"/>
            </w:pPr>
          </w:p>
        </w:tc>
      </w:tr>
    </w:tbl>
    <w:p w14:paraId="4A9164BA" w14:textId="2519CB48" w:rsidR="00583DDC" w:rsidRDefault="00583DDC" w:rsidP="00D3728B"/>
    <w:p w14:paraId="64D01F85" w14:textId="3A002B6E" w:rsidR="00583DDC" w:rsidRDefault="00583DDC" w:rsidP="00D3728B"/>
    <w:p w14:paraId="0779C2EB" w14:textId="4DE283C3" w:rsidR="00930FA3" w:rsidRDefault="00930FA3" w:rsidP="00D3728B"/>
    <w:p w14:paraId="19B4640A" w14:textId="2D85969F" w:rsidR="00930FA3" w:rsidRDefault="00583DDC" w:rsidP="00D3728B">
      <w:r>
        <w:rPr>
          <w:noProof/>
        </w:rPr>
        <mc:AlternateContent>
          <mc:Choice Requires="wps">
            <w:drawing>
              <wp:anchor distT="45720" distB="45720" distL="114300" distR="114300" simplePos="0" relativeHeight="251706368" behindDoc="0" locked="0" layoutInCell="1" allowOverlap="1" wp14:anchorId="6E58406F" wp14:editId="22298887">
                <wp:simplePos x="0" y="0"/>
                <wp:positionH relativeFrom="margin">
                  <wp:align>center</wp:align>
                </wp:positionH>
                <wp:positionV relativeFrom="paragraph">
                  <wp:posOffset>988060</wp:posOffset>
                </wp:positionV>
                <wp:extent cx="7266940" cy="590550"/>
                <wp:effectExtent l="0" t="0" r="0" b="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66940" cy="590550"/>
                        </a:xfrm>
                        <a:prstGeom prst="rect">
                          <a:avLst/>
                        </a:prstGeom>
                        <a:noFill/>
                        <a:ln w="9525">
                          <a:noFill/>
                          <a:miter lim="800000"/>
                          <a:headEnd/>
                          <a:tailEnd/>
                        </a:ln>
                      </wps:spPr>
                      <wps:txbx>
                        <w:txbxContent>
                          <w:p w14:paraId="70199C6D" w14:textId="4C2630AE" w:rsidR="00A0259B" w:rsidRDefault="00A0259B" w:rsidP="00583DDC">
                            <w:r w:rsidRPr="00B23DA3">
                              <w:t>Table S</w:t>
                            </w:r>
                            <w:r>
                              <w:t>6b: Covariates, cofactors, and interaction terms used for the ongoing use Propensity Scores for individual agents and classes (supplement only)</w:t>
                            </w:r>
                            <w:r w:rsidRPr="00D84D80">
                              <w:t>.</w:t>
                            </w:r>
                            <w:r>
                              <w:t xml:space="preserve"> Abbreviations: see text</w:t>
                            </w:r>
                            <w:r w:rsidRPr="00583DDC">
                              <w:t xml:space="preserve"> </w:t>
                            </w:r>
                            <w:r>
                              <w:t>also. PDC=percent of days covered, avg=average, GFR=glomerular filtration rate, syst. BP= systolic blood pressure, HDL=high density lipoprotein cholesterol, VL=viral load</w:t>
                            </w:r>
                          </w:p>
                          <w:p w14:paraId="1212709F" w14:textId="78A5A771" w:rsidR="00A0259B" w:rsidRDefault="00A0259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E58406F" id="_x0000_s1027" type="#_x0000_t202" style="position:absolute;margin-left:0;margin-top:77.8pt;width:572.2pt;height:46.5pt;z-index:251706368;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rThDAIAAPkDAAAOAAAAZHJzL2Uyb0RvYy54bWysU9tuGyEQfa/Uf0C817veep14ZRylSVNV&#10;Si9S0g/ALOtFBYYC9m769RlYx7Hat6o8oIGZOcw5M6yvRqPJQfqgwDI6n5WUSCugVXbH6I/Hu3eX&#10;lITIbcs1WMnokwz0avP2zXpwjaygB91KTxDEhmZwjPYxuqYoguil4WEGTlp0duANj3j0u6L1fEB0&#10;o4uqLJfFAL51HoQMAW9vJyfdZPyukyJ+67ogI9GMYm0x7z7v27QXmzVvdp67XoljGfwfqjBcWXz0&#10;BHXLIyd7r/6CMkp4CNDFmQBTQNcpITMHZDMv/2Dz0HMnMxcUJ7iTTOH/wYqvh++eqJbR95RYbrBF&#10;j3KM5AOMpErqDC40GPTgMCyOeI1dzkyDuwfxMxALNz23O3ntPQy95C1WN0+ZxVnqhBMSyHb4Ai0+&#10;w/cRMtDYeZOkQzEIomOXnk6dSaUIvLyolsvVAl0CffWqrOvcuoI3L9nOh/hJgiHJYNRj5zM6P9yH&#10;mKrhzUtIeszCndI6d19bMjC6qqs6J5x5jIo4nFoZRi/LtKZxSSQ/2jYnR670ZOMD2h5ZJ6IT5Thu&#10;xyxvliQpsoX2CWXwMM0i/h00evC/KRlwDhkNv/bcS0r0Z4tSruaLxDvmw6K+qPDgzz3bcw+3AqEY&#10;jZRM5k3Mwz5RvkbJO5XVeK3kWDLOVxbp+BfSAJ+fc9Trj908AwAA//8DAFBLAwQUAAYACAAAACEA&#10;ipj46d0AAAAJAQAADwAAAGRycy9kb3ducmV2LnhtbEyPzU7DMBCE70i8g7VI3KjdyonakE2FQFxB&#10;lB+pNzfeJhHxOordJrw97gmOs7Oa+abczq4XZxpD5xlhuVAgiGtvO24QPt6f79YgQjRsTe+ZEH4o&#10;wLa6vipNYf3Eb3TexUakEA6FQWhjHAopQ92SM2HhB+LkHf3oTExybKQdzZTCXS9XSuXSmY5TQ2sG&#10;emyp/t6dHMLny3H/pdVr8+SyYfKzkuw2EvH2Zn64BxFpjn/PcMFP6FAlpoM/sQ2iR0hDYrpmWQ7i&#10;Yi+11iAOCCu9zkFWpfy/oPoFAAD//wMAUEsBAi0AFAAGAAgAAAAhALaDOJL+AAAA4QEAABMAAAAA&#10;AAAAAAAAAAAAAAAAAFtDb250ZW50X1R5cGVzXS54bWxQSwECLQAUAAYACAAAACEAOP0h/9YAAACU&#10;AQAACwAAAAAAAAAAAAAAAAAvAQAAX3JlbHMvLnJlbHNQSwECLQAUAAYACAAAACEAIq604QwCAAD5&#10;AwAADgAAAAAAAAAAAAAAAAAuAgAAZHJzL2Uyb0RvYy54bWxQSwECLQAUAAYACAAAACEAipj46d0A&#10;AAAJAQAADwAAAAAAAAAAAAAAAABmBAAAZHJzL2Rvd25yZXYueG1sUEsFBgAAAAAEAAQA8wAAAHAF&#10;AAAAAA==&#10;" filled="f" stroked="f">
                <v:textbox>
                  <w:txbxContent>
                    <w:p w14:paraId="70199C6D" w14:textId="4C2630AE" w:rsidR="00A0259B" w:rsidRDefault="00A0259B" w:rsidP="00583DDC">
                      <w:r w:rsidRPr="00B23DA3">
                        <w:t>Table S</w:t>
                      </w:r>
                      <w:r>
                        <w:t>6b: Covariates, cofactors, and interaction terms used for the ongoing use Propensity Scores for individual agents and classes (supplement only)</w:t>
                      </w:r>
                      <w:r w:rsidRPr="00D84D80">
                        <w:t>.</w:t>
                      </w:r>
                      <w:r>
                        <w:t xml:space="preserve"> Abbreviations: see text</w:t>
                      </w:r>
                      <w:r w:rsidRPr="00583DDC">
                        <w:t xml:space="preserve"> </w:t>
                      </w:r>
                      <w:r>
                        <w:t>also. PDC=percent of days covered, avg=average, GFR=glomerular filtration rate, syst. BP= systolic blood pressure, HDL=high density lipoprotein cholesterol, VL=viral load</w:t>
                      </w:r>
                    </w:p>
                    <w:p w14:paraId="1212709F" w14:textId="78A5A771" w:rsidR="00A0259B" w:rsidRDefault="00A0259B"/>
                  </w:txbxContent>
                </v:textbox>
                <w10:wrap type="square" anchorx="margin"/>
              </v:shape>
            </w:pict>
          </mc:Fallback>
        </mc:AlternateContent>
      </w:r>
      <w:r w:rsidR="00930FA3">
        <w:br w:type="page"/>
      </w:r>
    </w:p>
    <w:tbl>
      <w:tblPr>
        <w:tblStyle w:val="TableGrid"/>
        <w:tblW w:w="0" w:type="auto"/>
        <w:tblInd w:w="445" w:type="dxa"/>
        <w:tblLook w:val="04A0" w:firstRow="1" w:lastRow="0" w:firstColumn="1" w:lastColumn="0" w:noHBand="0" w:noVBand="1"/>
      </w:tblPr>
      <w:tblGrid>
        <w:gridCol w:w="5125"/>
        <w:gridCol w:w="1979"/>
        <w:gridCol w:w="1622"/>
      </w:tblGrid>
      <w:tr w:rsidR="002C7355" w14:paraId="3F55FBAC" w14:textId="77777777" w:rsidTr="002C7355">
        <w:tc>
          <w:tcPr>
            <w:tcW w:w="5125" w:type="dxa"/>
          </w:tcPr>
          <w:p w14:paraId="2ACF216D" w14:textId="43427BF3" w:rsidR="002C7355" w:rsidRPr="002C7355" w:rsidRDefault="002C7355" w:rsidP="00D3728B">
            <w:r w:rsidRPr="002C7355">
              <w:lastRenderedPageBreak/>
              <w:t>Parameter</w:t>
            </w:r>
          </w:p>
        </w:tc>
        <w:tc>
          <w:tcPr>
            <w:tcW w:w="1979" w:type="dxa"/>
          </w:tcPr>
          <w:p w14:paraId="67420F10" w14:textId="1AD9E300" w:rsidR="002C7355" w:rsidRPr="002C7355" w:rsidRDefault="002C7355" w:rsidP="00D3728B">
            <w:r>
              <w:t>HR (95% CI)</w:t>
            </w:r>
          </w:p>
        </w:tc>
        <w:tc>
          <w:tcPr>
            <w:tcW w:w="1622" w:type="dxa"/>
          </w:tcPr>
          <w:p w14:paraId="6C48C90D" w14:textId="1252420D" w:rsidR="002C7355" w:rsidRPr="002C7355" w:rsidRDefault="002C7355" w:rsidP="00D3728B">
            <w:r>
              <w:t>p-value</w:t>
            </w:r>
          </w:p>
        </w:tc>
      </w:tr>
      <w:tr w:rsidR="002C7355" w14:paraId="671A72D6" w14:textId="77777777" w:rsidTr="002C7355">
        <w:tc>
          <w:tcPr>
            <w:tcW w:w="5125" w:type="dxa"/>
            <w:vAlign w:val="center"/>
          </w:tcPr>
          <w:p w14:paraId="60A4CA60" w14:textId="01265CEF" w:rsidR="002C7355" w:rsidRDefault="002C7355" w:rsidP="00D3728B">
            <w:r>
              <w:t>Prevalent ASCVD</w:t>
            </w:r>
          </w:p>
        </w:tc>
        <w:tc>
          <w:tcPr>
            <w:tcW w:w="1979" w:type="dxa"/>
            <w:vAlign w:val="center"/>
          </w:tcPr>
          <w:p w14:paraId="2CF4BD5C" w14:textId="37C7DFBE" w:rsidR="002C7355" w:rsidRDefault="002C7355" w:rsidP="00D3728B">
            <w:r>
              <w:t>1.59 (1.48-1.71)</w:t>
            </w:r>
          </w:p>
        </w:tc>
        <w:tc>
          <w:tcPr>
            <w:tcW w:w="1622" w:type="dxa"/>
            <w:vAlign w:val="center"/>
          </w:tcPr>
          <w:p w14:paraId="44114F42" w14:textId="09DF483B" w:rsidR="002C7355" w:rsidRDefault="002C7355" w:rsidP="00D3728B">
            <w:r>
              <w:t>&lt;0.0001</w:t>
            </w:r>
          </w:p>
        </w:tc>
      </w:tr>
      <w:tr w:rsidR="002C7355" w14:paraId="3DE5374A" w14:textId="77777777" w:rsidTr="002C7355">
        <w:tc>
          <w:tcPr>
            <w:tcW w:w="5125" w:type="dxa"/>
            <w:vAlign w:val="center"/>
          </w:tcPr>
          <w:p w14:paraId="7CB4701A" w14:textId="55E2B3F5" w:rsidR="002C7355" w:rsidRDefault="002C7355" w:rsidP="00D3728B">
            <w:r>
              <w:t>HAART PDC last year</w:t>
            </w:r>
          </w:p>
        </w:tc>
        <w:tc>
          <w:tcPr>
            <w:tcW w:w="1979" w:type="dxa"/>
            <w:vAlign w:val="center"/>
          </w:tcPr>
          <w:p w14:paraId="313D9905" w14:textId="751EA481" w:rsidR="002C7355" w:rsidRDefault="002C7355" w:rsidP="00D3728B">
            <w:r>
              <w:t>0.66 (0.55-0.79)</w:t>
            </w:r>
          </w:p>
        </w:tc>
        <w:tc>
          <w:tcPr>
            <w:tcW w:w="1622" w:type="dxa"/>
            <w:vAlign w:val="center"/>
          </w:tcPr>
          <w:p w14:paraId="23242D29" w14:textId="3399D549" w:rsidR="002C7355" w:rsidRDefault="002C7355" w:rsidP="00D3728B">
            <w:r>
              <w:t>&lt;0.0001</w:t>
            </w:r>
          </w:p>
        </w:tc>
      </w:tr>
      <w:tr w:rsidR="002C7355" w14:paraId="2E514C69" w14:textId="77777777" w:rsidTr="002C7355">
        <w:tc>
          <w:tcPr>
            <w:tcW w:w="5125" w:type="dxa"/>
            <w:vAlign w:val="center"/>
          </w:tcPr>
          <w:p w14:paraId="1D86F0F8" w14:textId="2F982511" w:rsidR="002C7355" w:rsidRDefault="002C7355" w:rsidP="00D3728B">
            <w:r>
              <w:t>any ART PDC last year</w:t>
            </w:r>
          </w:p>
        </w:tc>
        <w:tc>
          <w:tcPr>
            <w:tcW w:w="1979" w:type="dxa"/>
            <w:vAlign w:val="center"/>
          </w:tcPr>
          <w:p w14:paraId="5CD720D3" w14:textId="7AD2C4F4" w:rsidR="002C7355" w:rsidRDefault="002C7355" w:rsidP="00D3728B">
            <w:r>
              <w:t>0.82 (0.68-0.98)</w:t>
            </w:r>
          </w:p>
        </w:tc>
        <w:tc>
          <w:tcPr>
            <w:tcW w:w="1622" w:type="dxa"/>
            <w:vAlign w:val="center"/>
          </w:tcPr>
          <w:p w14:paraId="44132A79" w14:textId="02DAC54C" w:rsidR="002C7355" w:rsidRDefault="002C7355" w:rsidP="00D3728B">
            <w:r>
              <w:t>0.03</w:t>
            </w:r>
          </w:p>
        </w:tc>
      </w:tr>
      <w:tr w:rsidR="002C7355" w14:paraId="6C88E332" w14:textId="77777777" w:rsidTr="002C7355">
        <w:tc>
          <w:tcPr>
            <w:tcW w:w="5125" w:type="dxa"/>
            <w:vAlign w:val="center"/>
          </w:tcPr>
          <w:p w14:paraId="7FED138F" w14:textId="0C66C4C6" w:rsidR="002C7355" w:rsidRDefault="002C7355" w:rsidP="00D3728B">
            <w:r>
              <w:t>Tenofovir PDC last year</w:t>
            </w:r>
            <w:r w:rsidR="001C4837">
              <w:t>*</w:t>
            </w:r>
          </w:p>
        </w:tc>
        <w:tc>
          <w:tcPr>
            <w:tcW w:w="1979" w:type="dxa"/>
            <w:vAlign w:val="center"/>
          </w:tcPr>
          <w:p w14:paraId="451456BA" w14:textId="41BDEDAF" w:rsidR="002C7355" w:rsidRDefault="002C7355" w:rsidP="00D3728B">
            <w:r>
              <w:t>0.82 (0.74-0.90)</w:t>
            </w:r>
          </w:p>
        </w:tc>
        <w:tc>
          <w:tcPr>
            <w:tcW w:w="1622" w:type="dxa"/>
            <w:vAlign w:val="center"/>
          </w:tcPr>
          <w:p w14:paraId="384FE820" w14:textId="2E5435EE" w:rsidR="002C7355" w:rsidRDefault="002C7355" w:rsidP="00D3728B">
            <w:r>
              <w:t>&lt;0.0001</w:t>
            </w:r>
          </w:p>
        </w:tc>
      </w:tr>
      <w:tr w:rsidR="002C7355" w14:paraId="483C3630" w14:textId="77777777" w:rsidTr="002C7355">
        <w:tc>
          <w:tcPr>
            <w:tcW w:w="5125" w:type="dxa"/>
            <w:vAlign w:val="center"/>
          </w:tcPr>
          <w:p w14:paraId="5A80F19E" w14:textId="7B192275" w:rsidR="002C7355" w:rsidRDefault="002C7355" w:rsidP="00D3728B">
            <w:r>
              <w:t>native total cholesterol &lt;</w:t>
            </w:r>
            <w:r w:rsidR="00954072">
              <w:t>3.9 mmol/L</w:t>
            </w:r>
          </w:p>
        </w:tc>
        <w:tc>
          <w:tcPr>
            <w:tcW w:w="1979" w:type="dxa"/>
            <w:vAlign w:val="center"/>
          </w:tcPr>
          <w:p w14:paraId="1FC22F5D" w14:textId="44BA3637" w:rsidR="002C7355" w:rsidRDefault="002C7355" w:rsidP="00D3728B">
            <w:r>
              <w:t>(ref)</w:t>
            </w:r>
          </w:p>
        </w:tc>
        <w:tc>
          <w:tcPr>
            <w:tcW w:w="1622" w:type="dxa"/>
            <w:vAlign w:val="center"/>
          </w:tcPr>
          <w:p w14:paraId="779FCB03" w14:textId="77777777" w:rsidR="002C7355" w:rsidRDefault="002C7355" w:rsidP="00D3728B"/>
        </w:tc>
      </w:tr>
      <w:tr w:rsidR="002C7355" w14:paraId="248D9A52" w14:textId="77777777" w:rsidTr="002C7355">
        <w:tc>
          <w:tcPr>
            <w:tcW w:w="5125" w:type="dxa"/>
            <w:vAlign w:val="center"/>
          </w:tcPr>
          <w:p w14:paraId="48F7B245" w14:textId="171FD410" w:rsidR="002C7355" w:rsidRDefault="002C7355" w:rsidP="00D3728B">
            <w:r>
              <w:t xml:space="preserve">native total cholesterol </w:t>
            </w:r>
            <w:r w:rsidR="00954072">
              <w:t>3.9 – 4.</w:t>
            </w:r>
            <w:r>
              <w:t>5 or &gt;</w:t>
            </w:r>
            <w:r w:rsidR="00954072">
              <w:t xml:space="preserve"> </w:t>
            </w:r>
            <w:r>
              <w:t>5</w:t>
            </w:r>
            <w:r w:rsidR="00954072">
              <w:t>.8</w:t>
            </w:r>
            <w:r>
              <w:t xml:space="preserve"> </w:t>
            </w:r>
            <w:r w:rsidR="00954072">
              <w:t>mmol/L</w:t>
            </w:r>
          </w:p>
        </w:tc>
        <w:tc>
          <w:tcPr>
            <w:tcW w:w="1979" w:type="dxa"/>
            <w:vAlign w:val="center"/>
          </w:tcPr>
          <w:p w14:paraId="617ECAF2" w14:textId="4CF60F19" w:rsidR="002C7355" w:rsidRDefault="002C7355" w:rsidP="00D3728B">
            <w:r>
              <w:t>0.81 (0.75-0.87)</w:t>
            </w:r>
          </w:p>
        </w:tc>
        <w:tc>
          <w:tcPr>
            <w:tcW w:w="1622" w:type="dxa"/>
            <w:vAlign w:val="center"/>
          </w:tcPr>
          <w:p w14:paraId="583C8380" w14:textId="16AE1C42" w:rsidR="002C7355" w:rsidRDefault="002C7355" w:rsidP="00D3728B">
            <w:r>
              <w:t>&lt;0.0001</w:t>
            </w:r>
          </w:p>
        </w:tc>
      </w:tr>
      <w:tr w:rsidR="002C7355" w14:paraId="75570800" w14:textId="77777777" w:rsidTr="002C7355">
        <w:tc>
          <w:tcPr>
            <w:tcW w:w="5125" w:type="dxa"/>
            <w:vAlign w:val="center"/>
          </w:tcPr>
          <w:p w14:paraId="676606F1" w14:textId="604A231E" w:rsidR="002C7355" w:rsidRDefault="002C7355" w:rsidP="00D3728B">
            <w:r>
              <w:t xml:space="preserve">native total cholesterol </w:t>
            </w:r>
            <w:r w:rsidR="00954072">
              <w:t xml:space="preserve">4.5 – </w:t>
            </w:r>
            <w:r>
              <w:t>5</w:t>
            </w:r>
            <w:r w:rsidR="00954072">
              <w:t>.8</w:t>
            </w:r>
            <w:r>
              <w:t xml:space="preserve"> </w:t>
            </w:r>
            <w:r w:rsidR="00954072">
              <w:t>mmol/L</w:t>
            </w:r>
          </w:p>
        </w:tc>
        <w:tc>
          <w:tcPr>
            <w:tcW w:w="1979" w:type="dxa"/>
            <w:vAlign w:val="center"/>
          </w:tcPr>
          <w:p w14:paraId="50252C82" w14:textId="0C535157" w:rsidR="002C7355" w:rsidRDefault="002C7355" w:rsidP="00D3728B">
            <w:r>
              <w:t>0.75 (0.70-0.82)</w:t>
            </w:r>
          </w:p>
        </w:tc>
        <w:tc>
          <w:tcPr>
            <w:tcW w:w="1622" w:type="dxa"/>
            <w:vAlign w:val="center"/>
          </w:tcPr>
          <w:p w14:paraId="3D2952B7" w14:textId="73642369" w:rsidR="002C7355" w:rsidRDefault="002C7355" w:rsidP="00D3728B">
            <w:r>
              <w:t>&lt;0.0001</w:t>
            </w:r>
          </w:p>
        </w:tc>
      </w:tr>
      <w:tr w:rsidR="002C7355" w14:paraId="65C2A793" w14:textId="77777777" w:rsidTr="002C7355">
        <w:tc>
          <w:tcPr>
            <w:tcW w:w="5125" w:type="dxa"/>
            <w:vAlign w:val="center"/>
          </w:tcPr>
          <w:p w14:paraId="26DAD9D1" w14:textId="6A47A218" w:rsidR="002C7355" w:rsidRDefault="002C7355" w:rsidP="00D3728B">
            <w:r>
              <w:t>native HDL cholesterol &gt;</w:t>
            </w:r>
            <w:r w:rsidR="00954072">
              <w:t>0.9 mmol/L</w:t>
            </w:r>
          </w:p>
        </w:tc>
        <w:tc>
          <w:tcPr>
            <w:tcW w:w="1979" w:type="dxa"/>
            <w:vAlign w:val="center"/>
          </w:tcPr>
          <w:p w14:paraId="34E2FD78" w14:textId="5ABB482B" w:rsidR="002C7355" w:rsidRDefault="002C7355" w:rsidP="00D3728B">
            <w:r>
              <w:t>(ref)</w:t>
            </w:r>
          </w:p>
        </w:tc>
        <w:tc>
          <w:tcPr>
            <w:tcW w:w="1622" w:type="dxa"/>
            <w:vAlign w:val="center"/>
          </w:tcPr>
          <w:p w14:paraId="0322B692" w14:textId="77777777" w:rsidR="002C7355" w:rsidRDefault="002C7355" w:rsidP="00D3728B"/>
        </w:tc>
      </w:tr>
      <w:tr w:rsidR="002C7355" w14:paraId="735710C3" w14:textId="77777777" w:rsidTr="002C7355">
        <w:tc>
          <w:tcPr>
            <w:tcW w:w="5125" w:type="dxa"/>
            <w:vAlign w:val="center"/>
          </w:tcPr>
          <w:p w14:paraId="77A39681" w14:textId="2CA457B2" w:rsidR="002C7355" w:rsidRDefault="002C7355" w:rsidP="00D3728B">
            <w:r>
              <w:t>native HDL cholesterol 0</w:t>
            </w:r>
            <w:r w:rsidR="00954072">
              <w:t>.78</w:t>
            </w:r>
            <w:r>
              <w:t>-</w:t>
            </w:r>
            <w:r w:rsidR="00954072">
              <w:t>0.9</w:t>
            </w:r>
            <w:r>
              <w:t xml:space="preserve"> </w:t>
            </w:r>
            <w:r w:rsidR="00954072">
              <w:t>mmol/L</w:t>
            </w:r>
          </w:p>
        </w:tc>
        <w:tc>
          <w:tcPr>
            <w:tcW w:w="1979" w:type="dxa"/>
            <w:vAlign w:val="center"/>
          </w:tcPr>
          <w:p w14:paraId="59D1DD7B" w14:textId="0784A6E5" w:rsidR="002C7355" w:rsidRDefault="002C7355" w:rsidP="00D3728B">
            <w:r>
              <w:t>1.18 (1.08-1.29)</w:t>
            </w:r>
          </w:p>
        </w:tc>
        <w:tc>
          <w:tcPr>
            <w:tcW w:w="1622" w:type="dxa"/>
            <w:vAlign w:val="center"/>
          </w:tcPr>
          <w:p w14:paraId="632A9305" w14:textId="070363FB" w:rsidR="002C7355" w:rsidRDefault="002C7355" w:rsidP="00D3728B">
            <w:r>
              <w:t>0.0004</w:t>
            </w:r>
          </w:p>
        </w:tc>
      </w:tr>
      <w:tr w:rsidR="002C7355" w14:paraId="73FD99F3" w14:textId="77777777" w:rsidTr="002C7355">
        <w:tc>
          <w:tcPr>
            <w:tcW w:w="5125" w:type="dxa"/>
            <w:vAlign w:val="center"/>
          </w:tcPr>
          <w:p w14:paraId="6E2B02E5" w14:textId="4ACACEBB" w:rsidR="002C7355" w:rsidRDefault="002C7355" w:rsidP="00D3728B">
            <w:r>
              <w:t>native HDL cholesterol &lt;0</w:t>
            </w:r>
            <w:r w:rsidR="00954072">
              <w:t>.78</w:t>
            </w:r>
            <w:r>
              <w:t xml:space="preserve"> </w:t>
            </w:r>
            <w:r w:rsidR="00954072">
              <w:t>mmol/L</w:t>
            </w:r>
          </w:p>
        </w:tc>
        <w:tc>
          <w:tcPr>
            <w:tcW w:w="1979" w:type="dxa"/>
            <w:vAlign w:val="center"/>
          </w:tcPr>
          <w:p w14:paraId="031B075A" w14:textId="519740E1" w:rsidR="002C7355" w:rsidRDefault="002C7355" w:rsidP="00D3728B">
            <w:r>
              <w:t>1.31 (1.21-1.41)</w:t>
            </w:r>
          </w:p>
        </w:tc>
        <w:tc>
          <w:tcPr>
            <w:tcW w:w="1622" w:type="dxa"/>
            <w:vAlign w:val="center"/>
          </w:tcPr>
          <w:p w14:paraId="3EF5BA6C" w14:textId="32A0CFC8" w:rsidR="002C7355" w:rsidRDefault="002C7355" w:rsidP="00D3728B">
            <w:r>
              <w:t>&lt;0.0001</w:t>
            </w:r>
          </w:p>
        </w:tc>
      </w:tr>
      <w:tr w:rsidR="002C7355" w14:paraId="7D48F1B4" w14:textId="77777777" w:rsidTr="002C7355">
        <w:tc>
          <w:tcPr>
            <w:tcW w:w="5125" w:type="dxa"/>
            <w:vAlign w:val="center"/>
          </w:tcPr>
          <w:p w14:paraId="6307F284" w14:textId="5E4FEF8A" w:rsidR="002C7355" w:rsidRDefault="002C7355" w:rsidP="00D3728B">
            <w:r>
              <w:t>Smoking Ever</w:t>
            </w:r>
          </w:p>
        </w:tc>
        <w:tc>
          <w:tcPr>
            <w:tcW w:w="1979" w:type="dxa"/>
            <w:vAlign w:val="center"/>
          </w:tcPr>
          <w:p w14:paraId="42EF99E1" w14:textId="3BA570B4" w:rsidR="002C7355" w:rsidRDefault="002C7355" w:rsidP="00D3728B">
            <w:r>
              <w:t>1.36 (1.27-1.45)</w:t>
            </w:r>
          </w:p>
        </w:tc>
        <w:tc>
          <w:tcPr>
            <w:tcW w:w="1622" w:type="dxa"/>
            <w:vAlign w:val="center"/>
          </w:tcPr>
          <w:p w14:paraId="7CEF241A" w14:textId="54E16EA0" w:rsidR="002C7355" w:rsidRDefault="002C7355" w:rsidP="00D3728B">
            <w:r>
              <w:t>&lt;0.0001</w:t>
            </w:r>
          </w:p>
        </w:tc>
      </w:tr>
      <w:tr w:rsidR="002C7355" w14:paraId="10165626" w14:textId="77777777" w:rsidTr="002C7355">
        <w:tc>
          <w:tcPr>
            <w:tcW w:w="5125" w:type="dxa"/>
            <w:vAlign w:val="center"/>
          </w:tcPr>
          <w:p w14:paraId="726D74C2" w14:textId="7C9E22E7" w:rsidR="002C7355" w:rsidRDefault="002C7355" w:rsidP="00D3728B">
            <w:r>
              <w:t>Time since HIV Diagnosis at baseline (per year)</w:t>
            </w:r>
          </w:p>
        </w:tc>
        <w:tc>
          <w:tcPr>
            <w:tcW w:w="1979" w:type="dxa"/>
            <w:vAlign w:val="center"/>
          </w:tcPr>
          <w:p w14:paraId="6C2525BE" w14:textId="13286545" w:rsidR="002C7355" w:rsidRDefault="002C7355" w:rsidP="00D3728B">
            <w:r>
              <w:t>0.98 (0.97-0.99)</w:t>
            </w:r>
          </w:p>
        </w:tc>
        <w:tc>
          <w:tcPr>
            <w:tcW w:w="1622" w:type="dxa"/>
            <w:vAlign w:val="center"/>
          </w:tcPr>
          <w:p w14:paraId="6825E02F" w14:textId="0FC1BBFF" w:rsidR="002C7355" w:rsidRDefault="002C7355" w:rsidP="00D3728B">
            <w:r>
              <w:t>&lt;0.0001</w:t>
            </w:r>
          </w:p>
        </w:tc>
      </w:tr>
      <w:tr w:rsidR="002C7355" w14:paraId="2EFE36C2" w14:textId="77777777" w:rsidTr="002C7355">
        <w:tc>
          <w:tcPr>
            <w:tcW w:w="5125" w:type="dxa"/>
            <w:vAlign w:val="center"/>
          </w:tcPr>
          <w:p w14:paraId="43F3B8EF" w14:textId="15C0A702" w:rsidR="002C7355" w:rsidRDefault="002C7355" w:rsidP="00D3728B">
            <w:r>
              <w:t>Hemoglobin at baseline (per mg/dL)</w:t>
            </w:r>
          </w:p>
        </w:tc>
        <w:tc>
          <w:tcPr>
            <w:tcW w:w="1979" w:type="dxa"/>
            <w:vAlign w:val="center"/>
          </w:tcPr>
          <w:p w14:paraId="780A8D73" w14:textId="75C1E75A" w:rsidR="002C7355" w:rsidRDefault="002C7355" w:rsidP="00D3728B">
            <w:r>
              <w:t>0.92 (0.91-0.94)</w:t>
            </w:r>
          </w:p>
        </w:tc>
        <w:tc>
          <w:tcPr>
            <w:tcW w:w="1622" w:type="dxa"/>
            <w:vAlign w:val="center"/>
          </w:tcPr>
          <w:p w14:paraId="47E172CE" w14:textId="2AD55E89" w:rsidR="002C7355" w:rsidRDefault="002C7355" w:rsidP="00D3728B">
            <w:r>
              <w:t>&lt;0.0001</w:t>
            </w:r>
          </w:p>
        </w:tc>
      </w:tr>
      <w:tr w:rsidR="002C7355" w14:paraId="1243AFD4" w14:textId="77777777" w:rsidTr="002C7355">
        <w:tc>
          <w:tcPr>
            <w:tcW w:w="5125" w:type="dxa"/>
            <w:vAlign w:val="center"/>
          </w:tcPr>
          <w:p w14:paraId="698775DC" w14:textId="6169C85A" w:rsidR="002C7355" w:rsidRDefault="002C7355" w:rsidP="00D3728B">
            <w:r>
              <w:t>systolic native Blood Pressure &lt;107</w:t>
            </w:r>
            <w:r w:rsidR="00954072">
              <w:t xml:space="preserve"> </w:t>
            </w:r>
            <w:r>
              <w:t>mm Hg</w:t>
            </w:r>
          </w:p>
        </w:tc>
        <w:tc>
          <w:tcPr>
            <w:tcW w:w="1979" w:type="dxa"/>
            <w:vAlign w:val="center"/>
          </w:tcPr>
          <w:p w14:paraId="0CC15A68" w14:textId="2F55F9DF" w:rsidR="002C7355" w:rsidRDefault="002C7355" w:rsidP="00D3728B">
            <w:r>
              <w:t>3.78 (1.66-8.60)</w:t>
            </w:r>
          </w:p>
        </w:tc>
        <w:tc>
          <w:tcPr>
            <w:tcW w:w="1622" w:type="dxa"/>
            <w:vAlign w:val="center"/>
          </w:tcPr>
          <w:p w14:paraId="70B60751" w14:textId="105F9D88" w:rsidR="002C7355" w:rsidRDefault="002C7355" w:rsidP="00D3728B">
            <w:r>
              <w:t>0.002</w:t>
            </w:r>
          </w:p>
        </w:tc>
      </w:tr>
      <w:tr w:rsidR="002C7355" w14:paraId="6ED26D51" w14:textId="77777777" w:rsidTr="002C7355">
        <w:tc>
          <w:tcPr>
            <w:tcW w:w="5125" w:type="dxa"/>
            <w:vAlign w:val="center"/>
          </w:tcPr>
          <w:p w14:paraId="49BD262A" w14:textId="45B03213" w:rsidR="002C7355" w:rsidRDefault="002C7355" w:rsidP="00D3728B">
            <w:r>
              <w:t>Age (per decade)</w:t>
            </w:r>
          </w:p>
        </w:tc>
        <w:tc>
          <w:tcPr>
            <w:tcW w:w="1979" w:type="dxa"/>
            <w:vAlign w:val="center"/>
          </w:tcPr>
          <w:p w14:paraId="786E0467" w14:textId="74E1105D" w:rsidR="002C7355" w:rsidRDefault="002C7355" w:rsidP="00D3728B">
            <w:r>
              <w:t>1.31 (1.23-1.39)</w:t>
            </w:r>
          </w:p>
        </w:tc>
        <w:tc>
          <w:tcPr>
            <w:tcW w:w="1622" w:type="dxa"/>
            <w:vAlign w:val="center"/>
          </w:tcPr>
          <w:p w14:paraId="2FABD9E2" w14:textId="793DC036" w:rsidR="002C7355" w:rsidRDefault="002C7355" w:rsidP="00D3728B">
            <w:r>
              <w:t>&lt;0.0001</w:t>
            </w:r>
          </w:p>
        </w:tc>
      </w:tr>
      <w:tr w:rsidR="002C7355" w14:paraId="126B50BD" w14:textId="77777777" w:rsidTr="002C7355">
        <w:tc>
          <w:tcPr>
            <w:tcW w:w="5125" w:type="dxa"/>
            <w:vAlign w:val="center"/>
          </w:tcPr>
          <w:p w14:paraId="19B8C1CD" w14:textId="5103BE58" w:rsidR="002C7355" w:rsidRDefault="002C7355" w:rsidP="00D3728B">
            <w:r>
              <w:t>Race not documented</w:t>
            </w:r>
          </w:p>
        </w:tc>
        <w:tc>
          <w:tcPr>
            <w:tcW w:w="1979" w:type="dxa"/>
            <w:vAlign w:val="center"/>
          </w:tcPr>
          <w:p w14:paraId="5FEF953C" w14:textId="17AA1102" w:rsidR="002C7355" w:rsidRDefault="002C7355" w:rsidP="00D3728B">
            <w:r>
              <w:t>3.97 (3.69-4.26)</w:t>
            </w:r>
          </w:p>
        </w:tc>
        <w:tc>
          <w:tcPr>
            <w:tcW w:w="1622" w:type="dxa"/>
            <w:vAlign w:val="center"/>
          </w:tcPr>
          <w:p w14:paraId="053D0EBE" w14:textId="725B47CD" w:rsidR="002C7355" w:rsidRDefault="002C7355" w:rsidP="00D3728B">
            <w:r>
              <w:t>&lt;0.0001</w:t>
            </w:r>
          </w:p>
        </w:tc>
      </w:tr>
      <w:tr w:rsidR="002C7355" w14:paraId="4D06F175" w14:textId="77777777" w:rsidTr="002C7355">
        <w:tc>
          <w:tcPr>
            <w:tcW w:w="5125" w:type="dxa"/>
            <w:vAlign w:val="center"/>
          </w:tcPr>
          <w:p w14:paraId="3A05219A" w14:textId="32DE67A7" w:rsidR="002C7355" w:rsidRDefault="002C7355" w:rsidP="00D3728B">
            <w:r>
              <w:t>Body Mass Index</w:t>
            </w:r>
          </w:p>
        </w:tc>
        <w:tc>
          <w:tcPr>
            <w:tcW w:w="1979" w:type="dxa"/>
            <w:vAlign w:val="center"/>
          </w:tcPr>
          <w:p w14:paraId="71E6DA99" w14:textId="193B45F7" w:rsidR="002C7355" w:rsidRDefault="002C7355" w:rsidP="00D3728B">
            <w:r>
              <w:t>0.89 (0.87-0.90)</w:t>
            </w:r>
          </w:p>
        </w:tc>
        <w:tc>
          <w:tcPr>
            <w:tcW w:w="1622" w:type="dxa"/>
            <w:vAlign w:val="center"/>
          </w:tcPr>
          <w:p w14:paraId="405D0EA0" w14:textId="11F7D579" w:rsidR="002C7355" w:rsidRDefault="002C7355" w:rsidP="00D3728B">
            <w:r>
              <w:t>&lt;0.0001</w:t>
            </w:r>
          </w:p>
        </w:tc>
      </w:tr>
      <w:tr w:rsidR="002C7355" w14:paraId="444FD340" w14:textId="77777777" w:rsidTr="002C7355">
        <w:tc>
          <w:tcPr>
            <w:tcW w:w="5125" w:type="dxa"/>
            <w:vAlign w:val="center"/>
          </w:tcPr>
          <w:p w14:paraId="1E69ED79" w14:textId="6BC53408" w:rsidR="002C7355" w:rsidRDefault="002C7355" w:rsidP="00D3728B">
            <w:r>
              <w:t>Diabetes mellitus</w:t>
            </w:r>
          </w:p>
        </w:tc>
        <w:tc>
          <w:tcPr>
            <w:tcW w:w="1979" w:type="dxa"/>
            <w:vAlign w:val="center"/>
          </w:tcPr>
          <w:p w14:paraId="60C7F7DF" w14:textId="076A1623" w:rsidR="002C7355" w:rsidRDefault="002C7355" w:rsidP="00D3728B">
            <w:r>
              <w:t>2.57 (2.24-2.95)</w:t>
            </w:r>
          </w:p>
        </w:tc>
        <w:tc>
          <w:tcPr>
            <w:tcW w:w="1622" w:type="dxa"/>
            <w:vAlign w:val="center"/>
          </w:tcPr>
          <w:p w14:paraId="727D19B3" w14:textId="0BE000AE" w:rsidR="002C7355" w:rsidRDefault="002C7355" w:rsidP="00D3728B">
            <w:r>
              <w:t>&lt;0.0001</w:t>
            </w:r>
          </w:p>
        </w:tc>
      </w:tr>
      <w:tr w:rsidR="002C7355" w14:paraId="7C4164BF" w14:textId="77777777" w:rsidTr="002C7355">
        <w:tc>
          <w:tcPr>
            <w:tcW w:w="5125" w:type="dxa"/>
            <w:vAlign w:val="center"/>
          </w:tcPr>
          <w:p w14:paraId="45681564" w14:textId="2B86BD06" w:rsidR="002C7355" w:rsidRDefault="002C7355" w:rsidP="00D3728B">
            <w:r>
              <w:t>HIV VL (log) avg last year (&gt;400 cop/mL)</w:t>
            </w:r>
          </w:p>
        </w:tc>
        <w:tc>
          <w:tcPr>
            <w:tcW w:w="1979" w:type="dxa"/>
            <w:vAlign w:val="center"/>
          </w:tcPr>
          <w:p w14:paraId="450980AF" w14:textId="6B0E504A" w:rsidR="002C7355" w:rsidRDefault="002C7355" w:rsidP="00D3728B">
            <w:r>
              <w:t>1.22 (1.16-1.28)</w:t>
            </w:r>
          </w:p>
        </w:tc>
        <w:tc>
          <w:tcPr>
            <w:tcW w:w="1622" w:type="dxa"/>
            <w:vAlign w:val="center"/>
          </w:tcPr>
          <w:p w14:paraId="189A8DDF" w14:textId="1F2B212B" w:rsidR="002C7355" w:rsidRDefault="002C7355" w:rsidP="00D3728B">
            <w:r>
              <w:t>&lt;0.0001</w:t>
            </w:r>
          </w:p>
        </w:tc>
      </w:tr>
      <w:tr w:rsidR="002C7355" w14:paraId="457E38D2" w14:textId="77777777" w:rsidTr="002C7355">
        <w:tc>
          <w:tcPr>
            <w:tcW w:w="5125" w:type="dxa"/>
            <w:vAlign w:val="center"/>
          </w:tcPr>
          <w:p w14:paraId="73C2F130" w14:textId="54A432E1" w:rsidR="002C7355" w:rsidRDefault="002C7355" w:rsidP="00D3728B">
            <w:r>
              <w:t>CD4 average last year (per 100/mm</w:t>
            </w:r>
            <w:r w:rsidRPr="002C7355">
              <w:rPr>
                <w:vertAlign w:val="superscript"/>
              </w:rPr>
              <w:t>3</w:t>
            </w:r>
            <w:r>
              <w:t>)</w:t>
            </w:r>
          </w:p>
        </w:tc>
        <w:tc>
          <w:tcPr>
            <w:tcW w:w="1979" w:type="dxa"/>
            <w:vAlign w:val="center"/>
          </w:tcPr>
          <w:p w14:paraId="18ABBDBE" w14:textId="3A40CDC9" w:rsidR="002C7355" w:rsidRDefault="002C7355" w:rsidP="00D3728B">
            <w:r>
              <w:t>0.57 (0.50-0.64)</w:t>
            </w:r>
          </w:p>
        </w:tc>
        <w:tc>
          <w:tcPr>
            <w:tcW w:w="1622" w:type="dxa"/>
            <w:vAlign w:val="center"/>
          </w:tcPr>
          <w:p w14:paraId="0F9AECE1" w14:textId="63236F02" w:rsidR="002C7355" w:rsidRDefault="002C7355" w:rsidP="00D3728B">
            <w:r>
              <w:t>&lt;0.0001</w:t>
            </w:r>
          </w:p>
        </w:tc>
      </w:tr>
      <w:tr w:rsidR="002C7355" w14:paraId="5E1F2750" w14:textId="77777777" w:rsidTr="002C7355">
        <w:tc>
          <w:tcPr>
            <w:tcW w:w="5125" w:type="dxa"/>
            <w:vAlign w:val="center"/>
          </w:tcPr>
          <w:p w14:paraId="1656BC43" w14:textId="22CE3B42" w:rsidR="002C7355" w:rsidRDefault="002C7355" w:rsidP="00D3728B">
            <w:r>
              <w:t>estimated GFR (per mL/min &lt;90)</w:t>
            </w:r>
          </w:p>
        </w:tc>
        <w:tc>
          <w:tcPr>
            <w:tcW w:w="1979" w:type="dxa"/>
            <w:vAlign w:val="center"/>
          </w:tcPr>
          <w:p w14:paraId="1881265E" w14:textId="3868A6C4" w:rsidR="002C7355" w:rsidRDefault="002C7355" w:rsidP="00D3728B">
            <w:r>
              <w:t>1.01 (1.01-1.01)</w:t>
            </w:r>
          </w:p>
        </w:tc>
        <w:tc>
          <w:tcPr>
            <w:tcW w:w="1622" w:type="dxa"/>
            <w:vAlign w:val="center"/>
          </w:tcPr>
          <w:p w14:paraId="2DA99753" w14:textId="21D26D32" w:rsidR="002C7355" w:rsidRDefault="002C7355" w:rsidP="00D3728B">
            <w:r>
              <w:t>&lt;0.0001</w:t>
            </w:r>
          </w:p>
        </w:tc>
      </w:tr>
      <w:tr w:rsidR="002C7355" w14:paraId="3BDDC881" w14:textId="77777777" w:rsidTr="002C7355">
        <w:tc>
          <w:tcPr>
            <w:tcW w:w="5125" w:type="dxa"/>
            <w:vAlign w:val="center"/>
          </w:tcPr>
          <w:p w14:paraId="6C3411EF" w14:textId="20B3CF4A" w:rsidR="002C7355" w:rsidRDefault="002C7355" w:rsidP="00D3728B">
            <w:r>
              <w:t>Liver Fibrosis Score (APRI) &lt;1.5</w:t>
            </w:r>
          </w:p>
        </w:tc>
        <w:tc>
          <w:tcPr>
            <w:tcW w:w="1979" w:type="dxa"/>
            <w:vAlign w:val="center"/>
          </w:tcPr>
          <w:p w14:paraId="24A0F0EB" w14:textId="2D23FF3C" w:rsidR="002C7355" w:rsidRDefault="002C7355" w:rsidP="00D3728B">
            <w:r>
              <w:t>(ref)</w:t>
            </w:r>
          </w:p>
        </w:tc>
        <w:tc>
          <w:tcPr>
            <w:tcW w:w="1622" w:type="dxa"/>
            <w:vAlign w:val="center"/>
          </w:tcPr>
          <w:p w14:paraId="4D471AD9" w14:textId="77777777" w:rsidR="002C7355" w:rsidRDefault="002C7355" w:rsidP="00D3728B"/>
        </w:tc>
      </w:tr>
      <w:tr w:rsidR="002C7355" w14:paraId="78652BE5" w14:textId="77777777" w:rsidTr="002C7355">
        <w:tc>
          <w:tcPr>
            <w:tcW w:w="5125" w:type="dxa"/>
            <w:vAlign w:val="center"/>
          </w:tcPr>
          <w:p w14:paraId="4661D641" w14:textId="590360DC" w:rsidR="002C7355" w:rsidRDefault="002C7355" w:rsidP="00D3728B">
            <w:r>
              <w:t>Liver Fibrosis Score (APRI) 1.5-2.5</w:t>
            </w:r>
          </w:p>
        </w:tc>
        <w:tc>
          <w:tcPr>
            <w:tcW w:w="1979" w:type="dxa"/>
            <w:vAlign w:val="center"/>
          </w:tcPr>
          <w:p w14:paraId="326549D7" w14:textId="71A7BD5F" w:rsidR="002C7355" w:rsidRDefault="002C7355" w:rsidP="00D3728B">
            <w:r>
              <w:t>2.15 (1.92-2.41)</w:t>
            </w:r>
          </w:p>
        </w:tc>
        <w:tc>
          <w:tcPr>
            <w:tcW w:w="1622" w:type="dxa"/>
            <w:vAlign w:val="center"/>
          </w:tcPr>
          <w:p w14:paraId="72CE88DB" w14:textId="4B18E377" w:rsidR="002C7355" w:rsidRDefault="002C7355" w:rsidP="00D3728B">
            <w:r>
              <w:t>&lt;0.0001</w:t>
            </w:r>
          </w:p>
        </w:tc>
      </w:tr>
      <w:tr w:rsidR="002C7355" w14:paraId="31B952EE" w14:textId="77777777" w:rsidTr="002C7355">
        <w:tc>
          <w:tcPr>
            <w:tcW w:w="5125" w:type="dxa"/>
            <w:vAlign w:val="center"/>
          </w:tcPr>
          <w:p w14:paraId="5C51F796" w14:textId="14DB331C" w:rsidR="002C7355" w:rsidRDefault="002C7355" w:rsidP="00D3728B">
            <w:r>
              <w:t>Liver Fibrosis Score (APRI) 2.5-4</w:t>
            </w:r>
          </w:p>
        </w:tc>
        <w:tc>
          <w:tcPr>
            <w:tcW w:w="1979" w:type="dxa"/>
            <w:vAlign w:val="center"/>
          </w:tcPr>
          <w:p w14:paraId="4F941806" w14:textId="38447BB6" w:rsidR="002C7355" w:rsidRDefault="002C7355" w:rsidP="00D3728B">
            <w:r>
              <w:t>2.99 (2.60-3.43)</w:t>
            </w:r>
          </w:p>
        </w:tc>
        <w:tc>
          <w:tcPr>
            <w:tcW w:w="1622" w:type="dxa"/>
            <w:vAlign w:val="center"/>
          </w:tcPr>
          <w:p w14:paraId="7F6A728C" w14:textId="364AB3FC" w:rsidR="002C7355" w:rsidRDefault="002C7355" w:rsidP="00D3728B">
            <w:r>
              <w:t>&lt;0.0001</w:t>
            </w:r>
          </w:p>
        </w:tc>
      </w:tr>
      <w:tr w:rsidR="002C7355" w14:paraId="3999F9AB" w14:textId="77777777" w:rsidTr="002C7355">
        <w:tc>
          <w:tcPr>
            <w:tcW w:w="5125" w:type="dxa"/>
            <w:vAlign w:val="center"/>
          </w:tcPr>
          <w:p w14:paraId="2DAF47DC" w14:textId="6AE78D3B" w:rsidR="002C7355" w:rsidRDefault="002C7355" w:rsidP="00D3728B">
            <w:r>
              <w:t>Liver Fibrosis Score (APRI) &gt;4</w:t>
            </w:r>
          </w:p>
        </w:tc>
        <w:tc>
          <w:tcPr>
            <w:tcW w:w="1979" w:type="dxa"/>
            <w:vAlign w:val="center"/>
          </w:tcPr>
          <w:p w14:paraId="38647CC4" w14:textId="50220399" w:rsidR="002C7355" w:rsidRDefault="002C7355" w:rsidP="00D3728B">
            <w:r>
              <w:t>5.70 (4.99-6.50)</w:t>
            </w:r>
          </w:p>
        </w:tc>
        <w:tc>
          <w:tcPr>
            <w:tcW w:w="1622" w:type="dxa"/>
            <w:vAlign w:val="center"/>
          </w:tcPr>
          <w:p w14:paraId="02134DBD" w14:textId="43F0E577" w:rsidR="002C7355" w:rsidRDefault="002C7355" w:rsidP="00D3728B">
            <w:r>
              <w:t>&lt;0.0001</w:t>
            </w:r>
          </w:p>
        </w:tc>
      </w:tr>
      <w:tr w:rsidR="002C7355" w14:paraId="352841C5" w14:textId="77777777" w:rsidTr="002C7355">
        <w:tc>
          <w:tcPr>
            <w:tcW w:w="5125" w:type="dxa"/>
            <w:vAlign w:val="center"/>
          </w:tcPr>
          <w:p w14:paraId="630BDCD4" w14:textId="55CDC764" w:rsidR="002C7355" w:rsidRDefault="002C7355" w:rsidP="00D3728B">
            <w:r>
              <w:t>CD4 avg last year x Age</w:t>
            </w:r>
            <w:r w:rsidR="00702123">
              <w:t xml:space="preserve"> in decades</w:t>
            </w:r>
          </w:p>
        </w:tc>
        <w:tc>
          <w:tcPr>
            <w:tcW w:w="1979" w:type="dxa"/>
            <w:vAlign w:val="center"/>
          </w:tcPr>
          <w:p w14:paraId="59239B56" w14:textId="0E97CD65" w:rsidR="002C7355" w:rsidRDefault="002C7355" w:rsidP="00D3728B">
            <w:r>
              <w:t>1.04 (1.02-1.05)</w:t>
            </w:r>
          </w:p>
        </w:tc>
        <w:tc>
          <w:tcPr>
            <w:tcW w:w="1622" w:type="dxa"/>
            <w:vAlign w:val="center"/>
          </w:tcPr>
          <w:p w14:paraId="460B28C7" w14:textId="70AF66C4" w:rsidR="002C7355" w:rsidRDefault="002C7355" w:rsidP="00D3728B">
            <w:r>
              <w:t>&lt;0.0001</w:t>
            </w:r>
          </w:p>
        </w:tc>
      </w:tr>
      <w:tr w:rsidR="002C7355" w14:paraId="2EB9A99D" w14:textId="77777777" w:rsidTr="002C7355">
        <w:tc>
          <w:tcPr>
            <w:tcW w:w="5125" w:type="dxa"/>
            <w:vAlign w:val="center"/>
          </w:tcPr>
          <w:p w14:paraId="646FF67C" w14:textId="22D76477" w:rsidR="002C7355" w:rsidRDefault="002C7355" w:rsidP="00D3728B">
            <w:r>
              <w:t>Body Mass Index x CD4 avg last year</w:t>
            </w:r>
            <w:r w:rsidR="00702123">
              <w:t xml:space="preserve"> (per 100/mm</w:t>
            </w:r>
            <w:r w:rsidR="00702123" w:rsidRPr="002C7355">
              <w:rPr>
                <w:vertAlign w:val="superscript"/>
              </w:rPr>
              <w:t>3</w:t>
            </w:r>
            <w:r w:rsidR="00702123">
              <w:t>)</w:t>
            </w:r>
          </w:p>
        </w:tc>
        <w:tc>
          <w:tcPr>
            <w:tcW w:w="1979" w:type="dxa"/>
            <w:vAlign w:val="center"/>
          </w:tcPr>
          <w:p w14:paraId="364FDDAC" w14:textId="55A5C045" w:rsidR="002C7355" w:rsidRDefault="002C7355" w:rsidP="00D3728B">
            <w:r>
              <w:t>1.01 (1.00-1.01)</w:t>
            </w:r>
          </w:p>
        </w:tc>
        <w:tc>
          <w:tcPr>
            <w:tcW w:w="1622" w:type="dxa"/>
            <w:vAlign w:val="center"/>
          </w:tcPr>
          <w:p w14:paraId="30F7D52B" w14:textId="52CDEF2E" w:rsidR="002C7355" w:rsidRDefault="002C7355" w:rsidP="00D3728B">
            <w:r>
              <w:t>&lt;0.0001</w:t>
            </w:r>
          </w:p>
        </w:tc>
      </w:tr>
      <w:tr w:rsidR="002C7355" w14:paraId="582D9D03" w14:textId="77777777" w:rsidTr="002C7355">
        <w:tc>
          <w:tcPr>
            <w:tcW w:w="5125" w:type="dxa"/>
            <w:vAlign w:val="center"/>
          </w:tcPr>
          <w:p w14:paraId="23ACC175" w14:textId="415DA8EE" w:rsidR="002C7355" w:rsidRDefault="002C7355" w:rsidP="00D3728B">
            <w:r>
              <w:t>Body Mass Index x native syst BP &lt;107</w:t>
            </w:r>
          </w:p>
        </w:tc>
        <w:tc>
          <w:tcPr>
            <w:tcW w:w="1979" w:type="dxa"/>
            <w:vAlign w:val="center"/>
          </w:tcPr>
          <w:p w14:paraId="35865BAE" w14:textId="4126778C" w:rsidR="002C7355" w:rsidRDefault="002C7355" w:rsidP="00D3728B">
            <w:r>
              <w:t>0.95 (0.92-0.99)</w:t>
            </w:r>
          </w:p>
        </w:tc>
        <w:tc>
          <w:tcPr>
            <w:tcW w:w="1622" w:type="dxa"/>
            <w:vAlign w:val="center"/>
          </w:tcPr>
          <w:p w14:paraId="7E77E232" w14:textId="7BC4FB77" w:rsidR="002C7355" w:rsidRDefault="002C7355" w:rsidP="00D3728B">
            <w:r>
              <w:t>0.007</w:t>
            </w:r>
          </w:p>
        </w:tc>
      </w:tr>
      <w:tr w:rsidR="002C7355" w14:paraId="1EDBFE99" w14:textId="77777777" w:rsidTr="002C7355">
        <w:tc>
          <w:tcPr>
            <w:tcW w:w="5125" w:type="dxa"/>
            <w:vAlign w:val="center"/>
          </w:tcPr>
          <w:p w14:paraId="68ED57E0" w14:textId="4EEFFA9E" w:rsidR="002C7355" w:rsidRDefault="002C7355" w:rsidP="00D3728B">
            <w:r>
              <w:t>Body Mass Index x time-updated heart failure*</w:t>
            </w:r>
          </w:p>
        </w:tc>
        <w:tc>
          <w:tcPr>
            <w:tcW w:w="1979" w:type="dxa"/>
            <w:vAlign w:val="center"/>
          </w:tcPr>
          <w:p w14:paraId="745119C4" w14:textId="676E58F0" w:rsidR="002C7355" w:rsidRDefault="002C7355" w:rsidP="00D3728B">
            <w:r>
              <w:t>1.03 (1.03-1.04)</w:t>
            </w:r>
          </w:p>
        </w:tc>
        <w:tc>
          <w:tcPr>
            <w:tcW w:w="1622" w:type="dxa"/>
            <w:vAlign w:val="center"/>
          </w:tcPr>
          <w:p w14:paraId="66567BE5" w14:textId="0F56CB5A" w:rsidR="002C7355" w:rsidRDefault="002C7355" w:rsidP="00D3728B">
            <w:r>
              <w:t>&lt;0.0001</w:t>
            </w:r>
          </w:p>
        </w:tc>
      </w:tr>
      <w:tr w:rsidR="002C7355" w14:paraId="6E27F32B" w14:textId="77777777" w:rsidTr="002C7355">
        <w:tc>
          <w:tcPr>
            <w:tcW w:w="5125" w:type="dxa"/>
            <w:vAlign w:val="center"/>
          </w:tcPr>
          <w:p w14:paraId="78C2F777" w14:textId="3C35F655" w:rsidR="002C7355" w:rsidRDefault="002C7355" w:rsidP="00D3728B">
            <w:r>
              <w:t>Hepatitis C status x CD4 avg last year</w:t>
            </w:r>
            <w:r w:rsidR="00702123">
              <w:t xml:space="preserve"> (per 100/mm</w:t>
            </w:r>
            <w:r w:rsidR="00702123" w:rsidRPr="002C7355">
              <w:rPr>
                <w:vertAlign w:val="superscript"/>
              </w:rPr>
              <w:t>3</w:t>
            </w:r>
            <w:r w:rsidR="00702123">
              <w:t>)</w:t>
            </w:r>
          </w:p>
        </w:tc>
        <w:tc>
          <w:tcPr>
            <w:tcW w:w="1979" w:type="dxa"/>
            <w:vAlign w:val="center"/>
          </w:tcPr>
          <w:p w14:paraId="6A9C7FCC" w14:textId="6D2260FA" w:rsidR="002C7355" w:rsidRDefault="002C7355" w:rsidP="00D3728B">
            <w:r>
              <w:t>1.06 (1.04-1.08)</w:t>
            </w:r>
          </w:p>
        </w:tc>
        <w:tc>
          <w:tcPr>
            <w:tcW w:w="1622" w:type="dxa"/>
            <w:vAlign w:val="center"/>
          </w:tcPr>
          <w:p w14:paraId="10DFA0C9" w14:textId="5AEF5705" w:rsidR="002C7355" w:rsidRDefault="002C7355" w:rsidP="00D3728B">
            <w:r>
              <w:t>&lt;0.0001</w:t>
            </w:r>
          </w:p>
        </w:tc>
      </w:tr>
      <w:tr w:rsidR="002C7355" w14:paraId="42D05D98" w14:textId="77777777" w:rsidTr="002C7355">
        <w:tc>
          <w:tcPr>
            <w:tcW w:w="5125" w:type="dxa"/>
            <w:vAlign w:val="center"/>
          </w:tcPr>
          <w:p w14:paraId="0DA8A2A6" w14:textId="2AEA52EE" w:rsidR="002C7355" w:rsidRDefault="002C7355" w:rsidP="00D3728B">
            <w:r>
              <w:t>Diabetes mellitus x Heart Failure</w:t>
            </w:r>
          </w:p>
        </w:tc>
        <w:tc>
          <w:tcPr>
            <w:tcW w:w="1979" w:type="dxa"/>
            <w:vAlign w:val="center"/>
          </w:tcPr>
          <w:p w14:paraId="19746EAF" w14:textId="7A7C2E74" w:rsidR="002C7355" w:rsidRDefault="002C7355" w:rsidP="00D3728B">
            <w:r>
              <w:t>0.55 (0.41-0.74)</w:t>
            </w:r>
          </w:p>
        </w:tc>
        <w:tc>
          <w:tcPr>
            <w:tcW w:w="1622" w:type="dxa"/>
            <w:vAlign w:val="center"/>
          </w:tcPr>
          <w:p w14:paraId="22C6E1C7" w14:textId="090F089D" w:rsidR="002C7355" w:rsidRDefault="002C7355" w:rsidP="00D3728B">
            <w:r>
              <w:t>&lt;0.0001</w:t>
            </w:r>
          </w:p>
        </w:tc>
      </w:tr>
    </w:tbl>
    <w:p w14:paraId="0C47306F" w14:textId="77777777" w:rsidR="002C7355" w:rsidRDefault="002C7355" w:rsidP="00D3728B"/>
    <w:p w14:paraId="2219C0A2" w14:textId="7C93E466" w:rsidR="002C7355" w:rsidRDefault="002C7355" w:rsidP="00D3728B">
      <w:r w:rsidRPr="00B23DA3">
        <w:t xml:space="preserve">Table </w:t>
      </w:r>
      <w:r w:rsidR="00702123">
        <w:t>S</w:t>
      </w:r>
      <w:r>
        <w:t>7: Parameters associated with all case mortality, used for propensity scores (except* because of model instability)</w:t>
      </w:r>
      <w:r w:rsidRPr="00D84D80">
        <w:t>.</w:t>
      </w:r>
      <w:r>
        <w:t xml:space="preserve"> Abbreviations: (see text) PDC=percent of days covered, avg=average, GFR=glomerular filtration rate, syst. BP= systolic blood pressure, HDL=high density lipoprotein cholesterol, VL=viral load</w:t>
      </w:r>
      <w:r w:rsidR="001C4837">
        <w:t>.</w:t>
      </w:r>
    </w:p>
    <w:p w14:paraId="73B7887E" w14:textId="148CF41A" w:rsidR="003D329B" w:rsidRDefault="001C4837" w:rsidP="00D3728B">
      <w:r>
        <w:t xml:space="preserve">*ARV </w:t>
      </w:r>
      <w:r w:rsidR="003D329B">
        <w:t>components</w:t>
      </w:r>
      <w:r>
        <w:t xml:space="preserve"> considered</w:t>
      </w:r>
      <w:r w:rsidR="003D329B">
        <w:t xml:space="preserve"> </w:t>
      </w:r>
      <w:r w:rsidR="00C81236">
        <w:t>for</w:t>
      </w:r>
      <w:r w:rsidR="003D329B">
        <w:t xml:space="preserve"> initial modeling</w:t>
      </w:r>
      <w:r>
        <w:t xml:space="preserve">: </w:t>
      </w:r>
      <w:r w:rsidR="003D329B">
        <w:t xml:space="preserve">1) boosted protease inhibitors, 2) </w:t>
      </w:r>
      <w:proofErr w:type="spellStart"/>
      <w:r w:rsidR="003D329B">
        <w:t>unboosted</w:t>
      </w:r>
      <w:proofErr w:type="spellEnd"/>
      <w:r w:rsidR="003D329B">
        <w:t xml:space="preserve"> protease inhibitors, 3) efavirenz or integrase </w:t>
      </w:r>
      <w:proofErr w:type="spellStart"/>
      <w:r w:rsidR="003D329B">
        <w:t>inhibiotors</w:t>
      </w:r>
      <w:proofErr w:type="spellEnd"/>
      <w:r w:rsidR="003D329B">
        <w:t xml:space="preserve">, 4) abacavir 5) lamivudine or emtricitabine, 6) zidovudine, stavudine, or </w:t>
      </w:r>
      <w:proofErr w:type="spellStart"/>
      <w:r w:rsidR="003D329B">
        <w:t>didanosine</w:t>
      </w:r>
      <w:proofErr w:type="spellEnd"/>
    </w:p>
    <w:p w14:paraId="4377B6BA" w14:textId="47D9DEDA" w:rsidR="00932A90" w:rsidRDefault="00932A90" w:rsidP="00D3728B">
      <w:r>
        <w:br w:type="page"/>
      </w:r>
    </w:p>
    <w:p w14:paraId="17EDAA91" w14:textId="77777777" w:rsidR="00932A90" w:rsidRDefault="00932A90" w:rsidP="00D3728B">
      <w:pPr>
        <w:sectPr w:rsidR="00932A90" w:rsidSect="009F414D">
          <w:pgSz w:w="12240" w:h="15840"/>
          <w:pgMar w:top="720" w:right="720" w:bottom="720" w:left="720" w:header="720" w:footer="720" w:gutter="0"/>
          <w:cols w:space="720"/>
          <w:docGrid w:linePitch="360"/>
        </w:sectPr>
      </w:pPr>
    </w:p>
    <w:p w14:paraId="64EE4447" w14:textId="05CC3E33" w:rsidR="00454C4A" w:rsidRPr="00605B15" w:rsidRDefault="00454C4A" w:rsidP="00D3728B">
      <w:pPr>
        <w:pStyle w:val="Heading1"/>
      </w:pPr>
      <w:r w:rsidRPr="00605B15">
        <w:lastRenderedPageBreak/>
        <w:t>Results</w:t>
      </w:r>
    </w:p>
    <w:p w14:paraId="3AC3D42D" w14:textId="31526747" w:rsidR="00B86027" w:rsidRPr="00125693" w:rsidRDefault="00B86027" w:rsidP="00D3728B">
      <w:pPr>
        <w:pStyle w:val="Heading2"/>
        <w:numPr>
          <w:ilvl w:val="1"/>
          <w:numId w:val="11"/>
        </w:numPr>
      </w:pPr>
      <w:r w:rsidRPr="00125693">
        <w:t>Patient Characteristics</w:t>
      </w:r>
      <w:r w:rsidR="009F414D" w:rsidRPr="00125693">
        <w:t xml:space="preserve"> throughout study</w:t>
      </w:r>
    </w:p>
    <w:p w14:paraId="5724AC41" w14:textId="77777777" w:rsidR="00B86027" w:rsidRPr="00326DE8" w:rsidRDefault="00B86027" w:rsidP="00D3728B"/>
    <w:tbl>
      <w:tblPr>
        <w:tblW w:w="10080" w:type="dxa"/>
        <w:tblInd w:w="-285" w:type="dxa"/>
        <w:tblLayout w:type="fixed"/>
        <w:tblCellMar>
          <w:left w:w="0" w:type="dxa"/>
          <w:right w:w="0" w:type="dxa"/>
        </w:tblCellMar>
        <w:tblLook w:val="04A0" w:firstRow="1" w:lastRow="0" w:firstColumn="1" w:lastColumn="0" w:noHBand="0" w:noVBand="1"/>
      </w:tblPr>
      <w:tblGrid>
        <w:gridCol w:w="1008"/>
        <w:gridCol w:w="1512"/>
        <w:gridCol w:w="1512"/>
        <w:gridCol w:w="1512"/>
        <w:gridCol w:w="1512"/>
        <w:gridCol w:w="1512"/>
        <w:gridCol w:w="1512"/>
      </w:tblGrid>
      <w:tr w:rsidR="005C300A" w:rsidRPr="004C154C" w14:paraId="11330ACE" w14:textId="77777777" w:rsidTr="005C300A">
        <w:trPr>
          <w:trHeight w:val="390"/>
        </w:trPr>
        <w:tc>
          <w:tcPr>
            <w:tcW w:w="1008" w:type="dxa"/>
            <w:vMerge w:val="restart"/>
            <w:tcBorders>
              <w:top w:val="single" w:sz="36" w:space="0" w:color="auto"/>
              <w:left w:val="single" w:sz="36" w:space="0" w:color="auto"/>
              <w:bottom w:val="single" w:sz="36" w:space="0" w:color="000000"/>
              <w:right w:val="single" w:sz="36" w:space="0" w:color="auto"/>
            </w:tcBorders>
            <w:shd w:val="clear" w:color="auto" w:fill="auto"/>
            <w:vAlign w:val="center"/>
            <w:hideMark/>
          </w:tcPr>
          <w:p w14:paraId="394B8127" w14:textId="77777777" w:rsidR="005C300A" w:rsidRPr="00836350" w:rsidRDefault="005C300A" w:rsidP="005C300A">
            <w:pPr>
              <w:spacing w:after="0" w:line="240" w:lineRule="auto"/>
              <w:jc w:val="center"/>
              <w:rPr>
                <w:rFonts w:ascii="Avenir LT Std 65 Medium" w:eastAsia="Times New Roman" w:hAnsi="Avenir LT Std 65 Medium" w:cs="Calibri"/>
                <w:sz w:val="24"/>
                <w:szCs w:val="24"/>
              </w:rPr>
            </w:pPr>
            <w:r w:rsidRPr="00836350">
              <w:rPr>
                <w:rFonts w:ascii="Avenir LT Std 65 Medium" w:eastAsia="Times New Roman" w:hAnsi="Avenir LT Std 65 Medium" w:cs="Calibri"/>
                <w:sz w:val="24"/>
                <w:szCs w:val="24"/>
              </w:rPr>
              <w:t>Decade of Life</w:t>
            </w:r>
          </w:p>
        </w:tc>
        <w:tc>
          <w:tcPr>
            <w:tcW w:w="4536" w:type="dxa"/>
            <w:gridSpan w:val="3"/>
            <w:tcBorders>
              <w:top w:val="single" w:sz="36" w:space="0" w:color="auto"/>
              <w:left w:val="single" w:sz="36" w:space="0" w:color="auto"/>
              <w:bottom w:val="single" w:sz="12" w:space="0" w:color="auto"/>
              <w:right w:val="nil"/>
            </w:tcBorders>
            <w:shd w:val="clear" w:color="000000" w:fill="BFBFBF"/>
            <w:noWrap/>
            <w:vAlign w:val="bottom"/>
            <w:hideMark/>
          </w:tcPr>
          <w:p w14:paraId="20A68B56" w14:textId="77777777" w:rsidR="005C300A" w:rsidRPr="004C154C" w:rsidRDefault="005C300A" w:rsidP="005C300A">
            <w:pPr>
              <w:spacing w:after="0" w:line="240" w:lineRule="auto"/>
              <w:jc w:val="center"/>
              <w:rPr>
                <w:rFonts w:ascii="Avenir LT Std 65 Medium" w:eastAsia="Times New Roman" w:hAnsi="Avenir LT Std 65 Medium" w:cs="Calibri"/>
                <w:color w:val="000000"/>
                <w:spacing w:val="-14"/>
                <w:sz w:val="24"/>
                <w:szCs w:val="28"/>
              </w:rPr>
            </w:pPr>
            <w:r w:rsidRPr="004C154C">
              <w:rPr>
                <w:rFonts w:ascii="Avenir LT Std 65 Medium" w:eastAsia="Times New Roman" w:hAnsi="Avenir LT Std 65 Medium" w:cs="Calibri"/>
                <w:color w:val="000000"/>
                <w:spacing w:val="-14"/>
                <w:sz w:val="24"/>
                <w:szCs w:val="28"/>
              </w:rPr>
              <w:t>HIV VL not always suppressed past year</w:t>
            </w:r>
          </w:p>
        </w:tc>
        <w:tc>
          <w:tcPr>
            <w:tcW w:w="4536" w:type="dxa"/>
            <w:gridSpan w:val="3"/>
            <w:tcBorders>
              <w:top w:val="single" w:sz="36" w:space="0" w:color="auto"/>
              <w:left w:val="single" w:sz="12" w:space="0" w:color="auto"/>
              <w:bottom w:val="single" w:sz="12" w:space="0" w:color="auto"/>
              <w:right w:val="single" w:sz="36" w:space="0" w:color="auto"/>
            </w:tcBorders>
            <w:shd w:val="clear" w:color="auto" w:fill="auto"/>
            <w:noWrap/>
            <w:vAlign w:val="bottom"/>
            <w:hideMark/>
          </w:tcPr>
          <w:p w14:paraId="303C37BD" w14:textId="77777777" w:rsidR="005C300A" w:rsidRPr="004C154C" w:rsidRDefault="005C300A" w:rsidP="005C300A">
            <w:pPr>
              <w:spacing w:after="0" w:line="240" w:lineRule="auto"/>
              <w:jc w:val="center"/>
              <w:rPr>
                <w:rFonts w:ascii="Avenir LT Std 65 Medium" w:eastAsia="Times New Roman" w:hAnsi="Avenir LT Std 65 Medium" w:cs="Calibri"/>
                <w:color w:val="000000"/>
                <w:sz w:val="24"/>
                <w:szCs w:val="28"/>
              </w:rPr>
            </w:pPr>
            <w:r w:rsidRPr="004C154C">
              <w:rPr>
                <w:rFonts w:ascii="Avenir LT Std 65 Medium" w:eastAsia="Times New Roman" w:hAnsi="Avenir LT Std 65 Medium" w:cs="Calibri"/>
                <w:color w:val="000000"/>
                <w:sz w:val="24"/>
                <w:szCs w:val="28"/>
              </w:rPr>
              <w:t>HIV VL suppressed entire past year</w:t>
            </w:r>
          </w:p>
        </w:tc>
      </w:tr>
      <w:tr w:rsidR="005C300A" w:rsidRPr="00836350" w14:paraId="41DB552B" w14:textId="77777777" w:rsidTr="005C300A">
        <w:trPr>
          <w:trHeight w:val="405"/>
        </w:trPr>
        <w:tc>
          <w:tcPr>
            <w:tcW w:w="1008" w:type="dxa"/>
            <w:vMerge/>
            <w:tcBorders>
              <w:top w:val="single" w:sz="12" w:space="0" w:color="000000"/>
              <w:left w:val="single" w:sz="36" w:space="0" w:color="auto"/>
              <w:bottom w:val="single" w:sz="36" w:space="0" w:color="000000"/>
              <w:right w:val="single" w:sz="36" w:space="0" w:color="auto"/>
            </w:tcBorders>
            <w:vAlign w:val="center"/>
            <w:hideMark/>
          </w:tcPr>
          <w:p w14:paraId="6E323CB3" w14:textId="77777777" w:rsidR="005C300A" w:rsidRPr="00836350" w:rsidRDefault="005C300A" w:rsidP="005C300A">
            <w:pPr>
              <w:spacing w:after="0" w:line="240" w:lineRule="auto"/>
              <w:rPr>
                <w:rFonts w:ascii="Avenir LT Std 65 Medium" w:eastAsia="Times New Roman" w:hAnsi="Avenir LT Std 65 Medium" w:cs="Calibri"/>
                <w:sz w:val="24"/>
                <w:szCs w:val="24"/>
              </w:rPr>
            </w:pPr>
          </w:p>
        </w:tc>
        <w:tc>
          <w:tcPr>
            <w:tcW w:w="1512" w:type="dxa"/>
            <w:tcBorders>
              <w:top w:val="nil"/>
              <w:left w:val="single" w:sz="36" w:space="0" w:color="auto"/>
              <w:bottom w:val="single" w:sz="36" w:space="0" w:color="auto"/>
              <w:right w:val="nil"/>
            </w:tcBorders>
            <w:shd w:val="clear" w:color="000000" w:fill="BFBFBF"/>
            <w:noWrap/>
            <w:vAlign w:val="bottom"/>
            <w:hideMark/>
          </w:tcPr>
          <w:p w14:paraId="184FA441" w14:textId="77777777" w:rsidR="005C300A" w:rsidRPr="00836350" w:rsidRDefault="005C300A" w:rsidP="005C300A">
            <w:pPr>
              <w:spacing w:after="0" w:line="240" w:lineRule="auto"/>
              <w:jc w:val="center"/>
              <w:rPr>
                <w:rFonts w:ascii="Avenir LT Std 65 Medium" w:eastAsia="Times New Roman" w:hAnsi="Avenir LT Std 65 Medium" w:cs="Calibri"/>
                <w:color w:val="000000"/>
                <w:sz w:val="28"/>
                <w:szCs w:val="28"/>
              </w:rPr>
            </w:pPr>
            <w:r w:rsidRPr="00836350">
              <w:rPr>
                <w:rFonts w:ascii="Avenir LT Std 65 Medium" w:eastAsia="Times New Roman" w:hAnsi="Avenir LT Std 65 Medium" w:cs="Calibri"/>
                <w:color w:val="000000"/>
                <w:sz w:val="28"/>
                <w:szCs w:val="28"/>
              </w:rPr>
              <w:t>1996-2000</w:t>
            </w:r>
          </w:p>
        </w:tc>
        <w:tc>
          <w:tcPr>
            <w:tcW w:w="1512" w:type="dxa"/>
            <w:tcBorders>
              <w:top w:val="nil"/>
              <w:left w:val="single" w:sz="12" w:space="0" w:color="auto"/>
              <w:bottom w:val="single" w:sz="36" w:space="0" w:color="auto"/>
              <w:right w:val="single" w:sz="12" w:space="0" w:color="000000"/>
            </w:tcBorders>
            <w:shd w:val="clear" w:color="000000" w:fill="BFBFBF"/>
            <w:noWrap/>
            <w:vAlign w:val="bottom"/>
            <w:hideMark/>
          </w:tcPr>
          <w:p w14:paraId="425D0397" w14:textId="77777777" w:rsidR="005C300A" w:rsidRPr="00836350" w:rsidRDefault="005C300A" w:rsidP="005C300A">
            <w:pPr>
              <w:spacing w:after="0" w:line="240" w:lineRule="auto"/>
              <w:jc w:val="center"/>
              <w:rPr>
                <w:rFonts w:ascii="Avenir LT Std 65 Medium" w:eastAsia="Times New Roman" w:hAnsi="Avenir LT Std 65 Medium" w:cs="Calibri"/>
                <w:color w:val="000000"/>
                <w:sz w:val="28"/>
                <w:szCs w:val="28"/>
              </w:rPr>
            </w:pPr>
            <w:r w:rsidRPr="00836350">
              <w:rPr>
                <w:rFonts w:ascii="Avenir LT Std 65 Medium" w:eastAsia="Times New Roman" w:hAnsi="Avenir LT Std 65 Medium" w:cs="Calibri"/>
                <w:color w:val="000000"/>
                <w:sz w:val="28"/>
                <w:szCs w:val="28"/>
              </w:rPr>
              <w:t>2001-2005</w:t>
            </w:r>
          </w:p>
        </w:tc>
        <w:tc>
          <w:tcPr>
            <w:tcW w:w="1512" w:type="dxa"/>
            <w:tcBorders>
              <w:top w:val="nil"/>
              <w:left w:val="nil"/>
              <w:bottom w:val="single" w:sz="36" w:space="0" w:color="auto"/>
              <w:right w:val="single" w:sz="12" w:space="0" w:color="000000"/>
            </w:tcBorders>
            <w:shd w:val="clear" w:color="000000" w:fill="BFBFBF"/>
            <w:noWrap/>
            <w:vAlign w:val="bottom"/>
            <w:hideMark/>
          </w:tcPr>
          <w:p w14:paraId="055F979E" w14:textId="77777777" w:rsidR="005C300A" w:rsidRPr="00836350" w:rsidRDefault="005C300A" w:rsidP="005C300A">
            <w:pPr>
              <w:spacing w:after="0" w:line="240" w:lineRule="auto"/>
              <w:jc w:val="center"/>
              <w:rPr>
                <w:rFonts w:ascii="Avenir LT Std 65 Medium" w:eastAsia="Times New Roman" w:hAnsi="Avenir LT Std 65 Medium" w:cs="Calibri"/>
                <w:color w:val="000000"/>
                <w:sz w:val="28"/>
                <w:szCs w:val="28"/>
              </w:rPr>
            </w:pPr>
            <w:r w:rsidRPr="00836350">
              <w:rPr>
                <w:rFonts w:ascii="Avenir LT Std 65 Medium" w:eastAsia="Times New Roman" w:hAnsi="Avenir LT Std 65 Medium" w:cs="Calibri"/>
                <w:color w:val="000000"/>
                <w:sz w:val="28"/>
                <w:szCs w:val="28"/>
              </w:rPr>
              <w:t>2006-2011</w:t>
            </w:r>
          </w:p>
        </w:tc>
        <w:tc>
          <w:tcPr>
            <w:tcW w:w="1512" w:type="dxa"/>
            <w:tcBorders>
              <w:top w:val="nil"/>
              <w:left w:val="nil"/>
              <w:bottom w:val="single" w:sz="36" w:space="0" w:color="auto"/>
              <w:right w:val="nil"/>
            </w:tcBorders>
            <w:shd w:val="clear" w:color="auto" w:fill="auto"/>
            <w:noWrap/>
            <w:vAlign w:val="bottom"/>
            <w:hideMark/>
          </w:tcPr>
          <w:p w14:paraId="3F48411F" w14:textId="77777777" w:rsidR="005C300A" w:rsidRPr="00836350" w:rsidRDefault="005C300A" w:rsidP="005C300A">
            <w:pPr>
              <w:spacing w:after="0" w:line="240" w:lineRule="auto"/>
              <w:jc w:val="center"/>
              <w:rPr>
                <w:rFonts w:ascii="Avenir LT Std 65 Medium" w:eastAsia="Times New Roman" w:hAnsi="Avenir LT Std 65 Medium" w:cs="Calibri"/>
                <w:color w:val="000000"/>
                <w:sz w:val="28"/>
                <w:szCs w:val="28"/>
              </w:rPr>
            </w:pPr>
            <w:r w:rsidRPr="00836350">
              <w:rPr>
                <w:rFonts w:ascii="Avenir LT Std 65 Medium" w:eastAsia="Times New Roman" w:hAnsi="Avenir LT Std 65 Medium" w:cs="Calibri"/>
                <w:color w:val="000000"/>
                <w:sz w:val="28"/>
                <w:szCs w:val="28"/>
              </w:rPr>
              <w:t>1996-2000</w:t>
            </w:r>
          </w:p>
        </w:tc>
        <w:tc>
          <w:tcPr>
            <w:tcW w:w="1512" w:type="dxa"/>
            <w:tcBorders>
              <w:top w:val="nil"/>
              <w:left w:val="single" w:sz="12" w:space="0" w:color="auto"/>
              <w:bottom w:val="single" w:sz="36" w:space="0" w:color="auto"/>
              <w:right w:val="single" w:sz="12" w:space="0" w:color="000000"/>
            </w:tcBorders>
            <w:shd w:val="clear" w:color="auto" w:fill="auto"/>
            <w:noWrap/>
            <w:vAlign w:val="bottom"/>
            <w:hideMark/>
          </w:tcPr>
          <w:p w14:paraId="51F708FE" w14:textId="77777777" w:rsidR="005C300A" w:rsidRPr="00836350" w:rsidRDefault="005C300A" w:rsidP="005C300A">
            <w:pPr>
              <w:spacing w:after="0" w:line="240" w:lineRule="auto"/>
              <w:jc w:val="center"/>
              <w:rPr>
                <w:rFonts w:ascii="Avenir LT Std 65 Medium" w:eastAsia="Times New Roman" w:hAnsi="Avenir LT Std 65 Medium" w:cs="Calibri"/>
                <w:color w:val="000000"/>
                <w:sz w:val="28"/>
                <w:szCs w:val="28"/>
              </w:rPr>
            </w:pPr>
            <w:r w:rsidRPr="00836350">
              <w:rPr>
                <w:rFonts w:ascii="Avenir LT Std 65 Medium" w:eastAsia="Times New Roman" w:hAnsi="Avenir LT Std 65 Medium" w:cs="Calibri"/>
                <w:color w:val="000000"/>
                <w:sz w:val="28"/>
                <w:szCs w:val="28"/>
              </w:rPr>
              <w:t>2001-2005</w:t>
            </w:r>
          </w:p>
        </w:tc>
        <w:tc>
          <w:tcPr>
            <w:tcW w:w="1512" w:type="dxa"/>
            <w:tcBorders>
              <w:top w:val="nil"/>
              <w:left w:val="nil"/>
              <w:bottom w:val="single" w:sz="36" w:space="0" w:color="auto"/>
              <w:right w:val="single" w:sz="36" w:space="0" w:color="auto"/>
            </w:tcBorders>
            <w:shd w:val="clear" w:color="auto" w:fill="auto"/>
            <w:noWrap/>
            <w:vAlign w:val="bottom"/>
            <w:hideMark/>
          </w:tcPr>
          <w:p w14:paraId="0D20E419" w14:textId="77777777" w:rsidR="005C300A" w:rsidRPr="00836350" w:rsidRDefault="005C300A" w:rsidP="005C300A">
            <w:pPr>
              <w:spacing w:after="0" w:line="240" w:lineRule="auto"/>
              <w:jc w:val="center"/>
              <w:rPr>
                <w:rFonts w:ascii="Avenir LT Std 65 Medium" w:eastAsia="Times New Roman" w:hAnsi="Avenir LT Std 65 Medium" w:cs="Calibri"/>
                <w:color w:val="000000"/>
                <w:sz w:val="28"/>
                <w:szCs w:val="28"/>
              </w:rPr>
            </w:pPr>
            <w:r w:rsidRPr="00836350">
              <w:rPr>
                <w:rFonts w:ascii="Avenir LT Std 65 Medium" w:eastAsia="Times New Roman" w:hAnsi="Avenir LT Std 65 Medium" w:cs="Calibri"/>
                <w:color w:val="000000"/>
                <w:sz w:val="28"/>
                <w:szCs w:val="28"/>
              </w:rPr>
              <w:t>2006-2011</w:t>
            </w:r>
          </w:p>
        </w:tc>
      </w:tr>
      <w:tr w:rsidR="005C300A" w:rsidRPr="008F5920" w14:paraId="43F4D6EF" w14:textId="77777777" w:rsidTr="005C300A">
        <w:trPr>
          <w:trHeight w:val="720"/>
        </w:trPr>
        <w:tc>
          <w:tcPr>
            <w:tcW w:w="1008" w:type="dxa"/>
            <w:tcBorders>
              <w:top w:val="single" w:sz="36" w:space="0" w:color="000000"/>
              <w:left w:val="single" w:sz="36" w:space="0" w:color="000000"/>
              <w:bottom w:val="single" w:sz="36" w:space="0" w:color="000000"/>
              <w:right w:val="single" w:sz="36" w:space="0" w:color="000000"/>
            </w:tcBorders>
            <w:shd w:val="clear" w:color="auto" w:fill="auto"/>
            <w:noWrap/>
            <w:vAlign w:val="center"/>
            <w:hideMark/>
          </w:tcPr>
          <w:p w14:paraId="165F3468" w14:textId="77777777" w:rsidR="005C300A" w:rsidRPr="00507730" w:rsidRDefault="005C300A" w:rsidP="005C300A">
            <w:pPr>
              <w:spacing w:after="0" w:line="240" w:lineRule="auto"/>
              <w:jc w:val="center"/>
              <w:rPr>
                <w:rFonts w:ascii="Avenir LT Std 65 Medium" w:eastAsia="Times New Roman" w:hAnsi="Avenir LT Std 65 Medium" w:cs="Arial"/>
                <w:sz w:val="32"/>
                <w:szCs w:val="32"/>
              </w:rPr>
            </w:pPr>
            <w:r w:rsidRPr="00507730">
              <w:rPr>
                <w:rFonts w:ascii="Avenir LT Std 65 Medium" w:eastAsia="Times New Roman" w:hAnsi="Avenir LT Std 65 Medium" w:cs="Arial"/>
                <w:sz w:val="32"/>
                <w:szCs w:val="32"/>
              </w:rPr>
              <w:t>20s</w:t>
            </w:r>
          </w:p>
        </w:tc>
        <w:tc>
          <w:tcPr>
            <w:tcW w:w="1512" w:type="dxa"/>
            <w:tcBorders>
              <w:top w:val="single" w:sz="36" w:space="0" w:color="auto"/>
              <w:left w:val="single" w:sz="36" w:space="0" w:color="000000"/>
              <w:bottom w:val="single" w:sz="12" w:space="0" w:color="auto"/>
            </w:tcBorders>
            <w:shd w:val="clear" w:color="auto" w:fill="auto"/>
            <w:noWrap/>
            <w:vAlign w:val="center"/>
          </w:tcPr>
          <w:p w14:paraId="5D6A2ED4" w14:textId="77777777" w:rsidR="005C300A" w:rsidRPr="008F5920" w:rsidRDefault="005C300A" w:rsidP="005C300A">
            <w:pPr>
              <w:spacing w:after="0" w:line="240" w:lineRule="auto"/>
              <w:jc w:val="center"/>
              <w:rPr>
                <w:rFonts w:ascii="Avenir LT Std 65 Medium" w:eastAsia="Times New Roman" w:hAnsi="Avenir LT Std 65 Medium" w:cs="Calibri"/>
                <w:sz w:val="32"/>
                <w:szCs w:val="32"/>
              </w:rPr>
            </w:pPr>
          </w:p>
        </w:tc>
        <w:tc>
          <w:tcPr>
            <w:tcW w:w="1512" w:type="dxa"/>
            <w:tcBorders>
              <w:top w:val="single" w:sz="36" w:space="0" w:color="auto"/>
              <w:bottom w:val="single" w:sz="12" w:space="0" w:color="auto"/>
            </w:tcBorders>
            <w:shd w:val="clear" w:color="auto" w:fill="auto"/>
            <w:noWrap/>
            <w:vAlign w:val="center"/>
          </w:tcPr>
          <w:p w14:paraId="4D936BEF" w14:textId="77777777" w:rsidR="005C300A" w:rsidRPr="008F5920" w:rsidRDefault="005C300A" w:rsidP="005C300A">
            <w:pPr>
              <w:spacing w:after="0" w:line="240" w:lineRule="auto"/>
              <w:jc w:val="center"/>
              <w:rPr>
                <w:rFonts w:ascii="Avenir LT Std 65 Medium" w:eastAsia="Times New Roman" w:hAnsi="Avenir LT Std 65 Medium" w:cs="Calibri"/>
                <w:sz w:val="32"/>
                <w:szCs w:val="32"/>
              </w:rPr>
            </w:pPr>
          </w:p>
        </w:tc>
        <w:tc>
          <w:tcPr>
            <w:tcW w:w="1512" w:type="dxa"/>
            <w:tcBorders>
              <w:top w:val="single" w:sz="36" w:space="0" w:color="auto"/>
              <w:bottom w:val="single" w:sz="12" w:space="0" w:color="auto"/>
              <w:right w:val="single" w:sz="12" w:space="0" w:color="auto"/>
            </w:tcBorders>
            <w:shd w:val="clear" w:color="auto" w:fill="auto"/>
            <w:noWrap/>
            <w:vAlign w:val="center"/>
          </w:tcPr>
          <w:p w14:paraId="2BA07F66" w14:textId="77777777" w:rsidR="005C300A" w:rsidRPr="008F5920" w:rsidRDefault="005C300A" w:rsidP="005C300A">
            <w:pPr>
              <w:spacing w:after="0" w:line="240" w:lineRule="auto"/>
              <w:jc w:val="center"/>
              <w:rPr>
                <w:rFonts w:ascii="Avenir LT Std 65 Medium" w:eastAsia="Times New Roman" w:hAnsi="Avenir LT Std 65 Medium" w:cs="Calibri"/>
                <w:sz w:val="32"/>
                <w:szCs w:val="32"/>
              </w:rPr>
            </w:pPr>
          </w:p>
        </w:tc>
        <w:tc>
          <w:tcPr>
            <w:tcW w:w="1512" w:type="dxa"/>
            <w:tcBorders>
              <w:top w:val="single" w:sz="36" w:space="0" w:color="auto"/>
              <w:left w:val="single" w:sz="12" w:space="0" w:color="auto"/>
              <w:bottom w:val="single" w:sz="12" w:space="0" w:color="auto"/>
              <w:right w:val="single" w:sz="12" w:space="0" w:color="auto"/>
            </w:tcBorders>
            <w:shd w:val="clear" w:color="FFFFFF" w:fill="auto"/>
            <w:noWrap/>
            <w:vAlign w:val="center"/>
          </w:tcPr>
          <w:p w14:paraId="47444226" w14:textId="77777777" w:rsidR="005C300A" w:rsidRPr="008F5920" w:rsidRDefault="005C300A" w:rsidP="005C300A">
            <w:pPr>
              <w:spacing w:after="0" w:line="240" w:lineRule="auto"/>
              <w:jc w:val="center"/>
              <w:rPr>
                <w:rFonts w:ascii="Avenir LT Std 65 Medium" w:eastAsia="Times New Roman" w:hAnsi="Avenir LT Std 65 Medium" w:cs="Calibri"/>
                <w:color w:val="000000"/>
              </w:rPr>
            </w:pPr>
            <w:r w:rsidRPr="008F5920">
              <w:rPr>
                <w:rFonts w:ascii="Avenir LT Std 65 Medium" w:hAnsi="Avenir LT Std 65 Medium" w:cs="Arial"/>
                <w:color w:val="000000"/>
              </w:rPr>
              <w:t>0.1%</w:t>
            </w:r>
          </w:p>
        </w:tc>
        <w:tc>
          <w:tcPr>
            <w:tcW w:w="1512" w:type="dxa"/>
            <w:tcBorders>
              <w:top w:val="single" w:sz="36" w:space="0" w:color="auto"/>
              <w:left w:val="single" w:sz="12" w:space="0" w:color="auto"/>
              <w:bottom w:val="single" w:sz="12" w:space="0" w:color="auto"/>
              <w:right w:val="single" w:sz="12" w:space="0" w:color="auto"/>
            </w:tcBorders>
            <w:shd w:val="clear" w:color="FFFFFF" w:fill="auto"/>
            <w:noWrap/>
            <w:vAlign w:val="center"/>
          </w:tcPr>
          <w:p w14:paraId="20AA7A55" w14:textId="77777777" w:rsidR="005C300A" w:rsidRPr="008F5920" w:rsidRDefault="005C300A" w:rsidP="005C300A">
            <w:pPr>
              <w:spacing w:after="0" w:line="240" w:lineRule="auto"/>
              <w:jc w:val="center"/>
              <w:rPr>
                <w:rFonts w:ascii="Avenir LT Std 65 Medium" w:eastAsia="Times New Roman" w:hAnsi="Avenir LT Std 65 Medium" w:cs="Calibri"/>
                <w:color w:val="000000"/>
              </w:rPr>
            </w:pPr>
            <w:r w:rsidRPr="008F5920">
              <w:rPr>
                <w:rFonts w:ascii="Avenir LT Std 65 Medium" w:hAnsi="Avenir LT Std 65 Medium" w:cs="Arial"/>
                <w:color w:val="000000"/>
              </w:rPr>
              <w:t>0.2%</w:t>
            </w:r>
          </w:p>
        </w:tc>
        <w:tc>
          <w:tcPr>
            <w:tcW w:w="1512" w:type="dxa"/>
            <w:tcBorders>
              <w:top w:val="single" w:sz="36" w:space="0" w:color="auto"/>
              <w:left w:val="single" w:sz="12" w:space="0" w:color="auto"/>
              <w:bottom w:val="single" w:sz="12" w:space="0" w:color="auto"/>
              <w:right w:val="single" w:sz="12" w:space="0" w:color="auto"/>
            </w:tcBorders>
            <w:shd w:val="clear" w:color="auto" w:fill="auto"/>
            <w:noWrap/>
            <w:vAlign w:val="center"/>
          </w:tcPr>
          <w:p w14:paraId="4723D024" w14:textId="77777777" w:rsidR="005C300A" w:rsidRPr="008F5920" w:rsidRDefault="005C300A" w:rsidP="005C300A">
            <w:pPr>
              <w:spacing w:after="0" w:line="240" w:lineRule="auto"/>
              <w:jc w:val="center"/>
              <w:rPr>
                <w:rFonts w:ascii="Avenir LT Std 65 Medium" w:eastAsia="Times New Roman" w:hAnsi="Avenir LT Std 65 Medium" w:cs="Calibri"/>
                <w:color w:val="FFFFFF"/>
              </w:rPr>
            </w:pPr>
            <w:r w:rsidRPr="008F5920">
              <w:rPr>
                <w:rFonts w:ascii="Avenir LT Std 65 Medium" w:hAnsi="Avenir LT Std 65 Medium" w:cs="Arial"/>
                <w:color w:val="000000"/>
              </w:rPr>
              <w:t>0.3%</w:t>
            </w:r>
          </w:p>
        </w:tc>
      </w:tr>
      <w:tr w:rsidR="005C300A" w:rsidRPr="008F5920" w14:paraId="53BF11F4" w14:textId="77777777" w:rsidTr="005C300A">
        <w:trPr>
          <w:trHeight w:val="720"/>
        </w:trPr>
        <w:tc>
          <w:tcPr>
            <w:tcW w:w="1008" w:type="dxa"/>
            <w:tcBorders>
              <w:top w:val="single" w:sz="36" w:space="0" w:color="000000"/>
              <w:left w:val="single" w:sz="36" w:space="0" w:color="000000"/>
              <w:bottom w:val="single" w:sz="36" w:space="0" w:color="000000"/>
              <w:right w:val="single" w:sz="36" w:space="0" w:color="000000"/>
            </w:tcBorders>
            <w:shd w:val="clear" w:color="auto" w:fill="auto"/>
            <w:noWrap/>
            <w:vAlign w:val="center"/>
            <w:hideMark/>
          </w:tcPr>
          <w:p w14:paraId="22E67135" w14:textId="77777777" w:rsidR="005C300A" w:rsidRPr="00507730" w:rsidRDefault="005C300A" w:rsidP="005C300A">
            <w:pPr>
              <w:spacing w:after="0" w:line="240" w:lineRule="auto"/>
              <w:jc w:val="center"/>
              <w:rPr>
                <w:rFonts w:ascii="Avenir LT Std 65 Medium" w:eastAsia="Times New Roman" w:hAnsi="Avenir LT Std 65 Medium" w:cs="Arial"/>
                <w:sz w:val="32"/>
                <w:szCs w:val="32"/>
              </w:rPr>
            </w:pPr>
            <w:r w:rsidRPr="00507730">
              <w:rPr>
                <w:rFonts w:ascii="Avenir LT Std 65 Medium" w:eastAsia="Times New Roman" w:hAnsi="Avenir LT Std 65 Medium" w:cs="Arial"/>
                <w:sz w:val="32"/>
                <w:szCs w:val="32"/>
              </w:rPr>
              <w:t>30s</w:t>
            </w:r>
          </w:p>
        </w:tc>
        <w:tc>
          <w:tcPr>
            <w:tcW w:w="1512" w:type="dxa"/>
            <w:tcBorders>
              <w:top w:val="single" w:sz="12" w:space="0" w:color="auto"/>
              <w:left w:val="single" w:sz="36" w:space="0" w:color="000000"/>
              <w:bottom w:val="single" w:sz="12" w:space="0" w:color="auto"/>
              <w:right w:val="single" w:sz="12" w:space="0" w:color="auto"/>
            </w:tcBorders>
            <w:shd w:val="clear" w:color="FFFFFF" w:fill="BFBFBF"/>
            <w:noWrap/>
            <w:vAlign w:val="center"/>
          </w:tcPr>
          <w:p w14:paraId="7D91C4AF" w14:textId="77777777" w:rsidR="005C300A" w:rsidRPr="008F5920" w:rsidRDefault="005C300A" w:rsidP="005C300A">
            <w:pPr>
              <w:spacing w:after="0" w:line="240" w:lineRule="auto"/>
              <w:jc w:val="center"/>
              <w:rPr>
                <w:rFonts w:ascii="Avenir LT Std 65 Medium" w:eastAsia="Times New Roman" w:hAnsi="Avenir LT Std 65 Medium" w:cs="Calibri"/>
                <w:color w:val="000000"/>
                <w:sz w:val="24"/>
                <w:szCs w:val="24"/>
              </w:rPr>
            </w:pPr>
            <w:r w:rsidRPr="008F5920">
              <w:rPr>
                <w:rFonts w:ascii="Avenir LT Std 65 Medium" w:hAnsi="Avenir LT Std 65 Medium" w:cs="Arial"/>
                <w:color w:val="000000"/>
                <w:sz w:val="24"/>
                <w:szCs w:val="24"/>
              </w:rPr>
              <w:t>1%</w:t>
            </w:r>
          </w:p>
        </w:tc>
        <w:tc>
          <w:tcPr>
            <w:tcW w:w="1512" w:type="dxa"/>
            <w:tcBorders>
              <w:top w:val="single" w:sz="12" w:space="0" w:color="auto"/>
              <w:left w:val="single" w:sz="12" w:space="0" w:color="auto"/>
              <w:bottom w:val="single" w:sz="12" w:space="0" w:color="auto"/>
              <w:right w:val="single" w:sz="12" w:space="0" w:color="auto"/>
            </w:tcBorders>
            <w:shd w:val="clear" w:color="FFFFFF" w:fill="BFBFBF"/>
            <w:noWrap/>
            <w:vAlign w:val="center"/>
          </w:tcPr>
          <w:p w14:paraId="5C3363E2" w14:textId="77777777" w:rsidR="005C300A" w:rsidRPr="008F5920" w:rsidRDefault="005C300A" w:rsidP="005C300A">
            <w:pPr>
              <w:spacing w:after="0" w:line="240" w:lineRule="auto"/>
              <w:jc w:val="center"/>
              <w:rPr>
                <w:rFonts w:ascii="Avenir LT Std 65 Medium" w:eastAsia="Times New Roman" w:hAnsi="Avenir LT Std 65 Medium" w:cs="Calibri"/>
                <w:color w:val="000000"/>
                <w:sz w:val="24"/>
                <w:szCs w:val="24"/>
              </w:rPr>
            </w:pPr>
            <w:r w:rsidRPr="008F5920">
              <w:rPr>
                <w:rFonts w:ascii="Avenir LT Std 65 Medium" w:hAnsi="Avenir LT Std 65 Medium" w:cs="Arial"/>
                <w:color w:val="000000"/>
                <w:sz w:val="24"/>
                <w:szCs w:val="24"/>
              </w:rPr>
              <w:t>1%</w:t>
            </w:r>
          </w:p>
        </w:tc>
        <w:tc>
          <w:tcPr>
            <w:tcW w:w="1512" w:type="dxa"/>
            <w:tcBorders>
              <w:top w:val="single" w:sz="12" w:space="0" w:color="auto"/>
              <w:left w:val="single" w:sz="12" w:space="0" w:color="auto"/>
              <w:bottom w:val="single" w:sz="12" w:space="0" w:color="auto"/>
              <w:right w:val="single" w:sz="12" w:space="0" w:color="auto"/>
            </w:tcBorders>
            <w:shd w:val="clear" w:color="FFFFFF" w:fill="BFBFBF"/>
            <w:noWrap/>
            <w:vAlign w:val="center"/>
          </w:tcPr>
          <w:p w14:paraId="3A8BCE1D" w14:textId="77777777" w:rsidR="005C300A" w:rsidRPr="008F5920" w:rsidRDefault="005C300A" w:rsidP="005C300A">
            <w:pPr>
              <w:spacing w:after="0" w:line="240" w:lineRule="auto"/>
              <w:jc w:val="center"/>
              <w:rPr>
                <w:rFonts w:ascii="Avenir LT Std 65 Medium" w:eastAsia="Times New Roman" w:hAnsi="Avenir LT Std 65 Medium" w:cs="Calibri"/>
                <w:sz w:val="24"/>
                <w:szCs w:val="24"/>
              </w:rPr>
            </w:pPr>
            <w:r w:rsidRPr="008F5920">
              <w:rPr>
                <w:rFonts w:ascii="Avenir LT Std 65 Medium" w:hAnsi="Avenir LT Std 65 Medium" w:cs="Arial"/>
                <w:color w:val="000000"/>
                <w:sz w:val="24"/>
                <w:szCs w:val="24"/>
              </w:rPr>
              <w:t>1%</w:t>
            </w:r>
          </w:p>
        </w:tc>
        <w:tc>
          <w:tcPr>
            <w:tcW w:w="1512" w:type="dxa"/>
            <w:tcBorders>
              <w:top w:val="single" w:sz="12" w:space="0" w:color="auto"/>
              <w:left w:val="single" w:sz="12" w:space="0" w:color="auto"/>
              <w:bottom w:val="single" w:sz="12" w:space="0" w:color="auto"/>
              <w:right w:val="single" w:sz="12" w:space="0" w:color="auto"/>
            </w:tcBorders>
            <w:shd w:val="clear" w:color="FFFFFF" w:fill="auto"/>
            <w:noWrap/>
            <w:vAlign w:val="center"/>
          </w:tcPr>
          <w:p w14:paraId="206EEF6D" w14:textId="77777777" w:rsidR="005C300A" w:rsidRPr="008F5920" w:rsidRDefault="005C300A" w:rsidP="005C300A">
            <w:pPr>
              <w:spacing w:after="0" w:line="240" w:lineRule="auto"/>
              <w:jc w:val="center"/>
              <w:rPr>
                <w:rFonts w:ascii="Avenir LT Std 65 Medium" w:eastAsia="Times New Roman" w:hAnsi="Avenir LT Std 65 Medium" w:cs="Calibri"/>
                <w:color w:val="000000"/>
                <w:sz w:val="24"/>
                <w:szCs w:val="24"/>
              </w:rPr>
            </w:pPr>
            <w:r w:rsidRPr="008F5920">
              <w:rPr>
                <w:rFonts w:ascii="Avenir LT Std 65 Medium" w:hAnsi="Avenir LT Std 65 Medium" w:cs="Arial"/>
                <w:color w:val="000000"/>
                <w:sz w:val="24"/>
                <w:szCs w:val="24"/>
              </w:rPr>
              <w:t>1%</w:t>
            </w:r>
          </w:p>
        </w:tc>
        <w:tc>
          <w:tcPr>
            <w:tcW w:w="1512" w:type="dxa"/>
            <w:tcBorders>
              <w:top w:val="single" w:sz="12" w:space="0" w:color="auto"/>
              <w:left w:val="single" w:sz="12" w:space="0" w:color="auto"/>
              <w:bottom w:val="single" w:sz="12" w:space="0" w:color="auto"/>
              <w:right w:val="single" w:sz="12" w:space="0" w:color="auto"/>
            </w:tcBorders>
            <w:shd w:val="clear" w:color="FFFFFF" w:fill="auto"/>
            <w:noWrap/>
            <w:vAlign w:val="center"/>
          </w:tcPr>
          <w:p w14:paraId="5AE3E79C" w14:textId="77777777" w:rsidR="005C300A" w:rsidRPr="008F5920" w:rsidRDefault="005C300A" w:rsidP="005C300A">
            <w:pPr>
              <w:spacing w:after="0" w:line="240" w:lineRule="auto"/>
              <w:jc w:val="center"/>
              <w:rPr>
                <w:rFonts w:ascii="Avenir LT Std 65 Medium" w:eastAsia="Times New Roman" w:hAnsi="Avenir LT Std 65 Medium" w:cs="Calibri"/>
                <w:color w:val="000000"/>
                <w:sz w:val="28"/>
                <w:szCs w:val="28"/>
              </w:rPr>
            </w:pPr>
            <w:r w:rsidRPr="008F5920">
              <w:rPr>
                <w:rFonts w:ascii="Avenir LT Std 65 Medium" w:hAnsi="Avenir LT Std 65 Medium" w:cs="Arial"/>
                <w:color w:val="000000"/>
                <w:sz w:val="28"/>
                <w:szCs w:val="28"/>
              </w:rPr>
              <w:t>2%</w:t>
            </w:r>
          </w:p>
        </w:tc>
        <w:tc>
          <w:tcPr>
            <w:tcW w:w="1512" w:type="dxa"/>
            <w:tcBorders>
              <w:top w:val="single" w:sz="12" w:space="0" w:color="auto"/>
              <w:left w:val="single" w:sz="12" w:space="0" w:color="auto"/>
              <w:bottom w:val="single" w:sz="12" w:space="0" w:color="auto"/>
              <w:right w:val="single" w:sz="12" w:space="0" w:color="auto"/>
            </w:tcBorders>
            <w:shd w:val="clear" w:color="FFFFFF" w:fill="auto"/>
            <w:noWrap/>
            <w:vAlign w:val="center"/>
          </w:tcPr>
          <w:p w14:paraId="743942A8" w14:textId="77777777" w:rsidR="005C300A" w:rsidRPr="008F5920" w:rsidRDefault="005C300A" w:rsidP="005C300A">
            <w:pPr>
              <w:spacing w:after="0" w:line="240" w:lineRule="auto"/>
              <w:jc w:val="center"/>
              <w:rPr>
                <w:rFonts w:ascii="Avenir LT Std 65 Medium" w:eastAsia="Times New Roman" w:hAnsi="Avenir LT Std 65 Medium" w:cs="Calibri"/>
                <w:color w:val="000000"/>
                <w:sz w:val="28"/>
                <w:szCs w:val="28"/>
              </w:rPr>
            </w:pPr>
            <w:r w:rsidRPr="008F5920">
              <w:rPr>
                <w:rFonts w:ascii="Avenir LT Std 65 Medium" w:hAnsi="Avenir LT Std 65 Medium" w:cs="Arial"/>
                <w:color w:val="000000"/>
                <w:sz w:val="28"/>
                <w:szCs w:val="28"/>
              </w:rPr>
              <w:t>2%</w:t>
            </w:r>
          </w:p>
        </w:tc>
      </w:tr>
      <w:tr w:rsidR="005C300A" w:rsidRPr="008F5920" w14:paraId="0E39CF80" w14:textId="77777777" w:rsidTr="005C300A">
        <w:trPr>
          <w:trHeight w:val="720"/>
        </w:trPr>
        <w:tc>
          <w:tcPr>
            <w:tcW w:w="1008" w:type="dxa"/>
            <w:tcBorders>
              <w:top w:val="single" w:sz="36" w:space="0" w:color="000000"/>
              <w:left w:val="single" w:sz="36" w:space="0" w:color="000000"/>
              <w:bottom w:val="single" w:sz="36" w:space="0" w:color="000000"/>
              <w:right w:val="single" w:sz="36" w:space="0" w:color="000000"/>
            </w:tcBorders>
            <w:shd w:val="clear" w:color="auto" w:fill="auto"/>
            <w:noWrap/>
            <w:vAlign w:val="center"/>
            <w:hideMark/>
          </w:tcPr>
          <w:p w14:paraId="64209F45" w14:textId="77777777" w:rsidR="005C300A" w:rsidRPr="00507730" w:rsidRDefault="005C300A" w:rsidP="005C300A">
            <w:pPr>
              <w:spacing w:after="0" w:line="240" w:lineRule="auto"/>
              <w:jc w:val="center"/>
              <w:rPr>
                <w:rFonts w:ascii="Avenir LT Std 65 Medium" w:eastAsia="Times New Roman" w:hAnsi="Avenir LT Std 65 Medium" w:cs="Arial"/>
                <w:sz w:val="32"/>
                <w:szCs w:val="32"/>
              </w:rPr>
            </w:pPr>
            <w:r w:rsidRPr="00507730">
              <w:rPr>
                <w:rFonts w:ascii="Avenir LT Std 65 Medium" w:eastAsia="Times New Roman" w:hAnsi="Avenir LT Std 65 Medium" w:cs="Arial"/>
                <w:sz w:val="32"/>
                <w:szCs w:val="32"/>
              </w:rPr>
              <w:t>40s</w:t>
            </w:r>
          </w:p>
        </w:tc>
        <w:tc>
          <w:tcPr>
            <w:tcW w:w="1512" w:type="dxa"/>
            <w:tcBorders>
              <w:top w:val="single" w:sz="12" w:space="0" w:color="auto"/>
              <w:left w:val="single" w:sz="36" w:space="0" w:color="000000"/>
              <w:bottom w:val="single" w:sz="12" w:space="0" w:color="auto"/>
              <w:right w:val="single" w:sz="12" w:space="0" w:color="auto"/>
            </w:tcBorders>
            <w:shd w:val="clear" w:color="FFFFFF" w:fill="BFBFBF"/>
            <w:noWrap/>
            <w:vAlign w:val="center"/>
          </w:tcPr>
          <w:p w14:paraId="528B0DE8" w14:textId="77777777" w:rsidR="005C300A" w:rsidRPr="008F5920" w:rsidRDefault="005C300A" w:rsidP="005C300A">
            <w:pPr>
              <w:spacing w:after="0" w:line="240" w:lineRule="auto"/>
              <w:jc w:val="center"/>
              <w:rPr>
                <w:rFonts w:ascii="Avenir LT Std 65 Medium" w:eastAsia="Times New Roman" w:hAnsi="Avenir LT Std 65 Medium" w:cs="Calibri"/>
                <w:color w:val="000000"/>
                <w:sz w:val="28"/>
                <w:szCs w:val="28"/>
              </w:rPr>
            </w:pPr>
            <w:r w:rsidRPr="008F5920">
              <w:rPr>
                <w:rFonts w:ascii="Avenir LT Std 65 Medium" w:hAnsi="Avenir LT Std 65 Medium" w:cs="Arial"/>
                <w:color w:val="000000"/>
                <w:sz w:val="28"/>
                <w:szCs w:val="28"/>
              </w:rPr>
              <w:t>2%</w:t>
            </w:r>
          </w:p>
        </w:tc>
        <w:tc>
          <w:tcPr>
            <w:tcW w:w="1512" w:type="dxa"/>
            <w:tcBorders>
              <w:top w:val="single" w:sz="12" w:space="0" w:color="auto"/>
              <w:left w:val="single" w:sz="12" w:space="0" w:color="auto"/>
              <w:bottom w:val="single" w:sz="12" w:space="0" w:color="auto"/>
              <w:right w:val="single" w:sz="12" w:space="0" w:color="auto"/>
            </w:tcBorders>
            <w:shd w:val="clear" w:color="FFFFFF" w:fill="BFBFBF"/>
            <w:noWrap/>
            <w:vAlign w:val="center"/>
          </w:tcPr>
          <w:p w14:paraId="3BA15014" w14:textId="77777777" w:rsidR="005C300A" w:rsidRPr="008F5920" w:rsidRDefault="005C300A" w:rsidP="005C300A">
            <w:pPr>
              <w:spacing w:after="0" w:line="240" w:lineRule="auto"/>
              <w:jc w:val="center"/>
              <w:rPr>
                <w:rFonts w:ascii="Avenir LT Std 65 Medium" w:eastAsia="Times New Roman" w:hAnsi="Avenir LT Std 65 Medium" w:cs="Calibri"/>
                <w:color w:val="000000"/>
                <w:sz w:val="32"/>
                <w:szCs w:val="32"/>
              </w:rPr>
            </w:pPr>
            <w:r w:rsidRPr="008F5920">
              <w:rPr>
                <w:rFonts w:ascii="Avenir LT Std 65 Medium" w:hAnsi="Avenir LT Std 65 Medium" w:cs="Arial"/>
                <w:color w:val="000000"/>
                <w:sz w:val="32"/>
                <w:szCs w:val="32"/>
              </w:rPr>
              <w:t>4%</w:t>
            </w:r>
          </w:p>
        </w:tc>
        <w:tc>
          <w:tcPr>
            <w:tcW w:w="1512" w:type="dxa"/>
            <w:tcBorders>
              <w:top w:val="single" w:sz="12" w:space="0" w:color="auto"/>
              <w:left w:val="single" w:sz="12" w:space="0" w:color="auto"/>
              <w:bottom w:val="single" w:sz="12" w:space="0" w:color="auto"/>
              <w:right w:val="single" w:sz="12" w:space="0" w:color="auto"/>
            </w:tcBorders>
            <w:shd w:val="clear" w:color="FFFFFF" w:fill="BFBFBF"/>
            <w:noWrap/>
            <w:vAlign w:val="center"/>
          </w:tcPr>
          <w:p w14:paraId="3689DE17" w14:textId="77777777" w:rsidR="005C300A" w:rsidRPr="008F5920" w:rsidRDefault="005C300A" w:rsidP="005C300A">
            <w:pPr>
              <w:spacing w:after="0" w:line="240" w:lineRule="auto"/>
              <w:jc w:val="center"/>
              <w:rPr>
                <w:rFonts w:ascii="Avenir LT Std 65 Medium" w:eastAsia="Times New Roman" w:hAnsi="Avenir LT Std 65 Medium" w:cs="Calibri"/>
                <w:color w:val="000000"/>
                <w:sz w:val="28"/>
                <w:szCs w:val="28"/>
              </w:rPr>
            </w:pPr>
            <w:r w:rsidRPr="008F5920">
              <w:rPr>
                <w:rFonts w:ascii="Avenir LT Std 65 Medium" w:hAnsi="Avenir LT Std 65 Medium" w:cs="Arial"/>
                <w:color w:val="000000"/>
                <w:sz w:val="28"/>
                <w:szCs w:val="28"/>
              </w:rPr>
              <w:t>3%</w:t>
            </w:r>
          </w:p>
        </w:tc>
        <w:tc>
          <w:tcPr>
            <w:tcW w:w="1512" w:type="dxa"/>
            <w:tcBorders>
              <w:top w:val="single" w:sz="12" w:space="0" w:color="auto"/>
              <w:left w:val="single" w:sz="12" w:space="0" w:color="auto"/>
              <w:bottom w:val="single" w:sz="12" w:space="0" w:color="auto"/>
              <w:right w:val="single" w:sz="12" w:space="0" w:color="auto"/>
            </w:tcBorders>
            <w:shd w:val="clear" w:color="FFFFFF" w:fill="auto"/>
            <w:noWrap/>
            <w:vAlign w:val="center"/>
          </w:tcPr>
          <w:p w14:paraId="6219F57D" w14:textId="77777777" w:rsidR="005C300A" w:rsidRPr="008F5920" w:rsidRDefault="005C300A" w:rsidP="005C300A">
            <w:pPr>
              <w:spacing w:after="0" w:line="240" w:lineRule="auto"/>
              <w:jc w:val="center"/>
              <w:rPr>
                <w:rFonts w:ascii="Avenir LT Std 65 Medium" w:eastAsia="Times New Roman" w:hAnsi="Avenir LT Std 65 Medium" w:cs="Calibri"/>
                <w:color w:val="000000"/>
                <w:sz w:val="28"/>
                <w:szCs w:val="28"/>
              </w:rPr>
            </w:pPr>
            <w:r w:rsidRPr="008F5920">
              <w:rPr>
                <w:rFonts w:ascii="Avenir LT Std 65 Medium" w:hAnsi="Avenir LT Std 65 Medium" w:cs="Arial"/>
                <w:color w:val="000000"/>
                <w:sz w:val="28"/>
                <w:szCs w:val="28"/>
              </w:rPr>
              <w:t>3%</w:t>
            </w:r>
          </w:p>
        </w:tc>
        <w:tc>
          <w:tcPr>
            <w:tcW w:w="1512" w:type="dxa"/>
            <w:tcBorders>
              <w:top w:val="single" w:sz="12" w:space="0" w:color="auto"/>
              <w:left w:val="single" w:sz="12" w:space="0" w:color="auto"/>
              <w:bottom w:val="single" w:sz="12" w:space="0" w:color="auto"/>
              <w:right w:val="single" w:sz="12" w:space="0" w:color="auto"/>
            </w:tcBorders>
            <w:shd w:val="clear" w:color="FFFFFF" w:fill="auto"/>
            <w:noWrap/>
            <w:vAlign w:val="center"/>
          </w:tcPr>
          <w:p w14:paraId="18EBB426" w14:textId="77777777" w:rsidR="005C300A" w:rsidRPr="008F5920" w:rsidRDefault="005C300A" w:rsidP="005C300A">
            <w:pPr>
              <w:spacing w:after="0" w:line="240" w:lineRule="auto"/>
              <w:jc w:val="center"/>
              <w:rPr>
                <w:rFonts w:ascii="Avenir LT Std 65 Medium" w:eastAsia="Times New Roman" w:hAnsi="Avenir LT Std 65 Medium" w:cs="Calibri"/>
                <w:color w:val="000000"/>
                <w:sz w:val="40"/>
                <w:szCs w:val="40"/>
              </w:rPr>
            </w:pPr>
            <w:r w:rsidRPr="008F5920">
              <w:rPr>
                <w:rFonts w:ascii="Avenir LT Std 65 Medium" w:hAnsi="Avenir LT Std 65 Medium" w:cs="Arial"/>
                <w:color w:val="000000"/>
                <w:sz w:val="40"/>
                <w:szCs w:val="40"/>
              </w:rPr>
              <w:t>8%</w:t>
            </w:r>
          </w:p>
        </w:tc>
        <w:tc>
          <w:tcPr>
            <w:tcW w:w="1512" w:type="dxa"/>
            <w:tcBorders>
              <w:top w:val="single" w:sz="12" w:space="0" w:color="auto"/>
              <w:left w:val="single" w:sz="12" w:space="0" w:color="auto"/>
              <w:bottom w:val="single" w:sz="12" w:space="0" w:color="auto"/>
              <w:right w:val="single" w:sz="12" w:space="0" w:color="auto"/>
            </w:tcBorders>
            <w:shd w:val="clear" w:color="FFFFFF" w:fill="auto"/>
            <w:noWrap/>
            <w:vAlign w:val="center"/>
          </w:tcPr>
          <w:p w14:paraId="256AD353" w14:textId="77777777" w:rsidR="005C300A" w:rsidRPr="008F5920" w:rsidRDefault="005C300A" w:rsidP="005C300A">
            <w:pPr>
              <w:spacing w:after="0" w:line="240" w:lineRule="auto"/>
              <w:jc w:val="center"/>
              <w:rPr>
                <w:rFonts w:ascii="Avenir LT Std 65 Medium" w:eastAsia="Times New Roman" w:hAnsi="Avenir LT Std 65 Medium" w:cs="Calibri"/>
                <w:color w:val="000000"/>
                <w:sz w:val="40"/>
                <w:szCs w:val="40"/>
              </w:rPr>
            </w:pPr>
            <w:r w:rsidRPr="008F5920">
              <w:rPr>
                <w:rFonts w:ascii="Avenir LT Std 65 Medium" w:hAnsi="Avenir LT Std 65 Medium" w:cs="Arial"/>
                <w:color w:val="000000"/>
                <w:sz w:val="40"/>
                <w:szCs w:val="40"/>
              </w:rPr>
              <w:t>11%</w:t>
            </w:r>
          </w:p>
        </w:tc>
      </w:tr>
      <w:tr w:rsidR="005C300A" w:rsidRPr="008F5920" w14:paraId="4A8E1BC7" w14:textId="77777777" w:rsidTr="005C300A">
        <w:trPr>
          <w:trHeight w:val="720"/>
        </w:trPr>
        <w:tc>
          <w:tcPr>
            <w:tcW w:w="1008" w:type="dxa"/>
            <w:tcBorders>
              <w:top w:val="single" w:sz="36" w:space="0" w:color="000000"/>
              <w:left w:val="single" w:sz="36" w:space="0" w:color="000000"/>
              <w:bottom w:val="single" w:sz="36" w:space="0" w:color="000000"/>
              <w:right w:val="single" w:sz="36" w:space="0" w:color="000000"/>
            </w:tcBorders>
            <w:shd w:val="clear" w:color="auto" w:fill="auto"/>
            <w:noWrap/>
            <w:vAlign w:val="center"/>
            <w:hideMark/>
          </w:tcPr>
          <w:p w14:paraId="5ADA2BC1" w14:textId="77777777" w:rsidR="005C300A" w:rsidRPr="00507730" w:rsidRDefault="005C300A" w:rsidP="005C300A">
            <w:pPr>
              <w:spacing w:after="0" w:line="240" w:lineRule="auto"/>
              <w:jc w:val="center"/>
              <w:rPr>
                <w:rFonts w:ascii="Avenir LT Std 65 Medium" w:eastAsia="Times New Roman" w:hAnsi="Avenir LT Std 65 Medium" w:cs="Arial"/>
                <w:sz w:val="32"/>
                <w:szCs w:val="32"/>
              </w:rPr>
            </w:pPr>
            <w:r w:rsidRPr="00507730">
              <w:rPr>
                <w:rFonts w:ascii="Avenir LT Std 65 Medium" w:eastAsia="Times New Roman" w:hAnsi="Avenir LT Std 65 Medium" w:cs="Arial"/>
                <w:sz w:val="32"/>
                <w:szCs w:val="32"/>
              </w:rPr>
              <w:t>50s</w:t>
            </w:r>
          </w:p>
        </w:tc>
        <w:tc>
          <w:tcPr>
            <w:tcW w:w="1512" w:type="dxa"/>
            <w:tcBorders>
              <w:top w:val="single" w:sz="12" w:space="0" w:color="auto"/>
              <w:left w:val="single" w:sz="36" w:space="0" w:color="000000"/>
              <w:right w:val="single" w:sz="12" w:space="0" w:color="auto"/>
            </w:tcBorders>
            <w:shd w:val="clear" w:color="FFFFFF" w:fill="BFBFBF"/>
            <w:noWrap/>
            <w:vAlign w:val="center"/>
          </w:tcPr>
          <w:p w14:paraId="7ECD652C" w14:textId="77777777" w:rsidR="005C300A" w:rsidRPr="008F5920" w:rsidRDefault="005C300A" w:rsidP="005C300A">
            <w:pPr>
              <w:spacing w:after="0" w:line="240" w:lineRule="auto"/>
              <w:jc w:val="center"/>
              <w:rPr>
                <w:rFonts w:ascii="Avenir LT Std 65 Medium" w:eastAsia="Times New Roman" w:hAnsi="Avenir LT Std 65 Medium" w:cs="Calibri"/>
                <w:color w:val="000000"/>
                <w:sz w:val="28"/>
                <w:szCs w:val="28"/>
              </w:rPr>
            </w:pPr>
            <w:r w:rsidRPr="008F5920">
              <w:rPr>
                <w:rFonts w:ascii="Avenir LT Std 65 Medium" w:hAnsi="Avenir LT Std 65 Medium" w:cs="Arial"/>
                <w:color w:val="000000"/>
                <w:sz w:val="28"/>
                <w:szCs w:val="28"/>
              </w:rPr>
              <w:t>1%</w:t>
            </w:r>
          </w:p>
        </w:tc>
        <w:tc>
          <w:tcPr>
            <w:tcW w:w="1512" w:type="dxa"/>
            <w:tcBorders>
              <w:top w:val="single" w:sz="12" w:space="0" w:color="auto"/>
              <w:left w:val="single" w:sz="12" w:space="0" w:color="auto"/>
              <w:right w:val="single" w:sz="12" w:space="0" w:color="auto"/>
            </w:tcBorders>
            <w:shd w:val="clear" w:color="FFFFFF" w:fill="BFBFBF"/>
            <w:noWrap/>
            <w:vAlign w:val="center"/>
          </w:tcPr>
          <w:p w14:paraId="28AF55ED" w14:textId="77777777" w:rsidR="005C300A" w:rsidRPr="008F5920" w:rsidRDefault="005C300A" w:rsidP="005C300A">
            <w:pPr>
              <w:spacing w:after="0" w:line="240" w:lineRule="auto"/>
              <w:jc w:val="center"/>
              <w:rPr>
                <w:rFonts w:ascii="Avenir LT Std 65 Medium" w:eastAsia="Times New Roman" w:hAnsi="Avenir LT Std 65 Medium" w:cs="Calibri"/>
                <w:color w:val="000000"/>
                <w:sz w:val="32"/>
                <w:szCs w:val="32"/>
              </w:rPr>
            </w:pPr>
            <w:r w:rsidRPr="008F5920">
              <w:rPr>
                <w:rFonts w:ascii="Avenir LT Std 65 Medium" w:hAnsi="Avenir LT Std 65 Medium" w:cs="Arial"/>
                <w:color w:val="000000"/>
                <w:sz w:val="32"/>
                <w:szCs w:val="32"/>
              </w:rPr>
              <w:t>4%</w:t>
            </w:r>
          </w:p>
        </w:tc>
        <w:tc>
          <w:tcPr>
            <w:tcW w:w="1512" w:type="dxa"/>
            <w:tcBorders>
              <w:top w:val="single" w:sz="12" w:space="0" w:color="auto"/>
              <w:left w:val="single" w:sz="12" w:space="0" w:color="auto"/>
              <w:right w:val="single" w:sz="12" w:space="0" w:color="auto"/>
            </w:tcBorders>
            <w:shd w:val="clear" w:color="FFFFFF" w:fill="BFBFBF"/>
            <w:noWrap/>
            <w:vAlign w:val="center"/>
          </w:tcPr>
          <w:p w14:paraId="69803232" w14:textId="77777777" w:rsidR="005C300A" w:rsidRPr="008F5920" w:rsidRDefault="005C300A" w:rsidP="005C300A">
            <w:pPr>
              <w:spacing w:after="0" w:line="240" w:lineRule="auto"/>
              <w:jc w:val="center"/>
              <w:rPr>
                <w:rFonts w:ascii="Avenir LT Std 65 Medium" w:eastAsia="Times New Roman" w:hAnsi="Avenir LT Std 65 Medium" w:cs="Calibri"/>
                <w:color w:val="000000"/>
                <w:sz w:val="28"/>
                <w:szCs w:val="28"/>
              </w:rPr>
            </w:pPr>
            <w:r w:rsidRPr="008F5920">
              <w:rPr>
                <w:rFonts w:ascii="Avenir LT Std 65 Medium" w:hAnsi="Avenir LT Std 65 Medium" w:cs="Arial"/>
                <w:color w:val="000000"/>
                <w:sz w:val="32"/>
                <w:szCs w:val="32"/>
              </w:rPr>
              <w:t>4%</w:t>
            </w:r>
          </w:p>
        </w:tc>
        <w:tc>
          <w:tcPr>
            <w:tcW w:w="1512" w:type="dxa"/>
            <w:tcBorders>
              <w:top w:val="single" w:sz="12" w:space="0" w:color="auto"/>
              <w:left w:val="single" w:sz="12" w:space="0" w:color="auto"/>
              <w:right w:val="single" w:sz="12" w:space="0" w:color="auto"/>
            </w:tcBorders>
            <w:shd w:val="clear" w:color="FFFFFF" w:fill="auto"/>
            <w:noWrap/>
            <w:vAlign w:val="center"/>
          </w:tcPr>
          <w:p w14:paraId="7612A4D7" w14:textId="77777777" w:rsidR="005C300A" w:rsidRPr="008F5920" w:rsidRDefault="005C300A" w:rsidP="005C300A">
            <w:pPr>
              <w:spacing w:after="0" w:line="240" w:lineRule="auto"/>
              <w:jc w:val="center"/>
              <w:rPr>
                <w:rFonts w:ascii="Avenir LT Std 65 Medium" w:eastAsia="Times New Roman" w:hAnsi="Avenir LT Std 65 Medium" w:cs="Calibri"/>
                <w:color w:val="000000"/>
                <w:sz w:val="28"/>
                <w:szCs w:val="28"/>
              </w:rPr>
            </w:pPr>
            <w:r w:rsidRPr="008F5920">
              <w:rPr>
                <w:rFonts w:ascii="Avenir LT Std 65 Medium" w:hAnsi="Avenir LT Std 65 Medium" w:cs="Arial"/>
                <w:color w:val="000000"/>
                <w:sz w:val="28"/>
                <w:szCs w:val="28"/>
              </w:rPr>
              <w:t>2%</w:t>
            </w:r>
          </w:p>
        </w:tc>
        <w:tc>
          <w:tcPr>
            <w:tcW w:w="1512" w:type="dxa"/>
            <w:tcBorders>
              <w:top w:val="single" w:sz="12" w:space="0" w:color="auto"/>
              <w:left w:val="single" w:sz="12" w:space="0" w:color="auto"/>
              <w:right w:val="single" w:sz="12" w:space="0" w:color="auto"/>
            </w:tcBorders>
            <w:shd w:val="clear" w:color="FFFFFF" w:fill="auto"/>
            <w:noWrap/>
            <w:vAlign w:val="center"/>
          </w:tcPr>
          <w:p w14:paraId="444AD5E6" w14:textId="77777777" w:rsidR="005C300A" w:rsidRPr="008F5920" w:rsidRDefault="005C300A" w:rsidP="005C300A">
            <w:pPr>
              <w:spacing w:after="0" w:line="240" w:lineRule="auto"/>
              <w:jc w:val="center"/>
              <w:rPr>
                <w:rFonts w:ascii="Avenir LT Std 65 Medium" w:eastAsia="Times New Roman" w:hAnsi="Avenir LT Std 65 Medium" w:cs="Calibri"/>
                <w:color w:val="000000"/>
                <w:sz w:val="40"/>
                <w:szCs w:val="40"/>
              </w:rPr>
            </w:pPr>
            <w:r w:rsidRPr="008F5920">
              <w:rPr>
                <w:rFonts w:ascii="Avenir LT Std 65 Medium" w:hAnsi="Avenir LT Std 65 Medium" w:cs="Arial"/>
                <w:color w:val="000000"/>
                <w:sz w:val="40"/>
                <w:szCs w:val="40"/>
              </w:rPr>
              <w:t>9%</w:t>
            </w:r>
          </w:p>
        </w:tc>
        <w:tc>
          <w:tcPr>
            <w:tcW w:w="1512" w:type="dxa"/>
            <w:tcBorders>
              <w:top w:val="single" w:sz="12" w:space="0" w:color="auto"/>
              <w:left w:val="single" w:sz="12" w:space="0" w:color="auto"/>
              <w:right w:val="single" w:sz="12" w:space="0" w:color="auto"/>
            </w:tcBorders>
            <w:shd w:val="clear" w:color="FFFFFF" w:fill="auto"/>
            <w:noWrap/>
            <w:vAlign w:val="center"/>
          </w:tcPr>
          <w:p w14:paraId="05FCB3E5" w14:textId="77777777" w:rsidR="005C300A" w:rsidRPr="008F5920" w:rsidRDefault="005C300A" w:rsidP="005C300A">
            <w:pPr>
              <w:spacing w:after="0" w:line="240" w:lineRule="auto"/>
              <w:jc w:val="center"/>
              <w:rPr>
                <w:rFonts w:ascii="Avenir LT Std 65 Medium" w:eastAsia="Times New Roman" w:hAnsi="Avenir LT Std 65 Medium" w:cs="Calibri"/>
                <w:color w:val="000000"/>
                <w:sz w:val="40"/>
                <w:szCs w:val="40"/>
              </w:rPr>
            </w:pPr>
            <w:r w:rsidRPr="008F5920">
              <w:rPr>
                <w:rFonts w:ascii="Avenir LT Std 65 Medium" w:hAnsi="Avenir LT Std 65 Medium" w:cs="Arial"/>
                <w:color w:val="000000"/>
                <w:sz w:val="40"/>
                <w:szCs w:val="40"/>
              </w:rPr>
              <w:t>19%</w:t>
            </w:r>
          </w:p>
        </w:tc>
      </w:tr>
      <w:tr w:rsidR="005C300A" w:rsidRPr="008F5920" w14:paraId="64B06180" w14:textId="77777777" w:rsidTr="005C300A">
        <w:trPr>
          <w:trHeight w:val="720"/>
        </w:trPr>
        <w:tc>
          <w:tcPr>
            <w:tcW w:w="1008" w:type="dxa"/>
            <w:tcBorders>
              <w:top w:val="single" w:sz="36" w:space="0" w:color="000000"/>
              <w:left w:val="single" w:sz="36" w:space="0" w:color="000000"/>
              <w:bottom w:val="single" w:sz="36" w:space="0" w:color="000000"/>
              <w:right w:val="single" w:sz="36" w:space="0" w:color="000000"/>
            </w:tcBorders>
            <w:shd w:val="clear" w:color="auto" w:fill="auto"/>
            <w:noWrap/>
            <w:vAlign w:val="center"/>
            <w:hideMark/>
          </w:tcPr>
          <w:p w14:paraId="48CC74FD" w14:textId="77777777" w:rsidR="005C300A" w:rsidRPr="00507730" w:rsidRDefault="005C300A" w:rsidP="005C300A">
            <w:pPr>
              <w:spacing w:after="0" w:line="240" w:lineRule="auto"/>
              <w:jc w:val="center"/>
              <w:rPr>
                <w:rFonts w:ascii="Avenir LT Std 65 Medium" w:eastAsia="Times New Roman" w:hAnsi="Avenir LT Std 65 Medium" w:cs="Arial"/>
                <w:sz w:val="32"/>
                <w:szCs w:val="32"/>
              </w:rPr>
            </w:pPr>
            <w:r w:rsidRPr="00507730">
              <w:rPr>
                <w:rFonts w:ascii="Avenir LT Std 65 Medium" w:eastAsia="Times New Roman" w:hAnsi="Avenir LT Std 65 Medium" w:cs="Arial"/>
                <w:sz w:val="32"/>
                <w:szCs w:val="32"/>
              </w:rPr>
              <w:t>60s</w:t>
            </w:r>
          </w:p>
        </w:tc>
        <w:tc>
          <w:tcPr>
            <w:tcW w:w="1512" w:type="dxa"/>
            <w:tcBorders>
              <w:top w:val="single" w:sz="12" w:space="0" w:color="auto"/>
              <w:left w:val="single" w:sz="36" w:space="0" w:color="000000"/>
              <w:right w:val="single" w:sz="12" w:space="0" w:color="auto"/>
            </w:tcBorders>
            <w:shd w:val="clear" w:color="FFFFFF" w:fill="BFBFBF"/>
            <w:noWrap/>
            <w:vAlign w:val="center"/>
          </w:tcPr>
          <w:p w14:paraId="66B0E3A0" w14:textId="77777777" w:rsidR="005C300A" w:rsidRPr="008F5920" w:rsidRDefault="005C300A" w:rsidP="005C300A">
            <w:pPr>
              <w:spacing w:after="0" w:line="240" w:lineRule="auto"/>
              <w:jc w:val="center"/>
              <w:rPr>
                <w:rFonts w:ascii="Avenir LT Std 65 Medium" w:eastAsia="Times New Roman" w:hAnsi="Avenir LT Std 65 Medium" w:cs="Calibri"/>
                <w:color w:val="000000"/>
              </w:rPr>
            </w:pPr>
            <w:r w:rsidRPr="008F5920">
              <w:rPr>
                <w:rFonts w:ascii="Avenir LT Std 65 Medium" w:hAnsi="Avenir LT Std 65 Medium" w:cs="Arial"/>
                <w:color w:val="000000"/>
              </w:rPr>
              <w:t>0.3%</w:t>
            </w:r>
          </w:p>
        </w:tc>
        <w:tc>
          <w:tcPr>
            <w:tcW w:w="1512" w:type="dxa"/>
            <w:tcBorders>
              <w:top w:val="single" w:sz="12" w:space="0" w:color="auto"/>
              <w:left w:val="single" w:sz="12" w:space="0" w:color="auto"/>
              <w:right w:val="single" w:sz="12" w:space="0" w:color="auto"/>
            </w:tcBorders>
            <w:shd w:val="clear" w:color="FFFFFF" w:fill="BFBFBF"/>
            <w:noWrap/>
            <w:vAlign w:val="center"/>
          </w:tcPr>
          <w:p w14:paraId="2B196989" w14:textId="77777777" w:rsidR="005C300A" w:rsidRPr="008F5920" w:rsidRDefault="005C300A" w:rsidP="005C300A">
            <w:pPr>
              <w:spacing w:after="0" w:line="240" w:lineRule="auto"/>
              <w:jc w:val="center"/>
              <w:rPr>
                <w:rFonts w:ascii="Avenir LT Std 65 Medium" w:eastAsia="Times New Roman" w:hAnsi="Avenir LT Std 65 Medium" w:cs="Calibri"/>
                <w:color w:val="000000"/>
                <w:sz w:val="24"/>
                <w:szCs w:val="24"/>
              </w:rPr>
            </w:pPr>
            <w:r w:rsidRPr="008F5920">
              <w:rPr>
                <w:rFonts w:ascii="Avenir LT Std 65 Medium" w:hAnsi="Avenir LT Std 65 Medium" w:cs="Arial"/>
                <w:color w:val="000000"/>
                <w:sz w:val="24"/>
                <w:szCs w:val="24"/>
              </w:rPr>
              <w:t>1%</w:t>
            </w:r>
          </w:p>
        </w:tc>
        <w:tc>
          <w:tcPr>
            <w:tcW w:w="1512" w:type="dxa"/>
            <w:tcBorders>
              <w:top w:val="single" w:sz="12" w:space="0" w:color="auto"/>
              <w:left w:val="single" w:sz="12" w:space="0" w:color="auto"/>
              <w:right w:val="single" w:sz="12" w:space="0" w:color="auto"/>
            </w:tcBorders>
            <w:shd w:val="clear" w:color="FFFFFF" w:fill="BFBFBF"/>
            <w:noWrap/>
            <w:vAlign w:val="center"/>
          </w:tcPr>
          <w:p w14:paraId="08F282A4" w14:textId="77777777" w:rsidR="005C300A" w:rsidRPr="008F5920" w:rsidRDefault="005C300A" w:rsidP="005C300A">
            <w:pPr>
              <w:spacing w:after="0" w:line="240" w:lineRule="auto"/>
              <w:jc w:val="center"/>
              <w:rPr>
                <w:rFonts w:ascii="Avenir LT Std 65 Medium" w:eastAsia="Times New Roman" w:hAnsi="Avenir LT Std 65 Medium" w:cs="Calibri"/>
                <w:color w:val="000000"/>
                <w:sz w:val="24"/>
                <w:szCs w:val="24"/>
              </w:rPr>
            </w:pPr>
            <w:r w:rsidRPr="008F5920">
              <w:rPr>
                <w:rFonts w:ascii="Avenir LT Std 65 Medium" w:hAnsi="Avenir LT Std 65 Medium" w:cs="Arial"/>
                <w:color w:val="000000"/>
                <w:sz w:val="24"/>
                <w:szCs w:val="24"/>
              </w:rPr>
              <w:t>1%</w:t>
            </w:r>
          </w:p>
        </w:tc>
        <w:tc>
          <w:tcPr>
            <w:tcW w:w="1512" w:type="dxa"/>
            <w:tcBorders>
              <w:top w:val="single" w:sz="12" w:space="0" w:color="auto"/>
              <w:left w:val="single" w:sz="12" w:space="0" w:color="auto"/>
              <w:right w:val="single" w:sz="12" w:space="0" w:color="auto"/>
            </w:tcBorders>
            <w:shd w:val="clear" w:color="FFFFFF" w:fill="auto"/>
            <w:noWrap/>
            <w:vAlign w:val="center"/>
          </w:tcPr>
          <w:p w14:paraId="5A8A8732" w14:textId="77777777" w:rsidR="005C300A" w:rsidRPr="008F5920" w:rsidRDefault="005C300A" w:rsidP="005C300A">
            <w:pPr>
              <w:spacing w:after="0" w:line="240" w:lineRule="auto"/>
              <w:jc w:val="center"/>
              <w:rPr>
                <w:rFonts w:ascii="Avenir LT Std 65 Medium" w:eastAsia="Times New Roman" w:hAnsi="Avenir LT Std 65 Medium" w:cs="Calibri"/>
                <w:color w:val="000000"/>
                <w:sz w:val="24"/>
                <w:szCs w:val="24"/>
              </w:rPr>
            </w:pPr>
            <w:r w:rsidRPr="008F5920">
              <w:rPr>
                <w:rFonts w:ascii="Avenir LT Std 65 Medium" w:hAnsi="Avenir LT Std 65 Medium" w:cs="Arial"/>
                <w:color w:val="000000"/>
                <w:sz w:val="24"/>
                <w:szCs w:val="24"/>
              </w:rPr>
              <w:t>1%</w:t>
            </w:r>
          </w:p>
        </w:tc>
        <w:tc>
          <w:tcPr>
            <w:tcW w:w="1512" w:type="dxa"/>
            <w:tcBorders>
              <w:top w:val="single" w:sz="12" w:space="0" w:color="auto"/>
              <w:left w:val="single" w:sz="12" w:space="0" w:color="auto"/>
              <w:right w:val="single" w:sz="12" w:space="0" w:color="auto"/>
            </w:tcBorders>
            <w:shd w:val="clear" w:color="FFFFFF" w:fill="auto"/>
            <w:noWrap/>
            <w:vAlign w:val="center"/>
          </w:tcPr>
          <w:p w14:paraId="0F717D28" w14:textId="77777777" w:rsidR="005C300A" w:rsidRPr="008F5920" w:rsidRDefault="005C300A" w:rsidP="005C300A">
            <w:pPr>
              <w:spacing w:after="0" w:line="240" w:lineRule="auto"/>
              <w:jc w:val="center"/>
              <w:rPr>
                <w:rFonts w:ascii="Avenir LT Std 65 Medium" w:eastAsia="Times New Roman" w:hAnsi="Avenir LT Std 65 Medium" w:cs="Calibri"/>
                <w:color w:val="000000"/>
                <w:sz w:val="28"/>
                <w:szCs w:val="28"/>
              </w:rPr>
            </w:pPr>
            <w:r w:rsidRPr="008F5920">
              <w:rPr>
                <w:rFonts w:ascii="Avenir LT Std 65 Medium" w:hAnsi="Avenir LT Std 65 Medium" w:cs="Arial"/>
                <w:color w:val="000000"/>
                <w:sz w:val="32"/>
                <w:szCs w:val="32"/>
              </w:rPr>
              <w:t>3%</w:t>
            </w:r>
          </w:p>
        </w:tc>
        <w:tc>
          <w:tcPr>
            <w:tcW w:w="1512" w:type="dxa"/>
            <w:tcBorders>
              <w:top w:val="single" w:sz="12" w:space="0" w:color="auto"/>
              <w:left w:val="single" w:sz="12" w:space="0" w:color="auto"/>
              <w:right w:val="single" w:sz="12" w:space="0" w:color="auto"/>
            </w:tcBorders>
            <w:shd w:val="clear" w:color="FFFFFF" w:fill="auto"/>
            <w:noWrap/>
            <w:vAlign w:val="center"/>
          </w:tcPr>
          <w:p w14:paraId="0FDB21E7" w14:textId="77777777" w:rsidR="005C300A" w:rsidRPr="008F5920" w:rsidRDefault="005C300A" w:rsidP="005C300A">
            <w:pPr>
              <w:spacing w:after="0" w:line="240" w:lineRule="auto"/>
              <w:jc w:val="center"/>
              <w:rPr>
                <w:rFonts w:ascii="Avenir LT Std 65 Medium" w:eastAsia="Times New Roman" w:hAnsi="Avenir LT Std 65 Medium" w:cs="Calibri"/>
                <w:color w:val="000000"/>
                <w:sz w:val="40"/>
                <w:szCs w:val="40"/>
              </w:rPr>
            </w:pPr>
            <w:r w:rsidRPr="008F5920">
              <w:rPr>
                <w:rFonts w:ascii="Avenir LT Std 65 Medium" w:hAnsi="Avenir LT Std 65 Medium" w:cs="Arial"/>
                <w:color w:val="000000"/>
                <w:sz w:val="40"/>
                <w:szCs w:val="40"/>
              </w:rPr>
              <w:t>10%</w:t>
            </w:r>
          </w:p>
        </w:tc>
      </w:tr>
      <w:tr w:rsidR="005C300A" w:rsidRPr="00507730" w14:paraId="43B73064" w14:textId="77777777" w:rsidTr="005C300A">
        <w:trPr>
          <w:trHeight w:val="720"/>
        </w:trPr>
        <w:tc>
          <w:tcPr>
            <w:tcW w:w="1008" w:type="dxa"/>
            <w:tcBorders>
              <w:top w:val="single" w:sz="36" w:space="0" w:color="000000"/>
              <w:left w:val="single" w:sz="36" w:space="0" w:color="000000"/>
              <w:bottom w:val="single" w:sz="36" w:space="0" w:color="000000"/>
              <w:right w:val="single" w:sz="36" w:space="0" w:color="000000"/>
            </w:tcBorders>
            <w:shd w:val="clear" w:color="auto" w:fill="auto"/>
            <w:noWrap/>
            <w:vAlign w:val="center"/>
            <w:hideMark/>
          </w:tcPr>
          <w:p w14:paraId="5D994962" w14:textId="77777777" w:rsidR="005C300A" w:rsidRPr="00507730" w:rsidRDefault="005C300A" w:rsidP="005C300A">
            <w:pPr>
              <w:spacing w:after="0" w:line="240" w:lineRule="auto"/>
              <w:jc w:val="center"/>
              <w:rPr>
                <w:rFonts w:ascii="Avenir LT Std 65 Medium" w:eastAsia="Times New Roman" w:hAnsi="Avenir LT Std 65 Medium" w:cs="Arial"/>
                <w:sz w:val="32"/>
                <w:szCs w:val="32"/>
              </w:rPr>
            </w:pPr>
            <w:r w:rsidRPr="00507730">
              <w:rPr>
                <w:rFonts w:ascii="Avenir LT Std 65 Medium" w:eastAsia="Times New Roman" w:hAnsi="Avenir LT Std 65 Medium" w:cs="Arial"/>
                <w:sz w:val="32"/>
                <w:szCs w:val="32"/>
              </w:rPr>
              <w:t>70s</w:t>
            </w:r>
          </w:p>
        </w:tc>
        <w:tc>
          <w:tcPr>
            <w:tcW w:w="1512" w:type="dxa"/>
            <w:tcBorders>
              <w:top w:val="single" w:sz="12" w:space="0" w:color="auto"/>
              <w:left w:val="single" w:sz="36" w:space="0" w:color="000000"/>
              <w:bottom w:val="single" w:sz="12" w:space="0" w:color="000000"/>
              <w:right w:val="single" w:sz="12" w:space="0" w:color="auto"/>
            </w:tcBorders>
            <w:shd w:val="clear" w:color="FFFFFF" w:fill="BFBFBF"/>
            <w:noWrap/>
            <w:vAlign w:val="center"/>
          </w:tcPr>
          <w:p w14:paraId="5CA1254B" w14:textId="77777777" w:rsidR="005C300A" w:rsidRPr="008F5920" w:rsidRDefault="005C300A" w:rsidP="005C300A">
            <w:pPr>
              <w:spacing w:after="0" w:line="240" w:lineRule="auto"/>
              <w:jc w:val="center"/>
              <w:rPr>
                <w:rFonts w:ascii="Avenir LT Std 65 Medium" w:eastAsia="Times New Roman" w:hAnsi="Avenir LT Std 65 Medium" w:cs="Calibri"/>
                <w:color w:val="000000"/>
              </w:rPr>
            </w:pPr>
            <w:r w:rsidRPr="008F5920">
              <w:rPr>
                <w:rFonts w:ascii="Avenir LT Std 65 Medium" w:hAnsi="Avenir LT Std 65 Medium" w:cs="Arial"/>
                <w:color w:val="000000"/>
              </w:rPr>
              <w:t>0.1%</w:t>
            </w:r>
          </w:p>
        </w:tc>
        <w:tc>
          <w:tcPr>
            <w:tcW w:w="1512" w:type="dxa"/>
            <w:tcBorders>
              <w:top w:val="single" w:sz="12" w:space="0" w:color="auto"/>
              <w:left w:val="single" w:sz="12" w:space="0" w:color="auto"/>
              <w:bottom w:val="single" w:sz="12" w:space="0" w:color="000000"/>
              <w:right w:val="single" w:sz="12" w:space="0" w:color="auto"/>
            </w:tcBorders>
            <w:shd w:val="clear" w:color="FFFFFF" w:fill="BFBFBF"/>
            <w:noWrap/>
            <w:vAlign w:val="center"/>
          </w:tcPr>
          <w:p w14:paraId="2D208F48" w14:textId="77777777" w:rsidR="005C300A" w:rsidRPr="008F5920" w:rsidRDefault="005C300A" w:rsidP="005C300A">
            <w:pPr>
              <w:spacing w:after="0" w:line="240" w:lineRule="auto"/>
              <w:jc w:val="center"/>
              <w:rPr>
                <w:rFonts w:ascii="Avenir LT Std 65 Medium" w:eastAsia="Times New Roman" w:hAnsi="Avenir LT Std 65 Medium" w:cs="Calibri"/>
                <w:color w:val="000000"/>
              </w:rPr>
            </w:pPr>
            <w:r w:rsidRPr="008F5920">
              <w:rPr>
                <w:rFonts w:ascii="Avenir LT Std 65 Medium" w:hAnsi="Avenir LT Std 65 Medium" w:cs="Arial"/>
                <w:color w:val="000000"/>
              </w:rPr>
              <w:t>0.2%</w:t>
            </w:r>
          </w:p>
        </w:tc>
        <w:tc>
          <w:tcPr>
            <w:tcW w:w="1512" w:type="dxa"/>
            <w:tcBorders>
              <w:top w:val="single" w:sz="12" w:space="0" w:color="auto"/>
              <w:left w:val="single" w:sz="12" w:space="0" w:color="auto"/>
              <w:bottom w:val="single" w:sz="12" w:space="0" w:color="000000"/>
              <w:right w:val="single" w:sz="12" w:space="0" w:color="auto"/>
            </w:tcBorders>
            <w:shd w:val="clear" w:color="FFFFFF" w:fill="BFBFBF"/>
            <w:noWrap/>
            <w:vAlign w:val="center"/>
          </w:tcPr>
          <w:p w14:paraId="5525793F" w14:textId="77777777" w:rsidR="005C300A" w:rsidRPr="008F5920" w:rsidRDefault="005C300A" w:rsidP="005C300A">
            <w:pPr>
              <w:spacing w:after="0" w:line="240" w:lineRule="auto"/>
              <w:jc w:val="center"/>
              <w:rPr>
                <w:rFonts w:ascii="Avenir LT Std 65 Medium" w:eastAsia="Times New Roman" w:hAnsi="Avenir LT Std 65 Medium" w:cs="Calibri"/>
                <w:color w:val="000000"/>
              </w:rPr>
            </w:pPr>
            <w:r w:rsidRPr="008F5920">
              <w:rPr>
                <w:rFonts w:ascii="Avenir LT Std 65 Medium" w:hAnsi="Avenir LT Std 65 Medium" w:cs="Arial"/>
                <w:color w:val="000000"/>
              </w:rPr>
              <w:t>0.2%</w:t>
            </w:r>
          </w:p>
        </w:tc>
        <w:tc>
          <w:tcPr>
            <w:tcW w:w="1512" w:type="dxa"/>
            <w:tcBorders>
              <w:top w:val="single" w:sz="12" w:space="0" w:color="auto"/>
              <w:left w:val="single" w:sz="12" w:space="0" w:color="auto"/>
              <w:bottom w:val="single" w:sz="12" w:space="0" w:color="000000"/>
              <w:right w:val="single" w:sz="12" w:space="0" w:color="auto"/>
            </w:tcBorders>
            <w:shd w:val="clear" w:color="FFFFFF" w:fill="auto"/>
            <w:noWrap/>
            <w:vAlign w:val="center"/>
          </w:tcPr>
          <w:p w14:paraId="19A959A7" w14:textId="77777777" w:rsidR="005C300A" w:rsidRPr="008F5920" w:rsidRDefault="005C300A" w:rsidP="005C300A">
            <w:pPr>
              <w:spacing w:after="0" w:line="240" w:lineRule="auto"/>
              <w:jc w:val="center"/>
              <w:rPr>
                <w:rFonts w:ascii="Avenir LT Std 65 Medium" w:eastAsia="Times New Roman" w:hAnsi="Avenir LT Std 65 Medium" w:cs="Calibri"/>
                <w:color w:val="000000"/>
              </w:rPr>
            </w:pPr>
            <w:r w:rsidRPr="008F5920">
              <w:rPr>
                <w:rFonts w:ascii="Avenir LT Std 65 Medium" w:hAnsi="Avenir LT Std 65 Medium" w:cs="Arial"/>
                <w:color w:val="000000"/>
              </w:rPr>
              <w:t>0.2%</w:t>
            </w:r>
          </w:p>
        </w:tc>
        <w:tc>
          <w:tcPr>
            <w:tcW w:w="1512" w:type="dxa"/>
            <w:tcBorders>
              <w:top w:val="single" w:sz="12" w:space="0" w:color="auto"/>
              <w:left w:val="single" w:sz="12" w:space="0" w:color="auto"/>
              <w:bottom w:val="single" w:sz="12" w:space="0" w:color="000000"/>
              <w:right w:val="single" w:sz="12" w:space="0" w:color="auto"/>
            </w:tcBorders>
            <w:shd w:val="clear" w:color="FFFFFF" w:fill="auto"/>
            <w:noWrap/>
            <w:vAlign w:val="center"/>
          </w:tcPr>
          <w:p w14:paraId="10E12780" w14:textId="77777777" w:rsidR="005C300A" w:rsidRPr="00507730" w:rsidRDefault="005C300A" w:rsidP="005C300A">
            <w:pPr>
              <w:spacing w:after="0" w:line="240" w:lineRule="auto"/>
              <w:jc w:val="center"/>
              <w:rPr>
                <w:rFonts w:ascii="Avenir LT Std 65 Medium" w:eastAsia="Times New Roman" w:hAnsi="Avenir LT Std 65 Medium" w:cs="Calibri"/>
                <w:color w:val="000000"/>
                <w:sz w:val="28"/>
                <w:szCs w:val="28"/>
              </w:rPr>
            </w:pPr>
            <w:r w:rsidRPr="00507730">
              <w:rPr>
                <w:rFonts w:ascii="Avenir LT Std 65 Medium" w:hAnsi="Avenir LT Std 65 Medium" w:cs="Arial"/>
                <w:color w:val="000000"/>
                <w:sz w:val="28"/>
                <w:szCs w:val="28"/>
              </w:rPr>
              <w:t>1%</w:t>
            </w:r>
          </w:p>
        </w:tc>
        <w:tc>
          <w:tcPr>
            <w:tcW w:w="1512" w:type="dxa"/>
            <w:tcBorders>
              <w:top w:val="single" w:sz="12" w:space="0" w:color="auto"/>
              <w:left w:val="single" w:sz="12" w:space="0" w:color="auto"/>
              <w:bottom w:val="single" w:sz="12" w:space="0" w:color="000000"/>
              <w:right w:val="single" w:sz="12" w:space="0" w:color="auto"/>
            </w:tcBorders>
            <w:shd w:val="clear" w:color="FFFFFF" w:fill="auto"/>
            <w:noWrap/>
            <w:vAlign w:val="center"/>
          </w:tcPr>
          <w:p w14:paraId="28B50616" w14:textId="77777777" w:rsidR="005C300A" w:rsidRPr="00507730" w:rsidRDefault="005C300A" w:rsidP="005C300A">
            <w:pPr>
              <w:spacing w:after="0" w:line="240" w:lineRule="auto"/>
              <w:jc w:val="center"/>
              <w:rPr>
                <w:rFonts w:ascii="Avenir LT Std 65 Medium" w:eastAsia="Times New Roman" w:hAnsi="Avenir LT Std 65 Medium" w:cs="Calibri"/>
                <w:color w:val="000000"/>
                <w:sz w:val="28"/>
                <w:szCs w:val="28"/>
              </w:rPr>
            </w:pPr>
            <w:r w:rsidRPr="00507730">
              <w:rPr>
                <w:rFonts w:ascii="Avenir LT Std 65 Medium" w:hAnsi="Avenir LT Std 65 Medium" w:cs="Arial"/>
                <w:color w:val="000000"/>
                <w:sz w:val="28"/>
                <w:szCs w:val="28"/>
              </w:rPr>
              <w:t>2%</w:t>
            </w:r>
          </w:p>
        </w:tc>
      </w:tr>
      <w:tr w:rsidR="005C300A" w:rsidRPr="008F5920" w14:paraId="1F7A9F03" w14:textId="77777777" w:rsidTr="005C300A">
        <w:trPr>
          <w:trHeight w:val="720"/>
        </w:trPr>
        <w:tc>
          <w:tcPr>
            <w:tcW w:w="1008" w:type="dxa"/>
            <w:tcBorders>
              <w:top w:val="single" w:sz="36" w:space="0" w:color="000000"/>
              <w:left w:val="single" w:sz="36" w:space="0" w:color="000000"/>
              <w:bottom w:val="single" w:sz="36" w:space="0" w:color="000000"/>
              <w:right w:val="single" w:sz="36" w:space="0" w:color="000000"/>
            </w:tcBorders>
            <w:shd w:val="clear" w:color="auto" w:fill="auto"/>
            <w:noWrap/>
            <w:vAlign w:val="center"/>
            <w:hideMark/>
          </w:tcPr>
          <w:p w14:paraId="65C84138" w14:textId="77777777" w:rsidR="005C300A" w:rsidRPr="00507730" w:rsidRDefault="005C300A" w:rsidP="005C300A">
            <w:pPr>
              <w:spacing w:after="0" w:line="240" w:lineRule="auto"/>
              <w:jc w:val="center"/>
              <w:rPr>
                <w:rFonts w:ascii="Avenir LT Std 65 Medium" w:eastAsia="Times New Roman" w:hAnsi="Avenir LT Std 65 Medium" w:cs="Arial"/>
                <w:sz w:val="32"/>
                <w:szCs w:val="32"/>
              </w:rPr>
            </w:pPr>
            <w:r w:rsidRPr="00507730">
              <w:rPr>
                <w:rFonts w:ascii="Avenir LT Std 65 Medium" w:eastAsia="Times New Roman" w:hAnsi="Avenir LT Std 65 Medium" w:cs="Arial"/>
                <w:sz w:val="32"/>
                <w:szCs w:val="32"/>
              </w:rPr>
              <w:t>80s</w:t>
            </w:r>
          </w:p>
        </w:tc>
        <w:tc>
          <w:tcPr>
            <w:tcW w:w="1512" w:type="dxa"/>
            <w:tcBorders>
              <w:top w:val="single" w:sz="12" w:space="0" w:color="000000"/>
              <w:left w:val="single" w:sz="36" w:space="0" w:color="000000"/>
              <w:right w:val="nil"/>
            </w:tcBorders>
            <w:shd w:val="clear" w:color="auto" w:fill="auto"/>
            <w:noWrap/>
            <w:vAlign w:val="center"/>
            <w:hideMark/>
          </w:tcPr>
          <w:p w14:paraId="4E7AF9D4" w14:textId="77777777" w:rsidR="005C300A" w:rsidRPr="00B40B33" w:rsidRDefault="005C300A" w:rsidP="005C300A">
            <w:pPr>
              <w:spacing w:after="0" w:line="240" w:lineRule="auto"/>
              <w:jc w:val="center"/>
              <w:rPr>
                <w:rFonts w:ascii="Avenir LT Std 65 Medium" w:eastAsia="Times New Roman" w:hAnsi="Avenir LT Std 65 Medium" w:cs="Calibri"/>
                <w:sz w:val="32"/>
                <w:szCs w:val="32"/>
              </w:rPr>
            </w:pPr>
          </w:p>
        </w:tc>
        <w:tc>
          <w:tcPr>
            <w:tcW w:w="1512" w:type="dxa"/>
            <w:tcBorders>
              <w:top w:val="single" w:sz="12" w:space="0" w:color="000000"/>
              <w:left w:val="nil"/>
              <w:right w:val="nil"/>
            </w:tcBorders>
            <w:shd w:val="clear" w:color="auto" w:fill="auto"/>
            <w:noWrap/>
            <w:vAlign w:val="center"/>
            <w:hideMark/>
          </w:tcPr>
          <w:p w14:paraId="5ECF16DA" w14:textId="77777777" w:rsidR="005C300A" w:rsidRPr="00B40B33" w:rsidRDefault="005C300A" w:rsidP="005C300A">
            <w:pPr>
              <w:spacing w:after="0" w:line="240" w:lineRule="auto"/>
              <w:jc w:val="center"/>
              <w:rPr>
                <w:rFonts w:ascii="Avenir LT Std 65 Medium" w:eastAsia="Times New Roman" w:hAnsi="Avenir LT Std 65 Medium" w:cs="Calibri"/>
                <w:sz w:val="32"/>
                <w:szCs w:val="32"/>
              </w:rPr>
            </w:pPr>
          </w:p>
        </w:tc>
        <w:tc>
          <w:tcPr>
            <w:tcW w:w="1512" w:type="dxa"/>
            <w:tcBorders>
              <w:top w:val="single" w:sz="12" w:space="0" w:color="000000"/>
              <w:left w:val="nil"/>
              <w:right w:val="nil"/>
            </w:tcBorders>
            <w:shd w:val="clear" w:color="auto" w:fill="auto"/>
            <w:noWrap/>
            <w:vAlign w:val="center"/>
            <w:hideMark/>
          </w:tcPr>
          <w:p w14:paraId="49AC850F" w14:textId="77777777" w:rsidR="005C300A" w:rsidRPr="00B40B33" w:rsidRDefault="005C300A" w:rsidP="005C300A">
            <w:pPr>
              <w:spacing w:after="0" w:line="240" w:lineRule="auto"/>
              <w:jc w:val="center"/>
              <w:rPr>
                <w:rFonts w:ascii="Avenir LT Std 65 Medium" w:eastAsia="Times New Roman" w:hAnsi="Avenir LT Std 65 Medium" w:cs="Calibri"/>
                <w:sz w:val="32"/>
                <w:szCs w:val="32"/>
              </w:rPr>
            </w:pPr>
          </w:p>
        </w:tc>
        <w:tc>
          <w:tcPr>
            <w:tcW w:w="1512" w:type="dxa"/>
            <w:tcBorders>
              <w:top w:val="single" w:sz="12" w:space="0" w:color="000000"/>
              <w:left w:val="nil"/>
            </w:tcBorders>
            <w:shd w:val="clear" w:color="auto" w:fill="auto"/>
            <w:noWrap/>
            <w:vAlign w:val="center"/>
            <w:hideMark/>
          </w:tcPr>
          <w:p w14:paraId="7A795E72" w14:textId="77777777" w:rsidR="005C300A" w:rsidRPr="00B40B33" w:rsidRDefault="005C300A" w:rsidP="005C300A">
            <w:pPr>
              <w:spacing w:after="0" w:line="240" w:lineRule="auto"/>
              <w:jc w:val="center"/>
              <w:rPr>
                <w:rFonts w:ascii="Avenir LT Std 65 Medium" w:eastAsia="Times New Roman" w:hAnsi="Avenir LT Std 65 Medium" w:cs="Calibri"/>
                <w:sz w:val="32"/>
                <w:szCs w:val="32"/>
              </w:rPr>
            </w:pPr>
          </w:p>
        </w:tc>
        <w:tc>
          <w:tcPr>
            <w:tcW w:w="1512" w:type="dxa"/>
            <w:tcBorders>
              <w:top w:val="single" w:sz="12" w:space="0" w:color="000000"/>
              <w:right w:val="single" w:sz="12" w:space="0" w:color="auto"/>
            </w:tcBorders>
            <w:shd w:val="clear" w:color="FFFFFF" w:fill="auto"/>
            <w:noWrap/>
            <w:vAlign w:val="center"/>
          </w:tcPr>
          <w:p w14:paraId="1D293EFE" w14:textId="77777777" w:rsidR="005C300A" w:rsidRPr="00B40B33" w:rsidRDefault="005C300A" w:rsidP="005C300A">
            <w:pPr>
              <w:spacing w:after="0" w:line="240" w:lineRule="auto"/>
              <w:jc w:val="center"/>
              <w:rPr>
                <w:rFonts w:ascii="Avenir LT Std 65 Medium" w:eastAsia="Times New Roman" w:hAnsi="Avenir LT Std 65 Medium" w:cs="Calibri"/>
                <w:sz w:val="32"/>
                <w:szCs w:val="32"/>
              </w:rPr>
            </w:pPr>
          </w:p>
        </w:tc>
        <w:tc>
          <w:tcPr>
            <w:tcW w:w="1512" w:type="dxa"/>
            <w:tcBorders>
              <w:top w:val="single" w:sz="12" w:space="0" w:color="000000"/>
              <w:left w:val="single" w:sz="12" w:space="0" w:color="auto"/>
              <w:bottom w:val="single" w:sz="12" w:space="0" w:color="000000"/>
              <w:right w:val="single" w:sz="12" w:space="0" w:color="auto"/>
            </w:tcBorders>
            <w:shd w:val="clear" w:color="FFFFFF" w:fill="auto"/>
            <w:noWrap/>
            <w:vAlign w:val="center"/>
          </w:tcPr>
          <w:p w14:paraId="52624840" w14:textId="77777777" w:rsidR="005C300A" w:rsidRPr="008F5920" w:rsidRDefault="005C300A" w:rsidP="005C300A">
            <w:pPr>
              <w:spacing w:after="0" w:line="240" w:lineRule="auto"/>
              <w:jc w:val="center"/>
              <w:rPr>
                <w:rFonts w:ascii="Avenir LT Std 65 Medium" w:eastAsia="Times New Roman" w:hAnsi="Avenir LT Std 65 Medium" w:cs="Calibri"/>
              </w:rPr>
            </w:pPr>
            <w:r w:rsidRPr="008F5920">
              <w:rPr>
                <w:rFonts w:ascii="Avenir LT Std 65 Medium" w:hAnsi="Avenir LT Std 65 Medium" w:cs="Arial"/>
                <w:color w:val="000000"/>
              </w:rPr>
              <w:t>0.2%</w:t>
            </w:r>
          </w:p>
        </w:tc>
      </w:tr>
    </w:tbl>
    <w:p w14:paraId="72F4C9FD" w14:textId="299A4455" w:rsidR="006828ED" w:rsidRDefault="006828ED" w:rsidP="00D3728B"/>
    <w:p w14:paraId="077EC3E0" w14:textId="4791B560" w:rsidR="00C449FC" w:rsidRPr="00101F9E" w:rsidRDefault="00C449FC" w:rsidP="00D3728B">
      <w:pPr>
        <w:rPr>
          <w:sz w:val="24"/>
          <w:szCs w:val="24"/>
        </w:rPr>
      </w:pPr>
      <w:r w:rsidRPr="00101F9E">
        <w:t>Table S</w:t>
      </w:r>
      <w:r w:rsidR="002C7355">
        <w:t>8</w:t>
      </w:r>
      <w:r w:rsidRPr="00101F9E">
        <w:t xml:space="preserve">a: Proportion of follow-up years within each age stratum by virologic suppression status in three different </w:t>
      </w:r>
      <w:r w:rsidR="002335F1" w:rsidRPr="00101F9E">
        <w:t>“HAART eras”</w:t>
      </w:r>
      <w:r w:rsidRPr="00101F9E">
        <w:t xml:space="preserve"> </w:t>
      </w:r>
      <w:r w:rsidR="002335F1" w:rsidRPr="00101F9E">
        <w:t>(</w:t>
      </w:r>
      <w:r w:rsidR="005E039F" w:rsidRPr="00101F9E">
        <w:t>categories representing &lt;0.1% of total follow-up time omitted</w:t>
      </w:r>
      <w:r w:rsidR="002335F1" w:rsidRPr="00101F9E">
        <w:t xml:space="preserve">) </w:t>
      </w:r>
      <w:r w:rsidRPr="00101F9E">
        <w:rPr>
          <w:sz w:val="24"/>
          <w:szCs w:val="24"/>
        </w:rPr>
        <w:br w:type="page"/>
      </w:r>
    </w:p>
    <w:p w14:paraId="252D2A2A" w14:textId="77777777" w:rsidR="00C449FC" w:rsidRPr="00101F9E" w:rsidRDefault="00C449FC" w:rsidP="00D3728B">
      <w:pPr>
        <w:sectPr w:rsidR="00C449FC" w:rsidRPr="00101F9E" w:rsidSect="00101F9E">
          <w:pgSz w:w="12240" w:h="15840"/>
          <w:pgMar w:top="1440" w:right="990" w:bottom="1440" w:left="1440" w:header="720" w:footer="720" w:gutter="0"/>
          <w:cols w:space="720"/>
          <w:docGrid w:linePitch="360"/>
        </w:sectPr>
      </w:pPr>
    </w:p>
    <w:tbl>
      <w:tblPr>
        <w:tblW w:w="10080" w:type="dxa"/>
        <w:tblInd w:w="-285" w:type="dxa"/>
        <w:tblLayout w:type="fixed"/>
        <w:tblCellMar>
          <w:left w:w="0" w:type="dxa"/>
          <w:right w:w="0" w:type="dxa"/>
        </w:tblCellMar>
        <w:tblLook w:val="04A0" w:firstRow="1" w:lastRow="0" w:firstColumn="1" w:lastColumn="0" w:noHBand="0" w:noVBand="1"/>
      </w:tblPr>
      <w:tblGrid>
        <w:gridCol w:w="1008"/>
        <w:gridCol w:w="749"/>
        <w:gridCol w:w="763"/>
        <w:gridCol w:w="749"/>
        <w:gridCol w:w="763"/>
        <w:gridCol w:w="749"/>
        <w:gridCol w:w="763"/>
        <w:gridCol w:w="749"/>
        <w:gridCol w:w="763"/>
        <w:gridCol w:w="749"/>
        <w:gridCol w:w="763"/>
        <w:gridCol w:w="749"/>
        <w:gridCol w:w="763"/>
      </w:tblGrid>
      <w:tr w:rsidR="005C300A" w:rsidRPr="004C154C" w14:paraId="6FA41214" w14:textId="77777777" w:rsidTr="005C300A">
        <w:trPr>
          <w:trHeight w:val="390"/>
        </w:trPr>
        <w:tc>
          <w:tcPr>
            <w:tcW w:w="1008" w:type="dxa"/>
            <w:vMerge w:val="restart"/>
            <w:tcBorders>
              <w:top w:val="single" w:sz="36" w:space="0" w:color="auto"/>
              <w:left w:val="single" w:sz="36" w:space="0" w:color="auto"/>
              <w:bottom w:val="single" w:sz="36" w:space="0" w:color="000000"/>
              <w:right w:val="single" w:sz="36" w:space="0" w:color="auto"/>
            </w:tcBorders>
            <w:shd w:val="clear" w:color="auto" w:fill="auto"/>
            <w:vAlign w:val="center"/>
            <w:hideMark/>
          </w:tcPr>
          <w:p w14:paraId="1E4DA3A7" w14:textId="77777777" w:rsidR="005C300A" w:rsidRPr="00836350" w:rsidRDefault="005C300A" w:rsidP="005C300A">
            <w:pPr>
              <w:spacing w:after="0" w:line="240" w:lineRule="auto"/>
              <w:jc w:val="center"/>
              <w:rPr>
                <w:rFonts w:ascii="Avenir LT Std 65 Medium" w:eastAsia="Times New Roman" w:hAnsi="Avenir LT Std 65 Medium" w:cs="Calibri"/>
                <w:sz w:val="24"/>
                <w:szCs w:val="24"/>
              </w:rPr>
            </w:pPr>
            <w:r w:rsidRPr="00836350">
              <w:rPr>
                <w:rFonts w:ascii="Avenir LT Std 65 Medium" w:eastAsia="Times New Roman" w:hAnsi="Avenir LT Std 65 Medium" w:cs="Calibri"/>
                <w:sz w:val="24"/>
                <w:szCs w:val="24"/>
              </w:rPr>
              <w:lastRenderedPageBreak/>
              <w:t>Decade of Life</w:t>
            </w:r>
          </w:p>
        </w:tc>
        <w:tc>
          <w:tcPr>
            <w:tcW w:w="4536" w:type="dxa"/>
            <w:gridSpan w:val="6"/>
            <w:tcBorders>
              <w:top w:val="single" w:sz="36" w:space="0" w:color="auto"/>
              <w:left w:val="single" w:sz="36" w:space="0" w:color="auto"/>
              <w:bottom w:val="single" w:sz="12" w:space="0" w:color="auto"/>
              <w:right w:val="nil"/>
            </w:tcBorders>
            <w:shd w:val="clear" w:color="000000" w:fill="BFBFBF"/>
            <w:noWrap/>
            <w:vAlign w:val="bottom"/>
            <w:hideMark/>
          </w:tcPr>
          <w:p w14:paraId="238C0F31" w14:textId="77777777" w:rsidR="005C300A" w:rsidRPr="004C154C" w:rsidRDefault="005C300A" w:rsidP="005C300A">
            <w:pPr>
              <w:spacing w:after="0" w:line="240" w:lineRule="auto"/>
              <w:jc w:val="center"/>
              <w:rPr>
                <w:rFonts w:ascii="Avenir LT Std 65 Medium" w:eastAsia="Times New Roman" w:hAnsi="Avenir LT Std 65 Medium" w:cs="Calibri"/>
                <w:color w:val="000000"/>
                <w:sz w:val="24"/>
                <w:szCs w:val="24"/>
              </w:rPr>
            </w:pPr>
            <w:r w:rsidRPr="004C154C">
              <w:rPr>
                <w:rFonts w:ascii="Avenir LT Std 65 Medium" w:eastAsia="Times New Roman" w:hAnsi="Avenir LT Std 65 Medium" w:cs="Calibri"/>
                <w:color w:val="000000"/>
                <w:spacing w:val="-14"/>
                <w:sz w:val="24"/>
                <w:szCs w:val="24"/>
              </w:rPr>
              <w:t>HIV VL not always suppressed past year</w:t>
            </w:r>
          </w:p>
        </w:tc>
        <w:tc>
          <w:tcPr>
            <w:tcW w:w="4536" w:type="dxa"/>
            <w:gridSpan w:val="6"/>
            <w:tcBorders>
              <w:top w:val="single" w:sz="36" w:space="0" w:color="auto"/>
              <w:left w:val="single" w:sz="12" w:space="0" w:color="auto"/>
              <w:bottom w:val="single" w:sz="12" w:space="0" w:color="auto"/>
              <w:right w:val="single" w:sz="36" w:space="0" w:color="auto"/>
            </w:tcBorders>
            <w:shd w:val="clear" w:color="auto" w:fill="auto"/>
            <w:noWrap/>
            <w:vAlign w:val="bottom"/>
            <w:hideMark/>
          </w:tcPr>
          <w:p w14:paraId="4F2F9641" w14:textId="77777777" w:rsidR="005C300A" w:rsidRPr="004C154C" w:rsidRDefault="005C300A" w:rsidP="005C300A">
            <w:pPr>
              <w:spacing w:after="0" w:line="240" w:lineRule="auto"/>
              <w:jc w:val="center"/>
              <w:rPr>
                <w:rFonts w:ascii="Avenir LT Std 65 Medium" w:eastAsia="Times New Roman" w:hAnsi="Avenir LT Std 65 Medium" w:cs="Calibri"/>
                <w:color w:val="000000"/>
                <w:sz w:val="24"/>
                <w:szCs w:val="24"/>
              </w:rPr>
            </w:pPr>
            <w:r w:rsidRPr="004C154C">
              <w:rPr>
                <w:rFonts w:ascii="Avenir LT Std 65 Medium" w:eastAsia="Times New Roman" w:hAnsi="Avenir LT Std 65 Medium" w:cs="Calibri"/>
                <w:color w:val="000000"/>
                <w:sz w:val="24"/>
                <w:szCs w:val="24"/>
              </w:rPr>
              <w:t>HIV VL suppressed entire past year</w:t>
            </w:r>
          </w:p>
        </w:tc>
      </w:tr>
      <w:tr w:rsidR="005C300A" w:rsidRPr="00836350" w14:paraId="4A6A7DA1" w14:textId="77777777" w:rsidTr="005C300A">
        <w:trPr>
          <w:trHeight w:val="405"/>
        </w:trPr>
        <w:tc>
          <w:tcPr>
            <w:tcW w:w="1008" w:type="dxa"/>
            <w:vMerge/>
            <w:tcBorders>
              <w:top w:val="single" w:sz="12" w:space="0" w:color="000000"/>
              <w:left w:val="single" w:sz="36" w:space="0" w:color="auto"/>
              <w:bottom w:val="single" w:sz="36" w:space="0" w:color="000000"/>
              <w:right w:val="single" w:sz="36" w:space="0" w:color="auto"/>
            </w:tcBorders>
            <w:vAlign w:val="center"/>
            <w:hideMark/>
          </w:tcPr>
          <w:p w14:paraId="04567AA3" w14:textId="77777777" w:rsidR="005C300A" w:rsidRPr="00836350" w:rsidRDefault="005C300A" w:rsidP="005C300A">
            <w:pPr>
              <w:spacing w:after="0" w:line="240" w:lineRule="auto"/>
              <w:rPr>
                <w:rFonts w:ascii="Avenir LT Std 65 Medium" w:eastAsia="Times New Roman" w:hAnsi="Avenir LT Std 65 Medium" w:cs="Calibri"/>
                <w:sz w:val="24"/>
                <w:szCs w:val="24"/>
              </w:rPr>
            </w:pPr>
          </w:p>
        </w:tc>
        <w:tc>
          <w:tcPr>
            <w:tcW w:w="1512" w:type="dxa"/>
            <w:gridSpan w:val="2"/>
            <w:tcBorders>
              <w:top w:val="nil"/>
              <w:left w:val="single" w:sz="36" w:space="0" w:color="auto"/>
              <w:bottom w:val="single" w:sz="36" w:space="0" w:color="auto"/>
              <w:right w:val="nil"/>
            </w:tcBorders>
            <w:shd w:val="clear" w:color="000000" w:fill="BFBFBF"/>
            <w:noWrap/>
            <w:vAlign w:val="bottom"/>
            <w:hideMark/>
          </w:tcPr>
          <w:p w14:paraId="04AB6BF3" w14:textId="77777777" w:rsidR="005C300A" w:rsidRPr="00836350" w:rsidRDefault="005C300A" w:rsidP="005C300A">
            <w:pPr>
              <w:spacing w:after="0" w:line="240" w:lineRule="auto"/>
              <w:jc w:val="center"/>
              <w:rPr>
                <w:rFonts w:ascii="Avenir LT Std 65 Medium" w:eastAsia="Times New Roman" w:hAnsi="Avenir LT Std 65 Medium" w:cs="Calibri"/>
                <w:color w:val="000000"/>
                <w:sz w:val="28"/>
                <w:szCs w:val="28"/>
              </w:rPr>
            </w:pPr>
            <w:r w:rsidRPr="00836350">
              <w:rPr>
                <w:rFonts w:ascii="Avenir LT Std 65 Medium" w:eastAsia="Times New Roman" w:hAnsi="Avenir LT Std 65 Medium" w:cs="Calibri"/>
                <w:color w:val="000000"/>
                <w:sz w:val="28"/>
                <w:szCs w:val="28"/>
              </w:rPr>
              <w:t>1996-2000</w:t>
            </w:r>
          </w:p>
        </w:tc>
        <w:tc>
          <w:tcPr>
            <w:tcW w:w="1512" w:type="dxa"/>
            <w:gridSpan w:val="2"/>
            <w:tcBorders>
              <w:top w:val="nil"/>
              <w:left w:val="single" w:sz="12" w:space="0" w:color="auto"/>
              <w:bottom w:val="single" w:sz="36" w:space="0" w:color="auto"/>
              <w:right w:val="single" w:sz="12" w:space="0" w:color="000000"/>
            </w:tcBorders>
            <w:shd w:val="clear" w:color="000000" w:fill="BFBFBF"/>
            <w:noWrap/>
            <w:vAlign w:val="bottom"/>
            <w:hideMark/>
          </w:tcPr>
          <w:p w14:paraId="3F590D9D" w14:textId="77777777" w:rsidR="005C300A" w:rsidRPr="00836350" w:rsidRDefault="005C300A" w:rsidP="005C300A">
            <w:pPr>
              <w:spacing w:after="0" w:line="240" w:lineRule="auto"/>
              <w:jc w:val="center"/>
              <w:rPr>
                <w:rFonts w:ascii="Avenir LT Std 65 Medium" w:eastAsia="Times New Roman" w:hAnsi="Avenir LT Std 65 Medium" w:cs="Calibri"/>
                <w:color w:val="000000"/>
                <w:sz w:val="28"/>
                <w:szCs w:val="28"/>
              </w:rPr>
            </w:pPr>
            <w:r w:rsidRPr="00836350">
              <w:rPr>
                <w:rFonts w:ascii="Avenir LT Std 65 Medium" w:eastAsia="Times New Roman" w:hAnsi="Avenir LT Std 65 Medium" w:cs="Calibri"/>
                <w:color w:val="000000"/>
                <w:sz w:val="28"/>
                <w:szCs w:val="28"/>
              </w:rPr>
              <w:t>2001-2005</w:t>
            </w:r>
          </w:p>
        </w:tc>
        <w:tc>
          <w:tcPr>
            <w:tcW w:w="1512" w:type="dxa"/>
            <w:gridSpan w:val="2"/>
            <w:tcBorders>
              <w:top w:val="nil"/>
              <w:left w:val="nil"/>
              <w:bottom w:val="single" w:sz="36" w:space="0" w:color="auto"/>
              <w:right w:val="single" w:sz="12" w:space="0" w:color="000000"/>
            </w:tcBorders>
            <w:shd w:val="clear" w:color="000000" w:fill="BFBFBF"/>
            <w:noWrap/>
            <w:vAlign w:val="bottom"/>
            <w:hideMark/>
          </w:tcPr>
          <w:p w14:paraId="566C0CB0" w14:textId="77777777" w:rsidR="005C300A" w:rsidRPr="00836350" w:rsidRDefault="005C300A" w:rsidP="005C300A">
            <w:pPr>
              <w:spacing w:after="0" w:line="240" w:lineRule="auto"/>
              <w:jc w:val="center"/>
              <w:rPr>
                <w:rFonts w:ascii="Avenir LT Std 65 Medium" w:eastAsia="Times New Roman" w:hAnsi="Avenir LT Std 65 Medium" w:cs="Calibri"/>
                <w:color w:val="000000"/>
                <w:sz w:val="28"/>
                <w:szCs w:val="28"/>
              </w:rPr>
            </w:pPr>
            <w:r w:rsidRPr="00836350">
              <w:rPr>
                <w:rFonts w:ascii="Avenir LT Std 65 Medium" w:eastAsia="Times New Roman" w:hAnsi="Avenir LT Std 65 Medium" w:cs="Calibri"/>
                <w:color w:val="000000"/>
                <w:sz w:val="28"/>
                <w:szCs w:val="28"/>
              </w:rPr>
              <w:t>2006-2011</w:t>
            </w:r>
          </w:p>
        </w:tc>
        <w:tc>
          <w:tcPr>
            <w:tcW w:w="1512" w:type="dxa"/>
            <w:gridSpan w:val="2"/>
            <w:tcBorders>
              <w:top w:val="nil"/>
              <w:left w:val="nil"/>
              <w:bottom w:val="single" w:sz="36" w:space="0" w:color="auto"/>
              <w:right w:val="nil"/>
            </w:tcBorders>
            <w:shd w:val="clear" w:color="auto" w:fill="auto"/>
            <w:noWrap/>
            <w:vAlign w:val="bottom"/>
            <w:hideMark/>
          </w:tcPr>
          <w:p w14:paraId="0A2F8ED0" w14:textId="77777777" w:rsidR="005C300A" w:rsidRPr="00836350" w:rsidRDefault="005C300A" w:rsidP="005C300A">
            <w:pPr>
              <w:spacing w:after="0" w:line="240" w:lineRule="auto"/>
              <w:jc w:val="center"/>
              <w:rPr>
                <w:rFonts w:ascii="Avenir LT Std 65 Medium" w:eastAsia="Times New Roman" w:hAnsi="Avenir LT Std 65 Medium" w:cs="Calibri"/>
                <w:color w:val="000000"/>
                <w:sz w:val="28"/>
                <w:szCs w:val="28"/>
              </w:rPr>
            </w:pPr>
            <w:r w:rsidRPr="00836350">
              <w:rPr>
                <w:rFonts w:ascii="Avenir LT Std 65 Medium" w:eastAsia="Times New Roman" w:hAnsi="Avenir LT Std 65 Medium" w:cs="Calibri"/>
                <w:color w:val="000000"/>
                <w:sz w:val="28"/>
                <w:szCs w:val="28"/>
              </w:rPr>
              <w:t>1996-2000</w:t>
            </w:r>
          </w:p>
        </w:tc>
        <w:tc>
          <w:tcPr>
            <w:tcW w:w="1512" w:type="dxa"/>
            <w:gridSpan w:val="2"/>
            <w:tcBorders>
              <w:top w:val="nil"/>
              <w:left w:val="single" w:sz="12" w:space="0" w:color="auto"/>
              <w:bottom w:val="single" w:sz="36" w:space="0" w:color="auto"/>
              <w:right w:val="single" w:sz="12" w:space="0" w:color="000000"/>
            </w:tcBorders>
            <w:shd w:val="clear" w:color="auto" w:fill="auto"/>
            <w:noWrap/>
            <w:vAlign w:val="bottom"/>
            <w:hideMark/>
          </w:tcPr>
          <w:p w14:paraId="5D8670FE" w14:textId="77777777" w:rsidR="005C300A" w:rsidRPr="00836350" w:rsidRDefault="005C300A" w:rsidP="005C300A">
            <w:pPr>
              <w:spacing w:after="0" w:line="240" w:lineRule="auto"/>
              <w:jc w:val="center"/>
              <w:rPr>
                <w:rFonts w:ascii="Avenir LT Std 65 Medium" w:eastAsia="Times New Roman" w:hAnsi="Avenir LT Std 65 Medium" w:cs="Calibri"/>
                <w:color w:val="000000"/>
                <w:sz w:val="28"/>
                <w:szCs w:val="28"/>
              </w:rPr>
            </w:pPr>
            <w:r w:rsidRPr="00836350">
              <w:rPr>
                <w:rFonts w:ascii="Avenir LT Std 65 Medium" w:eastAsia="Times New Roman" w:hAnsi="Avenir LT Std 65 Medium" w:cs="Calibri"/>
                <w:color w:val="000000"/>
                <w:sz w:val="28"/>
                <w:szCs w:val="28"/>
              </w:rPr>
              <w:t>2001-2005</w:t>
            </w:r>
          </w:p>
        </w:tc>
        <w:tc>
          <w:tcPr>
            <w:tcW w:w="1512" w:type="dxa"/>
            <w:gridSpan w:val="2"/>
            <w:tcBorders>
              <w:top w:val="nil"/>
              <w:left w:val="nil"/>
              <w:bottom w:val="single" w:sz="36" w:space="0" w:color="auto"/>
              <w:right w:val="single" w:sz="36" w:space="0" w:color="auto"/>
            </w:tcBorders>
            <w:shd w:val="clear" w:color="auto" w:fill="auto"/>
            <w:noWrap/>
            <w:vAlign w:val="bottom"/>
            <w:hideMark/>
          </w:tcPr>
          <w:p w14:paraId="09A9994B" w14:textId="77777777" w:rsidR="005C300A" w:rsidRPr="00836350" w:rsidRDefault="005C300A" w:rsidP="005C300A">
            <w:pPr>
              <w:spacing w:after="0" w:line="240" w:lineRule="auto"/>
              <w:jc w:val="center"/>
              <w:rPr>
                <w:rFonts w:ascii="Avenir LT Std 65 Medium" w:eastAsia="Times New Roman" w:hAnsi="Avenir LT Std 65 Medium" w:cs="Calibri"/>
                <w:color w:val="000000"/>
                <w:sz w:val="28"/>
                <w:szCs w:val="28"/>
              </w:rPr>
            </w:pPr>
            <w:r w:rsidRPr="00836350">
              <w:rPr>
                <w:rFonts w:ascii="Avenir LT Std 65 Medium" w:eastAsia="Times New Roman" w:hAnsi="Avenir LT Std 65 Medium" w:cs="Calibri"/>
                <w:color w:val="000000"/>
                <w:sz w:val="28"/>
                <w:szCs w:val="28"/>
              </w:rPr>
              <w:t>2006-2011</w:t>
            </w:r>
          </w:p>
        </w:tc>
      </w:tr>
      <w:tr w:rsidR="005C300A" w:rsidRPr="00836350" w14:paraId="4D192311" w14:textId="77777777" w:rsidTr="005C300A">
        <w:trPr>
          <w:trHeight w:val="360"/>
        </w:trPr>
        <w:tc>
          <w:tcPr>
            <w:tcW w:w="1008" w:type="dxa"/>
            <w:vMerge w:val="restart"/>
            <w:tcBorders>
              <w:top w:val="single" w:sz="36" w:space="0" w:color="000000"/>
              <w:left w:val="single" w:sz="36" w:space="0" w:color="000000"/>
              <w:right w:val="single" w:sz="36" w:space="0" w:color="000000"/>
            </w:tcBorders>
            <w:shd w:val="clear" w:color="auto" w:fill="auto"/>
            <w:noWrap/>
            <w:vAlign w:val="center"/>
            <w:hideMark/>
          </w:tcPr>
          <w:p w14:paraId="726269D8" w14:textId="77777777" w:rsidR="005C300A" w:rsidRPr="00507730" w:rsidRDefault="005C300A" w:rsidP="005C300A">
            <w:pPr>
              <w:spacing w:after="0" w:line="240" w:lineRule="auto"/>
              <w:jc w:val="center"/>
              <w:rPr>
                <w:rFonts w:ascii="Avenir LT Std 65 Medium" w:eastAsia="Times New Roman" w:hAnsi="Avenir LT Std 65 Medium" w:cs="Arial"/>
                <w:sz w:val="32"/>
                <w:szCs w:val="32"/>
              </w:rPr>
            </w:pPr>
            <w:r w:rsidRPr="00507730">
              <w:rPr>
                <w:rFonts w:ascii="Avenir LT Std 65 Medium" w:eastAsia="Times New Roman" w:hAnsi="Avenir LT Std 65 Medium" w:cs="Arial"/>
                <w:sz w:val="32"/>
                <w:szCs w:val="32"/>
              </w:rPr>
              <w:t>20s</w:t>
            </w:r>
          </w:p>
        </w:tc>
        <w:tc>
          <w:tcPr>
            <w:tcW w:w="4536" w:type="dxa"/>
            <w:gridSpan w:val="6"/>
            <w:vMerge w:val="restart"/>
            <w:tcBorders>
              <w:top w:val="single" w:sz="36" w:space="0" w:color="auto"/>
              <w:left w:val="single" w:sz="36" w:space="0" w:color="000000"/>
              <w:right w:val="single" w:sz="12" w:space="0" w:color="auto"/>
            </w:tcBorders>
            <w:shd w:val="clear" w:color="auto" w:fill="auto"/>
            <w:noWrap/>
            <w:vAlign w:val="center"/>
          </w:tcPr>
          <w:p w14:paraId="448373F0" w14:textId="77777777" w:rsidR="005C300A" w:rsidRPr="008F5920" w:rsidRDefault="005C300A" w:rsidP="005C300A">
            <w:pPr>
              <w:spacing w:after="0" w:line="240" w:lineRule="auto"/>
              <w:jc w:val="center"/>
              <w:rPr>
                <w:rFonts w:ascii="Avenir LT Std 65 Medium" w:eastAsia="Times New Roman" w:hAnsi="Avenir LT Std 65 Medium" w:cs="Calibri"/>
                <w:sz w:val="28"/>
                <w:szCs w:val="28"/>
              </w:rPr>
            </w:pPr>
          </w:p>
        </w:tc>
        <w:tc>
          <w:tcPr>
            <w:tcW w:w="749" w:type="dxa"/>
            <w:tcBorders>
              <w:top w:val="single" w:sz="36" w:space="0" w:color="auto"/>
              <w:left w:val="single" w:sz="12" w:space="0" w:color="auto"/>
              <w:bottom w:val="nil"/>
              <w:right w:val="nil"/>
            </w:tcBorders>
            <w:shd w:val="clear" w:color="FFFFFF" w:fill="auto"/>
            <w:noWrap/>
            <w:vAlign w:val="center"/>
            <w:hideMark/>
          </w:tcPr>
          <w:p w14:paraId="02038A65" w14:textId="77777777" w:rsidR="005C300A" w:rsidRPr="00836350" w:rsidRDefault="005C300A" w:rsidP="005C300A">
            <w:pPr>
              <w:spacing w:after="0" w:line="240" w:lineRule="auto"/>
              <w:jc w:val="center"/>
              <w:rPr>
                <w:rFonts w:ascii="Avenir LT Std 45 Book" w:eastAsia="Times New Roman" w:hAnsi="Avenir LT Std 45 Book" w:cs="Calibri"/>
                <w:sz w:val="28"/>
                <w:szCs w:val="28"/>
              </w:rPr>
            </w:pPr>
          </w:p>
        </w:tc>
        <w:tc>
          <w:tcPr>
            <w:tcW w:w="763" w:type="dxa"/>
            <w:tcBorders>
              <w:top w:val="single" w:sz="36" w:space="0" w:color="auto"/>
              <w:left w:val="nil"/>
              <w:bottom w:val="nil"/>
              <w:right w:val="single" w:sz="12" w:space="0" w:color="auto"/>
            </w:tcBorders>
            <w:shd w:val="clear" w:color="auto" w:fill="auto"/>
            <w:noWrap/>
            <w:vAlign w:val="center"/>
            <w:hideMark/>
          </w:tcPr>
          <w:p w14:paraId="5CE0EDC0" w14:textId="77777777" w:rsidR="005C300A" w:rsidRPr="00836350" w:rsidRDefault="005C300A" w:rsidP="005C300A">
            <w:pPr>
              <w:spacing w:after="0" w:line="240" w:lineRule="auto"/>
              <w:jc w:val="center"/>
              <w:rPr>
                <w:rFonts w:ascii="Avenir LT Std 65 Medium" w:eastAsia="Times New Roman" w:hAnsi="Avenir LT Std 65 Medium" w:cs="Calibri"/>
                <w:color w:val="000000"/>
                <w:sz w:val="28"/>
                <w:szCs w:val="28"/>
              </w:rPr>
            </w:pPr>
            <w:r w:rsidRPr="00836350">
              <w:rPr>
                <w:rFonts w:ascii="Avenir LT Std 65 Medium" w:eastAsia="Times New Roman" w:hAnsi="Avenir LT Std 65 Medium" w:cs="Calibri"/>
                <w:color w:val="000000"/>
                <w:sz w:val="28"/>
                <w:szCs w:val="28"/>
              </w:rPr>
              <w:t>56%</w:t>
            </w:r>
          </w:p>
        </w:tc>
        <w:tc>
          <w:tcPr>
            <w:tcW w:w="749" w:type="dxa"/>
            <w:tcBorders>
              <w:top w:val="single" w:sz="36" w:space="0" w:color="auto"/>
              <w:left w:val="nil"/>
              <w:bottom w:val="nil"/>
              <w:right w:val="nil"/>
            </w:tcBorders>
            <w:shd w:val="clear" w:color="FFFFFF" w:fill="auto"/>
            <w:noWrap/>
            <w:vAlign w:val="center"/>
            <w:hideMark/>
          </w:tcPr>
          <w:p w14:paraId="3C0DCD46" w14:textId="77777777" w:rsidR="005C300A" w:rsidRPr="00836350" w:rsidRDefault="005C300A" w:rsidP="005C300A">
            <w:pPr>
              <w:spacing w:after="0" w:line="240" w:lineRule="auto"/>
              <w:jc w:val="center"/>
              <w:rPr>
                <w:rFonts w:ascii="Avenir LT Std 45 Book" w:eastAsia="Times New Roman" w:hAnsi="Avenir LT Std 45 Book" w:cs="Calibri"/>
                <w:sz w:val="28"/>
                <w:szCs w:val="28"/>
              </w:rPr>
            </w:pPr>
          </w:p>
        </w:tc>
        <w:tc>
          <w:tcPr>
            <w:tcW w:w="763" w:type="dxa"/>
            <w:tcBorders>
              <w:top w:val="single" w:sz="36" w:space="0" w:color="auto"/>
              <w:left w:val="nil"/>
              <w:bottom w:val="nil"/>
              <w:right w:val="single" w:sz="12" w:space="0" w:color="auto"/>
            </w:tcBorders>
            <w:shd w:val="clear" w:color="auto" w:fill="auto"/>
            <w:noWrap/>
            <w:vAlign w:val="center"/>
            <w:hideMark/>
          </w:tcPr>
          <w:p w14:paraId="7888BDD5" w14:textId="77777777" w:rsidR="005C300A" w:rsidRPr="00836350" w:rsidRDefault="005C300A" w:rsidP="005C300A">
            <w:pPr>
              <w:spacing w:after="0" w:line="240" w:lineRule="auto"/>
              <w:jc w:val="center"/>
              <w:rPr>
                <w:rFonts w:ascii="Avenir LT Std 65 Medium" w:eastAsia="Times New Roman" w:hAnsi="Avenir LT Std 65 Medium" w:cs="Calibri"/>
                <w:color w:val="000000"/>
                <w:sz w:val="28"/>
                <w:szCs w:val="28"/>
              </w:rPr>
            </w:pPr>
            <w:r w:rsidRPr="00836350">
              <w:rPr>
                <w:rFonts w:ascii="Avenir LT Std 65 Medium" w:eastAsia="Times New Roman" w:hAnsi="Avenir LT Std 65 Medium" w:cs="Calibri"/>
                <w:color w:val="000000"/>
                <w:sz w:val="28"/>
                <w:szCs w:val="28"/>
              </w:rPr>
              <w:t>68%</w:t>
            </w:r>
          </w:p>
        </w:tc>
        <w:tc>
          <w:tcPr>
            <w:tcW w:w="749" w:type="dxa"/>
            <w:tcBorders>
              <w:top w:val="single" w:sz="36" w:space="0" w:color="auto"/>
              <w:left w:val="nil"/>
              <w:bottom w:val="nil"/>
              <w:right w:val="nil"/>
            </w:tcBorders>
            <w:shd w:val="clear" w:color="auto" w:fill="auto"/>
            <w:noWrap/>
            <w:vAlign w:val="center"/>
            <w:hideMark/>
          </w:tcPr>
          <w:p w14:paraId="30E7988E" w14:textId="77777777" w:rsidR="005C300A" w:rsidRPr="00836350" w:rsidRDefault="005C300A" w:rsidP="005C300A">
            <w:pPr>
              <w:spacing w:after="0" w:line="240" w:lineRule="auto"/>
              <w:jc w:val="center"/>
              <w:rPr>
                <w:rFonts w:ascii="Avenir LT Std 45 Book" w:eastAsia="Times New Roman" w:hAnsi="Avenir LT Std 45 Book" w:cs="Calibri"/>
                <w:sz w:val="28"/>
                <w:szCs w:val="28"/>
              </w:rPr>
            </w:pPr>
          </w:p>
        </w:tc>
        <w:tc>
          <w:tcPr>
            <w:tcW w:w="763" w:type="dxa"/>
            <w:tcBorders>
              <w:top w:val="single" w:sz="36" w:space="0" w:color="auto"/>
              <w:left w:val="nil"/>
              <w:bottom w:val="nil"/>
              <w:right w:val="single" w:sz="12" w:space="0" w:color="auto"/>
            </w:tcBorders>
            <w:shd w:val="clear" w:color="auto" w:fill="auto"/>
            <w:noWrap/>
            <w:vAlign w:val="center"/>
            <w:hideMark/>
          </w:tcPr>
          <w:p w14:paraId="3FD442F2" w14:textId="77777777" w:rsidR="005C300A" w:rsidRPr="00836350" w:rsidRDefault="005C300A" w:rsidP="005C300A">
            <w:pPr>
              <w:spacing w:after="0" w:line="240" w:lineRule="auto"/>
              <w:jc w:val="center"/>
              <w:rPr>
                <w:rFonts w:ascii="Avenir LT Std 65 Medium" w:eastAsia="Times New Roman" w:hAnsi="Avenir LT Std 65 Medium" w:cs="Calibri"/>
                <w:color w:val="FFFFFF"/>
                <w:sz w:val="28"/>
                <w:szCs w:val="28"/>
              </w:rPr>
            </w:pPr>
            <w:r w:rsidRPr="00836350">
              <w:rPr>
                <w:rFonts w:ascii="Avenir LT Std 65 Medium" w:eastAsia="Times New Roman" w:hAnsi="Avenir LT Std 65 Medium" w:cs="Calibri"/>
                <w:color w:val="000000"/>
                <w:sz w:val="28"/>
                <w:szCs w:val="28"/>
              </w:rPr>
              <w:t>6</w:t>
            </w:r>
            <w:r>
              <w:rPr>
                <w:rFonts w:ascii="Avenir LT Std 65 Medium" w:eastAsia="Times New Roman" w:hAnsi="Avenir LT Std 65 Medium" w:cs="Calibri"/>
                <w:color w:val="000000"/>
                <w:sz w:val="28"/>
                <w:szCs w:val="28"/>
              </w:rPr>
              <w:t>9</w:t>
            </w:r>
            <w:r w:rsidRPr="00836350">
              <w:rPr>
                <w:rFonts w:ascii="Avenir LT Std 65 Medium" w:eastAsia="Times New Roman" w:hAnsi="Avenir LT Std 65 Medium" w:cs="Calibri"/>
                <w:color w:val="000000"/>
                <w:sz w:val="28"/>
                <w:szCs w:val="28"/>
              </w:rPr>
              <w:t>%</w:t>
            </w:r>
          </w:p>
        </w:tc>
      </w:tr>
      <w:tr w:rsidR="005C300A" w:rsidRPr="00836350" w14:paraId="779064AE" w14:textId="77777777" w:rsidTr="005C300A">
        <w:trPr>
          <w:trHeight w:val="360"/>
        </w:trPr>
        <w:tc>
          <w:tcPr>
            <w:tcW w:w="1008" w:type="dxa"/>
            <w:vMerge/>
            <w:tcBorders>
              <w:left w:val="single" w:sz="36" w:space="0" w:color="000000"/>
              <w:bottom w:val="single" w:sz="36" w:space="0" w:color="000000"/>
              <w:right w:val="single" w:sz="36" w:space="0" w:color="000000"/>
            </w:tcBorders>
            <w:shd w:val="clear" w:color="auto" w:fill="auto"/>
            <w:vAlign w:val="center"/>
            <w:hideMark/>
          </w:tcPr>
          <w:p w14:paraId="58632541" w14:textId="77777777" w:rsidR="005C300A" w:rsidRPr="00507730" w:rsidRDefault="005C300A" w:rsidP="005C300A">
            <w:pPr>
              <w:spacing w:after="0" w:line="240" w:lineRule="auto"/>
              <w:jc w:val="center"/>
              <w:rPr>
                <w:rFonts w:ascii="Avenir LT Std 65 Medium" w:eastAsia="Times New Roman" w:hAnsi="Avenir LT Std 65 Medium" w:cs="Arial"/>
                <w:sz w:val="32"/>
                <w:szCs w:val="32"/>
              </w:rPr>
            </w:pPr>
          </w:p>
        </w:tc>
        <w:tc>
          <w:tcPr>
            <w:tcW w:w="4536" w:type="dxa"/>
            <w:gridSpan w:val="6"/>
            <w:vMerge/>
            <w:tcBorders>
              <w:left w:val="single" w:sz="36" w:space="0" w:color="000000"/>
              <w:bottom w:val="single" w:sz="12" w:space="0" w:color="auto"/>
              <w:right w:val="single" w:sz="12" w:space="0" w:color="auto"/>
            </w:tcBorders>
            <w:shd w:val="clear" w:color="auto" w:fill="auto"/>
            <w:noWrap/>
            <w:vAlign w:val="center"/>
          </w:tcPr>
          <w:p w14:paraId="6E9925E6" w14:textId="77777777" w:rsidR="005C300A" w:rsidRPr="008F5920" w:rsidRDefault="005C300A" w:rsidP="005C300A">
            <w:pPr>
              <w:spacing w:after="0" w:line="240" w:lineRule="auto"/>
              <w:jc w:val="center"/>
              <w:rPr>
                <w:rFonts w:ascii="Avenir LT Std 65 Medium" w:eastAsia="Times New Roman" w:hAnsi="Avenir LT Std 65 Medium" w:cs="Calibri"/>
                <w:sz w:val="28"/>
                <w:szCs w:val="28"/>
              </w:rPr>
            </w:pPr>
          </w:p>
        </w:tc>
        <w:tc>
          <w:tcPr>
            <w:tcW w:w="749" w:type="dxa"/>
            <w:tcBorders>
              <w:top w:val="nil"/>
              <w:left w:val="single" w:sz="12" w:space="0" w:color="auto"/>
              <w:bottom w:val="single" w:sz="12" w:space="0" w:color="auto"/>
              <w:right w:val="nil"/>
            </w:tcBorders>
            <w:shd w:val="clear" w:color="auto" w:fill="auto"/>
            <w:noWrap/>
            <w:vAlign w:val="center"/>
            <w:hideMark/>
          </w:tcPr>
          <w:p w14:paraId="044FC8FE" w14:textId="77777777" w:rsidR="005C300A" w:rsidRPr="00836350" w:rsidRDefault="005C300A" w:rsidP="005C300A">
            <w:pPr>
              <w:spacing w:after="0" w:line="240" w:lineRule="auto"/>
              <w:jc w:val="center"/>
              <w:rPr>
                <w:rFonts w:ascii="Avenir LT Std 45 Book" w:eastAsia="Times New Roman" w:hAnsi="Avenir LT Std 45 Book" w:cs="Calibri"/>
                <w:i/>
                <w:iCs/>
                <w:color w:val="000000"/>
                <w:sz w:val="28"/>
                <w:szCs w:val="28"/>
              </w:rPr>
            </w:pPr>
            <w:r w:rsidRPr="00836350">
              <w:rPr>
                <w:rFonts w:ascii="Avenir LT Std 45 Book" w:eastAsia="Times New Roman" w:hAnsi="Avenir LT Std 45 Book" w:cs="Calibri"/>
                <w:i/>
                <w:iCs/>
                <w:color w:val="000000"/>
                <w:sz w:val="28"/>
                <w:szCs w:val="28"/>
              </w:rPr>
              <w:t>0%</w:t>
            </w:r>
          </w:p>
        </w:tc>
        <w:tc>
          <w:tcPr>
            <w:tcW w:w="763" w:type="dxa"/>
            <w:tcBorders>
              <w:top w:val="nil"/>
              <w:left w:val="nil"/>
              <w:bottom w:val="single" w:sz="12" w:space="0" w:color="auto"/>
              <w:right w:val="single" w:sz="12" w:space="0" w:color="auto"/>
            </w:tcBorders>
            <w:shd w:val="clear" w:color="000000" w:fill="000000"/>
            <w:noWrap/>
            <w:vAlign w:val="center"/>
            <w:hideMark/>
          </w:tcPr>
          <w:p w14:paraId="03DE6310" w14:textId="77777777" w:rsidR="005C300A" w:rsidRPr="00836350" w:rsidRDefault="005C300A" w:rsidP="005C300A">
            <w:pPr>
              <w:spacing w:after="0" w:line="240" w:lineRule="auto"/>
              <w:jc w:val="center"/>
              <w:rPr>
                <w:rFonts w:ascii="Avenir LT Std 65 Medium" w:eastAsia="Times New Roman" w:hAnsi="Avenir LT Std 65 Medium" w:cs="Calibri"/>
                <w:color w:val="FFFFFF"/>
                <w:sz w:val="28"/>
                <w:szCs w:val="28"/>
              </w:rPr>
            </w:pPr>
            <w:r w:rsidRPr="00836350">
              <w:rPr>
                <w:rFonts w:ascii="Avenir LT Std 65 Medium" w:eastAsia="Times New Roman" w:hAnsi="Avenir LT Std 65 Medium" w:cs="Calibri"/>
                <w:color w:val="FFFFFF"/>
                <w:sz w:val="28"/>
                <w:szCs w:val="28"/>
              </w:rPr>
              <w:t>0</w:t>
            </w:r>
          </w:p>
        </w:tc>
        <w:tc>
          <w:tcPr>
            <w:tcW w:w="749" w:type="dxa"/>
            <w:tcBorders>
              <w:top w:val="nil"/>
              <w:left w:val="nil"/>
              <w:bottom w:val="single" w:sz="12" w:space="0" w:color="auto"/>
              <w:right w:val="nil"/>
            </w:tcBorders>
            <w:shd w:val="clear" w:color="auto" w:fill="auto"/>
            <w:noWrap/>
            <w:vAlign w:val="center"/>
            <w:hideMark/>
          </w:tcPr>
          <w:p w14:paraId="058B056D" w14:textId="77777777" w:rsidR="005C300A" w:rsidRPr="00836350" w:rsidRDefault="005C300A" w:rsidP="005C300A">
            <w:pPr>
              <w:spacing w:after="0" w:line="240" w:lineRule="auto"/>
              <w:jc w:val="center"/>
              <w:rPr>
                <w:rFonts w:ascii="Avenir LT Std 45 Book" w:eastAsia="Times New Roman" w:hAnsi="Avenir LT Std 45 Book" w:cs="Calibri"/>
                <w:i/>
                <w:iCs/>
                <w:color w:val="000000"/>
                <w:sz w:val="28"/>
                <w:szCs w:val="28"/>
              </w:rPr>
            </w:pPr>
            <w:r w:rsidRPr="00836350">
              <w:rPr>
                <w:rFonts w:ascii="Avenir LT Std 45 Book" w:eastAsia="Times New Roman" w:hAnsi="Avenir LT Std 45 Book" w:cs="Calibri"/>
                <w:i/>
                <w:iCs/>
                <w:color w:val="000000"/>
                <w:sz w:val="28"/>
                <w:szCs w:val="28"/>
              </w:rPr>
              <w:t>4%</w:t>
            </w:r>
          </w:p>
        </w:tc>
        <w:tc>
          <w:tcPr>
            <w:tcW w:w="763" w:type="dxa"/>
            <w:tcBorders>
              <w:top w:val="nil"/>
              <w:left w:val="nil"/>
              <w:bottom w:val="single" w:sz="12" w:space="0" w:color="auto"/>
              <w:right w:val="single" w:sz="12" w:space="0" w:color="auto"/>
            </w:tcBorders>
            <w:shd w:val="clear" w:color="000000" w:fill="000000"/>
            <w:noWrap/>
            <w:vAlign w:val="center"/>
            <w:hideMark/>
          </w:tcPr>
          <w:p w14:paraId="415BEB4F" w14:textId="77777777" w:rsidR="005C300A" w:rsidRPr="00836350" w:rsidRDefault="005C300A" w:rsidP="005C300A">
            <w:pPr>
              <w:spacing w:after="0" w:line="240" w:lineRule="auto"/>
              <w:jc w:val="center"/>
              <w:rPr>
                <w:rFonts w:ascii="Avenir LT Std 65 Medium" w:eastAsia="Times New Roman" w:hAnsi="Avenir LT Std 65 Medium" w:cs="Calibri"/>
                <w:color w:val="FFFFFF"/>
                <w:sz w:val="28"/>
                <w:szCs w:val="28"/>
              </w:rPr>
            </w:pPr>
            <w:r w:rsidRPr="00836350">
              <w:rPr>
                <w:rFonts w:ascii="Avenir LT Std 65 Medium" w:eastAsia="Times New Roman" w:hAnsi="Avenir LT Std 65 Medium" w:cs="Calibri"/>
                <w:color w:val="FFFFFF"/>
                <w:sz w:val="28"/>
                <w:szCs w:val="28"/>
              </w:rPr>
              <w:t>0</w:t>
            </w:r>
          </w:p>
        </w:tc>
        <w:tc>
          <w:tcPr>
            <w:tcW w:w="749" w:type="dxa"/>
            <w:tcBorders>
              <w:top w:val="nil"/>
              <w:left w:val="nil"/>
              <w:bottom w:val="single" w:sz="12" w:space="0" w:color="auto"/>
              <w:right w:val="nil"/>
            </w:tcBorders>
            <w:shd w:val="clear" w:color="auto" w:fill="auto"/>
            <w:noWrap/>
            <w:vAlign w:val="center"/>
            <w:hideMark/>
          </w:tcPr>
          <w:p w14:paraId="7E5EFED3" w14:textId="77777777" w:rsidR="005C300A" w:rsidRPr="00836350" w:rsidRDefault="005C300A" w:rsidP="005C300A">
            <w:pPr>
              <w:spacing w:after="0" w:line="240" w:lineRule="auto"/>
              <w:jc w:val="center"/>
              <w:rPr>
                <w:rFonts w:ascii="Avenir LT Std 45 Book" w:eastAsia="Times New Roman" w:hAnsi="Avenir LT Std 45 Book" w:cs="Calibri"/>
                <w:color w:val="000000"/>
                <w:sz w:val="28"/>
                <w:szCs w:val="28"/>
              </w:rPr>
            </w:pPr>
            <w:r>
              <w:rPr>
                <w:rFonts w:ascii="Avenir LT Std 45 Book" w:eastAsia="Times New Roman" w:hAnsi="Avenir LT Std 45 Book" w:cs="Calibri"/>
                <w:i/>
                <w:iCs/>
                <w:color w:val="000000"/>
                <w:sz w:val="28"/>
                <w:szCs w:val="28"/>
              </w:rPr>
              <w:t>1</w:t>
            </w:r>
            <w:r w:rsidRPr="00836350">
              <w:rPr>
                <w:rFonts w:ascii="Avenir LT Std 45 Book" w:eastAsia="Times New Roman" w:hAnsi="Avenir LT Std 45 Book" w:cs="Calibri"/>
                <w:i/>
                <w:iCs/>
                <w:color w:val="000000"/>
                <w:sz w:val="28"/>
                <w:szCs w:val="28"/>
              </w:rPr>
              <w:t>%</w:t>
            </w:r>
          </w:p>
        </w:tc>
        <w:tc>
          <w:tcPr>
            <w:tcW w:w="763" w:type="dxa"/>
            <w:tcBorders>
              <w:top w:val="nil"/>
              <w:left w:val="nil"/>
              <w:bottom w:val="single" w:sz="12" w:space="0" w:color="auto"/>
              <w:right w:val="single" w:sz="12" w:space="0" w:color="auto"/>
            </w:tcBorders>
            <w:shd w:val="clear" w:color="auto" w:fill="000000" w:themeFill="text1"/>
            <w:noWrap/>
            <w:vAlign w:val="center"/>
            <w:hideMark/>
          </w:tcPr>
          <w:p w14:paraId="1D62EFA6" w14:textId="77777777" w:rsidR="005C300A" w:rsidRPr="00836350" w:rsidRDefault="005C300A" w:rsidP="005C300A">
            <w:pPr>
              <w:spacing w:after="0" w:line="240" w:lineRule="auto"/>
              <w:jc w:val="center"/>
              <w:rPr>
                <w:rFonts w:ascii="Avenir LT Std 65 Medium" w:eastAsia="Times New Roman" w:hAnsi="Avenir LT Std 65 Medium" w:cs="Calibri"/>
                <w:color w:val="FFFFFF"/>
                <w:sz w:val="28"/>
                <w:szCs w:val="28"/>
              </w:rPr>
            </w:pPr>
            <w:r w:rsidRPr="00836350">
              <w:rPr>
                <w:rFonts w:ascii="Avenir LT Std 65 Medium" w:eastAsia="Times New Roman" w:hAnsi="Avenir LT Std 65 Medium" w:cs="Calibri"/>
                <w:color w:val="FFFFFF"/>
                <w:sz w:val="28"/>
                <w:szCs w:val="28"/>
              </w:rPr>
              <w:t>0</w:t>
            </w:r>
          </w:p>
        </w:tc>
      </w:tr>
      <w:tr w:rsidR="005C300A" w:rsidRPr="00836350" w14:paraId="77F81723" w14:textId="77777777" w:rsidTr="005C300A">
        <w:trPr>
          <w:trHeight w:val="360"/>
        </w:trPr>
        <w:tc>
          <w:tcPr>
            <w:tcW w:w="1008" w:type="dxa"/>
            <w:vMerge w:val="restart"/>
            <w:tcBorders>
              <w:top w:val="single" w:sz="36" w:space="0" w:color="000000"/>
              <w:left w:val="single" w:sz="36" w:space="0" w:color="000000"/>
              <w:right w:val="single" w:sz="36" w:space="0" w:color="000000"/>
            </w:tcBorders>
            <w:shd w:val="clear" w:color="auto" w:fill="auto"/>
            <w:noWrap/>
            <w:vAlign w:val="center"/>
            <w:hideMark/>
          </w:tcPr>
          <w:p w14:paraId="79735BF2" w14:textId="77777777" w:rsidR="005C300A" w:rsidRPr="00507730" w:rsidRDefault="005C300A" w:rsidP="005C300A">
            <w:pPr>
              <w:spacing w:after="0" w:line="240" w:lineRule="auto"/>
              <w:jc w:val="center"/>
              <w:rPr>
                <w:rFonts w:ascii="Avenir LT Std 65 Medium" w:eastAsia="Times New Roman" w:hAnsi="Avenir LT Std 65 Medium" w:cs="Arial"/>
                <w:sz w:val="32"/>
                <w:szCs w:val="32"/>
              </w:rPr>
            </w:pPr>
            <w:r w:rsidRPr="00507730">
              <w:rPr>
                <w:rFonts w:ascii="Avenir LT Std 65 Medium" w:eastAsia="Times New Roman" w:hAnsi="Avenir LT Std 65 Medium" w:cs="Arial"/>
                <w:sz w:val="32"/>
                <w:szCs w:val="32"/>
              </w:rPr>
              <w:t>30s</w:t>
            </w:r>
          </w:p>
        </w:tc>
        <w:tc>
          <w:tcPr>
            <w:tcW w:w="749" w:type="dxa"/>
            <w:tcBorders>
              <w:top w:val="nil"/>
              <w:left w:val="single" w:sz="36" w:space="0" w:color="000000"/>
              <w:bottom w:val="nil"/>
              <w:right w:val="nil"/>
            </w:tcBorders>
            <w:shd w:val="clear" w:color="FFFFFF" w:fill="BFBFBF"/>
            <w:noWrap/>
            <w:vAlign w:val="center"/>
            <w:hideMark/>
          </w:tcPr>
          <w:p w14:paraId="599B531D" w14:textId="77777777" w:rsidR="005C300A" w:rsidRPr="00836350" w:rsidRDefault="005C300A" w:rsidP="005C300A">
            <w:pPr>
              <w:spacing w:after="0" w:line="240" w:lineRule="auto"/>
              <w:jc w:val="center"/>
              <w:rPr>
                <w:rFonts w:ascii="Avenir LT Std 45 Book" w:eastAsia="Times New Roman" w:hAnsi="Avenir LT Std 45 Book" w:cs="Calibri"/>
                <w:i/>
                <w:iCs/>
                <w:sz w:val="28"/>
                <w:szCs w:val="28"/>
              </w:rPr>
            </w:pPr>
          </w:p>
        </w:tc>
        <w:tc>
          <w:tcPr>
            <w:tcW w:w="763" w:type="dxa"/>
            <w:tcBorders>
              <w:top w:val="nil"/>
              <w:left w:val="nil"/>
              <w:bottom w:val="nil"/>
              <w:right w:val="single" w:sz="12" w:space="0" w:color="auto"/>
            </w:tcBorders>
            <w:shd w:val="clear" w:color="000000" w:fill="BFBFBF"/>
            <w:noWrap/>
            <w:vAlign w:val="center"/>
            <w:hideMark/>
          </w:tcPr>
          <w:p w14:paraId="36D077A5" w14:textId="77777777" w:rsidR="005C300A" w:rsidRPr="00836350" w:rsidRDefault="005C300A" w:rsidP="005C300A">
            <w:pPr>
              <w:spacing w:after="0" w:line="240" w:lineRule="auto"/>
              <w:jc w:val="center"/>
              <w:rPr>
                <w:rFonts w:ascii="Avenir LT Std 65 Medium" w:eastAsia="Times New Roman" w:hAnsi="Avenir LT Std 65 Medium" w:cs="Calibri"/>
                <w:color w:val="000000"/>
                <w:sz w:val="28"/>
                <w:szCs w:val="28"/>
              </w:rPr>
            </w:pPr>
            <w:r w:rsidRPr="00836350">
              <w:rPr>
                <w:rFonts w:ascii="Avenir LT Std 65 Medium" w:eastAsia="Times New Roman" w:hAnsi="Avenir LT Std 65 Medium" w:cs="Calibri"/>
                <w:color w:val="000000"/>
                <w:sz w:val="28"/>
                <w:szCs w:val="28"/>
              </w:rPr>
              <w:t>57%</w:t>
            </w:r>
          </w:p>
        </w:tc>
        <w:tc>
          <w:tcPr>
            <w:tcW w:w="749" w:type="dxa"/>
            <w:tcBorders>
              <w:top w:val="nil"/>
              <w:left w:val="nil"/>
              <w:bottom w:val="nil"/>
              <w:right w:val="nil"/>
            </w:tcBorders>
            <w:shd w:val="clear" w:color="FFFFFF" w:fill="BFBFBF"/>
            <w:noWrap/>
            <w:vAlign w:val="center"/>
            <w:hideMark/>
          </w:tcPr>
          <w:p w14:paraId="768AD54C" w14:textId="77777777" w:rsidR="005C300A" w:rsidRPr="00836350" w:rsidRDefault="005C300A" w:rsidP="005C300A">
            <w:pPr>
              <w:spacing w:after="0" w:line="240" w:lineRule="auto"/>
              <w:jc w:val="center"/>
              <w:rPr>
                <w:rFonts w:ascii="Avenir LT Std 45 Book" w:eastAsia="Times New Roman" w:hAnsi="Avenir LT Std 45 Book" w:cs="Calibri"/>
                <w:i/>
                <w:iCs/>
                <w:sz w:val="28"/>
                <w:szCs w:val="28"/>
              </w:rPr>
            </w:pPr>
          </w:p>
        </w:tc>
        <w:tc>
          <w:tcPr>
            <w:tcW w:w="763" w:type="dxa"/>
            <w:tcBorders>
              <w:top w:val="nil"/>
              <w:left w:val="nil"/>
              <w:bottom w:val="nil"/>
              <w:right w:val="single" w:sz="12" w:space="0" w:color="auto"/>
            </w:tcBorders>
            <w:shd w:val="clear" w:color="000000" w:fill="BFBFBF"/>
            <w:noWrap/>
            <w:vAlign w:val="center"/>
            <w:hideMark/>
          </w:tcPr>
          <w:p w14:paraId="4725B514" w14:textId="77777777" w:rsidR="005C300A" w:rsidRPr="00836350" w:rsidRDefault="005C300A" w:rsidP="005C300A">
            <w:pPr>
              <w:spacing w:after="0" w:line="240" w:lineRule="auto"/>
              <w:jc w:val="center"/>
              <w:rPr>
                <w:rFonts w:ascii="Avenir LT Std 65 Medium" w:eastAsia="Times New Roman" w:hAnsi="Avenir LT Std 65 Medium" w:cs="Calibri"/>
                <w:color w:val="000000"/>
                <w:sz w:val="28"/>
                <w:szCs w:val="28"/>
              </w:rPr>
            </w:pPr>
            <w:r w:rsidRPr="00836350">
              <w:rPr>
                <w:rFonts w:ascii="Avenir LT Std 65 Medium" w:eastAsia="Times New Roman" w:hAnsi="Avenir LT Std 65 Medium" w:cs="Calibri"/>
                <w:color w:val="000000"/>
                <w:sz w:val="28"/>
                <w:szCs w:val="28"/>
              </w:rPr>
              <w:t>47%</w:t>
            </w:r>
          </w:p>
        </w:tc>
        <w:tc>
          <w:tcPr>
            <w:tcW w:w="749" w:type="dxa"/>
            <w:tcBorders>
              <w:top w:val="nil"/>
              <w:left w:val="nil"/>
              <w:bottom w:val="nil"/>
              <w:right w:val="nil"/>
            </w:tcBorders>
            <w:shd w:val="clear" w:color="FFFFFF" w:fill="BFBFBF"/>
            <w:noWrap/>
            <w:vAlign w:val="center"/>
            <w:hideMark/>
          </w:tcPr>
          <w:p w14:paraId="0CA08C79" w14:textId="77777777" w:rsidR="005C300A" w:rsidRPr="00836350" w:rsidRDefault="005C300A" w:rsidP="005C300A">
            <w:pPr>
              <w:spacing w:after="0" w:line="240" w:lineRule="auto"/>
              <w:jc w:val="center"/>
              <w:rPr>
                <w:rFonts w:ascii="Avenir LT Std 45 Book" w:eastAsia="Times New Roman" w:hAnsi="Avenir LT Std 45 Book" w:cs="Calibri"/>
                <w:sz w:val="28"/>
                <w:szCs w:val="28"/>
              </w:rPr>
            </w:pPr>
          </w:p>
        </w:tc>
        <w:tc>
          <w:tcPr>
            <w:tcW w:w="763" w:type="dxa"/>
            <w:tcBorders>
              <w:top w:val="nil"/>
              <w:left w:val="nil"/>
              <w:bottom w:val="nil"/>
              <w:right w:val="single" w:sz="12" w:space="0" w:color="auto"/>
            </w:tcBorders>
            <w:shd w:val="clear" w:color="FFFFFF" w:fill="BFBFBF"/>
            <w:noWrap/>
            <w:vAlign w:val="center"/>
            <w:hideMark/>
          </w:tcPr>
          <w:p w14:paraId="0639A706" w14:textId="77777777" w:rsidR="005C300A" w:rsidRPr="00836350" w:rsidRDefault="005C300A" w:rsidP="005C300A">
            <w:pPr>
              <w:spacing w:after="0" w:line="240" w:lineRule="auto"/>
              <w:jc w:val="center"/>
              <w:rPr>
                <w:rFonts w:ascii="Avenir LT Std 65 Medium" w:eastAsia="Times New Roman" w:hAnsi="Avenir LT Std 65 Medium" w:cs="Calibri"/>
                <w:sz w:val="28"/>
                <w:szCs w:val="28"/>
              </w:rPr>
            </w:pPr>
            <w:r w:rsidRPr="00836350">
              <w:rPr>
                <w:rFonts w:ascii="Avenir LT Std 65 Medium" w:eastAsia="Times New Roman" w:hAnsi="Avenir LT Std 65 Medium" w:cs="Calibri"/>
                <w:color w:val="000000"/>
                <w:sz w:val="28"/>
                <w:szCs w:val="28"/>
              </w:rPr>
              <w:t>4</w:t>
            </w:r>
            <w:r>
              <w:rPr>
                <w:rFonts w:ascii="Avenir LT Std 65 Medium" w:eastAsia="Times New Roman" w:hAnsi="Avenir LT Std 65 Medium" w:cs="Calibri"/>
                <w:color w:val="000000"/>
                <w:sz w:val="28"/>
                <w:szCs w:val="28"/>
              </w:rPr>
              <w:t>3</w:t>
            </w:r>
            <w:r w:rsidRPr="00836350">
              <w:rPr>
                <w:rFonts w:ascii="Avenir LT Std 65 Medium" w:eastAsia="Times New Roman" w:hAnsi="Avenir LT Std 65 Medium" w:cs="Calibri"/>
                <w:color w:val="000000"/>
                <w:sz w:val="28"/>
                <w:szCs w:val="28"/>
              </w:rPr>
              <w:t>%</w:t>
            </w:r>
          </w:p>
        </w:tc>
        <w:tc>
          <w:tcPr>
            <w:tcW w:w="749" w:type="dxa"/>
            <w:tcBorders>
              <w:top w:val="single" w:sz="12" w:space="0" w:color="auto"/>
              <w:left w:val="nil"/>
            </w:tcBorders>
            <w:shd w:val="clear" w:color="FFFFFF" w:fill="auto"/>
            <w:noWrap/>
            <w:vAlign w:val="center"/>
            <w:hideMark/>
          </w:tcPr>
          <w:p w14:paraId="6CC932F8" w14:textId="77777777" w:rsidR="005C300A" w:rsidRPr="00836350" w:rsidRDefault="005C300A" w:rsidP="005C300A">
            <w:pPr>
              <w:spacing w:after="0" w:line="240" w:lineRule="auto"/>
              <w:jc w:val="center"/>
              <w:rPr>
                <w:rFonts w:ascii="Avenir LT Std 45 Book" w:eastAsia="Times New Roman" w:hAnsi="Avenir LT Std 45 Book" w:cs="Calibri"/>
                <w:i/>
                <w:iCs/>
                <w:sz w:val="28"/>
                <w:szCs w:val="28"/>
              </w:rPr>
            </w:pPr>
          </w:p>
        </w:tc>
        <w:tc>
          <w:tcPr>
            <w:tcW w:w="763" w:type="dxa"/>
            <w:tcBorders>
              <w:top w:val="single" w:sz="12" w:space="0" w:color="auto"/>
              <w:right w:val="single" w:sz="12" w:space="0" w:color="auto"/>
            </w:tcBorders>
            <w:shd w:val="clear" w:color="auto" w:fill="auto"/>
            <w:noWrap/>
            <w:vAlign w:val="center"/>
            <w:hideMark/>
          </w:tcPr>
          <w:p w14:paraId="7DB55138" w14:textId="77777777" w:rsidR="005C300A" w:rsidRPr="00836350" w:rsidRDefault="005C300A" w:rsidP="005C300A">
            <w:pPr>
              <w:spacing w:after="0" w:line="240" w:lineRule="auto"/>
              <w:jc w:val="center"/>
              <w:rPr>
                <w:rFonts w:ascii="Avenir LT Std 65 Medium" w:eastAsia="Times New Roman" w:hAnsi="Avenir LT Std 65 Medium" w:cs="Calibri"/>
                <w:color w:val="000000"/>
                <w:sz w:val="28"/>
                <w:szCs w:val="28"/>
              </w:rPr>
            </w:pPr>
            <w:r w:rsidRPr="00836350">
              <w:rPr>
                <w:rFonts w:ascii="Avenir LT Std 65 Medium" w:eastAsia="Times New Roman" w:hAnsi="Avenir LT Std 65 Medium" w:cs="Calibri"/>
                <w:color w:val="000000"/>
                <w:sz w:val="28"/>
                <w:szCs w:val="28"/>
              </w:rPr>
              <w:t>60%</w:t>
            </w:r>
          </w:p>
        </w:tc>
        <w:tc>
          <w:tcPr>
            <w:tcW w:w="749" w:type="dxa"/>
            <w:tcBorders>
              <w:top w:val="nil"/>
              <w:left w:val="nil"/>
              <w:bottom w:val="nil"/>
              <w:right w:val="nil"/>
            </w:tcBorders>
            <w:shd w:val="clear" w:color="FFFFFF" w:fill="auto"/>
            <w:noWrap/>
            <w:vAlign w:val="center"/>
            <w:hideMark/>
          </w:tcPr>
          <w:p w14:paraId="2FF9DEBC" w14:textId="77777777" w:rsidR="005C300A" w:rsidRPr="00836350" w:rsidRDefault="005C300A" w:rsidP="005C300A">
            <w:pPr>
              <w:spacing w:after="0" w:line="240" w:lineRule="auto"/>
              <w:jc w:val="center"/>
              <w:rPr>
                <w:rFonts w:ascii="Avenir LT Std 45 Book" w:eastAsia="Times New Roman" w:hAnsi="Avenir LT Std 45 Book" w:cs="Calibri"/>
                <w:i/>
                <w:iCs/>
                <w:sz w:val="28"/>
                <w:szCs w:val="28"/>
              </w:rPr>
            </w:pPr>
          </w:p>
        </w:tc>
        <w:tc>
          <w:tcPr>
            <w:tcW w:w="763" w:type="dxa"/>
            <w:tcBorders>
              <w:top w:val="nil"/>
              <w:left w:val="nil"/>
              <w:bottom w:val="nil"/>
              <w:right w:val="single" w:sz="12" w:space="0" w:color="auto"/>
            </w:tcBorders>
            <w:shd w:val="clear" w:color="auto" w:fill="auto"/>
            <w:noWrap/>
            <w:vAlign w:val="center"/>
            <w:hideMark/>
          </w:tcPr>
          <w:p w14:paraId="1FE2A2D9" w14:textId="77777777" w:rsidR="005C300A" w:rsidRPr="00836350" w:rsidRDefault="005C300A" w:rsidP="005C300A">
            <w:pPr>
              <w:spacing w:after="0" w:line="240" w:lineRule="auto"/>
              <w:jc w:val="center"/>
              <w:rPr>
                <w:rFonts w:ascii="Avenir LT Std 65 Medium" w:eastAsia="Times New Roman" w:hAnsi="Avenir LT Std 65 Medium" w:cs="Calibri"/>
                <w:color w:val="000000"/>
                <w:sz w:val="28"/>
                <w:szCs w:val="28"/>
              </w:rPr>
            </w:pPr>
            <w:r w:rsidRPr="00836350">
              <w:rPr>
                <w:rFonts w:ascii="Avenir LT Std 65 Medium" w:eastAsia="Times New Roman" w:hAnsi="Avenir LT Std 65 Medium" w:cs="Calibri"/>
                <w:color w:val="000000"/>
                <w:sz w:val="28"/>
                <w:szCs w:val="28"/>
              </w:rPr>
              <w:t>71%</w:t>
            </w:r>
          </w:p>
        </w:tc>
        <w:tc>
          <w:tcPr>
            <w:tcW w:w="749" w:type="dxa"/>
            <w:tcBorders>
              <w:top w:val="nil"/>
              <w:left w:val="nil"/>
              <w:bottom w:val="nil"/>
              <w:right w:val="nil"/>
            </w:tcBorders>
            <w:shd w:val="clear" w:color="FFFFFF" w:fill="auto"/>
            <w:noWrap/>
            <w:vAlign w:val="center"/>
            <w:hideMark/>
          </w:tcPr>
          <w:p w14:paraId="548E1C6C" w14:textId="77777777" w:rsidR="005C300A" w:rsidRPr="00836350" w:rsidRDefault="005C300A" w:rsidP="005C300A">
            <w:pPr>
              <w:spacing w:after="0" w:line="240" w:lineRule="auto"/>
              <w:jc w:val="center"/>
              <w:rPr>
                <w:rFonts w:ascii="Avenir LT Std 45 Book" w:eastAsia="Times New Roman" w:hAnsi="Avenir LT Std 45 Book" w:cs="Calibri"/>
                <w:sz w:val="28"/>
                <w:szCs w:val="28"/>
              </w:rPr>
            </w:pPr>
          </w:p>
        </w:tc>
        <w:tc>
          <w:tcPr>
            <w:tcW w:w="763" w:type="dxa"/>
            <w:tcBorders>
              <w:top w:val="nil"/>
              <w:left w:val="nil"/>
              <w:bottom w:val="nil"/>
              <w:right w:val="single" w:sz="12" w:space="0" w:color="auto"/>
            </w:tcBorders>
            <w:shd w:val="clear" w:color="auto" w:fill="auto"/>
            <w:noWrap/>
            <w:vAlign w:val="center"/>
            <w:hideMark/>
          </w:tcPr>
          <w:p w14:paraId="6AE540E9" w14:textId="77777777" w:rsidR="005C300A" w:rsidRPr="00836350" w:rsidRDefault="005C300A" w:rsidP="005C300A">
            <w:pPr>
              <w:spacing w:after="0" w:line="240" w:lineRule="auto"/>
              <w:jc w:val="center"/>
              <w:rPr>
                <w:rFonts w:ascii="Avenir LT Std 65 Medium" w:eastAsia="Times New Roman" w:hAnsi="Avenir LT Std 65 Medium" w:cs="Calibri"/>
                <w:color w:val="000000"/>
                <w:sz w:val="28"/>
                <w:szCs w:val="28"/>
              </w:rPr>
            </w:pPr>
            <w:r w:rsidRPr="00836350">
              <w:rPr>
                <w:rFonts w:ascii="Avenir LT Std 65 Medium" w:eastAsia="Times New Roman" w:hAnsi="Avenir LT Std 65 Medium" w:cs="Calibri"/>
                <w:color w:val="000000"/>
                <w:sz w:val="28"/>
                <w:szCs w:val="28"/>
              </w:rPr>
              <w:t>76%</w:t>
            </w:r>
          </w:p>
        </w:tc>
      </w:tr>
      <w:tr w:rsidR="005C300A" w:rsidRPr="00836350" w14:paraId="3155B624" w14:textId="77777777" w:rsidTr="005C300A">
        <w:trPr>
          <w:trHeight w:val="360"/>
        </w:trPr>
        <w:tc>
          <w:tcPr>
            <w:tcW w:w="1008" w:type="dxa"/>
            <w:vMerge/>
            <w:tcBorders>
              <w:left w:val="single" w:sz="36" w:space="0" w:color="000000"/>
              <w:bottom w:val="single" w:sz="36" w:space="0" w:color="000000"/>
              <w:right w:val="single" w:sz="36" w:space="0" w:color="000000"/>
            </w:tcBorders>
            <w:shd w:val="clear" w:color="auto" w:fill="auto"/>
            <w:vAlign w:val="center"/>
            <w:hideMark/>
          </w:tcPr>
          <w:p w14:paraId="039C9A85" w14:textId="77777777" w:rsidR="005C300A" w:rsidRPr="00507730" w:rsidRDefault="005C300A" w:rsidP="005C300A">
            <w:pPr>
              <w:spacing w:after="0" w:line="240" w:lineRule="auto"/>
              <w:jc w:val="center"/>
              <w:rPr>
                <w:rFonts w:ascii="Avenir LT Std 65 Medium" w:eastAsia="Times New Roman" w:hAnsi="Avenir LT Std 65 Medium" w:cs="Arial"/>
                <w:sz w:val="32"/>
                <w:szCs w:val="32"/>
              </w:rPr>
            </w:pPr>
          </w:p>
        </w:tc>
        <w:tc>
          <w:tcPr>
            <w:tcW w:w="749" w:type="dxa"/>
            <w:tcBorders>
              <w:top w:val="nil"/>
              <w:left w:val="single" w:sz="36" w:space="0" w:color="000000"/>
              <w:bottom w:val="single" w:sz="12" w:space="0" w:color="auto"/>
              <w:right w:val="nil"/>
            </w:tcBorders>
            <w:shd w:val="clear" w:color="000000" w:fill="BFBFBF"/>
            <w:noWrap/>
            <w:vAlign w:val="center"/>
            <w:hideMark/>
          </w:tcPr>
          <w:p w14:paraId="29E09D16" w14:textId="77777777" w:rsidR="005C300A" w:rsidRPr="00836350" w:rsidRDefault="005C300A" w:rsidP="005C300A">
            <w:pPr>
              <w:spacing w:after="0" w:line="240" w:lineRule="auto"/>
              <w:jc w:val="center"/>
              <w:rPr>
                <w:rFonts w:ascii="Avenir LT Std 45 Book" w:eastAsia="Times New Roman" w:hAnsi="Avenir LT Std 45 Book" w:cs="Calibri"/>
                <w:i/>
                <w:iCs/>
                <w:color w:val="000000"/>
                <w:sz w:val="28"/>
                <w:szCs w:val="28"/>
              </w:rPr>
            </w:pPr>
            <w:r w:rsidRPr="00836350">
              <w:rPr>
                <w:rFonts w:ascii="Avenir LT Std 45 Book" w:eastAsia="Times New Roman" w:hAnsi="Avenir LT Std 45 Book" w:cs="Calibri"/>
                <w:i/>
                <w:iCs/>
                <w:color w:val="000000"/>
                <w:sz w:val="28"/>
                <w:szCs w:val="28"/>
              </w:rPr>
              <w:t>2%</w:t>
            </w:r>
          </w:p>
        </w:tc>
        <w:tc>
          <w:tcPr>
            <w:tcW w:w="763" w:type="dxa"/>
            <w:tcBorders>
              <w:top w:val="nil"/>
              <w:left w:val="nil"/>
              <w:bottom w:val="single" w:sz="12" w:space="0" w:color="auto"/>
              <w:right w:val="single" w:sz="12" w:space="0" w:color="auto"/>
            </w:tcBorders>
            <w:shd w:val="clear" w:color="000000" w:fill="000000"/>
            <w:noWrap/>
            <w:vAlign w:val="center"/>
            <w:hideMark/>
          </w:tcPr>
          <w:p w14:paraId="28F71462" w14:textId="77777777" w:rsidR="005C300A" w:rsidRPr="00836350" w:rsidRDefault="005C300A" w:rsidP="005C300A">
            <w:pPr>
              <w:spacing w:after="0" w:line="240" w:lineRule="auto"/>
              <w:jc w:val="center"/>
              <w:rPr>
                <w:rFonts w:ascii="Avenir LT Std 65 Medium" w:eastAsia="Times New Roman" w:hAnsi="Avenir LT Std 65 Medium" w:cs="Calibri"/>
                <w:color w:val="FFFFFF"/>
                <w:sz w:val="28"/>
                <w:szCs w:val="28"/>
              </w:rPr>
            </w:pPr>
            <w:r w:rsidRPr="00836350">
              <w:rPr>
                <w:rFonts w:ascii="Avenir LT Std 65 Medium" w:eastAsia="Times New Roman" w:hAnsi="Avenir LT Std 65 Medium" w:cs="Calibri"/>
                <w:color w:val="FFFFFF"/>
                <w:sz w:val="28"/>
                <w:szCs w:val="28"/>
              </w:rPr>
              <w:t>15.5</w:t>
            </w:r>
          </w:p>
        </w:tc>
        <w:tc>
          <w:tcPr>
            <w:tcW w:w="749" w:type="dxa"/>
            <w:tcBorders>
              <w:top w:val="nil"/>
              <w:left w:val="nil"/>
              <w:bottom w:val="single" w:sz="12" w:space="0" w:color="auto"/>
              <w:right w:val="nil"/>
            </w:tcBorders>
            <w:shd w:val="clear" w:color="000000" w:fill="BFBFBF"/>
            <w:noWrap/>
            <w:vAlign w:val="center"/>
            <w:hideMark/>
          </w:tcPr>
          <w:p w14:paraId="29D5C0B4" w14:textId="77777777" w:rsidR="005C300A" w:rsidRPr="00836350" w:rsidRDefault="005C300A" w:rsidP="005C300A">
            <w:pPr>
              <w:spacing w:after="0" w:line="240" w:lineRule="auto"/>
              <w:jc w:val="center"/>
              <w:rPr>
                <w:rFonts w:ascii="Avenir LT Std 45 Book" w:eastAsia="Times New Roman" w:hAnsi="Avenir LT Std 45 Book" w:cs="Calibri"/>
                <w:i/>
                <w:iCs/>
                <w:color w:val="000000"/>
                <w:sz w:val="28"/>
                <w:szCs w:val="28"/>
              </w:rPr>
            </w:pPr>
            <w:r w:rsidRPr="00836350">
              <w:rPr>
                <w:rFonts w:ascii="Avenir LT Std 45 Book" w:eastAsia="Times New Roman" w:hAnsi="Avenir LT Std 45 Book" w:cs="Calibri"/>
                <w:i/>
                <w:iCs/>
                <w:color w:val="000000"/>
                <w:sz w:val="28"/>
                <w:szCs w:val="28"/>
              </w:rPr>
              <w:t>5%</w:t>
            </w:r>
          </w:p>
        </w:tc>
        <w:tc>
          <w:tcPr>
            <w:tcW w:w="763" w:type="dxa"/>
            <w:tcBorders>
              <w:top w:val="nil"/>
              <w:left w:val="nil"/>
              <w:bottom w:val="single" w:sz="12" w:space="0" w:color="auto"/>
              <w:right w:val="single" w:sz="12" w:space="0" w:color="auto"/>
            </w:tcBorders>
            <w:shd w:val="clear" w:color="000000" w:fill="000000"/>
            <w:noWrap/>
            <w:vAlign w:val="center"/>
            <w:hideMark/>
          </w:tcPr>
          <w:p w14:paraId="084E8FB6" w14:textId="77777777" w:rsidR="005C300A" w:rsidRPr="00836350" w:rsidRDefault="005C300A" w:rsidP="005C300A">
            <w:pPr>
              <w:spacing w:after="0" w:line="240" w:lineRule="auto"/>
              <w:jc w:val="center"/>
              <w:rPr>
                <w:rFonts w:ascii="Avenir LT Std 65 Medium" w:eastAsia="Times New Roman" w:hAnsi="Avenir LT Std 65 Medium" w:cs="Calibri"/>
                <w:color w:val="FFFFFF"/>
                <w:sz w:val="28"/>
                <w:szCs w:val="28"/>
              </w:rPr>
            </w:pPr>
            <w:r w:rsidRPr="00836350">
              <w:rPr>
                <w:rFonts w:ascii="Avenir LT Std 65 Medium" w:eastAsia="Times New Roman" w:hAnsi="Avenir LT Std 65 Medium" w:cs="Calibri"/>
                <w:color w:val="FFFFFF"/>
                <w:sz w:val="28"/>
                <w:szCs w:val="28"/>
              </w:rPr>
              <w:t>18.1</w:t>
            </w:r>
          </w:p>
        </w:tc>
        <w:tc>
          <w:tcPr>
            <w:tcW w:w="749" w:type="dxa"/>
            <w:tcBorders>
              <w:top w:val="nil"/>
              <w:left w:val="nil"/>
              <w:bottom w:val="single" w:sz="12" w:space="0" w:color="auto"/>
              <w:right w:val="nil"/>
            </w:tcBorders>
            <w:shd w:val="clear" w:color="000000" w:fill="BFBFBF"/>
            <w:noWrap/>
            <w:vAlign w:val="center"/>
            <w:hideMark/>
          </w:tcPr>
          <w:p w14:paraId="48EBF62F" w14:textId="77777777" w:rsidR="005C300A" w:rsidRPr="00836350" w:rsidRDefault="005C300A" w:rsidP="005C300A">
            <w:pPr>
              <w:spacing w:after="0" w:line="240" w:lineRule="auto"/>
              <w:jc w:val="center"/>
              <w:rPr>
                <w:rFonts w:ascii="Avenir LT Std 45 Book" w:eastAsia="Times New Roman" w:hAnsi="Avenir LT Std 45 Book" w:cs="Calibri"/>
                <w:i/>
                <w:iCs/>
                <w:color w:val="000000"/>
                <w:sz w:val="28"/>
                <w:szCs w:val="28"/>
              </w:rPr>
            </w:pPr>
            <w:r w:rsidRPr="00836350">
              <w:rPr>
                <w:rFonts w:ascii="Avenir LT Std 45 Book" w:eastAsia="Times New Roman" w:hAnsi="Avenir LT Std 45 Book" w:cs="Calibri"/>
                <w:i/>
                <w:iCs/>
                <w:color w:val="000000"/>
                <w:sz w:val="28"/>
                <w:szCs w:val="28"/>
              </w:rPr>
              <w:t>6%</w:t>
            </w:r>
          </w:p>
        </w:tc>
        <w:tc>
          <w:tcPr>
            <w:tcW w:w="763" w:type="dxa"/>
            <w:tcBorders>
              <w:top w:val="nil"/>
              <w:left w:val="nil"/>
              <w:bottom w:val="single" w:sz="12" w:space="0" w:color="auto"/>
              <w:right w:val="single" w:sz="12" w:space="0" w:color="auto"/>
            </w:tcBorders>
            <w:shd w:val="clear" w:color="000000" w:fill="000000"/>
            <w:noWrap/>
            <w:vAlign w:val="center"/>
            <w:hideMark/>
          </w:tcPr>
          <w:p w14:paraId="1F504457" w14:textId="77777777" w:rsidR="005C300A" w:rsidRPr="00836350" w:rsidRDefault="005C300A" w:rsidP="005C300A">
            <w:pPr>
              <w:spacing w:after="0" w:line="240" w:lineRule="auto"/>
              <w:jc w:val="center"/>
              <w:rPr>
                <w:rFonts w:ascii="Avenir LT Std 65 Medium" w:eastAsia="Times New Roman" w:hAnsi="Avenir LT Std 65 Medium" w:cs="Calibri"/>
                <w:color w:val="FFFFFF"/>
                <w:sz w:val="28"/>
                <w:szCs w:val="28"/>
              </w:rPr>
            </w:pPr>
            <w:r w:rsidRPr="00836350">
              <w:rPr>
                <w:rFonts w:ascii="Avenir LT Std 65 Medium" w:eastAsia="Times New Roman" w:hAnsi="Avenir LT Std 65 Medium" w:cs="Calibri"/>
                <w:color w:val="FFFFFF"/>
                <w:sz w:val="28"/>
                <w:szCs w:val="28"/>
              </w:rPr>
              <w:t>11.1</w:t>
            </w:r>
          </w:p>
        </w:tc>
        <w:tc>
          <w:tcPr>
            <w:tcW w:w="749" w:type="dxa"/>
            <w:tcBorders>
              <w:top w:val="nil"/>
              <w:left w:val="nil"/>
              <w:bottom w:val="single" w:sz="12" w:space="0" w:color="auto"/>
              <w:right w:val="nil"/>
            </w:tcBorders>
            <w:shd w:val="clear" w:color="auto" w:fill="auto"/>
            <w:noWrap/>
            <w:vAlign w:val="center"/>
            <w:hideMark/>
          </w:tcPr>
          <w:p w14:paraId="655A7A38" w14:textId="77777777" w:rsidR="005C300A" w:rsidRPr="00836350" w:rsidRDefault="005C300A" w:rsidP="005C300A">
            <w:pPr>
              <w:spacing w:after="0" w:line="240" w:lineRule="auto"/>
              <w:jc w:val="center"/>
              <w:rPr>
                <w:rFonts w:ascii="Avenir LT Std 45 Book" w:eastAsia="Times New Roman" w:hAnsi="Avenir LT Std 45 Book" w:cs="Calibri"/>
                <w:i/>
                <w:iCs/>
                <w:color w:val="000000"/>
                <w:sz w:val="28"/>
                <w:szCs w:val="28"/>
              </w:rPr>
            </w:pPr>
            <w:r w:rsidRPr="00836350">
              <w:rPr>
                <w:rFonts w:ascii="Avenir LT Std 45 Book" w:eastAsia="Times New Roman" w:hAnsi="Avenir LT Std 45 Book" w:cs="Calibri"/>
                <w:i/>
                <w:iCs/>
                <w:color w:val="000000"/>
                <w:sz w:val="28"/>
                <w:szCs w:val="28"/>
              </w:rPr>
              <w:t>2%</w:t>
            </w:r>
          </w:p>
        </w:tc>
        <w:tc>
          <w:tcPr>
            <w:tcW w:w="763" w:type="dxa"/>
            <w:tcBorders>
              <w:top w:val="nil"/>
              <w:left w:val="nil"/>
              <w:bottom w:val="single" w:sz="12" w:space="0" w:color="auto"/>
              <w:right w:val="single" w:sz="12" w:space="0" w:color="auto"/>
            </w:tcBorders>
            <w:shd w:val="clear" w:color="000000" w:fill="000000"/>
            <w:noWrap/>
            <w:vAlign w:val="center"/>
            <w:hideMark/>
          </w:tcPr>
          <w:p w14:paraId="5B0FB486" w14:textId="77777777" w:rsidR="005C300A" w:rsidRPr="00836350" w:rsidRDefault="005C300A" w:rsidP="005C300A">
            <w:pPr>
              <w:spacing w:after="0" w:line="240" w:lineRule="auto"/>
              <w:jc w:val="center"/>
              <w:rPr>
                <w:rFonts w:ascii="Avenir LT Std 65 Medium" w:eastAsia="Times New Roman" w:hAnsi="Avenir LT Std 65 Medium" w:cs="Calibri"/>
                <w:color w:val="FFFFFF"/>
                <w:sz w:val="28"/>
                <w:szCs w:val="28"/>
              </w:rPr>
            </w:pPr>
            <w:r w:rsidRPr="00836350">
              <w:rPr>
                <w:rFonts w:ascii="Avenir LT Std 65 Medium" w:eastAsia="Times New Roman" w:hAnsi="Avenir LT Std 65 Medium" w:cs="Calibri"/>
                <w:color w:val="FFFFFF"/>
                <w:sz w:val="28"/>
                <w:szCs w:val="28"/>
              </w:rPr>
              <w:t>13.6</w:t>
            </w:r>
          </w:p>
        </w:tc>
        <w:tc>
          <w:tcPr>
            <w:tcW w:w="749" w:type="dxa"/>
            <w:tcBorders>
              <w:top w:val="nil"/>
              <w:left w:val="nil"/>
              <w:bottom w:val="single" w:sz="12" w:space="0" w:color="auto"/>
              <w:right w:val="nil"/>
            </w:tcBorders>
            <w:shd w:val="clear" w:color="auto" w:fill="auto"/>
            <w:noWrap/>
            <w:vAlign w:val="center"/>
            <w:hideMark/>
          </w:tcPr>
          <w:p w14:paraId="048D4E07" w14:textId="77777777" w:rsidR="005C300A" w:rsidRPr="00836350" w:rsidRDefault="005C300A" w:rsidP="005C300A">
            <w:pPr>
              <w:spacing w:after="0" w:line="240" w:lineRule="auto"/>
              <w:jc w:val="center"/>
              <w:rPr>
                <w:rFonts w:ascii="Avenir LT Std 45 Book" w:eastAsia="Times New Roman" w:hAnsi="Avenir LT Std 45 Book" w:cs="Calibri"/>
                <w:i/>
                <w:iCs/>
                <w:color w:val="000000"/>
                <w:sz w:val="28"/>
                <w:szCs w:val="28"/>
              </w:rPr>
            </w:pPr>
            <w:r w:rsidRPr="00836350">
              <w:rPr>
                <w:rFonts w:ascii="Avenir LT Std 45 Book" w:eastAsia="Times New Roman" w:hAnsi="Avenir LT Std 45 Book" w:cs="Calibri"/>
                <w:i/>
                <w:iCs/>
                <w:color w:val="000000"/>
                <w:sz w:val="28"/>
                <w:szCs w:val="28"/>
              </w:rPr>
              <w:t>9%</w:t>
            </w:r>
          </w:p>
        </w:tc>
        <w:tc>
          <w:tcPr>
            <w:tcW w:w="763" w:type="dxa"/>
            <w:tcBorders>
              <w:top w:val="nil"/>
              <w:left w:val="nil"/>
              <w:bottom w:val="single" w:sz="12" w:space="0" w:color="auto"/>
              <w:right w:val="single" w:sz="12" w:space="0" w:color="auto"/>
            </w:tcBorders>
            <w:shd w:val="clear" w:color="000000" w:fill="000000"/>
            <w:noWrap/>
            <w:vAlign w:val="center"/>
            <w:hideMark/>
          </w:tcPr>
          <w:p w14:paraId="3BF711C0" w14:textId="77777777" w:rsidR="005C300A" w:rsidRPr="00836350" w:rsidRDefault="005C300A" w:rsidP="005C300A">
            <w:pPr>
              <w:spacing w:after="0" w:line="240" w:lineRule="auto"/>
              <w:jc w:val="center"/>
              <w:rPr>
                <w:rFonts w:ascii="Avenir LT Std 65 Medium" w:eastAsia="Times New Roman" w:hAnsi="Avenir LT Std 65 Medium" w:cs="Calibri"/>
                <w:color w:val="FFFFFF"/>
                <w:sz w:val="28"/>
                <w:szCs w:val="28"/>
              </w:rPr>
            </w:pPr>
            <w:r w:rsidRPr="00836350">
              <w:rPr>
                <w:rFonts w:ascii="Avenir LT Std 65 Medium" w:eastAsia="Times New Roman" w:hAnsi="Avenir LT Std 65 Medium" w:cs="Calibri"/>
                <w:color w:val="FFFFFF"/>
                <w:sz w:val="28"/>
                <w:szCs w:val="28"/>
              </w:rPr>
              <w:t>7.6</w:t>
            </w:r>
          </w:p>
        </w:tc>
        <w:tc>
          <w:tcPr>
            <w:tcW w:w="749" w:type="dxa"/>
            <w:tcBorders>
              <w:top w:val="nil"/>
              <w:left w:val="nil"/>
              <w:bottom w:val="single" w:sz="12" w:space="0" w:color="auto"/>
              <w:right w:val="nil"/>
            </w:tcBorders>
            <w:shd w:val="clear" w:color="auto" w:fill="auto"/>
            <w:noWrap/>
            <w:vAlign w:val="center"/>
            <w:hideMark/>
          </w:tcPr>
          <w:p w14:paraId="1070B6DD" w14:textId="77777777" w:rsidR="005C300A" w:rsidRPr="00836350" w:rsidRDefault="005C300A" w:rsidP="005C300A">
            <w:pPr>
              <w:spacing w:after="0" w:line="240" w:lineRule="auto"/>
              <w:jc w:val="center"/>
              <w:rPr>
                <w:rFonts w:ascii="Avenir LT Std 45 Book" w:eastAsia="Times New Roman" w:hAnsi="Avenir LT Std 45 Book" w:cs="Calibri"/>
                <w:i/>
                <w:iCs/>
                <w:color w:val="000000"/>
                <w:sz w:val="28"/>
                <w:szCs w:val="28"/>
              </w:rPr>
            </w:pPr>
            <w:r w:rsidRPr="00836350">
              <w:rPr>
                <w:rFonts w:ascii="Avenir LT Std 45 Book" w:eastAsia="Times New Roman" w:hAnsi="Avenir LT Std 45 Book" w:cs="Calibri"/>
                <w:i/>
                <w:iCs/>
                <w:color w:val="000000"/>
                <w:sz w:val="28"/>
                <w:szCs w:val="28"/>
              </w:rPr>
              <w:t>9%</w:t>
            </w:r>
          </w:p>
        </w:tc>
        <w:tc>
          <w:tcPr>
            <w:tcW w:w="763" w:type="dxa"/>
            <w:tcBorders>
              <w:top w:val="nil"/>
              <w:left w:val="nil"/>
              <w:bottom w:val="single" w:sz="12" w:space="0" w:color="auto"/>
              <w:right w:val="single" w:sz="12" w:space="0" w:color="auto"/>
            </w:tcBorders>
            <w:shd w:val="clear" w:color="000000" w:fill="000000"/>
            <w:noWrap/>
            <w:vAlign w:val="center"/>
            <w:hideMark/>
          </w:tcPr>
          <w:p w14:paraId="4F23F408" w14:textId="77777777" w:rsidR="005C300A" w:rsidRPr="00836350" w:rsidRDefault="005C300A" w:rsidP="005C300A">
            <w:pPr>
              <w:spacing w:after="0" w:line="240" w:lineRule="auto"/>
              <w:jc w:val="center"/>
              <w:rPr>
                <w:rFonts w:ascii="Avenir LT Std 65 Medium" w:eastAsia="Times New Roman" w:hAnsi="Avenir LT Std 65 Medium" w:cs="Calibri"/>
                <w:color w:val="FFFFFF"/>
                <w:sz w:val="28"/>
                <w:szCs w:val="28"/>
              </w:rPr>
            </w:pPr>
            <w:r w:rsidRPr="00836350">
              <w:rPr>
                <w:rFonts w:ascii="Avenir LT Std 65 Medium" w:eastAsia="Times New Roman" w:hAnsi="Avenir LT Std 65 Medium" w:cs="Calibri"/>
                <w:color w:val="FFFFFF"/>
                <w:sz w:val="28"/>
                <w:szCs w:val="28"/>
              </w:rPr>
              <w:t>3.4</w:t>
            </w:r>
          </w:p>
        </w:tc>
      </w:tr>
      <w:tr w:rsidR="005C300A" w:rsidRPr="00836350" w14:paraId="4A5ED14E" w14:textId="77777777" w:rsidTr="005C300A">
        <w:trPr>
          <w:trHeight w:val="360"/>
        </w:trPr>
        <w:tc>
          <w:tcPr>
            <w:tcW w:w="1008" w:type="dxa"/>
            <w:vMerge w:val="restart"/>
            <w:tcBorders>
              <w:top w:val="single" w:sz="36" w:space="0" w:color="000000"/>
              <w:left w:val="single" w:sz="36" w:space="0" w:color="000000"/>
              <w:right w:val="single" w:sz="36" w:space="0" w:color="000000"/>
            </w:tcBorders>
            <w:shd w:val="clear" w:color="auto" w:fill="auto"/>
            <w:noWrap/>
            <w:vAlign w:val="center"/>
            <w:hideMark/>
          </w:tcPr>
          <w:p w14:paraId="403957BF" w14:textId="77777777" w:rsidR="005C300A" w:rsidRPr="00507730" w:rsidRDefault="005C300A" w:rsidP="005C300A">
            <w:pPr>
              <w:spacing w:after="0" w:line="240" w:lineRule="auto"/>
              <w:jc w:val="center"/>
              <w:rPr>
                <w:rFonts w:ascii="Avenir LT Std 65 Medium" w:eastAsia="Times New Roman" w:hAnsi="Avenir LT Std 65 Medium" w:cs="Arial"/>
                <w:sz w:val="32"/>
                <w:szCs w:val="32"/>
              </w:rPr>
            </w:pPr>
            <w:r w:rsidRPr="00507730">
              <w:rPr>
                <w:rFonts w:ascii="Avenir LT Std 65 Medium" w:eastAsia="Times New Roman" w:hAnsi="Avenir LT Std 65 Medium" w:cs="Arial"/>
                <w:sz w:val="32"/>
                <w:szCs w:val="32"/>
              </w:rPr>
              <w:t>40s</w:t>
            </w:r>
          </w:p>
        </w:tc>
        <w:tc>
          <w:tcPr>
            <w:tcW w:w="749" w:type="dxa"/>
            <w:tcBorders>
              <w:top w:val="nil"/>
              <w:left w:val="single" w:sz="36" w:space="0" w:color="000000"/>
              <w:bottom w:val="nil"/>
              <w:right w:val="nil"/>
            </w:tcBorders>
            <w:shd w:val="clear" w:color="FFFFFF" w:fill="BFBFBF"/>
            <w:noWrap/>
            <w:vAlign w:val="center"/>
            <w:hideMark/>
          </w:tcPr>
          <w:p w14:paraId="72E81DF7" w14:textId="77777777" w:rsidR="005C300A" w:rsidRPr="00836350" w:rsidRDefault="005C300A" w:rsidP="005C300A">
            <w:pPr>
              <w:spacing w:after="0" w:line="240" w:lineRule="auto"/>
              <w:jc w:val="center"/>
              <w:rPr>
                <w:rFonts w:ascii="Avenir LT Std 45 Book" w:eastAsia="Times New Roman" w:hAnsi="Avenir LT Std 45 Book" w:cs="Calibri"/>
                <w:i/>
                <w:iCs/>
                <w:sz w:val="28"/>
                <w:szCs w:val="28"/>
              </w:rPr>
            </w:pPr>
          </w:p>
        </w:tc>
        <w:tc>
          <w:tcPr>
            <w:tcW w:w="763" w:type="dxa"/>
            <w:tcBorders>
              <w:top w:val="nil"/>
              <w:left w:val="nil"/>
              <w:bottom w:val="nil"/>
              <w:right w:val="single" w:sz="12" w:space="0" w:color="auto"/>
            </w:tcBorders>
            <w:shd w:val="clear" w:color="000000" w:fill="BFBFBF"/>
            <w:noWrap/>
            <w:vAlign w:val="center"/>
            <w:hideMark/>
          </w:tcPr>
          <w:p w14:paraId="4DD275EE" w14:textId="77777777" w:rsidR="005C300A" w:rsidRPr="00836350" w:rsidRDefault="005C300A" w:rsidP="005C300A">
            <w:pPr>
              <w:spacing w:after="0" w:line="240" w:lineRule="auto"/>
              <w:jc w:val="center"/>
              <w:rPr>
                <w:rFonts w:ascii="Avenir LT Std 65 Medium" w:eastAsia="Times New Roman" w:hAnsi="Avenir LT Std 65 Medium" w:cs="Calibri"/>
                <w:color w:val="000000"/>
                <w:sz w:val="28"/>
                <w:szCs w:val="28"/>
              </w:rPr>
            </w:pPr>
            <w:r w:rsidRPr="00836350">
              <w:rPr>
                <w:rFonts w:ascii="Avenir LT Std 65 Medium" w:eastAsia="Times New Roman" w:hAnsi="Avenir LT Std 65 Medium" w:cs="Calibri"/>
                <w:color w:val="000000"/>
                <w:sz w:val="28"/>
                <w:szCs w:val="28"/>
              </w:rPr>
              <w:t>57%</w:t>
            </w:r>
          </w:p>
        </w:tc>
        <w:tc>
          <w:tcPr>
            <w:tcW w:w="749" w:type="dxa"/>
            <w:tcBorders>
              <w:top w:val="nil"/>
              <w:left w:val="nil"/>
              <w:bottom w:val="nil"/>
              <w:right w:val="nil"/>
            </w:tcBorders>
            <w:shd w:val="clear" w:color="FFFFFF" w:fill="BFBFBF"/>
            <w:noWrap/>
            <w:vAlign w:val="center"/>
            <w:hideMark/>
          </w:tcPr>
          <w:p w14:paraId="1E030634" w14:textId="77777777" w:rsidR="005C300A" w:rsidRPr="00836350" w:rsidRDefault="005C300A" w:rsidP="005C300A">
            <w:pPr>
              <w:spacing w:after="0" w:line="240" w:lineRule="auto"/>
              <w:jc w:val="center"/>
              <w:rPr>
                <w:rFonts w:ascii="Avenir LT Std 45 Book" w:eastAsia="Times New Roman" w:hAnsi="Avenir LT Std 45 Book" w:cs="Calibri"/>
                <w:i/>
                <w:iCs/>
                <w:sz w:val="28"/>
                <w:szCs w:val="28"/>
              </w:rPr>
            </w:pPr>
          </w:p>
        </w:tc>
        <w:tc>
          <w:tcPr>
            <w:tcW w:w="763" w:type="dxa"/>
            <w:tcBorders>
              <w:top w:val="nil"/>
              <w:left w:val="nil"/>
              <w:bottom w:val="nil"/>
              <w:right w:val="single" w:sz="12" w:space="0" w:color="auto"/>
            </w:tcBorders>
            <w:shd w:val="clear" w:color="000000" w:fill="BFBFBF"/>
            <w:noWrap/>
            <w:vAlign w:val="center"/>
            <w:hideMark/>
          </w:tcPr>
          <w:p w14:paraId="7511AB17" w14:textId="77777777" w:rsidR="005C300A" w:rsidRPr="00836350" w:rsidRDefault="005C300A" w:rsidP="005C300A">
            <w:pPr>
              <w:spacing w:after="0" w:line="240" w:lineRule="auto"/>
              <w:jc w:val="center"/>
              <w:rPr>
                <w:rFonts w:ascii="Avenir LT Std 65 Medium" w:eastAsia="Times New Roman" w:hAnsi="Avenir LT Std 65 Medium" w:cs="Calibri"/>
                <w:color w:val="000000"/>
                <w:sz w:val="28"/>
                <w:szCs w:val="28"/>
              </w:rPr>
            </w:pPr>
            <w:r w:rsidRPr="00836350">
              <w:rPr>
                <w:rFonts w:ascii="Avenir LT Std 65 Medium" w:eastAsia="Times New Roman" w:hAnsi="Avenir LT Std 65 Medium" w:cs="Calibri"/>
                <w:color w:val="000000"/>
                <w:sz w:val="28"/>
                <w:szCs w:val="28"/>
              </w:rPr>
              <w:t>52%</w:t>
            </w:r>
          </w:p>
        </w:tc>
        <w:tc>
          <w:tcPr>
            <w:tcW w:w="749" w:type="dxa"/>
            <w:tcBorders>
              <w:top w:val="nil"/>
              <w:left w:val="nil"/>
              <w:bottom w:val="nil"/>
              <w:right w:val="nil"/>
            </w:tcBorders>
            <w:shd w:val="clear" w:color="FFFFFF" w:fill="BFBFBF"/>
            <w:noWrap/>
            <w:vAlign w:val="center"/>
            <w:hideMark/>
          </w:tcPr>
          <w:p w14:paraId="41DD8605" w14:textId="77777777" w:rsidR="005C300A" w:rsidRPr="00836350" w:rsidRDefault="005C300A" w:rsidP="005C300A">
            <w:pPr>
              <w:spacing w:after="0" w:line="240" w:lineRule="auto"/>
              <w:jc w:val="center"/>
              <w:rPr>
                <w:rFonts w:ascii="Avenir LT Std 45 Book" w:eastAsia="Times New Roman" w:hAnsi="Avenir LT Std 45 Book" w:cs="Calibri"/>
                <w:i/>
                <w:iCs/>
                <w:sz w:val="28"/>
                <w:szCs w:val="28"/>
              </w:rPr>
            </w:pPr>
          </w:p>
        </w:tc>
        <w:tc>
          <w:tcPr>
            <w:tcW w:w="763" w:type="dxa"/>
            <w:tcBorders>
              <w:top w:val="nil"/>
              <w:left w:val="nil"/>
              <w:bottom w:val="nil"/>
              <w:right w:val="single" w:sz="12" w:space="0" w:color="auto"/>
            </w:tcBorders>
            <w:shd w:val="clear" w:color="000000" w:fill="BFBFBF"/>
            <w:noWrap/>
            <w:vAlign w:val="center"/>
            <w:hideMark/>
          </w:tcPr>
          <w:p w14:paraId="6A6B409C" w14:textId="77777777" w:rsidR="005C300A" w:rsidRPr="00836350" w:rsidRDefault="005C300A" w:rsidP="005C300A">
            <w:pPr>
              <w:spacing w:after="0" w:line="240" w:lineRule="auto"/>
              <w:jc w:val="center"/>
              <w:rPr>
                <w:rFonts w:ascii="Avenir LT Std 65 Medium" w:eastAsia="Times New Roman" w:hAnsi="Avenir LT Std 65 Medium" w:cs="Calibri"/>
                <w:color w:val="000000"/>
                <w:sz w:val="28"/>
                <w:szCs w:val="28"/>
              </w:rPr>
            </w:pPr>
            <w:r w:rsidRPr="00836350">
              <w:rPr>
                <w:rFonts w:ascii="Avenir LT Std 65 Medium" w:eastAsia="Times New Roman" w:hAnsi="Avenir LT Std 65 Medium" w:cs="Calibri"/>
                <w:color w:val="000000"/>
                <w:sz w:val="28"/>
                <w:szCs w:val="28"/>
              </w:rPr>
              <w:t>48%</w:t>
            </w:r>
          </w:p>
        </w:tc>
        <w:tc>
          <w:tcPr>
            <w:tcW w:w="749" w:type="dxa"/>
            <w:tcBorders>
              <w:top w:val="nil"/>
              <w:left w:val="nil"/>
              <w:bottom w:val="nil"/>
              <w:right w:val="nil"/>
            </w:tcBorders>
            <w:shd w:val="clear" w:color="FFFFFF" w:fill="auto"/>
            <w:noWrap/>
            <w:vAlign w:val="center"/>
            <w:hideMark/>
          </w:tcPr>
          <w:p w14:paraId="2F9A95DC" w14:textId="77777777" w:rsidR="005C300A" w:rsidRPr="00836350" w:rsidRDefault="005C300A" w:rsidP="005C300A">
            <w:pPr>
              <w:spacing w:after="0" w:line="240" w:lineRule="auto"/>
              <w:jc w:val="center"/>
              <w:rPr>
                <w:rFonts w:ascii="Avenir LT Std 45 Book" w:eastAsia="Times New Roman" w:hAnsi="Avenir LT Std 45 Book" w:cs="Calibri"/>
                <w:i/>
                <w:iCs/>
                <w:sz w:val="28"/>
                <w:szCs w:val="28"/>
              </w:rPr>
            </w:pPr>
          </w:p>
        </w:tc>
        <w:tc>
          <w:tcPr>
            <w:tcW w:w="763" w:type="dxa"/>
            <w:tcBorders>
              <w:top w:val="nil"/>
              <w:left w:val="nil"/>
              <w:bottom w:val="nil"/>
              <w:right w:val="single" w:sz="12" w:space="0" w:color="auto"/>
            </w:tcBorders>
            <w:shd w:val="clear" w:color="auto" w:fill="auto"/>
            <w:noWrap/>
            <w:vAlign w:val="center"/>
            <w:hideMark/>
          </w:tcPr>
          <w:p w14:paraId="5873F60E" w14:textId="77777777" w:rsidR="005C300A" w:rsidRPr="00836350" w:rsidRDefault="005C300A" w:rsidP="005C300A">
            <w:pPr>
              <w:spacing w:after="0" w:line="240" w:lineRule="auto"/>
              <w:jc w:val="center"/>
              <w:rPr>
                <w:rFonts w:ascii="Avenir LT Std 65 Medium" w:eastAsia="Times New Roman" w:hAnsi="Avenir LT Std 65 Medium" w:cs="Calibri"/>
                <w:color w:val="000000"/>
                <w:sz w:val="28"/>
                <w:szCs w:val="28"/>
              </w:rPr>
            </w:pPr>
            <w:r w:rsidRPr="00836350">
              <w:rPr>
                <w:rFonts w:ascii="Avenir LT Std 65 Medium" w:eastAsia="Times New Roman" w:hAnsi="Avenir LT Std 65 Medium" w:cs="Calibri"/>
                <w:color w:val="000000"/>
                <w:sz w:val="28"/>
                <w:szCs w:val="28"/>
              </w:rPr>
              <w:t>60%</w:t>
            </w:r>
          </w:p>
        </w:tc>
        <w:tc>
          <w:tcPr>
            <w:tcW w:w="749" w:type="dxa"/>
            <w:tcBorders>
              <w:top w:val="nil"/>
              <w:left w:val="nil"/>
              <w:bottom w:val="nil"/>
              <w:right w:val="nil"/>
            </w:tcBorders>
            <w:shd w:val="clear" w:color="FFFFFF" w:fill="auto"/>
            <w:noWrap/>
            <w:vAlign w:val="center"/>
            <w:hideMark/>
          </w:tcPr>
          <w:p w14:paraId="73B36ED2" w14:textId="77777777" w:rsidR="005C300A" w:rsidRPr="00836350" w:rsidRDefault="005C300A" w:rsidP="005C300A">
            <w:pPr>
              <w:spacing w:after="0" w:line="240" w:lineRule="auto"/>
              <w:jc w:val="center"/>
              <w:rPr>
                <w:rFonts w:ascii="Avenir LT Std 45 Book" w:eastAsia="Times New Roman" w:hAnsi="Avenir LT Std 45 Book" w:cs="Calibri"/>
                <w:i/>
                <w:iCs/>
                <w:sz w:val="28"/>
                <w:szCs w:val="28"/>
              </w:rPr>
            </w:pPr>
          </w:p>
        </w:tc>
        <w:tc>
          <w:tcPr>
            <w:tcW w:w="763" w:type="dxa"/>
            <w:tcBorders>
              <w:top w:val="nil"/>
              <w:left w:val="nil"/>
              <w:bottom w:val="nil"/>
              <w:right w:val="single" w:sz="12" w:space="0" w:color="auto"/>
            </w:tcBorders>
            <w:shd w:val="clear" w:color="auto" w:fill="auto"/>
            <w:noWrap/>
            <w:vAlign w:val="center"/>
            <w:hideMark/>
          </w:tcPr>
          <w:p w14:paraId="45AF522B" w14:textId="77777777" w:rsidR="005C300A" w:rsidRPr="00836350" w:rsidRDefault="005C300A" w:rsidP="005C300A">
            <w:pPr>
              <w:spacing w:after="0" w:line="240" w:lineRule="auto"/>
              <w:jc w:val="center"/>
              <w:rPr>
                <w:rFonts w:ascii="Avenir LT Std 65 Medium" w:eastAsia="Times New Roman" w:hAnsi="Avenir LT Std 65 Medium" w:cs="Calibri"/>
                <w:color w:val="000000"/>
                <w:sz w:val="28"/>
                <w:szCs w:val="28"/>
              </w:rPr>
            </w:pPr>
            <w:r w:rsidRPr="00836350">
              <w:rPr>
                <w:rFonts w:ascii="Avenir LT Std 65 Medium" w:eastAsia="Times New Roman" w:hAnsi="Avenir LT Std 65 Medium" w:cs="Calibri"/>
                <w:color w:val="000000"/>
                <w:sz w:val="28"/>
                <w:szCs w:val="28"/>
              </w:rPr>
              <w:t>72%</w:t>
            </w:r>
          </w:p>
        </w:tc>
        <w:tc>
          <w:tcPr>
            <w:tcW w:w="749" w:type="dxa"/>
            <w:tcBorders>
              <w:top w:val="nil"/>
              <w:left w:val="nil"/>
              <w:bottom w:val="nil"/>
              <w:right w:val="nil"/>
            </w:tcBorders>
            <w:shd w:val="clear" w:color="FFFFFF" w:fill="auto"/>
            <w:noWrap/>
            <w:vAlign w:val="center"/>
            <w:hideMark/>
          </w:tcPr>
          <w:p w14:paraId="71F01A67" w14:textId="77777777" w:rsidR="005C300A" w:rsidRPr="00836350" w:rsidRDefault="005C300A" w:rsidP="005C300A">
            <w:pPr>
              <w:spacing w:after="0" w:line="240" w:lineRule="auto"/>
              <w:jc w:val="center"/>
              <w:rPr>
                <w:rFonts w:ascii="Avenir LT Std 45 Book" w:eastAsia="Times New Roman" w:hAnsi="Avenir LT Std 45 Book" w:cs="Calibri"/>
                <w:i/>
                <w:iCs/>
                <w:sz w:val="28"/>
                <w:szCs w:val="28"/>
              </w:rPr>
            </w:pPr>
          </w:p>
        </w:tc>
        <w:tc>
          <w:tcPr>
            <w:tcW w:w="763" w:type="dxa"/>
            <w:tcBorders>
              <w:top w:val="nil"/>
              <w:left w:val="nil"/>
              <w:bottom w:val="nil"/>
              <w:right w:val="single" w:sz="12" w:space="0" w:color="auto"/>
            </w:tcBorders>
            <w:shd w:val="clear" w:color="auto" w:fill="auto"/>
            <w:noWrap/>
            <w:vAlign w:val="center"/>
            <w:hideMark/>
          </w:tcPr>
          <w:p w14:paraId="2331D901" w14:textId="77777777" w:rsidR="005C300A" w:rsidRPr="00836350" w:rsidRDefault="005C300A" w:rsidP="005C300A">
            <w:pPr>
              <w:spacing w:after="0" w:line="240" w:lineRule="auto"/>
              <w:jc w:val="center"/>
              <w:rPr>
                <w:rFonts w:ascii="Avenir LT Std 65 Medium" w:eastAsia="Times New Roman" w:hAnsi="Avenir LT Std 65 Medium" w:cs="Calibri"/>
                <w:color w:val="000000"/>
                <w:sz w:val="28"/>
                <w:szCs w:val="28"/>
              </w:rPr>
            </w:pPr>
            <w:r w:rsidRPr="00836350">
              <w:rPr>
                <w:rFonts w:ascii="Avenir LT Std 65 Medium" w:eastAsia="Times New Roman" w:hAnsi="Avenir LT Std 65 Medium" w:cs="Calibri"/>
                <w:color w:val="000000"/>
                <w:sz w:val="28"/>
                <w:szCs w:val="28"/>
              </w:rPr>
              <w:t>77%</w:t>
            </w:r>
          </w:p>
        </w:tc>
      </w:tr>
      <w:tr w:rsidR="005C300A" w:rsidRPr="00836350" w14:paraId="5D0229C5" w14:textId="77777777" w:rsidTr="005C300A">
        <w:trPr>
          <w:trHeight w:val="360"/>
        </w:trPr>
        <w:tc>
          <w:tcPr>
            <w:tcW w:w="1008" w:type="dxa"/>
            <w:vMerge/>
            <w:tcBorders>
              <w:left w:val="single" w:sz="36" w:space="0" w:color="000000"/>
              <w:bottom w:val="single" w:sz="36" w:space="0" w:color="000000"/>
              <w:right w:val="single" w:sz="36" w:space="0" w:color="000000"/>
            </w:tcBorders>
            <w:shd w:val="clear" w:color="auto" w:fill="auto"/>
            <w:vAlign w:val="center"/>
            <w:hideMark/>
          </w:tcPr>
          <w:p w14:paraId="3290844A" w14:textId="77777777" w:rsidR="005C300A" w:rsidRPr="00507730" w:rsidRDefault="005C300A" w:rsidP="005C300A">
            <w:pPr>
              <w:spacing w:after="0" w:line="240" w:lineRule="auto"/>
              <w:jc w:val="center"/>
              <w:rPr>
                <w:rFonts w:ascii="Avenir LT Std 65 Medium" w:eastAsia="Times New Roman" w:hAnsi="Avenir LT Std 65 Medium" w:cs="Arial"/>
                <w:sz w:val="32"/>
                <w:szCs w:val="32"/>
              </w:rPr>
            </w:pPr>
          </w:p>
        </w:tc>
        <w:tc>
          <w:tcPr>
            <w:tcW w:w="749" w:type="dxa"/>
            <w:tcBorders>
              <w:top w:val="nil"/>
              <w:left w:val="single" w:sz="36" w:space="0" w:color="000000"/>
              <w:bottom w:val="single" w:sz="12" w:space="0" w:color="auto"/>
              <w:right w:val="nil"/>
            </w:tcBorders>
            <w:shd w:val="clear" w:color="000000" w:fill="BFBFBF"/>
            <w:noWrap/>
            <w:vAlign w:val="center"/>
            <w:hideMark/>
          </w:tcPr>
          <w:p w14:paraId="6D2FD463" w14:textId="77777777" w:rsidR="005C300A" w:rsidRPr="00836350" w:rsidRDefault="005C300A" w:rsidP="005C300A">
            <w:pPr>
              <w:spacing w:after="0" w:line="240" w:lineRule="auto"/>
              <w:jc w:val="center"/>
              <w:rPr>
                <w:rFonts w:ascii="Avenir LT Std 45 Book" w:eastAsia="Times New Roman" w:hAnsi="Avenir LT Std 45 Book" w:cs="Calibri"/>
                <w:i/>
                <w:iCs/>
                <w:color w:val="000000"/>
                <w:sz w:val="28"/>
                <w:szCs w:val="28"/>
              </w:rPr>
            </w:pPr>
            <w:r w:rsidRPr="00836350">
              <w:rPr>
                <w:rFonts w:ascii="Avenir LT Std 45 Book" w:eastAsia="Times New Roman" w:hAnsi="Avenir LT Std 45 Book" w:cs="Calibri"/>
                <w:i/>
                <w:iCs/>
                <w:color w:val="000000"/>
                <w:sz w:val="28"/>
                <w:szCs w:val="28"/>
              </w:rPr>
              <w:t>4%</w:t>
            </w:r>
          </w:p>
        </w:tc>
        <w:tc>
          <w:tcPr>
            <w:tcW w:w="763" w:type="dxa"/>
            <w:tcBorders>
              <w:top w:val="nil"/>
              <w:left w:val="nil"/>
              <w:bottom w:val="single" w:sz="12" w:space="0" w:color="auto"/>
              <w:right w:val="single" w:sz="12" w:space="0" w:color="auto"/>
            </w:tcBorders>
            <w:shd w:val="clear" w:color="000000" w:fill="000000"/>
            <w:noWrap/>
            <w:vAlign w:val="center"/>
            <w:hideMark/>
          </w:tcPr>
          <w:p w14:paraId="5EF3BB12" w14:textId="77777777" w:rsidR="005C300A" w:rsidRPr="00836350" w:rsidRDefault="005C300A" w:rsidP="005C300A">
            <w:pPr>
              <w:spacing w:after="0" w:line="240" w:lineRule="auto"/>
              <w:jc w:val="center"/>
              <w:rPr>
                <w:rFonts w:ascii="Avenir LT Std 65 Medium" w:eastAsia="Times New Roman" w:hAnsi="Avenir LT Std 65 Medium" w:cs="Calibri"/>
                <w:color w:val="FFFFFF"/>
                <w:sz w:val="28"/>
                <w:szCs w:val="28"/>
              </w:rPr>
            </w:pPr>
            <w:r w:rsidRPr="00836350">
              <w:rPr>
                <w:rFonts w:ascii="Avenir LT Std 65 Medium" w:eastAsia="Times New Roman" w:hAnsi="Avenir LT Std 65 Medium" w:cs="Calibri"/>
                <w:color w:val="FFFFFF"/>
                <w:sz w:val="28"/>
                <w:szCs w:val="28"/>
              </w:rPr>
              <w:t>39.5</w:t>
            </w:r>
          </w:p>
        </w:tc>
        <w:tc>
          <w:tcPr>
            <w:tcW w:w="749" w:type="dxa"/>
            <w:tcBorders>
              <w:top w:val="nil"/>
              <w:left w:val="nil"/>
              <w:bottom w:val="single" w:sz="12" w:space="0" w:color="auto"/>
              <w:right w:val="nil"/>
            </w:tcBorders>
            <w:shd w:val="clear" w:color="000000" w:fill="BFBFBF"/>
            <w:noWrap/>
            <w:vAlign w:val="center"/>
            <w:hideMark/>
          </w:tcPr>
          <w:p w14:paraId="475C8AF7" w14:textId="77777777" w:rsidR="005C300A" w:rsidRPr="00836350" w:rsidRDefault="005C300A" w:rsidP="005C300A">
            <w:pPr>
              <w:spacing w:after="0" w:line="240" w:lineRule="auto"/>
              <w:jc w:val="center"/>
              <w:rPr>
                <w:rFonts w:ascii="Avenir LT Std 45 Book" w:eastAsia="Times New Roman" w:hAnsi="Avenir LT Std 45 Book" w:cs="Calibri"/>
                <w:i/>
                <w:iCs/>
                <w:color w:val="000000"/>
                <w:sz w:val="28"/>
                <w:szCs w:val="28"/>
              </w:rPr>
            </w:pPr>
            <w:r w:rsidRPr="00836350">
              <w:rPr>
                <w:rFonts w:ascii="Avenir LT Std 45 Book" w:eastAsia="Times New Roman" w:hAnsi="Avenir LT Std 45 Book" w:cs="Calibri"/>
                <w:i/>
                <w:iCs/>
                <w:color w:val="000000"/>
                <w:sz w:val="28"/>
                <w:szCs w:val="28"/>
              </w:rPr>
              <w:t>11%</w:t>
            </w:r>
          </w:p>
        </w:tc>
        <w:tc>
          <w:tcPr>
            <w:tcW w:w="763" w:type="dxa"/>
            <w:tcBorders>
              <w:top w:val="nil"/>
              <w:left w:val="nil"/>
              <w:bottom w:val="single" w:sz="12" w:space="0" w:color="auto"/>
              <w:right w:val="single" w:sz="12" w:space="0" w:color="auto"/>
            </w:tcBorders>
            <w:shd w:val="clear" w:color="000000" w:fill="000000"/>
            <w:noWrap/>
            <w:vAlign w:val="center"/>
            <w:hideMark/>
          </w:tcPr>
          <w:p w14:paraId="444BEF03" w14:textId="77777777" w:rsidR="005C300A" w:rsidRPr="00836350" w:rsidRDefault="005C300A" w:rsidP="005C300A">
            <w:pPr>
              <w:spacing w:after="0" w:line="240" w:lineRule="auto"/>
              <w:jc w:val="center"/>
              <w:rPr>
                <w:rFonts w:ascii="Avenir LT Std 65 Medium" w:eastAsia="Times New Roman" w:hAnsi="Avenir LT Std 65 Medium" w:cs="Calibri"/>
                <w:color w:val="FFFFFF"/>
                <w:sz w:val="28"/>
                <w:szCs w:val="28"/>
              </w:rPr>
            </w:pPr>
            <w:r w:rsidRPr="00836350">
              <w:rPr>
                <w:rFonts w:ascii="Avenir LT Std 65 Medium" w:eastAsia="Times New Roman" w:hAnsi="Avenir LT Std 65 Medium" w:cs="Calibri"/>
                <w:color w:val="FFFFFF"/>
                <w:sz w:val="28"/>
                <w:szCs w:val="28"/>
              </w:rPr>
              <w:t>41.2</w:t>
            </w:r>
          </w:p>
        </w:tc>
        <w:tc>
          <w:tcPr>
            <w:tcW w:w="749" w:type="dxa"/>
            <w:tcBorders>
              <w:top w:val="nil"/>
              <w:left w:val="nil"/>
              <w:bottom w:val="single" w:sz="12" w:space="0" w:color="auto"/>
              <w:right w:val="nil"/>
            </w:tcBorders>
            <w:shd w:val="clear" w:color="000000" w:fill="BFBFBF"/>
            <w:noWrap/>
            <w:vAlign w:val="center"/>
            <w:hideMark/>
          </w:tcPr>
          <w:p w14:paraId="301D124B" w14:textId="77777777" w:rsidR="005C300A" w:rsidRPr="00836350" w:rsidRDefault="005C300A" w:rsidP="005C300A">
            <w:pPr>
              <w:spacing w:after="0" w:line="240" w:lineRule="auto"/>
              <w:jc w:val="center"/>
              <w:rPr>
                <w:rFonts w:ascii="Avenir LT Std 45 Book" w:eastAsia="Times New Roman" w:hAnsi="Avenir LT Std 45 Book" w:cs="Calibri"/>
                <w:i/>
                <w:iCs/>
                <w:color w:val="000000"/>
                <w:sz w:val="28"/>
                <w:szCs w:val="28"/>
              </w:rPr>
            </w:pPr>
            <w:r w:rsidRPr="00836350">
              <w:rPr>
                <w:rFonts w:ascii="Avenir LT Std 45 Book" w:eastAsia="Times New Roman" w:hAnsi="Avenir LT Std 45 Book" w:cs="Calibri"/>
                <w:i/>
                <w:iCs/>
                <w:color w:val="000000"/>
                <w:sz w:val="28"/>
                <w:szCs w:val="28"/>
              </w:rPr>
              <w:t>12%</w:t>
            </w:r>
          </w:p>
        </w:tc>
        <w:tc>
          <w:tcPr>
            <w:tcW w:w="763" w:type="dxa"/>
            <w:tcBorders>
              <w:top w:val="nil"/>
              <w:left w:val="nil"/>
              <w:bottom w:val="single" w:sz="12" w:space="0" w:color="auto"/>
              <w:right w:val="single" w:sz="12" w:space="0" w:color="auto"/>
            </w:tcBorders>
            <w:shd w:val="clear" w:color="000000" w:fill="000000"/>
            <w:noWrap/>
            <w:vAlign w:val="center"/>
            <w:hideMark/>
          </w:tcPr>
          <w:p w14:paraId="665396AB" w14:textId="77777777" w:rsidR="005C300A" w:rsidRPr="00836350" w:rsidRDefault="005C300A" w:rsidP="005C300A">
            <w:pPr>
              <w:spacing w:after="0" w:line="240" w:lineRule="auto"/>
              <w:jc w:val="center"/>
              <w:rPr>
                <w:rFonts w:ascii="Avenir LT Std 65 Medium" w:eastAsia="Times New Roman" w:hAnsi="Avenir LT Std 65 Medium" w:cs="Calibri"/>
                <w:color w:val="FFFFFF"/>
                <w:sz w:val="28"/>
                <w:szCs w:val="28"/>
              </w:rPr>
            </w:pPr>
            <w:r w:rsidRPr="00836350">
              <w:rPr>
                <w:rFonts w:ascii="Avenir LT Std 65 Medium" w:eastAsia="Times New Roman" w:hAnsi="Avenir LT Std 65 Medium" w:cs="Calibri"/>
                <w:color w:val="FFFFFF"/>
                <w:sz w:val="28"/>
                <w:szCs w:val="28"/>
              </w:rPr>
              <w:t>27.0</w:t>
            </w:r>
          </w:p>
        </w:tc>
        <w:tc>
          <w:tcPr>
            <w:tcW w:w="749" w:type="dxa"/>
            <w:tcBorders>
              <w:top w:val="nil"/>
              <w:left w:val="nil"/>
              <w:bottom w:val="single" w:sz="12" w:space="0" w:color="auto"/>
              <w:right w:val="nil"/>
            </w:tcBorders>
            <w:shd w:val="clear" w:color="auto" w:fill="auto"/>
            <w:noWrap/>
            <w:vAlign w:val="center"/>
            <w:hideMark/>
          </w:tcPr>
          <w:p w14:paraId="2FC80CA4" w14:textId="77777777" w:rsidR="005C300A" w:rsidRPr="00836350" w:rsidRDefault="005C300A" w:rsidP="005C300A">
            <w:pPr>
              <w:spacing w:after="0" w:line="240" w:lineRule="auto"/>
              <w:jc w:val="center"/>
              <w:rPr>
                <w:rFonts w:ascii="Avenir LT Std 45 Book" w:eastAsia="Times New Roman" w:hAnsi="Avenir LT Std 45 Book" w:cs="Calibri"/>
                <w:i/>
                <w:iCs/>
                <w:color w:val="000000"/>
                <w:sz w:val="28"/>
                <w:szCs w:val="28"/>
              </w:rPr>
            </w:pPr>
            <w:r w:rsidRPr="00836350">
              <w:rPr>
                <w:rFonts w:ascii="Avenir LT Std 45 Book" w:eastAsia="Times New Roman" w:hAnsi="Avenir LT Std 45 Book" w:cs="Calibri"/>
                <w:i/>
                <w:iCs/>
                <w:color w:val="000000"/>
                <w:sz w:val="28"/>
                <w:szCs w:val="28"/>
              </w:rPr>
              <w:t>4%</w:t>
            </w:r>
          </w:p>
        </w:tc>
        <w:tc>
          <w:tcPr>
            <w:tcW w:w="763" w:type="dxa"/>
            <w:tcBorders>
              <w:top w:val="nil"/>
              <w:left w:val="nil"/>
              <w:bottom w:val="single" w:sz="12" w:space="0" w:color="auto"/>
              <w:right w:val="single" w:sz="12" w:space="0" w:color="auto"/>
            </w:tcBorders>
            <w:shd w:val="clear" w:color="000000" w:fill="000000"/>
            <w:noWrap/>
            <w:vAlign w:val="center"/>
            <w:hideMark/>
          </w:tcPr>
          <w:p w14:paraId="2899C659" w14:textId="77777777" w:rsidR="005C300A" w:rsidRPr="00836350" w:rsidRDefault="005C300A" w:rsidP="005C300A">
            <w:pPr>
              <w:spacing w:after="0" w:line="240" w:lineRule="auto"/>
              <w:jc w:val="center"/>
              <w:rPr>
                <w:rFonts w:ascii="Avenir LT Std 65 Medium" w:eastAsia="Times New Roman" w:hAnsi="Avenir LT Std 65 Medium" w:cs="Calibri"/>
                <w:color w:val="FFFFFF"/>
                <w:sz w:val="28"/>
                <w:szCs w:val="28"/>
              </w:rPr>
            </w:pPr>
            <w:r w:rsidRPr="00836350">
              <w:rPr>
                <w:rFonts w:ascii="Avenir LT Std 65 Medium" w:eastAsia="Times New Roman" w:hAnsi="Avenir LT Std 65 Medium" w:cs="Calibri"/>
                <w:color w:val="FFFFFF"/>
                <w:sz w:val="28"/>
                <w:szCs w:val="28"/>
              </w:rPr>
              <w:t>25.6</w:t>
            </w:r>
          </w:p>
        </w:tc>
        <w:tc>
          <w:tcPr>
            <w:tcW w:w="749" w:type="dxa"/>
            <w:tcBorders>
              <w:top w:val="nil"/>
              <w:left w:val="nil"/>
              <w:bottom w:val="single" w:sz="12" w:space="0" w:color="auto"/>
              <w:right w:val="nil"/>
            </w:tcBorders>
            <w:shd w:val="clear" w:color="auto" w:fill="auto"/>
            <w:noWrap/>
            <w:vAlign w:val="center"/>
            <w:hideMark/>
          </w:tcPr>
          <w:p w14:paraId="2E5B04D9" w14:textId="77777777" w:rsidR="005C300A" w:rsidRPr="00836350" w:rsidRDefault="005C300A" w:rsidP="005C300A">
            <w:pPr>
              <w:spacing w:after="0" w:line="240" w:lineRule="auto"/>
              <w:jc w:val="center"/>
              <w:rPr>
                <w:rFonts w:ascii="Avenir LT Std 45 Book" w:eastAsia="Times New Roman" w:hAnsi="Avenir LT Std 45 Book" w:cs="Calibri"/>
                <w:i/>
                <w:iCs/>
                <w:color w:val="000000"/>
                <w:sz w:val="28"/>
                <w:szCs w:val="28"/>
              </w:rPr>
            </w:pPr>
            <w:r w:rsidRPr="00836350">
              <w:rPr>
                <w:rFonts w:ascii="Avenir LT Std 45 Book" w:eastAsia="Times New Roman" w:hAnsi="Avenir LT Std 45 Book" w:cs="Calibri"/>
                <w:i/>
                <w:iCs/>
                <w:color w:val="000000"/>
                <w:sz w:val="28"/>
                <w:szCs w:val="28"/>
              </w:rPr>
              <w:t>14%</w:t>
            </w:r>
          </w:p>
        </w:tc>
        <w:tc>
          <w:tcPr>
            <w:tcW w:w="763" w:type="dxa"/>
            <w:tcBorders>
              <w:top w:val="nil"/>
              <w:left w:val="nil"/>
              <w:bottom w:val="single" w:sz="12" w:space="0" w:color="auto"/>
              <w:right w:val="single" w:sz="12" w:space="0" w:color="auto"/>
            </w:tcBorders>
            <w:shd w:val="clear" w:color="000000" w:fill="000000"/>
            <w:noWrap/>
            <w:vAlign w:val="center"/>
            <w:hideMark/>
          </w:tcPr>
          <w:p w14:paraId="74D5BB5E" w14:textId="77777777" w:rsidR="005C300A" w:rsidRPr="00836350" w:rsidRDefault="005C300A" w:rsidP="005C300A">
            <w:pPr>
              <w:spacing w:after="0" w:line="240" w:lineRule="auto"/>
              <w:jc w:val="center"/>
              <w:rPr>
                <w:rFonts w:ascii="Avenir LT Std 65 Medium" w:eastAsia="Times New Roman" w:hAnsi="Avenir LT Std 65 Medium" w:cs="Calibri"/>
                <w:color w:val="FFFFFF"/>
                <w:sz w:val="28"/>
                <w:szCs w:val="28"/>
              </w:rPr>
            </w:pPr>
            <w:r w:rsidRPr="00836350">
              <w:rPr>
                <w:rFonts w:ascii="Avenir LT Std 65 Medium" w:eastAsia="Times New Roman" w:hAnsi="Avenir LT Std 65 Medium" w:cs="Calibri"/>
                <w:color w:val="FFFFFF"/>
                <w:sz w:val="28"/>
                <w:szCs w:val="28"/>
              </w:rPr>
              <w:t>18.2</w:t>
            </w:r>
          </w:p>
        </w:tc>
        <w:tc>
          <w:tcPr>
            <w:tcW w:w="749" w:type="dxa"/>
            <w:tcBorders>
              <w:top w:val="nil"/>
              <w:left w:val="nil"/>
              <w:bottom w:val="single" w:sz="12" w:space="0" w:color="auto"/>
              <w:right w:val="nil"/>
            </w:tcBorders>
            <w:shd w:val="clear" w:color="auto" w:fill="auto"/>
            <w:noWrap/>
            <w:vAlign w:val="center"/>
            <w:hideMark/>
          </w:tcPr>
          <w:p w14:paraId="4681EA60" w14:textId="77777777" w:rsidR="005C300A" w:rsidRPr="00836350" w:rsidRDefault="005C300A" w:rsidP="005C300A">
            <w:pPr>
              <w:spacing w:after="0" w:line="240" w:lineRule="auto"/>
              <w:jc w:val="center"/>
              <w:rPr>
                <w:rFonts w:ascii="Avenir LT Std 45 Book" w:eastAsia="Times New Roman" w:hAnsi="Avenir LT Std 45 Book" w:cs="Calibri"/>
                <w:i/>
                <w:iCs/>
                <w:color w:val="000000"/>
                <w:sz w:val="28"/>
                <w:szCs w:val="28"/>
              </w:rPr>
            </w:pPr>
            <w:r w:rsidRPr="00836350">
              <w:rPr>
                <w:rFonts w:ascii="Avenir LT Std 45 Book" w:eastAsia="Times New Roman" w:hAnsi="Avenir LT Std 45 Book" w:cs="Calibri"/>
                <w:i/>
                <w:iCs/>
                <w:color w:val="000000"/>
                <w:sz w:val="28"/>
                <w:szCs w:val="28"/>
              </w:rPr>
              <w:t>21%</w:t>
            </w:r>
          </w:p>
        </w:tc>
        <w:tc>
          <w:tcPr>
            <w:tcW w:w="763" w:type="dxa"/>
            <w:tcBorders>
              <w:top w:val="nil"/>
              <w:left w:val="nil"/>
              <w:bottom w:val="single" w:sz="12" w:space="0" w:color="auto"/>
              <w:right w:val="single" w:sz="12" w:space="0" w:color="auto"/>
            </w:tcBorders>
            <w:shd w:val="clear" w:color="000000" w:fill="000000"/>
            <w:noWrap/>
            <w:vAlign w:val="center"/>
            <w:hideMark/>
          </w:tcPr>
          <w:p w14:paraId="01094E01" w14:textId="77777777" w:rsidR="005C300A" w:rsidRPr="00836350" w:rsidRDefault="005C300A" w:rsidP="005C300A">
            <w:pPr>
              <w:spacing w:after="0" w:line="240" w:lineRule="auto"/>
              <w:jc w:val="center"/>
              <w:rPr>
                <w:rFonts w:ascii="Avenir LT Std 65 Medium" w:eastAsia="Times New Roman" w:hAnsi="Avenir LT Std 65 Medium" w:cs="Calibri"/>
                <w:color w:val="FFFFFF"/>
                <w:sz w:val="28"/>
                <w:szCs w:val="28"/>
              </w:rPr>
            </w:pPr>
            <w:r w:rsidRPr="00836350">
              <w:rPr>
                <w:rFonts w:ascii="Avenir LT Std 65 Medium" w:eastAsia="Times New Roman" w:hAnsi="Avenir LT Std 65 Medium" w:cs="Calibri"/>
                <w:color w:val="FFFFFF"/>
                <w:sz w:val="28"/>
                <w:szCs w:val="28"/>
              </w:rPr>
              <w:t>9.7</w:t>
            </w:r>
          </w:p>
        </w:tc>
      </w:tr>
      <w:tr w:rsidR="005C300A" w:rsidRPr="00836350" w14:paraId="2B1E9C90" w14:textId="77777777" w:rsidTr="005C300A">
        <w:trPr>
          <w:trHeight w:val="360"/>
        </w:trPr>
        <w:tc>
          <w:tcPr>
            <w:tcW w:w="1008" w:type="dxa"/>
            <w:vMerge w:val="restart"/>
            <w:tcBorders>
              <w:top w:val="single" w:sz="36" w:space="0" w:color="000000"/>
              <w:left w:val="single" w:sz="36" w:space="0" w:color="000000"/>
              <w:right w:val="single" w:sz="36" w:space="0" w:color="000000"/>
            </w:tcBorders>
            <w:shd w:val="clear" w:color="auto" w:fill="auto"/>
            <w:noWrap/>
            <w:vAlign w:val="center"/>
            <w:hideMark/>
          </w:tcPr>
          <w:p w14:paraId="37094741" w14:textId="77777777" w:rsidR="005C300A" w:rsidRPr="00507730" w:rsidRDefault="005C300A" w:rsidP="005C300A">
            <w:pPr>
              <w:spacing w:after="0" w:line="240" w:lineRule="auto"/>
              <w:jc w:val="center"/>
              <w:rPr>
                <w:rFonts w:ascii="Avenir LT Std 65 Medium" w:eastAsia="Times New Roman" w:hAnsi="Avenir LT Std 65 Medium" w:cs="Arial"/>
                <w:sz w:val="32"/>
                <w:szCs w:val="32"/>
              </w:rPr>
            </w:pPr>
            <w:r w:rsidRPr="00507730">
              <w:rPr>
                <w:rFonts w:ascii="Avenir LT Std 65 Medium" w:eastAsia="Times New Roman" w:hAnsi="Avenir LT Std 65 Medium" w:cs="Arial"/>
                <w:sz w:val="32"/>
                <w:szCs w:val="32"/>
              </w:rPr>
              <w:t>50s</w:t>
            </w:r>
          </w:p>
        </w:tc>
        <w:tc>
          <w:tcPr>
            <w:tcW w:w="749" w:type="dxa"/>
            <w:tcBorders>
              <w:top w:val="nil"/>
              <w:left w:val="single" w:sz="36" w:space="0" w:color="000000"/>
              <w:bottom w:val="nil"/>
              <w:right w:val="nil"/>
            </w:tcBorders>
            <w:shd w:val="clear" w:color="FFFFFF" w:fill="BFBFBF"/>
            <w:noWrap/>
            <w:vAlign w:val="center"/>
            <w:hideMark/>
          </w:tcPr>
          <w:p w14:paraId="79FF6200" w14:textId="77777777" w:rsidR="005C300A" w:rsidRPr="00836350" w:rsidRDefault="005C300A" w:rsidP="005C300A">
            <w:pPr>
              <w:spacing w:after="0" w:line="240" w:lineRule="auto"/>
              <w:jc w:val="center"/>
              <w:rPr>
                <w:rFonts w:ascii="Avenir LT Std 45 Book" w:eastAsia="Times New Roman" w:hAnsi="Avenir LT Std 45 Book" w:cs="Calibri"/>
                <w:i/>
                <w:iCs/>
                <w:sz w:val="28"/>
                <w:szCs w:val="28"/>
              </w:rPr>
            </w:pPr>
          </w:p>
        </w:tc>
        <w:tc>
          <w:tcPr>
            <w:tcW w:w="763" w:type="dxa"/>
            <w:tcBorders>
              <w:top w:val="nil"/>
              <w:left w:val="nil"/>
              <w:bottom w:val="nil"/>
              <w:right w:val="single" w:sz="12" w:space="0" w:color="auto"/>
            </w:tcBorders>
            <w:shd w:val="clear" w:color="000000" w:fill="BFBFBF"/>
            <w:noWrap/>
            <w:vAlign w:val="center"/>
            <w:hideMark/>
          </w:tcPr>
          <w:p w14:paraId="555F8E96" w14:textId="77777777" w:rsidR="005C300A" w:rsidRPr="00836350" w:rsidRDefault="005C300A" w:rsidP="005C300A">
            <w:pPr>
              <w:spacing w:after="0" w:line="240" w:lineRule="auto"/>
              <w:jc w:val="center"/>
              <w:rPr>
                <w:rFonts w:ascii="Avenir LT Std 65 Medium" w:eastAsia="Times New Roman" w:hAnsi="Avenir LT Std 65 Medium" w:cs="Calibri"/>
                <w:color w:val="000000"/>
                <w:sz w:val="28"/>
                <w:szCs w:val="28"/>
              </w:rPr>
            </w:pPr>
            <w:r w:rsidRPr="00836350">
              <w:rPr>
                <w:rFonts w:ascii="Avenir LT Std 65 Medium" w:eastAsia="Times New Roman" w:hAnsi="Avenir LT Std 65 Medium" w:cs="Calibri"/>
                <w:color w:val="000000"/>
                <w:sz w:val="28"/>
                <w:szCs w:val="28"/>
              </w:rPr>
              <w:t>63%</w:t>
            </w:r>
          </w:p>
        </w:tc>
        <w:tc>
          <w:tcPr>
            <w:tcW w:w="749" w:type="dxa"/>
            <w:tcBorders>
              <w:top w:val="nil"/>
              <w:left w:val="nil"/>
              <w:bottom w:val="nil"/>
              <w:right w:val="nil"/>
            </w:tcBorders>
            <w:shd w:val="clear" w:color="FFFFFF" w:fill="BFBFBF"/>
            <w:noWrap/>
            <w:vAlign w:val="center"/>
            <w:hideMark/>
          </w:tcPr>
          <w:p w14:paraId="4DEE029C" w14:textId="77777777" w:rsidR="005C300A" w:rsidRPr="00836350" w:rsidRDefault="005C300A" w:rsidP="005C300A">
            <w:pPr>
              <w:spacing w:after="0" w:line="240" w:lineRule="auto"/>
              <w:jc w:val="center"/>
              <w:rPr>
                <w:rFonts w:ascii="Avenir LT Std 45 Book" w:eastAsia="Times New Roman" w:hAnsi="Avenir LT Std 45 Book" w:cs="Calibri"/>
                <w:i/>
                <w:iCs/>
                <w:sz w:val="28"/>
                <w:szCs w:val="28"/>
              </w:rPr>
            </w:pPr>
          </w:p>
        </w:tc>
        <w:tc>
          <w:tcPr>
            <w:tcW w:w="763" w:type="dxa"/>
            <w:tcBorders>
              <w:top w:val="nil"/>
              <w:left w:val="nil"/>
              <w:bottom w:val="nil"/>
              <w:right w:val="single" w:sz="12" w:space="0" w:color="auto"/>
            </w:tcBorders>
            <w:shd w:val="clear" w:color="000000" w:fill="BFBFBF"/>
            <w:noWrap/>
            <w:vAlign w:val="center"/>
            <w:hideMark/>
          </w:tcPr>
          <w:p w14:paraId="3EE6E6A6" w14:textId="77777777" w:rsidR="005C300A" w:rsidRPr="00836350" w:rsidRDefault="005C300A" w:rsidP="005C300A">
            <w:pPr>
              <w:spacing w:after="0" w:line="240" w:lineRule="auto"/>
              <w:jc w:val="center"/>
              <w:rPr>
                <w:rFonts w:ascii="Avenir LT Std 65 Medium" w:eastAsia="Times New Roman" w:hAnsi="Avenir LT Std 65 Medium" w:cs="Calibri"/>
                <w:color w:val="000000"/>
                <w:sz w:val="28"/>
                <w:szCs w:val="28"/>
              </w:rPr>
            </w:pPr>
            <w:r w:rsidRPr="00836350">
              <w:rPr>
                <w:rFonts w:ascii="Avenir LT Std 65 Medium" w:eastAsia="Times New Roman" w:hAnsi="Avenir LT Std 65 Medium" w:cs="Calibri"/>
                <w:color w:val="000000"/>
                <w:sz w:val="28"/>
                <w:szCs w:val="28"/>
              </w:rPr>
              <w:t>56%</w:t>
            </w:r>
          </w:p>
        </w:tc>
        <w:tc>
          <w:tcPr>
            <w:tcW w:w="749" w:type="dxa"/>
            <w:tcBorders>
              <w:top w:val="nil"/>
              <w:left w:val="nil"/>
              <w:bottom w:val="nil"/>
              <w:right w:val="nil"/>
            </w:tcBorders>
            <w:shd w:val="clear" w:color="FFFFFF" w:fill="BFBFBF"/>
            <w:noWrap/>
            <w:vAlign w:val="center"/>
            <w:hideMark/>
          </w:tcPr>
          <w:p w14:paraId="3B2B4F30" w14:textId="77777777" w:rsidR="005C300A" w:rsidRPr="00836350" w:rsidRDefault="005C300A" w:rsidP="005C300A">
            <w:pPr>
              <w:spacing w:after="0" w:line="240" w:lineRule="auto"/>
              <w:jc w:val="center"/>
              <w:rPr>
                <w:rFonts w:ascii="Avenir LT Std 45 Book" w:eastAsia="Times New Roman" w:hAnsi="Avenir LT Std 45 Book" w:cs="Calibri"/>
                <w:i/>
                <w:iCs/>
                <w:sz w:val="28"/>
                <w:szCs w:val="28"/>
              </w:rPr>
            </w:pPr>
          </w:p>
        </w:tc>
        <w:tc>
          <w:tcPr>
            <w:tcW w:w="763" w:type="dxa"/>
            <w:tcBorders>
              <w:top w:val="nil"/>
              <w:left w:val="nil"/>
              <w:bottom w:val="nil"/>
              <w:right w:val="single" w:sz="12" w:space="0" w:color="auto"/>
            </w:tcBorders>
            <w:shd w:val="clear" w:color="000000" w:fill="BFBFBF"/>
            <w:noWrap/>
            <w:vAlign w:val="center"/>
            <w:hideMark/>
          </w:tcPr>
          <w:p w14:paraId="0789B8F6" w14:textId="77777777" w:rsidR="005C300A" w:rsidRPr="00836350" w:rsidRDefault="005C300A" w:rsidP="005C300A">
            <w:pPr>
              <w:spacing w:after="0" w:line="240" w:lineRule="auto"/>
              <w:jc w:val="center"/>
              <w:rPr>
                <w:rFonts w:ascii="Avenir LT Std 65 Medium" w:eastAsia="Times New Roman" w:hAnsi="Avenir LT Std 65 Medium" w:cs="Calibri"/>
                <w:color w:val="000000"/>
                <w:sz w:val="28"/>
                <w:szCs w:val="28"/>
              </w:rPr>
            </w:pPr>
            <w:r w:rsidRPr="00836350">
              <w:rPr>
                <w:rFonts w:ascii="Avenir LT Std 65 Medium" w:eastAsia="Times New Roman" w:hAnsi="Avenir LT Std 65 Medium" w:cs="Calibri"/>
                <w:color w:val="000000"/>
                <w:sz w:val="28"/>
                <w:szCs w:val="28"/>
              </w:rPr>
              <w:t>50%</w:t>
            </w:r>
          </w:p>
        </w:tc>
        <w:tc>
          <w:tcPr>
            <w:tcW w:w="749" w:type="dxa"/>
            <w:tcBorders>
              <w:top w:val="nil"/>
              <w:left w:val="nil"/>
              <w:bottom w:val="nil"/>
              <w:right w:val="nil"/>
            </w:tcBorders>
            <w:shd w:val="clear" w:color="FFFFFF" w:fill="auto"/>
            <w:noWrap/>
            <w:vAlign w:val="center"/>
            <w:hideMark/>
          </w:tcPr>
          <w:p w14:paraId="498964A6" w14:textId="77777777" w:rsidR="005C300A" w:rsidRPr="00836350" w:rsidRDefault="005C300A" w:rsidP="005C300A">
            <w:pPr>
              <w:spacing w:after="0" w:line="240" w:lineRule="auto"/>
              <w:jc w:val="center"/>
              <w:rPr>
                <w:rFonts w:ascii="Avenir LT Std 45 Book" w:eastAsia="Times New Roman" w:hAnsi="Avenir LT Std 45 Book" w:cs="Calibri"/>
                <w:i/>
                <w:iCs/>
                <w:sz w:val="28"/>
                <w:szCs w:val="28"/>
              </w:rPr>
            </w:pPr>
          </w:p>
        </w:tc>
        <w:tc>
          <w:tcPr>
            <w:tcW w:w="763" w:type="dxa"/>
            <w:tcBorders>
              <w:top w:val="nil"/>
              <w:left w:val="nil"/>
              <w:bottom w:val="nil"/>
              <w:right w:val="single" w:sz="12" w:space="0" w:color="auto"/>
            </w:tcBorders>
            <w:shd w:val="clear" w:color="auto" w:fill="auto"/>
            <w:noWrap/>
            <w:vAlign w:val="center"/>
            <w:hideMark/>
          </w:tcPr>
          <w:p w14:paraId="36E6FF62" w14:textId="77777777" w:rsidR="005C300A" w:rsidRPr="00836350" w:rsidRDefault="005C300A" w:rsidP="005C300A">
            <w:pPr>
              <w:spacing w:after="0" w:line="240" w:lineRule="auto"/>
              <w:jc w:val="center"/>
              <w:rPr>
                <w:rFonts w:ascii="Avenir LT Std 65 Medium" w:eastAsia="Times New Roman" w:hAnsi="Avenir LT Std 65 Medium" w:cs="Calibri"/>
                <w:color w:val="000000"/>
                <w:sz w:val="28"/>
                <w:szCs w:val="28"/>
              </w:rPr>
            </w:pPr>
            <w:r w:rsidRPr="00836350">
              <w:rPr>
                <w:rFonts w:ascii="Avenir LT Std 65 Medium" w:eastAsia="Times New Roman" w:hAnsi="Avenir LT Std 65 Medium" w:cs="Calibri"/>
                <w:color w:val="000000"/>
                <w:sz w:val="28"/>
                <w:szCs w:val="28"/>
              </w:rPr>
              <w:t>66%</w:t>
            </w:r>
          </w:p>
        </w:tc>
        <w:tc>
          <w:tcPr>
            <w:tcW w:w="749" w:type="dxa"/>
            <w:tcBorders>
              <w:top w:val="nil"/>
              <w:left w:val="nil"/>
              <w:bottom w:val="nil"/>
              <w:right w:val="nil"/>
            </w:tcBorders>
            <w:shd w:val="clear" w:color="FFFFFF" w:fill="auto"/>
            <w:noWrap/>
            <w:vAlign w:val="center"/>
            <w:hideMark/>
          </w:tcPr>
          <w:p w14:paraId="56E02C97" w14:textId="77777777" w:rsidR="005C300A" w:rsidRPr="00836350" w:rsidRDefault="005C300A" w:rsidP="005C300A">
            <w:pPr>
              <w:spacing w:after="0" w:line="240" w:lineRule="auto"/>
              <w:jc w:val="center"/>
              <w:rPr>
                <w:rFonts w:ascii="Avenir LT Std 45 Book" w:eastAsia="Times New Roman" w:hAnsi="Avenir LT Std 45 Book" w:cs="Calibri"/>
                <w:i/>
                <w:iCs/>
                <w:sz w:val="28"/>
                <w:szCs w:val="28"/>
              </w:rPr>
            </w:pPr>
          </w:p>
        </w:tc>
        <w:tc>
          <w:tcPr>
            <w:tcW w:w="763" w:type="dxa"/>
            <w:tcBorders>
              <w:top w:val="nil"/>
              <w:left w:val="nil"/>
              <w:bottom w:val="nil"/>
              <w:right w:val="single" w:sz="12" w:space="0" w:color="auto"/>
            </w:tcBorders>
            <w:shd w:val="clear" w:color="auto" w:fill="auto"/>
            <w:noWrap/>
            <w:vAlign w:val="center"/>
            <w:hideMark/>
          </w:tcPr>
          <w:p w14:paraId="711B7C76" w14:textId="77777777" w:rsidR="005C300A" w:rsidRPr="00836350" w:rsidRDefault="005C300A" w:rsidP="005C300A">
            <w:pPr>
              <w:spacing w:after="0" w:line="240" w:lineRule="auto"/>
              <w:jc w:val="center"/>
              <w:rPr>
                <w:rFonts w:ascii="Avenir LT Std 65 Medium" w:eastAsia="Times New Roman" w:hAnsi="Avenir LT Std 65 Medium" w:cs="Calibri"/>
                <w:color w:val="000000"/>
                <w:sz w:val="28"/>
                <w:szCs w:val="28"/>
              </w:rPr>
            </w:pPr>
            <w:r w:rsidRPr="00836350">
              <w:rPr>
                <w:rFonts w:ascii="Avenir LT Std 65 Medium" w:eastAsia="Times New Roman" w:hAnsi="Avenir LT Std 65 Medium" w:cs="Calibri"/>
                <w:color w:val="000000"/>
                <w:sz w:val="28"/>
                <w:szCs w:val="28"/>
              </w:rPr>
              <w:t>75%</w:t>
            </w:r>
          </w:p>
        </w:tc>
        <w:tc>
          <w:tcPr>
            <w:tcW w:w="749" w:type="dxa"/>
            <w:tcBorders>
              <w:top w:val="nil"/>
              <w:left w:val="nil"/>
              <w:bottom w:val="nil"/>
              <w:right w:val="nil"/>
            </w:tcBorders>
            <w:shd w:val="clear" w:color="FFFFFF" w:fill="auto"/>
            <w:noWrap/>
            <w:vAlign w:val="center"/>
            <w:hideMark/>
          </w:tcPr>
          <w:p w14:paraId="4682B261" w14:textId="77777777" w:rsidR="005C300A" w:rsidRPr="00836350" w:rsidRDefault="005C300A" w:rsidP="005C300A">
            <w:pPr>
              <w:spacing w:after="0" w:line="240" w:lineRule="auto"/>
              <w:jc w:val="center"/>
              <w:rPr>
                <w:rFonts w:ascii="Avenir LT Std 45 Book" w:eastAsia="Times New Roman" w:hAnsi="Avenir LT Std 45 Book" w:cs="Calibri"/>
                <w:i/>
                <w:iCs/>
                <w:sz w:val="28"/>
                <w:szCs w:val="28"/>
              </w:rPr>
            </w:pPr>
          </w:p>
        </w:tc>
        <w:tc>
          <w:tcPr>
            <w:tcW w:w="763" w:type="dxa"/>
            <w:tcBorders>
              <w:top w:val="nil"/>
              <w:left w:val="nil"/>
              <w:bottom w:val="nil"/>
              <w:right w:val="single" w:sz="12" w:space="0" w:color="auto"/>
            </w:tcBorders>
            <w:shd w:val="clear" w:color="auto" w:fill="auto"/>
            <w:noWrap/>
            <w:vAlign w:val="center"/>
            <w:hideMark/>
          </w:tcPr>
          <w:p w14:paraId="1F02024A" w14:textId="77777777" w:rsidR="005C300A" w:rsidRPr="00836350" w:rsidRDefault="005C300A" w:rsidP="005C300A">
            <w:pPr>
              <w:spacing w:after="0" w:line="240" w:lineRule="auto"/>
              <w:jc w:val="center"/>
              <w:rPr>
                <w:rFonts w:ascii="Avenir LT Std 65 Medium" w:eastAsia="Times New Roman" w:hAnsi="Avenir LT Std 65 Medium" w:cs="Calibri"/>
                <w:color w:val="000000"/>
                <w:sz w:val="28"/>
                <w:szCs w:val="28"/>
              </w:rPr>
            </w:pPr>
            <w:r w:rsidRPr="00836350">
              <w:rPr>
                <w:rFonts w:ascii="Avenir LT Std 65 Medium" w:eastAsia="Times New Roman" w:hAnsi="Avenir LT Std 65 Medium" w:cs="Calibri"/>
                <w:color w:val="000000"/>
                <w:sz w:val="28"/>
                <w:szCs w:val="28"/>
              </w:rPr>
              <w:t>78%</w:t>
            </w:r>
          </w:p>
        </w:tc>
      </w:tr>
      <w:tr w:rsidR="005C300A" w:rsidRPr="00836350" w14:paraId="145994BC" w14:textId="77777777" w:rsidTr="005C300A">
        <w:trPr>
          <w:trHeight w:val="360"/>
        </w:trPr>
        <w:tc>
          <w:tcPr>
            <w:tcW w:w="1008" w:type="dxa"/>
            <w:vMerge/>
            <w:tcBorders>
              <w:left w:val="single" w:sz="36" w:space="0" w:color="000000"/>
              <w:bottom w:val="single" w:sz="36" w:space="0" w:color="000000"/>
              <w:right w:val="single" w:sz="36" w:space="0" w:color="000000"/>
            </w:tcBorders>
            <w:shd w:val="clear" w:color="auto" w:fill="auto"/>
            <w:vAlign w:val="center"/>
            <w:hideMark/>
          </w:tcPr>
          <w:p w14:paraId="50690552" w14:textId="77777777" w:rsidR="005C300A" w:rsidRPr="00507730" w:rsidRDefault="005C300A" w:rsidP="005C300A">
            <w:pPr>
              <w:spacing w:after="0" w:line="240" w:lineRule="auto"/>
              <w:jc w:val="center"/>
              <w:rPr>
                <w:rFonts w:ascii="Avenir LT Std 65 Medium" w:eastAsia="Times New Roman" w:hAnsi="Avenir LT Std 65 Medium" w:cs="Arial"/>
                <w:sz w:val="32"/>
                <w:szCs w:val="32"/>
              </w:rPr>
            </w:pPr>
          </w:p>
        </w:tc>
        <w:tc>
          <w:tcPr>
            <w:tcW w:w="749" w:type="dxa"/>
            <w:tcBorders>
              <w:top w:val="nil"/>
              <w:left w:val="single" w:sz="36" w:space="0" w:color="000000"/>
              <w:bottom w:val="single" w:sz="12" w:space="0" w:color="auto"/>
              <w:right w:val="nil"/>
            </w:tcBorders>
            <w:shd w:val="clear" w:color="000000" w:fill="BFBFBF"/>
            <w:noWrap/>
            <w:vAlign w:val="center"/>
            <w:hideMark/>
          </w:tcPr>
          <w:p w14:paraId="67FDFFCA" w14:textId="77777777" w:rsidR="005C300A" w:rsidRPr="00836350" w:rsidRDefault="005C300A" w:rsidP="005C300A">
            <w:pPr>
              <w:spacing w:after="0" w:line="240" w:lineRule="auto"/>
              <w:jc w:val="center"/>
              <w:rPr>
                <w:rFonts w:ascii="Avenir LT Std 45 Book" w:eastAsia="Times New Roman" w:hAnsi="Avenir LT Std 45 Book" w:cs="Calibri"/>
                <w:i/>
                <w:iCs/>
                <w:color w:val="000000"/>
                <w:sz w:val="28"/>
                <w:szCs w:val="28"/>
              </w:rPr>
            </w:pPr>
            <w:r w:rsidRPr="00836350">
              <w:rPr>
                <w:rFonts w:ascii="Avenir LT Std 45 Book" w:eastAsia="Times New Roman" w:hAnsi="Avenir LT Std 45 Book" w:cs="Calibri"/>
                <w:i/>
                <w:iCs/>
                <w:color w:val="000000"/>
                <w:sz w:val="28"/>
                <w:szCs w:val="28"/>
              </w:rPr>
              <w:t>5%</w:t>
            </w:r>
          </w:p>
        </w:tc>
        <w:tc>
          <w:tcPr>
            <w:tcW w:w="763" w:type="dxa"/>
            <w:tcBorders>
              <w:top w:val="nil"/>
              <w:left w:val="nil"/>
              <w:bottom w:val="single" w:sz="12" w:space="0" w:color="auto"/>
              <w:right w:val="single" w:sz="12" w:space="0" w:color="auto"/>
            </w:tcBorders>
            <w:shd w:val="clear" w:color="000000" w:fill="000000"/>
            <w:noWrap/>
            <w:vAlign w:val="center"/>
            <w:hideMark/>
          </w:tcPr>
          <w:p w14:paraId="164AE2E5" w14:textId="77777777" w:rsidR="005C300A" w:rsidRPr="00836350" w:rsidRDefault="005C300A" w:rsidP="005C300A">
            <w:pPr>
              <w:spacing w:after="0" w:line="240" w:lineRule="auto"/>
              <w:jc w:val="center"/>
              <w:rPr>
                <w:rFonts w:ascii="Avenir LT Std 65 Medium" w:eastAsia="Times New Roman" w:hAnsi="Avenir LT Std 65 Medium" w:cs="Calibri"/>
                <w:color w:val="FFFFFF"/>
                <w:sz w:val="28"/>
                <w:szCs w:val="28"/>
              </w:rPr>
            </w:pPr>
            <w:r w:rsidRPr="00836350">
              <w:rPr>
                <w:rFonts w:ascii="Avenir LT Std 65 Medium" w:eastAsia="Times New Roman" w:hAnsi="Avenir LT Std 65 Medium" w:cs="Calibri"/>
                <w:color w:val="FFFFFF"/>
                <w:sz w:val="28"/>
                <w:szCs w:val="28"/>
              </w:rPr>
              <w:t>51.1</w:t>
            </w:r>
          </w:p>
        </w:tc>
        <w:tc>
          <w:tcPr>
            <w:tcW w:w="749" w:type="dxa"/>
            <w:tcBorders>
              <w:top w:val="nil"/>
              <w:left w:val="nil"/>
              <w:bottom w:val="single" w:sz="12" w:space="0" w:color="auto"/>
              <w:right w:val="nil"/>
            </w:tcBorders>
            <w:shd w:val="clear" w:color="000000" w:fill="BFBFBF"/>
            <w:noWrap/>
            <w:vAlign w:val="center"/>
            <w:hideMark/>
          </w:tcPr>
          <w:p w14:paraId="51EF1DFE" w14:textId="77777777" w:rsidR="005C300A" w:rsidRPr="00836350" w:rsidRDefault="005C300A" w:rsidP="005C300A">
            <w:pPr>
              <w:spacing w:after="0" w:line="240" w:lineRule="auto"/>
              <w:jc w:val="center"/>
              <w:rPr>
                <w:rFonts w:ascii="Avenir LT Std 45 Book" w:eastAsia="Times New Roman" w:hAnsi="Avenir LT Std 45 Book" w:cs="Calibri"/>
                <w:i/>
                <w:iCs/>
                <w:color w:val="000000"/>
                <w:sz w:val="28"/>
                <w:szCs w:val="28"/>
              </w:rPr>
            </w:pPr>
            <w:r w:rsidRPr="00836350">
              <w:rPr>
                <w:rFonts w:ascii="Avenir LT Std 45 Book" w:eastAsia="Times New Roman" w:hAnsi="Avenir LT Std 45 Book" w:cs="Calibri"/>
                <w:i/>
                <w:iCs/>
                <w:color w:val="000000"/>
                <w:sz w:val="28"/>
                <w:szCs w:val="28"/>
              </w:rPr>
              <w:t>16%</w:t>
            </w:r>
          </w:p>
        </w:tc>
        <w:tc>
          <w:tcPr>
            <w:tcW w:w="763" w:type="dxa"/>
            <w:tcBorders>
              <w:top w:val="nil"/>
              <w:left w:val="nil"/>
              <w:bottom w:val="single" w:sz="12" w:space="0" w:color="auto"/>
              <w:right w:val="single" w:sz="12" w:space="0" w:color="auto"/>
            </w:tcBorders>
            <w:shd w:val="clear" w:color="000000" w:fill="000000"/>
            <w:noWrap/>
            <w:vAlign w:val="center"/>
            <w:hideMark/>
          </w:tcPr>
          <w:p w14:paraId="5D5E78F5" w14:textId="77777777" w:rsidR="005C300A" w:rsidRPr="00836350" w:rsidRDefault="005C300A" w:rsidP="005C300A">
            <w:pPr>
              <w:spacing w:after="0" w:line="240" w:lineRule="auto"/>
              <w:jc w:val="center"/>
              <w:rPr>
                <w:rFonts w:ascii="Avenir LT Std 65 Medium" w:eastAsia="Times New Roman" w:hAnsi="Avenir LT Std 65 Medium" w:cs="Calibri"/>
                <w:color w:val="FFFFFF"/>
                <w:sz w:val="28"/>
                <w:szCs w:val="28"/>
              </w:rPr>
            </w:pPr>
            <w:r w:rsidRPr="00836350">
              <w:rPr>
                <w:rFonts w:ascii="Avenir LT Std 65 Medium" w:eastAsia="Times New Roman" w:hAnsi="Avenir LT Std 65 Medium" w:cs="Calibri"/>
                <w:color w:val="FFFFFF"/>
                <w:sz w:val="28"/>
                <w:szCs w:val="28"/>
              </w:rPr>
              <w:t>67.7</w:t>
            </w:r>
          </w:p>
        </w:tc>
        <w:tc>
          <w:tcPr>
            <w:tcW w:w="749" w:type="dxa"/>
            <w:tcBorders>
              <w:top w:val="nil"/>
              <w:left w:val="nil"/>
              <w:bottom w:val="single" w:sz="12" w:space="0" w:color="auto"/>
              <w:right w:val="nil"/>
            </w:tcBorders>
            <w:shd w:val="clear" w:color="000000" w:fill="BFBFBF"/>
            <w:noWrap/>
            <w:vAlign w:val="center"/>
            <w:hideMark/>
          </w:tcPr>
          <w:p w14:paraId="0C532720" w14:textId="77777777" w:rsidR="005C300A" w:rsidRPr="00836350" w:rsidRDefault="005C300A" w:rsidP="005C300A">
            <w:pPr>
              <w:spacing w:after="0" w:line="240" w:lineRule="auto"/>
              <w:jc w:val="center"/>
              <w:rPr>
                <w:rFonts w:ascii="Avenir LT Std 45 Book" w:eastAsia="Times New Roman" w:hAnsi="Avenir LT Std 45 Book" w:cs="Calibri"/>
                <w:i/>
                <w:iCs/>
                <w:color w:val="000000"/>
                <w:sz w:val="28"/>
                <w:szCs w:val="28"/>
              </w:rPr>
            </w:pPr>
            <w:r w:rsidRPr="00836350">
              <w:rPr>
                <w:rFonts w:ascii="Avenir LT Std 45 Book" w:eastAsia="Times New Roman" w:hAnsi="Avenir LT Std 45 Book" w:cs="Calibri"/>
                <w:i/>
                <w:iCs/>
                <w:color w:val="000000"/>
                <w:sz w:val="28"/>
                <w:szCs w:val="28"/>
              </w:rPr>
              <w:t>16%</w:t>
            </w:r>
          </w:p>
        </w:tc>
        <w:tc>
          <w:tcPr>
            <w:tcW w:w="763" w:type="dxa"/>
            <w:tcBorders>
              <w:top w:val="nil"/>
              <w:left w:val="nil"/>
              <w:bottom w:val="single" w:sz="12" w:space="0" w:color="auto"/>
              <w:right w:val="single" w:sz="12" w:space="0" w:color="auto"/>
            </w:tcBorders>
            <w:shd w:val="clear" w:color="000000" w:fill="000000"/>
            <w:noWrap/>
            <w:vAlign w:val="center"/>
            <w:hideMark/>
          </w:tcPr>
          <w:p w14:paraId="6D109B1D" w14:textId="77777777" w:rsidR="005C300A" w:rsidRPr="00836350" w:rsidRDefault="005C300A" w:rsidP="005C300A">
            <w:pPr>
              <w:spacing w:after="0" w:line="240" w:lineRule="auto"/>
              <w:jc w:val="center"/>
              <w:rPr>
                <w:rFonts w:ascii="Avenir LT Std 65 Medium" w:eastAsia="Times New Roman" w:hAnsi="Avenir LT Std 65 Medium" w:cs="Calibri"/>
                <w:color w:val="FFFFFF"/>
                <w:sz w:val="28"/>
                <w:szCs w:val="28"/>
              </w:rPr>
            </w:pPr>
            <w:r w:rsidRPr="00836350">
              <w:rPr>
                <w:rFonts w:ascii="Avenir LT Std 65 Medium" w:eastAsia="Times New Roman" w:hAnsi="Avenir LT Std 65 Medium" w:cs="Calibri"/>
                <w:color w:val="FFFFFF"/>
                <w:sz w:val="28"/>
                <w:szCs w:val="28"/>
              </w:rPr>
              <w:t>51.5</w:t>
            </w:r>
          </w:p>
        </w:tc>
        <w:tc>
          <w:tcPr>
            <w:tcW w:w="749" w:type="dxa"/>
            <w:tcBorders>
              <w:top w:val="nil"/>
              <w:left w:val="nil"/>
              <w:bottom w:val="single" w:sz="12" w:space="0" w:color="auto"/>
              <w:right w:val="nil"/>
            </w:tcBorders>
            <w:shd w:val="clear" w:color="auto" w:fill="auto"/>
            <w:noWrap/>
            <w:vAlign w:val="center"/>
            <w:hideMark/>
          </w:tcPr>
          <w:p w14:paraId="311B92FC" w14:textId="77777777" w:rsidR="005C300A" w:rsidRPr="00836350" w:rsidRDefault="005C300A" w:rsidP="005C300A">
            <w:pPr>
              <w:spacing w:after="0" w:line="240" w:lineRule="auto"/>
              <w:jc w:val="center"/>
              <w:rPr>
                <w:rFonts w:ascii="Avenir LT Std 45 Book" w:eastAsia="Times New Roman" w:hAnsi="Avenir LT Std 45 Book" w:cs="Calibri"/>
                <w:i/>
                <w:iCs/>
                <w:color w:val="000000"/>
                <w:sz w:val="28"/>
                <w:szCs w:val="28"/>
              </w:rPr>
            </w:pPr>
            <w:r w:rsidRPr="00836350">
              <w:rPr>
                <w:rFonts w:ascii="Avenir LT Std 45 Book" w:eastAsia="Times New Roman" w:hAnsi="Avenir LT Std 45 Book" w:cs="Calibri"/>
                <w:i/>
                <w:iCs/>
                <w:color w:val="000000"/>
                <w:sz w:val="28"/>
                <w:szCs w:val="28"/>
              </w:rPr>
              <w:t>7%</w:t>
            </w:r>
          </w:p>
        </w:tc>
        <w:tc>
          <w:tcPr>
            <w:tcW w:w="763" w:type="dxa"/>
            <w:tcBorders>
              <w:top w:val="nil"/>
              <w:left w:val="nil"/>
              <w:bottom w:val="single" w:sz="12" w:space="0" w:color="auto"/>
              <w:right w:val="single" w:sz="12" w:space="0" w:color="auto"/>
            </w:tcBorders>
            <w:shd w:val="clear" w:color="000000" w:fill="000000"/>
            <w:noWrap/>
            <w:vAlign w:val="center"/>
            <w:hideMark/>
          </w:tcPr>
          <w:p w14:paraId="09E2934F" w14:textId="77777777" w:rsidR="005C300A" w:rsidRPr="00836350" w:rsidRDefault="005C300A" w:rsidP="005C300A">
            <w:pPr>
              <w:spacing w:after="0" w:line="240" w:lineRule="auto"/>
              <w:jc w:val="center"/>
              <w:rPr>
                <w:rFonts w:ascii="Avenir LT Std 65 Medium" w:eastAsia="Times New Roman" w:hAnsi="Avenir LT Std 65 Medium" w:cs="Calibri"/>
                <w:color w:val="FFFFFF"/>
                <w:sz w:val="28"/>
                <w:szCs w:val="28"/>
              </w:rPr>
            </w:pPr>
            <w:r w:rsidRPr="00836350">
              <w:rPr>
                <w:rFonts w:ascii="Avenir LT Std 65 Medium" w:eastAsia="Times New Roman" w:hAnsi="Avenir LT Std 65 Medium" w:cs="Calibri"/>
                <w:color w:val="FFFFFF"/>
                <w:sz w:val="28"/>
                <w:szCs w:val="28"/>
              </w:rPr>
              <w:t>39.1</w:t>
            </w:r>
          </w:p>
        </w:tc>
        <w:tc>
          <w:tcPr>
            <w:tcW w:w="749" w:type="dxa"/>
            <w:tcBorders>
              <w:top w:val="nil"/>
              <w:left w:val="nil"/>
              <w:bottom w:val="single" w:sz="12" w:space="0" w:color="auto"/>
              <w:right w:val="nil"/>
            </w:tcBorders>
            <w:shd w:val="clear" w:color="auto" w:fill="auto"/>
            <w:noWrap/>
            <w:vAlign w:val="center"/>
            <w:hideMark/>
          </w:tcPr>
          <w:p w14:paraId="5439F54C" w14:textId="77777777" w:rsidR="005C300A" w:rsidRPr="00836350" w:rsidRDefault="005C300A" w:rsidP="005C300A">
            <w:pPr>
              <w:spacing w:after="0" w:line="240" w:lineRule="auto"/>
              <w:jc w:val="center"/>
              <w:rPr>
                <w:rFonts w:ascii="Avenir LT Std 45 Book" w:eastAsia="Times New Roman" w:hAnsi="Avenir LT Std 45 Book" w:cs="Calibri"/>
                <w:i/>
                <w:iCs/>
                <w:color w:val="000000"/>
                <w:sz w:val="28"/>
                <w:szCs w:val="28"/>
              </w:rPr>
            </w:pPr>
            <w:r w:rsidRPr="00836350">
              <w:rPr>
                <w:rFonts w:ascii="Avenir LT Std 45 Book" w:eastAsia="Times New Roman" w:hAnsi="Avenir LT Std 45 Book" w:cs="Calibri"/>
                <w:i/>
                <w:iCs/>
                <w:color w:val="000000"/>
                <w:sz w:val="28"/>
                <w:szCs w:val="28"/>
              </w:rPr>
              <w:t>21%</w:t>
            </w:r>
          </w:p>
        </w:tc>
        <w:tc>
          <w:tcPr>
            <w:tcW w:w="763" w:type="dxa"/>
            <w:tcBorders>
              <w:top w:val="nil"/>
              <w:left w:val="nil"/>
              <w:bottom w:val="single" w:sz="12" w:space="0" w:color="auto"/>
              <w:right w:val="single" w:sz="12" w:space="0" w:color="auto"/>
            </w:tcBorders>
            <w:shd w:val="clear" w:color="000000" w:fill="000000"/>
            <w:noWrap/>
            <w:vAlign w:val="center"/>
            <w:hideMark/>
          </w:tcPr>
          <w:p w14:paraId="4E8435E8" w14:textId="77777777" w:rsidR="005C300A" w:rsidRPr="00836350" w:rsidRDefault="005C300A" w:rsidP="005C300A">
            <w:pPr>
              <w:spacing w:after="0" w:line="240" w:lineRule="auto"/>
              <w:jc w:val="center"/>
              <w:rPr>
                <w:rFonts w:ascii="Avenir LT Std 65 Medium" w:eastAsia="Times New Roman" w:hAnsi="Avenir LT Std 65 Medium" w:cs="Calibri"/>
                <w:color w:val="FFFFFF"/>
                <w:sz w:val="28"/>
                <w:szCs w:val="28"/>
              </w:rPr>
            </w:pPr>
            <w:r w:rsidRPr="00836350">
              <w:rPr>
                <w:rFonts w:ascii="Avenir LT Std 65 Medium" w:eastAsia="Times New Roman" w:hAnsi="Avenir LT Std 65 Medium" w:cs="Calibri"/>
                <w:color w:val="FFFFFF"/>
                <w:sz w:val="28"/>
                <w:szCs w:val="28"/>
              </w:rPr>
              <w:t>31.2</w:t>
            </w:r>
          </w:p>
        </w:tc>
        <w:tc>
          <w:tcPr>
            <w:tcW w:w="749" w:type="dxa"/>
            <w:tcBorders>
              <w:top w:val="nil"/>
              <w:left w:val="nil"/>
              <w:bottom w:val="single" w:sz="12" w:space="0" w:color="auto"/>
              <w:right w:val="nil"/>
            </w:tcBorders>
            <w:shd w:val="clear" w:color="auto" w:fill="auto"/>
            <w:noWrap/>
            <w:vAlign w:val="center"/>
            <w:hideMark/>
          </w:tcPr>
          <w:p w14:paraId="4114E231" w14:textId="77777777" w:rsidR="005C300A" w:rsidRPr="00836350" w:rsidRDefault="005C300A" w:rsidP="005C300A">
            <w:pPr>
              <w:spacing w:after="0" w:line="240" w:lineRule="auto"/>
              <w:jc w:val="center"/>
              <w:rPr>
                <w:rFonts w:ascii="Avenir LT Std 45 Book" w:eastAsia="Times New Roman" w:hAnsi="Avenir LT Std 45 Book" w:cs="Calibri"/>
                <w:i/>
                <w:iCs/>
                <w:color w:val="000000"/>
                <w:sz w:val="28"/>
                <w:szCs w:val="28"/>
              </w:rPr>
            </w:pPr>
            <w:r w:rsidRPr="00836350">
              <w:rPr>
                <w:rFonts w:ascii="Avenir LT Std 45 Book" w:eastAsia="Times New Roman" w:hAnsi="Avenir LT Std 45 Book" w:cs="Calibri"/>
                <w:i/>
                <w:iCs/>
                <w:color w:val="000000"/>
                <w:sz w:val="28"/>
                <w:szCs w:val="28"/>
              </w:rPr>
              <w:t>28%</w:t>
            </w:r>
          </w:p>
        </w:tc>
        <w:tc>
          <w:tcPr>
            <w:tcW w:w="763" w:type="dxa"/>
            <w:tcBorders>
              <w:top w:val="nil"/>
              <w:left w:val="nil"/>
              <w:bottom w:val="single" w:sz="12" w:space="0" w:color="auto"/>
              <w:right w:val="single" w:sz="12" w:space="0" w:color="auto"/>
            </w:tcBorders>
            <w:shd w:val="clear" w:color="000000" w:fill="000000"/>
            <w:noWrap/>
            <w:vAlign w:val="center"/>
            <w:hideMark/>
          </w:tcPr>
          <w:p w14:paraId="593654A1" w14:textId="77777777" w:rsidR="005C300A" w:rsidRPr="00836350" w:rsidRDefault="005C300A" w:rsidP="005C300A">
            <w:pPr>
              <w:spacing w:after="0" w:line="240" w:lineRule="auto"/>
              <w:jc w:val="center"/>
              <w:rPr>
                <w:rFonts w:ascii="Avenir LT Std 65 Medium" w:eastAsia="Times New Roman" w:hAnsi="Avenir LT Std 65 Medium" w:cs="Calibri"/>
                <w:color w:val="FFFFFF"/>
                <w:sz w:val="28"/>
                <w:szCs w:val="28"/>
              </w:rPr>
            </w:pPr>
            <w:r w:rsidRPr="00836350">
              <w:rPr>
                <w:rFonts w:ascii="Avenir LT Std 65 Medium" w:eastAsia="Times New Roman" w:hAnsi="Avenir LT Std 65 Medium" w:cs="Calibri"/>
                <w:color w:val="FFFFFF"/>
                <w:sz w:val="28"/>
                <w:szCs w:val="28"/>
              </w:rPr>
              <w:t>21.9</w:t>
            </w:r>
          </w:p>
        </w:tc>
      </w:tr>
      <w:tr w:rsidR="005C300A" w:rsidRPr="00836350" w14:paraId="2B6AD7F0" w14:textId="77777777" w:rsidTr="005C300A">
        <w:trPr>
          <w:trHeight w:val="360"/>
        </w:trPr>
        <w:tc>
          <w:tcPr>
            <w:tcW w:w="1008" w:type="dxa"/>
            <w:vMerge w:val="restart"/>
            <w:tcBorders>
              <w:top w:val="single" w:sz="36" w:space="0" w:color="000000"/>
              <w:left w:val="single" w:sz="36" w:space="0" w:color="000000"/>
              <w:right w:val="single" w:sz="36" w:space="0" w:color="000000"/>
            </w:tcBorders>
            <w:shd w:val="clear" w:color="auto" w:fill="auto"/>
            <w:noWrap/>
            <w:vAlign w:val="center"/>
            <w:hideMark/>
          </w:tcPr>
          <w:p w14:paraId="4BABA785" w14:textId="77777777" w:rsidR="005C300A" w:rsidRPr="00507730" w:rsidRDefault="005C300A" w:rsidP="005C300A">
            <w:pPr>
              <w:spacing w:after="0" w:line="240" w:lineRule="auto"/>
              <w:jc w:val="center"/>
              <w:rPr>
                <w:rFonts w:ascii="Avenir LT Std 65 Medium" w:eastAsia="Times New Roman" w:hAnsi="Avenir LT Std 65 Medium" w:cs="Arial"/>
                <w:sz w:val="32"/>
                <w:szCs w:val="32"/>
              </w:rPr>
            </w:pPr>
            <w:r w:rsidRPr="00507730">
              <w:rPr>
                <w:rFonts w:ascii="Avenir LT Std 65 Medium" w:eastAsia="Times New Roman" w:hAnsi="Avenir LT Std 65 Medium" w:cs="Arial"/>
                <w:sz w:val="32"/>
                <w:szCs w:val="32"/>
              </w:rPr>
              <w:t>60s</w:t>
            </w:r>
          </w:p>
        </w:tc>
        <w:tc>
          <w:tcPr>
            <w:tcW w:w="749" w:type="dxa"/>
            <w:tcBorders>
              <w:top w:val="nil"/>
              <w:left w:val="single" w:sz="36" w:space="0" w:color="000000"/>
              <w:bottom w:val="nil"/>
              <w:right w:val="nil"/>
            </w:tcBorders>
            <w:shd w:val="clear" w:color="FFFFFF" w:fill="BFBFBF"/>
            <w:noWrap/>
            <w:vAlign w:val="center"/>
            <w:hideMark/>
          </w:tcPr>
          <w:p w14:paraId="13466E23" w14:textId="77777777" w:rsidR="005C300A" w:rsidRPr="00836350" w:rsidRDefault="005C300A" w:rsidP="005C300A">
            <w:pPr>
              <w:spacing w:after="0" w:line="240" w:lineRule="auto"/>
              <w:jc w:val="center"/>
              <w:rPr>
                <w:rFonts w:ascii="Avenir LT Std 45 Book" w:eastAsia="Times New Roman" w:hAnsi="Avenir LT Std 45 Book" w:cs="Calibri"/>
                <w:i/>
                <w:iCs/>
                <w:sz w:val="28"/>
                <w:szCs w:val="28"/>
              </w:rPr>
            </w:pPr>
          </w:p>
        </w:tc>
        <w:tc>
          <w:tcPr>
            <w:tcW w:w="763" w:type="dxa"/>
            <w:tcBorders>
              <w:top w:val="nil"/>
              <w:left w:val="nil"/>
              <w:bottom w:val="nil"/>
              <w:right w:val="single" w:sz="12" w:space="0" w:color="auto"/>
            </w:tcBorders>
            <w:shd w:val="clear" w:color="000000" w:fill="BFBFBF"/>
            <w:noWrap/>
            <w:vAlign w:val="center"/>
            <w:hideMark/>
          </w:tcPr>
          <w:p w14:paraId="0FFBFFDF" w14:textId="77777777" w:rsidR="005C300A" w:rsidRPr="00836350" w:rsidRDefault="005C300A" w:rsidP="005C300A">
            <w:pPr>
              <w:spacing w:after="0" w:line="240" w:lineRule="auto"/>
              <w:jc w:val="center"/>
              <w:rPr>
                <w:rFonts w:ascii="Avenir LT Std 65 Medium" w:eastAsia="Times New Roman" w:hAnsi="Avenir LT Std 65 Medium" w:cs="Calibri"/>
                <w:color w:val="000000"/>
                <w:sz w:val="28"/>
                <w:szCs w:val="28"/>
              </w:rPr>
            </w:pPr>
            <w:r w:rsidRPr="00836350">
              <w:rPr>
                <w:rFonts w:ascii="Avenir LT Std 65 Medium" w:eastAsia="Times New Roman" w:hAnsi="Avenir LT Std 65 Medium" w:cs="Calibri"/>
                <w:color w:val="000000"/>
                <w:sz w:val="28"/>
                <w:szCs w:val="28"/>
              </w:rPr>
              <w:t>66%</w:t>
            </w:r>
          </w:p>
        </w:tc>
        <w:tc>
          <w:tcPr>
            <w:tcW w:w="749" w:type="dxa"/>
            <w:tcBorders>
              <w:top w:val="nil"/>
              <w:left w:val="nil"/>
              <w:bottom w:val="nil"/>
              <w:right w:val="nil"/>
            </w:tcBorders>
            <w:shd w:val="clear" w:color="FFFFFF" w:fill="BFBFBF"/>
            <w:noWrap/>
            <w:vAlign w:val="center"/>
            <w:hideMark/>
          </w:tcPr>
          <w:p w14:paraId="5193C89B" w14:textId="77777777" w:rsidR="005C300A" w:rsidRPr="00836350" w:rsidRDefault="005C300A" w:rsidP="005C300A">
            <w:pPr>
              <w:spacing w:after="0" w:line="240" w:lineRule="auto"/>
              <w:jc w:val="center"/>
              <w:rPr>
                <w:rFonts w:ascii="Avenir LT Std 45 Book" w:eastAsia="Times New Roman" w:hAnsi="Avenir LT Std 45 Book" w:cs="Calibri"/>
                <w:i/>
                <w:iCs/>
                <w:sz w:val="28"/>
                <w:szCs w:val="28"/>
              </w:rPr>
            </w:pPr>
          </w:p>
        </w:tc>
        <w:tc>
          <w:tcPr>
            <w:tcW w:w="763" w:type="dxa"/>
            <w:tcBorders>
              <w:top w:val="nil"/>
              <w:left w:val="nil"/>
              <w:bottom w:val="nil"/>
              <w:right w:val="single" w:sz="12" w:space="0" w:color="auto"/>
            </w:tcBorders>
            <w:shd w:val="clear" w:color="000000" w:fill="BFBFBF"/>
            <w:noWrap/>
            <w:vAlign w:val="center"/>
            <w:hideMark/>
          </w:tcPr>
          <w:p w14:paraId="2D83BDCC" w14:textId="77777777" w:rsidR="005C300A" w:rsidRPr="00836350" w:rsidRDefault="005C300A" w:rsidP="005C300A">
            <w:pPr>
              <w:spacing w:after="0" w:line="240" w:lineRule="auto"/>
              <w:jc w:val="center"/>
              <w:rPr>
                <w:rFonts w:ascii="Avenir LT Std 65 Medium" w:eastAsia="Times New Roman" w:hAnsi="Avenir LT Std 65 Medium" w:cs="Calibri"/>
                <w:color w:val="000000"/>
                <w:sz w:val="28"/>
                <w:szCs w:val="28"/>
              </w:rPr>
            </w:pPr>
            <w:r w:rsidRPr="00836350">
              <w:rPr>
                <w:rFonts w:ascii="Avenir LT Std 65 Medium" w:eastAsia="Times New Roman" w:hAnsi="Avenir LT Std 65 Medium" w:cs="Calibri"/>
                <w:color w:val="000000"/>
                <w:sz w:val="28"/>
                <w:szCs w:val="28"/>
              </w:rPr>
              <w:t>62%</w:t>
            </w:r>
          </w:p>
        </w:tc>
        <w:tc>
          <w:tcPr>
            <w:tcW w:w="749" w:type="dxa"/>
            <w:tcBorders>
              <w:top w:val="nil"/>
              <w:left w:val="nil"/>
              <w:bottom w:val="nil"/>
              <w:right w:val="nil"/>
            </w:tcBorders>
            <w:shd w:val="clear" w:color="FFFFFF" w:fill="BFBFBF"/>
            <w:noWrap/>
            <w:vAlign w:val="center"/>
            <w:hideMark/>
          </w:tcPr>
          <w:p w14:paraId="32150CA2" w14:textId="77777777" w:rsidR="005C300A" w:rsidRPr="00836350" w:rsidRDefault="005C300A" w:rsidP="005C300A">
            <w:pPr>
              <w:spacing w:after="0" w:line="240" w:lineRule="auto"/>
              <w:jc w:val="center"/>
              <w:rPr>
                <w:rFonts w:ascii="Avenir LT Std 45 Book" w:eastAsia="Times New Roman" w:hAnsi="Avenir LT Std 45 Book" w:cs="Calibri"/>
                <w:i/>
                <w:iCs/>
                <w:sz w:val="28"/>
                <w:szCs w:val="28"/>
              </w:rPr>
            </w:pPr>
          </w:p>
        </w:tc>
        <w:tc>
          <w:tcPr>
            <w:tcW w:w="763" w:type="dxa"/>
            <w:tcBorders>
              <w:top w:val="nil"/>
              <w:left w:val="nil"/>
              <w:bottom w:val="nil"/>
              <w:right w:val="single" w:sz="12" w:space="0" w:color="auto"/>
            </w:tcBorders>
            <w:shd w:val="clear" w:color="000000" w:fill="BFBFBF"/>
            <w:noWrap/>
            <w:vAlign w:val="center"/>
            <w:hideMark/>
          </w:tcPr>
          <w:p w14:paraId="6C926E4D" w14:textId="77777777" w:rsidR="005C300A" w:rsidRPr="00836350" w:rsidRDefault="005C300A" w:rsidP="005C300A">
            <w:pPr>
              <w:spacing w:after="0" w:line="240" w:lineRule="auto"/>
              <w:jc w:val="center"/>
              <w:rPr>
                <w:rFonts w:ascii="Avenir LT Std 65 Medium" w:eastAsia="Times New Roman" w:hAnsi="Avenir LT Std 65 Medium" w:cs="Calibri"/>
                <w:color w:val="000000"/>
                <w:sz w:val="28"/>
                <w:szCs w:val="28"/>
              </w:rPr>
            </w:pPr>
            <w:r w:rsidRPr="00836350">
              <w:rPr>
                <w:rFonts w:ascii="Avenir LT Std 65 Medium" w:eastAsia="Times New Roman" w:hAnsi="Avenir LT Std 65 Medium" w:cs="Calibri"/>
                <w:color w:val="000000"/>
                <w:sz w:val="28"/>
                <w:szCs w:val="28"/>
              </w:rPr>
              <w:t>57%</w:t>
            </w:r>
          </w:p>
        </w:tc>
        <w:tc>
          <w:tcPr>
            <w:tcW w:w="749" w:type="dxa"/>
            <w:tcBorders>
              <w:top w:val="nil"/>
              <w:left w:val="nil"/>
              <w:bottom w:val="nil"/>
              <w:right w:val="nil"/>
            </w:tcBorders>
            <w:shd w:val="clear" w:color="FFFFFF" w:fill="auto"/>
            <w:noWrap/>
            <w:vAlign w:val="center"/>
            <w:hideMark/>
          </w:tcPr>
          <w:p w14:paraId="489E7CCE" w14:textId="77777777" w:rsidR="005C300A" w:rsidRPr="00836350" w:rsidRDefault="005C300A" w:rsidP="005C300A">
            <w:pPr>
              <w:spacing w:after="0" w:line="240" w:lineRule="auto"/>
              <w:jc w:val="center"/>
              <w:rPr>
                <w:rFonts w:ascii="Avenir LT Std 45 Book" w:eastAsia="Times New Roman" w:hAnsi="Avenir LT Std 45 Book" w:cs="Calibri"/>
                <w:i/>
                <w:iCs/>
                <w:sz w:val="28"/>
                <w:szCs w:val="28"/>
              </w:rPr>
            </w:pPr>
          </w:p>
        </w:tc>
        <w:tc>
          <w:tcPr>
            <w:tcW w:w="763" w:type="dxa"/>
            <w:tcBorders>
              <w:top w:val="nil"/>
              <w:left w:val="nil"/>
              <w:bottom w:val="nil"/>
              <w:right w:val="single" w:sz="12" w:space="0" w:color="auto"/>
            </w:tcBorders>
            <w:shd w:val="clear" w:color="auto" w:fill="auto"/>
            <w:noWrap/>
            <w:vAlign w:val="center"/>
            <w:hideMark/>
          </w:tcPr>
          <w:p w14:paraId="0326B5FE" w14:textId="77777777" w:rsidR="005C300A" w:rsidRPr="00836350" w:rsidRDefault="005C300A" w:rsidP="005C300A">
            <w:pPr>
              <w:spacing w:after="0" w:line="240" w:lineRule="auto"/>
              <w:jc w:val="center"/>
              <w:rPr>
                <w:rFonts w:ascii="Avenir LT Std 65 Medium" w:eastAsia="Times New Roman" w:hAnsi="Avenir LT Std 65 Medium" w:cs="Calibri"/>
                <w:color w:val="000000"/>
                <w:sz w:val="28"/>
                <w:szCs w:val="28"/>
              </w:rPr>
            </w:pPr>
            <w:r w:rsidRPr="00836350">
              <w:rPr>
                <w:rFonts w:ascii="Avenir LT Std 65 Medium" w:eastAsia="Times New Roman" w:hAnsi="Avenir LT Std 65 Medium" w:cs="Calibri"/>
                <w:color w:val="000000"/>
                <w:sz w:val="28"/>
                <w:szCs w:val="28"/>
              </w:rPr>
              <w:t>68%</w:t>
            </w:r>
          </w:p>
        </w:tc>
        <w:tc>
          <w:tcPr>
            <w:tcW w:w="749" w:type="dxa"/>
            <w:tcBorders>
              <w:top w:val="nil"/>
              <w:left w:val="nil"/>
              <w:bottom w:val="nil"/>
              <w:right w:val="nil"/>
            </w:tcBorders>
            <w:shd w:val="clear" w:color="FFFFFF" w:fill="auto"/>
            <w:noWrap/>
            <w:vAlign w:val="center"/>
            <w:hideMark/>
          </w:tcPr>
          <w:p w14:paraId="7F208BDD" w14:textId="77777777" w:rsidR="005C300A" w:rsidRPr="00836350" w:rsidRDefault="005C300A" w:rsidP="005C300A">
            <w:pPr>
              <w:spacing w:after="0" w:line="240" w:lineRule="auto"/>
              <w:jc w:val="center"/>
              <w:rPr>
                <w:rFonts w:ascii="Avenir LT Std 45 Book" w:eastAsia="Times New Roman" w:hAnsi="Avenir LT Std 45 Book" w:cs="Calibri"/>
                <w:i/>
                <w:iCs/>
                <w:sz w:val="28"/>
                <w:szCs w:val="28"/>
              </w:rPr>
            </w:pPr>
          </w:p>
        </w:tc>
        <w:tc>
          <w:tcPr>
            <w:tcW w:w="763" w:type="dxa"/>
            <w:tcBorders>
              <w:top w:val="nil"/>
              <w:left w:val="nil"/>
              <w:bottom w:val="nil"/>
              <w:right w:val="single" w:sz="12" w:space="0" w:color="auto"/>
            </w:tcBorders>
            <w:shd w:val="clear" w:color="auto" w:fill="auto"/>
            <w:noWrap/>
            <w:vAlign w:val="center"/>
            <w:hideMark/>
          </w:tcPr>
          <w:p w14:paraId="1EA29F24" w14:textId="77777777" w:rsidR="005C300A" w:rsidRPr="00836350" w:rsidRDefault="005C300A" w:rsidP="005C300A">
            <w:pPr>
              <w:spacing w:after="0" w:line="240" w:lineRule="auto"/>
              <w:jc w:val="center"/>
              <w:rPr>
                <w:rFonts w:ascii="Avenir LT Std 65 Medium" w:eastAsia="Times New Roman" w:hAnsi="Avenir LT Std 65 Medium" w:cs="Calibri"/>
                <w:color w:val="000000"/>
                <w:sz w:val="28"/>
                <w:szCs w:val="28"/>
              </w:rPr>
            </w:pPr>
            <w:r w:rsidRPr="00836350">
              <w:rPr>
                <w:rFonts w:ascii="Avenir LT Std 65 Medium" w:eastAsia="Times New Roman" w:hAnsi="Avenir LT Std 65 Medium" w:cs="Calibri"/>
                <w:color w:val="000000"/>
                <w:sz w:val="28"/>
                <w:szCs w:val="28"/>
              </w:rPr>
              <w:t>79%</w:t>
            </w:r>
          </w:p>
        </w:tc>
        <w:tc>
          <w:tcPr>
            <w:tcW w:w="749" w:type="dxa"/>
            <w:tcBorders>
              <w:top w:val="nil"/>
              <w:left w:val="nil"/>
              <w:bottom w:val="nil"/>
              <w:right w:val="nil"/>
            </w:tcBorders>
            <w:shd w:val="clear" w:color="FFFFFF" w:fill="auto"/>
            <w:noWrap/>
            <w:vAlign w:val="center"/>
            <w:hideMark/>
          </w:tcPr>
          <w:p w14:paraId="5FBFEA3D" w14:textId="77777777" w:rsidR="005C300A" w:rsidRPr="00836350" w:rsidRDefault="005C300A" w:rsidP="005C300A">
            <w:pPr>
              <w:spacing w:after="0" w:line="240" w:lineRule="auto"/>
              <w:jc w:val="center"/>
              <w:rPr>
                <w:rFonts w:ascii="Avenir LT Std 45 Book" w:eastAsia="Times New Roman" w:hAnsi="Avenir LT Std 45 Book" w:cs="Calibri"/>
                <w:i/>
                <w:iCs/>
                <w:sz w:val="28"/>
                <w:szCs w:val="28"/>
              </w:rPr>
            </w:pPr>
          </w:p>
        </w:tc>
        <w:tc>
          <w:tcPr>
            <w:tcW w:w="763" w:type="dxa"/>
            <w:tcBorders>
              <w:top w:val="nil"/>
              <w:left w:val="nil"/>
              <w:bottom w:val="nil"/>
              <w:right w:val="single" w:sz="12" w:space="0" w:color="auto"/>
            </w:tcBorders>
            <w:shd w:val="clear" w:color="auto" w:fill="auto"/>
            <w:noWrap/>
            <w:vAlign w:val="center"/>
            <w:hideMark/>
          </w:tcPr>
          <w:p w14:paraId="608A0EE9" w14:textId="77777777" w:rsidR="005C300A" w:rsidRPr="00836350" w:rsidRDefault="005C300A" w:rsidP="005C300A">
            <w:pPr>
              <w:spacing w:after="0" w:line="240" w:lineRule="auto"/>
              <w:jc w:val="center"/>
              <w:rPr>
                <w:rFonts w:ascii="Avenir LT Std 65 Medium" w:eastAsia="Times New Roman" w:hAnsi="Avenir LT Std 65 Medium" w:cs="Calibri"/>
                <w:color w:val="000000"/>
                <w:sz w:val="28"/>
                <w:szCs w:val="28"/>
              </w:rPr>
            </w:pPr>
            <w:r w:rsidRPr="00836350">
              <w:rPr>
                <w:rFonts w:ascii="Avenir LT Std 65 Medium" w:eastAsia="Times New Roman" w:hAnsi="Avenir LT Std 65 Medium" w:cs="Calibri"/>
                <w:color w:val="000000"/>
                <w:sz w:val="28"/>
                <w:szCs w:val="28"/>
              </w:rPr>
              <w:t>82%</w:t>
            </w:r>
          </w:p>
        </w:tc>
      </w:tr>
      <w:tr w:rsidR="005C300A" w:rsidRPr="00836350" w14:paraId="2F4F7639" w14:textId="77777777" w:rsidTr="005C300A">
        <w:trPr>
          <w:trHeight w:val="360"/>
        </w:trPr>
        <w:tc>
          <w:tcPr>
            <w:tcW w:w="1008" w:type="dxa"/>
            <w:vMerge/>
            <w:tcBorders>
              <w:left w:val="single" w:sz="36" w:space="0" w:color="000000"/>
              <w:bottom w:val="single" w:sz="36" w:space="0" w:color="000000"/>
              <w:right w:val="single" w:sz="36" w:space="0" w:color="000000"/>
            </w:tcBorders>
            <w:shd w:val="clear" w:color="auto" w:fill="auto"/>
            <w:vAlign w:val="center"/>
            <w:hideMark/>
          </w:tcPr>
          <w:p w14:paraId="3CEADD1E" w14:textId="77777777" w:rsidR="005C300A" w:rsidRPr="00507730" w:rsidRDefault="005C300A" w:rsidP="005C300A">
            <w:pPr>
              <w:spacing w:after="0" w:line="240" w:lineRule="auto"/>
              <w:jc w:val="center"/>
              <w:rPr>
                <w:rFonts w:ascii="Avenir LT Std 65 Medium" w:eastAsia="Times New Roman" w:hAnsi="Avenir LT Std 65 Medium" w:cs="Arial"/>
                <w:sz w:val="32"/>
                <w:szCs w:val="32"/>
              </w:rPr>
            </w:pPr>
          </w:p>
        </w:tc>
        <w:tc>
          <w:tcPr>
            <w:tcW w:w="749" w:type="dxa"/>
            <w:tcBorders>
              <w:top w:val="nil"/>
              <w:left w:val="single" w:sz="36" w:space="0" w:color="000000"/>
              <w:bottom w:val="single" w:sz="12" w:space="0" w:color="auto"/>
              <w:right w:val="nil"/>
            </w:tcBorders>
            <w:shd w:val="clear" w:color="000000" w:fill="BFBFBF"/>
            <w:noWrap/>
            <w:vAlign w:val="center"/>
            <w:hideMark/>
          </w:tcPr>
          <w:p w14:paraId="193193F4" w14:textId="77777777" w:rsidR="005C300A" w:rsidRPr="00836350" w:rsidRDefault="005C300A" w:rsidP="005C300A">
            <w:pPr>
              <w:spacing w:after="0" w:line="240" w:lineRule="auto"/>
              <w:jc w:val="center"/>
              <w:rPr>
                <w:rFonts w:ascii="Avenir LT Std 45 Book" w:eastAsia="Times New Roman" w:hAnsi="Avenir LT Std 45 Book" w:cs="Calibri"/>
                <w:i/>
                <w:iCs/>
                <w:color w:val="000000"/>
                <w:sz w:val="28"/>
                <w:szCs w:val="28"/>
              </w:rPr>
            </w:pPr>
            <w:r w:rsidRPr="00836350">
              <w:rPr>
                <w:rFonts w:ascii="Avenir LT Std 45 Book" w:eastAsia="Times New Roman" w:hAnsi="Avenir LT Std 45 Book" w:cs="Calibri"/>
                <w:i/>
                <w:iCs/>
                <w:color w:val="000000"/>
                <w:sz w:val="28"/>
                <w:szCs w:val="28"/>
              </w:rPr>
              <w:t>8%</w:t>
            </w:r>
          </w:p>
        </w:tc>
        <w:tc>
          <w:tcPr>
            <w:tcW w:w="763" w:type="dxa"/>
            <w:tcBorders>
              <w:top w:val="nil"/>
              <w:left w:val="nil"/>
              <w:bottom w:val="single" w:sz="12" w:space="0" w:color="auto"/>
              <w:right w:val="single" w:sz="12" w:space="0" w:color="auto"/>
            </w:tcBorders>
            <w:shd w:val="clear" w:color="000000" w:fill="000000"/>
            <w:noWrap/>
            <w:vAlign w:val="center"/>
            <w:hideMark/>
          </w:tcPr>
          <w:p w14:paraId="1E05B921" w14:textId="77777777" w:rsidR="005C300A" w:rsidRPr="00836350" w:rsidRDefault="005C300A" w:rsidP="005C300A">
            <w:pPr>
              <w:spacing w:after="0" w:line="240" w:lineRule="auto"/>
              <w:jc w:val="center"/>
              <w:rPr>
                <w:rFonts w:ascii="Avenir LT Std 65 Medium" w:eastAsia="Times New Roman" w:hAnsi="Avenir LT Std 65 Medium" w:cs="Calibri"/>
                <w:color w:val="FFFFFF"/>
                <w:sz w:val="28"/>
                <w:szCs w:val="28"/>
              </w:rPr>
            </w:pPr>
            <w:r w:rsidRPr="00836350">
              <w:rPr>
                <w:rFonts w:ascii="Avenir LT Std 65 Medium" w:eastAsia="Times New Roman" w:hAnsi="Avenir LT Std 65 Medium" w:cs="Calibri"/>
                <w:color w:val="FFFFFF"/>
                <w:sz w:val="28"/>
                <w:szCs w:val="28"/>
              </w:rPr>
              <w:t>82.8</w:t>
            </w:r>
          </w:p>
        </w:tc>
        <w:tc>
          <w:tcPr>
            <w:tcW w:w="749" w:type="dxa"/>
            <w:tcBorders>
              <w:top w:val="nil"/>
              <w:left w:val="nil"/>
              <w:bottom w:val="single" w:sz="12" w:space="0" w:color="auto"/>
              <w:right w:val="nil"/>
            </w:tcBorders>
            <w:shd w:val="clear" w:color="000000" w:fill="BFBFBF"/>
            <w:noWrap/>
            <w:vAlign w:val="center"/>
            <w:hideMark/>
          </w:tcPr>
          <w:p w14:paraId="5C9BF763" w14:textId="77777777" w:rsidR="005C300A" w:rsidRPr="00836350" w:rsidRDefault="005C300A" w:rsidP="005C300A">
            <w:pPr>
              <w:spacing w:after="0" w:line="240" w:lineRule="auto"/>
              <w:jc w:val="center"/>
              <w:rPr>
                <w:rFonts w:ascii="Avenir LT Std 45 Book" w:eastAsia="Times New Roman" w:hAnsi="Avenir LT Std 45 Book" w:cs="Calibri"/>
                <w:i/>
                <w:iCs/>
                <w:color w:val="000000"/>
                <w:sz w:val="28"/>
                <w:szCs w:val="28"/>
              </w:rPr>
            </w:pPr>
            <w:r w:rsidRPr="00836350">
              <w:rPr>
                <w:rFonts w:ascii="Avenir LT Std 45 Book" w:eastAsia="Times New Roman" w:hAnsi="Avenir LT Std 45 Book" w:cs="Calibri"/>
                <w:i/>
                <w:iCs/>
                <w:color w:val="000000"/>
                <w:sz w:val="28"/>
                <w:szCs w:val="28"/>
              </w:rPr>
              <w:t>23%</w:t>
            </w:r>
          </w:p>
        </w:tc>
        <w:tc>
          <w:tcPr>
            <w:tcW w:w="763" w:type="dxa"/>
            <w:tcBorders>
              <w:top w:val="nil"/>
              <w:left w:val="nil"/>
              <w:bottom w:val="single" w:sz="12" w:space="0" w:color="auto"/>
              <w:right w:val="single" w:sz="12" w:space="0" w:color="auto"/>
            </w:tcBorders>
            <w:shd w:val="clear" w:color="000000" w:fill="000000"/>
            <w:noWrap/>
            <w:vAlign w:val="center"/>
            <w:hideMark/>
          </w:tcPr>
          <w:p w14:paraId="666E66FB" w14:textId="77777777" w:rsidR="005C300A" w:rsidRPr="00836350" w:rsidRDefault="005C300A" w:rsidP="005C300A">
            <w:pPr>
              <w:spacing w:after="0" w:line="240" w:lineRule="auto"/>
              <w:jc w:val="center"/>
              <w:rPr>
                <w:rFonts w:ascii="Avenir LT Std 65 Medium" w:eastAsia="Times New Roman" w:hAnsi="Avenir LT Std 65 Medium" w:cs="Calibri"/>
                <w:color w:val="FFFFFF"/>
                <w:sz w:val="28"/>
                <w:szCs w:val="28"/>
              </w:rPr>
            </w:pPr>
            <w:r w:rsidRPr="00836350">
              <w:rPr>
                <w:rFonts w:ascii="Avenir LT Std 65 Medium" w:eastAsia="Times New Roman" w:hAnsi="Avenir LT Std 65 Medium" w:cs="Calibri"/>
                <w:color w:val="FFFFFF"/>
                <w:sz w:val="28"/>
                <w:szCs w:val="28"/>
              </w:rPr>
              <w:t>90.9</w:t>
            </w:r>
          </w:p>
        </w:tc>
        <w:tc>
          <w:tcPr>
            <w:tcW w:w="749" w:type="dxa"/>
            <w:tcBorders>
              <w:top w:val="nil"/>
              <w:left w:val="nil"/>
              <w:bottom w:val="single" w:sz="12" w:space="0" w:color="auto"/>
              <w:right w:val="nil"/>
            </w:tcBorders>
            <w:shd w:val="clear" w:color="000000" w:fill="BFBFBF"/>
            <w:noWrap/>
            <w:vAlign w:val="center"/>
            <w:hideMark/>
          </w:tcPr>
          <w:p w14:paraId="3471991B" w14:textId="77777777" w:rsidR="005C300A" w:rsidRPr="00836350" w:rsidRDefault="005C300A" w:rsidP="005C300A">
            <w:pPr>
              <w:spacing w:after="0" w:line="240" w:lineRule="auto"/>
              <w:jc w:val="center"/>
              <w:rPr>
                <w:rFonts w:ascii="Avenir LT Std 45 Book" w:eastAsia="Times New Roman" w:hAnsi="Avenir LT Std 45 Book" w:cs="Calibri"/>
                <w:i/>
                <w:iCs/>
                <w:color w:val="000000"/>
                <w:sz w:val="28"/>
                <w:szCs w:val="28"/>
              </w:rPr>
            </w:pPr>
            <w:r w:rsidRPr="00836350">
              <w:rPr>
                <w:rFonts w:ascii="Avenir LT Std 45 Book" w:eastAsia="Times New Roman" w:hAnsi="Avenir LT Std 45 Book" w:cs="Calibri"/>
                <w:i/>
                <w:iCs/>
                <w:color w:val="000000"/>
                <w:sz w:val="28"/>
                <w:szCs w:val="28"/>
              </w:rPr>
              <w:t>26%</w:t>
            </w:r>
          </w:p>
        </w:tc>
        <w:tc>
          <w:tcPr>
            <w:tcW w:w="763" w:type="dxa"/>
            <w:tcBorders>
              <w:top w:val="nil"/>
              <w:left w:val="nil"/>
              <w:bottom w:val="single" w:sz="12" w:space="0" w:color="auto"/>
              <w:right w:val="single" w:sz="12" w:space="0" w:color="auto"/>
            </w:tcBorders>
            <w:shd w:val="clear" w:color="000000" w:fill="000000"/>
            <w:noWrap/>
            <w:vAlign w:val="center"/>
            <w:hideMark/>
          </w:tcPr>
          <w:p w14:paraId="050B6632" w14:textId="77777777" w:rsidR="005C300A" w:rsidRPr="00836350" w:rsidRDefault="005C300A" w:rsidP="005C300A">
            <w:pPr>
              <w:spacing w:after="0" w:line="240" w:lineRule="auto"/>
              <w:jc w:val="center"/>
              <w:rPr>
                <w:rFonts w:ascii="Avenir LT Std 65 Medium" w:eastAsia="Times New Roman" w:hAnsi="Avenir LT Std 65 Medium" w:cs="Calibri"/>
                <w:color w:val="FFFFFF"/>
                <w:sz w:val="28"/>
                <w:szCs w:val="28"/>
              </w:rPr>
            </w:pPr>
            <w:r w:rsidRPr="00836350">
              <w:rPr>
                <w:rFonts w:ascii="Avenir LT Std 65 Medium" w:eastAsia="Times New Roman" w:hAnsi="Avenir LT Std 65 Medium" w:cs="Calibri"/>
                <w:color w:val="FFFFFF"/>
                <w:sz w:val="28"/>
                <w:szCs w:val="28"/>
              </w:rPr>
              <w:t>79.7</w:t>
            </w:r>
          </w:p>
        </w:tc>
        <w:tc>
          <w:tcPr>
            <w:tcW w:w="749" w:type="dxa"/>
            <w:tcBorders>
              <w:top w:val="nil"/>
              <w:left w:val="nil"/>
              <w:bottom w:val="single" w:sz="12" w:space="0" w:color="auto"/>
              <w:right w:val="nil"/>
            </w:tcBorders>
            <w:shd w:val="clear" w:color="auto" w:fill="auto"/>
            <w:noWrap/>
            <w:vAlign w:val="center"/>
            <w:hideMark/>
          </w:tcPr>
          <w:p w14:paraId="215C4749" w14:textId="77777777" w:rsidR="005C300A" w:rsidRPr="00836350" w:rsidRDefault="005C300A" w:rsidP="005C300A">
            <w:pPr>
              <w:spacing w:after="0" w:line="240" w:lineRule="auto"/>
              <w:jc w:val="center"/>
              <w:rPr>
                <w:rFonts w:ascii="Avenir LT Std 45 Book" w:eastAsia="Times New Roman" w:hAnsi="Avenir LT Std 45 Book" w:cs="Calibri"/>
                <w:i/>
                <w:iCs/>
                <w:color w:val="000000"/>
                <w:sz w:val="28"/>
                <w:szCs w:val="28"/>
              </w:rPr>
            </w:pPr>
            <w:r w:rsidRPr="00836350">
              <w:rPr>
                <w:rFonts w:ascii="Avenir LT Std 45 Book" w:eastAsia="Times New Roman" w:hAnsi="Avenir LT Std 45 Book" w:cs="Calibri"/>
                <w:i/>
                <w:iCs/>
                <w:color w:val="000000"/>
                <w:sz w:val="28"/>
                <w:szCs w:val="28"/>
              </w:rPr>
              <w:t>10%</w:t>
            </w:r>
          </w:p>
        </w:tc>
        <w:tc>
          <w:tcPr>
            <w:tcW w:w="763" w:type="dxa"/>
            <w:tcBorders>
              <w:top w:val="nil"/>
              <w:left w:val="nil"/>
              <w:bottom w:val="single" w:sz="12" w:space="0" w:color="auto"/>
              <w:right w:val="single" w:sz="12" w:space="0" w:color="auto"/>
            </w:tcBorders>
            <w:shd w:val="clear" w:color="000000" w:fill="000000"/>
            <w:noWrap/>
            <w:vAlign w:val="center"/>
            <w:hideMark/>
          </w:tcPr>
          <w:p w14:paraId="6C277B0E" w14:textId="77777777" w:rsidR="005C300A" w:rsidRPr="00836350" w:rsidRDefault="005C300A" w:rsidP="005C300A">
            <w:pPr>
              <w:spacing w:after="0" w:line="240" w:lineRule="auto"/>
              <w:jc w:val="center"/>
              <w:rPr>
                <w:rFonts w:ascii="Avenir LT Std 65 Medium" w:eastAsia="Times New Roman" w:hAnsi="Avenir LT Std 65 Medium" w:cs="Calibri"/>
                <w:color w:val="FFFFFF"/>
                <w:sz w:val="28"/>
                <w:szCs w:val="28"/>
              </w:rPr>
            </w:pPr>
            <w:r w:rsidRPr="00836350">
              <w:rPr>
                <w:rFonts w:ascii="Avenir LT Std 65 Medium" w:eastAsia="Times New Roman" w:hAnsi="Avenir LT Std 65 Medium" w:cs="Calibri"/>
                <w:color w:val="FFFFFF"/>
                <w:sz w:val="28"/>
                <w:szCs w:val="28"/>
              </w:rPr>
              <w:t>60.7</w:t>
            </w:r>
          </w:p>
        </w:tc>
        <w:tc>
          <w:tcPr>
            <w:tcW w:w="749" w:type="dxa"/>
            <w:tcBorders>
              <w:top w:val="nil"/>
              <w:left w:val="nil"/>
              <w:bottom w:val="single" w:sz="12" w:space="0" w:color="auto"/>
              <w:right w:val="nil"/>
            </w:tcBorders>
            <w:shd w:val="clear" w:color="auto" w:fill="auto"/>
            <w:noWrap/>
            <w:vAlign w:val="center"/>
            <w:hideMark/>
          </w:tcPr>
          <w:p w14:paraId="41A8C97D" w14:textId="77777777" w:rsidR="005C300A" w:rsidRPr="00836350" w:rsidRDefault="005C300A" w:rsidP="005C300A">
            <w:pPr>
              <w:spacing w:after="0" w:line="240" w:lineRule="auto"/>
              <w:jc w:val="center"/>
              <w:rPr>
                <w:rFonts w:ascii="Avenir LT Std 45 Book" w:eastAsia="Times New Roman" w:hAnsi="Avenir LT Std 45 Book" w:cs="Calibri"/>
                <w:i/>
                <w:iCs/>
                <w:color w:val="000000"/>
                <w:sz w:val="28"/>
                <w:szCs w:val="28"/>
              </w:rPr>
            </w:pPr>
            <w:r w:rsidRPr="00836350">
              <w:rPr>
                <w:rFonts w:ascii="Avenir LT Std 45 Book" w:eastAsia="Times New Roman" w:hAnsi="Avenir LT Std 45 Book" w:cs="Calibri"/>
                <w:i/>
                <w:iCs/>
                <w:color w:val="000000"/>
                <w:sz w:val="28"/>
                <w:szCs w:val="28"/>
              </w:rPr>
              <w:t>30%</w:t>
            </w:r>
          </w:p>
        </w:tc>
        <w:tc>
          <w:tcPr>
            <w:tcW w:w="763" w:type="dxa"/>
            <w:tcBorders>
              <w:top w:val="nil"/>
              <w:left w:val="nil"/>
              <w:bottom w:val="single" w:sz="12" w:space="0" w:color="auto"/>
              <w:right w:val="single" w:sz="12" w:space="0" w:color="auto"/>
            </w:tcBorders>
            <w:shd w:val="clear" w:color="000000" w:fill="000000"/>
            <w:noWrap/>
            <w:vAlign w:val="center"/>
            <w:hideMark/>
          </w:tcPr>
          <w:p w14:paraId="03468E90" w14:textId="77777777" w:rsidR="005C300A" w:rsidRPr="00836350" w:rsidRDefault="005C300A" w:rsidP="005C300A">
            <w:pPr>
              <w:spacing w:after="0" w:line="240" w:lineRule="auto"/>
              <w:jc w:val="center"/>
              <w:rPr>
                <w:rFonts w:ascii="Avenir LT Std 65 Medium" w:eastAsia="Times New Roman" w:hAnsi="Avenir LT Std 65 Medium" w:cs="Calibri"/>
                <w:color w:val="FFFFFF"/>
                <w:sz w:val="28"/>
                <w:szCs w:val="28"/>
              </w:rPr>
            </w:pPr>
            <w:r w:rsidRPr="00836350">
              <w:rPr>
                <w:rFonts w:ascii="Avenir LT Std 65 Medium" w:eastAsia="Times New Roman" w:hAnsi="Avenir LT Std 65 Medium" w:cs="Calibri"/>
                <w:color w:val="FFFFFF"/>
                <w:sz w:val="28"/>
                <w:szCs w:val="28"/>
              </w:rPr>
              <w:t>49.6</w:t>
            </w:r>
          </w:p>
        </w:tc>
        <w:tc>
          <w:tcPr>
            <w:tcW w:w="749" w:type="dxa"/>
            <w:tcBorders>
              <w:top w:val="nil"/>
              <w:left w:val="nil"/>
              <w:bottom w:val="single" w:sz="12" w:space="0" w:color="auto"/>
              <w:right w:val="nil"/>
            </w:tcBorders>
            <w:shd w:val="clear" w:color="auto" w:fill="auto"/>
            <w:noWrap/>
            <w:vAlign w:val="center"/>
            <w:hideMark/>
          </w:tcPr>
          <w:p w14:paraId="44D7EF19" w14:textId="77777777" w:rsidR="005C300A" w:rsidRPr="00836350" w:rsidRDefault="005C300A" w:rsidP="005C300A">
            <w:pPr>
              <w:spacing w:after="0" w:line="240" w:lineRule="auto"/>
              <w:jc w:val="center"/>
              <w:rPr>
                <w:rFonts w:ascii="Avenir LT Std 45 Book" w:eastAsia="Times New Roman" w:hAnsi="Avenir LT Std 45 Book" w:cs="Calibri"/>
                <w:i/>
                <w:iCs/>
                <w:color w:val="000000"/>
                <w:sz w:val="28"/>
                <w:szCs w:val="28"/>
              </w:rPr>
            </w:pPr>
            <w:r w:rsidRPr="00836350">
              <w:rPr>
                <w:rFonts w:ascii="Avenir LT Std 45 Book" w:eastAsia="Times New Roman" w:hAnsi="Avenir LT Std 45 Book" w:cs="Calibri"/>
                <w:i/>
                <w:iCs/>
                <w:color w:val="000000"/>
                <w:sz w:val="28"/>
                <w:szCs w:val="28"/>
              </w:rPr>
              <w:t>41%</w:t>
            </w:r>
          </w:p>
        </w:tc>
        <w:tc>
          <w:tcPr>
            <w:tcW w:w="763" w:type="dxa"/>
            <w:tcBorders>
              <w:top w:val="nil"/>
              <w:left w:val="nil"/>
              <w:bottom w:val="single" w:sz="12" w:space="0" w:color="auto"/>
              <w:right w:val="single" w:sz="12" w:space="0" w:color="auto"/>
            </w:tcBorders>
            <w:shd w:val="clear" w:color="000000" w:fill="000000"/>
            <w:noWrap/>
            <w:vAlign w:val="center"/>
            <w:hideMark/>
          </w:tcPr>
          <w:p w14:paraId="2AFC622F" w14:textId="77777777" w:rsidR="005C300A" w:rsidRPr="00836350" w:rsidRDefault="005C300A" w:rsidP="005C300A">
            <w:pPr>
              <w:spacing w:after="0" w:line="240" w:lineRule="auto"/>
              <w:jc w:val="center"/>
              <w:rPr>
                <w:rFonts w:ascii="Avenir LT Std 65 Medium" w:eastAsia="Times New Roman" w:hAnsi="Avenir LT Std 65 Medium" w:cs="Calibri"/>
                <w:color w:val="FFFFFF"/>
                <w:sz w:val="28"/>
                <w:szCs w:val="28"/>
              </w:rPr>
            </w:pPr>
            <w:r w:rsidRPr="00836350">
              <w:rPr>
                <w:rFonts w:ascii="Avenir LT Std 65 Medium" w:eastAsia="Times New Roman" w:hAnsi="Avenir LT Std 65 Medium" w:cs="Calibri"/>
                <w:color w:val="FFFFFF"/>
                <w:sz w:val="28"/>
                <w:szCs w:val="28"/>
              </w:rPr>
              <w:t>33.5</w:t>
            </w:r>
          </w:p>
        </w:tc>
      </w:tr>
      <w:tr w:rsidR="005C300A" w:rsidRPr="00836350" w14:paraId="4D19289A" w14:textId="77777777" w:rsidTr="005C300A">
        <w:trPr>
          <w:trHeight w:val="360"/>
        </w:trPr>
        <w:tc>
          <w:tcPr>
            <w:tcW w:w="1008" w:type="dxa"/>
            <w:vMerge w:val="restart"/>
            <w:tcBorders>
              <w:top w:val="single" w:sz="36" w:space="0" w:color="000000"/>
              <w:left w:val="single" w:sz="36" w:space="0" w:color="000000"/>
              <w:right w:val="single" w:sz="36" w:space="0" w:color="000000"/>
            </w:tcBorders>
            <w:shd w:val="clear" w:color="auto" w:fill="auto"/>
            <w:noWrap/>
            <w:vAlign w:val="center"/>
            <w:hideMark/>
          </w:tcPr>
          <w:p w14:paraId="167737AF" w14:textId="77777777" w:rsidR="005C300A" w:rsidRPr="00507730" w:rsidRDefault="005C300A" w:rsidP="005C300A">
            <w:pPr>
              <w:spacing w:after="0" w:line="240" w:lineRule="auto"/>
              <w:jc w:val="center"/>
              <w:rPr>
                <w:rFonts w:ascii="Avenir LT Std 65 Medium" w:eastAsia="Times New Roman" w:hAnsi="Avenir LT Std 65 Medium" w:cs="Arial"/>
                <w:sz w:val="32"/>
                <w:szCs w:val="32"/>
              </w:rPr>
            </w:pPr>
            <w:r w:rsidRPr="00507730">
              <w:rPr>
                <w:rFonts w:ascii="Avenir LT Std 65 Medium" w:eastAsia="Times New Roman" w:hAnsi="Avenir LT Std 65 Medium" w:cs="Arial"/>
                <w:sz w:val="32"/>
                <w:szCs w:val="32"/>
              </w:rPr>
              <w:t>70s</w:t>
            </w:r>
          </w:p>
        </w:tc>
        <w:tc>
          <w:tcPr>
            <w:tcW w:w="749" w:type="dxa"/>
            <w:tcBorders>
              <w:top w:val="nil"/>
              <w:left w:val="single" w:sz="36" w:space="0" w:color="000000"/>
              <w:bottom w:val="nil"/>
              <w:right w:val="nil"/>
            </w:tcBorders>
            <w:shd w:val="clear" w:color="FFFFFF" w:fill="BFBFBF"/>
            <w:noWrap/>
            <w:vAlign w:val="center"/>
            <w:hideMark/>
          </w:tcPr>
          <w:p w14:paraId="769FF948" w14:textId="77777777" w:rsidR="005C300A" w:rsidRPr="00836350" w:rsidRDefault="005C300A" w:rsidP="005C300A">
            <w:pPr>
              <w:spacing w:after="0" w:line="240" w:lineRule="auto"/>
              <w:jc w:val="center"/>
              <w:rPr>
                <w:rFonts w:ascii="Avenir LT Std 45 Book" w:eastAsia="Times New Roman" w:hAnsi="Avenir LT Std 45 Book" w:cs="Calibri"/>
                <w:i/>
                <w:iCs/>
                <w:sz w:val="28"/>
                <w:szCs w:val="28"/>
              </w:rPr>
            </w:pPr>
          </w:p>
        </w:tc>
        <w:tc>
          <w:tcPr>
            <w:tcW w:w="763" w:type="dxa"/>
            <w:tcBorders>
              <w:top w:val="nil"/>
              <w:left w:val="nil"/>
              <w:bottom w:val="nil"/>
              <w:right w:val="single" w:sz="12" w:space="0" w:color="auto"/>
            </w:tcBorders>
            <w:shd w:val="clear" w:color="000000" w:fill="BFBFBF"/>
            <w:noWrap/>
            <w:vAlign w:val="center"/>
            <w:hideMark/>
          </w:tcPr>
          <w:p w14:paraId="722B2EA6" w14:textId="77777777" w:rsidR="005C300A" w:rsidRPr="00836350" w:rsidRDefault="005C300A" w:rsidP="005C300A">
            <w:pPr>
              <w:spacing w:after="0" w:line="240" w:lineRule="auto"/>
              <w:jc w:val="center"/>
              <w:rPr>
                <w:rFonts w:ascii="Avenir LT Std 65 Medium" w:eastAsia="Times New Roman" w:hAnsi="Avenir LT Std 65 Medium" w:cs="Calibri"/>
                <w:color w:val="000000"/>
                <w:sz w:val="28"/>
                <w:szCs w:val="28"/>
              </w:rPr>
            </w:pPr>
            <w:r w:rsidRPr="00836350">
              <w:rPr>
                <w:rFonts w:ascii="Avenir LT Std 65 Medium" w:eastAsia="Times New Roman" w:hAnsi="Avenir LT Std 65 Medium" w:cs="Calibri"/>
                <w:color w:val="000000"/>
                <w:sz w:val="28"/>
                <w:szCs w:val="28"/>
              </w:rPr>
              <w:t>65%</w:t>
            </w:r>
          </w:p>
        </w:tc>
        <w:tc>
          <w:tcPr>
            <w:tcW w:w="749" w:type="dxa"/>
            <w:tcBorders>
              <w:top w:val="nil"/>
              <w:left w:val="nil"/>
              <w:bottom w:val="nil"/>
              <w:right w:val="nil"/>
            </w:tcBorders>
            <w:shd w:val="clear" w:color="FFFFFF" w:fill="BFBFBF"/>
            <w:noWrap/>
            <w:vAlign w:val="center"/>
            <w:hideMark/>
          </w:tcPr>
          <w:p w14:paraId="7DA97AEE" w14:textId="77777777" w:rsidR="005C300A" w:rsidRPr="00836350" w:rsidRDefault="005C300A" w:rsidP="005C300A">
            <w:pPr>
              <w:spacing w:after="0" w:line="240" w:lineRule="auto"/>
              <w:jc w:val="center"/>
              <w:rPr>
                <w:rFonts w:ascii="Avenir LT Std 45 Book" w:eastAsia="Times New Roman" w:hAnsi="Avenir LT Std 45 Book" w:cs="Calibri"/>
                <w:i/>
                <w:iCs/>
                <w:sz w:val="28"/>
                <w:szCs w:val="28"/>
              </w:rPr>
            </w:pPr>
          </w:p>
        </w:tc>
        <w:tc>
          <w:tcPr>
            <w:tcW w:w="763" w:type="dxa"/>
            <w:tcBorders>
              <w:top w:val="nil"/>
              <w:left w:val="nil"/>
              <w:bottom w:val="nil"/>
              <w:right w:val="single" w:sz="12" w:space="0" w:color="auto"/>
            </w:tcBorders>
            <w:shd w:val="clear" w:color="000000" w:fill="BFBFBF"/>
            <w:noWrap/>
            <w:vAlign w:val="center"/>
            <w:hideMark/>
          </w:tcPr>
          <w:p w14:paraId="69DDFA90" w14:textId="77777777" w:rsidR="005C300A" w:rsidRPr="00836350" w:rsidRDefault="005C300A" w:rsidP="005C300A">
            <w:pPr>
              <w:spacing w:after="0" w:line="240" w:lineRule="auto"/>
              <w:jc w:val="center"/>
              <w:rPr>
                <w:rFonts w:ascii="Avenir LT Std 65 Medium" w:eastAsia="Times New Roman" w:hAnsi="Avenir LT Std 65 Medium" w:cs="Calibri"/>
                <w:color w:val="000000"/>
                <w:sz w:val="28"/>
                <w:szCs w:val="28"/>
              </w:rPr>
            </w:pPr>
            <w:r w:rsidRPr="00836350">
              <w:rPr>
                <w:rFonts w:ascii="Avenir LT Std 65 Medium" w:eastAsia="Times New Roman" w:hAnsi="Avenir LT Std 65 Medium" w:cs="Calibri"/>
                <w:color w:val="000000"/>
                <w:sz w:val="28"/>
                <w:szCs w:val="28"/>
              </w:rPr>
              <w:t>58%</w:t>
            </w:r>
          </w:p>
        </w:tc>
        <w:tc>
          <w:tcPr>
            <w:tcW w:w="749" w:type="dxa"/>
            <w:tcBorders>
              <w:top w:val="nil"/>
              <w:left w:val="nil"/>
              <w:bottom w:val="nil"/>
              <w:right w:val="nil"/>
            </w:tcBorders>
            <w:shd w:val="clear" w:color="FFFFFF" w:fill="BFBFBF"/>
            <w:noWrap/>
            <w:vAlign w:val="center"/>
            <w:hideMark/>
          </w:tcPr>
          <w:p w14:paraId="03E25B21" w14:textId="77777777" w:rsidR="005C300A" w:rsidRPr="00836350" w:rsidRDefault="005C300A" w:rsidP="005C300A">
            <w:pPr>
              <w:spacing w:after="0" w:line="240" w:lineRule="auto"/>
              <w:jc w:val="center"/>
              <w:rPr>
                <w:rFonts w:ascii="Avenir LT Std 45 Book" w:eastAsia="Times New Roman" w:hAnsi="Avenir LT Std 45 Book" w:cs="Calibri"/>
                <w:i/>
                <w:iCs/>
                <w:sz w:val="28"/>
                <w:szCs w:val="28"/>
              </w:rPr>
            </w:pPr>
          </w:p>
        </w:tc>
        <w:tc>
          <w:tcPr>
            <w:tcW w:w="763" w:type="dxa"/>
            <w:tcBorders>
              <w:top w:val="nil"/>
              <w:left w:val="nil"/>
              <w:bottom w:val="nil"/>
              <w:right w:val="single" w:sz="12" w:space="0" w:color="auto"/>
            </w:tcBorders>
            <w:shd w:val="clear" w:color="000000" w:fill="BFBFBF"/>
            <w:noWrap/>
            <w:vAlign w:val="center"/>
            <w:hideMark/>
          </w:tcPr>
          <w:p w14:paraId="1DCEBB49" w14:textId="77777777" w:rsidR="005C300A" w:rsidRPr="00836350" w:rsidRDefault="005C300A" w:rsidP="005C300A">
            <w:pPr>
              <w:spacing w:after="0" w:line="240" w:lineRule="auto"/>
              <w:jc w:val="center"/>
              <w:rPr>
                <w:rFonts w:ascii="Avenir LT Std 65 Medium" w:eastAsia="Times New Roman" w:hAnsi="Avenir LT Std 65 Medium" w:cs="Calibri"/>
                <w:color w:val="000000"/>
                <w:sz w:val="28"/>
                <w:szCs w:val="28"/>
              </w:rPr>
            </w:pPr>
            <w:r w:rsidRPr="00836350">
              <w:rPr>
                <w:rFonts w:ascii="Avenir LT Std 65 Medium" w:eastAsia="Times New Roman" w:hAnsi="Avenir LT Std 65 Medium" w:cs="Calibri"/>
                <w:color w:val="000000"/>
                <w:sz w:val="28"/>
                <w:szCs w:val="28"/>
              </w:rPr>
              <w:t>57%</w:t>
            </w:r>
          </w:p>
        </w:tc>
        <w:tc>
          <w:tcPr>
            <w:tcW w:w="749" w:type="dxa"/>
            <w:tcBorders>
              <w:top w:val="nil"/>
              <w:left w:val="nil"/>
              <w:bottom w:val="nil"/>
              <w:right w:val="nil"/>
            </w:tcBorders>
            <w:shd w:val="clear" w:color="FFFFFF" w:fill="auto"/>
            <w:noWrap/>
            <w:vAlign w:val="center"/>
            <w:hideMark/>
          </w:tcPr>
          <w:p w14:paraId="1EF39F23" w14:textId="77777777" w:rsidR="005C300A" w:rsidRPr="00836350" w:rsidRDefault="005C300A" w:rsidP="005C300A">
            <w:pPr>
              <w:spacing w:after="0" w:line="240" w:lineRule="auto"/>
              <w:jc w:val="center"/>
              <w:rPr>
                <w:rFonts w:ascii="Avenir LT Std 45 Book" w:eastAsia="Times New Roman" w:hAnsi="Avenir LT Std 45 Book" w:cs="Calibri"/>
                <w:i/>
                <w:iCs/>
                <w:sz w:val="28"/>
                <w:szCs w:val="28"/>
              </w:rPr>
            </w:pPr>
          </w:p>
        </w:tc>
        <w:tc>
          <w:tcPr>
            <w:tcW w:w="763" w:type="dxa"/>
            <w:tcBorders>
              <w:top w:val="nil"/>
              <w:left w:val="nil"/>
              <w:bottom w:val="nil"/>
              <w:right w:val="single" w:sz="12" w:space="0" w:color="auto"/>
            </w:tcBorders>
            <w:shd w:val="clear" w:color="auto" w:fill="auto"/>
            <w:noWrap/>
            <w:vAlign w:val="center"/>
            <w:hideMark/>
          </w:tcPr>
          <w:p w14:paraId="032CBD5D" w14:textId="77777777" w:rsidR="005C300A" w:rsidRPr="00836350" w:rsidRDefault="005C300A" w:rsidP="005C300A">
            <w:pPr>
              <w:spacing w:after="0" w:line="240" w:lineRule="auto"/>
              <w:jc w:val="center"/>
              <w:rPr>
                <w:rFonts w:ascii="Avenir LT Std 65 Medium" w:eastAsia="Times New Roman" w:hAnsi="Avenir LT Std 65 Medium" w:cs="Calibri"/>
                <w:color w:val="000000"/>
                <w:sz w:val="28"/>
                <w:szCs w:val="28"/>
              </w:rPr>
            </w:pPr>
            <w:r w:rsidRPr="00836350">
              <w:rPr>
                <w:rFonts w:ascii="Avenir LT Std 65 Medium" w:eastAsia="Times New Roman" w:hAnsi="Avenir LT Std 65 Medium" w:cs="Calibri"/>
                <w:color w:val="000000"/>
                <w:sz w:val="28"/>
                <w:szCs w:val="28"/>
              </w:rPr>
              <w:t>65%</w:t>
            </w:r>
          </w:p>
        </w:tc>
        <w:tc>
          <w:tcPr>
            <w:tcW w:w="749" w:type="dxa"/>
            <w:tcBorders>
              <w:top w:val="nil"/>
              <w:left w:val="nil"/>
              <w:bottom w:val="nil"/>
              <w:right w:val="nil"/>
            </w:tcBorders>
            <w:shd w:val="clear" w:color="FFFFFF" w:fill="auto"/>
            <w:noWrap/>
            <w:vAlign w:val="center"/>
            <w:hideMark/>
          </w:tcPr>
          <w:p w14:paraId="66693C60" w14:textId="77777777" w:rsidR="005C300A" w:rsidRPr="00836350" w:rsidRDefault="005C300A" w:rsidP="005C300A">
            <w:pPr>
              <w:spacing w:after="0" w:line="240" w:lineRule="auto"/>
              <w:jc w:val="center"/>
              <w:rPr>
                <w:rFonts w:ascii="Avenir LT Std 45 Book" w:eastAsia="Times New Roman" w:hAnsi="Avenir LT Std 45 Book" w:cs="Calibri"/>
                <w:i/>
                <w:iCs/>
                <w:sz w:val="28"/>
                <w:szCs w:val="28"/>
              </w:rPr>
            </w:pPr>
          </w:p>
        </w:tc>
        <w:tc>
          <w:tcPr>
            <w:tcW w:w="763" w:type="dxa"/>
            <w:tcBorders>
              <w:top w:val="nil"/>
              <w:left w:val="nil"/>
              <w:bottom w:val="nil"/>
              <w:right w:val="single" w:sz="12" w:space="0" w:color="auto"/>
            </w:tcBorders>
            <w:shd w:val="clear" w:color="auto" w:fill="auto"/>
            <w:noWrap/>
            <w:vAlign w:val="center"/>
            <w:hideMark/>
          </w:tcPr>
          <w:p w14:paraId="6E3E136E" w14:textId="77777777" w:rsidR="005C300A" w:rsidRPr="00836350" w:rsidRDefault="005C300A" w:rsidP="005C300A">
            <w:pPr>
              <w:spacing w:after="0" w:line="240" w:lineRule="auto"/>
              <w:jc w:val="center"/>
              <w:rPr>
                <w:rFonts w:ascii="Avenir LT Std 65 Medium" w:eastAsia="Times New Roman" w:hAnsi="Avenir LT Std 65 Medium" w:cs="Calibri"/>
                <w:color w:val="000000"/>
                <w:sz w:val="28"/>
                <w:szCs w:val="28"/>
              </w:rPr>
            </w:pPr>
            <w:r w:rsidRPr="00836350">
              <w:rPr>
                <w:rFonts w:ascii="Avenir LT Std 65 Medium" w:eastAsia="Times New Roman" w:hAnsi="Avenir LT Std 65 Medium" w:cs="Calibri"/>
                <w:color w:val="000000"/>
                <w:sz w:val="28"/>
                <w:szCs w:val="28"/>
              </w:rPr>
              <w:t>77%</w:t>
            </w:r>
          </w:p>
        </w:tc>
        <w:tc>
          <w:tcPr>
            <w:tcW w:w="749" w:type="dxa"/>
            <w:tcBorders>
              <w:top w:val="nil"/>
              <w:left w:val="nil"/>
              <w:bottom w:val="nil"/>
              <w:right w:val="nil"/>
            </w:tcBorders>
            <w:shd w:val="clear" w:color="FFFFFF" w:fill="auto"/>
            <w:noWrap/>
            <w:vAlign w:val="center"/>
            <w:hideMark/>
          </w:tcPr>
          <w:p w14:paraId="5E7C4AA9" w14:textId="77777777" w:rsidR="005C300A" w:rsidRPr="00836350" w:rsidRDefault="005C300A" w:rsidP="005C300A">
            <w:pPr>
              <w:spacing w:after="0" w:line="240" w:lineRule="auto"/>
              <w:jc w:val="center"/>
              <w:rPr>
                <w:rFonts w:ascii="Avenir LT Std 45 Book" w:eastAsia="Times New Roman" w:hAnsi="Avenir LT Std 45 Book" w:cs="Calibri"/>
                <w:i/>
                <w:iCs/>
                <w:sz w:val="28"/>
                <w:szCs w:val="28"/>
              </w:rPr>
            </w:pPr>
          </w:p>
        </w:tc>
        <w:tc>
          <w:tcPr>
            <w:tcW w:w="763" w:type="dxa"/>
            <w:tcBorders>
              <w:top w:val="nil"/>
              <w:left w:val="nil"/>
              <w:bottom w:val="nil"/>
              <w:right w:val="single" w:sz="12" w:space="0" w:color="auto"/>
            </w:tcBorders>
            <w:shd w:val="clear" w:color="auto" w:fill="auto"/>
            <w:noWrap/>
            <w:vAlign w:val="center"/>
            <w:hideMark/>
          </w:tcPr>
          <w:p w14:paraId="61491E38" w14:textId="77777777" w:rsidR="005C300A" w:rsidRPr="00836350" w:rsidRDefault="005C300A" w:rsidP="005C300A">
            <w:pPr>
              <w:spacing w:after="0" w:line="240" w:lineRule="auto"/>
              <w:jc w:val="center"/>
              <w:rPr>
                <w:rFonts w:ascii="Avenir LT Std 65 Medium" w:eastAsia="Times New Roman" w:hAnsi="Avenir LT Std 65 Medium" w:cs="Calibri"/>
                <w:color w:val="000000"/>
                <w:sz w:val="28"/>
                <w:szCs w:val="28"/>
              </w:rPr>
            </w:pPr>
            <w:r w:rsidRPr="00836350">
              <w:rPr>
                <w:rFonts w:ascii="Avenir LT Std 65 Medium" w:eastAsia="Times New Roman" w:hAnsi="Avenir LT Std 65 Medium" w:cs="Calibri"/>
                <w:color w:val="000000"/>
                <w:sz w:val="28"/>
                <w:szCs w:val="28"/>
              </w:rPr>
              <w:t>82%</w:t>
            </w:r>
          </w:p>
        </w:tc>
      </w:tr>
      <w:tr w:rsidR="005C300A" w:rsidRPr="00836350" w14:paraId="4989715F" w14:textId="77777777" w:rsidTr="005C300A">
        <w:trPr>
          <w:trHeight w:val="360"/>
        </w:trPr>
        <w:tc>
          <w:tcPr>
            <w:tcW w:w="1008" w:type="dxa"/>
            <w:vMerge/>
            <w:tcBorders>
              <w:left w:val="single" w:sz="36" w:space="0" w:color="000000"/>
              <w:bottom w:val="single" w:sz="36" w:space="0" w:color="000000"/>
              <w:right w:val="single" w:sz="36" w:space="0" w:color="000000"/>
            </w:tcBorders>
            <w:shd w:val="clear" w:color="auto" w:fill="auto"/>
            <w:vAlign w:val="center"/>
            <w:hideMark/>
          </w:tcPr>
          <w:p w14:paraId="5937891D" w14:textId="77777777" w:rsidR="005C300A" w:rsidRPr="00507730" w:rsidRDefault="005C300A" w:rsidP="005C300A">
            <w:pPr>
              <w:spacing w:after="0" w:line="240" w:lineRule="auto"/>
              <w:jc w:val="center"/>
              <w:rPr>
                <w:rFonts w:ascii="Avenir LT Std 65 Medium" w:eastAsia="Times New Roman" w:hAnsi="Avenir LT Std 65 Medium" w:cs="Arial"/>
                <w:sz w:val="32"/>
                <w:szCs w:val="32"/>
              </w:rPr>
            </w:pPr>
          </w:p>
        </w:tc>
        <w:tc>
          <w:tcPr>
            <w:tcW w:w="749" w:type="dxa"/>
            <w:tcBorders>
              <w:top w:val="nil"/>
              <w:left w:val="single" w:sz="36" w:space="0" w:color="000000"/>
              <w:bottom w:val="single" w:sz="12" w:space="0" w:color="auto"/>
              <w:right w:val="nil"/>
            </w:tcBorders>
            <w:shd w:val="clear" w:color="000000" w:fill="BFBFBF"/>
            <w:noWrap/>
            <w:vAlign w:val="center"/>
            <w:hideMark/>
          </w:tcPr>
          <w:p w14:paraId="42941053" w14:textId="77777777" w:rsidR="005C300A" w:rsidRPr="00836350" w:rsidRDefault="005C300A" w:rsidP="005C300A">
            <w:pPr>
              <w:spacing w:after="0" w:line="240" w:lineRule="auto"/>
              <w:jc w:val="center"/>
              <w:rPr>
                <w:rFonts w:ascii="Avenir LT Std 45 Book" w:eastAsia="Times New Roman" w:hAnsi="Avenir LT Std 45 Book" w:cs="Calibri"/>
                <w:i/>
                <w:iCs/>
                <w:color w:val="000000"/>
                <w:sz w:val="28"/>
                <w:szCs w:val="28"/>
              </w:rPr>
            </w:pPr>
            <w:r w:rsidRPr="00836350">
              <w:rPr>
                <w:rFonts w:ascii="Avenir LT Std 45 Book" w:eastAsia="Times New Roman" w:hAnsi="Avenir LT Std 45 Book" w:cs="Calibri"/>
                <w:i/>
                <w:iCs/>
                <w:color w:val="000000"/>
                <w:sz w:val="28"/>
                <w:szCs w:val="28"/>
              </w:rPr>
              <w:t>9%</w:t>
            </w:r>
          </w:p>
        </w:tc>
        <w:tc>
          <w:tcPr>
            <w:tcW w:w="763" w:type="dxa"/>
            <w:tcBorders>
              <w:top w:val="nil"/>
              <w:left w:val="nil"/>
              <w:bottom w:val="single" w:sz="12" w:space="0" w:color="auto"/>
              <w:right w:val="single" w:sz="12" w:space="0" w:color="auto"/>
            </w:tcBorders>
            <w:shd w:val="clear" w:color="000000" w:fill="000000"/>
            <w:noWrap/>
            <w:vAlign w:val="center"/>
            <w:hideMark/>
          </w:tcPr>
          <w:p w14:paraId="4543247B" w14:textId="77777777" w:rsidR="005C300A" w:rsidRPr="00836350" w:rsidRDefault="005C300A" w:rsidP="005C300A">
            <w:pPr>
              <w:spacing w:after="0" w:line="240" w:lineRule="auto"/>
              <w:jc w:val="center"/>
              <w:rPr>
                <w:rFonts w:ascii="Avenir LT Std 65 Medium" w:eastAsia="Times New Roman" w:hAnsi="Avenir LT Std 65 Medium" w:cs="Calibri"/>
                <w:color w:val="FFFFFF"/>
                <w:sz w:val="28"/>
                <w:szCs w:val="28"/>
              </w:rPr>
            </w:pPr>
            <w:r w:rsidRPr="00836350">
              <w:rPr>
                <w:rFonts w:ascii="Avenir LT Std 65 Medium" w:eastAsia="Times New Roman" w:hAnsi="Avenir LT Std 65 Medium" w:cs="Calibri"/>
                <w:color w:val="FFFFFF"/>
                <w:sz w:val="28"/>
                <w:szCs w:val="28"/>
              </w:rPr>
              <w:t>93.1</w:t>
            </w:r>
          </w:p>
        </w:tc>
        <w:tc>
          <w:tcPr>
            <w:tcW w:w="749" w:type="dxa"/>
            <w:tcBorders>
              <w:top w:val="nil"/>
              <w:left w:val="nil"/>
              <w:bottom w:val="single" w:sz="12" w:space="0" w:color="auto"/>
              <w:right w:val="nil"/>
            </w:tcBorders>
            <w:shd w:val="clear" w:color="000000" w:fill="BFBFBF"/>
            <w:noWrap/>
            <w:vAlign w:val="center"/>
            <w:hideMark/>
          </w:tcPr>
          <w:p w14:paraId="3BDB64D7" w14:textId="77777777" w:rsidR="005C300A" w:rsidRPr="00836350" w:rsidRDefault="005C300A" w:rsidP="005C300A">
            <w:pPr>
              <w:spacing w:after="0" w:line="240" w:lineRule="auto"/>
              <w:jc w:val="center"/>
              <w:rPr>
                <w:rFonts w:ascii="Avenir LT Std 45 Book" w:eastAsia="Times New Roman" w:hAnsi="Avenir LT Std 45 Book" w:cs="Calibri"/>
                <w:i/>
                <w:iCs/>
                <w:color w:val="000000"/>
                <w:sz w:val="28"/>
                <w:szCs w:val="28"/>
              </w:rPr>
            </w:pPr>
            <w:r w:rsidRPr="00836350">
              <w:rPr>
                <w:rFonts w:ascii="Avenir LT Std 45 Book" w:eastAsia="Times New Roman" w:hAnsi="Avenir LT Std 45 Book" w:cs="Calibri"/>
                <w:i/>
                <w:iCs/>
                <w:color w:val="000000"/>
                <w:sz w:val="28"/>
                <w:szCs w:val="28"/>
              </w:rPr>
              <w:t>26%</w:t>
            </w:r>
          </w:p>
        </w:tc>
        <w:tc>
          <w:tcPr>
            <w:tcW w:w="763" w:type="dxa"/>
            <w:tcBorders>
              <w:top w:val="nil"/>
              <w:left w:val="nil"/>
              <w:bottom w:val="single" w:sz="12" w:space="0" w:color="auto"/>
              <w:right w:val="single" w:sz="12" w:space="0" w:color="auto"/>
            </w:tcBorders>
            <w:shd w:val="clear" w:color="000000" w:fill="000000"/>
            <w:noWrap/>
            <w:vAlign w:val="center"/>
            <w:hideMark/>
          </w:tcPr>
          <w:p w14:paraId="6AB863FE" w14:textId="77777777" w:rsidR="005C300A" w:rsidRPr="004474F7" w:rsidRDefault="005C300A" w:rsidP="005C300A">
            <w:pPr>
              <w:spacing w:after="0" w:line="240" w:lineRule="auto"/>
              <w:jc w:val="center"/>
              <w:rPr>
                <w:rFonts w:ascii="Avenir LT Std 65 Medium" w:eastAsia="Times New Roman" w:hAnsi="Avenir LT Std 65 Medium" w:cs="Calibri"/>
                <w:color w:val="FFFFFF"/>
                <w:spacing w:val="-16"/>
                <w:sz w:val="28"/>
                <w:szCs w:val="28"/>
              </w:rPr>
            </w:pPr>
            <w:r w:rsidRPr="004474F7">
              <w:rPr>
                <w:rFonts w:ascii="Avenir LT Std 65 Medium" w:eastAsia="Times New Roman" w:hAnsi="Avenir LT Std 65 Medium" w:cs="Calibri"/>
                <w:color w:val="FFFFFF"/>
                <w:spacing w:val="-16"/>
                <w:sz w:val="28"/>
                <w:szCs w:val="28"/>
              </w:rPr>
              <w:t>130.2</w:t>
            </w:r>
          </w:p>
        </w:tc>
        <w:tc>
          <w:tcPr>
            <w:tcW w:w="749" w:type="dxa"/>
            <w:tcBorders>
              <w:top w:val="nil"/>
              <w:left w:val="nil"/>
              <w:bottom w:val="single" w:sz="12" w:space="0" w:color="auto"/>
              <w:right w:val="nil"/>
            </w:tcBorders>
            <w:shd w:val="clear" w:color="000000" w:fill="BFBFBF"/>
            <w:noWrap/>
            <w:vAlign w:val="center"/>
            <w:hideMark/>
          </w:tcPr>
          <w:p w14:paraId="3EE109F3" w14:textId="77777777" w:rsidR="005C300A" w:rsidRPr="00836350" w:rsidRDefault="005C300A" w:rsidP="005C300A">
            <w:pPr>
              <w:spacing w:after="0" w:line="240" w:lineRule="auto"/>
              <w:jc w:val="center"/>
              <w:rPr>
                <w:rFonts w:ascii="Avenir LT Std 45 Book" w:eastAsia="Times New Roman" w:hAnsi="Avenir LT Std 45 Book" w:cs="Calibri"/>
                <w:i/>
                <w:iCs/>
                <w:color w:val="000000"/>
                <w:sz w:val="28"/>
                <w:szCs w:val="28"/>
              </w:rPr>
            </w:pPr>
            <w:r w:rsidRPr="00836350">
              <w:rPr>
                <w:rFonts w:ascii="Avenir LT Std 45 Book" w:eastAsia="Times New Roman" w:hAnsi="Avenir LT Std 45 Book" w:cs="Calibri"/>
                <w:i/>
                <w:iCs/>
                <w:color w:val="000000"/>
                <w:sz w:val="28"/>
                <w:szCs w:val="28"/>
              </w:rPr>
              <w:t>32%</w:t>
            </w:r>
          </w:p>
        </w:tc>
        <w:tc>
          <w:tcPr>
            <w:tcW w:w="763" w:type="dxa"/>
            <w:tcBorders>
              <w:top w:val="nil"/>
              <w:left w:val="nil"/>
              <w:bottom w:val="single" w:sz="12" w:space="0" w:color="auto"/>
              <w:right w:val="single" w:sz="12" w:space="0" w:color="auto"/>
            </w:tcBorders>
            <w:shd w:val="clear" w:color="000000" w:fill="000000"/>
            <w:noWrap/>
            <w:vAlign w:val="center"/>
            <w:hideMark/>
          </w:tcPr>
          <w:p w14:paraId="5A4780B9" w14:textId="77777777" w:rsidR="005C300A" w:rsidRPr="00436907" w:rsidRDefault="005C300A" w:rsidP="005C300A">
            <w:pPr>
              <w:spacing w:after="0" w:line="240" w:lineRule="auto"/>
              <w:jc w:val="center"/>
              <w:rPr>
                <w:rFonts w:ascii="Avenir LT Std 65 Medium" w:eastAsia="Times New Roman" w:hAnsi="Avenir LT Std 65 Medium" w:cs="Calibri"/>
                <w:color w:val="FFFFFF"/>
                <w:spacing w:val="-16"/>
                <w:sz w:val="28"/>
                <w:szCs w:val="28"/>
              </w:rPr>
            </w:pPr>
            <w:r w:rsidRPr="00436907">
              <w:rPr>
                <w:rFonts w:ascii="Avenir LT Std 65 Medium" w:eastAsia="Times New Roman" w:hAnsi="Avenir LT Std 65 Medium" w:cs="Calibri"/>
                <w:color w:val="FFFFFF"/>
                <w:spacing w:val="-16"/>
                <w:sz w:val="28"/>
                <w:szCs w:val="28"/>
              </w:rPr>
              <w:t>119.7</w:t>
            </w:r>
          </w:p>
        </w:tc>
        <w:tc>
          <w:tcPr>
            <w:tcW w:w="749" w:type="dxa"/>
            <w:tcBorders>
              <w:top w:val="nil"/>
              <w:left w:val="nil"/>
              <w:bottom w:val="single" w:sz="12" w:space="0" w:color="auto"/>
              <w:right w:val="nil"/>
            </w:tcBorders>
            <w:shd w:val="clear" w:color="auto" w:fill="auto"/>
            <w:noWrap/>
            <w:vAlign w:val="center"/>
            <w:hideMark/>
          </w:tcPr>
          <w:p w14:paraId="0422240F" w14:textId="77777777" w:rsidR="005C300A" w:rsidRPr="00836350" w:rsidRDefault="005C300A" w:rsidP="005C300A">
            <w:pPr>
              <w:spacing w:after="0" w:line="240" w:lineRule="auto"/>
              <w:jc w:val="center"/>
              <w:rPr>
                <w:rFonts w:ascii="Avenir LT Std 45 Book" w:eastAsia="Times New Roman" w:hAnsi="Avenir LT Std 45 Book" w:cs="Calibri"/>
                <w:i/>
                <w:iCs/>
                <w:color w:val="000000"/>
                <w:sz w:val="28"/>
                <w:szCs w:val="28"/>
              </w:rPr>
            </w:pPr>
            <w:r w:rsidRPr="00836350">
              <w:rPr>
                <w:rFonts w:ascii="Avenir LT Std 45 Book" w:eastAsia="Times New Roman" w:hAnsi="Avenir LT Std 45 Book" w:cs="Calibri"/>
                <w:i/>
                <w:iCs/>
                <w:color w:val="000000"/>
                <w:sz w:val="28"/>
                <w:szCs w:val="28"/>
              </w:rPr>
              <w:t>12%</w:t>
            </w:r>
          </w:p>
        </w:tc>
        <w:tc>
          <w:tcPr>
            <w:tcW w:w="763" w:type="dxa"/>
            <w:tcBorders>
              <w:top w:val="nil"/>
              <w:left w:val="nil"/>
              <w:bottom w:val="single" w:sz="12" w:space="0" w:color="auto"/>
              <w:right w:val="single" w:sz="12" w:space="0" w:color="auto"/>
            </w:tcBorders>
            <w:shd w:val="clear" w:color="000000" w:fill="000000"/>
            <w:noWrap/>
            <w:vAlign w:val="center"/>
            <w:hideMark/>
          </w:tcPr>
          <w:p w14:paraId="2CCE07AD" w14:textId="77777777" w:rsidR="005C300A" w:rsidRPr="00436907" w:rsidRDefault="005C300A" w:rsidP="005C300A">
            <w:pPr>
              <w:spacing w:after="0" w:line="240" w:lineRule="auto"/>
              <w:jc w:val="center"/>
              <w:rPr>
                <w:rFonts w:ascii="Avenir LT Std 65 Medium" w:eastAsia="Times New Roman" w:hAnsi="Avenir LT Std 65 Medium" w:cs="Calibri"/>
                <w:color w:val="FFFFFF"/>
                <w:spacing w:val="-16"/>
                <w:sz w:val="28"/>
                <w:szCs w:val="28"/>
              </w:rPr>
            </w:pPr>
            <w:r w:rsidRPr="00436907">
              <w:rPr>
                <w:rFonts w:ascii="Avenir LT Std 65 Medium" w:eastAsia="Times New Roman" w:hAnsi="Avenir LT Std 65 Medium" w:cs="Calibri"/>
                <w:color w:val="FFFFFF"/>
                <w:spacing w:val="-16"/>
                <w:sz w:val="28"/>
                <w:szCs w:val="28"/>
              </w:rPr>
              <w:t>109.9</w:t>
            </w:r>
          </w:p>
        </w:tc>
        <w:tc>
          <w:tcPr>
            <w:tcW w:w="749" w:type="dxa"/>
            <w:tcBorders>
              <w:top w:val="nil"/>
              <w:left w:val="nil"/>
              <w:bottom w:val="single" w:sz="12" w:space="0" w:color="auto"/>
              <w:right w:val="nil"/>
            </w:tcBorders>
            <w:shd w:val="clear" w:color="auto" w:fill="auto"/>
            <w:noWrap/>
            <w:vAlign w:val="center"/>
            <w:hideMark/>
          </w:tcPr>
          <w:p w14:paraId="77094279" w14:textId="77777777" w:rsidR="005C300A" w:rsidRPr="00836350" w:rsidRDefault="005C300A" w:rsidP="005C300A">
            <w:pPr>
              <w:spacing w:after="0" w:line="240" w:lineRule="auto"/>
              <w:jc w:val="center"/>
              <w:rPr>
                <w:rFonts w:ascii="Avenir LT Std 45 Book" w:eastAsia="Times New Roman" w:hAnsi="Avenir LT Std 45 Book" w:cs="Calibri"/>
                <w:i/>
                <w:iCs/>
                <w:color w:val="000000"/>
                <w:sz w:val="28"/>
                <w:szCs w:val="28"/>
              </w:rPr>
            </w:pPr>
            <w:r w:rsidRPr="00836350">
              <w:rPr>
                <w:rFonts w:ascii="Avenir LT Std 45 Book" w:eastAsia="Times New Roman" w:hAnsi="Avenir LT Std 45 Book" w:cs="Calibri"/>
                <w:i/>
                <w:iCs/>
                <w:color w:val="000000"/>
                <w:sz w:val="28"/>
                <w:szCs w:val="28"/>
              </w:rPr>
              <w:t>33%</w:t>
            </w:r>
          </w:p>
        </w:tc>
        <w:tc>
          <w:tcPr>
            <w:tcW w:w="763" w:type="dxa"/>
            <w:tcBorders>
              <w:top w:val="nil"/>
              <w:left w:val="nil"/>
              <w:bottom w:val="single" w:sz="12" w:space="0" w:color="auto"/>
              <w:right w:val="single" w:sz="12" w:space="0" w:color="auto"/>
            </w:tcBorders>
            <w:shd w:val="clear" w:color="000000" w:fill="000000"/>
            <w:noWrap/>
            <w:vAlign w:val="center"/>
            <w:hideMark/>
          </w:tcPr>
          <w:p w14:paraId="394818DD" w14:textId="77777777" w:rsidR="005C300A" w:rsidRPr="00836350" w:rsidRDefault="005C300A" w:rsidP="005C300A">
            <w:pPr>
              <w:spacing w:after="0" w:line="240" w:lineRule="auto"/>
              <w:jc w:val="center"/>
              <w:rPr>
                <w:rFonts w:ascii="Avenir LT Std 65 Medium" w:eastAsia="Times New Roman" w:hAnsi="Avenir LT Std 65 Medium" w:cs="Calibri"/>
                <w:color w:val="FFFFFF"/>
                <w:sz w:val="28"/>
                <w:szCs w:val="28"/>
              </w:rPr>
            </w:pPr>
            <w:r w:rsidRPr="00836350">
              <w:rPr>
                <w:rFonts w:ascii="Avenir LT Std 65 Medium" w:eastAsia="Times New Roman" w:hAnsi="Avenir LT Std 65 Medium" w:cs="Calibri"/>
                <w:color w:val="FFFFFF"/>
                <w:sz w:val="28"/>
                <w:szCs w:val="28"/>
              </w:rPr>
              <w:t>84.5</w:t>
            </w:r>
          </w:p>
        </w:tc>
        <w:tc>
          <w:tcPr>
            <w:tcW w:w="749" w:type="dxa"/>
            <w:tcBorders>
              <w:top w:val="nil"/>
              <w:left w:val="nil"/>
              <w:bottom w:val="single" w:sz="12" w:space="0" w:color="auto"/>
              <w:right w:val="nil"/>
            </w:tcBorders>
            <w:shd w:val="clear" w:color="auto" w:fill="auto"/>
            <w:noWrap/>
            <w:vAlign w:val="center"/>
            <w:hideMark/>
          </w:tcPr>
          <w:p w14:paraId="1DEEA856" w14:textId="77777777" w:rsidR="005C300A" w:rsidRPr="00836350" w:rsidRDefault="005C300A" w:rsidP="005C300A">
            <w:pPr>
              <w:spacing w:after="0" w:line="240" w:lineRule="auto"/>
              <w:jc w:val="center"/>
              <w:rPr>
                <w:rFonts w:ascii="Avenir LT Std 45 Book" w:eastAsia="Times New Roman" w:hAnsi="Avenir LT Std 45 Book" w:cs="Calibri"/>
                <w:i/>
                <w:iCs/>
                <w:color w:val="000000"/>
                <w:sz w:val="28"/>
                <w:szCs w:val="28"/>
              </w:rPr>
            </w:pPr>
            <w:r w:rsidRPr="00836350">
              <w:rPr>
                <w:rFonts w:ascii="Avenir LT Std 45 Book" w:eastAsia="Times New Roman" w:hAnsi="Avenir LT Std 45 Book" w:cs="Calibri"/>
                <w:i/>
                <w:iCs/>
                <w:color w:val="000000"/>
                <w:sz w:val="28"/>
                <w:szCs w:val="28"/>
              </w:rPr>
              <w:t>47%</w:t>
            </w:r>
          </w:p>
        </w:tc>
        <w:tc>
          <w:tcPr>
            <w:tcW w:w="763" w:type="dxa"/>
            <w:tcBorders>
              <w:top w:val="nil"/>
              <w:left w:val="nil"/>
              <w:bottom w:val="single" w:sz="12" w:space="0" w:color="auto"/>
              <w:right w:val="single" w:sz="12" w:space="0" w:color="auto"/>
            </w:tcBorders>
            <w:shd w:val="clear" w:color="000000" w:fill="000000"/>
            <w:noWrap/>
            <w:vAlign w:val="center"/>
            <w:hideMark/>
          </w:tcPr>
          <w:p w14:paraId="67BC9ABF" w14:textId="77777777" w:rsidR="005C300A" w:rsidRPr="00836350" w:rsidRDefault="005C300A" w:rsidP="005C300A">
            <w:pPr>
              <w:spacing w:after="0" w:line="240" w:lineRule="auto"/>
              <w:jc w:val="center"/>
              <w:rPr>
                <w:rFonts w:ascii="Avenir LT Std 65 Medium" w:eastAsia="Times New Roman" w:hAnsi="Avenir LT Std 65 Medium" w:cs="Calibri"/>
                <w:color w:val="FFFFFF"/>
                <w:sz w:val="28"/>
                <w:szCs w:val="28"/>
              </w:rPr>
            </w:pPr>
            <w:r w:rsidRPr="00836350">
              <w:rPr>
                <w:rFonts w:ascii="Avenir LT Std 65 Medium" w:eastAsia="Times New Roman" w:hAnsi="Avenir LT Std 65 Medium" w:cs="Calibri"/>
                <w:color w:val="FFFFFF"/>
                <w:sz w:val="28"/>
                <w:szCs w:val="28"/>
              </w:rPr>
              <w:t>55.4</w:t>
            </w:r>
          </w:p>
        </w:tc>
      </w:tr>
      <w:tr w:rsidR="005C300A" w:rsidRPr="00836350" w14:paraId="401976A9" w14:textId="77777777" w:rsidTr="005C300A">
        <w:trPr>
          <w:trHeight w:val="360"/>
        </w:trPr>
        <w:tc>
          <w:tcPr>
            <w:tcW w:w="1008" w:type="dxa"/>
            <w:vMerge w:val="restart"/>
            <w:tcBorders>
              <w:top w:val="single" w:sz="36" w:space="0" w:color="000000"/>
              <w:left w:val="single" w:sz="36" w:space="0" w:color="000000"/>
              <w:right w:val="single" w:sz="36" w:space="0" w:color="000000"/>
            </w:tcBorders>
            <w:shd w:val="clear" w:color="auto" w:fill="auto"/>
            <w:noWrap/>
            <w:vAlign w:val="center"/>
            <w:hideMark/>
          </w:tcPr>
          <w:p w14:paraId="38CF1723" w14:textId="77777777" w:rsidR="005C300A" w:rsidRPr="00507730" w:rsidRDefault="005C300A" w:rsidP="005C300A">
            <w:pPr>
              <w:spacing w:after="0" w:line="240" w:lineRule="auto"/>
              <w:jc w:val="center"/>
              <w:rPr>
                <w:rFonts w:ascii="Avenir LT Std 65 Medium" w:eastAsia="Times New Roman" w:hAnsi="Avenir LT Std 65 Medium" w:cs="Arial"/>
                <w:sz w:val="32"/>
                <w:szCs w:val="32"/>
              </w:rPr>
            </w:pPr>
            <w:r w:rsidRPr="00507730">
              <w:rPr>
                <w:rFonts w:ascii="Avenir LT Std 65 Medium" w:eastAsia="Times New Roman" w:hAnsi="Avenir LT Std 65 Medium" w:cs="Arial"/>
                <w:sz w:val="32"/>
                <w:szCs w:val="32"/>
              </w:rPr>
              <w:t>80s</w:t>
            </w:r>
          </w:p>
        </w:tc>
        <w:tc>
          <w:tcPr>
            <w:tcW w:w="749" w:type="dxa"/>
            <w:tcBorders>
              <w:top w:val="nil"/>
              <w:left w:val="single" w:sz="36" w:space="0" w:color="000000"/>
              <w:bottom w:val="nil"/>
              <w:right w:val="nil"/>
            </w:tcBorders>
            <w:shd w:val="clear" w:color="auto" w:fill="auto"/>
            <w:noWrap/>
            <w:vAlign w:val="center"/>
            <w:hideMark/>
          </w:tcPr>
          <w:p w14:paraId="7BB77A72" w14:textId="77777777" w:rsidR="005C300A" w:rsidRPr="008F5920" w:rsidRDefault="005C300A" w:rsidP="005C300A">
            <w:pPr>
              <w:spacing w:after="0" w:line="240" w:lineRule="auto"/>
              <w:jc w:val="center"/>
              <w:rPr>
                <w:rFonts w:ascii="Avenir LT Std 65 Medium" w:eastAsia="Times New Roman" w:hAnsi="Avenir LT Std 65 Medium" w:cs="Calibri"/>
                <w:sz w:val="28"/>
                <w:szCs w:val="28"/>
              </w:rPr>
            </w:pPr>
          </w:p>
        </w:tc>
        <w:tc>
          <w:tcPr>
            <w:tcW w:w="763" w:type="dxa"/>
            <w:tcBorders>
              <w:top w:val="nil"/>
              <w:left w:val="nil"/>
              <w:bottom w:val="nil"/>
              <w:right w:val="nil"/>
            </w:tcBorders>
            <w:shd w:val="clear" w:color="auto" w:fill="auto"/>
            <w:noWrap/>
            <w:vAlign w:val="center"/>
          </w:tcPr>
          <w:p w14:paraId="48E1545C" w14:textId="77777777" w:rsidR="005C300A" w:rsidRPr="008F5920" w:rsidRDefault="005C300A" w:rsidP="005C300A">
            <w:pPr>
              <w:spacing w:after="0" w:line="240" w:lineRule="auto"/>
              <w:jc w:val="center"/>
              <w:rPr>
                <w:rFonts w:ascii="Avenir LT Std 65 Medium" w:eastAsia="Times New Roman" w:hAnsi="Avenir LT Std 65 Medium" w:cs="Calibri"/>
                <w:sz w:val="28"/>
                <w:szCs w:val="28"/>
              </w:rPr>
            </w:pPr>
          </w:p>
        </w:tc>
        <w:tc>
          <w:tcPr>
            <w:tcW w:w="749" w:type="dxa"/>
            <w:tcBorders>
              <w:top w:val="nil"/>
              <w:left w:val="nil"/>
              <w:bottom w:val="nil"/>
              <w:right w:val="nil"/>
            </w:tcBorders>
            <w:shd w:val="clear" w:color="auto" w:fill="auto"/>
            <w:noWrap/>
            <w:vAlign w:val="center"/>
            <w:hideMark/>
          </w:tcPr>
          <w:p w14:paraId="076E2B76" w14:textId="77777777" w:rsidR="005C300A" w:rsidRPr="008F5920" w:rsidRDefault="005C300A" w:rsidP="005C300A">
            <w:pPr>
              <w:spacing w:after="0" w:line="240" w:lineRule="auto"/>
              <w:jc w:val="center"/>
              <w:rPr>
                <w:rFonts w:ascii="Avenir LT Std 65 Medium" w:eastAsia="Times New Roman" w:hAnsi="Avenir LT Std 65 Medium" w:cs="Calibri"/>
                <w:sz w:val="28"/>
                <w:szCs w:val="28"/>
              </w:rPr>
            </w:pPr>
          </w:p>
        </w:tc>
        <w:tc>
          <w:tcPr>
            <w:tcW w:w="763" w:type="dxa"/>
            <w:tcBorders>
              <w:top w:val="nil"/>
              <w:left w:val="nil"/>
              <w:bottom w:val="nil"/>
              <w:right w:val="nil"/>
            </w:tcBorders>
            <w:shd w:val="clear" w:color="auto" w:fill="auto"/>
            <w:noWrap/>
            <w:vAlign w:val="center"/>
            <w:hideMark/>
          </w:tcPr>
          <w:p w14:paraId="2885FFC5" w14:textId="77777777" w:rsidR="005C300A" w:rsidRPr="008F5920" w:rsidRDefault="005C300A" w:rsidP="005C300A">
            <w:pPr>
              <w:spacing w:after="0" w:line="240" w:lineRule="auto"/>
              <w:jc w:val="center"/>
              <w:rPr>
                <w:rFonts w:ascii="Avenir LT Std 65 Medium" w:eastAsia="Times New Roman" w:hAnsi="Avenir LT Std 65 Medium" w:cs="Calibri"/>
                <w:sz w:val="28"/>
                <w:szCs w:val="28"/>
              </w:rPr>
            </w:pPr>
          </w:p>
        </w:tc>
        <w:tc>
          <w:tcPr>
            <w:tcW w:w="749" w:type="dxa"/>
            <w:tcBorders>
              <w:top w:val="nil"/>
              <w:left w:val="nil"/>
              <w:bottom w:val="nil"/>
              <w:right w:val="nil"/>
            </w:tcBorders>
            <w:shd w:val="clear" w:color="auto" w:fill="auto"/>
            <w:noWrap/>
            <w:vAlign w:val="center"/>
            <w:hideMark/>
          </w:tcPr>
          <w:p w14:paraId="37B2015B" w14:textId="77777777" w:rsidR="005C300A" w:rsidRPr="008F5920" w:rsidRDefault="005C300A" w:rsidP="005C300A">
            <w:pPr>
              <w:spacing w:after="0" w:line="240" w:lineRule="auto"/>
              <w:jc w:val="center"/>
              <w:rPr>
                <w:rFonts w:ascii="Avenir LT Std 65 Medium" w:eastAsia="Times New Roman" w:hAnsi="Avenir LT Std 65 Medium" w:cs="Calibri"/>
                <w:sz w:val="28"/>
                <w:szCs w:val="28"/>
              </w:rPr>
            </w:pPr>
          </w:p>
        </w:tc>
        <w:tc>
          <w:tcPr>
            <w:tcW w:w="763" w:type="dxa"/>
            <w:tcBorders>
              <w:top w:val="nil"/>
              <w:left w:val="nil"/>
              <w:bottom w:val="nil"/>
              <w:right w:val="nil"/>
            </w:tcBorders>
            <w:shd w:val="clear" w:color="auto" w:fill="auto"/>
            <w:noWrap/>
            <w:vAlign w:val="center"/>
            <w:hideMark/>
          </w:tcPr>
          <w:p w14:paraId="42EAE344" w14:textId="77777777" w:rsidR="005C300A" w:rsidRPr="008F5920" w:rsidRDefault="005C300A" w:rsidP="005C300A">
            <w:pPr>
              <w:spacing w:after="0" w:line="240" w:lineRule="auto"/>
              <w:jc w:val="center"/>
              <w:rPr>
                <w:rFonts w:ascii="Avenir LT Std 65 Medium" w:eastAsia="Times New Roman" w:hAnsi="Avenir LT Std 65 Medium" w:cs="Calibri"/>
                <w:sz w:val="28"/>
                <w:szCs w:val="28"/>
              </w:rPr>
            </w:pPr>
          </w:p>
        </w:tc>
        <w:tc>
          <w:tcPr>
            <w:tcW w:w="749" w:type="dxa"/>
            <w:tcBorders>
              <w:top w:val="nil"/>
              <w:left w:val="nil"/>
              <w:bottom w:val="nil"/>
              <w:right w:val="nil"/>
            </w:tcBorders>
            <w:shd w:val="clear" w:color="auto" w:fill="auto"/>
            <w:noWrap/>
            <w:vAlign w:val="center"/>
            <w:hideMark/>
          </w:tcPr>
          <w:p w14:paraId="481D6E10" w14:textId="77777777" w:rsidR="005C300A" w:rsidRPr="008F5920" w:rsidRDefault="005C300A" w:rsidP="005C300A">
            <w:pPr>
              <w:spacing w:after="0" w:line="240" w:lineRule="auto"/>
              <w:jc w:val="center"/>
              <w:rPr>
                <w:rFonts w:ascii="Avenir LT Std 65 Medium" w:eastAsia="Times New Roman" w:hAnsi="Avenir LT Std 65 Medium" w:cs="Calibri"/>
                <w:sz w:val="28"/>
                <w:szCs w:val="28"/>
              </w:rPr>
            </w:pPr>
          </w:p>
        </w:tc>
        <w:tc>
          <w:tcPr>
            <w:tcW w:w="763" w:type="dxa"/>
            <w:tcBorders>
              <w:top w:val="nil"/>
              <w:left w:val="nil"/>
              <w:bottom w:val="nil"/>
            </w:tcBorders>
            <w:shd w:val="clear" w:color="auto" w:fill="auto"/>
            <w:noWrap/>
            <w:vAlign w:val="center"/>
          </w:tcPr>
          <w:p w14:paraId="2C1424CB" w14:textId="77777777" w:rsidR="005C300A" w:rsidRPr="008F5920" w:rsidRDefault="005C300A" w:rsidP="005C300A">
            <w:pPr>
              <w:spacing w:after="0" w:line="240" w:lineRule="auto"/>
              <w:jc w:val="center"/>
              <w:rPr>
                <w:rFonts w:ascii="Avenir LT Std 65 Medium" w:eastAsia="Times New Roman" w:hAnsi="Avenir LT Std 65 Medium" w:cs="Calibri"/>
                <w:sz w:val="28"/>
                <w:szCs w:val="28"/>
              </w:rPr>
            </w:pPr>
          </w:p>
        </w:tc>
        <w:tc>
          <w:tcPr>
            <w:tcW w:w="749" w:type="dxa"/>
            <w:tcBorders>
              <w:top w:val="single" w:sz="12" w:space="0" w:color="auto"/>
              <w:bottom w:val="nil"/>
              <w:right w:val="nil"/>
            </w:tcBorders>
            <w:shd w:val="clear" w:color="auto" w:fill="auto"/>
            <w:noWrap/>
            <w:vAlign w:val="center"/>
          </w:tcPr>
          <w:p w14:paraId="1BD45671" w14:textId="77777777" w:rsidR="005C300A" w:rsidRPr="008F5920" w:rsidRDefault="005C300A" w:rsidP="005C300A">
            <w:pPr>
              <w:spacing w:after="0" w:line="240" w:lineRule="auto"/>
              <w:jc w:val="center"/>
              <w:rPr>
                <w:rFonts w:ascii="Avenir LT Std 45 Book" w:eastAsia="Times New Roman" w:hAnsi="Avenir LT Std 45 Book" w:cs="Calibri"/>
                <w:sz w:val="28"/>
                <w:szCs w:val="28"/>
              </w:rPr>
            </w:pPr>
          </w:p>
        </w:tc>
        <w:tc>
          <w:tcPr>
            <w:tcW w:w="763" w:type="dxa"/>
            <w:tcBorders>
              <w:top w:val="single" w:sz="12" w:space="0" w:color="auto"/>
              <w:left w:val="nil"/>
              <w:bottom w:val="nil"/>
              <w:right w:val="single" w:sz="12" w:space="0" w:color="auto"/>
            </w:tcBorders>
            <w:shd w:val="clear" w:color="auto" w:fill="auto"/>
            <w:noWrap/>
            <w:vAlign w:val="center"/>
          </w:tcPr>
          <w:p w14:paraId="3C04E699" w14:textId="77777777" w:rsidR="005C300A" w:rsidRPr="008F5920" w:rsidRDefault="005C300A" w:rsidP="005C300A">
            <w:pPr>
              <w:spacing w:after="0" w:line="240" w:lineRule="auto"/>
              <w:jc w:val="center"/>
              <w:rPr>
                <w:rFonts w:ascii="Avenir LT Std 65 Medium" w:eastAsia="Times New Roman" w:hAnsi="Avenir LT Std 65 Medium" w:cs="Calibri"/>
                <w:sz w:val="28"/>
                <w:szCs w:val="28"/>
              </w:rPr>
            </w:pPr>
          </w:p>
        </w:tc>
        <w:tc>
          <w:tcPr>
            <w:tcW w:w="749" w:type="dxa"/>
            <w:tcBorders>
              <w:top w:val="nil"/>
              <w:left w:val="nil"/>
              <w:bottom w:val="nil"/>
              <w:right w:val="nil"/>
            </w:tcBorders>
            <w:shd w:val="clear" w:color="FFFFFF" w:fill="auto"/>
            <w:noWrap/>
            <w:vAlign w:val="center"/>
            <w:hideMark/>
          </w:tcPr>
          <w:p w14:paraId="230F423E" w14:textId="77777777" w:rsidR="005C300A" w:rsidRPr="00836350" w:rsidRDefault="005C300A" w:rsidP="005C300A">
            <w:pPr>
              <w:spacing w:after="0" w:line="240" w:lineRule="auto"/>
              <w:jc w:val="center"/>
              <w:rPr>
                <w:rFonts w:ascii="Avenir LT Std 45 Book" w:eastAsia="Times New Roman" w:hAnsi="Avenir LT Std 45 Book" w:cs="Calibri"/>
                <w:i/>
                <w:iCs/>
                <w:sz w:val="28"/>
                <w:szCs w:val="28"/>
              </w:rPr>
            </w:pPr>
          </w:p>
        </w:tc>
        <w:tc>
          <w:tcPr>
            <w:tcW w:w="763" w:type="dxa"/>
            <w:tcBorders>
              <w:top w:val="nil"/>
              <w:left w:val="nil"/>
              <w:bottom w:val="nil"/>
              <w:right w:val="single" w:sz="12" w:space="0" w:color="auto"/>
            </w:tcBorders>
            <w:shd w:val="clear" w:color="auto" w:fill="auto"/>
            <w:noWrap/>
            <w:vAlign w:val="center"/>
            <w:hideMark/>
          </w:tcPr>
          <w:p w14:paraId="1B6D0304" w14:textId="77777777" w:rsidR="005C300A" w:rsidRPr="00836350" w:rsidRDefault="005C300A" w:rsidP="005C300A">
            <w:pPr>
              <w:spacing w:after="0" w:line="240" w:lineRule="auto"/>
              <w:jc w:val="center"/>
              <w:rPr>
                <w:rFonts w:ascii="Avenir LT Std 65 Medium" w:eastAsia="Times New Roman" w:hAnsi="Avenir LT Std 65 Medium" w:cs="Calibri"/>
                <w:color w:val="000000"/>
                <w:sz w:val="28"/>
                <w:szCs w:val="28"/>
              </w:rPr>
            </w:pPr>
            <w:r w:rsidRPr="00836350">
              <w:rPr>
                <w:rFonts w:ascii="Avenir LT Std 65 Medium" w:eastAsia="Times New Roman" w:hAnsi="Avenir LT Std 65 Medium" w:cs="Calibri"/>
                <w:color w:val="000000"/>
                <w:sz w:val="28"/>
                <w:szCs w:val="28"/>
              </w:rPr>
              <w:t>77%</w:t>
            </w:r>
          </w:p>
        </w:tc>
      </w:tr>
      <w:tr w:rsidR="005C300A" w:rsidRPr="00836350" w14:paraId="10DEE028" w14:textId="77777777" w:rsidTr="005C300A">
        <w:trPr>
          <w:trHeight w:val="360"/>
        </w:trPr>
        <w:tc>
          <w:tcPr>
            <w:tcW w:w="1008" w:type="dxa"/>
            <w:vMerge/>
            <w:tcBorders>
              <w:left w:val="single" w:sz="36" w:space="0" w:color="000000"/>
              <w:bottom w:val="single" w:sz="36" w:space="0" w:color="000000"/>
              <w:right w:val="single" w:sz="36" w:space="0" w:color="000000"/>
            </w:tcBorders>
            <w:shd w:val="clear" w:color="auto" w:fill="auto"/>
            <w:vAlign w:val="center"/>
            <w:hideMark/>
          </w:tcPr>
          <w:p w14:paraId="2BEA12CE" w14:textId="77777777" w:rsidR="005C300A" w:rsidRPr="00836350" w:rsidRDefault="005C300A" w:rsidP="005C300A">
            <w:pPr>
              <w:spacing w:after="0" w:line="240" w:lineRule="auto"/>
              <w:rPr>
                <w:rFonts w:ascii="Avenir LT Std 65 Medium" w:eastAsia="Times New Roman" w:hAnsi="Avenir LT Std 65 Medium" w:cs="Arial"/>
                <w:sz w:val="28"/>
                <w:szCs w:val="28"/>
              </w:rPr>
            </w:pPr>
          </w:p>
        </w:tc>
        <w:tc>
          <w:tcPr>
            <w:tcW w:w="749" w:type="dxa"/>
            <w:tcBorders>
              <w:top w:val="nil"/>
              <w:left w:val="single" w:sz="36" w:space="0" w:color="000000"/>
              <w:bottom w:val="nil"/>
              <w:right w:val="nil"/>
            </w:tcBorders>
            <w:shd w:val="clear" w:color="auto" w:fill="auto"/>
            <w:noWrap/>
            <w:vAlign w:val="center"/>
            <w:hideMark/>
          </w:tcPr>
          <w:p w14:paraId="4DE02168" w14:textId="77777777" w:rsidR="005C300A" w:rsidRPr="008F5920" w:rsidRDefault="005C300A" w:rsidP="005C300A">
            <w:pPr>
              <w:spacing w:after="0" w:line="240" w:lineRule="auto"/>
              <w:jc w:val="center"/>
              <w:rPr>
                <w:rFonts w:ascii="Avenir LT Std 65 Medium" w:eastAsia="Times New Roman" w:hAnsi="Avenir LT Std 65 Medium" w:cs="Calibri"/>
                <w:sz w:val="28"/>
                <w:szCs w:val="28"/>
              </w:rPr>
            </w:pPr>
          </w:p>
        </w:tc>
        <w:tc>
          <w:tcPr>
            <w:tcW w:w="763" w:type="dxa"/>
            <w:tcBorders>
              <w:top w:val="nil"/>
              <w:left w:val="nil"/>
              <w:bottom w:val="nil"/>
              <w:right w:val="nil"/>
            </w:tcBorders>
            <w:shd w:val="clear" w:color="auto" w:fill="auto"/>
            <w:noWrap/>
            <w:vAlign w:val="center"/>
          </w:tcPr>
          <w:p w14:paraId="2A6E71F1" w14:textId="77777777" w:rsidR="005C300A" w:rsidRPr="008F5920" w:rsidRDefault="005C300A" w:rsidP="005C300A">
            <w:pPr>
              <w:spacing w:after="0" w:line="240" w:lineRule="auto"/>
              <w:jc w:val="center"/>
              <w:rPr>
                <w:rFonts w:ascii="Avenir LT Std 65 Medium" w:eastAsia="Times New Roman" w:hAnsi="Avenir LT Std 65 Medium" w:cs="Calibri"/>
                <w:sz w:val="28"/>
                <w:szCs w:val="28"/>
              </w:rPr>
            </w:pPr>
          </w:p>
        </w:tc>
        <w:tc>
          <w:tcPr>
            <w:tcW w:w="749" w:type="dxa"/>
            <w:tcBorders>
              <w:top w:val="nil"/>
              <w:left w:val="nil"/>
              <w:bottom w:val="nil"/>
              <w:right w:val="nil"/>
            </w:tcBorders>
            <w:shd w:val="clear" w:color="auto" w:fill="auto"/>
            <w:noWrap/>
            <w:vAlign w:val="center"/>
            <w:hideMark/>
          </w:tcPr>
          <w:p w14:paraId="6A15F840" w14:textId="77777777" w:rsidR="005C300A" w:rsidRPr="008F5920" w:rsidRDefault="005C300A" w:rsidP="005C300A">
            <w:pPr>
              <w:spacing w:after="0" w:line="240" w:lineRule="auto"/>
              <w:jc w:val="center"/>
              <w:rPr>
                <w:rFonts w:ascii="Avenir LT Std 65 Medium" w:eastAsia="Times New Roman" w:hAnsi="Avenir LT Std 65 Medium" w:cs="Calibri"/>
                <w:sz w:val="28"/>
                <w:szCs w:val="28"/>
              </w:rPr>
            </w:pPr>
          </w:p>
        </w:tc>
        <w:tc>
          <w:tcPr>
            <w:tcW w:w="763" w:type="dxa"/>
            <w:tcBorders>
              <w:top w:val="nil"/>
              <w:left w:val="nil"/>
              <w:bottom w:val="nil"/>
              <w:right w:val="nil"/>
            </w:tcBorders>
            <w:shd w:val="clear" w:color="auto" w:fill="auto"/>
            <w:noWrap/>
            <w:vAlign w:val="center"/>
            <w:hideMark/>
          </w:tcPr>
          <w:p w14:paraId="67E196F3" w14:textId="77777777" w:rsidR="005C300A" w:rsidRPr="008F5920" w:rsidRDefault="005C300A" w:rsidP="005C300A">
            <w:pPr>
              <w:spacing w:after="0" w:line="240" w:lineRule="auto"/>
              <w:jc w:val="center"/>
              <w:rPr>
                <w:rFonts w:ascii="Avenir LT Std 65 Medium" w:eastAsia="Times New Roman" w:hAnsi="Avenir LT Std 65 Medium"/>
                <w:sz w:val="28"/>
                <w:szCs w:val="28"/>
              </w:rPr>
            </w:pPr>
          </w:p>
        </w:tc>
        <w:tc>
          <w:tcPr>
            <w:tcW w:w="749" w:type="dxa"/>
            <w:tcBorders>
              <w:top w:val="nil"/>
              <w:left w:val="nil"/>
              <w:bottom w:val="nil"/>
              <w:right w:val="nil"/>
            </w:tcBorders>
            <w:shd w:val="clear" w:color="auto" w:fill="auto"/>
            <w:noWrap/>
            <w:vAlign w:val="center"/>
            <w:hideMark/>
          </w:tcPr>
          <w:p w14:paraId="5468D11A" w14:textId="77777777" w:rsidR="005C300A" w:rsidRPr="008F5920" w:rsidRDefault="005C300A" w:rsidP="005C300A">
            <w:pPr>
              <w:spacing w:after="0" w:line="240" w:lineRule="auto"/>
              <w:jc w:val="center"/>
              <w:rPr>
                <w:rFonts w:ascii="Avenir LT Std 65 Medium" w:eastAsia="Times New Roman" w:hAnsi="Avenir LT Std 65 Medium"/>
                <w:sz w:val="28"/>
                <w:szCs w:val="28"/>
              </w:rPr>
            </w:pPr>
          </w:p>
        </w:tc>
        <w:tc>
          <w:tcPr>
            <w:tcW w:w="763" w:type="dxa"/>
            <w:tcBorders>
              <w:top w:val="nil"/>
              <w:left w:val="nil"/>
              <w:bottom w:val="nil"/>
              <w:right w:val="nil"/>
            </w:tcBorders>
            <w:shd w:val="clear" w:color="auto" w:fill="auto"/>
            <w:noWrap/>
            <w:vAlign w:val="center"/>
            <w:hideMark/>
          </w:tcPr>
          <w:p w14:paraId="542AB0B4" w14:textId="77777777" w:rsidR="005C300A" w:rsidRPr="008F5920" w:rsidRDefault="005C300A" w:rsidP="005C300A">
            <w:pPr>
              <w:spacing w:after="0" w:line="240" w:lineRule="auto"/>
              <w:jc w:val="center"/>
              <w:rPr>
                <w:rFonts w:ascii="Avenir LT Std 65 Medium" w:eastAsia="Times New Roman" w:hAnsi="Avenir LT Std 65 Medium"/>
                <w:sz w:val="28"/>
                <w:szCs w:val="28"/>
              </w:rPr>
            </w:pPr>
          </w:p>
        </w:tc>
        <w:tc>
          <w:tcPr>
            <w:tcW w:w="749" w:type="dxa"/>
            <w:tcBorders>
              <w:top w:val="nil"/>
              <w:left w:val="nil"/>
              <w:bottom w:val="nil"/>
              <w:right w:val="nil"/>
            </w:tcBorders>
            <w:shd w:val="clear" w:color="auto" w:fill="auto"/>
            <w:noWrap/>
            <w:vAlign w:val="center"/>
            <w:hideMark/>
          </w:tcPr>
          <w:p w14:paraId="04C9D691" w14:textId="77777777" w:rsidR="005C300A" w:rsidRPr="008F5920" w:rsidRDefault="005C300A" w:rsidP="005C300A">
            <w:pPr>
              <w:spacing w:after="0" w:line="240" w:lineRule="auto"/>
              <w:jc w:val="center"/>
              <w:rPr>
                <w:rFonts w:ascii="Avenir LT Std 65 Medium" w:eastAsia="Times New Roman" w:hAnsi="Avenir LT Std 65 Medium"/>
                <w:sz w:val="28"/>
                <w:szCs w:val="28"/>
              </w:rPr>
            </w:pPr>
          </w:p>
        </w:tc>
        <w:tc>
          <w:tcPr>
            <w:tcW w:w="763" w:type="dxa"/>
            <w:tcBorders>
              <w:top w:val="nil"/>
              <w:left w:val="nil"/>
              <w:bottom w:val="nil"/>
            </w:tcBorders>
            <w:shd w:val="clear" w:color="auto" w:fill="auto"/>
            <w:noWrap/>
            <w:vAlign w:val="center"/>
          </w:tcPr>
          <w:p w14:paraId="4E391EBD" w14:textId="77777777" w:rsidR="005C300A" w:rsidRPr="008F5920" w:rsidRDefault="005C300A" w:rsidP="005C300A">
            <w:pPr>
              <w:spacing w:after="0" w:line="240" w:lineRule="auto"/>
              <w:jc w:val="center"/>
              <w:rPr>
                <w:rFonts w:ascii="Avenir LT Std 65 Medium" w:eastAsia="Times New Roman" w:hAnsi="Avenir LT Std 65 Medium" w:cs="Calibri"/>
                <w:sz w:val="28"/>
                <w:szCs w:val="28"/>
              </w:rPr>
            </w:pPr>
          </w:p>
        </w:tc>
        <w:tc>
          <w:tcPr>
            <w:tcW w:w="749" w:type="dxa"/>
            <w:tcBorders>
              <w:top w:val="nil"/>
              <w:right w:val="nil"/>
            </w:tcBorders>
            <w:shd w:val="clear" w:color="auto" w:fill="auto"/>
            <w:noWrap/>
            <w:vAlign w:val="center"/>
          </w:tcPr>
          <w:p w14:paraId="005D1CFE" w14:textId="77777777" w:rsidR="005C300A" w:rsidRPr="008F5920" w:rsidRDefault="005C300A" w:rsidP="005C300A">
            <w:pPr>
              <w:spacing w:after="0" w:line="240" w:lineRule="auto"/>
              <w:jc w:val="center"/>
              <w:rPr>
                <w:rFonts w:ascii="Avenir LT Std 45 Book" w:eastAsia="Times New Roman" w:hAnsi="Avenir LT Std 45 Book" w:cs="Calibri"/>
                <w:sz w:val="28"/>
                <w:szCs w:val="28"/>
              </w:rPr>
            </w:pPr>
          </w:p>
        </w:tc>
        <w:tc>
          <w:tcPr>
            <w:tcW w:w="763" w:type="dxa"/>
            <w:tcBorders>
              <w:top w:val="nil"/>
              <w:left w:val="nil"/>
              <w:right w:val="single" w:sz="12" w:space="0" w:color="auto"/>
            </w:tcBorders>
            <w:shd w:val="clear" w:color="auto" w:fill="auto"/>
            <w:noWrap/>
            <w:vAlign w:val="center"/>
          </w:tcPr>
          <w:p w14:paraId="0F2DF812" w14:textId="77777777" w:rsidR="005C300A" w:rsidRPr="008F5920" w:rsidRDefault="005C300A" w:rsidP="005C300A">
            <w:pPr>
              <w:spacing w:after="0" w:line="240" w:lineRule="auto"/>
              <w:jc w:val="center"/>
              <w:rPr>
                <w:rFonts w:ascii="Avenir LT Std 65 Medium" w:eastAsia="Times New Roman" w:hAnsi="Avenir LT Std 65 Medium" w:cs="Calibri"/>
                <w:spacing w:val="-16"/>
                <w:sz w:val="28"/>
                <w:szCs w:val="28"/>
              </w:rPr>
            </w:pPr>
          </w:p>
        </w:tc>
        <w:tc>
          <w:tcPr>
            <w:tcW w:w="749" w:type="dxa"/>
            <w:tcBorders>
              <w:top w:val="nil"/>
              <w:left w:val="nil"/>
              <w:bottom w:val="single" w:sz="12" w:space="0" w:color="auto"/>
              <w:right w:val="nil"/>
            </w:tcBorders>
            <w:shd w:val="clear" w:color="auto" w:fill="auto"/>
            <w:noWrap/>
            <w:vAlign w:val="center"/>
            <w:hideMark/>
          </w:tcPr>
          <w:p w14:paraId="71927C11" w14:textId="77777777" w:rsidR="005C300A" w:rsidRPr="00836350" w:rsidRDefault="005C300A" w:rsidP="005C300A">
            <w:pPr>
              <w:spacing w:after="0" w:line="240" w:lineRule="auto"/>
              <w:jc w:val="center"/>
              <w:rPr>
                <w:rFonts w:ascii="Avenir LT Std 45 Book" w:eastAsia="Times New Roman" w:hAnsi="Avenir LT Std 45 Book" w:cs="Calibri"/>
                <w:i/>
                <w:iCs/>
                <w:color w:val="000000"/>
                <w:sz w:val="28"/>
                <w:szCs w:val="28"/>
              </w:rPr>
            </w:pPr>
            <w:r w:rsidRPr="00836350">
              <w:rPr>
                <w:rFonts w:ascii="Avenir LT Std 45 Book" w:eastAsia="Times New Roman" w:hAnsi="Avenir LT Std 45 Book" w:cs="Calibri"/>
                <w:i/>
                <w:iCs/>
                <w:color w:val="000000"/>
                <w:sz w:val="28"/>
                <w:szCs w:val="28"/>
              </w:rPr>
              <w:t>46%</w:t>
            </w:r>
          </w:p>
        </w:tc>
        <w:tc>
          <w:tcPr>
            <w:tcW w:w="763" w:type="dxa"/>
            <w:tcBorders>
              <w:top w:val="nil"/>
              <w:left w:val="nil"/>
              <w:bottom w:val="single" w:sz="12" w:space="0" w:color="auto"/>
              <w:right w:val="single" w:sz="12" w:space="0" w:color="auto"/>
            </w:tcBorders>
            <w:shd w:val="clear" w:color="000000" w:fill="000000"/>
            <w:noWrap/>
            <w:vAlign w:val="center"/>
            <w:hideMark/>
          </w:tcPr>
          <w:p w14:paraId="1BAE82DC" w14:textId="77777777" w:rsidR="005C300A" w:rsidRPr="00836350" w:rsidRDefault="005C300A" w:rsidP="005C300A">
            <w:pPr>
              <w:spacing w:after="0" w:line="240" w:lineRule="auto"/>
              <w:jc w:val="center"/>
              <w:rPr>
                <w:rFonts w:ascii="Avenir LT Std 65 Medium" w:eastAsia="Times New Roman" w:hAnsi="Avenir LT Std 65 Medium" w:cs="Calibri"/>
                <w:color w:val="FFFFFF"/>
                <w:sz w:val="28"/>
                <w:szCs w:val="28"/>
              </w:rPr>
            </w:pPr>
            <w:r w:rsidRPr="00836350">
              <w:rPr>
                <w:rFonts w:ascii="Avenir LT Std 65 Medium" w:eastAsia="Times New Roman" w:hAnsi="Avenir LT Std 65 Medium" w:cs="Calibri"/>
                <w:color w:val="FFFFFF"/>
                <w:sz w:val="28"/>
                <w:szCs w:val="28"/>
              </w:rPr>
              <w:t>87.7</w:t>
            </w:r>
          </w:p>
        </w:tc>
      </w:tr>
    </w:tbl>
    <w:p w14:paraId="7CB21F8D" w14:textId="77777777" w:rsidR="006828ED" w:rsidRPr="00876B06" w:rsidRDefault="006828ED" w:rsidP="00D3728B"/>
    <w:p w14:paraId="72F751C6" w14:textId="397B735D" w:rsidR="006828ED" w:rsidRDefault="005E039F" w:rsidP="00D3728B">
      <w:r>
        <w:rPr>
          <w:noProof/>
        </w:rPr>
        <mc:AlternateContent>
          <mc:Choice Requires="wps">
            <w:drawing>
              <wp:anchor distT="45720" distB="45720" distL="114300" distR="114300" simplePos="0" relativeHeight="251672576" behindDoc="0" locked="0" layoutInCell="1" allowOverlap="1" wp14:anchorId="507A87FA" wp14:editId="7DCF9B38">
                <wp:simplePos x="0" y="0"/>
                <wp:positionH relativeFrom="margin">
                  <wp:posOffset>2647315</wp:posOffset>
                </wp:positionH>
                <wp:positionV relativeFrom="paragraph">
                  <wp:posOffset>150495</wp:posOffset>
                </wp:positionV>
                <wp:extent cx="1304925" cy="504825"/>
                <wp:effectExtent l="0" t="0" r="9525" b="952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04925" cy="504825"/>
                        </a:xfrm>
                        <a:prstGeom prst="rect">
                          <a:avLst/>
                        </a:prstGeom>
                        <a:solidFill>
                          <a:srgbClr val="FFFFFF"/>
                        </a:solidFill>
                        <a:ln w="9525">
                          <a:noFill/>
                          <a:miter lim="800000"/>
                          <a:headEnd/>
                          <a:tailEnd/>
                        </a:ln>
                      </wps:spPr>
                      <wps:txbx>
                        <w:txbxContent>
                          <w:p w14:paraId="229AB9B9" w14:textId="256E0445" w:rsidR="00A0259B" w:rsidRPr="005C300A" w:rsidRDefault="00A0259B" w:rsidP="00D3728B">
                            <w:pPr>
                              <w:rPr>
                                <w:rFonts w:ascii="Avenir LT Std 65 Medium" w:hAnsi="Avenir LT Std 65 Medium"/>
                              </w:rPr>
                            </w:pPr>
                            <w:r w:rsidRPr="005C300A">
                              <w:rPr>
                                <w:rFonts w:ascii="Avenir LT Std 65 Medium" w:hAnsi="Avenir LT Std 65 Medium"/>
                              </w:rPr>
                              <w:t xml:space="preserve">HAART </w:t>
                            </w:r>
                            <w:r w:rsidRPr="005C300A">
                              <w:rPr>
                                <w:rFonts w:ascii="Avenir LT Std 65 Medium" w:hAnsi="Avenir LT Std 65 Medium"/>
                              </w:rPr>
                              <w:br/>
                              <w:t>population PDC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7A87FA" id="_x0000_s1028" type="#_x0000_t202" style="position:absolute;margin-left:208.45pt;margin-top:11.85pt;width:102.75pt;height:39.75pt;z-index:25167257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oBgoIQIAACQEAAAOAAAAZHJzL2Uyb0RvYy54bWysU81u2zAMvg/YOwi6L3ayZE2MOEWXLsOA&#10;7gdo9wC0LMfCJNGTlNjd05eS0zTbbsN0EEiR/Eh+pNbXg9HsKJ1XaEs+neScSSuwVnZf8u8PuzdL&#10;znwAW4NGK0v+KD2/3rx+te67Qs6wRV1LxwjE+qLvSt6G0BVZ5kUrDfgJdtKSsUFnIJDq9lntoCd0&#10;o7NZnr/LenR151BI7+n1djTyTcJvGinC16bxMjBdcqotpNulu4p3tllDsXfQtUqcyoB/qMKAspT0&#10;DHULAdjBqb+gjBIOPTZhItBk2DRKyNQDdTPN/+jmvoVOpl6IHN+dafL/D1Z8OX5zTNUln02vOLNg&#10;aEgPcgjsPQ5sFvnpO1+Q231HjmGgZ5pz6tV3dyh+eGZx24LdyxvnsG8l1FTfNEZmF6Ejjo8gVf8Z&#10;a0oDh4AJaGicieQRHYzQaU6P59nEUkRM+Tafr2YLzgTZFvl8SXJMAcVzdOd8+CjRsCiU3NHsEzoc&#10;73wYXZ9dYjKPWtU7pXVS3L7aaseOQHuyS+eE/pubtqwv+WpBuWOUxRhP0FAYFWiPtTIlX+bxxHAo&#10;IhsfbJ3kAEqPMhWt7YmeyMjITRiqYZxEjI3UVVg/El8Ox7Wlb0ZCi+4XZz2tbMn9zwM4yZn+ZInz&#10;1XQ+jzuelPniakaKu7RUlxawgqBKHjgbxW1I/2Js7IZm06hE20slp5JpFRPxp28Td/1ST14vn3vz&#10;BAAA//8DAFBLAwQUAAYACAAAACEAaO9d0N8AAAAKAQAADwAAAGRycy9kb3ducmV2LnhtbEyP0U6D&#10;QBBF3038h82Y+GLs0i2CpSyNmmj62toPGGAKpOwsYbeF/r3rkz5O7sm9Z/LtbHpxpdF1ljUsFxEI&#10;4srWHTcajt+fz68gnEeusbdMGm7kYFvc3+WY1XbiPV0PvhGhhF2GGlrvh0xKV7Vk0C3sQByykx0N&#10;+nCOjaxHnEK56aWKokQa7DgstDjQR0vV+XAxGk676ellPZVf/pju4+Qdu7S0N60fH+a3DQhPs/+D&#10;4Vc/qEMRnEp74dqJXkO8TNYB1aBWKYgAJErFIMpARisFssjl/xeKHwAAAP//AwBQSwECLQAUAAYA&#10;CAAAACEAtoM4kv4AAADhAQAAEwAAAAAAAAAAAAAAAAAAAAAAW0NvbnRlbnRfVHlwZXNdLnhtbFBL&#10;AQItABQABgAIAAAAIQA4/SH/1gAAAJQBAAALAAAAAAAAAAAAAAAAAC8BAABfcmVscy8ucmVsc1BL&#10;AQItABQABgAIAAAAIQDYoBgoIQIAACQEAAAOAAAAAAAAAAAAAAAAAC4CAABkcnMvZTJvRG9jLnht&#10;bFBLAQItABQABgAIAAAAIQBo713Q3wAAAAoBAAAPAAAAAAAAAAAAAAAAAHsEAABkcnMvZG93bnJl&#10;di54bWxQSwUGAAAAAAQABADzAAAAhwUAAAAA&#10;" stroked="f">
                <v:textbox>
                  <w:txbxContent>
                    <w:p w14:paraId="229AB9B9" w14:textId="256E0445" w:rsidR="00A0259B" w:rsidRPr="005C300A" w:rsidRDefault="00A0259B" w:rsidP="00D3728B">
                      <w:pPr>
                        <w:rPr>
                          <w:rFonts w:ascii="Avenir LT Std 65 Medium" w:hAnsi="Avenir LT Std 65 Medium"/>
                        </w:rPr>
                      </w:pPr>
                      <w:r w:rsidRPr="005C300A">
                        <w:rPr>
                          <w:rFonts w:ascii="Avenir LT Std 65 Medium" w:hAnsi="Avenir LT Std 65 Medium"/>
                        </w:rPr>
                        <w:t xml:space="preserve">HAART </w:t>
                      </w:r>
                      <w:r w:rsidRPr="005C300A">
                        <w:rPr>
                          <w:rFonts w:ascii="Avenir LT Std 65 Medium" w:hAnsi="Avenir LT Std 65 Medium"/>
                        </w:rPr>
                        <w:br/>
                        <w:t>population PDC</w:t>
                      </w:r>
                    </w:p>
                  </w:txbxContent>
                </v:textbox>
                <w10:wrap type="square" anchorx="margin"/>
              </v:shape>
            </w:pict>
          </mc:Fallback>
        </mc:AlternateContent>
      </w:r>
    </w:p>
    <w:tbl>
      <w:tblPr>
        <w:tblpPr w:leftFromText="180" w:rightFromText="180" w:vertAnchor="text" w:horzAnchor="page" w:tblpX="3341" w:tblpY="103"/>
        <w:tblW w:w="1728" w:type="dxa"/>
        <w:tblBorders>
          <w:top w:val="single" w:sz="12" w:space="0" w:color="auto"/>
          <w:left w:val="single" w:sz="12" w:space="0" w:color="auto"/>
          <w:bottom w:val="single" w:sz="12" w:space="0" w:color="auto"/>
          <w:right w:val="single" w:sz="12" w:space="0" w:color="auto"/>
        </w:tblBorders>
        <w:tblLayout w:type="fixed"/>
        <w:tblCellMar>
          <w:left w:w="0" w:type="dxa"/>
          <w:right w:w="0" w:type="dxa"/>
        </w:tblCellMar>
        <w:tblLook w:val="04A0" w:firstRow="1" w:lastRow="0" w:firstColumn="1" w:lastColumn="0" w:noHBand="0" w:noVBand="1"/>
      </w:tblPr>
      <w:tblGrid>
        <w:gridCol w:w="864"/>
        <w:gridCol w:w="864"/>
      </w:tblGrid>
      <w:tr w:rsidR="005C300A" w:rsidRPr="00836350" w14:paraId="7A015E5F" w14:textId="77777777" w:rsidTr="005C300A">
        <w:trPr>
          <w:trHeight w:val="20"/>
        </w:trPr>
        <w:tc>
          <w:tcPr>
            <w:tcW w:w="864" w:type="dxa"/>
            <w:shd w:val="clear" w:color="FFFFFF" w:fill="auto"/>
            <w:noWrap/>
            <w:vAlign w:val="bottom"/>
            <w:hideMark/>
          </w:tcPr>
          <w:p w14:paraId="15091670" w14:textId="059F1F27" w:rsidR="005C300A" w:rsidRPr="00836350" w:rsidRDefault="005C300A" w:rsidP="005C300A">
            <w:pPr>
              <w:spacing w:after="0"/>
              <w:jc w:val="center"/>
            </w:pPr>
          </w:p>
        </w:tc>
        <w:tc>
          <w:tcPr>
            <w:tcW w:w="864" w:type="dxa"/>
            <w:shd w:val="clear" w:color="auto" w:fill="auto"/>
            <w:noWrap/>
            <w:vAlign w:val="bottom"/>
            <w:hideMark/>
          </w:tcPr>
          <w:p w14:paraId="18AE83C2" w14:textId="28347D6F" w:rsidR="005C300A" w:rsidRPr="00836350" w:rsidRDefault="005C300A" w:rsidP="005C300A">
            <w:pPr>
              <w:spacing w:after="0"/>
              <w:jc w:val="center"/>
            </w:pPr>
            <w:r>
              <w:rPr>
                <w:rFonts w:ascii="Avenir LT Std 65 Medium" w:eastAsia="Times New Roman" w:hAnsi="Avenir LT Std 65 Medium" w:cs="Calibri"/>
                <w:color w:val="000000"/>
                <w:sz w:val="28"/>
                <w:szCs w:val="28"/>
              </w:rPr>
              <w:t>x</w:t>
            </w:r>
            <w:r w:rsidRPr="00836350">
              <w:rPr>
                <w:rFonts w:ascii="Avenir LT Std 65 Medium" w:eastAsia="Times New Roman" w:hAnsi="Avenir LT Std 65 Medium" w:cs="Calibri"/>
                <w:color w:val="000000"/>
                <w:sz w:val="28"/>
                <w:szCs w:val="28"/>
              </w:rPr>
              <w:t>%</w:t>
            </w:r>
          </w:p>
        </w:tc>
      </w:tr>
      <w:tr w:rsidR="005C300A" w:rsidRPr="00436907" w14:paraId="149B8018" w14:textId="77777777" w:rsidTr="005C300A">
        <w:trPr>
          <w:trHeight w:val="20"/>
        </w:trPr>
        <w:tc>
          <w:tcPr>
            <w:tcW w:w="864" w:type="dxa"/>
            <w:shd w:val="clear" w:color="auto" w:fill="auto"/>
            <w:noWrap/>
            <w:vAlign w:val="bottom"/>
            <w:hideMark/>
          </w:tcPr>
          <w:p w14:paraId="218E6BDC" w14:textId="64C266B4" w:rsidR="005C300A" w:rsidRPr="00836350" w:rsidRDefault="005C300A" w:rsidP="005C300A">
            <w:pPr>
              <w:spacing w:after="0"/>
              <w:jc w:val="center"/>
            </w:pPr>
            <w:r>
              <w:rPr>
                <w:rFonts w:ascii="Avenir LT Std 45 Book" w:eastAsia="Times New Roman" w:hAnsi="Avenir LT Std 45 Book" w:cs="Calibri"/>
                <w:i/>
                <w:iCs/>
                <w:color w:val="000000"/>
                <w:sz w:val="28"/>
                <w:szCs w:val="28"/>
              </w:rPr>
              <w:t>y</w:t>
            </w:r>
            <w:r w:rsidRPr="00836350">
              <w:rPr>
                <w:rFonts w:ascii="Avenir LT Std 45 Book" w:eastAsia="Times New Roman" w:hAnsi="Avenir LT Std 45 Book" w:cs="Calibri"/>
                <w:i/>
                <w:iCs/>
                <w:color w:val="000000"/>
                <w:sz w:val="28"/>
                <w:szCs w:val="28"/>
              </w:rPr>
              <w:t>%</w:t>
            </w:r>
          </w:p>
        </w:tc>
        <w:tc>
          <w:tcPr>
            <w:tcW w:w="864" w:type="dxa"/>
            <w:shd w:val="clear" w:color="000000" w:fill="000000"/>
            <w:noWrap/>
            <w:vAlign w:val="bottom"/>
            <w:hideMark/>
          </w:tcPr>
          <w:p w14:paraId="6FCC8872" w14:textId="1EA707DF" w:rsidR="005C300A" w:rsidRPr="00436907" w:rsidRDefault="005C300A" w:rsidP="005C300A">
            <w:pPr>
              <w:spacing w:after="0"/>
              <w:jc w:val="center"/>
            </w:pPr>
            <w:r>
              <w:rPr>
                <w:noProof/>
              </w:rPr>
              <mc:AlternateContent>
                <mc:Choice Requires="wps">
                  <w:drawing>
                    <wp:anchor distT="0" distB="0" distL="114300" distR="114300" simplePos="0" relativeHeight="251701248" behindDoc="0" locked="0" layoutInCell="1" allowOverlap="1" wp14:anchorId="08E5C537" wp14:editId="71CB823B">
                      <wp:simplePos x="0" y="0"/>
                      <wp:positionH relativeFrom="column">
                        <wp:posOffset>478790</wp:posOffset>
                      </wp:positionH>
                      <wp:positionV relativeFrom="paragraph">
                        <wp:posOffset>195580</wp:posOffset>
                      </wp:positionV>
                      <wp:extent cx="302260" cy="80645"/>
                      <wp:effectExtent l="19050" t="57150" r="21590" b="33655"/>
                      <wp:wrapNone/>
                      <wp:docPr id="5" name="Straight Arrow Connector 5"/>
                      <wp:cNvGraphicFramePr/>
                      <a:graphic xmlns:a="http://schemas.openxmlformats.org/drawingml/2006/main">
                        <a:graphicData uri="http://schemas.microsoft.com/office/word/2010/wordprocessingShape">
                          <wps:wsp>
                            <wps:cNvCnPr/>
                            <wps:spPr>
                              <a:xfrm flipH="1" flipV="1">
                                <a:off x="0" y="0"/>
                                <a:ext cx="302260" cy="80645"/>
                              </a:xfrm>
                              <a:prstGeom prst="straightConnector1">
                                <a:avLst/>
                              </a:prstGeom>
                              <a:ln>
                                <a:headEnd type="none"/>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1CF7998A" id="_x0000_t32" coordsize="21600,21600" o:spt="32" o:oned="t" path="m,l21600,21600e" filled="f">
                      <v:path arrowok="t" fillok="f" o:connecttype="none"/>
                      <o:lock v:ext="edit" shapetype="t"/>
                    </v:shapetype>
                    <v:shape id="Straight Arrow Connector 5" o:spid="_x0000_s1026" type="#_x0000_t32" style="position:absolute;margin-left:37.7pt;margin-top:15.4pt;width:23.8pt;height:6.35pt;flip:x y;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K5oF7AEAACMEAAAOAAAAZHJzL2Uyb0RvYy54bWysU9uO0zAQfUfiHyy/06SFrVZR0xXqcnlA&#10;ULHsvnt9SSx809g06d8zdtIs4iIhxIs19vicmXM83t2M1pCThKi9a+l6VVMiHfdCu66l91/evrim&#10;JCbmBDPeyZaeZaQ3++fPdkNo5Mb33ggJBElcbIbQ0j6l0FRV5L20LK58kA6TyoNlCbfQVQLYgOzW&#10;VJu63laDBxHAcxkjnt5OSbov/EpJnj4pFWUipqXYWyorlPUxr9V+x5oOWOg1n9tg/9CFZdph0YXq&#10;liVGvoH+hcpqDj56lVbc28orpbksGlDNuv5JzV3Pgixa0JwYFpvi/6PlH09HIFq09IoSxyw+0V0C&#10;prs+kdcAfiAH7xza6IFcZbeGEBsEHdwR5l0MR8jSRwWWKKPDexwEWqKHHOUcCiVjcf28uC7HRDge&#10;vqw3my2+DcfUdb19VcpUE1/GBojpnfSW5KClcW5v6WuqwE4fYsKOEHgBZLBxee0lE2+cIOkcUKDD&#10;SZwePjFtns4TaOY6U3JIk6FVljsJLFE6GznRfpYKbcP2p/JlYOXBADkxHDXxdZ0rFBa8mSFKG7OA&#10;6uLKH0Hz3QyTZYj/FrjcLhW9SwvQaufhd1XTeGlVTfcvqietWfajF+fy3MUOnMSibP41edR/3Bf4&#10;09/efwcAAP//AwBQSwMEFAAGAAgAAAAhANW1hGfbAAAACAEAAA8AAABkcnMvZG93bnJldi54bWxM&#10;j8tOwzAQRfdI/IM1SOyoQ9MWCJlUgOiOTVM+wI0nDzUeV7HThL9nuoLl6F7dOSffzq5XFxpC5xnh&#10;cZGAIq687bhB+D7sHp5BhWjYmt4zIfxQgG1xe5ObzPqJ93QpY6NkhENmENoYz5nWoWrJmbDwZ2LJ&#10;aj84E+UcGm0HM8m46/UySTbamY7lQ2vO9NFSdSpHh6DDYdyn83Sqapq+6vLT7t6bF8T7u/ntFVSk&#10;Of6V4Yov6FAI09GPbIPqEZ7WK2kipIkYXPNlKm5HhFW6Bl3k+r9A8QsAAP//AwBQSwECLQAUAAYA&#10;CAAAACEAtoM4kv4AAADhAQAAEwAAAAAAAAAAAAAAAAAAAAAAW0NvbnRlbnRfVHlwZXNdLnhtbFBL&#10;AQItABQABgAIAAAAIQA4/SH/1gAAAJQBAAALAAAAAAAAAAAAAAAAAC8BAABfcmVscy8ucmVsc1BL&#10;AQItABQABgAIAAAAIQB7K5oF7AEAACMEAAAOAAAAAAAAAAAAAAAAAC4CAABkcnMvZTJvRG9jLnht&#10;bFBLAQItABQABgAIAAAAIQDVtYRn2wAAAAgBAAAPAAAAAAAAAAAAAAAAAEYEAABkcnMvZG93bnJl&#10;di54bWxQSwUGAAAAAAQABADzAAAATgUAAAAA&#10;" strokecolor="black [3200]" strokeweight=".5pt">
                      <v:stroke endarrow="block" joinstyle="miter"/>
                    </v:shape>
                  </w:pict>
                </mc:Fallback>
              </mc:AlternateContent>
            </w:r>
            <w:r>
              <w:rPr>
                <w:noProof/>
              </w:rPr>
              <mc:AlternateContent>
                <mc:Choice Requires="wps">
                  <w:drawing>
                    <wp:anchor distT="0" distB="0" distL="114300" distR="114300" simplePos="0" relativeHeight="251702272" behindDoc="0" locked="0" layoutInCell="1" allowOverlap="1" wp14:anchorId="274FF491" wp14:editId="41661E24">
                      <wp:simplePos x="0" y="0"/>
                      <wp:positionH relativeFrom="column">
                        <wp:posOffset>407035</wp:posOffset>
                      </wp:positionH>
                      <wp:positionV relativeFrom="paragraph">
                        <wp:posOffset>168910</wp:posOffset>
                      </wp:positionV>
                      <wp:extent cx="170815" cy="45085"/>
                      <wp:effectExtent l="38100" t="57150" r="19685" b="50165"/>
                      <wp:wrapNone/>
                      <wp:docPr id="2" name="Straight Arrow Connector 2"/>
                      <wp:cNvGraphicFramePr/>
                      <a:graphic xmlns:a="http://schemas.openxmlformats.org/drawingml/2006/main">
                        <a:graphicData uri="http://schemas.microsoft.com/office/word/2010/wordprocessingShape">
                          <wps:wsp>
                            <wps:cNvCnPr/>
                            <wps:spPr>
                              <a:xfrm flipH="1" flipV="1">
                                <a:off x="0" y="0"/>
                                <a:ext cx="170815" cy="45085"/>
                              </a:xfrm>
                              <a:prstGeom prst="straightConnector1">
                                <a:avLst/>
                              </a:prstGeom>
                              <a:ln>
                                <a:solidFill>
                                  <a:schemeClr val="bg1"/>
                                </a:solidFill>
                                <a:headEnd type="none"/>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A7B439F" id="Straight Arrow Connector 2" o:spid="_x0000_s1026" type="#_x0000_t32" style="position:absolute;margin-left:32.05pt;margin-top:13.3pt;width:13.45pt;height:3.55pt;flip:x y;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gGH5/QEAAFYEAAAOAAAAZHJzL2Uyb0RvYy54bWysVNuO0zAQfUfiHyy/06QVhSpqukJdFh4Q&#10;rHaBd9eXxMI3jU3T/j1jJ025CSHEi2V75sycczzJ9uZkDTlKiNq7li4XNSXScS+061r66ePdsw0l&#10;MTEnmPFOtvQsI73ZPX2yHUIjV773RkggWMTFZggt7VMKTVVF3kvL4sIH6TCoPFiW8AhdJYANWN2a&#10;alXXL6rBgwjguYwRb2/HIN2V+kpJnj4oFWUipqXILZUVynrIa7XbsqYDFnrNJxrsH1hYph02nUvd&#10;ssTIV9C/lLKag49epQX3tvJKaS6LBlSzrH9S89izIIsWNCeG2ab4/8ry98d7IFq0dEWJYxaf6DEB&#10;012fyCsAP5C9dw5t9EBW2a0hxAZBe3cP0ymGe8jSTwosUUaHtzgItOw+512OoVByKq6fZ9flKRGO&#10;l8uX9Wa5poRj6Pm63qxzm2qsl7EBYnojvSV509I40Zt5jR3Y8V1MI/ACyGDj8hq90eJOG1MOebbk&#10;3gA5MpyKQ7ecGv6Q1UsmXjtB0jmgJw6HN2exJjFtrvcJNHOdKTGknLtV2aHRk7JLZyNHJg9SodNZ&#10;cfGkzPiVh/hy4WEcZmaIQsYzqP4zaMrNMFnm/m+Bc3bp6F2agVY7D7/rmk4XqmrMv6getWbZBy/O&#10;ZUKKHTi85UmnDy1/Hd+fC/z6O9h9AwAA//8DAFBLAwQUAAYACAAAACEAIyOZbtwAAAAHAQAADwAA&#10;AGRycy9kb3ducmV2LnhtbEyPMU/DMBSEdyT+g/WQWBB1klamDXEqhMTAgBAt3Z3YJBb2c2S7bfj3&#10;PCY6nu50912znb1jJxOTDSihXBTADPZBWxwkfO5f7tfAUlaolQtoJPyYBNv2+qpRtQ5n/DCnXR4Y&#10;lWCqlYQx56nmPPWj8SotwmSQvK8Qvcok48B1VGcq945XRSG4VxZpYVSTeR5N/707egl7l/HwLuJh&#10;1b1FK7CarLh7lfL2Zn56BJbNnP/D8IdP6NASUxeOqBNzEsSqpKSESghg5G9KutZJWC4fgLcNv+Rv&#10;fwEAAP//AwBQSwECLQAUAAYACAAAACEAtoM4kv4AAADhAQAAEwAAAAAAAAAAAAAAAAAAAAAAW0Nv&#10;bnRlbnRfVHlwZXNdLnhtbFBLAQItABQABgAIAAAAIQA4/SH/1gAAAJQBAAALAAAAAAAAAAAAAAAA&#10;AC8BAABfcmVscy8ucmVsc1BLAQItABQABgAIAAAAIQA5gGH5/QEAAFYEAAAOAAAAAAAAAAAAAAAA&#10;AC4CAABkcnMvZTJvRG9jLnhtbFBLAQItABQABgAIAAAAIQAjI5lu3AAAAAcBAAAPAAAAAAAAAAAA&#10;AAAAAFcEAABkcnMvZG93bnJldi54bWxQSwUGAAAAAAQABADzAAAAYAUAAAAA&#10;" strokecolor="white [3212]" strokeweight=".5pt">
                      <v:stroke endarrow="block" joinstyle="miter"/>
                    </v:shape>
                  </w:pict>
                </mc:Fallback>
              </mc:AlternateContent>
            </w:r>
            <w:proofErr w:type="spellStart"/>
            <w:r>
              <w:rPr>
                <w:rFonts w:ascii="Avenir LT Std 65 Medium" w:eastAsia="Times New Roman" w:hAnsi="Avenir LT Std 65 Medium" w:cs="Calibri"/>
                <w:color w:val="FFFFFF"/>
                <w:spacing w:val="-16"/>
                <w:sz w:val="28"/>
                <w:szCs w:val="28"/>
              </w:rPr>
              <w:t>z</w:t>
            </w:r>
            <w:r w:rsidRPr="00436907">
              <w:rPr>
                <w:rFonts w:ascii="Avenir LT Std 65 Medium" w:eastAsia="Times New Roman" w:hAnsi="Avenir LT Std 65 Medium" w:cs="Calibri"/>
                <w:color w:val="FFFFFF"/>
                <w:spacing w:val="-16"/>
                <w:sz w:val="28"/>
                <w:szCs w:val="28"/>
              </w:rPr>
              <w:t>.</w:t>
            </w:r>
            <w:r>
              <w:rPr>
                <w:rFonts w:ascii="Avenir LT Std 65 Medium" w:eastAsia="Times New Roman" w:hAnsi="Avenir LT Std 65 Medium" w:cs="Calibri"/>
                <w:color w:val="FFFFFF"/>
                <w:spacing w:val="-16"/>
                <w:sz w:val="28"/>
                <w:szCs w:val="28"/>
              </w:rPr>
              <w:t>z</w:t>
            </w:r>
            <w:proofErr w:type="spellEnd"/>
          </w:p>
        </w:tc>
      </w:tr>
    </w:tbl>
    <w:p w14:paraId="2C8DC3CE" w14:textId="50057E6A" w:rsidR="006828ED" w:rsidRDefault="00192F83" w:rsidP="00D3728B">
      <w:r w:rsidRPr="00192F83">
        <w:rPr>
          <w:noProof/>
        </w:rPr>
        <mc:AlternateContent>
          <mc:Choice Requires="wpg">
            <w:drawing>
              <wp:anchor distT="0" distB="0" distL="114300" distR="114300" simplePos="0" relativeHeight="251691008" behindDoc="0" locked="0" layoutInCell="1" allowOverlap="1" wp14:anchorId="582949BF" wp14:editId="6F9D6442">
                <wp:simplePos x="0" y="0"/>
                <wp:positionH relativeFrom="column">
                  <wp:posOffset>621158</wp:posOffset>
                </wp:positionH>
                <wp:positionV relativeFrom="paragraph">
                  <wp:posOffset>22225</wp:posOffset>
                </wp:positionV>
                <wp:extent cx="2045970" cy="603250"/>
                <wp:effectExtent l="0" t="0" r="11430" b="25400"/>
                <wp:wrapNone/>
                <wp:docPr id="6" name="Group 5"/>
                <wp:cNvGraphicFramePr/>
                <a:graphic xmlns:a="http://schemas.openxmlformats.org/drawingml/2006/main">
                  <a:graphicData uri="http://schemas.microsoft.com/office/word/2010/wordprocessingGroup">
                    <wpg:wgp>
                      <wpg:cNvGrpSpPr/>
                      <wpg:grpSpPr>
                        <a:xfrm>
                          <a:off x="0" y="0"/>
                          <a:ext cx="2045970" cy="603250"/>
                          <a:chOff x="0" y="0"/>
                          <a:chExt cx="2046288" cy="603250"/>
                        </a:xfrm>
                      </wpg:grpSpPr>
                      <wps:wsp>
                        <wps:cNvPr id="10" name="Straight Arrow Connector 10"/>
                        <wps:cNvCnPr/>
                        <wps:spPr>
                          <a:xfrm flipH="1">
                            <a:off x="1741488" y="0"/>
                            <a:ext cx="304800" cy="152400"/>
                          </a:xfrm>
                          <a:prstGeom prst="straightConnector1">
                            <a:avLst/>
                          </a:prstGeom>
                          <a:ln>
                            <a:headEnd type="none"/>
                            <a:tailEnd type="triangle"/>
                          </a:ln>
                        </wps:spPr>
                        <wps:style>
                          <a:lnRef idx="1">
                            <a:schemeClr val="dk1"/>
                          </a:lnRef>
                          <a:fillRef idx="0">
                            <a:schemeClr val="dk1"/>
                          </a:fillRef>
                          <a:effectRef idx="0">
                            <a:schemeClr val="dk1"/>
                          </a:effectRef>
                          <a:fontRef idx="minor">
                            <a:schemeClr val="tx1"/>
                          </a:fontRef>
                        </wps:style>
                        <wps:bodyPr/>
                      </wps:wsp>
                      <wps:wsp>
                        <wps:cNvPr id="12" name="Straight Arrow Connector 12"/>
                        <wps:cNvCnPr/>
                        <wps:spPr>
                          <a:xfrm flipV="1">
                            <a:off x="0" y="515938"/>
                            <a:ext cx="425450" cy="87312"/>
                          </a:xfrm>
                          <a:prstGeom prst="straightConnector1">
                            <a:avLst/>
                          </a:prstGeom>
                          <a:ln>
                            <a:headEnd type="none"/>
                            <a:tailEnd type="triangle"/>
                          </a:ln>
                        </wps:spPr>
                        <wps:style>
                          <a:lnRef idx="1">
                            <a:schemeClr val="dk1"/>
                          </a:lnRef>
                          <a:fillRef idx="0">
                            <a:schemeClr val="dk1"/>
                          </a:fillRef>
                          <a:effectRef idx="0">
                            <a:schemeClr val="dk1"/>
                          </a:effectRef>
                          <a:fontRef idx="minor">
                            <a:schemeClr val="tx1"/>
                          </a:fontRef>
                        </wps:style>
                        <wps:bodyPr/>
                      </wps:wsp>
                    </wpg:wgp>
                  </a:graphicData>
                </a:graphic>
              </wp:anchor>
            </w:drawing>
          </mc:Choice>
          <mc:Fallback>
            <w:pict>
              <v:group w14:anchorId="547DDCBB" id="Group 5" o:spid="_x0000_s1026" style="position:absolute;margin-left:48.9pt;margin-top:1.75pt;width:161.1pt;height:47.5pt;z-index:251691008" coordsize="20462,60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wuHEjgIAAOAHAAAOAAAAZHJzL2Uyb0RvYy54bWzsVctu1DAU3SPxD1b2NI9JptNoMhWalrJA&#10;UFFg7zp2YuHYlu1OZv6ea+cxtAW1KoIVG8eP+zrH58br830n0I4ay5WsovQkiRCVRNVcNlX09cu7&#10;N6sIWYdljYWStIoO1Ebnm9ev1r0uaaZaJWpqEASRtux1FbXO6TKOLWlph+2J0lTCIVOmww6Wpolr&#10;g3uI3ok4S5Jl3CtTa6MItRZ2L4bDaBPiM0aJ+8SYpQ6JKoLaXBhNGG/9GG/WuGwM1i0nYxn4BVV0&#10;mEtIOoe6wA6jO8Mfheo4Mcoq5k6I6mLFGCc0YAA0afIAzZVRdzpgacq+0TNNQO0Dnl4clnzcXRvE&#10;6ypaRkjiDq4oZEWFp6bXTQkWV0bf6GszbjTDyqPdM9P5L+BA+0DqYSaV7h0isJkleXF2CtwTOFsm&#10;i6wYWSctXM0jN9JeHh2X2Qr0c98xntLGvrq5mF6DgOyRI/tnHN20WNNAvfUMjBylAGMg6cYZzJvW&#10;obfGqB5tlZSgNWUQmASegttWjqzZ0gKBE2WICa7fQ7sEyYzkpad5mnu4jylcJPkqGRlMiyyHOeSY&#10;icClNtZdUdUhP6kiOxY3VzUkwrsP1g2Ok4OvSEg/thTXl7JG7qBBAxKa1efApcNcHPed4Vg2IpxB&#10;fu8K1zChCzN3EHQI+5kyUBZIYEgfeppuhUE7DN1Yf09HFEKCpXdhXIjZKQnk/NZptPVuNPT5cx1n&#10;65BRSTc7dlwq86usbj+Vygb7CfWA1cO+VfUh3HWgA4Tom+dfKDJ7WpHZMxX5bbqpe+1cpMXZYjWI&#10;YerpPCtyaOPQmavTRRoy/NfjKONZYYP6nxDybP239Rj+l/CMhD/H+OT5d+rndRD28WHe/AAAAP//&#10;AwBQSwMEFAAGAAgAAAAhAIBd9d/cAAAABwEAAA8AAABkcnMvZG93bnJldi54bWxMjk9Pg0AQxe8m&#10;fofNmHizC1a0IkvTNOqpaWJrYrxNYQqk7Cxht0C/veNJj+9P3vtly8m2aqDeN44NxLMIFHHhyoYr&#10;A5/7t7sFKB+QS2wdk4ELeVjm11cZpqUb+YOGXaiUjLBP0UAdQpdq7YuaLPqZ64glO7reYhDZV7rs&#10;cZRx2+r7KHrUFhuWhxo7WtdUnHZna+B9xHE1j1+Hzem4vnzvk+3XJiZjbm+m1QuoQFP4K8MvvqBD&#10;LkwHd+bSq9bA85OQBwPzBJTED/IG6iD+IgGdZ/o/f/4DAAD//wMAUEsBAi0AFAAGAAgAAAAhALaD&#10;OJL+AAAA4QEAABMAAAAAAAAAAAAAAAAAAAAAAFtDb250ZW50X1R5cGVzXS54bWxQSwECLQAUAAYA&#10;CAAAACEAOP0h/9YAAACUAQAACwAAAAAAAAAAAAAAAAAvAQAAX3JlbHMvLnJlbHNQSwECLQAUAAYA&#10;CAAAACEA+sLhxI4CAADgBwAADgAAAAAAAAAAAAAAAAAuAgAAZHJzL2Uyb0RvYy54bWxQSwECLQAU&#10;AAYACAAAACEAgF3139wAAAAHAQAADwAAAAAAAAAAAAAAAADoBAAAZHJzL2Rvd25yZXYueG1sUEsF&#10;BgAAAAAEAAQA8wAAAPEFAAAAAA==&#10;">
                <v:shapetype id="_x0000_t32" coordsize="21600,21600" o:spt="32" o:oned="t" path="m,l21600,21600e" filled="f">
                  <v:path arrowok="t" fillok="f" o:connecttype="none"/>
                  <o:lock v:ext="edit" shapetype="t"/>
                </v:shapetype>
                <v:shape id="Straight Arrow Connector 10" o:spid="_x0000_s1027" type="#_x0000_t32" style="position:absolute;left:17414;width:3048;height:152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Ss8UxAAAANsAAAAPAAAAZHJzL2Rvd25yZXYueG1sRI9BS8NA&#10;EIXvgv9hGcGL2I1NUYndFmkp9dpURG9jdkyC2dmQWdv033cOQm8zvDfvfTNfjqEzBxqkjezgYZKB&#10;Ia6ib7l28L7f3D+DkYTssYtMDk4ksFxcX82x8PHIOzqUqTYawlKggyalvrBWqoYCyiT2xKr9xCFg&#10;0nWorR/wqOGhs9Mse7QBW9aGBntaNVT9ln/BQZ5mMt3NPp+k/Kq/7/w6z+Vj69ztzfj6AibRmC7m&#10;/+s3r/hKr7/oAHZxBgAA//8DAFBLAQItABQABgAIAAAAIQDb4fbL7gAAAIUBAAATAAAAAAAAAAAA&#10;AAAAAAAAAABbQ29udGVudF9UeXBlc10ueG1sUEsBAi0AFAAGAAgAAAAhAFr0LFu/AAAAFQEAAAsA&#10;AAAAAAAAAAAAAAAAHwEAAF9yZWxzLy5yZWxzUEsBAi0AFAAGAAgAAAAhAHNKzxTEAAAA2wAAAA8A&#10;AAAAAAAAAAAAAAAABwIAAGRycy9kb3ducmV2LnhtbFBLBQYAAAAAAwADALcAAAD4AgAAAAA=&#10;" strokecolor="black [3200]" strokeweight=".5pt">
                  <v:stroke endarrow="block" joinstyle="miter"/>
                </v:shape>
                <v:shape id="Straight Arrow Connector 12" o:spid="_x0000_s1028" type="#_x0000_t32" style="position:absolute;top:5159;width:4254;height:87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1PT4wgAAANsAAAAPAAAAZHJzL2Rvd25yZXYueG1sRE9Na8JA&#10;EL0X+h+WEbyUumkitkRXKRVpr8ZS2ts0OybB7GzIrJr++64geJvH+5zFanCtOlEvjWcDT5MEFHHp&#10;bcOVgc/d5vEFlARki61nMvBHAqvl/d0Cc+vPvKVTESoVQ1hyNFCH0OVaS1mTQ5n4jjhye987DBH2&#10;lbY9nmO4a3WaJDPtsOHYUGNHbzWVh+LoDGRhKul2+v0sxU/1+2DXWSZf78aMR8PrHFSgIdzEV/eH&#10;jfNTuPwSD9DLfwAAAP//AwBQSwECLQAUAAYACAAAACEA2+H2y+4AAACFAQAAEwAAAAAAAAAAAAAA&#10;AAAAAAAAW0NvbnRlbnRfVHlwZXNdLnhtbFBLAQItABQABgAIAAAAIQBa9CxbvwAAABUBAAALAAAA&#10;AAAAAAAAAAAAAB8BAABfcmVscy8ucmVsc1BLAQItABQABgAIAAAAIQDs1PT4wgAAANsAAAAPAAAA&#10;AAAAAAAAAAAAAAcCAABkcnMvZG93bnJldi54bWxQSwUGAAAAAAMAAwC3AAAA9gIAAAAA&#10;" strokecolor="black [3200]" strokeweight=".5pt">
                  <v:stroke endarrow="block" joinstyle="miter"/>
                </v:shape>
              </v:group>
            </w:pict>
          </mc:Fallback>
        </mc:AlternateContent>
      </w:r>
      <w:r w:rsidR="005E039F">
        <w:rPr>
          <w:noProof/>
        </w:rPr>
        <mc:AlternateContent>
          <mc:Choice Requires="wps">
            <w:drawing>
              <wp:anchor distT="45720" distB="45720" distL="114300" distR="114300" simplePos="0" relativeHeight="251675648" behindDoc="0" locked="0" layoutInCell="1" allowOverlap="1" wp14:anchorId="56CCAA4B" wp14:editId="2BA9E81E">
                <wp:simplePos x="0" y="0"/>
                <wp:positionH relativeFrom="margin">
                  <wp:posOffset>-161925</wp:posOffset>
                </wp:positionH>
                <wp:positionV relativeFrom="paragraph">
                  <wp:posOffset>319405</wp:posOffset>
                </wp:positionV>
                <wp:extent cx="1298575" cy="485775"/>
                <wp:effectExtent l="0" t="0" r="0" b="9525"/>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8575" cy="485775"/>
                        </a:xfrm>
                        <a:prstGeom prst="rect">
                          <a:avLst/>
                        </a:prstGeom>
                        <a:solidFill>
                          <a:srgbClr val="FFFFFF"/>
                        </a:solidFill>
                        <a:ln w="9525">
                          <a:noFill/>
                          <a:miter lim="800000"/>
                          <a:headEnd/>
                          <a:tailEnd/>
                        </a:ln>
                      </wps:spPr>
                      <wps:txbx>
                        <w:txbxContent>
                          <w:p w14:paraId="6B2A0BFA" w14:textId="5792D274" w:rsidR="00A0259B" w:rsidRPr="005C300A" w:rsidRDefault="00A0259B" w:rsidP="00D3728B">
                            <w:pPr>
                              <w:rPr>
                                <w:rFonts w:ascii="Avenir LT Std 45 Book" w:hAnsi="Avenir LT Std 45 Book"/>
                                <w:sz w:val="22"/>
                                <w:szCs w:val="22"/>
                              </w:rPr>
                            </w:pPr>
                            <w:r w:rsidRPr="005C300A">
                              <w:rPr>
                                <w:rFonts w:ascii="Avenir LT Std 45 Book" w:hAnsi="Avenir LT Std 45 Book"/>
                                <w:sz w:val="22"/>
                                <w:szCs w:val="22"/>
                              </w:rPr>
                              <w:t>LLT population</w:t>
                            </w:r>
                            <w:r w:rsidRPr="005C300A">
                              <w:rPr>
                                <w:rFonts w:ascii="Avenir LT Std 45 Book" w:hAnsi="Avenir LT Std 45 Book"/>
                                <w:sz w:val="22"/>
                                <w:szCs w:val="22"/>
                              </w:rPr>
                              <w:br/>
                              <w:t>PDC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6CCAA4B" id="_x0000_s1029" type="#_x0000_t202" style="position:absolute;margin-left:-12.75pt;margin-top:25.15pt;width:102.25pt;height:38.25pt;z-index:2516756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RaPwIAIAACIEAAAOAAAAZHJzL2Uyb0RvYy54bWysU1+P2jAMf5+07xDlfRQYDKgopxs3pkm3&#10;P9LdPoCbpjRaEndJoGWf/pyU49j2Ni0PkR3bP9s/O+ub3mh2lM4rtAWfjMacSSuwUnZf8O+PuzdL&#10;znwAW4FGKwt+kp7fbF6/WndtLqfYoK6kYwRifd61BW9CaPMs86KRBvwIW2nJWKMzEEh1+6xy0BG6&#10;0dl0PH6Xdeiq1qGQ3tPr3WDkm4Rf11KEr3XtZWC64FRbSLdLdxnvbLOGfO+gbZQ4lwH/UIUBZSnp&#10;BeoOArCDU39BGSUceqzDSKDJsK6VkKkH6mYy/qObhwZamXohcnx7ocn/P1jx5fjNMVUVfMGZBUMj&#10;epR9YO+xZ9PITtf6nJweWnILPT3TlFOnvr1H8cMzi9sG7F7eOoddI6Gi6iYxMrsKHXB8BCm7z1hR&#10;GjgETEB97UykjshghE5TOl0mE0sRMeV0tZwv5pwJss1IJDmmgPw5unU+fJRoWBQK7mjyCR2O9z4M&#10;rs8uMZlHraqd0jopbl9utWNHoC3ZpXNG/81NW9YVfDWfzhOyxRhP0JAbFWiLtTIFX47jieGQRzY+&#10;2CrJAZQeZCpa2zM9kZGBm9CXfZrD2xgbqSuxOhFfDoelpU9GQoPuF2cdLWzB/c8DOMmZ/mSJ89Vk&#10;NosbnpTZfDElxV1bymsLWEFQBQ+cDeI2pF8Ry7Z4S7OpVaLtpZJzybSIifjzp4mbfq0nr5evvXkC&#10;AAD//wMAUEsDBBQABgAIAAAAIQBs7ms53gAAAAoBAAAPAAAAZHJzL2Rvd25yZXYueG1sTI/BToNA&#10;EIbvJr7DZpp4Me0iCrTI0qiJxmtrH2Bgp0DK7hJ2W+jbOz3pbSbz5Z/vL7az6cWFRt85q+BpFYEg&#10;Wzvd2UbB4edzuQbhA1qNvbOk4EoetuX9XYG5dpPd0WUfGsEh1ueooA1hyKX0dUsG/coNZPl2dKPB&#10;wOvYSD3ixOGml3EUpdJgZ/lDiwN9tFSf9mej4Pg9PSabqfoKh2z3kr5jl1XuqtTDYn57BRFoDn8w&#10;3PRZHUp2qtzZai96Bcs4SRhVkETPIG5AtuFyFQ9xugZZFvJ/hfIXAAD//wMAUEsBAi0AFAAGAAgA&#10;AAAhALaDOJL+AAAA4QEAABMAAAAAAAAAAAAAAAAAAAAAAFtDb250ZW50X1R5cGVzXS54bWxQSwEC&#10;LQAUAAYACAAAACEAOP0h/9YAAACUAQAACwAAAAAAAAAAAAAAAAAvAQAAX3JlbHMvLnJlbHNQSwEC&#10;LQAUAAYACAAAACEAy0Wj8CACAAAiBAAADgAAAAAAAAAAAAAAAAAuAgAAZHJzL2Uyb0RvYy54bWxQ&#10;SwECLQAUAAYACAAAACEAbO5rOd4AAAAKAQAADwAAAAAAAAAAAAAAAAB6BAAAZHJzL2Rvd25yZXYu&#10;eG1sUEsFBgAAAAAEAAQA8wAAAIUFAAAAAA==&#10;" stroked="f">
                <v:textbox>
                  <w:txbxContent>
                    <w:p w14:paraId="6B2A0BFA" w14:textId="5792D274" w:rsidR="00A0259B" w:rsidRPr="005C300A" w:rsidRDefault="00A0259B" w:rsidP="00D3728B">
                      <w:pPr>
                        <w:rPr>
                          <w:rFonts w:ascii="Avenir LT Std 45 Book" w:hAnsi="Avenir LT Std 45 Book"/>
                          <w:sz w:val="22"/>
                          <w:szCs w:val="22"/>
                        </w:rPr>
                      </w:pPr>
                      <w:r w:rsidRPr="005C300A">
                        <w:rPr>
                          <w:rFonts w:ascii="Avenir LT Std 45 Book" w:hAnsi="Avenir LT Std 45 Book"/>
                          <w:sz w:val="22"/>
                          <w:szCs w:val="22"/>
                        </w:rPr>
                        <w:t>LLT population</w:t>
                      </w:r>
                      <w:r w:rsidRPr="005C300A">
                        <w:rPr>
                          <w:rFonts w:ascii="Avenir LT Std 45 Book" w:hAnsi="Avenir LT Std 45 Book"/>
                          <w:sz w:val="22"/>
                          <w:szCs w:val="22"/>
                        </w:rPr>
                        <w:br/>
                        <w:t>PDC</w:t>
                      </w:r>
                    </w:p>
                  </w:txbxContent>
                </v:textbox>
                <w10:wrap type="square" anchorx="margin"/>
              </v:shape>
            </w:pict>
          </mc:Fallback>
        </mc:AlternateContent>
      </w:r>
    </w:p>
    <w:p w14:paraId="559D7A52" w14:textId="303A9533" w:rsidR="006828ED" w:rsidRDefault="005E039F" w:rsidP="00D3728B">
      <w:r>
        <w:rPr>
          <w:noProof/>
        </w:rPr>
        <mc:AlternateContent>
          <mc:Choice Requires="wps">
            <w:drawing>
              <wp:anchor distT="45720" distB="45720" distL="114300" distR="114300" simplePos="0" relativeHeight="251673600" behindDoc="0" locked="0" layoutInCell="1" allowOverlap="1" wp14:anchorId="2435E74E" wp14:editId="527A983F">
                <wp:simplePos x="0" y="0"/>
                <wp:positionH relativeFrom="margin">
                  <wp:posOffset>2556510</wp:posOffset>
                </wp:positionH>
                <wp:positionV relativeFrom="paragraph">
                  <wp:posOffset>131445</wp:posOffset>
                </wp:positionV>
                <wp:extent cx="948055" cy="448310"/>
                <wp:effectExtent l="0" t="0" r="4445" b="8890"/>
                <wp:wrapSquare wrapText="bothSides"/>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448310"/>
                        </a:xfrm>
                        <a:prstGeom prst="rect">
                          <a:avLst/>
                        </a:prstGeom>
                        <a:solidFill>
                          <a:schemeClr val="tx1"/>
                        </a:solidFill>
                        <a:ln w="9525">
                          <a:noFill/>
                          <a:miter lim="800000"/>
                          <a:headEnd/>
                          <a:tailEnd/>
                        </a:ln>
                      </wps:spPr>
                      <wps:txbx>
                        <w:txbxContent>
                          <w:p w14:paraId="5CC71A95" w14:textId="77777777" w:rsidR="00A0259B" w:rsidRPr="005C300A" w:rsidRDefault="00A0259B" w:rsidP="00D3728B">
                            <w:pPr>
                              <w:rPr>
                                <w:rFonts w:ascii="Avenir LT Std 65 Medium" w:hAnsi="Avenir LT Std 65 Medium"/>
                              </w:rPr>
                            </w:pPr>
                            <w:r w:rsidRPr="005C300A">
                              <w:rPr>
                                <w:rFonts w:ascii="Avenir LT Std 65 Medium" w:hAnsi="Avenir LT Std 65 Medium"/>
                              </w:rPr>
                              <w:t>mortality</w:t>
                            </w:r>
                            <w:r w:rsidRPr="005C300A">
                              <w:rPr>
                                <w:rFonts w:ascii="Avenir LT Std 65 Medium" w:hAnsi="Avenir LT Std 65 Medium"/>
                              </w:rPr>
                              <w:br/>
                              <w:t xml:space="preserve">/ 1,000 </w:t>
                            </w:r>
                            <w:proofErr w:type="spellStart"/>
                            <w:r w:rsidRPr="005C300A">
                              <w:rPr>
                                <w:rFonts w:ascii="Avenir LT Std 65 Medium" w:hAnsi="Avenir LT Std 65 Medium"/>
                              </w:rPr>
                              <w:t>py</w:t>
                            </w:r>
                            <w:proofErr w:type="spell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435E74E" id="Text Box 9" o:spid="_x0000_s1030" type="#_x0000_t202" style="position:absolute;margin-left:201.3pt;margin-top:10.35pt;width:74.65pt;height:35.3pt;z-index:2516736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dOpsIAIAACAEAAAOAAAAZHJzL2Uyb0RvYy54bWysU9uO2yAQfa/Uf0C8N3ZSp02sOKtttltV&#10;2l6k3X4AARyjAkOBxE6/fgecpNH2raofLIYZDmfOHFY3g9HkIH1QYBs6nZSUSMtBKLtr6I+n+zcL&#10;SkJkVjANVjb0KAO9Wb9+tepdLWfQgRbSEwSxoe5dQ7sYXV0UgXfSsDABJy0mW/CGRQz9rhCe9Yhu&#10;dDEry3dFD144D1yGgLt3Y5KuM37bSh6/tW2QkeiGIreY/z7/t+lfrFes3nnmOsVPNNg/sDBMWbz0&#10;AnXHIiN7r/6CMop7CNDGCQdTQNsqLnMP2M20fNHNY8eczL2gOMFdZAr/D5Z/PXz3RImGLimxzOCI&#10;nuQQyQcYyDKp07tQY9Gjw7I44DZOOXca3APwn4FY2HTM7uSt99B3kglkN00ni6ujI05IINv+Cwi8&#10;hu0jZKCh9SZJh2IQRMcpHS+TSVQ4bi6rRTmfU8IxVVWLt9M8uYLV58POh/hJgiFp0VCPg8/g7PAQ&#10;YiLD6nNJuiuAVuJeaZ2DZDa50Z4cGNokDiP9F1Xakh6JzGfzDGwhHc/2MSqih7UyDV2U6RtdlbT4&#10;aEUuiUzpcY1EtD2Jk/QYlYnDdshTqM6ab0EcUS0Po2XxieGiA/+bkh7t2tDwa8+8pER/tqj4clpV&#10;yd85qObvZxj468z2OsMsRyhslZJxuYn5TSQ1LNziZFqVVUsjHJmcKKMNs5inJ5N8fh3nqj8Pe/0M&#10;AAD//wMAUEsDBBQABgAIAAAAIQDe6u174AAAAAkBAAAPAAAAZHJzL2Rvd25yZXYueG1sTI/LTsMw&#10;EEX3SPyDNUjsqB1D+ghxKsRDlbqjoCJ2TjwkUeJxFDtt+HvMCpaje3TvmXw7256dcPStIwXJQgBD&#10;qpxpqVbw/vZyswbmgyaje0eo4Bs9bIvLi1xnxp3pFU+HULNYQj7TCpoQhoxzXzVotV+4ASlmX260&#10;OsRzrLkZ9TmW255LIZbc6pbiQqMHfGyw6g6TVdDxSpYruX969h/dLp2qz91RpEpdX80P98ACzuEP&#10;hl/9qA5FdCrdRMazXsGdkMuIKpBiBSwCaZpsgJUKNskt8CLn/z8ofgAAAP//AwBQSwECLQAUAAYA&#10;CAAAACEAtoM4kv4AAADhAQAAEwAAAAAAAAAAAAAAAAAAAAAAW0NvbnRlbnRfVHlwZXNdLnhtbFBL&#10;AQItABQABgAIAAAAIQA4/SH/1gAAAJQBAAALAAAAAAAAAAAAAAAAAC8BAABfcmVscy8ucmVsc1BL&#10;AQItABQABgAIAAAAIQBvdOpsIAIAACAEAAAOAAAAAAAAAAAAAAAAAC4CAABkcnMvZTJvRG9jLnht&#10;bFBLAQItABQABgAIAAAAIQDe6u174AAAAAkBAAAPAAAAAAAAAAAAAAAAAHoEAABkcnMvZG93bnJl&#10;di54bWxQSwUGAAAAAAQABADzAAAAhwUAAAAA&#10;" fillcolor="black [3213]" stroked="f">
                <v:textbox>
                  <w:txbxContent>
                    <w:p w14:paraId="5CC71A95" w14:textId="77777777" w:rsidR="00A0259B" w:rsidRPr="005C300A" w:rsidRDefault="00A0259B" w:rsidP="00D3728B">
                      <w:pPr>
                        <w:rPr>
                          <w:rFonts w:ascii="Avenir LT Std 65 Medium" w:hAnsi="Avenir LT Std 65 Medium"/>
                        </w:rPr>
                      </w:pPr>
                      <w:r w:rsidRPr="005C300A">
                        <w:rPr>
                          <w:rFonts w:ascii="Avenir LT Std 65 Medium" w:hAnsi="Avenir LT Std 65 Medium"/>
                        </w:rPr>
                        <w:t>mortality</w:t>
                      </w:r>
                      <w:r w:rsidRPr="005C300A">
                        <w:rPr>
                          <w:rFonts w:ascii="Avenir LT Std 65 Medium" w:hAnsi="Avenir LT Std 65 Medium"/>
                        </w:rPr>
                        <w:br/>
                        <w:t xml:space="preserve">/ 1,000 </w:t>
                      </w:r>
                      <w:proofErr w:type="spellStart"/>
                      <w:r w:rsidRPr="005C300A">
                        <w:rPr>
                          <w:rFonts w:ascii="Avenir LT Std 65 Medium" w:hAnsi="Avenir LT Std 65 Medium"/>
                        </w:rPr>
                        <w:t>py</w:t>
                      </w:r>
                      <w:proofErr w:type="spellEnd"/>
                    </w:p>
                  </w:txbxContent>
                </v:textbox>
                <w10:wrap type="square" anchorx="margin"/>
              </v:shape>
            </w:pict>
          </mc:Fallback>
        </mc:AlternateContent>
      </w:r>
    </w:p>
    <w:p w14:paraId="156A7661" w14:textId="7A76F03A" w:rsidR="006828ED" w:rsidRDefault="006828ED" w:rsidP="00D3728B"/>
    <w:p w14:paraId="304C31DE" w14:textId="3C65D5C2" w:rsidR="006828ED" w:rsidRDefault="006828ED" w:rsidP="00D3728B"/>
    <w:p w14:paraId="29C64B98" w14:textId="50308DCE" w:rsidR="002335F1" w:rsidRPr="00101F9E" w:rsidRDefault="002335F1" w:rsidP="00D3728B">
      <w:pPr>
        <w:rPr>
          <w:sz w:val="24"/>
          <w:szCs w:val="24"/>
        </w:rPr>
      </w:pPr>
      <w:r w:rsidRPr="00101F9E">
        <w:t>Table S</w:t>
      </w:r>
      <w:r w:rsidR="002C7355">
        <w:t>8</w:t>
      </w:r>
      <w:r w:rsidRPr="00101F9E">
        <w:t xml:space="preserve">b: Mortality rates (black squares bottom right) per 1,000 patient years, </w:t>
      </w:r>
      <w:r w:rsidR="00807844" w:rsidRPr="00101F9E">
        <w:t>HAART PDC</w:t>
      </w:r>
      <w:r w:rsidRPr="00101F9E">
        <w:t xml:space="preserve"> (bold face top right), and LLT </w:t>
      </w:r>
      <w:r w:rsidR="00807844" w:rsidRPr="00101F9E">
        <w:t>PDC</w:t>
      </w:r>
      <w:r w:rsidRPr="00101F9E">
        <w:t xml:space="preserve"> (cursive bottom left) </w:t>
      </w:r>
      <w:r w:rsidR="00606B74" w:rsidRPr="00101F9E">
        <w:t xml:space="preserve">in the past year </w:t>
      </w:r>
      <w:r w:rsidRPr="00101F9E">
        <w:t>within different age strata by virologic suppression status in three different “HAART eras” (categories with &lt;0.1% of follow-up years omitted)</w:t>
      </w:r>
      <w:r w:rsidR="00A41343" w:rsidRPr="00101F9E">
        <w:t>. Virologic suppression defined as: absence of 2 consecutive VL &gt;200 copies/mL or any VL &gt;1000 copies/mL</w:t>
      </w:r>
      <w:r w:rsidR="005E039F" w:rsidRPr="00101F9E">
        <w:t xml:space="preserve"> (categories representing &lt;0.1% of total follow-up time omitted)</w:t>
      </w:r>
    </w:p>
    <w:p w14:paraId="788EC6BE" w14:textId="02E7AE41" w:rsidR="00141A7C" w:rsidRDefault="006828ED" w:rsidP="00D3728B">
      <w:pPr>
        <w:sectPr w:rsidR="00141A7C" w:rsidSect="00101F9E">
          <w:pgSz w:w="12240" w:h="15840"/>
          <w:pgMar w:top="1440" w:right="900" w:bottom="1440" w:left="1440" w:header="720" w:footer="720" w:gutter="0"/>
          <w:cols w:space="720"/>
          <w:docGrid w:linePitch="360"/>
        </w:sectPr>
      </w:pPr>
      <w:r>
        <w:br w:type="page"/>
      </w:r>
    </w:p>
    <w:p w14:paraId="555B3C88" w14:textId="07647C0A" w:rsidR="00083CC6" w:rsidRPr="00AC2EA6" w:rsidRDefault="00605B15" w:rsidP="00D3728B">
      <w:pPr>
        <w:pStyle w:val="Heading2"/>
      </w:pPr>
      <w:r w:rsidRPr="00AC2EA6">
        <w:lastRenderedPageBreak/>
        <w:t>Additional Models</w:t>
      </w:r>
      <w:r w:rsidR="001028A0" w:rsidRPr="00AC2EA6">
        <w:rPr>
          <w:rFonts w:ascii="Avenir LT Std 65 Medium" w:hAnsi="Avenir LT Std 65 Medium"/>
        </w:rPr>
        <w:t xml:space="preserve"> </w:t>
      </w:r>
    </w:p>
    <w:tbl>
      <w:tblPr>
        <w:tblStyle w:val="TableGrid"/>
        <w:tblW w:w="14851" w:type="dxa"/>
        <w:tblInd w:w="-223" w:type="dxa"/>
        <w:tblLayout w:type="fixed"/>
        <w:tblCellMar>
          <w:left w:w="0" w:type="dxa"/>
          <w:right w:w="0" w:type="dxa"/>
        </w:tblCellMar>
        <w:tblLook w:val="04A0" w:firstRow="1" w:lastRow="0" w:firstColumn="1" w:lastColumn="0" w:noHBand="0" w:noVBand="1"/>
      </w:tblPr>
      <w:tblGrid>
        <w:gridCol w:w="427"/>
        <w:gridCol w:w="2400"/>
        <w:gridCol w:w="792"/>
        <w:gridCol w:w="576"/>
        <w:gridCol w:w="1584"/>
        <w:gridCol w:w="720"/>
        <w:gridCol w:w="576"/>
        <w:gridCol w:w="1583"/>
        <w:gridCol w:w="577"/>
        <w:gridCol w:w="576"/>
        <w:gridCol w:w="1584"/>
        <w:gridCol w:w="576"/>
        <w:gridCol w:w="576"/>
        <w:gridCol w:w="1583"/>
        <w:gridCol w:w="721"/>
      </w:tblGrid>
      <w:tr w:rsidR="00BD6603" w14:paraId="73323E0A" w14:textId="77777777" w:rsidTr="006436B3">
        <w:tc>
          <w:tcPr>
            <w:tcW w:w="2827" w:type="dxa"/>
            <w:gridSpan w:val="2"/>
            <w:vMerge w:val="restart"/>
            <w:tcBorders>
              <w:bottom w:val="nil"/>
            </w:tcBorders>
            <w:shd w:val="clear" w:color="auto" w:fill="auto"/>
            <w:noWrap/>
            <w:vAlign w:val="center"/>
          </w:tcPr>
          <w:p w14:paraId="0DC6624B" w14:textId="34F7476D" w:rsidR="00BD6603" w:rsidRPr="006436B3" w:rsidRDefault="00BD6603" w:rsidP="00D3728B">
            <w:pPr>
              <w:rPr>
                <w:rFonts w:ascii="Avenir LT Std 65 Medium" w:hAnsi="Avenir LT Std 65 Medium"/>
                <w:color w:val="000000" w:themeColor="text1"/>
              </w:rPr>
            </w:pPr>
            <w:r w:rsidRPr="006436B3">
              <w:rPr>
                <w:rFonts w:ascii="Avenir LT Std 65 Medium" w:hAnsi="Avenir LT Std 65 Medium"/>
                <w:color w:val="000000" w:themeColor="text1"/>
              </w:rPr>
              <w:t>Ongoing Use Models</w:t>
            </w:r>
            <w:r w:rsidRPr="006436B3">
              <w:rPr>
                <w:rFonts w:ascii="Avenir LT Std 65 Medium" w:hAnsi="Avenir LT Std 65 Medium"/>
                <w:color w:val="000000" w:themeColor="text1"/>
              </w:rPr>
              <w:br/>
            </w:r>
            <w:r w:rsidRPr="006436B3">
              <w:rPr>
                <w:color w:val="000000" w:themeColor="text1"/>
              </w:rPr>
              <w:t>(Ref. remotely or never)</w:t>
            </w:r>
          </w:p>
        </w:tc>
        <w:tc>
          <w:tcPr>
            <w:tcW w:w="792" w:type="dxa"/>
            <w:tcBorders>
              <w:top w:val="single" w:sz="4" w:space="0" w:color="auto"/>
              <w:bottom w:val="nil"/>
            </w:tcBorders>
            <w:shd w:val="clear" w:color="auto" w:fill="FFFFFF" w:themeFill="background1"/>
            <w:noWrap/>
            <w:vAlign w:val="center"/>
          </w:tcPr>
          <w:p w14:paraId="0EB59152" w14:textId="77777777" w:rsidR="00BD6603" w:rsidRPr="00991177" w:rsidRDefault="00BD6603" w:rsidP="006436B3">
            <w:pPr>
              <w:jc w:val="center"/>
            </w:pPr>
            <w:r w:rsidRPr="00426B49">
              <w:t>Patient</w:t>
            </w:r>
          </w:p>
        </w:tc>
        <w:tc>
          <w:tcPr>
            <w:tcW w:w="2880" w:type="dxa"/>
            <w:gridSpan w:val="3"/>
            <w:tcBorders>
              <w:top w:val="single" w:sz="4" w:space="0" w:color="auto"/>
              <w:bottom w:val="nil"/>
              <w:right w:val="nil"/>
            </w:tcBorders>
            <w:shd w:val="clear" w:color="auto" w:fill="FFFFFF" w:themeFill="background1"/>
            <w:noWrap/>
          </w:tcPr>
          <w:p w14:paraId="6694A17F" w14:textId="23526F2B" w:rsidR="00BD6603" w:rsidRPr="009923CE" w:rsidRDefault="00BD6603" w:rsidP="00D3728B">
            <w:pPr>
              <w:rPr>
                <w:rFonts w:ascii="Avenir LT Std 45 Book" w:hAnsi="Avenir LT Std 45 Book" w:cs="Calibri"/>
              </w:rPr>
            </w:pPr>
            <w:r>
              <w:t>Acute ASCVD Event</w:t>
            </w:r>
          </w:p>
        </w:tc>
        <w:tc>
          <w:tcPr>
            <w:tcW w:w="2736" w:type="dxa"/>
            <w:gridSpan w:val="3"/>
            <w:tcBorders>
              <w:top w:val="single" w:sz="4" w:space="0" w:color="auto"/>
              <w:bottom w:val="nil"/>
              <w:right w:val="nil"/>
            </w:tcBorders>
            <w:shd w:val="clear" w:color="auto" w:fill="FFFFFF" w:themeFill="background1"/>
            <w:noWrap/>
          </w:tcPr>
          <w:p w14:paraId="6F047381" w14:textId="34F7DD2C" w:rsidR="00BD6603" w:rsidRPr="009923CE" w:rsidRDefault="00BD6603" w:rsidP="00D3728B">
            <w:pPr>
              <w:rPr>
                <w:rFonts w:ascii="Avenir LT Std 45 Book" w:hAnsi="Avenir LT Std 45 Book" w:cs="Calibri"/>
              </w:rPr>
            </w:pPr>
            <w:r w:rsidRPr="00D203B2">
              <w:t>Infection</w:t>
            </w:r>
          </w:p>
        </w:tc>
        <w:tc>
          <w:tcPr>
            <w:tcW w:w="2736" w:type="dxa"/>
            <w:gridSpan w:val="3"/>
            <w:tcBorders>
              <w:top w:val="single" w:sz="4" w:space="0" w:color="auto"/>
              <w:bottom w:val="nil"/>
              <w:right w:val="nil"/>
            </w:tcBorders>
            <w:shd w:val="clear" w:color="auto" w:fill="FFFFFF" w:themeFill="background1"/>
            <w:noWrap/>
            <w:vAlign w:val="bottom"/>
          </w:tcPr>
          <w:p w14:paraId="18D00B0F" w14:textId="34A8F65D" w:rsidR="00BD6603" w:rsidRPr="00D203B2" w:rsidRDefault="00BD6603" w:rsidP="00D3728B">
            <w:pPr>
              <w:rPr>
                <w:rFonts w:ascii="Avenir LT Std 45 Book" w:hAnsi="Avenir LT Std 45 Book" w:cs="Calibri"/>
              </w:rPr>
            </w:pPr>
            <w:r w:rsidRPr="00D203B2">
              <w:t>Cancer</w:t>
            </w:r>
          </w:p>
        </w:tc>
        <w:tc>
          <w:tcPr>
            <w:tcW w:w="2880" w:type="dxa"/>
            <w:gridSpan w:val="3"/>
            <w:tcBorders>
              <w:top w:val="single" w:sz="4" w:space="0" w:color="auto"/>
              <w:bottom w:val="nil"/>
              <w:right w:val="single" w:sz="4" w:space="0" w:color="auto"/>
            </w:tcBorders>
            <w:shd w:val="clear" w:color="auto" w:fill="FFFFFF" w:themeFill="background1"/>
            <w:noWrap/>
            <w:vAlign w:val="bottom"/>
          </w:tcPr>
          <w:p w14:paraId="00450735" w14:textId="729AD01C" w:rsidR="00BD6603" w:rsidRPr="00D203B2" w:rsidRDefault="00BD6603" w:rsidP="00D3728B">
            <w:pPr>
              <w:rPr>
                <w:rFonts w:ascii="Avenir LT Std 45 Book" w:hAnsi="Avenir LT Std 45 Book" w:cs="Calibri"/>
              </w:rPr>
            </w:pPr>
            <w:r>
              <w:t>All-cause Mortality</w:t>
            </w:r>
          </w:p>
        </w:tc>
      </w:tr>
      <w:tr w:rsidR="00BD6603" w14:paraId="2E121E2B" w14:textId="77777777" w:rsidTr="006436B3">
        <w:tc>
          <w:tcPr>
            <w:tcW w:w="2827" w:type="dxa"/>
            <w:gridSpan w:val="2"/>
            <w:vMerge/>
            <w:tcBorders>
              <w:top w:val="nil"/>
              <w:bottom w:val="nil"/>
            </w:tcBorders>
            <w:shd w:val="clear" w:color="auto" w:fill="auto"/>
            <w:noWrap/>
            <w:textDirection w:val="btLr"/>
            <w:vAlign w:val="center"/>
          </w:tcPr>
          <w:p w14:paraId="6982F1E7" w14:textId="38816F61" w:rsidR="00BD6603" w:rsidRPr="006436B3" w:rsidRDefault="00BD6603" w:rsidP="00D3728B">
            <w:pPr>
              <w:rPr>
                <w:color w:val="000000" w:themeColor="text1"/>
              </w:rPr>
            </w:pPr>
          </w:p>
        </w:tc>
        <w:tc>
          <w:tcPr>
            <w:tcW w:w="792" w:type="dxa"/>
            <w:tcBorders>
              <w:top w:val="nil"/>
              <w:bottom w:val="nil"/>
            </w:tcBorders>
            <w:shd w:val="clear" w:color="auto" w:fill="FFFFFF" w:themeFill="background1"/>
            <w:noWrap/>
            <w:vAlign w:val="center"/>
          </w:tcPr>
          <w:p w14:paraId="5F872546" w14:textId="77777777" w:rsidR="00BD6603" w:rsidRPr="00991177" w:rsidRDefault="00BD6603" w:rsidP="006436B3">
            <w:pPr>
              <w:jc w:val="center"/>
            </w:pPr>
            <w:r w:rsidRPr="00426B49">
              <w:t>years</w:t>
            </w:r>
          </w:p>
        </w:tc>
        <w:tc>
          <w:tcPr>
            <w:tcW w:w="576" w:type="dxa"/>
            <w:tcBorders>
              <w:top w:val="nil"/>
              <w:bottom w:val="nil"/>
              <w:right w:val="single" w:sz="4" w:space="0" w:color="auto"/>
            </w:tcBorders>
            <w:shd w:val="clear" w:color="auto" w:fill="FFFFFF" w:themeFill="background1"/>
            <w:noWrap/>
          </w:tcPr>
          <w:p w14:paraId="5EADE005" w14:textId="7D9CCF0F" w:rsidR="00BD6603" w:rsidRPr="009923CE" w:rsidRDefault="00BD6603" w:rsidP="00D3728B">
            <w:pPr>
              <w:rPr>
                <w:rFonts w:cs="Calibri"/>
              </w:rPr>
            </w:pPr>
            <w:r>
              <w:t>Deaths</w:t>
            </w:r>
          </w:p>
        </w:tc>
        <w:tc>
          <w:tcPr>
            <w:tcW w:w="1584" w:type="dxa"/>
            <w:tcBorders>
              <w:top w:val="nil"/>
              <w:left w:val="single" w:sz="4" w:space="0" w:color="auto"/>
              <w:bottom w:val="nil"/>
              <w:right w:val="nil"/>
            </w:tcBorders>
            <w:shd w:val="clear" w:color="auto" w:fill="FFFFFF" w:themeFill="background1"/>
            <w:noWrap/>
            <w:vAlign w:val="center"/>
          </w:tcPr>
          <w:p w14:paraId="4F7807BE" w14:textId="77777777" w:rsidR="00BD6603" w:rsidRPr="009923CE" w:rsidRDefault="00BD6603" w:rsidP="00D3728B"/>
        </w:tc>
        <w:tc>
          <w:tcPr>
            <w:tcW w:w="720" w:type="dxa"/>
            <w:tcBorders>
              <w:top w:val="nil"/>
              <w:left w:val="nil"/>
              <w:bottom w:val="nil"/>
              <w:right w:val="nil"/>
            </w:tcBorders>
            <w:shd w:val="clear" w:color="auto" w:fill="FFFFFF" w:themeFill="background1"/>
            <w:noWrap/>
            <w:vAlign w:val="center"/>
          </w:tcPr>
          <w:p w14:paraId="4ACDDB64" w14:textId="77777777" w:rsidR="00BD6603" w:rsidRPr="009923CE" w:rsidRDefault="00BD6603" w:rsidP="00D3728B"/>
        </w:tc>
        <w:tc>
          <w:tcPr>
            <w:tcW w:w="576" w:type="dxa"/>
            <w:tcBorders>
              <w:top w:val="nil"/>
              <w:bottom w:val="nil"/>
              <w:right w:val="single" w:sz="4" w:space="0" w:color="auto"/>
            </w:tcBorders>
            <w:shd w:val="clear" w:color="auto" w:fill="FFFFFF" w:themeFill="background1"/>
            <w:noWrap/>
          </w:tcPr>
          <w:p w14:paraId="56665D39" w14:textId="77777777" w:rsidR="00BD6603" w:rsidRPr="009923CE" w:rsidRDefault="00BD6603" w:rsidP="00D3728B">
            <w:pPr>
              <w:rPr>
                <w:rFonts w:cs="Calibri"/>
              </w:rPr>
            </w:pPr>
            <w:r w:rsidRPr="008D1DCE">
              <w:t>Events</w:t>
            </w:r>
          </w:p>
        </w:tc>
        <w:tc>
          <w:tcPr>
            <w:tcW w:w="1583" w:type="dxa"/>
            <w:tcBorders>
              <w:top w:val="nil"/>
              <w:left w:val="single" w:sz="4" w:space="0" w:color="auto"/>
              <w:bottom w:val="nil"/>
              <w:right w:val="nil"/>
            </w:tcBorders>
            <w:shd w:val="clear" w:color="auto" w:fill="FFFFFF" w:themeFill="background1"/>
            <w:noWrap/>
            <w:vAlign w:val="center"/>
          </w:tcPr>
          <w:p w14:paraId="30134201" w14:textId="77777777" w:rsidR="00BD6603" w:rsidRPr="009923CE" w:rsidRDefault="00BD6603" w:rsidP="00D3728B"/>
        </w:tc>
        <w:tc>
          <w:tcPr>
            <w:tcW w:w="577" w:type="dxa"/>
            <w:tcBorders>
              <w:top w:val="nil"/>
              <w:left w:val="nil"/>
              <w:bottom w:val="nil"/>
              <w:right w:val="nil"/>
            </w:tcBorders>
            <w:shd w:val="clear" w:color="auto" w:fill="FFFFFF" w:themeFill="background1"/>
            <w:noWrap/>
            <w:vAlign w:val="center"/>
          </w:tcPr>
          <w:p w14:paraId="6DD7E239" w14:textId="77777777" w:rsidR="00BD6603" w:rsidRPr="009923CE" w:rsidRDefault="00BD6603" w:rsidP="00D3728B"/>
        </w:tc>
        <w:tc>
          <w:tcPr>
            <w:tcW w:w="576" w:type="dxa"/>
            <w:tcBorders>
              <w:top w:val="nil"/>
              <w:bottom w:val="nil"/>
              <w:right w:val="single" w:sz="4" w:space="0" w:color="auto"/>
            </w:tcBorders>
            <w:shd w:val="clear" w:color="auto" w:fill="FFFFFF" w:themeFill="background1"/>
            <w:noWrap/>
          </w:tcPr>
          <w:p w14:paraId="0E0E97F3" w14:textId="77777777" w:rsidR="00BD6603" w:rsidRPr="00B44D5B" w:rsidRDefault="00BD6603" w:rsidP="00D3728B">
            <w:pPr>
              <w:rPr>
                <w:rFonts w:cs="Calibri"/>
                <w:color w:val="000000"/>
              </w:rPr>
            </w:pPr>
            <w:r w:rsidRPr="008D1DCE">
              <w:t>Events</w:t>
            </w:r>
          </w:p>
        </w:tc>
        <w:tc>
          <w:tcPr>
            <w:tcW w:w="1584" w:type="dxa"/>
            <w:tcBorders>
              <w:top w:val="nil"/>
              <w:left w:val="single" w:sz="4" w:space="0" w:color="auto"/>
              <w:bottom w:val="nil"/>
              <w:right w:val="nil"/>
            </w:tcBorders>
            <w:shd w:val="clear" w:color="auto" w:fill="FFFFFF" w:themeFill="background1"/>
            <w:noWrap/>
            <w:vAlign w:val="center"/>
          </w:tcPr>
          <w:p w14:paraId="60E806D7" w14:textId="77777777" w:rsidR="00BD6603" w:rsidRPr="00D203B2" w:rsidRDefault="00BD6603" w:rsidP="00D3728B"/>
        </w:tc>
        <w:tc>
          <w:tcPr>
            <w:tcW w:w="576" w:type="dxa"/>
            <w:tcBorders>
              <w:top w:val="nil"/>
              <w:left w:val="nil"/>
              <w:bottom w:val="nil"/>
              <w:right w:val="nil"/>
            </w:tcBorders>
            <w:shd w:val="clear" w:color="auto" w:fill="FFFFFF" w:themeFill="background1"/>
            <w:noWrap/>
            <w:vAlign w:val="center"/>
          </w:tcPr>
          <w:p w14:paraId="405B3D79" w14:textId="77777777" w:rsidR="00BD6603" w:rsidRPr="00D203B2" w:rsidRDefault="00BD6603" w:rsidP="00D3728B"/>
        </w:tc>
        <w:tc>
          <w:tcPr>
            <w:tcW w:w="576" w:type="dxa"/>
            <w:tcBorders>
              <w:top w:val="nil"/>
              <w:bottom w:val="nil"/>
              <w:right w:val="single" w:sz="4" w:space="0" w:color="auto"/>
            </w:tcBorders>
            <w:shd w:val="clear" w:color="auto" w:fill="FFFFFF" w:themeFill="background1"/>
            <w:noWrap/>
          </w:tcPr>
          <w:p w14:paraId="07521CDC" w14:textId="7FA03FAD" w:rsidR="00BD6603" w:rsidRPr="00D203B2" w:rsidRDefault="00BD6603" w:rsidP="00D3728B">
            <w:pPr>
              <w:rPr>
                <w:rFonts w:cs="Calibri"/>
              </w:rPr>
            </w:pPr>
            <w:r>
              <w:t>Deaths</w:t>
            </w:r>
          </w:p>
        </w:tc>
        <w:tc>
          <w:tcPr>
            <w:tcW w:w="1583" w:type="dxa"/>
            <w:tcBorders>
              <w:top w:val="nil"/>
              <w:left w:val="single" w:sz="4" w:space="0" w:color="auto"/>
              <w:bottom w:val="nil"/>
              <w:right w:val="nil"/>
            </w:tcBorders>
            <w:shd w:val="clear" w:color="auto" w:fill="FFFFFF" w:themeFill="background1"/>
            <w:noWrap/>
            <w:vAlign w:val="center"/>
          </w:tcPr>
          <w:p w14:paraId="7429C57D" w14:textId="77777777" w:rsidR="00BD6603" w:rsidRPr="00D203B2" w:rsidRDefault="00BD6603" w:rsidP="00D3728B"/>
        </w:tc>
        <w:tc>
          <w:tcPr>
            <w:tcW w:w="721" w:type="dxa"/>
            <w:tcBorders>
              <w:top w:val="nil"/>
              <w:left w:val="nil"/>
              <w:bottom w:val="nil"/>
              <w:right w:val="single" w:sz="4" w:space="0" w:color="auto"/>
            </w:tcBorders>
            <w:shd w:val="clear" w:color="auto" w:fill="FFFFFF" w:themeFill="background1"/>
            <w:noWrap/>
            <w:vAlign w:val="center"/>
          </w:tcPr>
          <w:p w14:paraId="018A34A4" w14:textId="77777777" w:rsidR="00BD6603" w:rsidRPr="00D203B2" w:rsidRDefault="00BD6603" w:rsidP="00D3728B"/>
        </w:tc>
      </w:tr>
      <w:tr w:rsidR="00BD6603" w14:paraId="6C8E2A59" w14:textId="77777777" w:rsidTr="006436B3">
        <w:tc>
          <w:tcPr>
            <w:tcW w:w="2827" w:type="dxa"/>
            <w:gridSpan w:val="2"/>
            <w:tcBorders>
              <w:top w:val="nil"/>
              <w:bottom w:val="single" w:sz="4" w:space="0" w:color="auto"/>
            </w:tcBorders>
            <w:shd w:val="clear" w:color="auto" w:fill="auto"/>
            <w:noWrap/>
            <w:vAlign w:val="center"/>
          </w:tcPr>
          <w:p w14:paraId="081C2002" w14:textId="3FDECB39" w:rsidR="00BD6603" w:rsidRPr="006436B3" w:rsidRDefault="00BD6603" w:rsidP="006436B3">
            <w:pPr>
              <w:jc w:val="right"/>
              <w:rPr>
                <w:rFonts w:ascii="Avenir LT Std 65 Medium" w:hAnsi="Avenir LT Std 65 Medium"/>
                <w:color w:val="000000" w:themeColor="text1"/>
              </w:rPr>
            </w:pPr>
            <w:r w:rsidRPr="006436B3">
              <w:rPr>
                <w:color w:val="000000" w:themeColor="text1"/>
              </w:rPr>
              <w:t>Total</w:t>
            </w:r>
          </w:p>
        </w:tc>
        <w:tc>
          <w:tcPr>
            <w:tcW w:w="792" w:type="dxa"/>
            <w:tcBorders>
              <w:top w:val="nil"/>
              <w:bottom w:val="single" w:sz="4" w:space="0" w:color="auto"/>
            </w:tcBorders>
            <w:shd w:val="clear" w:color="auto" w:fill="FFFFFF" w:themeFill="background1"/>
            <w:noWrap/>
            <w:vAlign w:val="center"/>
          </w:tcPr>
          <w:p w14:paraId="3A04972D" w14:textId="77777777" w:rsidR="00BD6603" w:rsidRPr="00AC2EA6" w:rsidRDefault="00BD6603" w:rsidP="005C300A">
            <w:pPr>
              <w:jc w:val="center"/>
            </w:pPr>
            <w:r w:rsidRPr="00AC2EA6">
              <w:t>140,130</w:t>
            </w:r>
          </w:p>
        </w:tc>
        <w:tc>
          <w:tcPr>
            <w:tcW w:w="576" w:type="dxa"/>
            <w:tcBorders>
              <w:top w:val="nil"/>
              <w:bottom w:val="single" w:sz="4" w:space="0" w:color="auto"/>
              <w:right w:val="single" w:sz="4" w:space="0" w:color="auto"/>
            </w:tcBorders>
            <w:shd w:val="clear" w:color="auto" w:fill="FFFFFF" w:themeFill="background1"/>
            <w:noWrap/>
            <w:vAlign w:val="center"/>
          </w:tcPr>
          <w:p w14:paraId="5D285C25" w14:textId="159EAEB8" w:rsidR="00BD6603" w:rsidRPr="00644871" w:rsidRDefault="00BD6603" w:rsidP="005C300A">
            <w:pPr>
              <w:jc w:val="center"/>
              <w:rPr>
                <w:rFonts w:cs="Calibri"/>
              </w:rPr>
            </w:pPr>
            <w:r w:rsidRPr="00644871">
              <w:t>1,304</w:t>
            </w:r>
          </w:p>
        </w:tc>
        <w:tc>
          <w:tcPr>
            <w:tcW w:w="1584" w:type="dxa"/>
            <w:tcBorders>
              <w:top w:val="nil"/>
              <w:left w:val="single" w:sz="4" w:space="0" w:color="auto"/>
              <w:bottom w:val="single" w:sz="4" w:space="0" w:color="auto"/>
              <w:right w:val="nil"/>
            </w:tcBorders>
            <w:shd w:val="clear" w:color="auto" w:fill="FFFFFF" w:themeFill="background1"/>
            <w:noWrap/>
            <w:vAlign w:val="center"/>
          </w:tcPr>
          <w:p w14:paraId="7063E1D6" w14:textId="64874ED5" w:rsidR="00BD6603" w:rsidRPr="009923CE" w:rsidRDefault="00BD6603" w:rsidP="005C300A">
            <w:pPr>
              <w:jc w:val="center"/>
              <w:rPr>
                <w:rFonts w:cs="Calibri"/>
              </w:rPr>
            </w:pPr>
            <w:r w:rsidRPr="00426B49">
              <w:t>HR (95% CI)</w:t>
            </w:r>
          </w:p>
        </w:tc>
        <w:tc>
          <w:tcPr>
            <w:tcW w:w="720" w:type="dxa"/>
            <w:tcBorders>
              <w:top w:val="nil"/>
              <w:left w:val="nil"/>
              <w:bottom w:val="single" w:sz="4" w:space="0" w:color="auto"/>
              <w:right w:val="nil"/>
            </w:tcBorders>
            <w:shd w:val="clear" w:color="auto" w:fill="FFFFFF" w:themeFill="background1"/>
            <w:noWrap/>
            <w:vAlign w:val="center"/>
          </w:tcPr>
          <w:p w14:paraId="42DBCC3F" w14:textId="250CDDA5" w:rsidR="00BD6603" w:rsidRPr="009923CE" w:rsidRDefault="00BD6603" w:rsidP="005C300A">
            <w:pPr>
              <w:jc w:val="center"/>
              <w:rPr>
                <w:rFonts w:cs="Calibri"/>
              </w:rPr>
            </w:pPr>
            <w:r>
              <w:t>p</w:t>
            </w:r>
          </w:p>
        </w:tc>
        <w:tc>
          <w:tcPr>
            <w:tcW w:w="576" w:type="dxa"/>
            <w:tcBorders>
              <w:top w:val="nil"/>
              <w:bottom w:val="single" w:sz="4" w:space="0" w:color="auto"/>
              <w:right w:val="single" w:sz="4" w:space="0" w:color="auto"/>
            </w:tcBorders>
            <w:shd w:val="clear" w:color="auto" w:fill="FFFFFF" w:themeFill="background1"/>
            <w:noWrap/>
            <w:vAlign w:val="center"/>
          </w:tcPr>
          <w:p w14:paraId="05377052" w14:textId="041F5F41" w:rsidR="00BD6603" w:rsidRPr="00644871" w:rsidRDefault="00BD6603" w:rsidP="005C300A">
            <w:pPr>
              <w:jc w:val="center"/>
              <w:rPr>
                <w:rFonts w:cs="Calibri"/>
              </w:rPr>
            </w:pPr>
            <w:r w:rsidRPr="00644871">
              <w:t>6,618</w:t>
            </w:r>
          </w:p>
        </w:tc>
        <w:tc>
          <w:tcPr>
            <w:tcW w:w="1583" w:type="dxa"/>
            <w:tcBorders>
              <w:top w:val="nil"/>
              <w:left w:val="single" w:sz="4" w:space="0" w:color="auto"/>
              <w:bottom w:val="single" w:sz="4" w:space="0" w:color="auto"/>
              <w:right w:val="nil"/>
            </w:tcBorders>
            <w:shd w:val="clear" w:color="auto" w:fill="FFFFFF" w:themeFill="background1"/>
            <w:noWrap/>
            <w:vAlign w:val="center"/>
          </w:tcPr>
          <w:p w14:paraId="3ADCAEB0" w14:textId="10120D64" w:rsidR="00BD6603" w:rsidRPr="009923CE" w:rsidRDefault="00BD6603" w:rsidP="005C300A">
            <w:pPr>
              <w:jc w:val="center"/>
              <w:rPr>
                <w:rFonts w:cs="Calibri"/>
              </w:rPr>
            </w:pPr>
            <w:r w:rsidRPr="00D203B2">
              <w:t>HR (95% CI)</w:t>
            </w:r>
          </w:p>
        </w:tc>
        <w:tc>
          <w:tcPr>
            <w:tcW w:w="577" w:type="dxa"/>
            <w:tcBorders>
              <w:top w:val="nil"/>
              <w:left w:val="nil"/>
              <w:bottom w:val="single" w:sz="4" w:space="0" w:color="auto"/>
              <w:right w:val="nil"/>
            </w:tcBorders>
            <w:shd w:val="clear" w:color="auto" w:fill="FFFFFF" w:themeFill="background1"/>
            <w:noWrap/>
            <w:vAlign w:val="center"/>
          </w:tcPr>
          <w:p w14:paraId="3F2678EB" w14:textId="5FFC0EBF" w:rsidR="00BD6603" w:rsidRPr="009923CE" w:rsidRDefault="00BD6603" w:rsidP="005C300A">
            <w:pPr>
              <w:jc w:val="center"/>
              <w:rPr>
                <w:rFonts w:cs="Calibri"/>
              </w:rPr>
            </w:pPr>
            <w:r w:rsidRPr="00D203B2">
              <w:t>P</w:t>
            </w:r>
          </w:p>
        </w:tc>
        <w:tc>
          <w:tcPr>
            <w:tcW w:w="576" w:type="dxa"/>
            <w:tcBorders>
              <w:top w:val="nil"/>
              <w:bottom w:val="single" w:sz="4" w:space="0" w:color="auto"/>
              <w:right w:val="single" w:sz="4" w:space="0" w:color="auto"/>
            </w:tcBorders>
            <w:shd w:val="clear" w:color="auto" w:fill="FFFFFF" w:themeFill="background1"/>
            <w:noWrap/>
            <w:vAlign w:val="center"/>
          </w:tcPr>
          <w:p w14:paraId="41F9A730" w14:textId="225BA907" w:rsidR="00BD6603" w:rsidRPr="00644871" w:rsidRDefault="00BD6603" w:rsidP="005C300A">
            <w:pPr>
              <w:jc w:val="center"/>
              <w:rPr>
                <w:rFonts w:cs="Calibri"/>
                <w:color w:val="000000"/>
              </w:rPr>
            </w:pPr>
            <w:r w:rsidRPr="00D203B2">
              <w:t>3,469</w:t>
            </w:r>
          </w:p>
        </w:tc>
        <w:tc>
          <w:tcPr>
            <w:tcW w:w="1584" w:type="dxa"/>
            <w:tcBorders>
              <w:top w:val="nil"/>
              <w:left w:val="single" w:sz="4" w:space="0" w:color="auto"/>
              <w:bottom w:val="single" w:sz="4" w:space="0" w:color="auto"/>
              <w:right w:val="nil"/>
            </w:tcBorders>
            <w:shd w:val="clear" w:color="auto" w:fill="FFFFFF" w:themeFill="background1"/>
            <w:noWrap/>
            <w:vAlign w:val="center"/>
          </w:tcPr>
          <w:p w14:paraId="218FB1C8" w14:textId="37AD7274" w:rsidR="00BD6603" w:rsidRPr="00D203B2" w:rsidRDefault="00BD6603" w:rsidP="005C300A">
            <w:pPr>
              <w:jc w:val="center"/>
              <w:rPr>
                <w:rFonts w:cs="Calibri"/>
              </w:rPr>
            </w:pPr>
            <w:r w:rsidRPr="00D203B2">
              <w:t>HR (95% CI)</w:t>
            </w:r>
          </w:p>
        </w:tc>
        <w:tc>
          <w:tcPr>
            <w:tcW w:w="576" w:type="dxa"/>
            <w:tcBorders>
              <w:top w:val="nil"/>
              <w:left w:val="nil"/>
              <w:bottom w:val="single" w:sz="4" w:space="0" w:color="auto"/>
              <w:right w:val="nil"/>
            </w:tcBorders>
            <w:shd w:val="clear" w:color="auto" w:fill="FFFFFF" w:themeFill="background1"/>
            <w:noWrap/>
            <w:vAlign w:val="center"/>
          </w:tcPr>
          <w:p w14:paraId="20A41B3A" w14:textId="425FB5D7" w:rsidR="00BD6603" w:rsidRPr="00D203B2" w:rsidRDefault="00BD6603" w:rsidP="005C300A">
            <w:pPr>
              <w:jc w:val="center"/>
              <w:rPr>
                <w:rFonts w:cs="Calibri"/>
              </w:rPr>
            </w:pPr>
            <w:r w:rsidRPr="00D203B2">
              <w:t>p</w:t>
            </w:r>
          </w:p>
        </w:tc>
        <w:tc>
          <w:tcPr>
            <w:tcW w:w="576" w:type="dxa"/>
            <w:tcBorders>
              <w:top w:val="nil"/>
              <w:bottom w:val="single" w:sz="4" w:space="0" w:color="auto"/>
              <w:right w:val="single" w:sz="4" w:space="0" w:color="auto"/>
            </w:tcBorders>
            <w:shd w:val="clear" w:color="auto" w:fill="FFFFFF" w:themeFill="background1"/>
            <w:noWrap/>
            <w:vAlign w:val="center"/>
          </w:tcPr>
          <w:p w14:paraId="52B5442E" w14:textId="421D26D5" w:rsidR="00BD6603" w:rsidRPr="00D203B2" w:rsidRDefault="00BD6603" w:rsidP="005C300A">
            <w:pPr>
              <w:jc w:val="center"/>
              <w:rPr>
                <w:rFonts w:cs="Calibri"/>
              </w:rPr>
            </w:pPr>
            <w:r w:rsidRPr="00644871">
              <w:t>4,622</w:t>
            </w:r>
          </w:p>
        </w:tc>
        <w:tc>
          <w:tcPr>
            <w:tcW w:w="1583" w:type="dxa"/>
            <w:tcBorders>
              <w:top w:val="nil"/>
              <w:left w:val="single" w:sz="4" w:space="0" w:color="auto"/>
              <w:bottom w:val="single" w:sz="4" w:space="0" w:color="auto"/>
              <w:right w:val="nil"/>
            </w:tcBorders>
            <w:shd w:val="clear" w:color="auto" w:fill="FFFFFF" w:themeFill="background1"/>
            <w:noWrap/>
            <w:vAlign w:val="center"/>
          </w:tcPr>
          <w:p w14:paraId="0F0576D3" w14:textId="77777777" w:rsidR="00BD6603" w:rsidRPr="00D203B2" w:rsidRDefault="00BD6603" w:rsidP="005C300A">
            <w:pPr>
              <w:jc w:val="center"/>
              <w:rPr>
                <w:rFonts w:cs="Calibri"/>
              </w:rPr>
            </w:pPr>
            <w:r w:rsidRPr="00D203B2">
              <w:t>HR (95% CI)</w:t>
            </w:r>
          </w:p>
        </w:tc>
        <w:tc>
          <w:tcPr>
            <w:tcW w:w="721" w:type="dxa"/>
            <w:tcBorders>
              <w:top w:val="nil"/>
              <w:left w:val="nil"/>
              <w:bottom w:val="single" w:sz="4" w:space="0" w:color="auto"/>
              <w:right w:val="single" w:sz="4" w:space="0" w:color="auto"/>
            </w:tcBorders>
            <w:shd w:val="clear" w:color="auto" w:fill="FFFFFF" w:themeFill="background1"/>
            <w:noWrap/>
            <w:vAlign w:val="center"/>
          </w:tcPr>
          <w:p w14:paraId="5FAC3585" w14:textId="77777777" w:rsidR="00BD6603" w:rsidRPr="00D203B2" w:rsidRDefault="00BD6603" w:rsidP="005C300A">
            <w:pPr>
              <w:jc w:val="center"/>
              <w:rPr>
                <w:rFonts w:cs="Calibri"/>
              </w:rPr>
            </w:pPr>
            <w:r w:rsidRPr="00D203B2">
              <w:t>p</w:t>
            </w:r>
          </w:p>
        </w:tc>
      </w:tr>
      <w:tr w:rsidR="00BD6603" w14:paraId="304E61EC" w14:textId="77777777" w:rsidTr="006436B3">
        <w:tc>
          <w:tcPr>
            <w:tcW w:w="427" w:type="dxa"/>
            <w:vMerge w:val="restart"/>
            <w:tcBorders>
              <w:left w:val="single" w:sz="4" w:space="0" w:color="auto"/>
              <w:right w:val="single" w:sz="4" w:space="0" w:color="auto"/>
            </w:tcBorders>
            <w:shd w:val="clear" w:color="auto" w:fill="auto"/>
            <w:noWrap/>
            <w:textDirection w:val="btLr"/>
            <w:vAlign w:val="center"/>
          </w:tcPr>
          <w:p w14:paraId="2BB96659" w14:textId="1EA7B04B" w:rsidR="00BD6603" w:rsidRPr="006436B3" w:rsidRDefault="0053707C" w:rsidP="006436B3">
            <w:pPr>
              <w:jc w:val="center"/>
              <w:rPr>
                <w:rFonts w:ascii="Avenir LT Std 45 Book" w:hAnsi="Avenir LT Std 45 Book"/>
                <w:color w:val="000000" w:themeColor="text1"/>
              </w:rPr>
            </w:pPr>
            <w:r w:rsidRPr="006436B3">
              <w:rPr>
                <w:color w:val="000000" w:themeColor="text1"/>
              </w:rPr>
              <w:t>Current use</w:t>
            </w:r>
          </w:p>
        </w:tc>
        <w:tc>
          <w:tcPr>
            <w:tcW w:w="2400" w:type="dxa"/>
            <w:tcBorders>
              <w:top w:val="nil"/>
              <w:left w:val="single" w:sz="4" w:space="0" w:color="auto"/>
              <w:bottom w:val="nil"/>
            </w:tcBorders>
            <w:shd w:val="clear" w:color="auto" w:fill="66C2FA"/>
            <w:noWrap/>
            <w:tcMar>
              <w:left w:w="29" w:type="dxa"/>
            </w:tcMar>
            <w:vAlign w:val="center"/>
          </w:tcPr>
          <w:p w14:paraId="02983A34" w14:textId="693EA424" w:rsidR="00BD6603" w:rsidRPr="003C7E28" w:rsidRDefault="00BD6603" w:rsidP="00D3728B">
            <w:r w:rsidRPr="003C7E28">
              <w:t>Multi</w:t>
            </w:r>
            <w:r>
              <w:t>-statin/l</w:t>
            </w:r>
            <w:r w:rsidRPr="003C7E28">
              <w:t>ovastatin</w:t>
            </w:r>
          </w:p>
        </w:tc>
        <w:tc>
          <w:tcPr>
            <w:tcW w:w="792" w:type="dxa"/>
            <w:tcBorders>
              <w:top w:val="nil"/>
              <w:bottom w:val="nil"/>
            </w:tcBorders>
            <w:shd w:val="clear" w:color="auto" w:fill="66C2FA"/>
            <w:noWrap/>
            <w:vAlign w:val="center"/>
          </w:tcPr>
          <w:p w14:paraId="24FD9683" w14:textId="3026417B" w:rsidR="00BD6603" w:rsidRPr="0074563B" w:rsidRDefault="00BD6603" w:rsidP="005C300A">
            <w:pPr>
              <w:jc w:val="center"/>
            </w:pPr>
            <w:r w:rsidRPr="0074563B">
              <w:t>522</w:t>
            </w:r>
          </w:p>
        </w:tc>
        <w:tc>
          <w:tcPr>
            <w:tcW w:w="576" w:type="dxa"/>
            <w:tcBorders>
              <w:top w:val="nil"/>
              <w:bottom w:val="nil"/>
              <w:right w:val="single" w:sz="4" w:space="0" w:color="auto"/>
            </w:tcBorders>
            <w:shd w:val="clear" w:color="auto" w:fill="66C2FA"/>
            <w:noWrap/>
            <w:vAlign w:val="center"/>
          </w:tcPr>
          <w:p w14:paraId="2F83ED38" w14:textId="29E7E4E8" w:rsidR="00BD6603" w:rsidRPr="0074563B" w:rsidRDefault="00BD6603" w:rsidP="005C300A">
            <w:pPr>
              <w:jc w:val="center"/>
            </w:pPr>
            <w:r w:rsidRPr="004E3D26">
              <w:t>10</w:t>
            </w:r>
          </w:p>
        </w:tc>
        <w:tc>
          <w:tcPr>
            <w:tcW w:w="1584" w:type="dxa"/>
            <w:tcBorders>
              <w:top w:val="nil"/>
              <w:left w:val="single" w:sz="4" w:space="0" w:color="auto"/>
              <w:bottom w:val="nil"/>
              <w:right w:val="nil"/>
            </w:tcBorders>
            <w:shd w:val="clear" w:color="auto" w:fill="66C2FA"/>
            <w:noWrap/>
            <w:vAlign w:val="center"/>
          </w:tcPr>
          <w:p w14:paraId="73304EB7" w14:textId="3E415A19" w:rsidR="00BD6603" w:rsidRPr="0074563B" w:rsidRDefault="00BD6603" w:rsidP="005C300A">
            <w:pPr>
              <w:jc w:val="center"/>
            </w:pPr>
            <w:r w:rsidRPr="004E3D26">
              <w:t>1.22 (0.52-2.89)</w:t>
            </w:r>
          </w:p>
        </w:tc>
        <w:tc>
          <w:tcPr>
            <w:tcW w:w="720" w:type="dxa"/>
            <w:tcBorders>
              <w:top w:val="nil"/>
              <w:left w:val="nil"/>
              <w:bottom w:val="nil"/>
              <w:right w:val="nil"/>
            </w:tcBorders>
            <w:shd w:val="clear" w:color="auto" w:fill="66C2FA"/>
            <w:noWrap/>
            <w:vAlign w:val="center"/>
          </w:tcPr>
          <w:p w14:paraId="1F48A65D" w14:textId="2A7B3496" w:rsidR="00BD6603" w:rsidRPr="0074563B" w:rsidRDefault="00BD6603" w:rsidP="005C300A">
            <w:pPr>
              <w:jc w:val="center"/>
            </w:pPr>
            <w:r w:rsidRPr="004E3D26">
              <w:t>0.80</w:t>
            </w:r>
          </w:p>
        </w:tc>
        <w:tc>
          <w:tcPr>
            <w:tcW w:w="576" w:type="dxa"/>
            <w:tcBorders>
              <w:top w:val="nil"/>
              <w:bottom w:val="nil"/>
              <w:right w:val="single" w:sz="4" w:space="0" w:color="auto"/>
            </w:tcBorders>
            <w:shd w:val="clear" w:color="auto" w:fill="66C2FA"/>
            <w:noWrap/>
            <w:vAlign w:val="center"/>
          </w:tcPr>
          <w:p w14:paraId="4122F635" w14:textId="4CFD9ACC" w:rsidR="00BD6603" w:rsidRPr="0074563B" w:rsidRDefault="00BD6603" w:rsidP="005C300A">
            <w:pPr>
              <w:jc w:val="center"/>
            </w:pPr>
            <w:r w:rsidRPr="004E3D26">
              <w:t>30</w:t>
            </w:r>
          </w:p>
        </w:tc>
        <w:tc>
          <w:tcPr>
            <w:tcW w:w="1583" w:type="dxa"/>
            <w:tcBorders>
              <w:top w:val="nil"/>
              <w:left w:val="single" w:sz="4" w:space="0" w:color="auto"/>
              <w:bottom w:val="nil"/>
              <w:right w:val="nil"/>
            </w:tcBorders>
            <w:shd w:val="clear" w:color="auto" w:fill="66C2FA"/>
            <w:noWrap/>
            <w:vAlign w:val="center"/>
          </w:tcPr>
          <w:p w14:paraId="754C2079" w14:textId="01E22B59" w:rsidR="00BD6603" w:rsidRPr="0074563B" w:rsidRDefault="00BD6603" w:rsidP="005C300A">
            <w:pPr>
              <w:jc w:val="center"/>
            </w:pPr>
            <w:r w:rsidRPr="004E3D26">
              <w:t>0.79 (0.49-1.27)</w:t>
            </w:r>
          </w:p>
        </w:tc>
        <w:tc>
          <w:tcPr>
            <w:tcW w:w="577" w:type="dxa"/>
            <w:tcBorders>
              <w:top w:val="nil"/>
              <w:left w:val="nil"/>
              <w:bottom w:val="nil"/>
              <w:right w:val="nil"/>
            </w:tcBorders>
            <w:shd w:val="clear" w:color="auto" w:fill="66C2FA"/>
            <w:noWrap/>
            <w:vAlign w:val="center"/>
          </w:tcPr>
          <w:p w14:paraId="0486BE44" w14:textId="58ABF17F" w:rsidR="00BD6603" w:rsidRPr="0074563B" w:rsidRDefault="00BD6603" w:rsidP="005C300A">
            <w:pPr>
              <w:jc w:val="center"/>
            </w:pPr>
            <w:r w:rsidRPr="00D203B2">
              <w:t>0.51</w:t>
            </w:r>
          </w:p>
        </w:tc>
        <w:tc>
          <w:tcPr>
            <w:tcW w:w="576" w:type="dxa"/>
            <w:tcBorders>
              <w:top w:val="nil"/>
              <w:bottom w:val="nil"/>
              <w:right w:val="single" w:sz="4" w:space="0" w:color="auto"/>
            </w:tcBorders>
            <w:shd w:val="clear" w:color="auto" w:fill="66C2FA"/>
            <w:noWrap/>
            <w:vAlign w:val="center"/>
          </w:tcPr>
          <w:p w14:paraId="403DF75E" w14:textId="106D9ABF" w:rsidR="00BD6603" w:rsidRPr="0074563B" w:rsidRDefault="00BD6603" w:rsidP="005C300A">
            <w:pPr>
              <w:jc w:val="center"/>
              <w:rPr>
                <w:color w:val="000000"/>
              </w:rPr>
            </w:pPr>
            <w:r w:rsidRPr="00D203B2">
              <w:t>8</w:t>
            </w:r>
          </w:p>
        </w:tc>
        <w:tc>
          <w:tcPr>
            <w:tcW w:w="1584" w:type="dxa"/>
            <w:tcBorders>
              <w:top w:val="nil"/>
              <w:left w:val="single" w:sz="4" w:space="0" w:color="auto"/>
              <w:bottom w:val="nil"/>
              <w:right w:val="nil"/>
            </w:tcBorders>
            <w:shd w:val="clear" w:color="auto" w:fill="66C2FA"/>
            <w:noWrap/>
            <w:vAlign w:val="center"/>
          </w:tcPr>
          <w:p w14:paraId="2447A1A0" w14:textId="5161CC5D" w:rsidR="00BD6603" w:rsidRPr="0074563B" w:rsidRDefault="00BD6603" w:rsidP="005C300A">
            <w:pPr>
              <w:jc w:val="center"/>
              <w:rPr>
                <w:color w:val="0000FF"/>
              </w:rPr>
            </w:pPr>
            <w:r w:rsidRPr="00D203B2">
              <w:t>0.62 (0.24-1.61)</w:t>
            </w:r>
          </w:p>
        </w:tc>
        <w:tc>
          <w:tcPr>
            <w:tcW w:w="576" w:type="dxa"/>
            <w:tcBorders>
              <w:top w:val="nil"/>
              <w:left w:val="nil"/>
              <w:bottom w:val="nil"/>
              <w:right w:val="nil"/>
            </w:tcBorders>
            <w:shd w:val="clear" w:color="auto" w:fill="66C2FA"/>
            <w:noWrap/>
            <w:vAlign w:val="center"/>
          </w:tcPr>
          <w:p w14:paraId="6B102DBF" w14:textId="3AEFDEBD" w:rsidR="00BD6603" w:rsidRPr="00D203B2" w:rsidRDefault="00BD6603" w:rsidP="005C300A">
            <w:pPr>
              <w:jc w:val="center"/>
            </w:pPr>
            <w:r w:rsidRPr="00D203B2">
              <w:t>0.51</w:t>
            </w:r>
          </w:p>
        </w:tc>
        <w:tc>
          <w:tcPr>
            <w:tcW w:w="576" w:type="dxa"/>
            <w:tcBorders>
              <w:top w:val="nil"/>
              <w:bottom w:val="nil"/>
              <w:right w:val="single" w:sz="4" w:space="0" w:color="auto"/>
            </w:tcBorders>
            <w:shd w:val="clear" w:color="auto" w:fill="66C2FA"/>
            <w:noWrap/>
            <w:vAlign w:val="center"/>
          </w:tcPr>
          <w:p w14:paraId="66B7E22F" w14:textId="64B6A864" w:rsidR="00BD6603" w:rsidRPr="00D203B2" w:rsidRDefault="00BD6603" w:rsidP="005C300A">
            <w:pPr>
              <w:jc w:val="center"/>
            </w:pPr>
            <w:r w:rsidRPr="0074563B">
              <w:t>12</w:t>
            </w:r>
          </w:p>
        </w:tc>
        <w:tc>
          <w:tcPr>
            <w:tcW w:w="1583" w:type="dxa"/>
            <w:tcBorders>
              <w:top w:val="nil"/>
              <w:left w:val="single" w:sz="4" w:space="0" w:color="auto"/>
              <w:bottom w:val="nil"/>
              <w:right w:val="nil"/>
            </w:tcBorders>
            <w:shd w:val="clear" w:color="auto" w:fill="66C2FA"/>
            <w:noWrap/>
            <w:vAlign w:val="center"/>
          </w:tcPr>
          <w:p w14:paraId="376D1132" w14:textId="5DF54BCE" w:rsidR="00BD6603" w:rsidRPr="00D203B2" w:rsidRDefault="00BD6603" w:rsidP="005C300A">
            <w:pPr>
              <w:jc w:val="center"/>
            </w:pPr>
            <w:r w:rsidRPr="004E3D26">
              <w:t>0.56 (0.21-1.53)</w:t>
            </w:r>
          </w:p>
        </w:tc>
        <w:tc>
          <w:tcPr>
            <w:tcW w:w="721" w:type="dxa"/>
            <w:tcBorders>
              <w:top w:val="nil"/>
              <w:left w:val="nil"/>
              <w:bottom w:val="nil"/>
              <w:right w:val="single" w:sz="4" w:space="0" w:color="auto"/>
            </w:tcBorders>
            <w:shd w:val="clear" w:color="auto" w:fill="66C2FA"/>
            <w:noWrap/>
            <w:vAlign w:val="center"/>
          </w:tcPr>
          <w:p w14:paraId="6E39891F" w14:textId="4D2998AC" w:rsidR="00BD6603" w:rsidRPr="00D203B2" w:rsidRDefault="00BD6603" w:rsidP="005C300A">
            <w:pPr>
              <w:jc w:val="center"/>
            </w:pPr>
            <w:r w:rsidRPr="004E3D26">
              <w:t>0.45</w:t>
            </w:r>
          </w:p>
        </w:tc>
      </w:tr>
      <w:tr w:rsidR="00BD6603" w14:paraId="3C7A09EF" w14:textId="77777777" w:rsidTr="006436B3">
        <w:tc>
          <w:tcPr>
            <w:tcW w:w="427" w:type="dxa"/>
            <w:vMerge/>
            <w:tcBorders>
              <w:left w:val="single" w:sz="4" w:space="0" w:color="auto"/>
              <w:right w:val="single" w:sz="4" w:space="0" w:color="auto"/>
            </w:tcBorders>
            <w:shd w:val="clear" w:color="auto" w:fill="auto"/>
            <w:noWrap/>
            <w:textDirection w:val="btLr"/>
            <w:vAlign w:val="center"/>
          </w:tcPr>
          <w:p w14:paraId="4A0F77B8" w14:textId="77777777" w:rsidR="00BD6603" w:rsidRPr="006436B3" w:rsidRDefault="00BD6603" w:rsidP="006436B3">
            <w:pPr>
              <w:jc w:val="center"/>
              <w:rPr>
                <w:color w:val="000000" w:themeColor="text1"/>
              </w:rPr>
            </w:pPr>
          </w:p>
        </w:tc>
        <w:tc>
          <w:tcPr>
            <w:tcW w:w="2400" w:type="dxa"/>
            <w:tcBorders>
              <w:top w:val="nil"/>
              <w:left w:val="single" w:sz="4" w:space="0" w:color="auto"/>
              <w:bottom w:val="nil"/>
            </w:tcBorders>
            <w:shd w:val="clear" w:color="auto" w:fill="66C2FA"/>
            <w:noWrap/>
            <w:tcMar>
              <w:left w:w="29" w:type="dxa"/>
            </w:tcMar>
            <w:vAlign w:val="center"/>
          </w:tcPr>
          <w:p w14:paraId="4E70B7A4" w14:textId="77777777" w:rsidR="00BD6603" w:rsidRPr="003C7E28" w:rsidRDefault="00BD6603" w:rsidP="00D3728B">
            <w:r w:rsidRPr="003C7E28">
              <w:t>Pravastatin</w:t>
            </w:r>
          </w:p>
        </w:tc>
        <w:tc>
          <w:tcPr>
            <w:tcW w:w="792" w:type="dxa"/>
            <w:tcBorders>
              <w:top w:val="nil"/>
              <w:bottom w:val="nil"/>
            </w:tcBorders>
            <w:shd w:val="clear" w:color="auto" w:fill="66C2FA"/>
            <w:noWrap/>
            <w:vAlign w:val="center"/>
          </w:tcPr>
          <w:p w14:paraId="5541FAB3" w14:textId="20E44904" w:rsidR="00BD6603" w:rsidRPr="0074563B" w:rsidRDefault="00BD6603" w:rsidP="005C300A">
            <w:pPr>
              <w:jc w:val="center"/>
            </w:pPr>
            <w:r w:rsidRPr="0074563B">
              <w:t>8,833</w:t>
            </w:r>
          </w:p>
        </w:tc>
        <w:tc>
          <w:tcPr>
            <w:tcW w:w="576" w:type="dxa"/>
            <w:tcBorders>
              <w:top w:val="nil"/>
              <w:bottom w:val="nil"/>
              <w:right w:val="single" w:sz="4" w:space="0" w:color="auto"/>
            </w:tcBorders>
            <w:shd w:val="clear" w:color="auto" w:fill="66C2FA"/>
            <w:noWrap/>
            <w:vAlign w:val="center"/>
          </w:tcPr>
          <w:p w14:paraId="5F3B82FC" w14:textId="128B04B0" w:rsidR="00BD6603" w:rsidRPr="0074563B" w:rsidRDefault="00BD6603" w:rsidP="005C300A">
            <w:pPr>
              <w:jc w:val="center"/>
            </w:pPr>
            <w:r w:rsidRPr="004E3D26">
              <w:t>110</w:t>
            </w:r>
          </w:p>
        </w:tc>
        <w:tc>
          <w:tcPr>
            <w:tcW w:w="1584" w:type="dxa"/>
            <w:tcBorders>
              <w:top w:val="nil"/>
              <w:left w:val="single" w:sz="4" w:space="0" w:color="auto"/>
              <w:bottom w:val="nil"/>
              <w:right w:val="nil"/>
            </w:tcBorders>
            <w:shd w:val="clear" w:color="auto" w:fill="66C2FA"/>
            <w:noWrap/>
            <w:vAlign w:val="center"/>
          </w:tcPr>
          <w:p w14:paraId="091CF536" w14:textId="72491E88" w:rsidR="00BD6603" w:rsidRPr="0024558A" w:rsidRDefault="00BD6603" w:rsidP="005C300A">
            <w:pPr>
              <w:jc w:val="center"/>
              <w:rPr>
                <w:color w:val="FF0000"/>
              </w:rPr>
            </w:pPr>
            <w:r w:rsidRPr="004E3D26">
              <w:t>0.96 (0.67-1.37)</w:t>
            </w:r>
          </w:p>
        </w:tc>
        <w:tc>
          <w:tcPr>
            <w:tcW w:w="720" w:type="dxa"/>
            <w:tcBorders>
              <w:top w:val="nil"/>
              <w:left w:val="nil"/>
              <w:bottom w:val="nil"/>
              <w:right w:val="nil"/>
            </w:tcBorders>
            <w:shd w:val="clear" w:color="auto" w:fill="66C2FA"/>
            <w:noWrap/>
            <w:vAlign w:val="center"/>
          </w:tcPr>
          <w:p w14:paraId="36F7CF2A" w14:textId="001421A2" w:rsidR="00BD6603" w:rsidRPr="0024558A" w:rsidRDefault="00BD6603" w:rsidP="005C300A">
            <w:pPr>
              <w:jc w:val="center"/>
              <w:rPr>
                <w:color w:val="FF0000"/>
              </w:rPr>
            </w:pPr>
            <w:r w:rsidRPr="004E3D26">
              <w:t>0.90</w:t>
            </w:r>
          </w:p>
        </w:tc>
        <w:tc>
          <w:tcPr>
            <w:tcW w:w="576" w:type="dxa"/>
            <w:tcBorders>
              <w:top w:val="nil"/>
              <w:bottom w:val="nil"/>
              <w:right w:val="single" w:sz="4" w:space="0" w:color="auto"/>
            </w:tcBorders>
            <w:shd w:val="clear" w:color="auto" w:fill="66C2FA"/>
            <w:noWrap/>
            <w:vAlign w:val="center"/>
          </w:tcPr>
          <w:p w14:paraId="5BD36116" w14:textId="013F12A4" w:rsidR="00BD6603" w:rsidRPr="0074563B" w:rsidRDefault="00BD6603" w:rsidP="005C300A">
            <w:pPr>
              <w:jc w:val="center"/>
            </w:pPr>
            <w:r w:rsidRPr="004E3D26">
              <w:t>249</w:t>
            </w:r>
          </w:p>
        </w:tc>
        <w:tc>
          <w:tcPr>
            <w:tcW w:w="1583" w:type="dxa"/>
            <w:tcBorders>
              <w:top w:val="nil"/>
              <w:left w:val="single" w:sz="4" w:space="0" w:color="auto"/>
              <w:bottom w:val="nil"/>
              <w:right w:val="nil"/>
            </w:tcBorders>
            <w:shd w:val="clear" w:color="auto" w:fill="66C2FA"/>
            <w:noWrap/>
            <w:vAlign w:val="center"/>
          </w:tcPr>
          <w:p w14:paraId="5740793C" w14:textId="769CF2A8" w:rsidR="00BD6603" w:rsidRPr="0074563B" w:rsidRDefault="00BD6603" w:rsidP="005C300A">
            <w:pPr>
              <w:jc w:val="center"/>
            </w:pPr>
            <w:r w:rsidRPr="004E3D26">
              <w:t>0.71 (0.47-1.08)</w:t>
            </w:r>
          </w:p>
        </w:tc>
        <w:tc>
          <w:tcPr>
            <w:tcW w:w="577" w:type="dxa"/>
            <w:tcBorders>
              <w:top w:val="nil"/>
              <w:left w:val="nil"/>
              <w:bottom w:val="nil"/>
              <w:right w:val="nil"/>
            </w:tcBorders>
            <w:shd w:val="clear" w:color="auto" w:fill="66C2FA"/>
            <w:noWrap/>
            <w:vAlign w:val="center"/>
          </w:tcPr>
          <w:p w14:paraId="5F77D061" w14:textId="2E69C2DC" w:rsidR="00BD6603" w:rsidRPr="0074563B" w:rsidRDefault="00BD6603" w:rsidP="005C300A">
            <w:pPr>
              <w:jc w:val="center"/>
            </w:pPr>
            <w:r w:rsidRPr="00D203B2">
              <w:t>0.29</w:t>
            </w:r>
          </w:p>
        </w:tc>
        <w:tc>
          <w:tcPr>
            <w:tcW w:w="576" w:type="dxa"/>
            <w:tcBorders>
              <w:top w:val="nil"/>
              <w:bottom w:val="nil"/>
              <w:right w:val="single" w:sz="4" w:space="0" w:color="auto"/>
            </w:tcBorders>
            <w:shd w:val="clear" w:color="auto" w:fill="66C2FA"/>
            <w:noWrap/>
            <w:vAlign w:val="center"/>
          </w:tcPr>
          <w:p w14:paraId="1282146C" w14:textId="0774F36B" w:rsidR="00BD6603" w:rsidRPr="0074563B" w:rsidRDefault="00BD6603" w:rsidP="005C300A">
            <w:pPr>
              <w:jc w:val="center"/>
              <w:rPr>
                <w:color w:val="000000"/>
              </w:rPr>
            </w:pPr>
            <w:r w:rsidRPr="00D203B2">
              <w:t>194</w:t>
            </w:r>
          </w:p>
        </w:tc>
        <w:tc>
          <w:tcPr>
            <w:tcW w:w="1584" w:type="dxa"/>
            <w:tcBorders>
              <w:top w:val="nil"/>
              <w:left w:val="single" w:sz="4" w:space="0" w:color="auto"/>
              <w:bottom w:val="nil"/>
              <w:right w:val="nil"/>
            </w:tcBorders>
            <w:shd w:val="clear" w:color="auto" w:fill="66C2FA"/>
            <w:noWrap/>
            <w:vAlign w:val="center"/>
          </w:tcPr>
          <w:p w14:paraId="23563E64" w14:textId="367B8CB7" w:rsidR="00BD6603" w:rsidRPr="0074563B" w:rsidRDefault="00BD6603" w:rsidP="005C300A">
            <w:pPr>
              <w:jc w:val="center"/>
              <w:rPr>
                <w:color w:val="0000FF"/>
              </w:rPr>
            </w:pPr>
            <w:r w:rsidRPr="00D203B2">
              <w:t>0.95 (0.70-1.29)</w:t>
            </w:r>
          </w:p>
        </w:tc>
        <w:tc>
          <w:tcPr>
            <w:tcW w:w="576" w:type="dxa"/>
            <w:tcBorders>
              <w:top w:val="nil"/>
              <w:left w:val="nil"/>
              <w:bottom w:val="nil"/>
              <w:right w:val="nil"/>
            </w:tcBorders>
            <w:shd w:val="clear" w:color="auto" w:fill="66C2FA"/>
            <w:noWrap/>
            <w:vAlign w:val="center"/>
          </w:tcPr>
          <w:p w14:paraId="3EA43CEC" w14:textId="60E39ED8" w:rsidR="00BD6603" w:rsidRPr="00D203B2" w:rsidRDefault="00BD6603" w:rsidP="005C300A">
            <w:pPr>
              <w:jc w:val="center"/>
            </w:pPr>
            <w:r w:rsidRPr="00D203B2">
              <w:t>0.86</w:t>
            </w:r>
          </w:p>
        </w:tc>
        <w:tc>
          <w:tcPr>
            <w:tcW w:w="576" w:type="dxa"/>
            <w:tcBorders>
              <w:top w:val="nil"/>
              <w:bottom w:val="nil"/>
              <w:right w:val="single" w:sz="4" w:space="0" w:color="auto"/>
            </w:tcBorders>
            <w:shd w:val="clear" w:color="auto" w:fill="66C2FA"/>
            <w:noWrap/>
            <w:vAlign w:val="center"/>
          </w:tcPr>
          <w:p w14:paraId="3DC20539" w14:textId="650CCD7B" w:rsidR="00BD6603" w:rsidRPr="00D203B2" w:rsidRDefault="00BD6603" w:rsidP="005C300A">
            <w:pPr>
              <w:jc w:val="center"/>
            </w:pPr>
            <w:r w:rsidRPr="0074563B">
              <w:t>177</w:t>
            </w:r>
          </w:p>
        </w:tc>
        <w:tc>
          <w:tcPr>
            <w:tcW w:w="1583" w:type="dxa"/>
            <w:tcBorders>
              <w:top w:val="nil"/>
              <w:left w:val="single" w:sz="4" w:space="0" w:color="auto"/>
              <w:bottom w:val="nil"/>
              <w:right w:val="nil"/>
            </w:tcBorders>
            <w:shd w:val="clear" w:color="auto" w:fill="66C2FA"/>
            <w:noWrap/>
            <w:vAlign w:val="center"/>
          </w:tcPr>
          <w:p w14:paraId="574F2D3A" w14:textId="5965AE66" w:rsidR="00BD6603" w:rsidRPr="00D203B2" w:rsidRDefault="00BD6603" w:rsidP="005C300A">
            <w:pPr>
              <w:jc w:val="center"/>
            </w:pPr>
            <w:r w:rsidRPr="0024558A">
              <w:t>0.61 (0.46-0.81)</w:t>
            </w:r>
          </w:p>
        </w:tc>
        <w:tc>
          <w:tcPr>
            <w:tcW w:w="721" w:type="dxa"/>
            <w:tcBorders>
              <w:top w:val="nil"/>
              <w:left w:val="nil"/>
              <w:bottom w:val="nil"/>
              <w:right w:val="single" w:sz="4" w:space="0" w:color="auto"/>
            </w:tcBorders>
            <w:shd w:val="clear" w:color="auto" w:fill="66C2FA"/>
            <w:noWrap/>
            <w:vAlign w:val="center"/>
          </w:tcPr>
          <w:p w14:paraId="1386FBE4" w14:textId="391D7411" w:rsidR="00BD6603" w:rsidRPr="00D203B2" w:rsidRDefault="00BD6603" w:rsidP="005C300A">
            <w:pPr>
              <w:jc w:val="center"/>
            </w:pPr>
            <w:r w:rsidRPr="0024558A">
              <w:t>0.003</w:t>
            </w:r>
          </w:p>
        </w:tc>
      </w:tr>
      <w:tr w:rsidR="00BD6603" w14:paraId="53467D9F" w14:textId="77777777" w:rsidTr="006436B3">
        <w:tc>
          <w:tcPr>
            <w:tcW w:w="427" w:type="dxa"/>
            <w:vMerge/>
            <w:tcBorders>
              <w:left w:val="single" w:sz="4" w:space="0" w:color="auto"/>
              <w:right w:val="single" w:sz="4" w:space="0" w:color="auto"/>
            </w:tcBorders>
            <w:shd w:val="clear" w:color="auto" w:fill="auto"/>
            <w:noWrap/>
            <w:textDirection w:val="btLr"/>
            <w:vAlign w:val="center"/>
          </w:tcPr>
          <w:p w14:paraId="30DBE0D4" w14:textId="77777777" w:rsidR="00BD6603" w:rsidRPr="006436B3" w:rsidRDefault="00BD6603" w:rsidP="006436B3">
            <w:pPr>
              <w:jc w:val="center"/>
              <w:rPr>
                <w:color w:val="000000" w:themeColor="text1"/>
              </w:rPr>
            </w:pPr>
          </w:p>
        </w:tc>
        <w:tc>
          <w:tcPr>
            <w:tcW w:w="2400" w:type="dxa"/>
            <w:tcBorders>
              <w:top w:val="nil"/>
              <w:left w:val="single" w:sz="4" w:space="0" w:color="auto"/>
              <w:bottom w:val="nil"/>
            </w:tcBorders>
            <w:shd w:val="clear" w:color="auto" w:fill="66C2FA"/>
            <w:noWrap/>
            <w:tcMar>
              <w:left w:w="29" w:type="dxa"/>
            </w:tcMar>
            <w:vAlign w:val="center"/>
          </w:tcPr>
          <w:p w14:paraId="7E4CF808" w14:textId="77777777" w:rsidR="00BD6603" w:rsidRPr="003C7E28" w:rsidRDefault="00BD6603" w:rsidP="00D3728B">
            <w:r w:rsidRPr="003C7E28">
              <w:t>Simvastatin</w:t>
            </w:r>
          </w:p>
        </w:tc>
        <w:tc>
          <w:tcPr>
            <w:tcW w:w="792" w:type="dxa"/>
            <w:tcBorders>
              <w:top w:val="nil"/>
              <w:bottom w:val="nil"/>
            </w:tcBorders>
            <w:shd w:val="clear" w:color="auto" w:fill="66C2FA"/>
            <w:noWrap/>
            <w:vAlign w:val="center"/>
          </w:tcPr>
          <w:p w14:paraId="69D454FF" w14:textId="3DCE195B" w:rsidR="00BD6603" w:rsidRPr="0074563B" w:rsidRDefault="00BD6603" w:rsidP="005C300A">
            <w:pPr>
              <w:jc w:val="center"/>
            </w:pPr>
            <w:r w:rsidRPr="0074563B">
              <w:t>4,715</w:t>
            </w:r>
          </w:p>
        </w:tc>
        <w:tc>
          <w:tcPr>
            <w:tcW w:w="576" w:type="dxa"/>
            <w:tcBorders>
              <w:top w:val="nil"/>
              <w:bottom w:val="nil"/>
              <w:right w:val="single" w:sz="4" w:space="0" w:color="auto"/>
            </w:tcBorders>
            <w:shd w:val="clear" w:color="auto" w:fill="66C2FA"/>
            <w:noWrap/>
            <w:vAlign w:val="center"/>
          </w:tcPr>
          <w:p w14:paraId="11CDB1DA" w14:textId="3349B651" w:rsidR="00BD6603" w:rsidRPr="0074563B" w:rsidRDefault="00BD6603" w:rsidP="005C300A">
            <w:pPr>
              <w:jc w:val="center"/>
            </w:pPr>
            <w:r w:rsidRPr="004E3D26">
              <w:t>71</w:t>
            </w:r>
          </w:p>
        </w:tc>
        <w:tc>
          <w:tcPr>
            <w:tcW w:w="1584" w:type="dxa"/>
            <w:tcBorders>
              <w:top w:val="nil"/>
              <w:left w:val="single" w:sz="4" w:space="0" w:color="auto"/>
              <w:bottom w:val="nil"/>
              <w:right w:val="nil"/>
            </w:tcBorders>
            <w:shd w:val="clear" w:color="auto" w:fill="66C2FA"/>
            <w:noWrap/>
            <w:vAlign w:val="center"/>
          </w:tcPr>
          <w:p w14:paraId="1B2CAB4D" w14:textId="230250DC" w:rsidR="00BD6603" w:rsidRPr="0024558A" w:rsidRDefault="00BD6603" w:rsidP="005C300A">
            <w:pPr>
              <w:jc w:val="center"/>
              <w:rPr>
                <w:color w:val="FF0000"/>
              </w:rPr>
            </w:pPr>
            <w:r w:rsidRPr="004E3D26">
              <w:t>0.98 (0.61-1.57)</w:t>
            </w:r>
          </w:p>
        </w:tc>
        <w:tc>
          <w:tcPr>
            <w:tcW w:w="720" w:type="dxa"/>
            <w:tcBorders>
              <w:top w:val="nil"/>
              <w:left w:val="nil"/>
              <w:bottom w:val="nil"/>
              <w:right w:val="nil"/>
            </w:tcBorders>
            <w:shd w:val="clear" w:color="auto" w:fill="66C2FA"/>
            <w:noWrap/>
            <w:vAlign w:val="center"/>
          </w:tcPr>
          <w:p w14:paraId="1BB457CE" w14:textId="272C24BE" w:rsidR="00BD6603" w:rsidRPr="0024558A" w:rsidRDefault="00BD6603" w:rsidP="005C300A">
            <w:pPr>
              <w:jc w:val="center"/>
              <w:rPr>
                <w:color w:val="FF0000"/>
                <w:spacing w:val="-18"/>
              </w:rPr>
            </w:pPr>
            <w:r w:rsidRPr="004E3D26">
              <w:t>0.97</w:t>
            </w:r>
          </w:p>
        </w:tc>
        <w:tc>
          <w:tcPr>
            <w:tcW w:w="576" w:type="dxa"/>
            <w:tcBorders>
              <w:top w:val="nil"/>
              <w:bottom w:val="nil"/>
              <w:right w:val="single" w:sz="4" w:space="0" w:color="auto"/>
            </w:tcBorders>
            <w:shd w:val="clear" w:color="auto" w:fill="66C2FA"/>
            <w:noWrap/>
            <w:vAlign w:val="center"/>
          </w:tcPr>
          <w:p w14:paraId="70994177" w14:textId="4B602E95" w:rsidR="00BD6603" w:rsidRPr="0074563B" w:rsidRDefault="00BD6603" w:rsidP="005C300A">
            <w:pPr>
              <w:jc w:val="center"/>
            </w:pPr>
            <w:r w:rsidRPr="004E3D26">
              <w:t>158</w:t>
            </w:r>
          </w:p>
        </w:tc>
        <w:tc>
          <w:tcPr>
            <w:tcW w:w="1583" w:type="dxa"/>
            <w:tcBorders>
              <w:top w:val="nil"/>
              <w:left w:val="single" w:sz="4" w:space="0" w:color="auto"/>
              <w:bottom w:val="nil"/>
              <w:right w:val="nil"/>
            </w:tcBorders>
            <w:shd w:val="clear" w:color="auto" w:fill="66C2FA"/>
            <w:noWrap/>
            <w:vAlign w:val="center"/>
          </w:tcPr>
          <w:p w14:paraId="427164F2" w14:textId="344F19AD" w:rsidR="00BD6603" w:rsidRPr="0074563B" w:rsidRDefault="00BD6603" w:rsidP="005C300A">
            <w:pPr>
              <w:jc w:val="center"/>
            </w:pPr>
            <w:r w:rsidRPr="0024558A">
              <w:t>0.60 (0.45-0.80)</w:t>
            </w:r>
          </w:p>
        </w:tc>
        <w:tc>
          <w:tcPr>
            <w:tcW w:w="577" w:type="dxa"/>
            <w:tcBorders>
              <w:top w:val="nil"/>
              <w:left w:val="nil"/>
              <w:bottom w:val="nil"/>
              <w:right w:val="nil"/>
            </w:tcBorders>
            <w:shd w:val="clear" w:color="auto" w:fill="66C2FA"/>
            <w:noWrap/>
            <w:vAlign w:val="center"/>
          </w:tcPr>
          <w:p w14:paraId="133A755A" w14:textId="590B36C8" w:rsidR="00BD6603" w:rsidRPr="0074563B" w:rsidRDefault="00BD6603" w:rsidP="005C300A">
            <w:pPr>
              <w:jc w:val="center"/>
            </w:pPr>
            <w:r w:rsidRPr="0024558A">
              <w:t>0.002</w:t>
            </w:r>
          </w:p>
        </w:tc>
        <w:tc>
          <w:tcPr>
            <w:tcW w:w="576" w:type="dxa"/>
            <w:tcBorders>
              <w:top w:val="nil"/>
              <w:bottom w:val="nil"/>
              <w:right w:val="single" w:sz="4" w:space="0" w:color="auto"/>
            </w:tcBorders>
            <w:shd w:val="clear" w:color="auto" w:fill="66C2FA"/>
            <w:noWrap/>
            <w:vAlign w:val="center"/>
          </w:tcPr>
          <w:p w14:paraId="44B4C494" w14:textId="4E82D573" w:rsidR="00BD6603" w:rsidRPr="0074563B" w:rsidRDefault="00BD6603" w:rsidP="005C300A">
            <w:pPr>
              <w:jc w:val="center"/>
            </w:pPr>
            <w:r w:rsidRPr="004E3D26">
              <w:t>109</w:t>
            </w:r>
          </w:p>
        </w:tc>
        <w:tc>
          <w:tcPr>
            <w:tcW w:w="1584" w:type="dxa"/>
            <w:tcBorders>
              <w:top w:val="nil"/>
              <w:left w:val="single" w:sz="4" w:space="0" w:color="auto"/>
              <w:bottom w:val="nil"/>
              <w:right w:val="nil"/>
            </w:tcBorders>
            <w:shd w:val="clear" w:color="auto" w:fill="66C2FA"/>
            <w:noWrap/>
            <w:vAlign w:val="center"/>
          </w:tcPr>
          <w:p w14:paraId="65E63529" w14:textId="113073D6" w:rsidR="00BD6603" w:rsidRPr="0024558A" w:rsidRDefault="00BD6603" w:rsidP="005C300A">
            <w:pPr>
              <w:jc w:val="center"/>
              <w:rPr>
                <w:color w:val="FF0000"/>
              </w:rPr>
            </w:pPr>
            <w:r w:rsidRPr="004E3D26">
              <w:t>0.74 (0.51-1.09)</w:t>
            </w:r>
          </w:p>
        </w:tc>
        <w:tc>
          <w:tcPr>
            <w:tcW w:w="576" w:type="dxa"/>
            <w:tcBorders>
              <w:top w:val="nil"/>
              <w:left w:val="nil"/>
              <w:bottom w:val="nil"/>
              <w:right w:val="nil"/>
            </w:tcBorders>
            <w:shd w:val="clear" w:color="auto" w:fill="66C2FA"/>
            <w:noWrap/>
            <w:vAlign w:val="center"/>
          </w:tcPr>
          <w:p w14:paraId="4B92461A" w14:textId="2FECD900" w:rsidR="00BD6603" w:rsidRPr="0024558A" w:rsidRDefault="00BD6603" w:rsidP="005C300A">
            <w:pPr>
              <w:jc w:val="center"/>
              <w:rPr>
                <w:color w:val="FF0000"/>
              </w:rPr>
            </w:pPr>
            <w:r w:rsidRPr="004E3D26">
              <w:t>0.31</w:t>
            </w:r>
          </w:p>
        </w:tc>
        <w:tc>
          <w:tcPr>
            <w:tcW w:w="576" w:type="dxa"/>
            <w:tcBorders>
              <w:top w:val="nil"/>
              <w:bottom w:val="nil"/>
              <w:right w:val="single" w:sz="4" w:space="0" w:color="auto"/>
            </w:tcBorders>
            <w:shd w:val="clear" w:color="auto" w:fill="66C2FA"/>
            <w:noWrap/>
            <w:vAlign w:val="center"/>
          </w:tcPr>
          <w:p w14:paraId="459835FA" w14:textId="5A2EDCE7" w:rsidR="00BD6603" w:rsidRPr="0074563B" w:rsidRDefault="00BD6603" w:rsidP="005C300A">
            <w:pPr>
              <w:jc w:val="center"/>
              <w:rPr>
                <w:color w:val="000000"/>
              </w:rPr>
            </w:pPr>
            <w:r w:rsidRPr="0074563B">
              <w:t>93</w:t>
            </w:r>
          </w:p>
        </w:tc>
        <w:tc>
          <w:tcPr>
            <w:tcW w:w="1583" w:type="dxa"/>
            <w:tcBorders>
              <w:top w:val="nil"/>
              <w:left w:val="single" w:sz="4" w:space="0" w:color="auto"/>
              <w:bottom w:val="nil"/>
              <w:right w:val="nil"/>
            </w:tcBorders>
            <w:shd w:val="clear" w:color="auto" w:fill="66C2FA"/>
            <w:noWrap/>
            <w:vAlign w:val="center"/>
          </w:tcPr>
          <w:p w14:paraId="7B5B8C30" w14:textId="12D2D4F2" w:rsidR="00BD6603" w:rsidRPr="0074563B" w:rsidRDefault="00BD6603" w:rsidP="005C300A">
            <w:pPr>
              <w:jc w:val="center"/>
            </w:pPr>
            <w:r w:rsidRPr="0024558A">
              <w:t>0.37 (0.26-0.53)</w:t>
            </w:r>
          </w:p>
        </w:tc>
        <w:tc>
          <w:tcPr>
            <w:tcW w:w="721" w:type="dxa"/>
            <w:tcBorders>
              <w:top w:val="nil"/>
              <w:left w:val="nil"/>
              <w:bottom w:val="nil"/>
              <w:right w:val="single" w:sz="4" w:space="0" w:color="auto"/>
            </w:tcBorders>
            <w:shd w:val="clear" w:color="auto" w:fill="66C2FA"/>
            <w:noWrap/>
            <w:vAlign w:val="center"/>
          </w:tcPr>
          <w:p w14:paraId="021DFB83" w14:textId="59A4C81F" w:rsidR="00BD6603" w:rsidRPr="0074563B" w:rsidRDefault="00BD6603" w:rsidP="005C300A">
            <w:pPr>
              <w:jc w:val="center"/>
            </w:pPr>
            <w:r w:rsidRPr="0024558A">
              <w:t>&lt;0.0001</w:t>
            </w:r>
          </w:p>
        </w:tc>
      </w:tr>
      <w:tr w:rsidR="00BD6603" w14:paraId="04C380CD" w14:textId="77777777" w:rsidTr="006436B3">
        <w:tc>
          <w:tcPr>
            <w:tcW w:w="427" w:type="dxa"/>
            <w:vMerge/>
            <w:tcBorders>
              <w:left w:val="single" w:sz="4" w:space="0" w:color="auto"/>
              <w:right w:val="single" w:sz="4" w:space="0" w:color="auto"/>
            </w:tcBorders>
            <w:shd w:val="clear" w:color="auto" w:fill="auto"/>
            <w:noWrap/>
            <w:textDirection w:val="btLr"/>
            <w:vAlign w:val="center"/>
          </w:tcPr>
          <w:p w14:paraId="524E1CF9" w14:textId="77777777" w:rsidR="00BD6603" w:rsidRPr="006436B3" w:rsidRDefault="00BD6603" w:rsidP="006436B3">
            <w:pPr>
              <w:jc w:val="center"/>
              <w:rPr>
                <w:color w:val="000000" w:themeColor="text1"/>
              </w:rPr>
            </w:pPr>
          </w:p>
        </w:tc>
        <w:tc>
          <w:tcPr>
            <w:tcW w:w="2400" w:type="dxa"/>
            <w:tcBorders>
              <w:top w:val="nil"/>
              <w:left w:val="single" w:sz="4" w:space="0" w:color="auto"/>
              <w:bottom w:val="nil"/>
            </w:tcBorders>
            <w:shd w:val="clear" w:color="auto" w:fill="66C2FA"/>
            <w:noWrap/>
            <w:tcMar>
              <w:left w:w="29" w:type="dxa"/>
            </w:tcMar>
            <w:vAlign w:val="center"/>
          </w:tcPr>
          <w:p w14:paraId="19BA4FA1" w14:textId="77777777" w:rsidR="00BD6603" w:rsidRPr="00426B49" w:rsidRDefault="00BD6603" w:rsidP="00D3728B">
            <w:pPr>
              <w:rPr>
                <w:rFonts w:ascii="Avenir LT Std 45 Book" w:hAnsi="Avenir LT Std 45 Book"/>
                <w:sz w:val="18"/>
                <w:szCs w:val="18"/>
              </w:rPr>
            </w:pPr>
            <w:r w:rsidRPr="003C7E28">
              <w:t>Fluvastatin</w:t>
            </w:r>
          </w:p>
        </w:tc>
        <w:tc>
          <w:tcPr>
            <w:tcW w:w="792" w:type="dxa"/>
            <w:tcBorders>
              <w:top w:val="nil"/>
              <w:bottom w:val="nil"/>
            </w:tcBorders>
            <w:shd w:val="clear" w:color="auto" w:fill="66C2FA"/>
            <w:noWrap/>
            <w:vAlign w:val="center"/>
          </w:tcPr>
          <w:p w14:paraId="1B8D9ECB" w14:textId="37D07DFD" w:rsidR="00BD6603" w:rsidRPr="004E3D26" w:rsidRDefault="00BD6603" w:rsidP="005C300A">
            <w:pPr>
              <w:jc w:val="center"/>
            </w:pPr>
            <w:r w:rsidRPr="0074563B">
              <w:t>2,762</w:t>
            </w:r>
          </w:p>
        </w:tc>
        <w:tc>
          <w:tcPr>
            <w:tcW w:w="576" w:type="dxa"/>
            <w:tcBorders>
              <w:top w:val="nil"/>
              <w:bottom w:val="nil"/>
              <w:right w:val="single" w:sz="4" w:space="0" w:color="auto"/>
            </w:tcBorders>
            <w:shd w:val="clear" w:color="auto" w:fill="66C2FA"/>
            <w:noWrap/>
            <w:vAlign w:val="center"/>
          </w:tcPr>
          <w:p w14:paraId="23119A47" w14:textId="3A02CDBF" w:rsidR="00BD6603" w:rsidRPr="00D203B2" w:rsidRDefault="00BD6603" w:rsidP="005C300A">
            <w:pPr>
              <w:jc w:val="center"/>
            </w:pPr>
            <w:r w:rsidRPr="00D203B2">
              <w:t>40</w:t>
            </w:r>
          </w:p>
        </w:tc>
        <w:tc>
          <w:tcPr>
            <w:tcW w:w="1584" w:type="dxa"/>
            <w:tcBorders>
              <w:top w:val="nil"/>
              <w:left w:val="single" w:sz="4" w:space="0" w:color="auto"/>
              <w:bottom w:val="nil"/>
              <w:right w:val="nil"/>
            </w:tcBorders>
            <w:shd w:val="clear" w:color="auto" w:fill="66C2FA"/>
            <w:noWrap/>
            <w:vAlign w:val="center"/>
          </w:tcPr>
          <w:p w14:paraId="75586909" w14:textId="2F4CC7E7" w:rsidR="00BD6603" w:rsidRPr="00D203B2" w:rsidRDefault="00BD6603" w:rsidP="005C300A">
            <w:pPr>
              <w:jc w:val="center"/>
              <w:rPr>
                <w:spacing w:val="-4"/>
              </w:rPr>
            </w:pPr>
            <w:r w:rsidRPr="00D203B2">
              <w:t>0.80 (0.51-1.26)</w:t>
            </w:r>
          </w:p>
        </w:tc>
        <w:tc>
          <w:tcPr>
            <w:tcW w:w="720" w:type="dxa"/>
            <w:tcBorders>
              <w:top w:val="nil"/>
              <w:left w:val="nil"/>
              <w:bottom w:val="nil"/>
              <w:right w:val="nil"/>
            </w:tcBorders>
            <w:shd w:val="clear" w:color="auto" w:fill="66C2FA"/>
            <w:noWrap/>
            <w:vAlign w:val="center"/>
          </w:tcPr>
          <w:p w14:paraId="5BC276E7" w14:textId="4FAA7C27" w:rsidR="00BD6603" w:rsidRPr="00D203B2" w:rsidRDefault="00BD6603" w:rsidP="005C300A">
            <w:pPr>
              <w:jc w:val="center"/>
            </w:pPr>
            <w:r w:rsidRPr="00D203B2">
              <w:t>0.52</w:t>
            </w:r>
          </w:p>
        </w:tc>
        <w:tc>
          <w:tcPr>
            <w:tcW w:w="576" w:type="dxa"/>
            <w:tcBorders>
              <w:top w:val="nil"/>
              <w:bottom w:val="nil"/>
              <w:right w:val="single" w:sz="4" w:space="0" w:color="auto"/>
            </w:tcBorders>
            <w:shd w:val="clear" w:color="auto" w:fill="66C2FA"/>
            <w:noWrap/>
            <w:vAlign w:val="center"/>
          </w:tcPr>
          <w:p w14:paraId="4E5866D7" w14:textId="2526EA59" w:rsidR="00BD6603" w:rsidRPr="00D203B2" w:rsidRDefault="00BD6603" w:rsidP="005C300A">
            <w:pPr>
              <w:jc w:val="center"/>
            </w:pPr>
            <w:r w:rsidRPr="00D203B2">
              <w:t>81</w:t>
            </w:r>
          </w:p>
        </w:tc>
        <w:tc>
          <w:tcPr>
            <w:tcW w:w="1583" w:type="dxa"/>
            <w:tcBorders>
              <w:top w:val="nil"/>
              <w:left w:val="single" w:sz="4" w:space="0" w:color="auto"/>
              <w:bottom w:val="nil"/>
              <w:right w:val="nil"/>
            </w:tcBorders>
            <w:shd w:val="clear" w:color="auto" w:fill="66C2FA"/>
            <w:noWrap/>
            <w:vAlign w:val="center"/>
          </w:tcPr>
          <w:p w14:paraId="306E27AA" w14:textId="529F1850" w:rsidR="00BD6603" w:rsidRPr="00D203B2" w:rsidRDefault="00BD6603" w:rsidP="005C300A">
            <w:pPr>
              <w:jc w:val="center"/>
              <w:rPr>
                <w:spacing w:val="-4"/>
              </w:rPr>
            </w:pPr>
            <w:r w:rsidRPr="0024558A">
              <w:t>0.51 (0.35-0.74)</w:t>
            </w:r>
          </w:p>
        </w:tc>
        <w:tc>
          <w:tcPr>
            <w:tcW w:w="577" w:type="dxa"/>
            <w:tcBorders>
              <w:top w:val="nil"/>
              <w:left w:val="nil"/>
              <w:bottom w:val="nil"/>
              <w:right w:val="nil"/>
            </w:tcBorders>
            <w:shd w:val="clear" w:color="auto" w:fill="66C2FA"/>
            <w:noWrap/>
            <w:vAlign w:val="center"/>
          </w:tcPr>
          <w:p w14:paraId="0CF46B45" w14:textId="5DC64F29" w:rsidR="00BD6603" w:rsidRPr="00D203B2" w:rsidRDefault="00BD6603" w:rsidP="005C300A">
            <w:pPr>
              <w:jc w:val="center"/>
            </w:pPr>
            <w:r w:rsidRPr="0024558A">
              <w:t>0.002</w:t>
            </w:r>
          </w:p>
        </w:tc>
        <w:tc>
          <w:tcPr>
            <w:tcW w:w="576" w:type="dxa"/>
            <w:tcBorders>
              <w:top w:val="nil"/>
              <w:bottom w:val="nil"/>
              <w:right w:val="single" w:sz="4" w:space="0" w:color="auto"/>
            </w:tcBorders>
            <w:shd w:val="clear" w:color="auto" w:fill="66C2FA"/>
            <w:noWrap/>
            <w:vAlign w:val="center"/>
          </w:tcPr>
          <w:p w14:paraId="17C3E69F" w14:textId="3C6E4F1C" w:rsidR="00BD6603" w:rsidRPr="00D203B2" w:rsidRDefault="00BD6603" w:rsidP="005C300A">
            <w:pPr>
              <w:jc w:val="center"/>
            </w:pPr>
            <w:r w:rsidRPr="004E3D26">
              <w:t>70</w:t>
            </w:r>
          </w:p>
        </w:tc>
        <w:tc>
          <w:tcPr>
            <w:tcW w:w="1584" w:type="dxa"/>
            <w:tcBorders>
              <w:top w:val="nil"/>
              <w:left w:val="single" w:sz="4" w:space="0" w:color="auto"/>
              <w:bottom w:val="nil"/>
              <w:right w:val="nil"/>
            </w:tcBorders>
            <w:shd w:val="clear" w:color="auto" w:fill="66C2FA"/>
            <w:noWrap/>
            <w:vAlign w:val="center"/>
          </w:tcPr>
          <w:p w14:paraId="51733036" w14:textId="48A88DC9" w:rsidR="00BD6603" w:rsidRPr="0024558A" w:rsidRDefault="00BD6603" w:rsidP="005C300A">
            <w:pPr>
              <w:jc w:val="center"/>
              <w:rPr>
                <w:color w:val="FF0000"/>
                <w:spacing w:val="-4"/>
              </w:rPr>
            </w:pPr>
            <w:r w:rsidRPr="004E3D26">
              <w:t>0.99 (0.69-1.42)</w:t>
            </w:r>
          </w:p>
        </w:tc>
        <w:tc>
          <w:tcPr>
            <w:tcW w:w="576" w:type="dxa"/>
            <w:tcBorders>
              <w:top w:val="nil"/>
              <w:left w:val="nil"/>
              <w:bottom w:val="nil"/>
              <w:right w:val="nil"/>
            </w:tcBorders>
            <w:shd w:val="clear" w:color="auto" w:fill="66C2FA"/>
            <w:noWrap/>
            <w:vAlign w:val="center"/>
          </w:tcPr>
          <w:p w14:paraId="4B0D6846" w14:textId="0791330D" w:rsidR="00BD6603" w:rsidRPr="0024558A" w:rsidRDefault="00BD6603" w:rsidP="005C300A">
            <w:pPr>
              <w:jc w:val="center"/>
              <w:rPr>
                <w:color w:val="FF0000"/>
              </w:rPr>
            </w:pPr>
            <w:r w:rsidRPr="004E3D26">
              <w:t>0.98</w:t>
            </w:r>
          </w:p>
        </w:tc>
        <w:tc>
          <w:tcPr>
            <w:tcW w:w="576" w:type="dxa"/>
            <w:tcBorders>
              <w:top w:val="nil"/>
              <w:bottom w:val="nil"/>
              <w:right w:val="single" w:sz="4" w:space="0" w:color="auto"/>
            </w:tcBorders>
            <w:shd w:val="clear" w:color="auto" w:fill="66C2FA"/>
            <w:noWrap/>
            <w:vAlign w:val="center"/>
          </w:tcPr>
          <w:p w14:paraId="5C662B68" w14:textId="4C9C531D" w:rsidR="00BD6603" w:rsidRPr="0074563B" w:rsidRDefault="00BD6603" w:rsidP="005C300A">
            <w:pPr>
              <w:jc w:val="center"/>
            </w:pPr>
            <w:r w:rsidRPr="00D203B2">
              <w:t>48</w:t>
            </w:r>
          </w:p>
        </w:tc>
        <w:tc>
          <w:tcPr>
            <w:tcW w:w="1583" w:type="dxa"/>
            <w:tcBorders>
              <w:top w:val="nil"/>
              <w:left w:val="single" w:sz="4" w:space="0" w:color="auto"/>
              <w:bottom w:val="nil"/>
              <w:right w:val="nil"/>
            </w:tcBorders>
            <w:shd w:val="clear" w:color="auto" w:fill="66C2FA"/>
            <w:noWrap/>
            <w:vAlign w:val="center"/>
          </w:tcPr>
          <w:p w14:paraId="569C16C9" w14:textId="7DD2A6A0" w:rsidR="00BD6603" w:rsidRPr="0074563B" w:rsidRDefault="00BD6603" w:rsidP="005C300A">
            <w:pPr>
              <w:jc w:val="center"/>
            </w:pPr>
            <w:r w:rsidRPr="00D203B2">
              <w:t>0.61 (0.34-1.07)</w:t>
            </w:r>
          </w:p>
        </w:tc>
        <w:tc>
          <w:tcPr>
            <w:tcW w:w="721" w:type="dxa"/>
            <w:tcBorders>
              <w:top w:val="nil"/>
              <w:left w:val="nil"/>
              <w:bottom w:val="nil"/>
              <w:right w:val="single" w:sz="4" w:space="0" w:color="auto"/>
            </w:tcBorders>
            <w:shd w:val="clear" w:color="auto" w:fill="66C2FA"/>
            <w:noWrap/>
            <w:vAlign w:val="center"/>
          </w:tcPr>
          <w:p w14:paraId="3D230D56" w14:textId="1D7F914D" w:rsidR="00BD6603" w:rsidRPr="0074563B" w:rsidRDefault="00BD6603" w:rsidP="005C300A">
            <w:pPr>
              <w:jc w:val="center"/>
            </w:pPr>
            <w:r w:rsidRPr="00D203B2">
              <w:t>0.28</w:t>
            </w:r>
          </w:p>
        </w:tc>
      </w:tr>
      <w:tr w:rsidR="00BD6603" w14:paraId="3ACCC2AD" w14:textId="77777777" w:rsidTr="006436B3">
        <w:tc>
          <w:tcPr>
            <w:tcW w:w="427" w:type="dxa"/>
            <w:vMerge/>
            <w:tcBorders>
              <w:left w:val="single" w:sz="4" w:space="0" w:color="auto"/>
              <w:right w:val="single" w:sz="4" w:space="0" w:color="auto"/>
            </w:tcBorders>
            <w:shd w:val="clear" w:color="auto" w:fill="auto"/>
            <w:noWrap/>
            <w:textDirection w:val="btLr"/>
            <w:vAlign w:val="center"/>
          </w:tcPr>
          <w:p w14:paraId="5B30E2CE" w14:textId="77777777" w:rsidR="00BD6603" w:rsidRPr="006436B3" w:rsidRDefault="00BD6603" w:rsidP="006436B3">
            <w:pPr>
              <w:jc w:val="center"/>
              <w:rPr>
                <w:color w:val="000000" w:themeColor="text1"/>
              </w:rPr>
            </w:pPr>
          </w:p>
        </w:tc>
        <w:tc>
          <w:tcPr>
            <w:tcW w:w="2400" w:type="dxa"/>
            <w:tcBorders>
              <w:top w:val="nil"/>
              <w:left w:val="single" w:sz="4" w:space="0" w:color="auto"/>
              <w:bottom w:val="nil"/>
            </w:tcBorders>
            <w:shd w:val="clear" w:color="auto" w:fill="66C2FA"/>
            <w:noWrap/>
            <w:tcMar>
              <w:left w:w="29" w:type="dxa"/>
            </w:tcMar>
            <w:vAlign w:val="center"/>
          </w:tcPr>
          <w:p w14:paraId="7D79EAB9" w14:textId="77777777" w:rsidR="00BD6603" w:rsidRPr="00426B49" w:rsidRDefault="00BD6603" w:rsidP="00D3728B">
            <w:pPr>
              <w:rPr>
                <w:rFonts w:ascii="Avenir LT Std 45 Book" w:hAnsi="Avenir LT Std 45 Book"/>
              </w:rPr>
            </w:pPr>
            <w:r w:rsidRPr="003C7E28">
              <w:t>Atorvastatin</w:t>
            </w:r>
          </w:p>
        </w:tc>
        <w:tc>
          <w:tcPr>
            <w:tcW w:w="792" w:type="dxa"/>
            <w:tcBorders>
              <w:top w:val="nil"/>
              <w:bottom w:val="nil"/>
            </w:tcBorders>
            <w:shd w:val="clear" w:color="auto" w:fill="66C2FA"/>
            <w:noWrap/>
            <w:vAlign w:val="center"/>
          </w:tcPr>
          <w:p w14:paraId="492EBF01" w14:textId="0445F8EE" w:rsidR="00BD6603" w:rsidRPr="004E3D26" w:rsidRDefault="00BD6603" w:rsidP="005C300A">
            <w:pPr>
              <w:jc w:val="center"/>
            </w:pPr>
            <w:r w:rsidRPr="0074563B">
              <w:t>2,035</w:t>
            </w:r>
          </w:p>
        </w:tc>
        <w:tc>
          <w:tcPr>
            <w:tcW w:w="576" w:type="dxa"/>
            <w:tcBorders>
              <w:top w:val="nil"/>
              <w:bottom w:val="nil"/>
              <w:right w:val="single" w:sz="4" w:space="0" w:color="auto"/>
            </w:tcBorders>
            <w:shd w:val="clear" w:color="auto" w:fill="66C2FA"/>
            <w:noWrap/>
            <w:vAlign w:val="center"/>
          </w:tcPr>
          <w:p w14:paraId="216276B0" w14:textId="4A85284A" w:rsidR="00BD6603" w:rsidRPr="0074563B" w:rsidRDefault="00BD6603" w:rsidP="005C300A">
            <w:pPr>
              <w:jc w:val="center"/>
            </w:pPr>
            <w:r w:rsidRPr="00D203B2">
              <w:t>26</w:t>
            </w:r>
          </w:p>
        </w:tc>
        <w:tc>
          <w:tcPr>
            <w:tcW w:w="1584" w:type="dxa"/>
            <w:tcBorders>
              <w:top w:val="nil"/>
              <w:left w:val="single" w:sz="4" w:space="0" w:color="auto"/>
              <w:bottom w:val="nil"/>
              <w:right w:val="nil"/>
            </w:tcBorders>
            <w:shd w:val="clear" w:color="auto" w:fill="66C2FA"/>
            <w:noWrap/>
            <w:vAlign w:val="center"/>
          </w:tcPr>
          <w:p w14:paraId="596FF1F0" w14:textId="28922E43" w:rsidR="00BD6603" w:rsidRPr="0024558A" w:rsidRDefault="00BD6603" w:rsidP="005C300A">
            <w:pPr>
              <w:jc w:val="center"/>
              <w:rPr>
                <w:color w:val="FF0000"/>
                <w:spacing w:val="-4"/>
              </w:rPr>
            </w:pPr>
            <w:r w:rsidRPr="00D203B2">
              <w:t>0.81 (0.39-1.67)</w:t>
            </w:r>
          </w:p>
        </w:tc>
        <w:tc>
          <w:tcPr>
            <w:tcW w:w="720" w:type="dxa"/>
            <w:tcBorders>
              <w:top w:val="nil"/>
              <w:left w:val="nil"/>
              <w:bottom w:val="nil"/>
              <w:right w:val="nil"/>
            </w:tcBorders>
            <w:shd w:val="clear" w:color="auto" w:fill="66C2FA"/>
            <w:noWrap/>
            <w:vAlign w:val="center"/>
          </w:tcPr>
          <w:p w14:paraId="36A16046" w14:textId="6DC84D1C" w:rsidR="00BD6603" w:rsidRPr="0024558A" w:rsidRDefault="00BD6603" w:rsidP="005C300A">
            <w:pPr>
              <w:jc w:val="center"/>
              <w:rPr>
                <w:color w:val="FF0000"/>
              </w:rPr>
            </w:pPr>
            <w:r w:rsidRPr="00D203B2">
              <w:t>0.74</w:t>
            </w:r>
          </w:p>
        </w:tc>
        <w:tc>
          <w:tcPr>
            <w:tcW w:w="576" w:type="dxa"/>
            <w:tcBorders>
              <w:top w:val="nil"/>
              <w:bottom w:val="nil"/>
              <w:right w:val="single" w:sz="4" w:space="0" w:color="auto"/>
            </w:tcBorders>
            <w:shd w:val="clear" w:color="auto" w:fill="66C2FA"/>
            <w:noWrap/>
            <w:vAlign w:val="center"/>
          </w:tcPr>
          <w:p w14:paraId="67F74055" w14:textId="00FE34FE" w:rsidR="00BD6603" w:rsidRPr="00D203B2" w:rsidRDefault="00BD6603" w:rsidP="005C300A">
            <w:pPr>
              <w:jc w:val="center"/>
            </w:pPr>
            <w:r w:rsidRPr="00D203B2">
              <w:t>75</w:t>
            </w:r>
          </w:p>
        </w:tc>
        <w:tc>
          <w:tcPr>
            <w:tcW w:w="1583" w:type="dxa"/>
            <w:tcBorders>
              <w:top w:val="nil"/>
              <w:left w:val="single" w:sz="4" w:space="0" w:color="auto"/>
              <w:bottom w:val="nil"/>
              <w:right w:val="nil"/>
            </w:tcBorders>
            <w:shd w:val="clear" w:color="auto" w:fill="66C2FA"/>
            <w:noWrap/>
            <w:vAlign w:val="center"/>
          </w:tcPr>
          <w:p w14:paraId="136BF418" w14:textId="44DDAA0E" w:rsidR="00BD6603" w:rsidRPr="00D203B2" w:rsidRDefault="00BD6603" w:rsidP="005C300A">
            <w:pPr>
              <w:jc w:val="center"/>
              <w:rPr>
                <w:spacing w:val="-4"/>
              </w:rPr>
            </w:pPr>
            <w:r w:rsidRPr="00D203B2">
              <w:t>0.87 (0.58-1.31)</w:t>
            </w:r>
          </w:p>
        </w:tc>
        <w:tc>
          <w:tcPr>
            <w:tcW w:w="577" w:type="dxa"/>
            <w:tcBorders>
              <w:top w:val="nil"/>
              <w:left w:val="nil"/>
              <w:bottom w:val="nil"/>
              <w:right w:val="nil"/>
            </w:tcBorders>
            <w:shd w:val="clear" w:color="auto" w:fill="66C2FA"/>
            <w:noWrap/>
            <w:vAlign w:val="center"/>
          </w:tcPr>
          <w:p w14:paraId="2F7FEFD2" w14:textId="33F04280" w:rsidR="00BD6603" w:rsidRPr="00D203B2" w:rsidRDefault="00BD6603" w:rsidP="005C300A">
            <w:pPr>
              <w:jc w:val="center"/>
            </w:pPr>
            <w:r w:rsidRPr="00D203B2">
              <w:t>0.70</w:t>
            </w:r>
          </w:p>
        </w:tc>
        <w:tc>
          <w:tcPr>
            <w:tcW w:w="576" w:type="dxa"/>
            <w:tcBorders>
              <w:top w:val="nil"/>
              <w:bottom w:val="nil"/>
              <w:right w:val="single" w:sz="4" w:space="0" w:color="auto"/>
            </w:tcBorders>
            <w:shd w:val="clear" w:color="auto" w:fill="66C2FA"/>
            <w:noWrap/>
            <w:vAlign w:val="center"/>
          </w:tcPr>
          <w:p w14:paraId="5A20207B" w14:textId="1A3CB875" w:rsidR="00BD6603" w:rsidRPr="00D203B2" w:rsidRDefault="00BD6603" w:rsidP="005C300A">
            <w:pPr>
              <w:jc w:val="center"/>
            </w:pPr>
            <w:r w:rsidRPr="00D203B2">
              <w:t>58</w:t>
            </w:r>
          </w:p>
        </w:tc>
        <w:tc>
          <w:tcPr>
            <w:tcW w:w="1584" w:type="dxa"/>
            <w:tcBorders>
              <w:top w:val="nil"/>
              <w:left w:val="single" w:sz="4" w:space="0" w:color="auto"/>
              <w:bottom w:val="nil"/>
              <w:right w:val="nil"/>
            </w:tcBorders>
            <w:shd w:val="clear" w:color="auto" w:fill="66C2FA"/>
            <w:noWrap/>
            <w:vAlign w:val="center"/>
          </w:tcPr>
          <w:p w14:paraId="1D8AFCAE" w14:textId="28A50826" w:rsidR="00BD6603" w:rsidRPr="00D203B2" w:rsidRDefault="00BD6603" w:rsidP="005C300A">
            <w:pPr>
              <w:jc w:val="center"/>
              <w:rPr>
                <w:spacing w:val="-4"/>
              </w:rPr>
            </w:pPr>
            <w:r w:rsidRPr="00D203B2">
              <w:t>1.42 (0.92-2.19)</w:t>
            </w:r>
          </w:p>
        </w:tc>
        <w:tc>
          <w:tcPr>
            <w:tcW w:w="576" w:type="dxa"/>
            <w:tcBorders>
              <w:top w:val="nil"/>
              <w:left w:val="nil"/>
              <w:bottom w:val="nil"/>
              <w:right w:val="nil"/>
            </w:tcBorders>
            <w:shd w:val="clear" w:color="auto" w:fill="66C2FA"/>
            <w:noWrap/>
            <w:vAlign w:val="center"/>
          </w:tcPr>
          <w:p w14:paraId="780C6B8F" w14:textId="67B4ECFE" w:rsidR="00BD6603" w:rsidRPr="00D203B2" w:rsidRDefault="00BD6603" w:rsidP="005C300A">
            <w:pPr>
              <w:jc w:val="center"/>
            </w:pPr>
            <w:r w:rsidRPr="00D203B2">
              <w:t>0.29</w:t>
            </w:r>
          </w:p>
        </w:tc>
        <w:tc>
          <w:tcPr>
            <w:tcW w:w="576" w:type="dxa"/>
            <w:tcBorders>
              <w:top w:val="nil"/>
              <w:bottom w:val="nil"/>
              <w:right w:val="single" w:sz="4" w:space="0" w:color="auto"/>
            </w:tcBorders>
            <w:shd w:val="clear" w:color="auto" w:fill="66C2FA"/>
            <w:noWrap/>
            <w:vAlign w:val="center"/>
          </w:tcPr>
          <w:p w14:paraId="0F8750AD" w14:textId="125B2D83" w:rsidR="00BD6603" w:rsidRPr="00D203B2" w:rsidRDefault="00BD6603" w:rsidP="005C300A">
            <w:pPr>
              <w:jc w:val="center"/>
            </w:pPr>
            <w:r w:rsidRPr="0074563B">
              <w:t>37</w:t>
            </w:r>
          </w:p>
        </w:tc>
        <w:tc>
          <w:tcPr>
            <w:tcW w:w="1583" w:type="dxa"/>
            <w:tcBorders>
              <w:top w:val="nil"/>
              <w:left w:val="single" w:sz="4" w:space="0" w:color="auto"/>
              <w:bottom w:val="nil"/>
              <w:right w:val="nil"/>
            </w:tcBorders>
            <w:shd w:val="clear" w:color="auto" w:fill="66C2FA"/>
            <w:noWrap/>
            <w:vAlign w:val="center"/>
          </w:tcPr>
          <w:p w14:paraId="552EBCE9" w14:textId="11665AE4" w:rsidR="00BD6603" w:rsidRPr="00D203B2" w:rsidRDefault="00BD6603" w:rsidP="005C300A">
            <w:pPr>
              <w:jc w:val="center"/>
            </w:pPr>
            <w:r w:rsidRPr="0024558A">
              <w:t>0.39 (0.25-0.61)</w:t>
            </w:r>
          </w:p>
        </w:tc>
        <w:tc>
          <w:tcPr>
            <w:tcW w:w="721" w:type="dxa"/>
            <w:tcBorders>
              <w:top w:val="nil"/>
              <w:left w:val="nil"/>
              <w:bottom w:val="nil"/>
              <w:right w:val="single" w:sz="4" w:space="0" w:color="auto"/>
            </w:tcBorders>
            <w:shd w:val="clear" w:color="auto" w:fill="66C2FA"/>
            <w:noWrap/>
            <w:vAlign w:val="center"/>
          </w:tcPr>
          <w:p w14:paraId="7D121C18" w14:textId="515A6111" w:rsidR="00BD6603" w:rsidRPr="00D203B2" w:rsidRDefault="00BD6603" w:rsidP="005C300A">
            <w:pPr>
              <w:jc w:val="center"/>
            </w:pPr>
            <w:r w:rsidRPr="0024558A">
              <w:t>0.0004</w:t>
            </w:r>
          </w:p>
        </w:tc>
      </w:tr>
      <w:tr w:rsidR="00BD6603" w14:paraId="633EDFDE" w14:textId="77777777" w:rsidTr="006436B3">
        <w:trPr>
          <w:trHeight w:val="90"/>
        </w:trPr>
        <w:tc>
          <w:tcPr>
            <w:tcW w:w="427" w:type="dxa"/>
            <w:vMerge/>
            <w:tcBorders>
              <w:left w:val="single" w:sz="4" w:space="0" w:color="auto"/>
              <w:right w:val="single" w:sz="4" w:space="0" w:color="auto"/>
            </w:tcBorders>
            <w:shd w:val="clear" w:color="auto" w:fill="auto"/>
            <w:noWrap/>
            <w:textDirection w:val="btLr"/>
            <w:vAlign w:val="center"/>
          </w:tcPr>
          <w:p w14:paraId="5C55275C" w14:textId="77777777" w:rsidR="00BD6603" w:rsidRPr="006436B3" w:rsidRDefault="00BD6603" w:rsidP="006436B3">
            <w:pPr>
              <w:jc w:val="center"/>
              <w:rPr>
                <w:color w:val="000000" w:themeColor="text1"/>
              </w:rPr>
            </w:pPr>
          </w:p>
        </w:tc>
        <w:tc>
          <w:tcPr>
            <w:tcW w:w="2400" w:type="dxa"/>
            <w:tcBorders>
              <w:top w:val="nil"/>
              <w:left w:val="single" w:sz="4" w:space="0" w:color="auto"/>
              <w:bottom w:val="nil"/>
            </w:tcBorders>
            <w:shd w:val="clear" w:color="auto" w:fill="66C2FA"/>
            <w:noWrap/>
            <w:tcMar>
              <w:left w:w="29" w:type="dxa"/>
            </w:tcMar>
            <w:vAlign w:val="center"/>
          </w:tcPr>
          <w:p w14:paraId="49D3DD52" w14:textId="77777777" w:rsidR="00BD6603" w:rsidRPr="00426B49" w:rsidRDefault="00BD6603" w:rsidP="00D3728B">
            <w:pPr>
              <w:rPr>
                <w:rFonts w:ascii="Avenir LT Std 45 Book" w:hAnsi="Avenir LT Std 45 Book"/>
              </w:rPr>
            </w:pPr>
            <w:r w:rsidRPr="003C7E28">
              <w:t>Rosuvastatin</w:t>
            </w:r>
          </w:p>
        </w:tc>
        <w:tc>
          <w:tcPr>
            <w:tcW w:w="792" w:type="dxa"/>
            <w:tcBorders>
              <w:top w:val="nil"/>
              <w:bottom w:val="nil"/>
            </w:tcBorders>
            <w:shd w:val="clear" w:color="auto" w:fill="66C2FA"/>
            <w:noWrap/>
            <w:vAlign w:val="center"/>
          </w:tcPr>
          <w:p w14:paraId="5FDE7804" w14:textId="3567408D" w:rsidR="00BD6603" w:rsidRPr="0074563B" w:rsidRDefault="00BD6603" w:rsidP="005C300A">
            <w:pPr>
              <w:jc w:val="center"/>
            </w:pPr>
            <w:r w:rsidRPr="0074563B">
              <w:t>2,913</w:t>
            </w:r>
          </w:p>
        </w:tc>
        <w:tc>
          <w:tcPr>
            <w:tcW w:w="576" w:type="dxa"/>
            <w:tcBorders>
              <w:top w:val="nil"/>
              <w:bottom w:val="nil"/>
              <w:right w:val="single" w:sz="4" w:space="0" w:color="auto"/>
            </w:tcBorders>
            <w:shd w:val="clear" w:color="auto" w:fill="66C2FA"/>
            <w:noWrap/>
            <w:vAlign w:val="center"/>
          </w:tcPr>
          <w:p w14:paraId="74AF1A80" w14:textId="23C57C76" w:rsidR="00BD6603" w:rsidRPr="0074563B" w:rsidRDefault="00BD6603" w:rsidP="005C300A">
            <w:pPr>
              <w:jc w:val="center"/>
            </w:pPr>
            <w:r w:rsidRPr="00D203B2">
              <w:t>20</w:t>
            </w:r>
          </w:p>
        </w:tc>
        <w:tc>
          <w:tcPr>
            <w:tcW w:w="1584" w:type="dxa"/>
            <w:tcBorders>
              <w:top w:val="nil"/>
              <w:left w:val="single" w:sz="4" w:space="0" w:color="auto"/>
              <w:bottom w:val="nil"/>
              <w:right w:val="nil"/>
            </w:tcBorders>
            <w:shd w:val="clear" w:color="auto" w:fill="66C2FA"/>
            <w:noWrap/>
            <w:vAlign w:val="center"/>
          </w:tcPr>
          <w:p w14:paraId="7C9893A9" w14:textId="605ADFD8" w:rsidR="00BD6603" w:rsidRPr="0074563B" w:rsidRDefault="00BD6603" w:rsidP="005C300A">
            <w:pPr>
              <w:jc w:val="center"/>
            </w:pPr>
            <w:r w:rsidRPr="00D203B2">
              <w:t>1.28 (0.33-4.99)</w:t>
            </w:r>
          </w:p>
        </w:tc>
        <w:tc>
          <w:tcPr>
            <w:tcW w:w="720" w:type="dxa"/>
            <w:tcBorders>
              <w:top w:val="nil"/>
              <w:left w:val="nil"/>
              <w:bottom w:val="nil"/>
              <w:right w:val="nil"/>
            </w:tcBorders>
            <w:shd w:val="clear" w:color="auto" w:fill="66C2FA"/>
            <w:noWrap/>
            <w:vAlign w:val="center"/>
          </w:tcPr>
          <w:p w14:paraId="0465C1A5" w14:textId="5119C8A1" w:rsidR="00BD6603" w:rsidRPr="0074563B" w:rsidRDefault="00BD6603" w:rsidP="005C300A">
            <w:pPr>
              <w:jc w:val="center"/>
            </w:pPr>
            <w:r w:rsidRPr="00D203B2">
              <w:t>0.85</w:t>
            </w:r>
          </w:p>
        </w:tc>
        <w:tc>
          <w:tcPr>
            <w:tcW w:w="576" w:type="dxa"/>
            <w:tcBorders>
              <w:top w:val="nil"/>
              <w:bottom w:val="nil"/>
              <w:right w:val="single" w:sz="4" w:space="0" w:color="auto"/>
            </w:tcBorders>
            <w:shd w:val="clear" w:color="auto" w:fill="66C2FA"/>
            <w:noWrap/>
            <w:vAlign w:val="center"/>
          </w:tcPr>
          <w:p w14:paraId="4EC2852C" w14:textId="610ED342" w:rsidR="00BD6603" w:rsidRPr="00D203B2" w:rsidRDefault="00BD6603" w:rsidP="005C300A">
            <w:pPr>
              <w:jc w:val="center"/>
            </w:pPr>
            <w:r w:rsidRPr="00D203B2">
              <w:t>65</w:t>
            </w:r>
          </w:p>
        </w:tc>
        <w:tc>
          <w:tcPr>
            <w:tcW w:w="1583" w:type="dxa"/>
            <w:tcBorders>
              <w:top w:val="nil"/>
              <w:left w:val="single" w:sz="4" w:space="0" w:color="auto"/>
              <w:bottom w:val="nil"/>
              <w:right w:val="nil"/>
            </w:tcBorders>
            <w:shd w:val="clear" w:color="auto" w:fill="66C2FA"/>
            <w:noWrap/>
            <w:vAlign w:val="center"/>
          </w:tcPr>
          <w:p w14:paraId="177BC599" w14:textId="66DEAC79" w:rsidR="00BD6603" w:rsidRPr="00D203B2" w:rsidRDefault="00BD6603" w:rsidP="005C300A">
            <w:pPr>
              <w:jc w:val="center"/>
              <w:rPr>
                <w:spacing w:val="-4"/>
              </w:rPr>
            </w:pPr>
            <w:r w:rsidRPr="00D203B2">
              <w:t>0.96 (0.53-1.75)</w:t>
            </w:r>
          </w:p>
        </w:tc>
        <w:tc>
          <w:tcPr>
            <w:tcW w:w="577" w:type="dxa"/>
            <w:tcBorders>
              <w:top w:val="nil"/>
              <w:left w:val="nil"/>
              <w:bottom w:val="nil"/>
              <w:right w:val="nil"/>
            </w:tcBorders>
            <w:shd w:val="clear" w:color="auto" w:fill="66C2FA"/>
            <w:noWrap/>
            <w:vAlign w:val="center"/>
          </w:tcPr>
          <w:p w14:paraId="0258458B" w14:textId="10CF6D20" w:rsidR="00BD6603" w:rsidRPr="00D203B2" w:rsidRDefault="00BD6603" w:rsidP="005C300A">
            <w:pPr>
              <w:jc w:val="center"/>
            </w:pPr>
            <w:r w:rsidRPr="00D203B2">
              <w:t>0.95</w:t>
            </w:r>
          </w:p>
        </w:tc>
        <w:tc>
          <w:tcPr>
            <w:tcW w:w="576" w:type="dxa"/>
            <w:tcBorders>
              <w:top w:val="nil"/>
              <w:bottom w:val="nil"/>
              <w:right w:val="single" w:sz="4" w:space="0" w:color="auto"/>
            </w:tcBorders>
            <w:shd w:val="clear" w:color="auto" w:fill="66C2FA"/>
            <w:noWrap/>
            <w:vAlign w:val="center"/>
          </w:tcPr>
          <w:p w14:paraId="0F709980" w14:textId="311A4073" w:rsidR="00BD6603" w:rsidRPr="00D203B2" w:rsidRDefault="00BD6603" w:rsidP="005C300A">
            <w:pPr>
              <w:jc w:val="center"/>
            </w:pPr>
            <w:r w:rsidRPr="00D203B2">
              <w:t>58</w:t>
            </w:r>
          </w:p>
        </w:tc>
        <w:tc>
          <w:tcPr>
            <w:tcW w:w="1584" w:type="dxa"/>
            <w:tcBorders>
              <w:top w:val="nil"/>
              <w:left w:val="single" w:sz="4" w:space="0" w:color="auto"/>
              <w:bottom w:val="nil"/>
              <w:right w:val="nil"/>
            </w:tcBorders>
            <w:shd w:val="clear" w:color="auto" w:fill="66C2FA"/>
            <w:noWrap/>
            <w:vAlign w:val="center"/>
          </w:tcPr>
          <w:p w14:paraId="6DBD7939" w14:textId="17801471" w:rsidR="00BD6603" w:rsidRPr="00D203B2" w:rsidRDefault="00BD6603" w:rsidP="005C300A">
            <w:pPr>
              <w:jc w:val="center"/>
            </w:pPr>
            <w:r w:rsidRPr="00D203B2">
              <w:t>0.61 (0.32-1.16)</w:t>
            </w:r>
          </w:p>
        </w:tc>
        <w:tc>
          <w:tcPr>
            <w:tcW w:w="576" w:type="dxa"/>
            <w:tcBorders>
              <w:top w:val="nil"/>
              <w:left w:val="nil"/>
              <w:bottom w:val="nil"/>
              <w:right w:val="nil"/>
            </w:tcBorders>
            <w:shd w:val="clear" w:color="auto" w:fill="66C2FA"/>
            <w:noWrap/>
            <w:vAlign w:val="center"/>
          </w:tcPr>
          <w:p w14:paraId="18E0799E" w14:textId="4B1365E5" w:rsidR="00BD6603" w:rsidRPr="00D203B2" w:rsidRDefault="00BD6603" w:rsidP="005C300A">
            <w:pPr>
              <w:jc w:val="center"/>
            </w:pPr>
            <w:r w:rsidRPr="00D203B2">
              <w:t>0.31</w:t>
            </w:r>
          </w:p>
        </w:tc>
        <w:tc>
          <w:tcPr>
            <w:tcW w:w="576" w:type="dxa"/>
            <w:tcBorders>
              <w:top w:val="nil"/>
              <w:bottom w:val="nil"/>
              <w:right w:val="single" w:sz="4" w:space="0" w:color="auto"/>
            </w:tcBorders>
            <w:shd w:val="clear" w:color="auto" w:fill="66C2FA"/>
            <w:noWrap/>
            <w:vAlign w:val="center"/>
          </w:tcPr>
          <w:p w14:paraId="76A66A40" w14:textId="30E107B0" w:rsidR="00BD6603" w:rsidRPr="00D203B2" w:rsidRDefault="00BD6603" w:rsidP="005C300A">
            <w:pPr>
              <w:jc w:val="center"/>
            </w:pPr>
            <w:r w:rsidRPr="0074563B">
              <w:t>44</w:t>
            </w:r>
          </w:p>
        </w:tc>
        <w:tc>
          <w:tcPr>
            <w:tcW w:w="1583" w:type="dxa"/>
            <w:tcBorders>
              <w:top w:val="nil"/>
              <w:left w:val="single" w:sz="4" w:space="0" w:color="auto"/>
              <w:bottom w:val="nil"/>
              <w:right w:val="nil"/>
            </w:tcBorders>
            <w:shd w:val="clear" w:color="auto" w:fill="66C2FA"/>
            <w:noWrap/>
            <w:vAlign w:val="center"/>
          </w:tcPr>
          <w:p w14:paraId="694720DE" w14:textId="047811F7" w:rsidR="00BD6603" w:rsidRPr="00D203B2" w:rsidRDefault="00BD6603" w:rsidP="005C300A">
            <w:pPr>
              <w:jc w:val="center"/>
              <w:rPr>
                <w:spacing w:val="-4"/>
              </w:rPr>
            </w:pPr>
            <w:r w:rsidRPr="004E3D26">
              <w:t>0.43 (0.22-0.84)</w:t>
            </w:r>
          </w:p>
        </w:tc>
        <w:tc>
          <w:tcPr>
            <w:tcW w:w="721" w:type="dxa"/>
            <w:tcBorders>
              <w:top w:val="nil"/>
              <w:left w:val="nil"/>
              <w:bottom w:val="nil"/>
              <w:right w:val="single" w:sz="4" w:space="0" w:color="auto"/>
            </w:tcBorders>
            <w:shd w:val="clear" w:color="auto" w:fill="66C2FA"/>
            <w:noWrap/>
            <w:vAlign w:val="center"/>
          </w:tcPr>
          <w:p w14:paraId="68C4DC28" w14:textId="30B692BB" w:rsidR="00BD6603" w:rsidRPr="00D203B2" w:rsidRDefault="00BD6603" w:rsidP="005C300A">
            <w:pPr>
              <w:jc w:val="center"/>
            </w:pPr>
            <w:r w:rsidRPr="004E3D26">
              <w:t>0.06</w:t>
            </w:r>
          </w:p>
        </w:tc>
      </w:tr>
      <w:tr w:rsidR="00BD6603" w14:paraId="0E32AC02" w14:textId="77777777" w:rsidTr="006436B3">
        <w:tc>
          <w:tcPr>
            <w:tcW w:w="427" w:type="dxa"/>
            <w:vMerge/>
            <w:tcBorders>
              <w:left w:val="single" w:sz="4" w:space="0" w:color="auto"/>
              <w:right w:val="single" w:sz="4" w:space="0" w:color="auto"/>
            </w:tcBorders>
            <w:shd w:val="clear" w:color="auto" w:fill="auto"/>
            <w:noWrap/>
            <w:textDirection w:val="btLr"/>
            <w:vAlign w:val="center"/>
          </w:tcPr>
          <w:p w14:paraId="7E1F32B8" w14:textId="77777777" w:rsidR="00BD6603" w:rsidRPr="006436B3" w:rsidRDefault="00BD6603" w:rsidP="006436B3">
            <w:pPr>
              <w:jc w:val="center"/>
              <w:rPr>
                <w:color w:val="000000" w:themeColor="text1"/>
              </w:rPr>
            </w:pPr>
          </w:p>
        </w:tc>
        <w:tc>
          <w:tcPr>
            <w:tcW w:w="2400" w:type="dxa"/>
            <w:tcBorders>
              <w:top w:val="nil"/>
              <w:left w:val="single" w:sz="4" w:space="0" w:color="auto"/>
              <w:bottom w:val="nil"/>
            </w:tcBorders>
            <w:shd w:val="clear" w:color="auto" w:fill="8FFFC2"/>
            <w:noWrap/>
            <w:tcMar>
              <w:left w:w="29" w:type="dxa"/>
            </w:tcMar>
            <w:vAlign w:val="center"/>
          </w:tcPr>
          <w:p w14:paraId="0DE9AC57" w14:textId="77777777" w:rsidR="00BD6603" w:rsidRPr="00426B49" w:rsidRDefault="00BD6603" w:rsidP="00D3728B">
            <w:pPr>
              <w:rPr>
                <w:rFonts w:ascii="Avenir LT Std 45 Book" w:hAnsi="Avenir LT Std 45 Book"/>
              </w:rPr>
            </w:pPr>
            <w:r w:rsidRPr="003C7E28">
              <w:t>Fibrate</w:t>
            </w:r>
          </w:p>
        </w:tc>
        <w:tc>
          <w:tcPr>
            <w:tcW w:w="792" w:type="dxa"/>
            <w:tcBorders>
              <w:top w:val="nil"/>
              <w:bottom w:val="nil"/>
            </w:tcBorders>
            <w:shd w:val="clear" w:color="auto" w:fill="8FFFC2"/>
            <w:noWrap/>
            <w:vAlign w:val="center"/>
          </w:tcPr>
          <w:p w14:paraId="588543DF" w14:textId="65B097E3" w:rsidR="00BD6603" w:rsidRPr="0074563B" w:rsidRDefault="00BD6603" w:rsidP="005C300A">
            <w:pPr>
              <w:jc w:val="center"/>
            </w:pPr>
            <w:r w:rsidRPr="0074563B">
              <w:t>7,558</w:t>
            </w:r>
          </w:p>
        </w:tc>
        <w:tc>
          <w:tcPr>
            <w:tcW w:w="576" w:type="dxa"/>
            <w:tcBorders>
              <w:top w:val="nil"/>
              <w:bottom w:val="nil"/>
              <w:right w:val="single" w:sz="4" w:space="0" w:color="auto"/>
            </w:tcBorders>
            <w:shd w:val="clear" w:color="auto" w:fill="8FFFC2"/>
            <w:noWrap/>
            <w:vAlign w:val="center"/>
          </w:tcPr>
          <w:p w14:paraId="0B8999AE" w14:textId="189AA4E3" w:rsidR="00BD6603" w:rsidRPr="0074563B" w:rsidRDefault="00BD6603" w:rsidP="005C300A">
            <w:pPr>
              <w:jc w:val="center"/>
            </w:pPr>
            <w:r w:rsidRPr="00D203B2">
              <w:t>74</w:t>
            </w:r>
          </w:p>
        </w:tc>
        <w:tc>
          <w:tcPr>
            <w:tcW w:w="1584" w:type="dxa"/>
            <w:tcBorders>
              <w:top w:val="nil"/>
              <w:left w:val="single" w:sz="4" w:space="0" w:color="auto"/>
              <w:bottom w:val="nil"/>
              <w:right w:val="nil"/>
            </w:tcBorders>
            <w:shd w:val="clear" w:color="auto" w:fill="8FFFC2"/>
            <w:noWrap/>
            <w:vAlign w:val="center"/>
          </w:tcPr>
          <w:p w14:paraId="38D96F9E" w14:textId="41FA97EC" w:rsidR="00BD6603" w:rsidRPr="0024558A" w:rsidRDefault="00BD6603" w:rsidP="005C300A">
            <w:pPr>
              <w:jc w:val="center"/>
              <w:rPr>
                <w:color w:val="FF0000"/>
              </w:rPr>
            </w:pPr>
            <w:r w:rsidRPr="00D203B2">
              <w:t>0.81 (0.46-1.41)</w:t>
            </w:r>
          </w:p>
        </w:tc>
        <w:tc>
          <w:tcPr>
            <w:tcW w:w="720" w:type="dxa"/>
            <w:tcBorders>
              <w:top w:val="nil"/>
              <w:left w:val="nil"/>
              <w:bottom w:val="nil"/>
              <w:right w:val="nil"/>
            </w:tcBorders>
            <w:shd w:val="clear" w:color="auto" w:fill="8FFFC2"/>
            <w:noWrap/>
            <w:vAlign w:val="center"/>
          </w:tcPr>
          <w:p w14:paraId="089BDE36" w14:textId="1C515FF9" w:rsidR="00BD6603" w:rsidRPr="0024558A" w:rsidRDefault="00BD6603" w:rsidP="005C300A">
            <w:pPr>
              <w:jc w:val="center"/>
              <w:rPr>
                <w:color w:val="FF0000"/>
              </w:rPr>
            </w:pPr>
            <w:r w:rsidRPr="00D203B2">
              <w:t>0.66</w:t>
            </w:r>
          </w:p>
        </w:tc>
        <w:tc>
          <w:tcPr>
            <w:tcW w:w="576" w:type="dxa"/>
            <w:tcBorders>
              <w:top w:val="nil"/>
              <w:bottom w:val="nil"/>
              <w:right w:val="single" w:sz="4" w:space="0" w:color="auto"/>
            </w:tcBorders>
            <w:shd w:val="clear" w:color="auto" w:fill="8FFFC2"/>
            <w:noWrap/>
            <w:vAlign w:val="center"/>
          </w:tcPr>
          <w:p w14:paraId="5EA880FA" w14:textId="1B2FF557" w:rsidR="00BD6603" w:rsidRPr="00D203B2" w:rsidRDefault="00BD6603" w:rsidP="005C300A">
            <w:pPr>
              <w:jc w:val="center"/>
            </w:pPr>
            <w:r w:rsidRPr="00D203B2">
              <w:t>262</w:t>
            </w:r>
          </w:p>
        </w:tc>
        <w:tc>
          <w:tcPr>
            <w:tcW w:w="1583" w:type="dxa"/>
            <w:tcBorders>
              <w:top w:val="nil"/>
              <w:left w:val="single" w:sz="4" w:space="0" w:color="auto"/>
              <w:bottom w:val="nil"/>
              <w:right w:val="nil"/>
            </w:tcBorders>
            <w:shd w:val="clear" w:color="auto" w:fill="8FFFC2"/>
            <w:noWrap/>
            <w:vAlign w:val="center"/>
          </w:tcPr>
          <w:p w14:paraId="0168DBFA" w14:textId="537860D9" w:rsidR="00BD6603" w:rsidRPr="00D203B2" w:rsidRDefault="00BD6603" w:rsidP="005C300A">
            <w:pPr>
              <w:jc w:val="center"/>
            </w:pPr>
            <w:r w:rsidRPr="00D203B2">
              <w:t>0.89 (0.68-1.17)</w:t>
            </w:r>
          </w:p>
        </w:tc>
        <w:tc>
          <w:tcPr>
            <w:tcW w:w="577" w:type="dxa"/>
            <w:tcBorders>
              <w:top w:val="nil"/>
              <w:left w:val="nil"/>
              <w:bottom w:val="nil"/>
              <w:right w:val="nil"/>
            </w:tcBorders>
            <w:shd w:val="clear" w:color="auto" w:fill="8FFFC2"/>
            <w:noWrap/>
            <w:vAlign w:val="center"/>
          </w:tcPr>
          <w:p w14:paraId="2ECBC18A" w14:textId="4104469F" w:rsidR="00BD6603" w:rsidRPr="00D203B2" w:rsidRDefault="00BD6603" w:rsidP="005C300A">
            <w:pPr>
              <w:jc w:val="center"/>
            </w:pPr>
            <w:r w:rsidRPr="00D203B2">
              <w:t>0.63</w:t>
            </w:r>
          </w:p>
        </w:tc>
        <w:tc>
          <w:tcPr>
            <w:tcW w:w="576" w:type="dxa"/>
            <w:tcBorders>
              <w:top w:val="nil"/>
              <w:bottom w:val="nil"/>
              <w:right w:val="single" w:sz="4" w:space="0" w:color="auto"/>
            </w:tcBorders>
            <w:shd w:val="clear" w:color="auto" w:fill="8FFFC2"/>
            <w:noWrap/>
            <w:vAlign w:val="center"/>
          </w:tcPr>
          <w:p w14:paraId="59CC9C0E" w14:textId="53F1D9DD" w:rsidR="00BD6603" w:rsidRPr="00D203B2" w:rsidRDefault="00BD6603" w:rsidP="005C300A">
            <w:pPr>
              <w:jc w:val="center"/>
            </w:pPr>
            <w:r w:rsidRPr="00D203B2">
              <w:t>158</w:t>
            </w:r>
          </w:p>
        </w:tc>
        <w:tc>
          <w:tcPr>
            <w:tcW w:w="1584" w:type="dxa"/>
            <w:tcBorders>
              <w:top w:val="nil"/>
              <w:left w:val="single" w:sz="4" w:space="0" w:color="auto"/>
              <w:bottom w:val="nil"/>
              <w:right w:val="nil"/>
            </w:tcBorders>
            <w:shd w:val="clear" w:color="auto" w:fill="8FFFC2"/>
            <w:noWrap/>
            <w:vAlign w:val="center"/>
          </w:tcPr>
          <w:p w14:paraId="198BB106" w14:textId="2A3FDB36" w:rsidR="00BD6603" w:rsidRPr="00D203B2" w:rsidRDefault="00BD6603" w:rsidP="005C300A">
            <w:pPr>
              <w:jc w:val="center"/>
            </w:pPr>
            <w:r w:rsidRPr="00D203B2">
              <w:t>0.96 (0.70-1.32)</w:t>
            </w:r>
          </w:p>
        </w:tc>
        <w:tc>
          <w:tcPr>
            <w:tcW w:w="576" w:type="dxa"/>
            <w:tcBorders>
              <w:top w:val="nil"/>
              <w:left w:val="nil"/>
              <w:bottom w:val="nil"/>
              <w:right w:val="nil"/>
            </w:tcBorders>
            <w:shd w:val="clear" w:color="auto" w:fill="8FFFC2"/>
            <w:noWrap/>
            <w:vAlign w:val="center"/>
          </w:tcPr>
          <w:p w14:paraId="1F12EC94" w14:textId="43B963E8" w:rsidR="00BD6603" w:rsidRPr="00D203B2" w:rsidRDefault="00BD6603" w:rsidP="005C300A">
            <w:pPr>
              <w:jc w:val="center"/>
            </w:pPr>
            <w:r w:rsidRPr="00D203B2">
              <w:t>0.89</w:t>
            </w:r>
          </w:p>
        </w:tc>
        <w:tc>
          <w:tcPr>
            <w:tcW w:w="576" w:type="dxa"/>
            <w:tcBorders>
              <w:top w:val="nil"/>
              <w:bottom w:val="nil"/>
              <w:right w:val="single" w:sz="4" w:space="0" w:color="auto"/>
            </w:tcBorders>
            <w:shd w:val="clear" w:color="auto" w:fill="8FFFC2"/>
            <w:noWrap/>
            <w:vAlign w:val="center"/>
          </w:tcPr>
          <w:p w14:paraId="340AA27D" w14:textId="01BBBD0B" w:rsidR="00BD6603" w:rsidRPr="00D203B2" w:rsidRDefault="00BD6603" w:rsidP="005C300A">
            <w:pPr>
              <w:jc w:val="center"/>
            </w:pPr>
            <w:r w:rsidRPr="0074563B">
              <w:t>98</w:t>
            </w:r>
          </w:p>
        </w:tc>
        <w:tc>
          <w:tcPr>
            <w:tcW w:w="1583" w:type="dxa"/>
            <w:tcBorders>
              <w:top w:val="nil"/>
              <w:left w:val="single" w:sz="4" w:space="0" w:color="auto"/>
              <w:bottom w:val="nil"/>
              <w:right w:val="nil"/>
            </w:tcBorders>
            <w:shd w:val="clear" w:color="auto" w:fill="8FFFC2"/>
            <w:noWrap/>
            <w:vAlign w:val="center"/>
          </w:tcPr>
          <w:p w14:paraId="17085C25" w14:textId="0C9AF531" w:rsidR="00BD6603" w:rsidRPr="00D203B2" w:rsidRDefault="00BD6603" w:rsidP="005C300A">
            <w:pPr>
              <w:jc w:val="center"/>
            </w:pPr>
            <w:r w:rsidRPr="0024558A">
              <w:t>0.44 (0.28-0.70)</w:t>
            </w:r>
          </w:p>
        </w:tc>
        <w:tc>
          <w:tcPr>
            <w:tcW w:w="721" w:type="dxa"/>
            <w:tcBorders>
              <w:top w:val="nil"/>
              <w:left w:val="nil"/>
              <w:bottom w:val="nil"/>
              <w:right w:val="single" w:sz="4" w:space="0" w:color="auto"/>
            </w:tcBorders>
            <w:shd w:val="clear" w:color="auto" w:fill="8FFFC2"/>
            <w:noWrap/>
            <w:vAlign w:val="center"/>
          </w:tcPr>
          <w:p w14:paraId="36C3BCE7" w14:textId="04307E96" w:rsidR="00BD6603" w:rsidRPr="00D203B2" w:rsidRDefault="00BD6603" w:rsidP="005C300A">
            <w:pPr>
              <w:jc w:val="center"/>
            </w:pPr>
            <w:r w:rsidRPr="0024558A">
              <w:t>0.002</w:t>
            </w:r>
          </w:p>
        </w:tc>
      </w:tr>
      <w:tr w:rsidR="00BD6603" w14:paraId="5AC3F716" w14:textId="77777777" w:rsidTr="006436B3">
        <w:trPr>
          <w:trHeight w:val="90"/>
        </w:trPr>
        <w:tc>
          <w:tcPr>
            <w:tcW w:w="427" w:type="dxa"/>
            <w:vMerge/>
            <w:tcBorders>
              <w:left w:val="single" w:sz="4" w:space="0" w:color="auto"/>
              <w:right w:val="single" w:sz="4" w:space="0" w:color="auto"/>
            </w:tcBorders>
            <w:shd w:val="clear" w:color="auto" w:fill="auto"/>
            <w:noWrap/>
            <w:textDirection w:val="btLr"/>
            <w:vAlign w:val="center"/>
          </w:tcPr>
          <w:p w14:paraId="48FD8425" w14:textId="77777777" w:rsidR="00BD6603" w:rsidRPr="006436B3" w:rsidRDefault="00BD6603" w:rsidP="006436B3">
            <w:pPr>
              <w:jc w:val="center"/>
              <w:rPr>
                <w:color w:val="000000" w:themeColor="text1"/>
              </w:rPr>
            </w:pPr>
          </w:p>
        </w:tc>
        <w:tc>
          <w:tcPr>
            <w:tcW w:w="2400" w:type="dxa"/>
            <w:tcBorders>
              <w:top w:val="nil"/>
              <w:left w:val="single" w:sz="4" w:space="0" w:color="auto"/>
              <w:bottom w:val="nil"/>
            </w:tcBorders>
            <w:shd w:val="clear" w:color="auto" w:fill="8FFFC2"/>
            <w:noWrap/>
            <w:tcMar>
              <w:left w:w="29" w:type="dxa"/>
            </w:tcMar>
            <w:vAlign w:val="center"/>
          </w:tcPr>
          <w:p w14:paraId="40C35ADB" w14:textId="77777777" w:rsidR="00BD6603" w:rsidRPr="00426B49" w:rsidRDefault="00BD6603" w:rsidP="00D3728B">
            <w:pPr>
              <w:rPr>
                <w:rFonts w:ascii="Avenir LT Std 45 Book" w:hAnsi="Avenir LT Std 45 Book"/>
              </w:rPr>
            </w:pPr>
            <w:r w:rsidRPr="003C7E28">
              <w:t>Fish Oil</w:t>
            </w:r>
          </w:p>
        </w:tc>
        <w:tc>
          <w:tcPr>
            <w:tcW w:w="792" w:type="dxa"/>
            <w:tcBorders>
              <w:top w:val="nil"/>
              <w:bottom w:val="nil"/>
            </w:tcBorders>
            <w:shd w:val="clear" w:color="auto" w:fill="8FFFC2"/>
            <w:noWrap/>
            <w:vAlign w:val="center"/>
          </w:tcPr>
          <w:p w14:paraId="21814E1D" w14:textId="50573575" w:rsidR="00BD6603" w:rsidRPr="0074563B" w:rsidRDefault="00BD6603" w:rsidP="005C300A">
            <w:pPr>
              <w:jc w:val="center"/>
            </w:pPr>
            <w:r w:rsidRPr="0074563B">
              <w:t>1,968</w:t>
            </w:r>
          </w:p>
        </w:tc>
        <w:tc>
          <w:tcPr>
            <w:tcW w:w="576" w:type="dxa"/>
            <w:tcBorders>
              <w:top w:val="nil"/>
              <w:bottom w:val="nil"/>
              <w:right w:val="single" w:sz="4" w:space="0" w:color="auto"/>
            </w:tcBorders>
            <w:shd w:val="clear" w:color="auto" w:fill="8FFFC2"/>
            <w:noWrap/>
            <w:vAlign w:val="center"/>
          </w:tcPr>
          <w:p w14:paraId="789E7E1B" w14:textId="747797EE" w:rsidR="00BD6603" w:rsidRPr="0074563B" w:rsidRDefault="00BD6603" w:rsidP="005C300A">
            <w:pPr>
              <w:jc w:val="center"/>
            </w:pPr>
            <w:r w:rsidRPr="00D203B2">
              <w:t>26</w:t>
            </w:r>
          </w:p>
        </w:tc>
        <w:tc>
          <w:tcPr>
            <w:tcW w:w="1584" w:type="dxa"/>
            <w:tcBorders>
              <w:top w:val="nil"/>
              <w:left w:val="single" w:sz="4" w:space="0" w:color="auto"/>
              <w:bottom w:val="nil"/>
              <w:right w:val="nil"/>
            </w:tcBorders>
            <w:shd w:val="clear" w:color="auto" w:fill="8FFFC2"/>
            <w:noWrap/>
            <w:vAlign w:val="center"/>
          </w:tcPr>
          <w:p w14:paraId="7358CE43" w14:textId="1A5F5D48" w:rsidR="00BD6603" w:rsidRPr="0074563B" w:rsidRDefault="00BD6603" w:rsidP="005C300A">
            <w:pPr>
              <w:jc w:val="center"/>
            </w:pPr>
            <w:r w:rsidRPr="00D203B2">
              <w:t>0.76 (0.37-1.57)</w:t>
            </w:r>
          </w:p>
        </w:tc>
        <w:tc>
          <w:tcPr>
            <w:tcW w:w="720" w:type="dxa"/>
            <w:tcBorders>
              <w:top w:val="nil"/>
              <w:left w:val="nil"/>
              <w:bottom w:val="nil"/>
              <w:right w:val="nil"/>
            </w:tcBorders>
            <w:shd w:val="clear" w:color="auto" w:fill="8FFFC2"/>
            <w:noWrap/>
            <w:vAlign w:val="center"/>
          </w:tcPr>
          <w:p w14:paraId="30EDD54E" w14:textId="73733097" w:rsidR="00BD6603" w:rsidRPr="0074563B" w:rsidRDefault="00BD6603" w:rsidP="005C300A">
            <w:pPr>
              <w:jc w:val="center"/>
            </w:pPr>
            <w:r w:rsidRPr="00D203B2">
              <w:t>0.66</w:t>
            </w:r>
          </w:p>
        </w:tc>
        <w:tc>
          <w:tcPr>
            <w:tcW w:w="576" w:type="dxa"/>
            <w:tcBorders>
              <w:top w:val="nil"/>
              <w:bottom w:val="nil"/>
              <w:right w:val="single" w:sz="4" w:space="0" w:color="auto"/>
            </w:tcBorders>
            <w:shd w:val="clear" w:color="auto" w:fill="8FFFC2"/>
            <w:noWrap/>
            <w:vAlign w:val="center"/>
          </w:tcPr>
          <w:p w14:paraId="2F1CD9A5" w14:textId="41E3D178" w:rsidR="00BD6603" w:rsidRPr="00D203B2" w:rsidRDefault="00BD6603" w:rsidP="005C300A">
            <w:pPr>
              <w:jc w:val="center"/>
            </w:pPr>
            <w:r w:rsidRPr="00D203B2">
              <w:t>60</w:t>
            </w:r>
          </w:p>
        </w:tc>
        <w:tc>
          <w:tcPr>
            <w:tcW w:w="1583" w:type="dxa"/>
            <w:tcBorders>
              <w:top w:val="nil"/>
              <w:left w:val="single" w:sz="4" w:space="0" w:color="auto"/>
              <w:bottom w:val="nil"/>
              <w:right w:val="nil"/>
            </w:tcBorders>
            <w:shd w:val="clear" w:color="auto" w:fill="8FFFC2"/>
            <w:noWrap/>
            <w:vAlign w:val="center"/>
          </w:tcPr>
          <w:p w14:paraId="00D64D49" w14:textId="637A20BF" w:rsidR="00BD6603" w:rsidRPr="00D203B2" w:rsidRDefault="00BD6603" w:rsidP="005C300A">
            <w:pPr>
              <w:jc w:val="center"/>
            </w:pPr>
            <w:r w:rsidRPr="00D203B2">
              <w:t>1.11 (0.58-2.10)</w:t>
            </w:r>
          </w:p>
        </w:tc>
        <w:tc>
          <w:tcPr>
            <w:tcW w:w="577" w:type="dxa"/>
            <w:tcBorders>
              <w:top w:val="nil"/>
              <w:left w:val="nil"/>
              <w:bottom w:val="nil"/>
              <w:right w:val="nil"/>
            </w:tcBorders>
            <w:shd w:val="clear" w:color="auto" w:fill="8FFFC2"/>
            <w:noWrap/>
            <w:vAlign w:val="center"/>
          </w:tcPr>
          <w:p w14:paraId="385FA1CB" w14:textId="48DE525E" w:rsidR="00BD6603" w:rsidRPr="00D203B2" w:rsidRDefault="00BD6603" w:rsidP="005C300A">
            <w:pPr>
              <w:jc w:val="center"/>
            </w:pPr>
            <w:r w:rsidRPr="00D203B2">
              <w:t>0.86</w:t>
            </w:r>
          </w:p>
        </w:tc>
        <w:tc>
          <w:tcPr>
            <w:tcW w:w="576" w:type="dxa"/>
            <w:tcBorders>
              <w:top w:val="nil"/>
              <w:bottom w:val="nil"/>
              <w:right w:val="single" w:sz="4" w:space="0" w:color="auto"/>
            </w:tcBorders>
            <w:shd w:val="clear" w:color="auto" w:fill="8FFFC2"/>
            <w:noWrap/>
            <w:vAlign w:val="center"/>
          </w:tcPr>
          <w:p w14:paraId="47CEAC08" w14:textId="7A3A9454" w:rsidR="00BD6603" w:rsidRPr="00D203B2" w:rsidRDefault="00BD6603" w:rsidP="005C300A">
            <w:pPr>
              <w:jc w:val="center"/>
            </w:pPr>
            <w:r w:rsidRPr="00D203B2">
              <w:t>42</w:t>
            </w:r>
          </w:p>
        </w:tc>
        <w:tc>
          <w:tcPr>
            <w:tcW w:w="1584" w:type="dxa"/>
            <w:tcBorders>
              <w:top w:val="nil"/>
              <w:left w:val="single" w:sz="4" w:space="0" w:color="auto"/>
              <w:bottom w:val="nil"/>
              <w:right w:val="nil"/>
            </w:tcBorders>
            <w:shd w:val="clear" w:color="auto" w:fill="8FFFC2"/>
            <w:noWrap/>
            <w:vAlign w:val="center"/>
          </w:tcPr>
          <w:p w14:paraId="5EAA988E" w14:textId="63926FA9" w:rsidR="00BD6603" w:rsidRPr="00D203B2" w:rsidRDefault="00BD6603" w:rsidP="005C300A">
            <w:pPr>
              <w:jc w:val="center"/>
            </w:pPr>
            <w:r w:rsidRPr="00D203B2">
              <w:t>0.67 (0.36-1.26)</w:t>
            </w:r>
          </w:p>
        </w:tc>
        <w:tc>
          <w:tcPr>
            <w:tcW w:w="576" w:type="dxa"/>
            <w:tcBorders>
              <w:top w:val="nil"/>
              <w:left w:val="nil"/>
              <w:bottom w:val="nil"/>
              <w:right w:val="nil"/>
            </w:tcBorders>
            <w:shd w:val="clear" w:color="auto" w:fill="8FFFC2"/>
            <w:noWrap/>
            <w:vAlign w:val="center"/>
          </w:tcPr>
          <w:p w14:paraId="51AB5DC5" w14:textId="3F405BF1" w:rsidR="00BD6603" w:rsidRPr="00D203B2" w:rsidRDefault="00BD6603" w:rsidP="005C300A">
            <w:pPr>
              <w:jc w:val="center"/>
            </w:pPr>
            <w:r w:rsidRPr="00D203B2">
              <w:t>0.41</w:t>
            </w:r>
          </w:p>
        </w:tc>
        <w:tc>
          <w:tcPr>
            <w:tcW w:w="576" w:type="dxa"/>
            <w:tcBorders>
              <w:top w:val="nil"/>
              <w:bottom w:val="nil"/>
              <w:right w:val="single" w:sz="4" w:space="0" w:color="auto"/>
            </w:tcBorders>
            <w:shd w:val="clear" w:color="auto" w:fill="8FFFC2"/>
            <w:noWrap/>
            <w:vAlign w:val="center"/>
          </w:tcPr>
          <w:p w14:paraId="363934C5" w14:textId="4A80AE97" w:rsidR="00BD6603" w:rsidRPr="00D203B2" w:rsidRDefault="00BD6603" w:rsidP="005C300A">
            <w:pPr>
              <w:jc w:val="center"/>
            </w:pPr>
            <w:r w:rsidRPr="0074563B">
              <w:t>29</w:t>
            </w:r>
          </w:p>
        </w:tc>
        <w:tc>
          <w:tcPr>
            <w:tcW w:w="1583" w:type="dxa"/>
            <w:tcBorders>
              <w:top w:val="nil"/>
              <w:left w:val="single" w:sz="4" w:space="0" w:color="auto"/>
              <w:bottom w:val="nil"/>
              <w:right w:val="nil"/>
            </w:tcBorders>
            <w:shd w:val="clear" w:color="auto" w:fill="8FFFC2"/>
            <w:noWrap/>
            <w:vAlign w:val="center"/>
          </w:tcPr>
          <w:p w14:paraId="4BAA3A1D" w14:textId="0DF89F14" w:rsidR="00BD6603" w:rsidRPr="00D203B2" w:rsidRDefault="00BD6603" w:rsidP="005C300A">
            <w:pPr>
              <w:jc w:val="center"/>
            </w:pPr>
            <w:r w:rsidRPr="004E3D26">
              <w:t>0.72 (0.27-1.91)</w:t>
            </w:r>
          </w:p>
        </w:tc>
        <w:tc>
          <w:tcPr>
            <w:tcW w:w="721" w:type="dxa"/>
            <w:tcBorders>
              <w:top w:val="nil"/>
              <w:left w:val="nil"/>
              <w:bottom w:val="nil"/>
              <w:right w:val="single" w:sz="4" w:space="0" w:color="auto"/>
            </w:tcBorders>
            <w:shd w:val="clear" w:color="auto" w:fill="8FFFC2"/>
            <w:noWrap/>
            <w:vAlign w:val="center"/>
          </w:tcPr>
          <w:p w14:paraId="5C844E7D" w14:textId="6CACB700" w:rsidR="00BD6603" w:rsidRPr="00D203B2" w:rsidRDefault="00BD6603" w:rsidP="005C300A">
            <w:pPr>
              <w:jc w:val="center"/>
            </w:pPr>
            <w:r w:rsidRPr="004E3D26">
              <w:t>0.70</w:t>
            </w:r>
          </w:p>
        </w:tc>
      </w:tr>
      <w:tr w:rsidR="00BD6603" w14:paraId="0EB3AA02" w14:textId="77777777" w:rsidTr="006436B3">
        <w:tc>
          <w:tcPr>
            <w:tcW w:w="427" w:type="dxa"/>
            <w:vMerge/>
            <w:tcBorders>
              <w:left w:val="single" w:sz="4" w:space="0" w:color="auto"/>
              <w:right w:val="single" w:sz="4" w:space="0" w:color="auto"/>
            </w:tcBorders>
            <w:shd w:val="clear" w:color="auto" w:fill="auto"/>
            <w:noWrap/>
            <w:textDirection w:val="btLr"/>
            <w:vAlign w:val="center"/>
          </w:tcPr>
          <w:p w14:paraId="2AEAF37D" w14:textId="77777777" w:rsidR="00BD6603" w:rsidRPr="006436B3" w:rsidRDefault="00BD6603" w:rsidP="006436B3">
            <w:pPr>
              <w:jc w:val="center"/>
              <w:rPr>
                <w:color w:val="000000" w:themeColor="text1"/>
              </w:rPr>
            </w:pPr>
          </w:p>
        </w:tc>
        <w:tc>
          <w:tcPr>
            <w:tcW w:w="2400" w:type="dxa"/>
            <w:tcBorders>
              <w:top w:val="nil"/>
              <w:left w:val="single" w:sz="4" w:space="0" w:color="auto"/>
              <w:bottom w:val="nil"/>
            </w:tcBorders>
            <w:shd w:val="clear" w:color="auto" w:fill="8FFFC2"/>
            <w:noWrap/>
            <w:tcMar>
              <w:left w:w="29" w:type="dxa"/>
            </w:tcMar>
            <w:vAlign w:val="center"/>
          </w:tcPr>
          <w:p w14:paraId="128BDCDA" w14:textId="77777777" w:rsidR="00BD6603" w:rsidRPr="00426B49" w:rsidRDefault="00BD6603" w:rsidP="00D3728B">
            <w:pPr>
              <w:rPr>
                <w:rFonts w:ascii="Avenir LT Std 45 Book" w:hAnsi="Avenir LT Std 45 Book"/>
              </w:rPr>
            </w:pPr>
            <w:r w:rsidRPr="003C7E28">
              <w:t>Ezetemibe</w:t>
            </w:r>
          </w:p>
        </w:tc>
        <w:tc>
          <w:tcPr>
            <w:tcW w:w="792" w:type="dxa"/>
            <w:tcBorders>
              <w:top w:val="nil"/>
              <w:bottom w:val="nil"/>
            </w:tcBorders>
            <w:shd w:val="clear" w:color="auto" w:fill="8FFFC2"/>
            <w:noWrap/>
            <w:vAlign w:val="center"/>
          </w:tcPr>
          <w:p w14:paraId="1AA453E4" w14:textId="778E8C8E" w:rsidR="00BD6603" w:rsidRPr="0074563B" w:rsidRDefault="00BD6603" w:rsidP="005C300A">
            <w:pPr>
              <w:jc w:val="center"/>
            </w:pPr>
            <w:r w:rsidRPr="0074563B">
              <w:t>1,017</w:t>
            </w:r>
          </w:p>
        </w:tc>
        <w:tc>
          <w:tcPr>
            <w:tcW w:w="576" w:type="dxa"/>
            <w:tcBorders>
              <w:top w:val="nil"/>
              <w:bottom w:val="nil"/>
              <w:right w:val="single" w:sz="4" w:space="0" w:color="auto"/>
            </w:tcBorders>
            <w:shd w:val="clear" w:color="auto" w:fill="8FFFC2"/>
            <w:noWrap/>
            <w:vAlign w:val="center"/>
          </w:tcPr>
          <w:p w14:paraId="2D330A40" w14:textId="50EFEB64" w:rsidR="00BD6603" w:rsidRPr="0074563B" w:rsidRDefault="00BD6603" w:rsidP="005C300A">
            <w:pPr>
              <w:jc w:val="center"/>
            </w:pPr>
            <w:r w:rsidRPr="00D203B2">
              <w:t>18</w:t>
            </w:r>
          </w:p>
        </w:tc>
        <w:tc>
          <w:tcPr>
            <w:tcW w:w="1584" w:type="dxa"/>
            <w:tcBorders>
              <w:top w:val="nil"/>
              <w:left w:val="single" w:sz="4" w:space="0" w:color="auto"/>
              <w:bottom w:val="nil"/>
              <w:right w:val="nil"/>
            </w:tcBorders>
            <w:shd w:val="clear" w:color="auto" w:fill="8FFFC2"/>
            <w:noWrap/>
            <w:vAlign w:val="center"/>
          </w:tcPr>
          <w:p w14:paraId="1A1D0A7A" w14:textId="1682336D" w:rsidR="00BD6603" w:rsidRPr="0074563B" w:rsidRDefault="00BD6603" w:rsidP="005C300A">
            <w:pPr>
              <w:jc w:val="center"/>
            </w:pPr>
            <w:r w:rsidRPr="00D203B2">
              <w:t>0.54 (0.23-1.27)</w:t>
            </w:r>
          </w:p>
        </w:tc>
        <w:tc>
          <w:tcPr>
            <w:tcW w:w="720" w:type="dxa"/>
            <w:tcBorders>
              <w:top w:val="nil"/>
              <w:left w:val="nil"/>
              <w:bottom w:val="nil"/>
              <w:right w:val="nil"/>
            </w:tcBorders>
            <w:shd w:val="clear" w:color="auto" w:fill="8FFFC2"/>
            <w:noWrap/>
            <w:vAlign w:val="center"/>
          </w:tcPr>
          <w:p w14:paraId="672799E6" w14:textId="200635B8" w:rsidR="00BD6603" w:rsidRPr="0074563B" w:rsidRDefault="00BD6603" w:rsidP="005C300A">
            <w:pPr>
              <w:jc w:val="center"/>
            </w:pPr>
            <w:r w:rsidRPr="00D203B2">
              <w:t>0.34</w:t>
            </w:r>
          </w:p>
        </w:tc>
        <w:tc>
          <w:tcPr>
            <w:tcW w:w="576" w:type="dxa"/>
            <w:tcBorders>
              <w:top w:val="nil"/>
              <w:bottom w:val="nil"/>
              <w:right w:val="single" w:sz="4" w:space="0" w:color="auto"/>
            </w:tcBorders>
            <w:shd w:val="clear" w:color="auto" w:fill="8FFFC2"/>
            <w:noWrap/>
            <w:vAlign w:val="center"/>
          </w:tcPr>
          <w:p w14:paraId="7547F381" w14:textId="3A442DC3" w:rsidR="00BD6603" w:rsidRPr="00D203B2" w:rsidRDefault="00BD6603" w:rsidP="005C300A">
            <w:pPr>
              <w:jc w:val="center"/>
            </w:pPr>
            <w:r w:rsidRPr="00D203B2">
              <w:t>24</w:t>
            </w:r>
          </w:p>
        </w:tc>
        <w:tc>
          <w:tcPr>
            <w:tcW w:w="1583" w:type="dxa"/>
            <w:tcBorders>
              <w:top w:val="nil"/>
              <w:left w:val="single" w:sz="4" w:space="0" w:color="auto"/>
              <w:bottom w:val="nil"/>
              <w:right w:val="nil"/>
            </w:tcBorders>
            <w:shd w:val="clear" w:color="auto" w:fill="8FFFC2"/>
            <w:noWrap/>
            <w:vAlign w:val="center"/>
          </w:tcPr>
          <w:p w14:paraId="64558BBB" w14:textId="5CD0C6EE" w:rsidR="00BD6603" w:rsidRPr="00D203B2" w:rsidRDefault="00BD6603" w:rsidP="005C300A">
            <w:pPr>
              <w:jc w:val="center"/>
            </w:pPr>
            <w:r w:rsidRPr="00D203B2">
              <w:t>1.08 (0.40-2.93)</w:t>
            </w:r>
          </w:p>
        </w:tc>
        <w:tc>
          <w:tcPr>
            <w:tcW w:w="577" w:type="dxa"/>
            <w:tcBorders>
              <w:top w:val="nil"/>
              <w:left w:val="nil"/>
              <w:bottom w:val="nil"/>
              <w:right w:val="nil"/>
            </w:tcBorders>
            <w:shd w:val="clear" w:color="auto" w:fill="8FFFC2"/>
            <w:noWrap/>
            <w:vAlign w:val="center"/>
          </w:tcPr>
          <w:p w14:paraId="40DE661E" w14:textId="6BFC5F0C" w:rsidR="00BD6603" w:rsidRPr="00D203B2" w:rsidRDefault="00BD6603" w:rsidP="005C300A">
            <w:pPr>
              <w:jc w:val="center"/>
            </w:pPr>
            <w:r w:rsidRPr="00D203B2">
              <w:t>0.95</w:t>
            </w:r>
          </w:p>
        </w:tc>
        <w:tc>
          <w:tcPr>
            <w:tcW w:w="576" w:type="dxa"/>
            <w:tcBorders>
              <w:top w:val="nil"/>
              <w:bottom w:val="nil"/>
              <w:right w:val="single" w:sz="4" w:space="0" w:color="auto"/>
            </w:tcBorders>
            <w:shd w:val="clear" w:color="auto" w:fill="8FFFC2"/>
            <w:noWrap/>
            <w:vAlign w:val="center"/>
          </w:tcPr>
          <w:p w14:paraId="2F0056EE" w14:textId="1B429973" w:rsidR="00BD6603" w:rsidRPr="00D203B2" w:rsidRDefault="00BD6603" w:rsidP="005C300A">
            <w:pPr>
              <w:jc w:val="center"/>
            </w:pPr>
            <w:r w:rsidRPr="00D203B2">
              <w:t>26</w:t>
            </w:r>
          </w:p>
        </w:tc>
        <w:tc>
          <w:tcPr>
            <w:tcW w:w="1584" w:type="dxa"/>
            <w:tcBorders>
              <w:top w:val="nil"/>
              <w:left w:val="single" w:sz="4" w:space="0" w:color="auto"/>
              <w:bottom w:val="nil"/>
              <w:right w:val="nil"/>
            </w:tcBorders>
            <w:shd w:val="clear" w:color="auto" w:fill="8FFFC2"/>
            <w:noWrap/>
            <w:vAlign w:val="center"/>
          </w:tcPr>
          <w:p w14:paraId="3B13AD9F" w14:textId="1F67A685" w:rsidR="00BD6603" w:rsidRPr="00D203B2" w:rsidRDefault="00BD6603" w:rsidP="005C300A">
            <w:pPr>
              <w:jc w:val="center"/>
            </w:pPr>
            <w:r w:rsidRPr="00D203B2">
              <w:t>0.59 (0.24-1.47)</w:t>
            </w:r>
          </w:p>
        </w:tc>
        <w:tc>
          <w:tcPr>
            <w:tcW w:w="576" w:type="dxa"/>
            <w:tcBorders>
              <w:top w:val="nil"/>
              <w:left w:val="nil"/>
              <w:bottom w:val="nil"/>
              <w:right w:val="nil"/>
            </w:tcBorders>
            <w:shd w:val="clear" w:color="auto" w:fill="8FFFC2"/>
            <w:noWrap/>
            <w:vAlign w:val="center"/>
          </w:tcPr>
          <w:p w14:paraId="7CF87956" w14:textId="59BAC3CD" w:rsidR="00BD6603" w:rsidRPr="00D203B2" w:rsidRDefault="00BD6603" w:rsidP="005C300A">
            <w:pPr>
              <w:jc w:val="center"/>
            </w:pPr>
            <w:r w:rsidRPr="00D203B2">
              <w:t>0.45</w:t>
            </w:r>
          </w:p>
        </w:tc>
        <w:tc>
          <w:tcPr>
            <w:tcW w:w="576" w:type="dxa"/>
            <w:tcBorders>
              <w:top w:val="nil"/>
              <w:bottom w:val="nil"/>
              <w:right w:val="single" w:sz="4" w:space="0" w:color="auto"/>
            </w:tcBorders>
            <w:shd w:val="clear" w:color="auto" w:fill="8FFFC2"/>
            <w:noWrap/>
            <w:vAlign w:val="center"/>
          </w:tcPr>
          <w:p w14:paraId="6353CA82" w14:textId="3B5F18D4" w:rsidR="00BD6603" w:rsidRPr="00D203B2" w:rsidRDefault="00BD6603" w:rsidP="005C300A">
            <w:pPr>
              <w:jc w:val="center"/>
            </w:pPr>
            <w:r w:rsidRPr="0074563B">
              <w:t>10</w:t>
            </w:r>
          </w:p>
        </w:tc>
        <w:tc>
          <w:tcPr>
            <w:tcW w:w="1583" w:type="dxa"/>
            <w:tcBorders>
              <w:top w:val="nil"/>
              <w:left w:val="single" w:sz="4" w:space="0" w:color="auto"/>
              <w:bottom w:val="nil"/>
              <w:right w:val="nil"/>
            </w:tcBorders>
            <w:shd w:val="clear" w:color="auto" w:fill="8FFFC2"/>
            <w:noWrap/>
            <w:vAlign w:val="center"/>
          </w:tcPr>
          <w:p w14:paraId="208CB738" w14:textId="54F3B8D3" w:rsidR="00BD6603" w:rsidRPr="00D203B2" w:rsidRDefault="00BD6603" w:rsidP="005C300A">
            <w:pPr>
              <w:jc w:val="center"/>
            </w:pPr>
            <w:r w:rsidRPr="004E3D26">
              <w:t>0.75 (0.19-2.91)</w:t>
            </w:r>
          </w:p>
        </w:tc>
        <w:tc>
          <w:tcPr>
            <w:tcW w:w="721" w:type="dxa"/>
            <w:tcBorders>
              <w:top w:val="nil"/>
              <w:left w:val="nil"/>
              <w:bottom w:val="nil"/>
              <w:right w:val="single" w:sz="4" w:space="0" w:color="auto"/>
            </w:tcBorders>
            <w:shd w:val="clear" w:color="auto" w:fill="8FFFC2"/>
            <w:noWrap/>
            <w:vAlign w:val="center"/>
          </w:tcPr>
          <w:p w14:paraId="515D9897" w14:textId="7E53630E" w:rsidR="00BD6603" w:rsidRPr="00D203B2" w:rsidRDefault="00BD6603" w:rsidP="005C300A">
            <w:pPr>
              <w:jc w:val="center"/>
            </w:pPr>
            <w:r w:rsidRPr="004E3D26">
              <w:t>0.82</w:t>
            </w:r>
          </w:p>
        </w:tc>
      </w:tr>
      <w:tr w:rsidR="00BD6603" w14:paraId="740AEDCF" w14:textId="77777777" w:rsidTr="006436B3">
        <w:tc>
          <w:tcPr>
            <w:tcW w:w="427" w:type="dxa"/>
            <w:vMerge/>
            <w:tcBorders>
              <w:left w:val="single" w:sz="4" w:space="0" w:color="auto"/>
              <w:right w:val="single" w:sz="4" w:space="0" w:color="auto"/>
            </w:tcBorders>
            <w:shd w:val="clear" w:color="auto" w:fill="auto"/>
            <w:noWrap/>
            <w:textDirection w:val="btLr"/>
            <w:vAlign w:val="center"/>
          </w:tcPr>
          <w:p w14:paraId="1D8DB757" w14:textId="77777777" w:rsidR="00BD6603" w:rsidRPr="006436B3" w:rsidRDefault="00BD6603" w:rsidP="006436B3">
            <w:pPr>
              <w:jc w:val="center"/>
              <w:rPr>
                <w:color w:val="000000" w:themeColor="text1"/>
              </w:rPr>
            </w:pPr>
          </w:p>
        </w:tc>
        <w:tc>
          <w:tcPr>
            <w:tcW w:w="2400" w:type="dxa"/>
            <w:tcBorders>
              <w:top w:val="nil"/>
              <w:left w:val="single" w:sz="4" w:space="0" w:color="auto"/>
              <w:bottom w:val="nil"/>
            </w:tcBorders>
            <w:shd w:val="clear" w:color="auto" w:fill="8FFFC2"/>
            <w:noWrap/>
            <w:tcMar>
              <w:left w:w="29" w:type="dxa"/>
            </w:tcMar>
            <w:vAlign w:val="center"/>
          </w:tcPr>
          <w:p w14:paraId="60BF4950" w14:textId="77777777" w:rsidR="00BD6603" w:rsidRPr="00426B49" w:rsidRDefault="00BD6603" w:rsidP="00D3728B">
            <w:pPr>
              <w:rPr>
                <w:rFonts w:ascii="Avenir LT Std 45 Book" w:hAnsi="Avenir LT Std 45 Book"/>
              </w:rPr>
            </w:pPr>
            <w:r w:rsidRPr="003C7E28">
              <w:t>Niacin</w:t>
            </w:r>
          </w:p>
        </w:tc>
        <w:tc>
          <w:tcPr>
            <w:tcW w:w="792" w:type="dxa"/>
            <w:tcBorders>
              <w:top w:val="nil"/>
              <w:bottom w:val="nil"/>
            </w:tcBorders>
            <w:shd w:val="clear" w:color="auto" w:fill="8FFFC2"/>
            <w:noWrap/>
            <w:vAlign w:val="center"/>
          </w:tcPr>
          <w:p w14:paraId="256C718F" w14:textId="1ABEED2C" w:rsidR="00BD6603" w:rsidRPr="0074563B" w:rsidRDefault="00BD6603" w:rsidP="005C300A">
            <w:pPr>
              <w:jc w:val="center"/>
            </w:pPr>
            <w:r w:rsidRPr="0074563B">
              <w:t>2,364</w:t>
            </w:r>
          </w:p>
        </w:tc>
        <w:tc>
          <w:tcPr>
            <w:tcW w:w="576" w:type="dxa"/>
            <w:tcBorders>
              <w:top w:val="nil"/>
              <w:bottom w:val="nil"/>
              <w:right w:val="single" w:sz="4" w:space="0" w:color="auto"/>
            </w:tcBorders>
            <w:shd w:val="clear" w:color="auto" w:fill="8FFFC2"/>
            <w:noWrap/>
            <w:vAlign w:val="center"/>
          </w:tcPr>
          <w:p w14:paraId="4C4D3937" w14:textId="43C89885" w:rsidR="00BD6603" w:rsidRPr="0074563B" w:rsidRDefault="00BD6603" w:rsidP="005C300A">
            <w:pPr>
              <w:jc w:val="center"/>
            </w:pPr>
            <w:r w:rsidRPr="00D203B2">
              <w:t>35</w:t>
            </w:r>
          </w:p>
        </w:tc>
        <w:tc>
          <w:tcPr>
            <w:tcW w:w="1584" w:type="dxa"/>
            <w:tcBorders>
              <w:top w:val="nil"/>
              <w:left w:val="single" w:sz="4" w:space="0" w:color="auto"/>
              <w:bottom w:val="nil"/>
              <w:right w:val="nil"/>
            </w:tcBorders>
            <w:shd w:val="clear" w:color="auto" w:fill="8FFFC2"/>
            <w:noWrap/>
            <w:vAlign w:val="center"/>
          </w:tcPr>
          <w:p w14:paraId="4998CAA5" w14:textId="0C2F1289" w:rsidR="00BD6603" w:rsidRPr="0024558A" w:rsidRDefault="00BD6603" w:rsidP="005C300A">
            <w:pPr>
              <w:jc w:val="center"/>
              <w:rPr>
                <w:color w:val="FF0000"/>
              </w:rPr>
            </w:pPr>
            <w:r w:rsidRPr="00D203B2">
              <w:t>0.61 (0.29-1.27)</w:t>
            </w:r>
          </w:p>
        </w:tc>
        <w:tc>
          <w:tcPr>
            <w:tcW w:w="720" w:type="dxa"/>
            <w:tcBorders>
              <w:top w:val="nil"/>
              <w:left w:val="nil"/>
              <w:bottom w:val="nil"/>
              <w:right w:val="nil"/>
            </w:tcBorders>
            <w:shd w:val="clear" w:color="auto" w:fill="8FFFC2"/>
            <w:noWrap/>
            <w:vAlign w:val="center"/>
          </w:tcPr>
          <w:p w14:paraId="05A309B7" w14:textId="23B6E43C" w:rsidR="00BD6603" w:rsidRPr="0024558A" w:rsidRDefault="00BD6603" w:rsidP="005C300A">
            <w:pPr>
              <w:jc w:val="center"/>
              <w:rPr>
                <w:color w:val="FF0000"/>
              </w:rPr>
            </w:pPr>
            <w:r w:rsidRPr="00D203B2">
              <w:t>0.37</w:t>
            </w:r>
          </w:p>
        </w:tc>
        <w:tc>
          <w:tcPr>
            <w:tcW w:w="576" w:type="dxa"/>
            <w:tcBorders>
              <w:top w:val="nil"/>
              <w:bottom w:val="nil"/>
              <w:right w:val="single" w:sz="4" w:space="0" w:color="auto"/>
            </w:tcBorders>
            <w:shd w:val="clear" w:color="auto" w:fill="8FFFC2"/>
            <w:noWrap/>
            <w:vAlign w:val="center"/>
          </w:tcPr>
          <w:p w14:paraId="5AB868ED" w14:textId="5B0143EF" w:rsidR="00BD6603" w:rsidRPr="00D203B2" w:rsidRDefault="00BD6603" w:rsidP="005C300A">
            <w:pPr>
              <w:jc w:val="center"/>
            </w:pPr>
            <w:r w:rsidRPr="00D203B2">
              <w:t>67</w:t>
            </w:r>
          </w:p>
        </w:tc>
        <w:tc>
          <w:tcPr>
            <w:tcW w:w="1583" w:type="dxa"/>
            <w:tcBorders>
              <w:top w:val="nil"/>
              <w:left w:val="single" w:sz="4" w:space="0" w:color="auto"/>
              <w:bottom w:val="nil"/>
              <w:right w:val="nil"/>
            </w:tcBorders>
            <w:shd w:val="clear" w:color="auto" w:fill="8FFFC2"/>
            <w:noWrap/>
            <w:vAlign w:val="center"/>
          </w:tcPr>
          <w:p w14:paraId="6F9E35D2" w14:textId="19221348" w:rsidR="00BD6603" w:rsidRPr="00D203B2" w:rsidRDefault="00BD6603" w:rsidP="005C300A">
            <w:pPr>
              <w:jc w:val="center"/>
            </w:pPr>
            <w:r w:rsidRPr="00D203B2">
              <w:t>1.30 (0.54-3.15)</w:t>
            </w:r>
          </w:p>
        </w:tc>
        <w:tc>
          <w:tcPr>
            <w:tcW w:w="577" w:type="dxa"/>
            <w:tcBorders>
              <w:top w:val="nil"/>
              <w:left w:val="nil"/>
              <w:bottom w:val="nil"/>
              <w:right w:val="nil"/>
            </w:tcBorders>
            <w:shd w:val="clear" w:color="auto" w:fill="8FFFC2"/>
            <w:noWrap/>
            <w:vAlign w:val="center"/>
          </w:tcPr>
          <w:p w14:paraId="23839E72" w14:textId="7F14D741" w:rsidR="00BD6603" w:rsidRPr="00D203B2" w:rsidRDefault="00BD6603" w:rsidP="005C300A">
            <w:pPr>
              <w:jc w:val="center"/>
            </w:pPr>
            <w:r w:rsidRPr="00D203B2">
              <w:t>0.73</w:t>
            </w:r>
          </w:p>
        </w:tc>
        <w:tc>
          <w:tcPr>
            <w:tcW w:w="576" w:type="dxa"/>
            <w:tcBorders>
              <w:top w:val="nil"/>
              <w:bottom w:val="nil"/>
              <w:right w:val="single" w:sz="4" w:space="0" w:color="auto"/>
            </w:tcBorders>
            <w:shd w:val="clear" w:color="auto" w:fill="8FFFC2"/>
            <w:noWrap/>
            <w:vAlign w:val="center"/>
          </w:tcPr>
          <w:p w14:paraId="0B623749" w14:textId="6507C215" w:rsidR="00BD6603" w:rsidRPr="00D203B2" w:rsidRDefault="00BD6603" w:rsidP="005C300A">
            <w:pPr>
              <w:jc w:val="center"/>
            </w:pPr>
            <w:r w:rsidRPr="00D203B2">
              <w:t>52</w:t>
            </w:r>
          </w:p>
        </w:tc>
        <w:tc>
          <w:tcPr>
            <w:tcW w:w="1584" w:type="dxa"/>
            <w:tcBorders>
              <w:top w:val="nil"/>
              <w:left w:val="single" w:sz="4" w:space="0" w:color="auto"/>
              <w:bottom w:val="nil"/>
              <w:right w:val="nil"/>
            </w:tcBorders>
            <w:shd w:val="clear" w:color="auto" w:fill="8FFFC2"/>
            <w:noWrap/>
            <w:vAlign w:val="center"/>
          </w:tcPr>
          <w:p w14:paraId="51EFA404" w14:textId="1EA33988" w:rsidR="00BD6603" w:rsidRPr="00D203B2" w:rsidRDefault="00BD6603" w:rsidP="005C300A">
            <w:pPr>
              <w:jc w:val="center"/>
            </w:pPr>
            <w:r w:rsidRPr="00D203B2">
              <w:t>1.67 (0.91-3.09)</w:t>
            </w:r>
          </w:p>
        </w:tc>
        <w:tc>
          <w:tcPr>
            <w:tcW w:w="576" w:type="dxa"/>
            <w:tcBorders>
              <w:top w:val="nil"/>
              <w:left w:val="nil"/>
              <w:bottom w:val="nil"/>
              <w:right w:val="nil"/>
            </w:tcBorders>
            <w:shd w:val="clear" w:color="auto" w:fill="8FFFC2"/>
            <w:noWrap/>
            <w:vAlign w:val="center"/>
          </w:tcPr>
          <w:p w14:paraId="717405A4" w14:textId="7647EAAF" w:rsidR="00BD6603" w:rsidRPr="00D203B2" w:rsidRDefault="00BD6603" w:rsidP="005C300A">
            <w:pPr>
              <w:jc w:val="center"/>
            </w:pPr>
            <w:r w:rsidRPr="00D203B2">
              <w:t>0.29</w:t>
            </w:r>
          </w:p>
        </w:tc>
        <w:tc>
          <w:tcPr>
            <w:tcW w:w="576" w:type="dxa"/>
            <w:tcBorders>
              <w:top w:val="nil"/>
              <w:bottom w:val="nil"/>
              <w:right w:val="single" w:sz="4" w:space="0" w:color="auto"/>
            </w:tcBorders>
            <w:shd w:val="clear" w:color="auto" w:fill="8FFFC2"/>
            <w:noWrap/>
            <w:vAlign w:val="center"/>
          </w:tcPr>
          <w:p w14:paraId="0B095CC4" w14:textId="47EE2EAB" w:rsidR="00BD6603" w:rsidRPr="00D203B2" w:rsidRDefault="00BD6603" w:rsidP="005C300A">
            <w:pPr>
              <w:jc w:val="center"/>
            </w:pPr>
            <w:r w:rsidRPr="0074563B">
              <w:t>27</w:t>
            </w:r>
          </w:p>
        </w:tc>
        <w:tc>
          <w:tcPr>
            <w:tcW w:w="1583" w:type="dxa"/>
            <w:tcBorders>
              <w:top w:val="nil"/>
              <w:left w:val="single" w:sz="4" w:space="0" w:color="auto"/>
              <w:bottom w:val="nil"/>
              <w:right w:val="nil"/>
            </w:tcBorders>
            <w:shd w:val="clear" w:color="auto" w:fill="8FFFC2"/>
            <w:noWrap/>
            <w:vAlign w:val="center"/>
          </w:tcPr>
          <w:p w14:paraId="01388C2C" w14:textId="5427CA5F" w:rsidR="00BD6603" w:rsidRPr="00D203B2" w:rsidRDefault="00BD6603" w:rsidP="005C300A">
            <w:pPr>
              <w:jc w:val="center"/>
            </w:pPr>
            <w:r w:rsidRPr="0024558A">
              <w:t>0.28 (0.13-0.61)</w:t>
            </w:r>
          </w:p>
        </w:tc>
        <w:tc>
          <w:tcPr>
            <w:tcW w:w="721" w:type="dxa"/>
            <w:tcBorders>
              <w:top w:val="nil"/>
              <w:left w:val="nil"/>
              <w:bottom w:val="nil"/>
              <w:right w:val="single" w:sz="4" w:space="0" w:color="auto"/>
            </w:tcBorders>
            <w:shd w:val="clear" w:color="auto" w:fill="8FFFC2"/>
            <w:noWrap/>
            <w:vAlign w:val="center"/>
          </w:tcPr>
          <w:p w14:paraId="7166139A" w14:textId="247AB083" w:rsidR="00BD6603" w:rsidRPr="00D203B2" w:rsidRDefault="00BD6603" w:rsidP="005C300A">
            <w:pPr>
              <w:jc w:val="center"/>
            </w:pPr>
            <w:r w:rsidRPr="0024558A">
              <w:t>0.005</w:t>
            </w:r>
          </w:p>
        </w:tc>
      </w:tr>
      <w:tr w:rsidR="00BD6603" w14:paraId="4AFD8B19" w14:textId="77777777" w:rsidTr="006436B3">
        <w:tc>
          <w:tcPr>
            <w:tcW w:w="427" w:type="dxa"/>
            <w:vMerge/>
            <w:tcBorders>
              <w:left w:val="single" w:sz="4" w:space="0" w:color="auto"/>
              <w:right w:val="single" w:sz="4" w:space="0" w:color="auto"/>
            </w:tcBorders>
            <w:shd w:val="clear" w:color="auto" w:fill="auto"/>
            <w:noWrap/>
            <w:textDirection w:val="btLr"/>
            <w:vAlign w:val="center"/>
          </w:tcPr>
          <w:p w14:paraId="6252151C" w14:textId="77777777" w:rsidR="00BD6603" w:rsidRPr="006436B3" w:rsidRDefault="00BD6603" w:rsidP="006436B3">
            <w:pPr>
              <w:jc w:val="center"/>
              <w:rPr>
                <w:color w:val="000000" w:themeColor="text1"/>
              </w:rPr>
            </w:pPr>
          </w:p>
        </w:tc>
        <w:tc>
          <w:tcPr>
            <w:tcW w:w="2400" w:type="dxa"/>
            <w:tcBorders>
              <w:top w:val="nil"/>
              <w:left w:val="single" w:sz="4" w:space="0" w:color="auto"/>
              <w:bottom w:val="nil"/>
            </w:tcBorders>
            <w:shd w:val="clear" w:color="auto" w:fill="auto"/>
            <w:noWrap/>
            <w:tcMar>
              <w:left w:w="29" w:type="dxa"/>
            </w:tcMar>
            <w:vAlign w:val="center"/>
          </w:tcPr>
          <w:p w14:paraId="0200B735" w14:textId="77777777" w:rsidR="00BD6603" w:rsidRPr="00426B49" w:rsidRDefault="00BD6603" w:rsidP="00D3728B">
            <w:r w:rsidRPr="000A575D">
              <w:t>Angiotensin Antagonist</w:t>
            </w:r>
          </w:p>
        </w:tc>
        <w:tc>
          <w:tcPr>
            <w:tcW w:w="792" w:type="dxa"/>
            <w:tcBorders>
              <w:top w:val="nil"/>
              <w:bottom w:val="nil"/>
            </w:tcBorders>
            <w:shd w:val="clear" w:color="auto" w:fill="auto"/>
            <w:noWrap/>
            <w:vAlign w:val="center"/>
          </w:tcPr>
          <w:p w14:paraId="70810C2C" w14:textId="15DBF7C6" w:rsidR="00BD6603" w:rsidRPr="0074563B" w:rsidRDefault="00BD6603" w:rsidP="005C300A">
            <w:pPr>
              <w:jc w:val="center"/>
            </w:pPr>
            <w:r w:rsidRPr="0074563B">
              <w:t>24,982</w:t>
            </w:r>
          </w:p>
        </w:tc>
        <w:tc>
          <w:tcPr>
            <w:tcW w:w="576" w:type="dxa"/>
            <w:tcBorders>
              <w:top w:val="nil"/>
              <w:bottom w:val="nil"/>
              <w:right w:val="single" w:sz="4" w:space="0" w:color="auto"/>
            </w:tcBorders>
            <w:shd w:val="clear" w:color="auto" w:fill="auto"/>
            <w:noWrap/>
            <w:vAlign w:val="center"/>
          </w:tcPr>
          <w:p w14:paraId="21BCDC5D" w14:textId="54DA2CE7" w:rsidR="00BD6603" w:rsidRPr="0074563B" w:rsidRDefault="00BD6603" w:rsidP="005C300A">
            <w:pPr>
              <w:jc w:val="center"/>
            </w:pPr>
            <w:r w:rsidRPr="00D203B2">
              <w:t>407</w:t>
            </w:r>
          </w:p>
        </w:tc>
        <w:tc>
          <w:tcPr>
            <w:tcW w:w="1584" w:type="dxa"/>
            <w:tcBorders>
              <w:top w:val="nil"/>
              <w:left w:val="single" w:sz="4" w:space="0" w:color="auto"/>
              <w:bottom w:val="nil"/>
              <w:right w:val="nil"/>
            </w:tcBorders>
            <w:shd w:val="clear" w:color="auto" w:fill="auto"/>
            <w:noWrap/>
            <w:vAlign w:val="center"/>
          </w:tcPr>
          <w:p w14:paraId="655EA73C" w14:textId="109D9FD4" w:rsidR="00BD6603" w:rsidRPr="0074563B" w:rsidRDefault="00BD6603" w:rsidP="005C300A">
            <w:pPr>
              <w:jc w:val="center"/>
            </w:pPr>
            <w:r w:rsidRPr="00D203B2">
              <w:t>1.27 (0.96-1.68)</w:t>
            </w:r>
          </w:p>
        </w:tc>
        <w:tc>
          <w:tcPr>
            <w:tcW w:w="720" w:type="dxa"/>
            <w:tcBorders>
              <w:top w:val="nil"/>
              <w:left w:val="nil"/>
              <w:bottom w:val="nil"/>
              <w:right w:val="nil"/>
            </w:tcBorders>
            <w:shd w:val="clear" w:color="auto" w:fill="auto"/>
            <w:noWrap/>
            <w:vAlign w:val="center"/>
          </w:tcPr>
          <w:p w14:paraId="7B42A5A0" w14:textId="1F3F0251" w:rsidR="00BD6603" w:rsidRPr="0074563B" w:rsidRDefault="00BD6603" w:rsidP="005C300A">
            <w:pPr>
              <w:jc w:val="center"/>
            </w:pPr>
            <w:r w:rsidRPr="00D203B2">
              <w:t>0.28</w:t>
            </w:r>
          </w:p>
        </w:tc>
        <w:tc>
          <w:tcPr>
            <w:tcW w:w="576" w:type="dxa"/>
            <w:tcBorders>
              <w:top w:val="nil"/>
              <w:bottom w:val="nil"/>
              <w:right w:val="single" w:sz="4" w:space="0" w:color="auto"/>
            </w:tcBorders>
            <w:shd w:val="clear" w:color="auto" w:fill="auto"/>
            <w:noWrap/>
            <w:vAlign w:val="center"/>
          </w:tcPr>
          <w:p w14:paraId="46D8DC7E" w14:textId="32FC2544" w:rsidR="00BD6603" w:rsidRPr="00D203B2" w:rsidRDefault="00BD6603" w:rsidP="005C300A">
            <w:pPr>
              <w:jc w:val="center"/>
            </w:pPr>
            <w:r w:rsidRPr="00D203B2">
              <w:t>1129</w:t>
            </w:r>
          </w:p>
        </w:tc>
        <w:tc>
          <w:tcPr>
            <w:tcW w:w="1583" w:type="dxa"/>
            <w:tcBorders>
              <w:top w:val="nil"/>
              <w:left w:val="single" w:sz="4" w:space="0" w:color="auto"/>
              <w:bottom w:val="nil"/>
              <w:right w:val="nil"/>
            </w:tcBorders>
            <w:shd w:val="clear" w:color="auto" w:fill="auto"/>
            <w:noWrap/>
            <w:vAlign w:val="center"/>
          </w:tcPr>
          <w:p w14:paraId="088FA0DF" w14:textId="25A2D390" w:rsidR="00BD6603" w:rsidRPr="00D203B2" w:rsidRDefault="00BD6603" w:rsidP="005C300A">
            <w:pPr>
              <w:jc w:val="center"/>
            </w:pPr>
            <w:r w:rsidRPr="00D203B2">
              <w:t>1.08 (0.94-1.24)</w:t>
            </w:r>
          </w:p>
        </w:tc>
        <w:tc>
          <w:tcPr>
            <w:tcW w:w="577" w:type="dxa"/>
            <w:tcBorders>
              <w:top w:val="nil"/>
              <w:left w:val="nil"/>
              <w:bottom w:val="nil"/>
              <w:right w:val="nil"/>
            </w:tcBorders>
            <w:shd w:val="clear" w:color="auto" w:fill="auto"/>
            <w:noWrap/>
            <w:vAlign w:val="center"/>
          </w:tcPr>
          <w:p w14:paraId="091B4F5A" w14:textId="3E1D9DAA" w:rsidR="00BD6603" w:rsidRPr="00D203B2" w:rsidRDefault="00BD6603" w:rsidP="005C300A">
            <w:pPr>
              <w:jc w:val="center"/>
            </w:pPr>
            <w:r w:rsidRPr="00D203B2">
              <w:t>0.47</w:t>
            </w:r>
          </w:p>
        </w:tc>
        <w:tc>
          <w:tcPr>
            <w:tcW w:w="576" w:type="dxa"/>
            <w:tcBorders>
              <w:top w:val="nil"/>
              <w:bottom w:val="nil"/>
              <w:right w:val="single" w:sz="4" w:space="0" w:color="auto"/>
            </w:tcBorders>
            <w:shd w:val="clear" w:color="auto" w:fill="auto"/>
            <w:noWrap/>
            <w:vAlign w:val="center"/>
          </w:tcPr>
          <w:p w14:paraId="77BFD5FB" w14:textId="6EBBDD8B" w:rsidR="00BD6603" w:rsidRPr="00D203B2" w:rsidRDefault="00BD6603" w:rsidP="005C300A">
            <w:pPr>
              <w:jc w:val="center"/>
              <w:rPr>
                <w:spacing w:val="-14"/>
              </w:rPr>
            </w:pPr>
            <w:r w:rsidRPr="00D203B2">
              <w:t>668</w:t>
            </w:r>
          </w:p>
        </w:tc>
        <w:tc>
          <w:tcPr>
            <w:tcW w:w="1584" w:type="dxa"/>
            <w:tcBorders>
              <w:top w:val="nil"/>
              <w:left w:val="single" w:sz="4" w:space="0" w:color="auto"/>
              <w:bottom w:val="nil"/>
              <w:right w:val="nil"/>
            </w:tcBorders>
            <w:shd w:val="clear" w:color="auto" w:fill="auto"/>
            <w:noWrap/>
            <w:vAlign w:val="center"/>
          </w:tcPr>
          <w:p w14:paraId="1580F76C" w14:textId="0048C829" w:rsidR="00BD6603" w:rsidRPr="00D203B2" w:rsidRDefault="00BD6603" w:rsidP="005C300A">
            <w:pPr>
              <w:jc w:val="center"/>
            </w:pPr>
            <w:r w:rsidRPr="00D203B2">
              <w:t>1.00 (0.86-1.17)</w:t>
            </w:r>
          </w:p>
        </w:tc>
        <w:tc>
          <w:tcPr>
            <w:tcW w:w="576" w:type="dxa"/>
            <w:tcBorders>
              <w:top w:val="nil"/>
              <w:left w:val="nil"/>
              <w:bottom w:val="nil"/>
              <w:right w:val="nil"/>
            </w:tcBorders>
            <w:shd w:val="clear" w:color="auto" w:fill="auto"/>
            <w:noWrap/>
            <w:vAlign w:val="center"/>
          </w:tcPr>
          <w:p w14:paraId="0FA099D1" w14:textId="6A4C289F" w:rsidR="00BD6603" w:rsidRPr="00D203B2" w:rsidRDefault="00BD6603" w:rsidP="005C300A">
            <w:pPr>
              <w:jc w:val="center"/>
            </w:pPr>
            <w:r w:rsidRPr="00D203B2">
              <w:t>0.98</w:t>
            </w:r>
          </w:p>
        </w:tc>
        <w:tc>
          <w:tcPr>
            <w:tcW w:w="576" w:type="dxa"/>
            <w:tcBorders>
              <w:top w:val="nil"/>
              <w:bottom w:val="nil"/>
              <w:right w:val="single" w:sz="4" w:space="0" w:color="auto"/>
            </w:tcBorders>
            <w:shd w:val="clear" w:color="auto" w:fill="auto"/>
            <w:noWrap/>
            <w:vAlign w:val="center"/>
          </w:tcPr>
          <w:p w14:paraId="1F39A784" w14:textId="4F7BD7A0" w:rsidR="00BD6603" w:rsidRPr="00D203B2" w:rsidRDefault="00BD6603" w:rsidP="005C300A">
            <w:pPr>
              <w:jc w:val="center"/>
            </w:pPr>
            <w:r w:rsidRPr="0074563B">
              <w:t>660</w:t>
            </w:r>
          </w:p>
        </w:tc>
        <w:tc>
          <w:tcPr>
            <w:tcW w:w="1583" w:type="dxa"/>
            <w:tcBorders>
              <w:top w:val="nil"/>
              <w:left w:val="single" w:sz="4" w:space="0" w:color="auto"/>
              <w:bottom w:val="nil"/>
              <w:right w:val="nil"/>
            </w:tcBorders>
            <w:shd w:val="clear" w:color="auto" w:fill="auto"/>
            <w:noWrap/>
            <w:vAlign w:val="center"/>
          </w:tcPr>
          <w:p w14:paraId="01DC3C76" w14:textId="2E8AA384" w:rsidR="00BD6603" w:rsidRPr="00D203B2" w:rsidRDefault="00BD6603" w:rsidP="005C300A">
            <w:pPr>
              <w:jc w:val="center"/>
            </w:pPr>
            <w:r w:rsidRPr="004E3D26">
              <w:t>0.97 (0.83-1.14)</w:t>
            </w:r>
          </w:p>
        </w:tc>
        <w:tc>
          <w:tcPr>
            <w:tcW w:w="721" w:type="dxa"/>
            <w:tcBorders>
              <w:top w:val="nil"/>
              <w:left w:val="nil"/>
              <w:bottom w:val="nil"/>
              <w:right w:val="single" w:sz="4" w:space="0" w:color="auto"/>
            </w:tcBorders>
            <w:shd w:val="clear" w:color="auto" w:fill="auto"/>
            <w:noWrap/>
            <w:vAlign w:val="center"/>
          </w:tcPr>
          <w:p w14:paraId="7908359C" w14:textId="4CDDFACB" w:rsidR="00BD6603" w:rsidRPr="00D203B2" w:rsidRDefault="00BD6603" w:rsidP="005C300A">
            <w:pPr>
              <w:jc w:val="center"/>
            </w:pPr>
            <w:r w:rsidRPr="004E3D26">
              <w:t>0.85</w:t>
            </w:r>
          </w:p>
        </w:tc>
      </w:tr>
      <w:tr w:rsidR="00BD6603" w:rsidRPr="009A0B2C" w14:paraId="2941DD30" w14:textId="77777777" w:rsidTr="006436B3">
        <w:trPr>
          <w:trHeight w:val="359"/>
        </w:trPr>
        <w:tc>
          <w:tcPr>
            <w:tcW w:w="427" w:type="dxa"/>
            <w:vMerge/>
            <w:tcBorders>
              <w:left w:val="single" w:sz="4" w:space="0" w:color="auto"/>
              <w:right w:val="single" w:sz="4" w:space="0" w:color="auto"/>
            </w:tcBorders>
            <w:shd w:val="clear" w:color="auto" w:fill="auto"/>
            <w:noWrap/>
            <w:textDirection w:val="btLr"/>
            <w:vAlign w:val="center"/>
          </w:tcPr>
          <w:p w14:paraId="7BCE1E5D" w14:textId="77777777" w:rsidR="00BD6603" w:rsidRPr="006436B3" w:rsidRDefault="00BD6603" w:rsidP="006436B3">
            <w:pPr>
              <w:jc w:val="center"/>
              <w:rPr>
                <w:color w:val="000000" w:themeColor="text1"/>
              </w:rPr>
            </w:pPr>
          </w:p>
        </w:tc>
        <w:tc>
          <w:tcPr>
            <w:tcW w:w="2400" w:type="dxa"/>
            <w:tcBorders>
              <w:top w:val="nil"/>
              <w:left w:val="single" w:sz="4" w:space="0" w:color="auto"/>
              <w:bottom w:val="nil"/>
            </w:tcBorders>
            <w:shd w:val="clear" w:color="auto" w:fill="auto"/>
            <w:noWrap/>
            <w:tcMar>
              <w:left w:w="29" w:type="dxa"/>
            </w:tcMar>
            <w:vAlign w:val="center"/>
          </w:tcPr>
          <w:p w14:paraId="2D6FBF49" w14:textId="77777777" w:rsidR="00BD6603" w:rsidRPr="00426B49" w:rsidRDefault="00BD6603" w:rsidP="00D3728B">
            <w:r w:rsidRPr="00991177">
              <w:t>Beta Blocker</w:t>
            </w:r>
          </w:p>
        </w:tc>
        <w:tc>
          <w:tcPr>
            <w:tcW w:w="792" w:type="dxa"/>
            <w:tcBorders>
              <w:top w:val="nil"/>
              <w:bottom w:val="nil"/>
            </w:tcBorders>
            <w:shd w:val="clear" w:color="auto" w:fill="auto"/>
            <w:noWrap/>
            <w:vAlign w:val="center"/>
          </w:tcPr>
          <w:p w14:paraId="330A23C5" w14:textId="1F8A8CD7" w:rsidR="00BD6603" w:rsidRPr="0074563B" w:rsidRDefault="00BD6603" w:rsidP="005C300A">
            <w:pPr>
              <w:jc w:val="center"/>
            </w:pPr>
            <w:r w:rsidRPr="0074563B">
              <w:t>17,211</w:t>
            </w:r>
          </w:p>
        </w:tc>
        <w:tc>
          <w:tcPr>
            <w:tcW w:w="576" w:type="dxa"/>
            <w:tcBorders>
              <w:top w:val="nil"/>
              <w:bottom w:val="nil"/>
              <w:right w:val="single" w:sz="4" w:space="0" w:color="auto"/>
            </w:tcBorders>
            <w:shd w:val="clear" w:color="auto" w:fill="auto"/>
            <w:noWrap/>
            <w:vAlign w:val="center"/>
          </w:tcPr>
          <w:p w14:paraId="270B04A6" w14:textId="74BEE254" w:rsidR="00BD6603" w:rsidRPr="0074563B" w:rsidRDefault="00BD6603" w:rsidP="005C300A">
            <w:pPr>
              <w:jc w:val="center"/>
            </w:pPr>
            <w:r w:rsidRPr="009A0B2C">
              <w:t>349</w:t>
            </w:r>
          </w:p>
        </w:tc>
        <w:tc>
          <w:tcPr>
            <w:tcW w:w="1584" w:type="dxa"/>
            <w:tcBorders>
              <w:top w:val="nil"/>
              <w:left w:val="single" w:sz="4" w:space="0" w:color="auto"/>
              <w:bottom w:val="nil"/>
              <w:right w:val="nil"/>
            </w:tcBorders>
            <w:shd w:val="clear" w:color="auto" w:fill="auto"/>
            <w:noWrap/>
            <w:vAlign w:val="center"/>
          </w:tcPr>
          <w:p w14:paraId="6CBE241A" w14:textId="701606C4" w:rsidR="00BD6603" w:rsidRPr="009A0B2C" w:rsidRDefault="00BD6603" w:rsidP="005C300A">
            <w:pPr>
              <w:jc w:val="center"/>
            </w:pPr>
            <w:r w:rsidRPr="009A0B2C">
              <w:t>1.27 (0.95-1.70)</w:t>
            </w:r>
          </w:p>
        </w:tc>
        <w:tc>
          <w:tcPr>
            <w:tcW w:w="720" w:type="dxa"/>
            <w:tcBorders>
              <w:top w:val="nil"/>
              <w:left w:val="nil"/>
              <w:bottom w:val="nil"/>
              <w:right w:val="nil"/>
            </w:tcBorders>
            <w:shd w:val="clear" w:color="auto" w:fill="auto"/>
            <w:noWrap/>
            <w:vAlign w:val="center"/>
          </w:tcPr>
          <w:p w14:paraId="557BE471" w14:textId="00764A91" w:rsidR="00BD6603" w:rsidRPr="009A0B2C" w:rsidRDefault="00BD6603" w:rsidP="005C300A">
            <w:pPr>
              <w:jc w:val="center"/>
              <w:rPr>
                <w:spacing w:val="-14"/>
              </w:rPr>
            </w:pPr>
            <w:r w:rsidRPr="009A0B2C">
              <w:t>0.29</w:t>
            </w:r>
          </w:p>
        </w:tc>
        <w:tc>
          <w:tcPr>
            <w:tcW w:w="576" w:type="dxa"/>
            <w:tcBorders>
              <w:top w:val="nil"/>
              <w:bottom w:val="nil"/>
              <w:right w:val="single" w:sz="4" w:space="0" w:color="auto"/>
            </w:tcBorders>
            <w:shd w:val="clear" w:color="auto" w:fill="auto"/>
            <w:noWrap/>
            <w:vAlign w:val="center"/>
          </w:tcPr>
          <w:p w14:paraId="0CF7AB94" w14:textId="783FF2CC" w:rsidR="00BD6603" w:rsidRPr="009A0B2C" w:rsidRDefault="00BD6603" w:rsidP="005C300A">
            <w:pPr>
              <w:jc w:val="center"/>
            </w:pPr>
            <w:r w:rsidRPr="009A0B2C">
              <w:t>845</w:t>
            </w:r>
          </w:p>
        </w:tc>
        <w:tc>
          <w:tcPr>
            <w:tcW w:w="1583" w:type="dxa"/>
            <w:tcBorders>
              <w:top w:val="nil"/>
              <w:left w:val="single" w:sz="4" w:space="0" w:color="auto"/>
              <w:bottom w:val="nil"/>
              <w:right w:val="nil"/>
            </w:tcBorders>
            <w:shd w:val="clear" w:color="auto" w:fill="auto"/>
            <w:noWrap/>
            <w:vAlign w:val="center"/>
          </w:tcPr>
          <w:p w14:paraId="147E0F28" w14:textId="1F949985" w:rsidR="00BD6603" w:rsidRPr="009A0B2C" w:rsidRDefault="00BD6603" w:rsidP="005C300A">
            <w:pPr>
              <w:jc w:val="center"/>
            </w:pPr>
            <w:r w:rsidRPr="009A0B2C">
              <w:t>0.95 (0.81-1.12)</w:t>
            </w:r>
          </w:p>
        </w:tc>
        <w:tc>
          <w:tcPr>
            <w:tcW w:w="577" w:type="dxa"/>
            <w:tcBorders>
              <w:top w:val="nil"/>
              <w:left w:val="nil"/>
              <w:bottom w:val="nil"/>
              <w:right w:val="nil"/>
            </w:tcBorders>
            <w:shd w:val="clear" w:color="auto" w:fill="auto"/>
            <w:noWrap/>
            <w:vAlign w:val="center"/>
          </w:tcPr>
          <w:p w14:paraId="43182276" w14:textId="7619B514" w:rsidR="00BD6603" w:rsidRPr="009A0B2C" w:rsidRDefault="00BD6603" w:rsidP="005C300A">
            <w:pPr>
              <w:jc w:val="center"/>
            </w:pPr>
            <w:r w:rsidRPr="009A0B2C">
              <w:t>0.73</w:t>
            </w:r>
          </w:p>
        </w:tc>
        <w:tc>
          <w:tcPr>
            <w:tcW w:w="576" w:type="dxa"/>
            <w:tcBorders>
              <w:top w:val="nil"/>
              <w:bottom w:val="nil"/>
              <w:right w:val="single" w:sz="4" w:space="0" w:color="auto"/>
            </w:tcBorders>
            <w:shd w:val="clear" w:color="auto" w:fill="auto"/>
            <w:noWrap/>
            <w:vAlign w:val="center"/>
          </w:tcPr>
          <w:p w14:paraId="0FEED3CC" w14:textId="0E033FA7" w:rsidR="00BD6603" w:rsidRPr="009A0B2C" w:rsidRDefault="00BD6603" w:rsidP="005C300A">
            <w:pPr>
              <w:jc w:val="center"/>
            </w:pPr>
            <w:r w:rsidRPr="009A0B2C">
              <w:t>476</w:t>
            </w:r>
          </w:p>
        </w:tc>
        <w:tc>
          <w:tcPr>
            <w:tcW w:w="1584" w:type="dxa"/>
            <w:tcBorders>
              <w:top w:val="nil"/>
              <w:left w:val="single" w:sz="4" w:space="0" w:color="auto"/>
              <w:bottom w:val="nil"/>
              <w:right w:val="nil"/>
            </w:tcBorders>
            <w:shd w:val="clear" w:color="auto" w:fill="auto"/>
            <w:noWrap/>
            <w:vAlign w:val="center"/>
          </w:tcPr>
          <w:p w14:paraId="58400529" w14:textId="7B4F6522" w:rsidR="00BD6603" w:rsidRPr="009A0B2C" w:rsidRDefault="00BD6603" w:rsidP="005C300A">
            <w:pPr>
              <w:jc w:val="center"/>
            </w:pPr>
            <w:r w:rsidRPr="009A0B2C">
              <w:t>1.02 (0.85-1.21)</w:t>
            </w:r>
          </w:p>
        </w:tc>
        <w:tc>
          <w:tcPr>
            <w:tcW w:w="576" w:type="dxa"/>
            <w:tcBorders>
              <w:top w:val="nil"/>
              <w:left w:val="nil"/>
              <w:bottom w:val="nil"/>
              <w:right w:val="nil"/>
            </w:tcBorders>
            <w:shd w:val="clear" w:color="auto" w:fill="auto"/>
            <w:noWrap/>
            <w:vAlign w:val="center"/>
          </w:tcPr>
          <w:p w14:paraId="2B12DDBF" w14:textId="67D91907" w:rsidR="00BD6603" w:rsidRPr="009A0B2C" w:rsidRDefault="00BD6603" w:rsidP="005C300A">
            <w:pPr>
              <w:jc w:val="center"/>
            </w:pPr>
            <w:r w:rsidRPr="009A0B2C">
              <w:t>0.95</w:t>
            </w:r>
          </w:p>
        </w:tc>
        <w:tc>
          <w:tcPr>
            <w:tcW w:w="576" w:type="dxa"/>
            <w:tcBorders>
              <w:top w:val="nil"/>
              <w:bottom w:val="nil"/>
              <w:right w:val="single" w:sz="4" w:space="0" w:color="auto"/>
            </w:tcBorders>
            <w:shd w:val="clear" w:color="auto" w:fill="auto"/>
            <w:noWrap/>
            <w:vAlign w:val="center"/>
          </w:tcPr>
          <w:p w14:paraId="0DD1B8CA" w14:textId="282584F8" w:rsidR="00BD6603" w:rsidRPr="009A0B2C" w:rsidRDefault="00BD6603" w:rsidP="005C300A">
            <w:pPr>
              <w:jc w:val="center"/>
              <w:rPr>
                <w:color w:val="000000" w:themeColor="text1"/>
              </w:rPr>
            </w:pPr>
            <w:r w:rsidRPr="0074563B">
              <w:t>765</w:t>
            </w:r>
          </w:p>
        </w:tc>
        <w:tc>
          <w:tcPr>
            <w:tcW w:w="1583" w:type="dxa"/>
            <w:tcBorders>
              <w:top w:val="nil"/>
              <w:left w:val="single" w:sz="4" w:space="0" w:color="auto"/>
              <w:bottom w:val="nil"/>
              <w:right w:val="nil"/>
            </w:tcBorders>
            <w:shd w:val="clear" w:color="auto" w:fill="auto"/>
            <w:noWrap/>
            <w:vAlign w:val="center"/>
          </w:tcPr>
          <w:p w14:paraId="41AACD0A" w14:textId="17E814DA" w:rsidR="00BD6603" w:rsidRPr="009A0B2C" w:rsidRDefault="00BD6603" w:rsidP="005C300A">
            <w:pPr>
              <w:jc w:val="center"/>
            </w:pPr>
            <w:r w:rsidRPr="009A0B2C">
              <w:t>1.45 (1.22-1.71)</w:t>
            </w:r>
          </w:p>
        </w:tc>
        <w:tc>
          <w:tcPr>
            <w:tcW w:w="721" w:type="dxa"/>
            <w:tcBorders>
              <w:top w:val="nil"/>
              <w:left w:val="nil"/>
              <w:bottom w:val="nil"/>
              <w:right w:val="single" w:sz="4" w:space="0" w:color="auto"/>
            </w:tcBorders>
            <w:shd w:val="clear" w:color="auto" w:fill="auto"/>
            <w:noWrap/>
            <w:vAlign w:val="center"/>
          </w:tcPr>
          <w:p w14:paraId="5088C030" w14:textId="3E5DB47C" w:rsidR="00BD6603" w:rsidRPr="009A0B2C" w:rsidRDefault="00BD6603" w:rsidP="005C300A">
            <w:pPr>
              <w:jc w:val="center"/>
            </w:pPr>
            <w:r w:rsidRPr="009A0B2C">
              <w:t>0.0002</w:t>
            </w:r>
          </w:p>
        </w:tc>
      </w:tr>
      <w:tr w:rsidR="00BD6603" w:rsidRPr="009A0B2C" w14:paraId="02E2B922" w14:textId="77777777" w:rsidTr="006436B3">
        <w:tc>
          <w:tcPr>
            <w:tcW w:w="427" w:type="dxa"/>
            <w:vMerge/>
            <w:tcBorders>
              <w:left w:val="single" w:sz="4" w:space="0" w:color="auto"/>
              <w:right w:val="single" w:sz="4" w:space="0" w:color="auto"/>
            </w:tcBorders>
            <w:shd w:val="clear" w:color="auto" w:fill="auto"/>
            <w:noWrap/>
            <w:textDirection w:val="btLr"/>
            <w:vAlign w:val="center"/>
          </w:tcPr>
          <w:p w14:paraId="5ECF358E" w14:textId="77777777" w:rsidR="00BD6603" w:rsidRPr="006436B3" w:rsidRDefault="00BD6603" w:rsidP="006436B3">
            <w:pPr>
              <w:jc w:val="center"/>
              <w:rPr>
                <w:color w:val="000000" w:themeColor="text1"/>
              </w:rPr>
            </w:pPr>
          </w:p>
        </w:tc>
        <w:tc>
          <w:tcPr>
            <w:tcW w:w="2400" w:type="dxa"/>
            <w:tcBorders>
              <w:top w:val="nil"/>
              <w:left w:val="single" w:sz="4" w:space="0" w:color="auto"/>
              <w:bottom w:val="nil"/>
            </w:tcBorders>
            <w:shd w:val="clear" w:color="auto" w:fill="auto"/>
            <w:noWrap/>
            <w:tcMar>
              <w:left w:w="29" w:type="dxa"/>
            </w:tcMar>
            <w:vAlign w:val="center"/>
          </w:tcPr>
          <w:p w14:paraId="4E466E7D" w14:textId="77777777" w:rsidR="00BD6603" w:rsidRPr="00426B49" w:rsidRDefault="00BD6603" w:rsidP="00D3728B">
            <w:r w:rsidRPr="00426B49">
              <w:t>Calcium Channel Blocker</w:t>
            </w:r>
          </w:p>
        </w:tc>
        <w:tc>
          <w:tcPr>
            <w:tcW w:w="792" w:type="dxa"/>
            <w:tcBorders>
              <w:top w:val="nil"/>
              <w:bottom w:val="nil"/>
            </w:tcBorders>
            <w:shd w:val="clear" w:color="auto" w:fill="auto"/>
            <w:noWrap/>
            <w:vAlign w:val="center"/>
          </w:tcPr>
          <w:p w14:paraId="7F098C72" w14:textId="26101596" w:rsidR="00BD6603" w:rsidRPr="0074563B" w:rsidRDefault="00BD6603" w:rsidP="005C300A">
            <w:pPr>
              <w:jc w:val="center"/>
            </w:pPr>
            <w:r w:rsidRPr="0074563B">
              <w:t>12,075</w:t>
            </w:r>
          </w:p>
        </w:tc>
        <w:tc>
          <w:tcPr>
            <w:tcW w:w="576" w:type="dxa"/>
            <w:tcBorders>
              <w:top w:val="nil"/>
              <w:bottom w:val="nil"/>
              <w:right w:val="single" w:sz="4" w:space="0" w:color="auto"/>
            </w:tcBorders>
            <w:shd w:val="clear" w:color="auto" w:fill="auto"/>
            <w:noWrap/>
            <w:vAlign w:val="center"/>
          </w:tcPr>
          <w:p w14:paraId="2C5DE5DB" w14:textId="78804166" w:rsidR="00BD6603" w:rsidRPr="0074563B" w:rsidRDefault="00BD6603" w:rsidP="005C300A">
            <w:pPr>
              <w:jc w:val="center"/>
            </w:pPr>
            <w:r w:rsidRPr="009A0B2C">
              <w:t>198</w:t>
            </w:r>
          </w:p>
        </w:tc>
        <w:tc>
          <w:tcPr>
            <w:tcW w:w="1584" w:type="dxa"/>
            <w:tcBorders>
              <w:top w:val="nil"/>
              <w:left w:val="single" w:sz="4" w:space="0" w:color="auto"/>
              <w:bottom w:val="nil"/>
              <w:right w:val="nil"/>
            </w:tcBorders>
            <w:shd w:val="clear" w:color="auto" w:fill="auto"/>
            <w:noWrap/>
            <w:vAlign w:val="center"/>
          </w:tcPr>
          <w:p w14:paraId="2947C087" w14:textId="70C9BBD4" w:rsidR="00BD6603" w:rsidRPr="009A0B2C" w:rsidRDefault="00BD6603" w:rsidP="005C300A">
            <w:pPr>
              <w:jc w:val="center"/>
            </w:pPr>
            <w:r w:rsidRPr="009A0B2C">
              <w:t>1.17 (0.86-1.60)</w:t>
            </w:r>
          </w:p>
        </w:tc>
        <w:tc>
          <w:tcPr>
            <w:tcW w:w="720" w:type="dxa"/>
            <w:tcBorders>
              <w:top w:val="nil"/>
              <w:left w:val="nil"/>
              <w:bottom w:val="nil"/>
              <w:right w:val="nil"/>
            </w:tcBorders>
            <w:shd w:val="clear" w:color="auto" w:fill="auto"/>
            <w:noWrap/>
            <w:vAlign w:val="center"/>
          </w:tcPr>
          <w:p w14:paraId="40B1B6D6" w14:textId="227C94EB" w:rsidR="00BD6603" w:rsidRPr="009A0B2C" w:rsidRDefault="00BD6603" w:rsidP="005C300A">
            <w:pPr>
              <w:jc w:val="center"/>
            </w:pPr>
            <w:r w:rsidRPr="009A0B2C">
              <w:t>0.51</w:t>
            </w:r>
          </w:p>
        </w:tc>
        <w:tc>
          <w:tcPr>
            <w:tcW w:w="576" w:type="dxa"/>
            <w:tcBorders>
              <w:top w:val="nil"/>
              <w:bottom w:val="nil"/>
              <w:right w:val="single" w:sz="4" w:space="0" w:color="auto"/>
            </w:tcBorders>
            <w:shd w:val="clear" w:color="auto" w:fill="auto"/>
            <w:noWrap/>
            <w:vAlign w:val="center"/>
          </w:tcPr>
          <w:p w14:paraId="7CC007A1" w14:textId="166A72B3" w:rsidR="00BD6603" w:rsidRPr="009A0B2C" w:rsidRDefault="00BD6603" w:rsidP="005C300A">
            <w:pPr>
              <w:jc w:val="center"/>
            </w:pPr>
            <w:r w:rsidRPr="009A0B2C">
              <w:t>646</w:t>
            </w:r>
          </w:p>
        </w:tc>
        <w:tc>
          <w:tcPr>
            <w:tcW w:w="1583" w:type="dxa"/>
            <w:tcBorders>
              <w:top w:val="nil"/>
              <w:left w:val="single" w:sz="4" w:space="0" w:color="auto"/>
              <w:bottom w:val="nil"/>
              <w:right w:val="nil"/>
            </w:tcBorders>
            <w:shd w:val="clear" w:color="auto" w:fill="auto"/>
            <w:noWrap/>
            <w:vAlign w:val="center"/>
          </w:tcPr>
          <w:p w14:paraId="6DF1AE29" w14:textId="13F2387A" w:rsidR="00BD6603" w:rsidRPr="009A0B2C" w:rsidRDefault="00BD6603" w:rsidP="005C300A">
            <w:pPr>
              <w:jc w:val="center"/>
            </w:pPr>
            <w:r w:rsidRPr="009A0B2C">
              <w:t>1.12 (0.91-1.39)</w:t>
            </w:r>
          </w:p>
        </w:tc>
        <w:tc>
          <w:tcPr>
            <w:tcW w:w="577" w:type="dxa"/>
            <w:tcBorders>
              <w:top w:val="nil"/>
              <w:left w:val="nil"/>
              <w:bottom w:val="nil"/>
              <w:right w:val="nil"/>
            </w:tcBorders>
            <w:shd w:val="clear" w:color="auto" w:fill="auto"/>
            <w:noWrap/>
            <w:vAlign w:val="center"/>
          </w:tcPr>
          <w:p w14:paraId="6BB352B4" w14:textId="56A70314" w:rsidR="00BD6603" w:rsidRPr="009A0B2C" w:rsidRDefault="00BD6603" w:rsidP="005C300A">
            <w:pPr>
              <w:jc w:val="center"/>
            </w:pPr>
            <w:r w:rsidRPr="009A0B2C">
              <w:t>0.47</w:t>
            </w:r>
          </w:p>
        </w:tc>
        <w:tc>
          <w:tcPr>
            <w:tcW w:w="576" w:type="dxa"/>
            <w:tcBorders>
              <w:top w:val="nil"/>
              <w:bottom w:val="nil"/>
              <w:right w:val="single" w:sz="4" w:space="0" w:color="auto"/>
            </w:tcBorders>
            <w:shd w:val="clear" w:color="auto" w:fill="auto"/>
            <w:noWrap/>
            <w:vAlign w:val="center"/>
          </w:tcPr>
          <w:p w14:paraId="5978AE50" w14:textId="5D6F6CD5" w:rsidR="00BD6603" w:rsidRPr="009A0B2C" w:rsidRDefault="00BD6603" w:rsidP="005C300A">
            <w:pPr>
              <w:jc w:val="center"/>
            </w:pPr>
            <w:r w:rsidRPr="009A0B2C">
              <w:t>375</w:t>
            </w:r>
          </w:p>
        </w:tc>
        <w:tc>
          <w:tcPr>
            <w:tcW w:w="1584" w:type="dxa"/>
            <w:tcBorders>
              <w:top w:val="nil"/>
              <w:left w:val="single" w:sz="4" w:space="0" w:color="auto"/>
              <w:bottom w:val="nil"/>
              <w:right w:val="nil"/>
            </w:tcBorders>
            <w:shd w:val="clear" w:color="auto" w:fill="auto"/>
            <w:noWrap/>
            <w:vAlign w:val="center"/>
          </w:tcPr>
          <w:p w14:paraId="05C414B3" w14:textId="55669524" w:rsidR="00BD6603" w:rsidRPr="009A0B2C" w:rsidRDefault="00BD6603" w:rsidP="005C300A">
            <w:pPr>
              <w:jc w:val="center"/>
            </w:pPr>
            <w:r w:rsidRPr="009A0B2C">
              <w:t>1.18 (0.96-1.44)</w:t>
            </w:r>
          </w:p>
        </w:tc>
        <w:tc>
          <w:tcPr>
            <w:tcW w:w="576" w:type="dxa"/>
            <w:tcBorders>
              <w:top w:val="nil"/>
              <w:left w:val="nil"/>
              <w:bottom w:val="nil"/>
              <w:right w:val="nil"/>
            </w:tcBorders>
            <w:shd w:val="clear" w:color="auto" w:fill="auto"/>
            <w:noWrap/>
            <w:vAlign w:val="center"/>
          </w:tcPr>
          <w:p w14:paraId="4E5ABE24" w14:textId="1B906089" w:rsidR="00BD6603" w:rsidRPr="009A0B2C" w:rsidRDefault="00BD6603" w:rsidP="005C300A">
            <w:pPr>
              <w:jc w:val="center"/>
            </w:pPr>
            <w:r w:rsidRPr="009A0B2C">
              <w:t>0.29</w:t>
            </w:r>
          </w:p>
        </w:tc>
        <w:tc>
          <w:tcPr>
            <w:tcW w:w="576" w:type="dxa"/>
            <w:tcBorders>
              <w:top w:val="nil"/>
              <w:bottom w:val="nil"/>
              <w:right w:val="single" w:sz="4" w:space="0" w:color="auto"/>
            </w:tcBorders>
            <w:shd w:val="clear" w:color="auto" w:fill="auto"/>
            <w:noWrap/>
            <w:vAlign w:val="center"/>
          </w:tcPr>
          <w:p w14:paraId="0A3D3DE1" w14:textId="10F12550" w:rsidR="00BD6603" w:rsidRPr="009A0B2C" w:rsidRDefault="00BD6603" w:rsidP="005C300A">
            <w:pPr>
              <w:jc w:val="center"/>
              <w:rPr>
                <w:color w:val="000000" w:themeColor="text1"/>
              </w:rPr>
            </w:pPr>
            <w:r w:rsidRPr="0074563B">
              <w:t>436</w:t>
            </w:r>
          </w:p>
        </w:tc>
        <w:tc>
          <w:tcPr>
            <w:tcW w:w="1583" w:type="dxa"/>
            <w:tcBorders>
              <w:top w:val="nil"/>
              <w:left w:val="single" w:sz="4" w:space="0" w:color="auto"/>
              <w:bottom w:val="nil"/>
              <w:right w:val="nil"/>
            </w:tcBorders>
            <w:shd w:val="clear" w:color="auto" w:fill="auto"/>
            <w:noWrap/>
            <w:vAlign w:val="center"/>
          </w:tcPr>
          <w:p w14:paraId="6A7B8933" w14:textId="0F8429ED" w:rsidR="00BD6603" w:rsidRPr="009A0B2C" w:rsidRDefault="00BD6603" w:rsidP="005C300A">
            <w:pPr>
              <w:jc w:val="center"/>
            </w:pPr>
            <w:r w:rsidRPr="009A0B2C">
              <w:t>0.95 (0.78-1.16)</w:t>
            </w:r>
          </w:p>
        </w:tc>
        <w:tc>
          <w:tcPr>
            <w:tcW w:w="721" w:type="dxa"/>
            <w:tcBorders>
              <w:top w:val="nil"/>
              <w:left w:val="nil"/>
              <w:bottom w:val="nil"/>
              <w:right w:val="single" w:sz="4" w:space="0" w:color="auto"/>
            </w:tcBorders>
            <w:shd w:val="clear" w:color="auto" w:fill="auto"/>
            <w:noWrap/>
            <w:vAlign w:val="center"/>
          </w:tcPr>
          <w:p w14:paraId="204B46AA" w14:textId="7D9A70E5" w:rsidR="00BD6603" w:rsidRPr="009A0B2C" w:rsidRDefault="00BD6603" w:rsidP="005C300A">
            <w:pPr>
              <w:jc w:val="center"/>
            </w:pPr>
            <w:r w:rsidRPr="009A0B2C">
              <w:t>0.77</w:t>
            </w:r>
          </w:p>
        </w:tc>
      </w:tr>
      <w:tr w:rsidR="00BD6603" w:rsidRPr="009A0B2C" w14:paraId="2E8BD765" w14:textId="77777777" w:rsidTr="006436B3">
        <w:tc>
          <w:tcPr>
            <w:tcW w:w="427" w:type="dxa"/>
            <w:vMerge/>
            <w:tcBorders>
              <w:left w:val="single" w:sz="4" w:space="0" w:color="auto"/>
              <w:right w:val="single" w:sz="4" w:space="0" w:color="auto"/>
            </w:tcBorders>
            <w:shd w:val="clear" w:color="auto" w:fill="auto"/>
            <w:noWrap/>
            <w:textDirection w:val="btLr"/>
            <w:vAlign w:val="center"/>
          </w:tcPr>
          <w:p w14:paraId="4EE50ADE" w14:textId="77777777" w:rsidR="00BD6603" w:rsidRPr="006436B3" w:rsidRDefault="00BD6603" w:rsidP="006436B3">
            <w:pPr>
              <w:jc w:val="center"/>
              <w:rPr>
                <w:color w:val="000000" w:themeColor="text1"/>
              </w:rPr>
            </w:pPr>
          </w:p>
        </w:tc>
        <w:tc>
          <w:tcPr>
            <w:tcW w:w="2400" w:type="dxa"/>
            <w:tcBorders>
              <w:top w:val="nil"/>
              <w:left w:val="single" w:sz="4" w:space="0" w:color="auto"/>
              <w:bottom w:val="nil"/>
            </w:tcBorders>
            <w:shd w:val="clear" w:color="auto" w:fill="auto"/>
            <w:noWrap/>
            <w:tcMar>
              <w:left w:w="29" w:type="dxa"/>
            </w:tcMar>
            <w:vAlign w:val="center"/>
          </w:tcPr>
          <w:p w14:paraId="43DEC55C" w14:textId="77777777" w:rsidR="00BD6603" w:rsidRPr="00426B49" w:rsidRDefault="00BD6603" w:rsidP="00D3728B">
            <w:r w:rsidRPr="00991177">
              <w:t>Non-loop Diuretic</w:t>
            </w:r>
          </w:p>
        </w:tc>
        <w:tc>
          <w:tcPr>
            <w:tcW w:w="792" w:type="dxa"/>
            <w:tcBorders>
              <w:top w:val="nil"/>
              <w:bottom w:val="nil"/>
            </w:tcBorders>
            <w:shd w:val="clear" w:color="auto" w:fill="auto"/>
            <w:noWrap/>
            <w:vAlign w:val="center"/>
          </w:tcPr>
          <w:p w14:paraId="54463BAE" w14:textId="2251F203" w:rsidR="00BD6603" w:rsidRPr="0074563B" w:rsidRDefault="00BD6603" w:rsidP="005C300A">
            <w:pPr>
              <w:jc w:val="center"/>
            </w:pPr>
            <w:r w:rsidRPr="0074563B">
              <w:t>15,540</w:t>
            </w:r>
          </w:p>
        </w:tc>
        <w:tc>
          <w:tcPr>
            <w:tcW w:w="576" w:type="dxa"/>
            <w:tcBorders>
              <w:top w:val="nil"/>
              <w:bottom w:val="nil"/>
              <w:right w:val="single" w:sz="4" w:space="0" w:color="auto"/>
            </w:tcBorders>
            <w:shd w:val="clear" w:color="auto" w:fill="auto"/>
            <w:noWrap/>
            <w:vAlign w:val="center"/>
          </w:tcPr>
          <w:p w14:paraId="256C5336" w14:textId="429B953D" w:rsidR="00BD6603" w:rsidRPr="0074563B" w:rsidRDefault="00BD6603" w:rsidP="005C300A">
            <w:pPr>
              <w:jc w:val="center"/>
            </w:pPr>
            <w:r w:rsidRPr="009A0B2C">
              <w:t>183</w:t>
            </w:r>
          </w:p>
        </w:tc>
        <w:tc>
          <w:tcPr>
            <w:tcW w:w="1584" w:type="dxa"/>
            <w:tcBorders>
              <w:top w:val="nil"/>
              <w:left w:val="single" w:sz="4" w:space="0" w:color="auto"/>
              <w:bottom w:val="nil"/>
              <w:right w:val="nil"/>
            </w:tcBorders>
            <w:shd w:val="clear" w:color="auto" w:fill="auto"/>
            <w:noWrap/>
            <w:vAlign w:val="center"/>
          </w:tcPr>
          <w:p w14:paraId="47C0FFA8" w14:textId="06D0983E" w:rsidR="00BD6603" w:rsidRPr="009A0B2C" w:rsidRDefault="00BD6603" w:rsidP="005C300A">
            <w:pPr>
              <w:jc w:val="center"/>
            </w:pPr>
            <w:r w:rsidRPr="009A0B2C">
              <w:t>0.98 (0.66-1.47)</w:t>
            </w:r>
          </w:p>
        </w:tc>
        <w:tc>
          <w:tcPr>
            <w:tcW w:w="720" w:type="dxa"/>
            <w:tcBorders>
              <w:top w:val="nil"/>
              <w:left w:val="nil"/>
              <w:bottom w:val="nil"/>
              <w:right w:val="nil"/>
            </w:tcBorders>
            <w:shd w:val="clear" w:color="auto" w:fill="auto"/>
            <w:noWrap/>
            <w:vAlign w:val="center"/>
          </w:tcPr>
          <w:p w14:paraId="521C9CFB" w14:textId="7508AED6" w:rsidR="00BD6603" w:rsidRPr="009A0B2C" w:rsidRDefault="00BD6603" w:rsidP="005C300A">
            <w:pPr>
              <w:jc w:val="center"/>
            </w:pPr>
            <w:r w:rsidRPr="009A0B2C">
              <w:t>0.97</w:t>
            </w:r>
          </w:p>
        </w:tc>
        <w:tc>
          <w:tcPr>
            <w:tcW w:w="576" w:type="dxa"/>
            <w:tcBorders>
              <w:top w:val="nil"/>
              <w:bottom w:val="nil"/>
              <w:right w:val="single" w:sz="4" w:space="0" w:color="auto"/>
            </w:tcBorders>
            <w:shd w:val="clear" w:color="auto" w:fill="auto"/>
            <w:noWrap/>
            <w:vAlign w:val="center"/>
          </w:tcPr>
          <w:p w14:paraId="2EBF37EE" w14:textId="48A7C8BC" w:rsidR="00BD6603" w:rsidRPr="009A0B2C" w:rsidRDefault="00BD6603" w:rsidP="005C300A">
            <w:pPr>
              <w:jc w:val="center"/>
            </w:pPr>
            <w:r w:rsidRPr="009A0B2C">
              <w:t>639</w:t>
            </w:r>
          </w:p>
        </w:tc>
        <w:tc>
          <w:tcPr>
            <w:tcW w:w="1583" w:type="dxa"/>
            <w:tcBorders>
              <w:top w:val="nil"/>
              <w:left w:val="single" w:sz="4" w:space="0" w:color="auto"/>
              <w:bottom w:val="nil"/>
              <w:right w:val="nil"/>
            </w:tcBorders>
            <w:shd w:val="clear" w:color="auto" w:fill="auto"/>
            <w:noWrap/>
            <w:vAlign w:val="center"/>
          </w:tcPr>
          <w:p w14:paraId="78D16AC4" w14:textId="30D9F68E" w:rsidR="00BD6603" w:rsidRPr="009A0B2C" w:rsidRDefault="00BD6603" w:rsidP="005C300A">
            <w:pPr>
              <w:jc w:val="center"/>
            </w:pPr>
            <w:r w:rsidRPr="009A0B2C">
              <w:t>1.13 (0.95-1.34)</w:t>
            </w:r>
          </w:p>
        </w:tc>
        <w:tc>
          <w:tcPr>
            <w:tcW w:w="577" w:type="dxa"/>
            <w:tcBorders>
              <w:top w:val="nil"/>
              <w:left w:val="nil"/>
              <w:bottom w:val="nil"/>
              <w:right w:val="nil"/>
            </w:tcBorders>
            <w:shd w:val="clear" w:color="auto" w:fill="auto"/>
            <w:noWrap/>
            <w:vAlign w:val="center"/>
          </w:tcPr>
          <w:p w14:paraId="14F9E215" w14:textId="53CDD0F0" w:rsidR="00BD6603" w:rsidRPr="009A0B2C" w:rsidRDefault="00BD6603" w:rsidP="005C300A">
            <w:pPr>
              <w:jc w:val="center"/>
            </w:pPr>
            <w:r w:rsidRPr="009A0B2C">
              <w:t>0.37</w:t>
            </w:r>
          </w:p>
        </w:tc>
        <w:tc>
          <w:tcPr>
            <w:tcW w:w="576" w:type="dxa"/>
            <w:tcBorders>
              <w:top w:val="nil"/>
              <w:bottom w:val="nil"/>
              <w:right w:val="single" w:sz="4" w:space="0" w:color="auto"/>
            </w:tcBorders>
            <w:shd w:val="clear" w:color="auto" w:fill="auto"/>
            <w:noWrap/>
            <w:vAlign w:val="center"/>
          </w:tcPr>
          <w:p w14:paraId="5163034A" w14:textId="2A96341B" w:rsidR="00BD6603" w:rsidRPr="009A0B2C" w:rsidRDefault="00BD6603" w:rsidP="005C300A">
            <w:pPr>
              <w:jc w:val="center"/>
            </w:pPr>
            <w:r w:rsidRPr="009A0B2C">
              <w:t>389</w:t>
            </w:r>
          </w:p>
        </w:tc>
        <w:tc>
          <w:tcPr>
            <w:tcW w:w="1584" w:type="dxa"/>
            <w:tcBorders>
              <w:top w:val="nil"/>
              <w:left w:val="single" w:sz="4" w:space="0" w:color="auto"/>
              <w:bottom w:val="nil"/>
              <w:right w:val="nil"/>
            </w:tcBorders>
            <w:shd w:val="clear" w:color="auto" w:fill="auto"/>
            <w:noWrap/>
            <w:vAlign w:val="center"/>
          </w:tcPr>
          <w:p w14:paraId="5E82088B" w14:textId="0D4FD3E4" w:rsidR="00BD6603" w:rsidRPr="009A0B2C" w:rsidRDefault="00BD6603" w:rsidP="005C300A">
            <w:pPr>
              <w:jc w:val="center"/>
            </w:pPr>
            <w:r w:rsidRPr="009A0B2C">
              <w:t>0.93 (0.77-1.14)</w:t>
            </w:r>
          </w:p>
        </w:tc>
        <w:tc>
          <w:tcPr>
            <w:tcW w:w="576" w:type="dxa"/>
            <w:tcBorders>
              <w:top w:val="nil"/>
              <w:left w:val="nil"/>
              <w:bottom w:val="nil"/>
              <w:right w:val="nil"/>
            </w:tcBorders>
            <w:shd w:val="clear" w:color="auto" w:fill="auto"/>
            <w:noWrap/>
            <w:vAlign w:val="center"/>
          </w:tcPr>
          <w:p w14:paraId="3D8EB475" w14:textId="42E24C57" w:rsidR="00BD6603" w:rsidRPr="009A0B2C" w:rsidRDefault="00BD6603" w:rsidP="005C300A">
            <w:pPr>
              <w:jc w:val="center"/>
            </w:pPr>
            <w:r w:rsidRPr="009A0B2C">
              <w:t>0.70</w:t>
            </w:r>
          </w:p>
        </w:tc>
        <w:tc>
          <w:tcPr>
            <w:tcW w:w="576" w:type="dxa"/>
            <w:tcBorders>
              <w:top w:val="nil"/>
              <w:bottom w:val="nil"/>
              <w:right w:val="single" w:sz="4" w:space="0" w:color="auto"/>
            </w:tcBorders>
            <w:shd w:val="clear" w:color="auto" w:fill="auto"/>
            <w:noWrap/>
            <w:vAlign w:val="center"/>
          </w:tcPr>
          <w:p w14:paraId="26ADBEED" w14:textId="3597822E" w:rsidR="00BD6603" w:rsidRPr="009A0B2C" w:rsidRDefault="00BD6603" w:rsidP="005C300A">
            <w:pPr>
              <w:jc w:val="center"/>
              <w:rPr>
                <w:color w:val="000000" w:themeColor="text1"/>
              </w:rPr>
            </w:pPr>
            <w:r w:rsidRPr="0074563B">
              <w:t>472</w:t>
            </w:r>
          </w:p>
        </w:tc>
        <w:tc>
          <w:tcPr>
            <w:tcW w:w="1583" w:type="dxa"/>
            <w:tcBorders>
              <w:top w:val="nil"/>
              <w:left w:val="single" w:sz="4" w:space="0" w:color="auto"/>
              <w:bottom w:val="nil"/>
              <w:right w:val="nil"/>
            </w:tcBorders>
            <w:shd w:val="clear" w:color="auto" w:fill="auto"/>
            <w:noWrap/>
            <w:vAlign w:val="center"/>
          </w:tcPr>
          <w:p w14:paraId="72825C71" w14:textId="49888C64" w:rsidR="00BD6603" w:rsidRPr="009A0B2C" w:rsidRDefault="00BD6603" w:rsidP="005C300A">
            <w:pPr>
              <w:jc w:val="center"/>
            </w:pPr>
            <w:r w:rsidRPr="009A0B2C">
              <w:t>1.20 (1.00-1.43)</w:t>
            </w:r>
          </w:p>
        </w:tc>
        <w:tc>
          <w:tcPr>
            <w:tcW w:w="721" w:type="dxa"/>
            <w:tcBorders>
              <w:top w:val="nil"/>
              <w:left w:val="nil"/>
              <w:bottom w:val="nil"/>
              <w:right w:val="single" w:sz="4" w:space="0" w:color="auto"/>
            </w:tcBorders>
            <w:shd w:val="clear" w:color="auto" w:fill="auto"/>
            <w:noWrap/>
            <w:vAlign w:val="center"/>
          </w:tcPr>
          <w:p w14:paraId="0E214CCC" w14:textId="146F19D7" w:rsidR="00BD6603" w:rsidRPr="009A0B2C" w:rsidRDefault="00BD6603" w:rsidP="005C300A">
            <w:pPr>
              <w:jc w:val="center"/>
            </w:pPr>
            <w:r w:rsidRPr="009A0B2C">
              <w:t>0.17</w:t>
            </w:r>
          </w:p>
        </w:tc>
      </w:tr>
      <w:tr w:rsidR="00BD6603" w:rsidRPr="009A0B2C" w14:paraId="6EFDFD94" w14:textId="77777777" w:rsidTr="006436B3">
        <w:tc>
          <w:tcPr>
            <w:tcW w:w="427" w:type="dxa"/>
            <w:vMerge/>
            <w:tcBorders>
              <w:left w:val="single" w:sz="4" w:space="0" w:color="auto"/>
              <w:right w:val="single" w:sz="4" w:space="0" w:color="auto"/>
            </w:tcBorders>
            <w:shd w:val="clear" w:color="auto" w:fill="auto"/>
            <w:noWrap/>
            <w:textDirection w:val="btLr"/>
            <w:vAlign w:val="center"/>
          </w:tcPr>
          <w:p w14:paraId="45D31AC1" w14:textId="77777777" w:rsidR="00BD6603" w:rsidRPr="006436B3" w:rsidRDefault="00BD6603" w:rsidP="006436B3">
            <w:pPr>
              <w:jc w:val="center"/>
              <w:rPr>
                <w:color w:val="000000" w:themeColor="text1"/>
              </w:rPr>
            </w:pPr>
          </w:p>
        </w:tc>
        <w:tc>
          <w:tcPr>
            <w:tcW w:w="2400" w:type="dxa"/>
            <w:tcBorders>
              <w:top w:val="nil"/>
              <w:left w:val="single" w:sz="4" w:space="0" w:color="auto"/>
              <w:bottom w:val="nil"/>
            </w:tcBorders>
            <w:shd w:val="clear" w:color="auto" w:fill="auto"/>
            <w:noWrap/>
            <w:tcMar>
              <w:left w:w="29" w:type="dxa"/>
            </w:tcMar>
            <w:vAlign w:val="center"/>
          </w:tcPr>
          <w:p w14:paraId="4EB62884" w14:textId="77777777" w:rsidR="00BD6603" w:rsidRPr="00426B49" w:rsidRDefault="00BD6603" w:rsidP="00D3728B">
            <w:r w:rsidRPr="000A575D">
              <w:t>Other Antihypertensive</w:t>
            </w:r>
          </w:p>
        </w:tc>
        <w:tc>
          <w:tcPr>
            <w:tcW w:w="792" w:type="dxa"/>
            <w:tcBorders>
              <w:top w:val="nil"/>
              <w:bottom w:val="nil"/>
            </w:tcBorders>
            <w:shd w:val="clear" w:color="auto" w:fill="auto"/>
            <w:noWrap/>
            <w:vAlign w:val="center"/>
          </w:tcPr>
          <w:p w14:paraId="3D3D37F4" w14:textId="62B97A68" w:rsidR="00BD6603" w:rsidRPr="0074563B" w:rsidRDefault="00BD6603" w:rsidP="005C300A">
            <w:pPr>
              <w:jc w:val="center"/>
            </w:pPr>
            <w:r w:rsidRPr="0074563B">
              <w:t>714</w:t>
            </w:r>
          </w:p>
        </w:tc>
        <w:tc>
          <w:tcPr>
            <w:tcW w:w="576" w:type="dxa"/>
            <w:tcBorders>
              <w:top w:val="nil"/>
              <w:bottom w:val="nil"/>
              <w:right w:val="single" w:sz="4" w:space="0" w:color="auto"/>
            </w:tcBorders>
            <w:shd w:val="clear" w:color="auto" w:fill="auto"/>
            <w:noWrap/>
            <w:vAlign w:val="center"/>
          </w:tcPr>
          <w:p w14:paraId="709869F9" w14:textId="144072C1" w:rsidR="00BD6603" w:rsidRPr="0074563B" w:rsidRDefault="00BD6603" w:rsidP="005C300A">
            <w:pPr>
              <w:jc w:val="center"/>
            </w:pPr>
            <w:r w:rsidRPr="009A0B2C">
              <w:t>22</w:t>
            </w:r>
          </w:p>
        </w:tc>
        <w:tc>
          <w:tcPr>
            <w:tcW w:w="1584" w:type="dxa"/>
            <w:tcBorders>
              <w:top w:val="nil"/>
              <w:left w:val="single" w:sz="4" w:space="0" w:color="auto"/>
              <w:bottom w:val="nil"/>
              <w:right w:val="nil"/>
            </w:tcBorders>
            <w:shd w:val="clear" w:color="auto" w:fill="auto"/>
            <w:noWrap/>
            <w:vAlign w:val="center"/>
          </w:tcPr>
          <w:p w14:paraId="22266999" w14:textId="30B3AB1D" w:rsidR="00BD6603" w:rsidRPr="009A0B2C" w:rsidRDefault="00BD6603" w:rsidP="005C300A">
            <w:pPr>
              <w:jc w:val="center"/>
            </w:pPr>
            <w:r w:rsidRPr="009A0B2C">
              <w:t>3.16 (1.66-6.01)</w:t>
            </w:r>
          </w:p>
        </w:tc>
        <w:tc>
          <w:tcPr>
            <w:tcW w:w="720" w:type="dxa"/>
            <w:tcBorders>
              <w:top w:val="nil"/>
              <w:left w:val="nil"/>
              <w:bottom w:val="nil"/>
              <w:right w:val="nil"/>
            </w:tcBorders>
            <w:shd w:val="clear" w:color="auto" w:fill="auto"/>
            <w:noWrap/>
            <w:vAlign w:val="center"/>
          </w:tcPr>
          <w:p w14:paraId="36ADDB0A" w14:textId="73397703" w:rsidR="00BD6603" w:rsidRPr="009A0B2C" w:rsidRDefault="00BD6603" w:rsidP="005C300A">
            <w:pPr>
              <w:jc w:val="center"/>
              <w:rPr>
                <w:spacing w:val="-18"/>
              </w:rPr>
            </w:pPr>
            <w:r w:rsidRPr="009A0B2C">
              <w:t>0.002</w:t>
            </w:r>
          </w:p>
        </w:tc>
        <w:tc>
          <w:tcPr>
            <w:tcW w:w="576" w:type="dxa"/>
            <w:tcBorders>
              <w:top w:val="nil"/>
              <w:bottom w:val="nil"/>
              <w:right w:val="single" w:sz="4" w:space="0" w:color="auto"/>
            </w:tcBorders>
            <w:shd w:val="clear" w:color="auto" w:fill="auto"/>
            <w:noWrap/>
            <w:vAlign w:val="center"/>
          </w:tcPr>
          <w:p w14:paraId="46B8DAE9" w14:textId="1AFDD0E5" w:rsidR="00BD6603" w:rsidRPr="009A0B2C" w:rsidRDefault="00BD6603" w:rsidP="005C300A">
            <w:pPr>
              <w:jc w:val="center"/>
            </w:pPr>
            <w:r w:rsidRPr="009A0B2C">
              <w:t>57</w:t>
            </w:r>
          </w:p>
        </w:tc>
        <w:tc>
          <w:tcPr>
            <w:tcW w:w="1583" w:type="dxa"/>
            <w:tcBorders>
              <w:top w:val="nil"/>
              <w:left w:val="single" w:sz="4" w:space="0" w:color="auto"/>
              <w:bottom w:val="nil"/>
              <w:right w:val="nil"/>
            </w:tcBorders>
            <w:shd w:val="clear" w:color="auto" w:fill="auto"/>
            <w:noWrap/>
            <w:vAlign w:val="center"/>
          </w:tcPr>
          <w:p w14:paraId="3CB2F30A" w14:textId="39FBB22C" w:rsidR="00BD6603" w:rsidRPr="009A0B2C" w:rsidRDefault="00BD6603" w:rsidP="005C300A">
            <w:pPr>
              <w:jc w:val="center"/>
            </w:pPr>
            <w:r w:rsidRPr="009A0B2C">
              <w:t>2.24 (1.49-3.38)</w:t>
            </w:r>
          </w:p>
        </w:tc>
        <w:tc>
          <w:tcPr>
            <w:tcW w:w="577" w:type="dxa"/>
            <w:tcBorders>
              <w:top w:val="nil"/>
              <w:left w:val="nil"/>
              <w:bottom w:val="nil"/>
              <w:right w:val="nil"/>
            </w:tcBorders>
            <w:shd w:val="clear" w:color="auto" w:fill="auto"/>
            <w:noWrap/>
            <w:vAlign w:val="center"/>
          </w:tcPr>
          <w:p w14:paraId="38228AAB" w14:textId="7AEE809D" w:rsidR="00BD6603" w:rsidRPr="009A0B2C" w:rsidRDefault="00BD6603" w:rsidP="005C300A">
            <w:pPr>
              <w:jc w:val="center"/>
            </w:pPr>
            <w:r w:rsidRPr="009A0B2C">
              <w:t>0.001</w:t>
            </w:r>
          </w:p>
        </w:tc>
        <w:tc>
          <w:tcPr>
            <w:tcW w:w="576" w:type="dxa"/>
            <w:tcBorders>
              <w:top w:val="nil"/>
              <w:bottom w:val="nil"/>
              <w:right w:val="single" w:sz="4" w:space="0" w:color="auto"/>
            </w:tcBorders>
            <w:shd w:val="clear" w:color="auto" w:fill="auto"/>
            <w:noWrap/>
            <w:vAlign w:val="center"/>
          </w:tcPr>
          <w:p w14:paraId="202E9944" w14:textId="7D837CC4" w:rsidR="00BD6603" w:rsidRPr="009A0B2C" w:rsidRDefault="00BD6603" w:rsidP="005C300A">
            <w:pPr>
              <w:jc w:val="center"/>
            </w:pPr>
            <w:r w:rsidRPr="009A0B2C">
              <w:t>21</w:t>
            </w:r>
          </w:p>
        </w:tc>
        <w:tc>
          <w:tcPr>
            <w:tcW w:w="1584" w:type="dxa"/>
            <w:tcBorders>
              <w:top w:val="nil"/>
              <w:left w:val="single" w:sz="4" w:space="0" w:color="auto"/>
              <w:bottom w:val="nil"/>
              <w:right w:val="nil"/>
            </w:tcBorders>
            <w:shd w:val="clear" w:color="auto" w:fill="auto"/>
            <w:noWrap/>
            <w:vAlign w:val="center"/>
          </w:tcPr>
          <w:p w14:paraId="36BA82B2" w14:textId="64D97852" w:rsidR="00BD6603" w:rsidRPr="009A0B2C" w:rsidRDefault="00BD6603" w:rsidP="005C300A">
            <w:pPr>
              <w:jc w:val="center"/>
            </w:pPr>
            <w:r w:rsidRPr="009A0B2C">
              <w:t>1.54 (0.88-2.70)</w:t>
            </w:r>
          </w:p>
        </w:tc>
        <w:tc>
          <w:tcPr>
            <w:tcW w:w="576" w:type="dxa"/>
            <w:tcBorders>
              <w:top w:val="nil"/>
              <w:left w:val="nil"/>
              <w:bottom w:val="nil"/>
              <w:right w:val="nil"/>
            </w:tcBorders>
            <w:shd w:val="clear" w:color="auto" w:fill="auto"/>
            <w:noWrap/>
            <w:vAlign w:val="center"/>
          </w:tcPr>
          <w:p w14:paraId="2C34BAF6" w14:textId="73347CA2" w:rsidR="00BD6603" w:rsidRPr="009A0B2C" w:rsidRDefault="00BD6603" w:rsidP="005C300A">
            <w:pPr>
              <w:jc w:val="center"/>
            </w:pPr>
            <w:r w:rsidRPr="009A0B2C">
              <w:t>0.31</w:t>
            </w:r>
          </w:p>
        </w:tc>
        <w:tc>
          <w:tcPr>
            <w:tcW w:w="576" w:type="dxa"/>
            <w:tcBorders>
              <w:top w:val="nil"/>
              <w:bottom w:val="nil"/>
              <w:right w:val="single" w:sz="4" w:space="0" w:color="auto"/>
            </w:tcBorders>
            <w:shd w:val="clear" w:color="auto" w:fill="auto"/>
            <w:noWrap/>
            <w:vAlign w:val="center"/>
          </w:tcPr>
          <w:p w14:paraId="7DF5301A" w14:textId="5F5EEAC5" w:rsidR="00BD6603" w:rsidRPr="009A0B2C" w:rsidRDefault="00BD6603" w:rsidP="005C300A">
            <w:pPr>
              <w:jc w:val="center"/>
              <w:rPr>
                <w:color w:val="000000" w:themeColor="text1"/>
              </w:rPr>
            </w:pPr>
            <w:r w:rsidRPr="0074563B">
              <w:t>102</w:t>
            </w:r>
          </w:p>
        </w:tc>
        <w:tc>
          <w:tcPr>
            <w:tcW w:w="1583" w:type="dxa"/>
            <w:tcBorders>
              <w:top w:val="nil"/>
              <w:left w:val="single" w:sz="4" w:space="0" w:color="auto"/>
              <w:bottom w:val="nil"/>
              <w:right w:val="nil"/>
            </w:tcBorders>
            <w:shd w:val="clear" w:color="auto" w:fill="auto"/>
            <w:noWrap/>
            <w:vAlign w:val="center"/>
          </w:tcPr>
          <w:p w14:paraId="42435340" w14:textId="50F920E3" w:rsidR="00BD6603" w:rsidRPr="009A0B2C" w:rsidRDefault="00BD6603" w:rsidP="005C300A">
            <w:pPr>
              <w:jc w:val="center"/>
            </w:pPr>
            <w:r w:rsidRPr="009A0B2C">
              <w:t>3.07 (2.25-4.19)</w:t>
            </w:r>
          </w:p>
        </w:tc>
        <w:tc>
          <w:tcPr>
            <w:tcW w:w="721" w:type="dxa"/>
            <w:tcBorders>
              <w:top w:val="nil"/>
              <w:left w:val="nil"/>
              <w:bottom w:val="nil"/>
              <w:right w:val="single" w:sz="4" w:space="0" w:color="auto"/>
            </w:tcBorders>
            <w:shd w:val="clear" w:color="auto" w:fill="auto"/>
            <w:noWrap/>
            <w:vAlign w:val="center"/>
          </w:tcPr>
          <w:p w14:paraId="2BDD9731" w14:textId="52DF8A64" w:rsidR="00BD6603" w:rsidRPr="009A0B2C" w:rsidRDefault="00BD6603" w:rsidP="005C300A">
            <w:pPr>
              <w:jc w:val="center"/>
            </w:pPr>
            <w:r w:rsidRPr="009A0B2C">
              <w:t>&lt;0.0001</w:t>
            </w:r>
          </w:p>
        </w:tc>
      </w:tr>
      <w:tr w:rsidR="00BD6603" w:rsidRPr="009A0B2C" w14:paraId="63F64932" w14:textId="77777777" w:rsidTr="006436B3">
        <w:tc>
          <w:tcPr>
            <w:tcW w:w="427" w:type="dxa"/>
            <w:vMerge/>
            <w:tcBorders>
              <w:left w:val="single" w:sz="4" w:space="0" w:color="auto"/>
              <w:right w:val="single" w:sz="4" w:space="0" w:color="auto"/>
            </w:tcBorders>
            <w:shd w:val="clear" w:color="auto" w:fill="auto"/>
            <w:noWrap/>
            <w:textDirection w:val="btLr"/>
            <w:vAlign w:val="center"/>
          </w:tcPr>
          <w:p w14:paraId="20F5FB3F" w14:textId="77777777" w:rsidR="00BD6603" w:rsidRPr="006436B3" w:rsidRDefault="00BD6603" w:rsidP="006436B3">
            <w:pPr>
              <w:jc w:val="center"/>
              <w:rPr>
                <w:color w:val="000000" w:themeColor="text1"/>
              </w:rPr>
            </w:pPr>
          </w:p>
        </w:tc>
        <w:tc>
          <w:tcPr>
            <w:tcW w:w="2400" w:type="dxa"/>
            <w:tcBorders>
              <w:top w:val="nil"/>
              <w:left w:val="single" w:sz="4" w:space="0" w:color="auto"/>
              <w:bottom w:val="nil"/>
            </w:tcBorders>
            <w:shd w:val="clear" w:color="auto" w:fill="auto"/>
            <w:noWrap/>
            <w:tcMar>
              <w:left w:w="29" w:type="dxa"/>
            </w:tcMar>
            <w:vAlign w:val="center"/>
          </w:tcPr>
          <w:p w14:paraId="17B469B2" w14:textId="77777777" w:rsidR="00BD6603" w:rsidRPr="00426B49" w:rsidRDefault="00BD6603" w:rsidP="00D3728B">
            <w:r w:rsidRPr="00991177">
              <w:t>Cardiac Aspirin</w:t>
            </w:r>
          </w:p>
        </w:tc>
        <w:tc>
          <w:tcPr>
            <w:tcW w:w="792" w:type="dxa"/>
            <w:tcBorders>
              <w:top w:val="nil"/>
              <w:bottom w:val="nil"/>
            </w:tcBorders>
            <w:shd w:val="clear" w:color="auto" w:fill="auto"/>
            <w:noWrap/>
            <w:vAlign w:val="center"/>
          </w:tcPr>
          <w:p w14:paraId="7F4781EA" w14:textId="27D0897A" w:rsidR="00BD6603" w:rsidRPr="0074563B" w:rsidRDefault="00BD6603" w:rsidP="005C300A">
            <w:pPr>
              <w:jc w:val="center"/>
            </w:pPr>
            <w:r w:rsidRPr="0074563B">
              <w:t>10,451</w:t>
            </w:r>
          </w:p>
        </w:tc>
        <w:tc>
          <w:tcPr>
            <w:tcW w:w="576" w:type="dxa"/>
            <w:tcBorders>
              <w:top w:val="nil"/>
              <w:bottom w:val="nil"/>
              <w:right w:val="single" w:sz="4" w:space="0" w:color="auto"/>
            </w:tcBorders>
            <w:shd w:val="clear" w:color="auto" w:fill="auto"/>
            <w:noWrap/>
            <w:vAlign w:val="center"/>
          </w:tcPr>
          <w:p w14:paraId="754FED4F" w14:textId="3375A4D8" w:rsidR="00BD6603" w:rsidRPr="0074563B" w:rsidRDefault="00BD6603" w:rsidP="005C300A">
            <w:pPr>
              <w:jc w:val="center"/>
            </w:pPr>
            <w:r w:rsidRPr="009A0B2C">
              <w:t>218</w:t>
            </w:r>
          </w:p>
        </w:tc>
        <w:tc>
          <w:tcPr>
            <w:tcW w:w="1584" w:type="dxa"/>
            <w:tcBorders>
              <w:top w:val="nil"/>
              <w:left w:val="single" w:sz="4" w:space="0" w:color="auto"/>
              <w:bottom w:val="nil"/>
              <w:right w:val="nil"/>
            </w:tcBorders>
            <w:shd w:val="clear" w:color="auto" w:fill="auto"/>
            <w:noWrap/>
            <w:vAlign w:val="center"/>
          </w:tcPr>
          <w:p w14:paraId="164FE0EB" w14:textId="4AF20AC8" w:rsidR="00BD6603" w:rsidRPr="009A0B2C" w:rsidRDefault="00BD6603" w:rsidP="005C300A">
            <w:pPr>
              <w:jc w:val="center"/>
            </w:pPr>
            <w:r w:rsidRPr="009A0B2C">
              <w:t>1.86 (1.28-2.70)</w:t>
            </w:r>
          </w:p>
        </w:tc>
        <w:tc>
          <w:tcPr>
            <w:tcW w:w="720" w:type="dxa"/>
            <w:tcBorders>
              <w:top w:val="nil"/>
              <w:left w:val="nil"/>
              <w:bottom w:val="nil"/>
              <w:right w:val="nil"/>
            </w:tcBorders>
            <w:shd w:val="clear" w:color="auto" w:fill="auto"/>
            <w:noWrap/>
            <w:vAlign w:val="center"/>
          </w:tcPr>
          <w:p w14:paraId="11745C88" w14:textId="53A7E4EC" w:rsidR="00BD6603" w:rsidRPr="009A0B2C" w:rsidRDefault="00BD6603" w:rsidP="005C300A">
            <w:pPr>
              <w:jc w:val="center"/>
            </w:pPr>
            <w:r w:rsidRPr="009A0B2C">
              <w:t>0.005</w:t>
            </w:r>
          </w:p>
        </w:tc>
        <w:tc>
          <w:tcPr>
            <w:tcW w:w="576" w:type="dxa"/>
            <w:tcBorders>
              <w:top w:val="nil"/>
              <w:bottom w:val="nil"/>
              <w:right w:val="single" w:sz="4" w:space="0" w:color="auto"/>
            </w:tcBorders>
            <w:shd w:val="clear" w:color="auto" w:fill="auto"/>
            <w:noWrap/>
            <w:vAlign w:val="center"/>
          </w:tcPr>
          <w:p w14:paraId="380E99FC" w14:textId="615E7EED" w:rsidR="00BD6603" w:rsidRPr="009A0B2C" w:rsidRDefault="00BD6603" w:rsidP="005C300A">
            <w:pPr>
              <w:jc w:val="center"/>
            </w:pPr>
            <w:r w:rsidRPr="009A0B2C">
              <w:t>561</w:t>
            </w:r>
          </w:p>
        </w:tc>
        <w:tc>
          <w:tcPr>
            <w:tcW w:w="1583" w:type="dxa"/>
            <w:tcBorders>
              <w:top w:val="nil"/>
              <w:left w:val="single" w:sz="4" w:space="0" w:color="auto"/>
              <w:bottom w:val="nil"/>
              <w:right w:val="nil"/>
            </w:tcBorders>
            <w:shd w:val="clear" w:color="auto" w:fill="auto"/>
            <w:noWrap/>
            <w:vAlign w:val="center"/>
          </w:tcPr>
          <w:p w14:paraId="23362474" w14:textId="65B59298" w:rsidR="00BD6603" w:rsidRPr="009A0B2C" w:rsidRDefault="00BD6603" w:rsidP="005C300A">
            <w:pPr>
              <w:jc w:val="center"/>
            </w:pPr>
            <w:r w:rsidRPr="009A0B2C">
              <w:t>1.17 (0.92-1.49)</w:t>
            </w:r>
          </w:p>
        </w:tc>
        <w:tc>
          <w:tcPr>
            <w:tcW w:w="577" w:type="dxa"/>
            <w:tcBorders>
              <w:top w:val="nil"/>
              <w:left w:val="nil"/>
              <w:bottom w:val="nil"/>
              <w:right w:val="nil"/>
            </w:tcBorders>
            <w:shd w:val="clear" w:color="auto" w:fill="auto"/>
            <w:noWrap/>
            <w:vAlign w:val="center"/>
          </w:tcPr>
          <w:p w14:paraId="6F2129B0" w14:textId="197F21B9" w:rsidR="00BD6603" w:rsidRPr="009A0B2C" w:rsidRDefault="00BD6603" w:rsidP="005C300A">
            <w:pPr>
              <w:jc w:val="center"/>
            </w:pPr>
            <w:r w:rsidRPr="009A0B2C">
              <w:t>0.37</w:t>
            </w:r>
          </w:p>
        </w:tc>
        <w:tc>
          <w:tcPr>
            <w:tcW w:w="576" w:type="dxa"/>
            <w:tcBorders>
              <w:top w:val="nil"/>
              <w:bottom w:val="nil"/>
              <w:right w:val="single" w:sz="4" w:space="0" w:color="auto"/>
            </w:tcBorders>
            <w:shd w:val="clear" w:color="auto" w:fill="auto"/>
            <w:noWrap/>
            <w:vAlign w:val="center"/>
          </w:tcPr>
          <w:p w14:paraId="664943F0" w14:textId="79BE53B8" w:rsidR="00BD6603" w:rsidRPr="009A0B2C" w:rsidRDefault="00BD6603" w:rsidP="005C300A">
            <w:pPr>
              <w:jc w:val="center"/>
            </w:pPr>
            <w:r w:rsidRPr="009A0B2C">
              <w:t>322</w:t>
            </w:r>
          </w:p>
        </w:tc>
        <w:tc>
          <w:tcPr>
            <w:tcW w:w="1584" w:type="dxa"/>
            <w:tcBorders>
              <w:top w:val="nil"/>
              <w:left w:val="single" w:sz="4" w:space="0" w:color="auto"/>
              <w:bottom w:val="nil"/>
              <w:right w:val="nil"/>
            </w:tcBorders>
            <w:shd w:val="clear" w:color="auto" w:fill="auto"/>
            <w:noWrap/>
            <w:vAlign w:val="center"/>
          </w:tcPr>
          <w:p w14:paraId="23C049E5" w14:textId="02A24F26" w:rsidR="00BD6603" w:rsidRPr="009A0B2C" w:rsidRDefault="00BD6603" w:rsidP="005C300A">
            <w:pPr>
              <w:jc w:val="center"/>
            </w:pPr>
            <w:r w:rsidRPr="009A0B2C">
              <w:t>1.00 (0.81-1.24)</w:t>
            </w:r>
          </w:p>
        </w:tc>
        <w:tc>
          <w:tcPr>
            <w:tcW w:w="576" w:type="dxa"/>
            <w:tcBorders>
              <w:top w:val="nil"/>
              <w:left w:val="nil"/>
              <w:bottom w:val="nil"/>
              <w:right w:val="nil"/>
            </w:tcBorders>
            <w:shd w:val="clear" w:color="auto" w:fill="auto"/>
            <w:noWrap/>
            <w:vAlign w:val="center"/>
          </w:tcPr>
          <w:p w14:paraId="22DFABC3" w14:textId="023F7711" w:rsidR="00BD6603" w:rsidRPr="009A0B2C" w:rsidRDefault="00BD6603" w:rsidP="005C300A">
            <w:pPr>
              <w:jc w:val="center"/>
            </w:pPr>
            <w:r w:rsidRPr="009A0B2C">
              <w:t>0.98</w:t>
            </w:r>
          </w:p>
        </w:tc>
        <w:tc>
          <w:tcPr>
            <w:tcW w:w="576" w:type="dxa"/>
            <w:tcBorders>
              <w:top w:val="nil"/>
              <w:bottom w:val="nil"/>
              <w:right w:val="single" w:sz="4" w:space="0" w:color="auto"/>
            </w:tcBorders>
            <w:shd w:val="clear" w:color="auto" w:fill="auto"/>
            <w:noWrap/>
            <w:vAlign w:val="center"/>
          </w:tcPr>
          <w:p w14:paraId="79CD1BF2" w14:textId="28956D06" w:rsidR="00BD6603" w:rsidRPr="009A0B2C" w:rsidRDefault="00BD6603" w:rsidP="005C300A">
            <w:pPr>
              <w:jc w:val="center"/>
              <w:rPr>
                <w:color w:val="000000" w:themeColor="text1"/>
              </w:rPr>
            </w:pPr>
            <w:r w:rsidRPr="0074563B">
              <w:t>522</w:t>
            </w:r>
          </w:p>
        </w:tc>
        <w:tc>
          <w:tcPr>
            <w:tcW w:w="1583" w:type="dxa"/>
            <w:tcBorders>
              <w:top w:val="nil"/>
              <w:left w:val="single" w:sz="4" w:space="0" w:color="auto"/>
              <w:bottom w:val="nil"/>
              <w:right w:val="nil"/>
            </w:tcBorders>
            <w:shd w:val="clear" w:color="auto" w:fill="auto"/>
            <w:noWrap/>
            <w:vAlign w:val="center"/>
          </w:tcPr>
          <w:p w14:paraId="4CB61763" w14:textId="77E84E0F" w:rsidR="00BD6603" w:rsidRPr="009A0B2C" w:rsidRDefault="00BD6603" w:rsidP="005C300A">
            <w:pPr>
              <w:jc w:val="center"/>
            </w:pPr>
            <w:r w:rsidRPr="009A0B2C">
              <w:t>1.39 (1.17-1.66)</w:t>
            </w:r>
          </w:p>
        </w:tc>
        <w:tc>
          <w:tcPr>
            <w:tcW w:w="721" w:type="dxa"/>
            <w:tcBorders>
              <w:top w:val="nil"/>
              <w:left w:val="nil"/>
              <w:bottom w:val="nil"/>
              <w:right w:val="single" w:sz="4" w:space="0" w:color="auto"/>
            </w:tcBorders>
            <w:shd w:val="clear" w:color="auto" w:fill="auto"/>
            <w:noWrap/>
            <w:vAlign w:val="center"/>
          </w:tcPr>
          <w:p w14:paraId="00AC1034" w14:textId="0B3602BB" w:rsidR="00BD6603" w:rsidRPr="009A0B2C" w:rsidRDefault="00BD6603" w:rsidP="005C300A">
            <w:pPr>
              <w:jc w:val="center"/>
            </w:pPr>
            <w:r w:rsidRPr="009A0B2C">
              <w:t>0.002</w:t>
            </w:r>
          </w:p>
        </w:tc>
      </w:tr>
      <w:tr w:rsidR="00BD6603" w:rsidRPr="009A0B2C" w14:paraId="07D5E3FF" w14:textId="77777777" w:rsidTr="006436B3">
        <w:tc>
          <w:tcPr>
            <w:tcW w:w="427" w:type="dxa"/>
            <w:vMerge/>
            <w:tcBorders>
              <w:left w:val="single" w:sz="4" w:space="0" w:color="auto"/>
              <w:right w:val="single" w:sz="4" w:space="0" w:color="auto"/>
            </w:tcBorders>
            <w:shd w:val="clear" w:color="auto" w:fill="auto"/>
            <w:noWrap/>
            <w:textDirection w:val="btLr"/>
            <w:vAlign w:val="center"/>
          </w:tcPr>
          <w:p w14:paraId="6AA766B7" w14:textId="77777777" w:rsidR="00BD6603" w:rsidRPr="006436B3" w:rsidRDefault="00BD6603" w:rsidP="006436B3">
            <w:pPr>
              <w:jc w:val="center"/>
              <w:rPr>
                <w:color w:val="000000" w:themeColor="text1"/>
              </w:rPr>
            </w:pPr>
          </w:p>
        </w:tc>
        <w:tc>
          <w:tcPr>
            <w:tcW w:w="2400" w:type="dxa"/>
            <w:tcBorders>
              <w:top w:val="nil"/>
              <w:left w:val="single" w:sz="4" w:space="0" w:color="auto"/>
              <w:bottom w:val="nil"/>
            </w:tcBorders>
            <w:shd w:val="clear" w:color="auto" w:fill="66C2FA"/>
            <w:noWrap/>
            <w:tcMar>
              <w:left w:w="29" w:type="dxa"/>
            </w:tcMar>
            <w:vAlign w:val="center"/>
          </w:tcPr>
          <w:p w14:paraId="331C5AEA" w14:textId="467B7D9C" w:rsidR="00BD6603" w:rsidRPr="00D76730" w:rsidRDefault="00BD6603" w:rsidP="00D3728B">
            <w:r w:rsidRPr="00D76730">
              <w:t>(Any Statin*)</w:t>
            </w:r>
          </w:p>
        </w:tc>
        <w:tc>
          <w:tcPr>
            <w:tcW w:w="792" w:type="dxa"/>
            <w:tcBorders>
              <w:top w:val="nil"/>
              <w:bottom w:val="nil"/>
            </w:tcBorders>
            <w:shd w:val="clear" w:color="auto" w:fill="66C2FA"/>
            <w:noWrap/>
            <w:vAlign w:val="center"/>
          </w:tcPr>
          <w:p w14:paraId="61D89414" w14:textId="0A8EA7B6" w:rsidR="00BD6603" w:rsidRPr="00D76730" w:rsidRDefault="00BD6603" w:rsidP="005C300A">
            <w:pPr>
              <w:jc w:val="center"/>
            </w:pPr>
            <w:r w:rsidRPr="00D76730">
              <w:t>21,780</w:t>
            </w:r>
          </w:p>
        </w:tc>
        <w:tc>
          <w:tcPr>
            <w:tcW w:w="576" w:type="dxa"/>
            <w:tcBorders>
              <w:top w:val="nil"/>
              <w:bottom w:val="nil"/>
              <w:right w:val="single" w:sz="4" w:space="0" w:color="auto"/>
            </w:tcBorders>
            <w:shd w:val="clear" w:color="auto" w:fill="66C2FA"/>
            <w:noWrap/>
            <w:vAlign w:val="center"/>
          </w:tcPr>
          <w:p w14:paraId="4CB5B1A2" w14:textId="1C4B983D" w:rsidR="00BD6603" w:rsidRPr="00D76730" w:rsidRDefault="00BD6603" w:rsidP="005C300A">
            <w:pPr>
              <w:jc w:val="center"/>
              <w:rPr>
                <w:color w:val="000000"/>
              </w:rPr>
            </w:pPr>
            <w:r w:rsidRPr="009A0B2C">
              <w:t>275</w:t>
            </w:r>
          </w:p>
        </w:tc>
        <w:tc>
          <w:tcPr>
            <w:tcW w:w="1584" w:type="dxa"/>
            <w:tcBorders>
              <w:top w:val="nil"/>
              <w:left w:val="single" w:sz="4" w:space="0" w:color="auto"/>
              <w:bottom w:val="nil"/>
              <w:right w:val="nil"/>
            </w:tcBorders>
            <w:shd w:val="clear" w:color="auto" w:fill="66C2FA"/>
            <w:noWrap/>
            <w:vAlign w:val="center"/>
          </w:tcPr>
          <w:p w14:paraId="716C830B" w14:textId="21B86D8C" w:rsidR="00BD6603" w:rsidRPr="0024558A" w:rsidRDefault="00BD6603" w:rsidP="005C300A">
            <w:pPr>
              <w:jc w:val="center"/>
              <w:rPr>
                <w:rFonts w:cs="Calibri"/>
                <w:color w:val="FF0000"/>
              </w:rPr>
            </w:pPr>
            <w:r w:rsidRPr="009A0B2C">
              <w:t>1.00 (0.75-1.35)</w:t>
            </w:r>
          </w:p>
        </w:tc>
        <w:tc>
          <w:tcPr>
            <w:tcW w:w="720" w:type="dxa"/>
            <w:tcBorders>
              <w:top w:val="nil"/>
              <w:left w:val="nil"/>
              <w:bottom w:val="nil"/>
              <w:right w:val="nil"/>
            </w:tcBorders>
            <w:shd w:val="clear" w:color="auto" w:fill="66C2FA"/>
            <w:noWrap/>
            <w:vAlign w:val="center"/>
          </w:tcPr>
          <w:p w14:paraId="6AEC2C1D" w14:textId="700DEAC2" w:rsidR="00BD6603" w:rsidRPr="0024558A" w:rsidRDefault="00BD6603" w:rsidP="005C300A">
            <w:pPr>
              <w:jc w:val="center"/>
              <w:rPr>
                <w:rFonts w:cs="Calibri"/>
                <w:color w:val="FF0000"/>
              </w:rPr>
            </w:pPr>
            <w:r w:rsidRPr="009A0B2C">
              <w:t>0.98</w:t>
            </w:r>
          </w:p>
        </w:tc>
        <w:tc>
          <w:tcPr>
            <w:tcW w:w="576" w:type="dxa"/>
            <w:tcBorders>
              <w:top w:val="nil"/>
              <w:bottom w:val="nil"/>
              <w:right w:val="single" w:sz="4" w:space="0" w:color="auto"/>
            </w:tcBorders>
            <w:shd w:val="clear" w:color="auto" w:fill="66C2FA"/>
            <w:noWrap/>
            <w:vAlign w:val="center"/>
          </w:tcPr>
          <w:p w14:paraId="01653CC4" w14:textId="0DDB939F" w:rsidR="00BD6603" w:rsidRPr="009A0B2C" w:rsidRDefault="00BD6603" w:rsidP="005C300A">
            <w:pPr>
              <w:jc w:val="center"/>
            </w:pPr>
            <w:r w:rsidRPr="009A0B2C">
              <w:t>665</w:t>
            </w:r>
          </w:p>
        </w:tc>
        <w:tc>
          <w:tcPr>
            <w:tcW w:w="1583" w:type="dxa"/>
            <w:tcBorders>
              <w:top w:val="nil"/>
              <w:left w:val="single" w:sz="4" w:space="0" w:color="auto"/>
              <w:bottom w:val="nil"/>
              <w:right w:val="nil"/>
            </w:tcBorders>
            <w:shd w:val="clear" w:color="auto" w:fill="66C2FA"/>
            <w:noWrap/>
            <w:vAlign w:val="center"/>
          </w:tcPr>
          <w:p w14:paraId="23D8D1CB" w14:textId="0CC5922C" w:rsidR="00BD6603" w:rsidRPr="009A0B2C" w:rsidRDefault="00BD6603" w:rsidP="005C300A">
            <w:pPr>
              <w:jc w:val="center"/>
              <w:rPr>
                <w:rFonts w:cs="Calibri"/>
                <w:color w:val="000000" w:themeColor="text1"/>
              </w:rPr>
            </w:pPr>
            <w:r w:rsidRPr="0024558A">
              <w:t>0.68 (0.54-0.84)</w:t>
            </w:r>
          </w:p>
        </w:tc>
        <w:tc>
          <w:tcPr>
            <w:tcW w:w="577" w:type="dxa"/>
            <w:tcBorders>
              <w:top w:val="nil"/>
              <w:left w:val="nil"/>
              <w:bottom w:val="nil"/>
              <w:right w:val="nil"/>
            </w:tcBorders>
            <w:shd w:val="clear" w:color="auto" w:fill="66C2FA"/>
            <w:noWrap/>
            <w:vAlign w:val="center"/>
          </w:tcPr>
          <w:p w14:paraId="4FF52121" w14:textId="219F30DC" w:rsidR="00BD6603" w:rsidRPr="00BD6603" w:rsidRDefault="00BD6603" w:rsidP="005C300A">
            <w:pPr>
              <w:jc w:val="center"/>
              <w:rPr>
                <w:rFonts w:cs="Calibri"/>
                <w:color w:val="000000" w:themeColor="text1"/>
              </w:rPr>
            </w:pPr>
            <w:r w:rsidRPr="00BD6603">
              <w:t>0.0006</w:t>
            </w:r>
          </w:p>
        </w:tc>
        <w:tc>
          <w:tcPr>
            <w:tcW w:w="576" w:type="dxa"/>
            <w:tcBorders>
              <w:top w:val="nil"/>
              <w:bottom w:val="nil"/>
              <w:right w:val="single" w:sz="4" w:space="0" w:color="auto"/>
            </w:tcBorders>
            <w:shd w:val="clear" w:color="auto" w:fill="66C2FA"/>
            <w:noWrap/>
            <w:vAlign w:val="center"/>
          </w:tcPr>
          <w:p w14:paraId="0A04BFCD" w14:textId="7F42810F" w:rsidR="00BD6603" w:rsidRPr="009A0B2C" w:rsidRDefault="00BD6603" w:rsidP="005C300A">
            <w:pPr>
              <w:jc w:val="center"/>
            </w:pPr>
            <w:r w:rsidRPr="009A0B2C">
              <w:t>493</w:t>
            </w:r>
          </w:p>
        </w:tc>
        <w:tc>
          <w:tcPr>
            <w:tcW w:w="1584" w:type="dxa"/>
            <w:tcBorders>
              <w:top w:val="nil"/>
              <w:left w:val="single" w:sz="4" w:space="0" w:color="auto"/>
              <w:bottom w:val="nil"/>
              <w:right w:val="nil"/>
            </w:tcBorders>
            <w:shd w:val="clear" w:color="auto" w:fill="66C2FA"/>
            <w:noWrap/>
            <w:vAlign w:val="center"/>
          </w:tcPr>
          <w:p w14:paraId="733EDE4E" w14:textId="754D521F" w:rsidR="00BD6603" w:rsidRPr="0024558A" w:rsidRDefault="00BD6603" w:rsidP="005C300A">
            <w:pPr>
              <w:jc w:val="center"/>
              <w:rPr>
                <w:rFonts w:cs="Calibri"/>
                <w:color w:val="FF0000"/>
              </w:rPr>
            </w:pPr>
            <w:r w:rsidRPr="009A0B2C">
              <w:t>0.89 (0.74-1.07)</w:t>
            </w:r>
          </w:p>
        </w:tc>
        <w:tc>
          <w:tcPr>
            <w:tcW w:w="576" w:type="dxa"/>
            <w:tcBorders>
              <w:top w:val="nil"/>
              <w:left w:val="nil"/>
              <w:bottom w:val="nil"/>
              <w:right w:val="nil"/>
            </w:tcBorders>
            <w:shd w:val="clear" w:color="auto" w:fill="66C2FA"/>
            <w:noWrap/>
            <w:vAlign w:val="center"/>
          </w:tcPr>
          <w:p w14:paraId="4DE35770" w14:textId="69B87742" w:rsidR="00BD6603" w:rsidRPr="0024558A" w:rsidRDefault="00BD6603" w:rsidP="005C300A">
            <w:pPr>
              <w:jc w:val="center"/>
              <w:rPr>
                <w:rFonts w:cs="Calibri"/>
                <w:color w:val="FF0000"/>
              </w:rPr>
            </w:pPr>
            <w:r w:rsidRPr="009A0B2C">
              <w:t>0.20</w:t>
            </w:r>
          </w:p>
        </w:tc>
        <w:tc>
          <w:tcPr>
            <w:tcW w:w="576" w:type="dxa"/>
            <w:tcBorders>
              <w:top w:val="nil"/>
              <w:bottom w:val="nil"/>
              <w:right w:val="single" w:sz="4" w:space="0" w:color="auto"/>
            </w:tcBorders>
            <w:shd w:val="clear" w:color="auto" w:fill="66C2FA"/>
            <w:noWrap/>
            <w:vAlign w:val="center"/>
          </w:tcPr>
          <w:p w14:paraId="259E3C54" w14:textId="2EB27B28" w:rsidR="00BD6603" w:rsidRPr="009A0B2C" w:rsidRDefault="00BD6603" w:rsidP="005C300A">
            <w:pPr>
              <w:jc w:val="center"/>
              <w:rPr>
                <w:color w:val="000000" w:themeColor="text1"/>
              </w:rPr>
            </w:pPr>
            <w:r w:rsidRPr="00D76730">
              <w:t>411</w:t>
            </w:r>
          </w:p>
        </w:tc>
        <w:tc>
          <w:tcPr>
            <w:tcW w:w="1583" w:type="dxa"/>
            <w:tcBorders>
              <w:top w:val="nil"/>
              <w:left w:val="single" w:sz="4" w:space="0" w:color="auto"/>
              <w:bottom w:val="nil"/>
              <w:right w:val="nil"/>
            </w:tcBorders>
            <w:shd w:val="clear" w:color="auto" w:fill="66C2FA"/>
            <w:noWrap/>
            <w:vAlign w:val="center"/>
          </w:tcPr>
          <w:p w14:paraId="427D37C9" w14:textId="6CA82AB7" w:rsidR="00BD6603" w:rsidRPr="009A0B2C" w:rsidRDefault="00BD6603" w:rsidP="005C300A">
            <w:pPr>
              <w:jc w:val="center"/>
              <w:rPr>
                <w:rFonts w:cs="Calibri"/>
                <w:color w:val="000000" w:themeColor="text1"/>
              </w:rPr>
            </w:pPr>
            <w:r w:rsidRPr="0024558A">
              <w:t>0.52 (0.43-0.62)</w:t>
            </w:r>
          </w:p>
        </w:tc>
        <w:tc>
          <w:tcPr>
            <w:tcW w:w="721" w:type="dxa"/>
            <w:tcBorders>
              <w:top w:val="nil"/>
              <w:left w:val="nil"/>
              <w:bottom w:val="nil"/>
              <w:right w:val="single" w:sz="4" w:space="0" w:color="auto"/>
            </w:tcBorders>
            <w:shd w:val="clear" w:color="auto" w:fill="66C2FA"/>
            <w:noWrap/>
            <w:vAlign w:val="center"/>
          </w:tcPr>
          <w:p w14:paraId="58D1E89E" w14:textId="40EA1AF2" w:rsidR="00BD6603" w:rsidRPr="009A0B2C" w:rsidRDefault="00BD6603" w:rsidP="005C300A">
            <w:pPr>
              <w:jc w:val="center"/>
              <w:rPr>
                <w:rFonts w:cs="Calibri"/>
                <w:color w:val="000000" w:themeColor="text1"/>
              </w:rPr>
            </w:pPr>
            <w:r w:rsidRPr="0024558A">
              <w:t>&lt;0.0001</w:t>
            </w:r>
          </w:p>
        </w:tc>
      </w:tr>
      <w:tr w:rsidR="00BD6603" w:rsidRPr="009A0B2C" w14:paraId="0304B37F" w14:textId="77777777" w:rsidTr="006436B3">
        <w:tc>
          <w:tcPr>
            <w:tcW w:w="427" w:type="dxa"/>
            <w:vMerge/>
            <w:tcBorders>
              <w:left w:val="single" w:sz="4" w:space="0" w:color="auto"/>
              <w:right w:val="single" w:sz="4" w:space="0" w:color="auto"/>
            </w:tcBorders>
            <w:shd w:val="clear" w:color="auto" w:fill="auto"/>
            <w:noWrap/>
            <w:textDirection w:val="btLr"/>
            <w:vAlign w:val="center"/>
          </w:tcPr>
          <w:p w14:paraId="5751F0B7" w14:textId="77777777" w:rsidR="00BD6603" w:rsidRPr="006436B3" w:rsidRDefault="00BD6603" w:rsidP="006436B3">
            <w:pPr>
              <w:jc w:val="center"/>
              <w:rPr>
                <w:color w:val="000000" w:themeColor="text1"/>
              </w:rPr>
            </w:pPr>
          </w:p>
        </w:tc>
        <w:tc>
          <w:tcPr>
            <w:tcW w:w="2400" w:type="dxa"/>
            <w:tcBorders>
              <w:top w:val="nil"/>
              <w:left w:val="single" w:sz="4" w:space="0" w:color="auto"/>
              <w:bottom w:val="single" w:sz="4" w:space="0" w:color="auto"/>
            </w:tcBorders>
            <w:shd w:val="clear" w:color="auto" w:fill="8FFFC2"/>
            <w:noWrap/>
            <w:tcMar>
              <w:left w:w="29" w:type="dxa"/>
            </w:tcMar>
            <w:vAlign w:val="center"/>
          </w:tcPr>
          <w:p w14:paraId="7D8C87D9" w14:textId="697D8535" w:rsidR="00BD6603" w:rsidRPr="00D76730" w:rsidRDefault="00BD6603" w:rsidP="00D3728B">
            <w:r w:rsidRPr="00D76730">
              <w:t>(Any NS-LLT*)</w:t>
            </w:r>
          </w:p>
        </w:tc>
        <w:tc>
          <w:tcPr>
            <w:tcW w:w="792" w:type="dxa"/>
            <w:tcBorders>
              <w:top w:val="nil"/>
              <w:bottom w:val="single" w:sz="4" w:space="0" w:color="auto"/>
            </w:tcBorders>
            <w:shd w:val="clear" w:color="auto" w:fill="8FFFC2"/>
            <w:noWrap/>
            <w:vAlign w:val="center"/>
          </w:tcPr>
          <w:p w14:paraId="13449B34" w14:textId="0F6C265D" w:rsidR="00BD6603" w:rsidRPr="00D76730" w:rsidRDefault="00BD6603" w:rsidP="005C300A">
            <w:pPr>
              <w:jc w:val="center"/>
            </w:pPr>
            <w:r w:rsidRPr="00D76730">
              <w:t>11,315</w:t>
            </w:r>
          </w:p>
        </w:tc>
        <w:tc>
          <w:tcPr>
            <w:tcW w:w="576" w:type="dxa"/>
            <w:tcBorders>
              <w:top w:val="nil"/>
              <w:bottom w:val="single" w:sz="4" w:space="0" w:color="auto"/>
              <w:right w:val="single" w:sz="4" w:space="0" w:color="auto"/>
            </w:tcBorders>
            <w:shd w:val="clear" w:color="auto" w:fill="8FFFC2"/>
            <w:noWrap/>
            <w:vAlign w:val="center"/>
          </w:tcPr>
          <w:p w14:paraId="4A02C7AC" w14:textId="4F5242E5" w:rsidR="00BD6603" w:rsidRPr="00D76730" w:rsidRDefault="00BD6603" w:rsidP="005C300A">
            <w:pPr>
              <w:jc w:val="center"/>
              <w:rPr>
                <w:color w:val="000000"/>
              </w:rPr>
            </w:pPr>
            <w:r w:rsidRPr="009A0B2C">
              <w:t>121</w:t>
            </w:r>
          </w:p>
        </w:tc>
        <w:tc>
          <w:tcPr>
            <w:tcW w:w="1584" w:type="dxa"/>
            <w:tcBorders>
              <w:top w:val="nil"/>
              <w:left w:val="single" w:sz="4" w:space="0" w:color="auto"/>
              <w:bottom w:val="single" w:sz="4" w:space="0" w:color="auto"/>
              <w:right w:val="nil"/>
            </w:tcBorders>
            <w:shd w:val="clear" w:color="auto" w:fill="8FFFC2"/>
            <w:noWrap/>
            <w:vAlign w:val="center"/>
          </w:tcPr>
          <w:p w14:paraId="67B2EAA6" w14:textId="3E973669" w:rsidR="00BD6603" w:rsidRPr="0024558A" w:rsidRDefault="00BD6603" w:rsidP="005C300A">
            <w:pPr>
              <w:jc w:val="center"/>
              <w:rPr>
                <w:rFonts w:cs="Calibri"/>
              </w:rPr>
            </w:pPr>
            <w:r w:rsidRPr="0024558A">
              <w:t>0.67 (0.46-0.97)</w:t>
            </w:r>
          </w:p>
        </w:tc>
        <w:tc>
          <w:tcPr>
            <w:tcW w:w="720" w:type="dxa"/>
            <w:tcBorders>
              <w:top w:val="nil"/>
              <w:left w:val="nil"/>
              <w:bottom w:val="single" w:sz="4" w:space="0" w:color="auto"/>
              <w:right w:val="nil"/>
            </w:tcBorders>
            <w:shd w:val="clear" w:color="auto" w:fill="8FFFC2"/>
            <w:noWrap/>
            <w:vAlign w:val="center"/>
          </w:tcPr>
          <w:p w14:paraId="55E0C1FD" w14:textId="44DCB5A0" w:rsidR="00BD6603" w:rsidRPr="0024558A" w:rsidRDefault="00BD6603" w:rsidP="005C300A">
            <w:pPr>
              <w:jc w:val="center"/>
              <w:rPr>
                <w:rFonts w:cs="Calibri"/>
              </w:rPr>
            </w:pPr>
            <w:r w:rsidRPr="0024558A">
              <w:t>0.04</w:t>
            </w:r>
          </w:p>
        </w:tc>
        <w:tc>
          <w:tcPr>
            <w:tcW w:w="576" w:type="dxa"/>
            <w:tcBorders>
              <w:top w:val="nil"/>
              <w:bottom w:val="single" w:sz="4" w:space="0" w:color="auto"/>
              <w:right w:val="single" w:sz="4" w:space="0" w:color="auto"/>
            </w:tcBorders>
            <w:shd w:val="clear" w:color="auto" w:fill="8FFFC2"/>
            <w:noWrap/>
            <w:vAlign w:val="center"/>
          </w:tcPr>
          <w:p w14:paraId="2A7EDF07" w14:textId="79FE19DC" w:rsidR="00BD6603" w:rsidRPr="009A0B2C" w:rsidRDefault="00BD6603" w:rsidP="005C300A">
            <w:pPr>
              <w:jc w:val="center"/>
            </w:pPr>
            <w:r w:rsidRPr="009A0B2C">
              <w:t>369</w:t>
            </w:r>
          </w:p>
        </w:tc>
        <w:tc>
          <w:tcPr>
            <w:tcW w:w="1583" w:type="dxa"/>
            <w:tcBorders>
              <w:top w:val="nil"/>
              <w:left w:val="single" w:sz="4" w:space="0" w:color="auto"/>
              <w:bottom w:val="single" w:sz="4" w:space="0" w:color="auto"/>
              <w:right w:val="nil"/>
            </w:tcBorders>
            <w:shd w:val="clear" w:color="auto" w:fill="8FFFC2"/>
            <w:noWrap/>
            <w:vAlign w:val="center"/>
          </w:tcPr>
          <w:p w14:paraId="603EDA65" w14:textId="554379AE" w:rsidR="00BD6603" w:rsidRPr="0024558A" w:rsidRDefault="00BD6603" w:rsidP="005C300A">
            <w:pPr>
              <w:jc w:val="center"/>
              <w:rPr>
                <w:rFonts w:cs="Calibri"/>
                <w:color w:val="FF0000"/>
              </w:rPr>
            </w:pPr>
            <w:r w:rsidRPr="009A0B2C">
              <w:t>1.00 (0.72-1.39)</w:t>
            </w:r>
          </w:p>
        </w:tc>
        <w:tc>
          <w:tcPr>
            <w:tcW w:w="577" w:type="dxa"/>
            <w:tcBorders>
              <w:top w:val="nil"/>
              <w:left w:val="nil"/>
              <w:bottom w:val="single" w:sz="4" w:space="0" w:color="auto"/>
              <w:right w:val="nil"/>
            </w:tcBorders>
            <w:shd w:val="clear" w:color="auto" w:fill="8FFFC2"/>
            <w:noWrap/>
            <w:vAlign w:val="center"/>
          </w:tcPr>
          <w:p w14:paraId="664D4023" w14:textId="48E67BF0" w:rsidR="00BD6603" w:rsidRPr="0024558A" w:rsidRDefault="00BD6603" w:rsidP="005C300A">
            <w:pPr>
              <w:jc w:val="center"/>
              <w:rPr>
                <w:rFonts w:cs="Calibri"/>
                <w:color w:val="FF0000"/>
              </w:rPr>
            </w:pPr>
            <w:r w:rsidRPr="009A0B2C">
              <w:t>0.98</w:t>
            </w:r>
          </w:p>
        </w:tc>
        <w:tc>
          <w:tcPr>
            <w:tcW w:w="576" w:type="dxa"/>
            <w:tcBorders>
              <w:top w:val="nil"/>
              <w:bottom w:val="single" w:sz="4" w:space="0" w:color="auto"/>
              <w:right w:val="single" w:sz="4" w:space="0" w:color="auto"/>
            </w:tcBorders>
            <w:shd w:val="clear" w:color="auto" w:fill="8FFFC2"/>
            <w:noWrap/>
            <w:vAlign w:val="center"/>
          </w:tcPr>
          <w:p w14:paraId="3CA26AB0" w14:textId="6547C1B4" w:rsidR="00BD6603" w:rsidRPr="009A0B2C" w:rsidRDefault="00BD6603" w:rsidP="005C300A">
            <w:pPr>
              <w:jc w:val="center"/>
            </w:pPr>
            <w:r w:rsidRPr="009A0B2C">
              <w:t>240</w:t>
            </w:r>
          </w:p>
        </w:tc>
        <w:tc>
          <w:tcPr>
            <w:tcW w:w="1584" w:type="dxa"/>
            <w:tcBorders>
              <w:top w:val="nil"/>
              <w:left w:val="single" w:sz="4" w:space="0" w:color="auto"/>
              <w:bottom w:val="single" w:sz="4" w:space="0" w:color="auto"/>
              <w:right w:val="nil"/>
            </w:tcBorders>
            <w:shd w:val="clear" w:color="auto" w:fill="8FFFC2"/>
            <w:noWrap/>
            <w:vAlign w:val="center"/>
          </w:tcPr>
          <w:p w14:paraId="3DE3B1F6" w14:textId="64CEBE43" w:rsidR="00BD6603" w:rsidRPr="009A0B2C" w:rsidRDefault="00BD6603" w:rsidP="005C300A">
            <w:pPr>
              <w:jc w:val="center"/>
              <w:rPr>
                <w:rFonts w:cs="Calibri"/>
              </w:rPr>
            </w:pPr>
            <w:r w:rsidRPr="009A0B2C">
              <w:t>1.07 (0.79-1.44)</w:t>
            </w:r>
          </w:p>
        </w:tc>
        <w:tc>
          <w:tcPr>
            <w:tcW w:w="576" w:type="dxa"/>
            <w:tcBorders>
              <w:top w:val="nil"/>
              <w:left w:val="nil"/>
              <w:bottom w:val="single" w:sz="4" w:space="0" w:color="auto"/>
              <w:right w:val="nil"/>
            </w:tcBorders>
            <w:shd w:val="clear" w:color="auto" w:fill="8FFFC2"/>
            <w:noWrap/>
            <w:vAlign w:val="center"/>
          </w:tcPr>
          <w:p w14:paraId="632F03E8" w14:textId="63799102" w:rsidR="00BD6603" w:rsidRPr="009A0B2C" w:rsidRDefault="00BD6603" w:rsidP="005C300A">
            <w:pPr>
              <w:jc w:val="center"/>
              <w:rPr>
                <w:rFonts w:cs="Calibri"/>
              </w:rPr>
            </w:pPr>
            <w:r w:rsidRPr="009A0B2C">
              <w:t>0.67</w:t>
            </w:r>
          </w:p>
        </w:tc>
        <w:tc>
          <w:tcPr>
            <w:tcW w:w="576" w:type="dxa"/>
            <w:tcBorders>
              <w:top w:val="nil"/>
              <w:bottom w:val="single" w:sz="4" w:space="0" w:color="auto"/>
              <w:right w:val="single" w:sz="4" w:space="0" w:color="auto"/>
            </w:tcBorders>
            <w:shd w:val="clear" w:color="auto" w:fill="8FFFC2"/>
            <w:noWrap/>
            <w:vAlign w:val="center"/>
          </w:tcPr>
          <w:p w14:paraId="1DB5B772" w14:textId="7A32C691" w:rsidR="00BD6603" w:rsidRPr="009A0B2C" w:rsidRDefault="00BD6603" w:rsidP="005C300A">
            <w:pPr>
              <w:jc w:val="center"/>
              <w:rPr>
                <w:color w:val="000000" w:themeColor="text1"/>
              </w:rPr>
            </w:pPr>
            <w:r w:rsidRPr="00D76730">
              <w:t>142</w:t>
            </w:r>
          </w:p>
        </w:tc>
        <w:tc>
          <w:tcPr>
            <w:tcW w:w="1583" w:type="dxa"/>
            <w:tcBorders>
              <w:top w:val="nil"/>
              <w:left w:val="single" w:sz="4" w:space="0" w:color="auto"/>
              <w:bottom w:val="single" w:sz="4" w:space="0" w:color="auto"/>
              <w:right w:val="nil"/>
            </w:tcBorders>
            <w:shd w:val="clear" w:color="auto" w:fill="8FFFC2"/>
            <w:noWrap/>
            <w:vAlign w:val="center"/>
          </w:tcPr>
          <w:p w14:paraId="5F4B53EC" w14:textId="43997255" w:rsidR="00BD6603" w:rsidRPr="009A0B2C" w:rsidRDefault="00BD6603" w:rsidP="005C300A">
            <w:pPr>
              <w:jc w:val="center"/>
              <w:rPr>
                <w:rFonts w:cs="Calibri"/>
                <w:color w:val="000000" w:themeColor="text1"/>
              </w:rPr>
            </w:pPr>
            <w:r w:rsidRPr="0024558A">
              <w:t>0.42 (0.28-0.63)</w:t>
            </w:r>
          </w:p>
        </w:tc>
        <w:tc>
          <w:tcPr>
            <w:tcW w:w="721" w:type="dxa"/>
            <w:tcBorders>
              <w:top w:val="nil"/>
              <w:left w:val="nil"/>
              <w:bottom w:val="single" w:sz="4" w:space="0" w:color="auto"/>
              <w:right w:val="single" w:sz="4" w:space="0" w:color="auto"/>
            </w:tcBorders>
            <w:shd w:val="clear" w:color="auto" w:fill="8FFFC2"/>
            <w:noWrap/>
            <w:vAlign w:val="center"/>
          </w:tcPr>
          <w:p w14:paraId="67DF77D2" w14:textId="2CFA2662" w:rsidR="00BD6603" w:rsidRPr="009A0B2C" w:rsidRDefault="00BD6603" w:rsidP="005C300A">
            <w:pPr>
              <w:jc w:val="center"/>
              <w:rPr>
                <w:rFonts w:cs="Calibri"/>
                <w:color w:val="000000" w:themeColor="text1"/>
              </w:rPr>
            </w:pPr>
            <w:r w:rsidRPr="0024558A">
              <w:t>&lt;0.0001</w:t>
            </w:r>
          </w:p>
        </w:tc>
      </w:tr>
      <w:tr w:rsidR="00BD6603" w:rsidRPr="009A0B2C" w14:paraId="189E087A" w14:textId="77777777" w:rsidTr="006436B3">
        <w:trPr>
          <w:cantSplit/>
          <w:trHeight w:val="20"/>
        </w:trPr>
        <w:tc>
          <w:tcPr>
            <w:tcW w:w="427" w:type="dxa"/>
            <w:vMerge w:val="restart"/>
            <w:tcBorders>
              <w:left w:val="single" w:sz="4" w:space="0" w:color="000000" w:themeColor="text1"/>
              <w:right w:val="single" w:sz="4" w:space="0" w:color="000000" w:themeColor="text1"/>
            </w:tcBorders>
            <w:shd w:val="clear" w:color="auto" w:fill="auto"/>
            <w:noWrap/>
            <w:textDirection w:val="btLr"/>
            <w:vAlign w:val="center"/>
          </w:tcPr>
          <w:p w14:paraId="5BED13BB" w14:textId="15BF4BF1" w:rsidR="00BD6603" w:rsidRPr="006436B3" w:rsidRDefault="0053707C" w:rsidP="006436B3">
            <w:pPr>
              <w:jc w:val="center"/>
              <w:rPr>
                <w:i/>
                <w:iCs/>
                <w:color w:val="000000" w:themeColor="text1"/>
                <w:spacing w:val="-6"/>
              </w:rPr>
            </w:pPr>
            <w:r w:rsidRPr="006436B3">
              <w:rPr>
                <w:color w:val="000000" w:themeColor="text1"/>
              </w:rPr>
              <w:t>Recent Use</w:t>
            </w:r>
          </w:p>
        </w:tc>
        <w:tc>
          <w:tcPr>
            <w:tcW w:w="2400" w:type="dxa"/>
            <w:tcBorders>
              <w:top w:val="single" w:sz="4" w:space="0" w:color="auto"/>
              <w:left w:val="single" w:sz="4" w:space="0" w:color="000000" w:themeColor="text1"/>
              <w:bottom w:val="nil"/>
            </w:tcBorders>
            <w:shd w:val="clear" w:color="auto" w:fill="auto"/>
            <w:noWrap/>
            <w:tcMar>
              <w:left w:w="29" w:type="dxa"/>
            </w:tcMar>
            <w:vAlign w:val="center"/>
          </w:tcPr>
          <w:p w14:paraId="311AE425" w14:textId="77777777" w:rsidR="00BD6603" w:rsidRPr="008169F7" w:rsidRDefault="00BD6603" w:rsidP="00D3728B">
            <w:r w:rsidRPr="008169F7">
              <w:t>Statin</w:t>
            </w:r>
          </w:p>
        </w:tc>
        <w:tc>
          <w:tcPr>
            <w:tcW w:w="792" w:type="dxa"/>
            <w:tcBorders>
              <w:top w:val="single" w:sz="4" w:space="0" w:color="auto"/>
              <w:bottom w:val="nil"/>
            </w:tcBorders>
            <w:shd w:val="clear" w:color="auto" w:fill="auto"/>
            <w:noWrap/>
            <w:vAlign w:val="center"/>
          </w:tcPr>
          <w:p w14:paraId="6FAF38E7" w14:textId="77777777" w:rsidR="00BD6603" w:rsidRPr="00D203B2" w:rsidRDefault="00BD6603" w:rsidP="005C300A">
            <w:pPr>
              <w:jc w:val="center"/>
            </w:pPr>
            <w:r w:rsidRPr="00D203B2">
              <w:t>10,059</w:t>
            </w:r>
          </w:p>
        </w:tc>
        <w:tc>
          <w:tcPr>
            <w:tcW w:w="576" w:type="dxa"/>
            <w:tcBorders>
              <w:top w:val="single" w:sz="4" w:space="0" w:color="auto"/>
              <w:bottom w:val="nil"/>
              <w:right w:val="single" w:sz="4" w:space="0" w:color="auto"/>
            </w:tcBorders>
            <w:shd w:val="clear" w:color="auto" w:fill="auto"/>
            <w:noWrap/>
            <w:vAlign w:val="center"/>
          </w:tcPr>
          <w:p w14:paraId="3026F17A" w14:textId="7D5D614D" w:rsidR="00BD6603" w:rsidRPr="00D203B2" w:rsidRDefault="00BD6603" w:rsidP="005C300A">
            <w:pPr>
              <w:jc w:val="center"/>
            </w:pPr>
            <w:r w:rsidRPr="009A0B2C">
              <w:t>167</w:t>
            </w:r>
          </w:p>
        </w:tc>
        <w:tc>
          <w:tcPr>
            <w:tcW w:w="1584" w:type="dxa"/>
            <w:tcBorders>
              <w:top w:val="single" w:sz="4" w:space="0" w:color="auto"/>
              <w:left w:val="single" w:sz="4" w:space="0" w:color="auto"/>
              <w:bottom w:val="nil"/>
              <w:right w:val="nil"/>
            </w:tcBorders>
            <w:shd w:val="clear" w:color="auto" w:fill="auto"/>
            <w:noWrap/>
            <w:vAlign w:val="center"/>
          </w:tcPr>
          <w:p w14:paraId="610A9D06" w14:textId="56988D63" w:rsidR="00BD6603" w:rsidRPr="009A0B2C" w:rsidRDefault="00BD6603" w:rsidP="005C300A">
            <w:pPr>
              <w:jc w:val="center"/>
              <w:rPr>
                <w:spacing w:val="-4"/>
              </w:rPr>
            </w:pPr>
            <w:r w:rsidRPr="009A0B2C">
              <w:t>1.21 (0.94-1.56)</w:t>
            </w:r>
          </w:p>
        </w:tc>
        <w:tc>
          <w:tcPr>
            <w:tcW w:w="720" w:type="dxa"/>
            <w:tcBorders>
              <w:top w:val="single" w:sz="4" w:space="0" w:color="auto"/>
              <w:left w:val="nil"/>
              <w:bottom w:val="nil"/>
              <w:right w:val="nil"/>
            </w:tcBorders>
            <w:shd w:val="clear" w:color="auto" w:fill="auto"/>
            <w:noWrap/>
            <w:vAlign w:val="center"/>
          </w:tcPr>
          <w:p w14:paraId="6F36E8DC" w14:textId="5FD4FDDD" w:rsidR="00BD6603" w:rsidRPr="009A0B2C" w:rsidRDefault="00BD6603" w:rsidP="005C300A">
            <w:pPr>
              <w:jc w:val="center"/>
            </w:pPr>
            <w:r w:rsidRPr="009A0B2C">
              <w:t>0.33</w:t>
            </w:r>
          </w:p>
        </w:tc>
        <w:tc>
          <w:tcPr>
            <w:tcW w:w="576" w:type="dxa"/>
            <w:tcBorders>
              <w:top w:val="single" w:sz="4" w:space="0" w:color="auto"/>
              <w:bottom w:val="nil"/>
              <w:right w:val="single" w:sz="4" w:space="0" w:color="auto"/>
            </w:tcBorders>
            <w:shd w:val="clear" w:color="auto" w:fill="auto"/>
            <w:noWrap/>
            <w:vAlign w:val="center"/>
          </w:tcPr>
          <w:p w14:paraId="28903F87" w14:textId="117AED8E" w:rsidR="00BD6603" w:rsidRPr="009A0B2C" w:rsidRDefault="00BD6603" w:rsidP="005C300A">
            <w:pPr>
              <w:jc w:val="center"/>
            </w:pPr>
            <w:r w:rsidRPr="009A0B2C">
              <w:t>438</w:t>
            </w:r>
          </w:p>
        </w:tc>
        <w:tc>
          <w:tcPr>
            <w:tcW w:w="1583" w:type="dxa"/>
            <w:tcBorders>
              <w:top w:val="single" w:sz="4" w:space="0" w:color="auto"/>
              <w:left w:val="single" w:sz="4" w:space="0" w:color="auto"/>
              <w:bottom w:val="nil"/>
              <w:right w:val="nil"/>
            </w:tcBorders>
            <w:shd w:val="clear" w:color="auto" w:fill="auto"/>
            <w:noWrap/>
            <w:vAlign w:val="center"/>
          </w:tcPr>
          <w:p w14:paraId="40E1DE68" w14:textId="4E1E0762" w:rsidR="00BD6603" w:rsidRPr="009A0B2C" w:rsidRDefault="00BD6603" w:rsidP="005C300A">
            <w:pPr>
              <w:jc w:val="center"/>
              <w:rPr>
                <w:spacing w:val="-4"/>
              </w:rPr>
            </w:pPr>
            <w:r w:rsidRPr="009A0B2C">
              <w:t>0.86 (0.74-1.00)</w:t>
            </w:r>
          </w:p>
        </w:tc>
        <w:tc>
          <w:tcPr>
            <w:tcW w:w="577" w:type="dxa"/>
            <w:tcBorders>
              <w:top w:val="single" w:sz="4" w:space="0" w:color="auto"/>
              <w:left w:val="nil"/>
              <w:bottom w:val="nil"/>
              <w:right w:val="nil"/>
            </w:tcBorders>
            <w:shd w:val="clear" w:color="auto" w:fill="auto"/>
            <w:noWrap/>
            <w:vAlign w:val="center"/>
          </w:tcPr>
          <w:p w14:paraId="341E16BF" w14:textId="43754D42" w:rsidR="00BD6603" w:rsidRPr="009A0B2C" w:rsidRDefault="00BD6603" w:rsidP="005C300A">
            <w:pPr>
              <w:jc w:val="center"/>
            </w:pPr>
            <w:r w:rsidRPr="009A0B2C">
              <w:t>0.19</w:t>
            </w:r>
          </w:p>
        </w:tc>
        <w:tc>
          <w:tcPr>
            <w:tcW w:w="576" w:type="dxa"/>
            <w:tcBorders>
              <w:top w:val="single" w:sz="4" w:space="0" w:color="auto"/>
              <w:bottom w:val="nil"/>
              <w:right w:val="single" w:sz="4" w:space="0" w:color="auto"/>
            </w:tcBorders>
            <w:shd w:val="clear" w:color="auto" w:fill="auto"/>
            <w:noWrap/>
            <w:vAlign w:val="center"/>
          </w:tcPr>
          <w:p w14:paraId="015B647F" w14:textId="56E23C6C" w:rsidR="00BD6603" w:rsidRPr="009A0B2C" w:rsidRDefault="00BD6603" w:rsidP="005C300A">
            <w:pPr>
              <w:jc w:val="center"/>
            </w:pPr>
            <w:r w:rsidRPr="009A0B2C">
              <w:t>236</w:t>
            </w:r>
          </w:p>
        </w:tc>
        <w:tc>
          <w:tcPr>
            <w:tcW w:w="1584" w:type="dxa"/>
            <w:tcBorders>
              <w:top w:val="single" w:sz="4" w:space="0" w:color="auto"/>
              <w:left w:val="single" w:sz="4" w:space="0" w:color="auto"/>
              <w:bottom w:val="nil"/>
              <w:right w:val="nil"/>
            </w:tcBorders>
            <w:shd w:val="clear" w:color="auto" w:fill="auto"/>
            <w:noWrap/>
            <w:vAlign w:val="center"/>
          </w:tcPr>
          <w:p w14:paraId="2A2B1E13" w14:textId="49D89DCB" w:rsidR="00BD6603" w:rsidRPr="009A0B2C" w:rsidRDefault="00BD6603" w:rsidP="005C300A">
            <w:pPr>
              <w:jc w:val="center"/>
              <w:rPr>
                <w:spacing w:val="-4"/>
              </w:rPr>
            </w:pPr>
            <w:r w:rsidRPr="009A0B2C">
              <w:t>0.95 (0.78-1.16)</w:t>
            </w:r>
          </w:p>
        </w:tc>
        <w:tc>
          <w:tcPr>
            <w:tcW w:w="576" w:type="dxa"/>
            <w:tcBorders>
              <w:top w:val="single" w:sz="4" w:space="0" w:color="auto"/>
              <w:left w:val="nil"/>
              <w:bottom w:val="nil"/>
              <w:right w:val="nil"/>
            </w:tcBorders>
            <w:shd w:val="clear" w:color="auto" w:fill="auto"/>
            <w:noWrap/>
            <w:vAlign w:val="center"/>
          </w:tcPr>
          <w:p w14:paraId="532D92BF" w14:textId="6FDC24BF" w:rsidR="00BD6603" w:rsidRPr="009A0B2C" w:rsidRDefault="00BD6603" w:rsidP="005C300A">
            <w:pPr>
              <w:jc w:val="center"/>
            </w:pPr>
            <w:r w:rsidRPr="009A0B2C">
              <w:t>0.76</w:t>
            </w:r>
          </w:p>
        </w:tc>
        <w:tc>
          <w:tcPr>
            <w:tcW w:w="576" w:type="dxa"/>
            <w:tcBorders>
              <w:top w:val="single" w:sz="4" w:space="0" w:color="auto"/>
              <w:bottom w:val="nil"/>
              <w:right w:val="single" w:sz="4" w:space="0" w:color="auto"/>
            </w:tcBorders>
            <w:shd w:val="clear" w:color="auto" w:fill="auto"/>
            <w:noWrap/>
            <w:vAlign w:val="center"/>
          </w:tcPr>
          <w:p w14:paraId="1663988C" w14:textId="62B0DE4F" w:rsidR="00BD6603" w:rsidRPr="009A0B2C" w:rsidRDefault="00BD6603" w:rsidP="005C300A">
            <w:pPr>
              <w:jc w:val="center"/>
              <w:rPr>
                <w:color w:val="000000" w:themeColor="text1"/>
              </w:rPr>
            </w:pPr>
            <w:r w:rsidRPr="00D203B2">
              <w:t>487</w:t>
            </w:r>
          </w:p>
        </w:tc>
        <w:tc>
          <w:tcPr>
            <w:tcW w:w="1583" w:type="dxa"/>
            <w:tcBorders>
              <w:top w:val="single" w:sz="4" w:space="0" w:color="auto"/>
              <w:left w:val="single" w:sz="4" w:space="0" w:color="auto"/>
              <w:bottom w:val="nil"/>
              <w:right w:val="nil"/>
            </w:tcBorders>
            <w:shd w:val="clear" w:color="auto" w:fill="auto"/>
            <w:noWrap/>
            <w:vAlign w:val="center"/>
          </w:tcPr>
          <w:p w14:paraId="05DFE4EA" w14:textId="50C6F4C0" w:rsidR="00BD6603" w:rsidRPr="009A0B2C" w:rsidRDefault="00BD6603" w:rsidP="005C300A">
            <w:pPr>
              <w:jc w:val="center"/>
            </w:pPr>
            <w:r w:rsidRPr="009A0B2C">
              <w:t>0.95 (0.79-1.13)</w:t>
            </w:r>
          </w:p>
        </w:tc>
        <w:tc>
          <w:tcPr>
            <w:tcW w:w="721" w:type="dxa"/>
            <w:tcBorders>
              <w:top w:val="single" w:sz="4" w:space="0" w:color="auto"/>
              <w:left w:val="nil"/>
              <w:bottom w:val="nil"/>
              <w:right w:val="single" w:sz="4" w:space="0" w:color="auto"/>
            </w:tcBorders>
            <w:shd w:val="clear" w:color="auto" w:fill="auto"/>
            <w:noWrap/>
            <w:vAlign w:val="center"/>
          </w:tcPr>
          <w:p w14:paraId="795DA55E" w14:textId="03E7AA7E" w:rsidR="00BD6603" w:rsidRPr="009A0B2C" w:rsidRDefault="00BD6603" w:rsidP="005C300A">
            <w:pPr>
              <w:jc w:val="center"/>
            </w:pPr>
            <w:r w:rsidRPr="009A0B2C">
              <w:t>0.73</w:t>
            </w:r>
          </w:p>
        </w:tc>
      </w:tr>
      <w:tr w:rsidR="00BD6603" w:rsidRPr="009A0B2C" w14:paraId="2BA63243" w14:textId="77777777" w:rsidTr="006436B3">
        <w:tc>
          <w:tcPr>
            <w:tcW w:w="427" w:type="dxa"/>
            <w:vMerge/>
            <w:tcBorders>
              <w:left w:val="single" w:sz="4" w:space="0" w:color="000000" w:themeColor="text1"/>
              <w:right w:val="single" w:sz="4" w:space="0" w:color="000000" w:themeColor="text1"/>
            </w:tcBorders>
            <w:shd w:val="clear" w:color="auto" w:fill="auto"/>
            <w:noWrap/>
            <w:textDirection w:val="btLr"/>
            <w:vAlign w:val="center"/>
          </w:tcPr>
          <w:p w14:paraId="01B7F795" w14:textId="77777777" w:rsidR="00BD6603" w:rsidRPr="00644871" w:rsidRDefault="00BD6603" w:rsidP="00D3728B"/>
        </w:tc>
        <w:tc>
          <w:tcPr>
            <w:tcW w:w="2400" w:type="dxa"/>
            <w:tcBorders>
              <w:top w:val="nil"/>
              <w:left w:val="single" w:sz="4" w:space="0" w:color="000000" w:themeColor="text1"/>
              <w:bottom w:val="nil"/>
            </w:tcBorders>
            <w:shd w:val="clear" w:color="auto" w:fill="auto"/>
            <w:noWrap/>
            <w:tcMar>
              <w:left w:w="29" w:type="dxa"/>
            </w:tcMar>
            <w:vAlign w:val="center"/>
          </w:tcPr>
          <w:p w14:paraId="09A1B8A5" w14:textId="77777777" w:rsidR="00BD6603" w:rsidRPr="008169F7" w:rsidRDefault="00BD6603" w:rsidP="00D3728B">
            <w:r w:rsidRPr="008169F7">
              <w:t>Non-Statin LLT</w:t>
            </w:r>
          </w:p>
        </w:tc>
        <w:tc>
          <w:tcPr>
            <w:tcW w:w="792" w:type="dxa"/>
            <w:tcBorders>
              <w:top w:val="nil"/>
              <w:bottom w:val="nil"/>
            </w:tcBorders>
            <w:shd w:val="clear" w:color="auto" w:fill="auto"/>
            <w:noWrap/>
            <w:vAlign w:val="center"/>
          </w:tcPr>
          <w:p w14:paraId="1C353730" w14:textId="77777777" w:rsidR="00BD6603" w:rsidRPr="00D203B2" w:rsidRDefault="00BD6603" w:rsidP="005C300A">
            <w:pPr>
              <w:jc w:val="center"/>
              <w:rPr>
                <w:b/>
                <w:bCs/>
              </w:rPr>
            </w:pPr>
            <w:r w:rsidRPr="00D203B2">
              <w:t>6,359</w:t>
            </w:r>
          </w:p>
        </w:tc>
        <w:tc>
          <w:tcPr>
            <w:tcW w:w="576" w:type="dxa"/>
            <w:tcBorders>
              <w:top w:val="nil"/>
              <w:bottom w:val="nil"/>
              <w:right w:val="single" w:sz="4" w:space="0" w:color="auto"/>
            </w:tcBorders>
            <w:shd w:val="clear" w:color="auto" w:fill="auto"/>
            <w:noWrap/>
            <w:vAlign w:val="center"/>
          </w:tcPr>
          <w:p w14:paraId="4092DB1C" w14:textId="5E11B08C" w:rsidR="00BD6603" w:rsidRPr="00D203B2" w:rsidRDefault="00BD6603" w:rsidP="005C300A">
            <w:pPr>
              <w:jc w:val="center"/>
            </w:pPr>
            <w:r w:rsidRPr="009A0B2C">
              <w:t>84</w:t>
            </w:r>
          </w:p>
        </w:tc>
        <w:tc>
          <w:tcPr>
            <w:tcW w:w="1584" w:type="dxa"/>
            <w:tcBorders>
              <w:top w:val="nil"/>
              <w:left w:val="single" w:sz="4" w:space="0" w:color="auto"/>
              <w:bottom w:val="nil"/>
              <w:right w:val="nil"/>
            </w:tcBorders>
            <w:shd w:val="clear" w:color="auto" w:fill="auto"/>
            <w:noWrap/>
            <w:vAlign w:val="center"/>
          </w:tcPr>
          <w:p w14:paraId="5CEC91FB" w14:textId="3A7CED81" w:rsidR="00BD6603" w:rsidRPr="009A0B2C" w:rsidRDefault="00BD6603" w:rsidP="005C300A">
            <w:pPr>
              <w:jc w:val="center"/>
              <w:rPr>
                <w:spacing w:val="-4"/>
              </w:rPr>
            </w:pPr>
            <w:r w:rsidRPr="009A0B2C">
              <w:t>1.40 (0.81-2.39)</w:t>
            </w:r>
          </w:p>
        </w:tc>
        <w:tc>
          <w:tcPr>
            <w:tcW w:w="720" w:type="dxa"/>
            <w:tcBorders>
              <w:top w:val="nil"/>
              <w:left w:val="nil"/>
              <w:bottom w:val="nil"/>
              <w:right w:val="nil"/>
            </w:tcBorders>
            <w:shd w:val="clear" w:color="auto" w:fill="auto"/>
            <w:noWrap/>
            <w:vAlign w:val="center"/>
          </w:tcPr>
          <w:p w14:paraId="7AA93361" w14:textId="375C8ED2" w:rsidR="00BD6603" w:rsidRPr="009A0B2C" w:rsidRDefault="00BD6603" w:rsidP="005C300A">
            <w:pPr>
              <w:jc w:val="center"/>
            </w:pPr>
            <w:r w:rsidRPr="009A0B2C">
              <w:t>0.41</w:t>
            </w:r>
          </w:p>
        </w:tc>
        <w:tc>
          <w:tcPr>
            <w:tcW w:w="576" w:type="dxa"/>
            <w:tcBorders>
              <w:top w:val="nil"/>
              <w:bottom w:val="nil"/>
              <w:right w:val="single" w:sz="4" w:space="0" w:color="auto"/>
            </w:tcBorders>
            <w:shd w:val="clear" w:color="auto" w:fill="auto"/>
            <w:noWrap/>
            <w:vAlign w:val="center"/>
          </w:tcPr>
          <w:p w14:paraId="48251157" w14:textId="4CB0CD78" w:rsidR="00BD6603" w:rsidRPr="009A0B2C" w:rsidRDefault="00BD6603" w:rsidP="005C300A">
            <w:pPr>
              <w:jc w:val="center"/>
            </w:pPr>
            <w:r w:rsidRPr="009A0B2C">
              <w:t>281</w:t>
            </w:r>
          </w:p>
        </w:tc>
        <w:tc>
          <w:tcPr>
            <w:tcW w:w="1583" w:type="dxa"/>
            <w:tcBorders>
              <w:top w:val="nil"/>
              <w:left w:val="single" w:sz="4" w:space="0" w:color="auto"/>
              <w:bottom w:val="nil"/>
              <w:right w:val="nil"/>
            </w:tcBorders>
            <w:shd w:val="clear" w:color="auto" w:fill="auto"/>
            <w:noWrap/>
            <w:vAlign w:val="center"/>
          </w:tcPr>
          <w:p w14:paraId="51170F3F" w14:textId="3CED2968" w:rsidR="00BD6603" w:rsidRPr="009A0B2C" w:rsidRDefault="00BD6603" w:rsidP="005C300A">
            <w:pPr>
              <w:jc w:val="center"/>
              <w:rPr>
                <w:spacing w:val="-4"/>
              </w:rPr>
            </w:pPr>
            <w:r w:rsidRPr="009A0B2C">
              <w:t>1.20 (0.96-1.51)</w:t>
            </w:r>
          </w:p>
        </w:tc>
        <w:tc>
          <w:tcPr>
            <w:tcW w:w="577" w:type="dxa"/>
            <w:tcBorders>
              <w:top w:val="nil"/>
              <w:left w:val="nil"/>
              <w:bottom w:val="nil"/>
              <w:right w:val="nil"/>
            </w:tcBorders>
            <w:shd w:val="clear" w:color="auto" w:fill="auto"/>
            <w:noWrap/>
            <w:vAlign w:val="center"/>
          </w:tcPr>
          <w:p w14:paraId="7CB0B927" w14:textId="30F46EDE" w:rsidR="00BD6603" w:rsidRPr="009A0B2C" w:rsidRDefault="00BD6603" w:rsidP="005C300A">
            <w:pPr>
              <w:jc w:val="center"/>
            </w:pPr>
            <w:r w:rsidRPr="009A0B2C">
              <w:t>0.29</w:t>
            </w:r>
          </w:p>
        </w:tc>
        <w:tc>
          <w:tcPr>
            <w:tcW w:w="576" w:type="dxa"/>
            <w:tcBorders>
              <w:top w:val="nil"/>
              <w:bottom w:val="nil"/>
              <w:right w:val="single" w:sz="4" w:space="0" w:color="auto"/>
            </w:tcBorders>
            <w:shd w:val="clear" w:color="auto" w:fill="auto"/>
            <w:noWrap/>
            <w:vAlign w:val="center"/>
          </w:tcPr>
          <w:p w14:paraId="22BC0222" w14:textId="4794F230" w:rsidR="00BD6603" w:rsidRPr="009A0B2C" w:rsidRDefault="00BD6603" w:rsidP="005C300A">
            <w:pPr>
              <w:jc w:val="center"/>
            </w:pPr>
            <w:r w:rsidRPr="009A0B2C">
              <w:t>144</w:t>
            </w:r>
          </w:p>
        </w:tc>
        <w:tc>
          <w:tcPr>
            <w:tcW w:w="1584" w:type="dxa"/>
            <w:tcBorders>
              <w:top w:val="nil"/>
              <w:left w:val="single" w:sz="4" w:space="0" w:color="auto"/>
              <w:bottom w:val="nil"/>
              <w:right w:val="nil"/>
            </w:tcBorders>
            <w:shd w:val="clear" w:color="auto" w:fill="auto"/>
            <w:noWrap/>
            <w:vAlign w:val="center"/>
          </w:tcPr>
          <w:p w14:paraId="21AA9AA9" w14:textId="266C1623" w:rsidR="00BD6603" w:rsidRPr="009A0B2C" w:rsidRDefault="00BD6603" w:rsidP="005C300A">
            <w:pPr>
              <w:jc w:val="center"/>
              <w:rPr>
                <w:spacing w:val="-4"/>
              </w:rPr>
            </w:pPr>
            <w:r w:rsidRPr="009A0B2C">
              <w:t>0.86 (0.69-1.08)</w:t>
            </w:r>
          </w:p>
        </w:tc>
        <w:tc>
          <w:tcPr>
            <w:tcW w:w="576" w:type="dxa"/>
            <w:tcBorders>
              <w:top w:val="nil"/>
              <w:left w:val="nil"/>
              <w:bottom w:val="nil"/>
              <w:right w:val="nil"/>
            </w:tcBorders>
            <w:shd w:val="clear" w:color="auto" w:fill="auto"/>
            <w:noWrap/>
            <w:vAlign w:val="center"/>
          </w:tcPr>
          <w:p w14:paraId="28FC03BD" w14:textId="7C63D0AD" w:rsidR="00BD6603" w:rsidRPr="009A0B2C" w:rsidRDefault="00BD6603" w:rsidP="005C300A">
            <w:pPr>
              <w:jc w:val="center"/>
            </w:pPr>
            <w:r w:rsidRPr="009A0B2C">
              <w:t>0.37</w:t>
            </w:r>
          </w:p>
        </w:tc>
        <w:tc>
          <w:tcPr>
            <w:tcW w:w="576" w:type="dxa"/>
            <w:tcBorders>
              <w:top w:val="nil"/>
              <w:bottom w:val="nil"/>
              <w:right w:val="single" w:sz="4" w:space="0" w:color="auto"/>
            </w:tcBorders>
            <w:shd w:val="clear" w:color="auto" w:fill="auto"/>
            <w:noWrap/>
            <w:vAlign w:val="center"/>
          </w:tcPr>
          <w:p w14:paraId="672821EE" w14:textId="164A75F5" w:rsidR="00BD6603" w:rsidRPr="009A0B2C" w:rsidRDefault="00BD6603" w:rsidP="005C300A">
            <w:pPr>
              <w:jc w:val="center"/>
              <w:rPr>
                <w:color w:val="000000" w:themeColor="text1"/>
              </w:rPr>
            </w:pPr>
            <w:r w:rsidRPr="00D203B2">
              <w:t>258</w:t>
            </w:r>
          </w:p>
        </w:tc>
        <w:tc>
          <w:tcPr>
            <w:tcW w:w="1583" w:type="dxa"/>
            <w:tcBorders>
              <w:top w:val="nil"/>
              <w:left w:val="single" w:sz="4" w:space="0" w:color="auto"/>
              <w:bottom w:val="nil"/>
              <w:right w:val="nil"/>
            </w:tcBorders>
            <w:shd w:val="clear" w:color="auto" w:fill="auto"/>
            <w:noWrap/>
            <w:vAlign w:val="center"/>
          </w:tcPr>
          <w:p w14:paraId="09AA911D" w14:textId="17DEC5C0" w:rsidR="00BD6603" w:rsidRPr="009A0B2C" w:rsidRDefault="00BD6603" w:rsidP="005C300A">
            <w:pPr>
              <w:jc w:val="center"/>
            </w:pPr>
            <w:r w:rsidRPr="009A0B2C">
              <w:t>1.16 (0.95-1.42)</w:t>
            </w:r>
          </w:p>
        </w:tc>
        <w:tc>
          <w:tcPr>
            <w:tcW w:w="721" w:type="dxa"/>
            <w:tcBorders>
              <w:top w:val="nil"/>
              <w:left w:val="nil"/>
              <w:bottom w:val="nil"/>
              <w:right w:val="single" w:sz="4" w:space="0" w:color="auto"/>
            </w:tcBorders>
            <w:shd w:val="clear" w:color="auto" w:fill="auto"/>
            <w:noWrap/>
            <w:vAlign w:val="center"/>
          </w:tcPr>
          <w:p w14:paraId="6F8DBD5B" w14:textId="5597F526" w:rsidR="00BD6603" w:rsidRPr="009A0B2C" w:rsidRDefault="00BD6603" w:rsidP="005C300A">
            <w:pPr>
              <w:jc w:val="center"/>
            </w:pPr>
            <w:r w:rsidRPr="009A0B2C">
              <w:t>0.33</w:t>
            </w:r>
          </w:p>
        </w:tc>
      </w:tr>
      <w:tr w:rsidR="00BD6603" w:rsidRPr="009A0B2C" w14:paraId="4EA6A635" w14:textId="77777777" w:rsidTr="006436B3">
        <w:tc>
          <w:tcPr>
            <w:tcW w:w="427" w:type="dxa"/>
            <w:vMerge/>
            <w:tcBorders>
              <w:left w:val="single" w:sz="4" w:space="0" w:color="000000" w:themeColor="text1"/>
              <w:right w:val="single" w:sz="4" w:space="0" w:color="000000" w:themeColor="text1"/>
            </w:tcBorders>
            <w:shd w:val="clear" w:color="auto" w:fill="auto"/>
            <w:noWrap/>
            <w:textDirection w:val="btLr"/>
            <w:vAlign w:val="center"/>
          </w:tcPr>
          <w:p w14:paraId="21E304E4" w14:textId="77777777" w:rsidR="00BD6603" w:rsidRPr="00644871" w:rsidRDefault="00BD6603" w:rsidP="00D3728B"/>
        </w:tc>
        <w:tc>
          <w:tcPr>
            <w:tcW w:w="2400" w:type="dxa"/>
            <w:tcBorders>
              <w:top w:val="nil"/>
              <w:left w:val="single" w:sz="4" w:space="0" w:color="000000" w:themeColor="text1"/>
              <w:bottom w:val="nil"/>
            </w:tcBorders>
            <w:shd w:val="clear" w:color="auto" w:fill="auto"/>
            <w:noWrap/>
            <w:tcMar>
              <w:left w:w="29" w:type="dxa"/>
            </w:tcMar>
            <w:vAlign w:val="center"/>
          </w:tcPr>
          <w:p w14:paraId="1D3F5C6C" w14:textId="77777777" w:rsidR="00BD6603" w:rsidRPr="00426B49" w:rsidRDefault="00BD6603" w:rsidP="00D3728B">
            <w:r w:rsidRPr="00991177">
              <w:t>Any Antihypertensive</w:t>
            </w:r>
          </w:p>
        </w:tc>
        <w:tc>
          <w:tcPr>
            <w:tcW w:w="792" w:type="dxa"/>
            <w:tcBorders>
              <w:top w:val="nil"/>
              <w:bottom w:val="nil"/>
            </w:tcBorders>
            <w:shd w:val="clear" w:color="auto" w:fill="auto"/>
            <w:noWrap/>
            <w:vAlign w:val="center"/>
          </w:tcPr>
          <w:p w14:paraId="22C95A8D" w14:textId="77777777" w:rsidR="00BD6603" w:rsidRPr="00426B49" w:rsidRDefault="00BD6603" w:rsidP="005C300A">
            <w:pPr>
              <w:jc w:val="center"/>
              <w:rPr>
                <w:b/>
                <w:bCs/>
              </w:rPr>
            </w:pPr>
            <w:r w:rsidRPr="00991177">
              <w:t>14,518</w:t>
            </w:r>
          </w:p>
        </w:tc>
        <w:tc>
          <w:tcPr>
            <w:tcW w:w="576" w:type="dxa"/>
            <w:tcBorders>
              <w:top w:val="nil"/>
              <w:bottom w:val="nil"/>
              <w:right w:val="single" w:sz="4" w:space="0" w:color="auto"/>
            </w:tcBorders>
            <w:shd w:val="clear" w:color="auto" w:fill="auto"/>
            <w:noWrap/>
            <w:vAlign w:val="center"/>
          </w:tcPr>
          <w:p w14:paraId="21A3995C" w14:textId="487D826C" w:rsidR="00BD6603" w:rsidRPr="00AC2EA6" w:rsidRDefault="00BD6603" w:rsidP="005C300A">
            <w:pPr>
              <w:jc w:val="center"/>
              <w:rPr>
                <w:color w:val="FF0000"/>
                <w:spacing w:val="-16"/>
              </w:rPr>
            </w:pPr>
            <w:r w:rsidRPr="009A0B2C">
              <w:t>233</w:t>
            </w:r>
          </w:p>
        </w:tc>
        <w:tc>
          <w:tcPr>
            <w:tcW w:w="1584" w:type="dxa"/>
            <w:tcBorders>
              <w:top w:val="nil"/>
              <w:left w:val="single" w:sz="4" w:space="0" w:color="auto"/>
              <w:bottom w:val="nil"/>
              <w:right w:val="nil"/>
            </w:tcBorders>
            <w:shd w:val="clear" w:color="auto" w:fill="auto"/>
            <w:noWrap/>
            <w:vAlign w:val="center"/>
          </w:tcPr>
          <w:p w14:paraId="1C3F1280" w14:textId="53017DE5" w:rsidR="00BD6603" w:rsidRPr="009A0B2C" w:rsidRDefault="00BD6603" w:rsidP="005C300A">
            <w:pPr>
              <w:jc w:val="center"/>
              <w:rPr>
                <w:spacing w:val="-4"/>
              </w:rPr>
            </w:pPr>
            <w:r w:rsidRPr="009A0B2C">
              <w:t>2.39 (1.77-3.23)</w:t>
            </w:r>
          </w:p>
        </w:tc>
        <w:tc>
          <w:tcPr>
            <w:tcW w:w="720" w:type="dxa"/>
            <w:tcBorders>
              <w:top w:val="nil"/>
              <w:left w:val="nil"/>
              <w:bottom w:val="nil"/>
              <w:right w:val="nil"/>
            </w:tcBorders>
            <w:shd w:val="clear" w:color="auto" w:fill="auto"/>
            <w:noWrap/>
            <w:vAlign w:val="center"/>
          </w:tcPr>
          <w:p w14:paraId="3AB57531" w14:textId="06FAC692" w:rsidR="00BD6603" w:rsidRPr="009A0B2C" w:rsidRDefault="00BD6603" w:rsidP="005C300A">
            <w:pPr>
              <w:jc w:val="center"/>
            </w:pPr>
            <w:r w:rsidRPr="009A0B2C">
              <w:t>&lt;0.0001</w:t>
            </w:r>
          </w:p>
        </w:tc>
        <w:tc>
          <w:tcPr>
            <w:tcW w:w="576" w:type="dxa"/>
            <w:tcBorders>
              <w:top w:val="nil"/>
              <w:bottom w:val="nil"/>
              <w:right w:val="single" w:sz="4" w:space="0" w:color="auto"/>
            </w:tcBorders>
            <w:shd w:val="clear" w:color="auto" w:fill="auto"/>
            <w:noWrap/>
            <w:vAlign w:val="center"/>
          </w:tcPr>
          <w:p w14:paraId="5E5DB795" w14:textId="703AA4F4" w:rsidR="00BD6603" w:rsidRPr="009A0B2C" w:rsidRDefault="00BD6603" w:rsidP="005C300A">
            <w:pPr>
              <w:jc w:val="center"/>
            </w:pPr>
            <w:r w:rsidRPr="009A0B2C">
              <w:t>896</w:t>
            </w:r>
          </w:p>
        </w:tc>
        <w:tc>
          <w:tcPr>
            <w:tcW w:w="1583" w:type="dxa"/>
            <w:tcBorders>
              <w:top w:val="nil"/>
              <w:left w:val="single" w:sz="4" w:space="0" w:color="auto"/>
              <w:bottom w:val="nil"/>
              <w:right w:val="nil"/>
            </w:tcBorders>
            <w:shd w:val="clear" w:color="auto" w:fill="auto"/>
            <w:noWrap/>
            <w:vAlign w:val="center"/>
          </w:tcPr>
          <w:p w14:paraId="4C58C6B7" w14:textId="1920ED16" w:rsidR="00BD6603" w:rsidRPr="009A0B2C" w:rsidRDefault="00BD6603" w:rsidP="005C300A">
            <w:pPr>
              <w:jc w:val="center"/>
              <w:rPr>
                <w:spacing w:val="-4"/>
              </w:rPr>
            </w:pPr>
            <w:r w:rsidRPr="009A0B2C">
              <w:t>1.25 (1.11-1.41)</w:t>
            </w:r>
          </w:p>
        </w:tc>
        <w:tc>
          <w:tcPr>
            <w:tcW w:w="577" w:type="dxa"/>
            <w:tcBorders>
              <w:top w:val="nil"/>
              <w:left w:val="nil"/>
              <w:bottom w:val="nil"/>
              <w:right w:val="nil"/>
            </w:tcBorders>
            <w:shd w:val="clear" w:color="auto" w:fill="auto"/>
            <w:noWrap/>
            <w:vAlign w:val="center"/>
          </w:tcPr>
          <w:p w14:paraId="04CC306D" w14:textId="2D451DA3" w:rsidR="00BD6603" w:rsidRPr="009A0B2C" w:rsidRDefault="00BD6603" w:rsidP="005C300A">
            <w:pPr>
              <w:jc w:val="center"/>
              <w:rPr>
                <w:spacing w:val="-18"/>
              </w:rPr>
            </w:pPr>
            <w:r w:rsidRPr="009A0B2C">
              <w:t>0.002</w:t>
            </w:r>
          </w:p>
        </w:tc>
        <w:tc>
          <w:tcPr>
            <w:tcW w:w="576" w:type="dxa"/>
            <w:tcBorders>
              <w:top w:val="nil"/>
              <w:bottom w:val="nil"/>
              <w:right w:val="single" w:sz="4" w:space="0" w:color="auto"/>
            </w:tcBorders>
            <w:shd w:val="clear" w:color="auto" w:fill="auto"/>
            <w:noWrap/>
            <w:vAlign w:val="center"/>
          </w:tcPr>
          <w:p w14:paraId="286A8630" w14:textId="32CDF1E9" w:rsidR="00BD6603" w:rsidRPr="009A0B2C" w:rsidRDefault="00BD6603" w:rsidP="005C300A">
            <w:pPr>
              <w:jc w:val="center"/>
            </w:pPr>
            <w:r w:rsidRPr="009A0B2C">
              <w:t>456</w:t>
            </w:r>
          </w:p>
        </w:tc>
        <w:tc>
          <w:tcPr>
            <w:tcW w:w="1584" w:type="dxa"/>
            <w:tcBorders>
              <w:top w:val="nil"/>
              <w:left w:val="single" w:sz="4" w:space="0" w:color="auto"/>
              <w:bottom w:val="nil"/>
              <w:right w:val="nil"/>
            </w:tcBorders>
            <w:shd w:val="clear" w:color="auto" w:fill="auto"/>
            <w:noWrap/>
            <w:vAlign w:val="center"/>
          </w:tcPr>
          <w:p w14:paraId="19AAA8F2" w14:textId="4BB02794" w:rsidR="00BD6603" w:rsidRPr="009A0B2C" w:rsidRDefault="00BD6603" w:rsidP="005C300A">
            <w:pPr>
              <w:jc w:val="center"/>
              <w:rPr>
                <w:spacing w:val="-4"/>
              </w:rPr>
            </w:pPr>
            <w:r w:rsidRPr="009A0B2C">
              <w:t>1.31 (1.14-1.52)</w:t>
            </w:r>
          </w:p>
        </w:tc>
        <w:tc>
          <w:tcPr>
            <w:tcW w:w="576" w:type="dxa"/>
            <w:tcBorders>
              <w:top w:val="nil"/>
              <w:left w:val="nil"/>
              <w:bottom w:val="nil"/>
              <w:right w:val="nil"/>
            </w:tcBorders>
            <w:shd w:val="clear" w:color="auto" w:fill="auto"/>
            <w:noWrap/>
            <w:vAlign w:val="center"/>
          </w:tcPr>
          <w:p w14:paraId="432006A8" w14:textId="3D6011B7" w:rsidR="00BD6603" w:rsidRPr="009A0B2C" w:rsidRDefault="00BD6603" w:rsidP="005C300A">
            <w:pPr>
              <w:jc w:val="center"/>
              <w:rPr>
                <w:spacing w:val="-18"/>
              </w:rPr>
            </w:pPr>
            <w:r w:rsidRPr="009A0B2C">
              <w:t>0.002</w:t>
            </w:r>
          </w:p>
        </w:tc>
        <w:tc>
          <w:tcPr>
            <w:tcW w:w="576" w:type="dxa"/>
            <w:tcBorders>
              <w:top w:val="nil"/>
              <w:bottom w:val="nil"/>
              <w:right w:val="single" w:sz="4" w:space="0" w:color="auto"/>
            </w:tcBorders>
            <w:shd w:val="clear" w:color="auto" w:fill="auto"/>
            <w:noWrap/>
            <w:vAlign w:val="center"/>
          </w:tcPr>
          <w:p w14:paraId="3EAC4475" w14:textId="63550959" w:rsidR="00BD6603" w:rsidRPr="009A0B2C" w:rsidRDefault="00BD6603" w:rsidP="005C300A">
            <w:pPr>
              <w:jc w:val="center"/>
              <w:rPr>
                <w:color w:val="000000" w:themeColor="text1"/>
              </w:rPr>
            </w:pPr>
            <w:r w:rsidRPr="00AC2EA6">
              <w:t>1,370</w:t>
            </w:r>
          </w:p>
        </w:tc>
        <w:tc>
          <w:tcPr>
            <w:tcW w:w="1583" w:type="dxa"/>
            <w:tcBorders>
              <w:top w:val="nil"/>
              <w:left w:val="single" w:sz="4" w:space="0" w:color="auto"/>
              <w:bottom w:val="nil"/>
              <w:right w:val="nil"/>
            </w:tcBorders>
            <w:shd w:val="clear" w:color="auto" w:fill="auto"/>
            <w:noWrap/>
            <w:vAlign w:val="center"/>
          </w:tcPr>
          <w:p w14:paraId="71CB05C8" w14:textId="58053245" w:rsidR="00BD6603" w:rsidRPr="009A0B2C" w:rsidRDefault="00BD6603" w:rsidP="005C300A">
            <w:pPr>
              <w:jc w:val="center"/>
            </w:pPr>
            <w:r w:rsidRPr="009A0B2C">
              <w:t>2.87 (2.58-3.19)</w:t>
            </w:r>
          </w:p>
        </w:tc>
        <w:tc>
          <w:tcPr>
            <w:tcW w:w="721" w:type="dxa"/>
            <w:tcBorders>
              <w:top w:val="nil"/>
              <w:left w:val="nil"/>
              <w:bottom w:val="nil"/>
              <w:right w:val="single" w:sz="4" w:space="0" w:color="auto"/>
            </w:tcBorders>
            <w:shd w:val="clear" w:color="auto" w:fill="auto"/>
            <w:noWrap/>
            <w:vAlign w:val="center"/>
          </w:tcPr>
          <w:p w14:paraId="14A9BC39" w14:textId="249A7DDE" w:rsidR="00BD6603" w:rsidRPr="009A0B2C" w:rsidRDefault="00BD6603" w:rsidP="005C300A">
            <w:pPr>
              <w:jc w:val="center"/>
            </w:pPr>
            <w:r w:rsidRPr="009A0B2C">
              <w:t>&lt;0.0001</w:t>
            </w:r>
          </w:p>
        </w:tc>
      </w:tr>
      <w:tr w:rsidR="00BD6603" w:rsidRPr="009A0B2C" w14:paraId="6910A9B5" w14:textId="77777777" w:rsidTr="006436B3">
        <w:tc>
          <w:tcPr>
            <w:tcW w:w="427" w:type="dxa"/>
            <w:vMerge/>
            <w:tcBorders>
              <w:left w:val="single" w:sz="4" w:space="0" w:color="000000" w:themeColor="text1"/>
              <w:right w:val="single" w:sz="4" w:space="0" w:color="000000" w:themeColor="text1"/>
            </w:tcBorders>
            <w:shd w:val="clear" w:color="auto" w:fill="auto"/>
            <w:noWrap/>
            <w:textDirection w:val="btLr"/>
            <w:vAlign w:val="center"/>
          </w:tcPr>
          <w:p w14:paraId="6A430E60" w14:textId="77777777" w:rsidR="00BD6603" w:rsidRPr="00644871" w:rsidRDefault="00BD6603" w:rsidP="00D3728B"/>
        </w:tc>
        <w:tc>
          <w:tcPr>
            <w:tcW w:w="2400" w:type="dxa"/>
            <w:tcBorders>
              <w:top w:val="nil"/>
              <w:left w:val="single" w:sz="4" w:space="0" w:color="000000" w:themeColor="text1"/>
              <w:bottom w:val="nil"/>
            </w:tcBorders>
            <w:shd w:val="clear" w:color="auto" w:fill="auto"/>
            <w:noWrap/>
            <w:tcMar>
              <w:left w:w="29" w:type="dxa"/>
            </w:tcMar>
            <w:vAlign w:val="center"/>
          </w:tcPr>
          <w:p w14:paraId="298B71E3" w14:textId="77777777" w:rsidR="00BD6603" w:rsidRPr="00426B49" w:rsidRDefault="00BD6603" w:rsidP="00D3728B">
            <w:r w:rsidRPr="00991177">
              <w:t>Cardiac Aspirin</w:t>
            </w:r>
          </w:p>
        </w:tc>
        <w:tc>
          <w:tcPr>
            <w:tcW w:w="792" w:type="dxa"/>
            <w:tcBorders>
              <w:top w:val="nil"/>
              <w:bottom w:val="nil"/>
            </w:tcBorders>
            <w:shd w:val="clear" w:color="auto" w:fill="auto"/>
            <w:noWrap/>
            <w:vAlign w:val="center"/>
          </w:tcPr>
          <w:p w14:paraId="659CD25A" w14:textId="77777777" w:rsidR="00BD6603" w:rsidRPr="00426B49" w:rsidRDefault="00BD6603" w:rsidP="005C300A">
            <w:pPr>
              <w:jc w:val="center"/>
            </w:pPr>
            <w:r w:rsidRPr="00991177">
              <w:t>9,458</w:t>
            </w:r>
          </w:p>
        </w:tc>
        <w:tc>
          <w:tcPr>
            <w:tcW w:w="576" w:type="dxa"/>
            <w:tcBorders>
              <w:top w:val="nil"/>
              <w:bottom w:val="nil"/>
              <w:right w:val="single" w:sz="4" w:space="0" w:color="auto"/>
            </w:tcBorders>
            <w:shd w:val="clear" w:color="auto" w:fill="auto"/>
            <w:noWrap/>
            <w:vAlign w:val="center"/>
          </w:tcPr>
          <w:p w14:paraId="4C3EAC13" w14:textId="3BE5A752" w:rsidR="00BD6603" w:rsidRPr="008D1DCE" w:rsidRDefault="00BD6603" w:rsidP="005C300A">
            <w:pPr>
              <w:jc w:val="center"/>
            </w:pPr>
            <w:r w:rsidRPr="009A0B2C">
              <w:t>255</w:t>
            </w:r>
          </w:p>
        </w:tc>
        <w:tc>
          <w:tcPr>
            <w:tcW w:w="1584" w:type="dxa"/>
            <w:tcBorders>
              <w:top w:val="nil"/>
              <w:left w:val="single" w:sz="4" w:space="0" w:color="auto"/>
              <w:bottom w:val="nil"/>
              <w:right w:val="nil"/>
            </w:tcBorders>
            <w:shd w:val="clear" w:color="auto" w:fill="auto"/>
            <w:noWrap/>
            <w:vAlign w:val="center"/>
          </w:tcPr>
          <w:p w14:paraId="1B5C2587" w14:textId="58CC4269" w:rsidR="00BD6603" w:rsidRPr="009A0B2C" w:rsidRDefault="00BD6603" w:rsidP="005C300A">
            <w:pPr>
              <w:jc w:val="center"/>
            </w:pPr>
            <w:r w:rsidRPr="009A0B2C">
              <w:t>4.09 (2.95-5.66)</w:t>
            </w:r>
          </w:p>
        </w:tc>
        <w:tc>
          <w:tcPr>
            <w:tcW w:w="720" w:type="dxa"/>
            <w:tcBorders>
              <w:top w:val="nil"/>
              <w:left w:val="nil"/>
              <w:bottom w:val="nil"/>
              <w:right w:val="nil"/>
            </w:tcBorders>
            <w:shd w:val="clear" w:color="auto" w:fill="auto"/>
            <w:noWrap/>
            <w:vAlign w:val="center"/>
          </w:tcPr>
          <w:p w14:paraId="3918709A" w14:textId="7A615373" w:rsidR="00BD6603" w:rsidRPr="009A0B2C" w:rsidRDefault="00BD6603" w:rsidP="005C300A">
            <w:pPr>
              <w:jc w:val="center"/>
            </w:pPr>
            <w:r w:rsidRPr="009A0B2C">
              <w:t>&lt;0.0001</w:t>
            </w:r>
          </w:p>
        </w:tc>
        <w:tc>
          <w:tcPr>
            <w:tcW w:w="576" w:type="dxa"/>
            <w:tcBorders>
              <w:top w:val="nil"/>
              <w:bottom w:val="nil"/>
              <w:right w:val="single" w:sz="4" w:space="0" w:color="auto"/>
            </w:tcBorders>
            <w:shd w:val="clear" w:color="auto" w:fill="auto"/>
            <w:noWrap/>
            <w:vAlign w:val="center"/>
          </w:tcPr>
          <w:p w14:paraId="79A4A580" w14:textId="508CBE53" w:rsidR="00BD6603" w:rsidRPr="009A0B2C" w:rsidRDefault="00BD6603" w:rsidP="005C300A">
            <w:pPr>
              <w:jc w:val="center"/>
            </w:pPr>
            <w:r w:rsidRPr="009A0B2C">
              <w:t>559</w:t>
            </w:r>
          </w:p>
        </w:tc>
        <w:tc>
          <w:tcPr>
            <w:tcW w:w="1583" w:type="dxa"/>
            <w:tcBorders>
              <w:top w:val="nil"/>
              <w:left w:val="single" w:sz="4" w:space="0" w:color="auto"/>
              <w:bottom w:val="nil"/>
              <w:right w:val="nil"/>
            </w:tcBorders>
            <w:shd w:val="clear" w:color="auto" w:fill="auto"/>
            <w:noWrap/>
            <w:vAlign w:val="center"/>
          </w:tcPr>
          <w:p w14:paraId="3C6E0C5F" w14:textId="1F137406" w:rsidR="00BD6603" w:rsidRPr="009A0B2C" w:rsidRDefault="00BD6603" w:rsidP="005C300A">
            <w:pPr>
              <w:jc w:val="center"/>
            </w:pPr>
            <w:r w:rsidRPr="009A0B2C">
              <w:t>1.18 (1.00-1.38)</w:t>
            </w:r>
          </w:p>
        </w:tc>
        <w:tc>
          <w:tcPr>
            <w:tcW w:w="577" w:type="dxa"/>
            <w:tcBorders>
              <w:top w:val="nil"/>
              <w:left w:val="nil"/>
              <w:bottom w:val="nil"/>
              <w:right w:val="nil"/>
            </w:tcBorders>
            <w:shd w:val="clear" w:color="auto" w:fill="auto"/>
            <w:noWrap/>
            <w:vAlign w:val="center"/>
          </w:tcPr>
          <w:p w14:paraId="64DD6F80" w14:textId="47C42D82" w:rsidR="00BD6603" w:rsidRPr="009A0B2C" w:rsidRDefault="00BD6603" w:rsidP="005C300A">
            <w:pPr>
              <w:jc w:val="center"/>
              <w:rPr>
                <w:spacing w:val="-18"/>
              </w:rPr>
            </w:pPr>
            <w:r w:rsidRPr="009A0B2C">
              <w:t>0.17</w:t>
            </w:r>
          </w:p>
        </w:tc>
        <w:tc>
          <w:tcPr>
            <w:tcW w:w="576" w:type="dxa"/>
            <w:tcBorders>
              <w:top w:val="nil"/>
              <w:bottom w:val="nil"/>
              <w:right w:val="single" w:sz="4" w:space="0" w:color="auto"/>
            </w:tcBorders>
            <w:shd w:val="clear" w:color="auto" w:fill="auto"/>
            <w:noWrap/>
            <w:vAlign w:val="center"/>
          </w:tcPr>
          <w:p w14:paraId="1E0B7D49" w14:textId="01A72B21" w:rsidR="00BD6603" w:rsidRPr="009A0B2C" w:rsidRDefault="00BD6603" w:rsidP="005C300A">
            <w:pPr>
              <w:jc w:val="center"/>
            </w:pPr>
            <w:r w:rsidRPr="009A0B2C">
              <w:t>300</w:t>
            </w:r>
          </w:p>
        </w:tc>
        <w:tc>
          <w:tcPr>
            <w:tcW w:w="1584" w:type="dxa"/>
            <w:tcBorders>
              <w:top w:val="nil"/>
              <w:left w:val="single" w:sz="4" w:space="0" w:color="auto"/>
              <w:bottom w:val="nil"/>
              <w:right w:val="nil"/>
            </w:tcBorders>
            <w:shd w:val="clear" w:color="auto" w:fill="auto"/>
            <w:noWrap/>
            <w:vAlign w:val="center"/>
          </w:tcPr>
          <w:p w14:paraId="39D20FB2" w14:textId="5CE2856F" w:rsidR="00BD6603" w:rsidRPr="009A0B2C" w:rsidRDefault="00BD6603" w:rsidP="005C300A">
            <w:pPr>
              <w:jc w:val="center"/>
            </w:pPr>
            <w:r w:rsidRPr="009A0B2C">
              <w:t>1.13 (0.94-1.36)</w:t>
            </w:r>
          </w:p>
        </w:tc>
        <w:tc>
          <w:tcPr>
            <w:tcW w:w="576" w:type="dxa"/>
            <w:tcBorders>
              <w:top w:val="nil"/>
              <w:left w:val="nil"/>
              <w:bottom w:val="nil"/>
              <w:right w:val="nil"/>
            </w:tcBorders>
            <w:shd w:val="clear" w:color="auto" w:fill="auto"/>
            <w:noWrap/>
            <w:vAlign w:val="center"/>
          </w:tcPr>
          <w:p w14:paraId="4AB0DFA7" w14:textId="3CDB99C4" w:rsidR="00BD6603" w:rsidRPr="009A0B2C" w:rsidRDefault="00BD6603" w:rsidP="005C300A">
            <w:pPr>
              <w:jc w:val="center"/>
              <w:rPr>
                <w:spacing w:val="-18"/>
              </w:rPr>
            </w:pPr>
            <w:r w:rsidRPr="009A0B2C">
              <w:t>0.38</w:t>
            </w:r>
          </w:p>
        </w:tc>
        <w:tc>
          <w:tcPr>
            <w:tcW w:w="576" w:type="dxa"/>
            <w:tcBorders>
              <w:top w:val="nil"/>
              <w:bottom w:val="nil"/>
              <w:right w:val="single" w:sz="4" w:space="0" w:color="auto"/>
            </w:tcBorders>
            <w:shd w:val="clear" w:color="auto" w:fill="auto"/>
            <w:noWrap/>
            <w:vAlign w:val="center"/>
          </w:tcPr>
          <w:p w14:paraId="7E80E826" w14:textId="5FAAB1F2" w:rsidR="00BD6603" w:rsidRPr="009A0B2C" w:rsidRDefault="00BD6603" w:rsidP="005C300A">
            <w:pPr>
              <w:jc w:val="center"/>
              <w:rPr>
                <w:color w:val="000000" w:themeColor="text1"/>
              </w:rPr>
            </w:pPr>
            <w:r w:rsidRPr="009923CE">
              <w:t>777</w:t>
            </w:r>
          </w:p>
        </w:tc>
        <w:tc>
          <w:tcPr>
            <w:tcW w:w="1583" w:type="dxa"/>
            <w:tcBorders>
              <w:top w:val="nil"/>
              <w:left w:val="single" w:sz="4" w:space="0" w:color="auto"/>
              <w:bottom w:val="nil"/>
              <w:right w:val="nil"/>
            </w:tcBorders>
            <w:shd w:val="clear" w:color="auto" w:fill="auto"/>
            <w:noWrap/>
            <w:vAlign w:val="center"/>
          </w:tcPr>
          <w:p w14:paraId="3256FBE2" w14:textId="79B8E07C" w:rsidR="00BD6603" w:rsidRPr="009A0B2C" w:rsidRDefault="00BD6603" w:rsidP="005C300A">
            <w:pPr>
              <w:jc w:val="center"/>
            </w:pPr>
            <w:r w:rsidRPr="009A0B2C">
              <w:t>1.70 (1.47-1.96)</w:t>
            </w:r>
          </w:p>
        </w:tc>
        <w:tc>
          <w:tcPr>
            <w:tcW w:w="721" w:type="dxa"/>
            <w:tcBorders>
              <w:top w:val="nil"/>
              <w:left w:val="nil"/>
              <w:bottom w:val="nil"/>
              <w:right w:val="single" w:sz="4" w:space="0" w:color="auto"/>
            </w:tcBorders>
            <w:shd w:val="clear" w:color="auto" w:fill="auto"/>
            <w:noWrap/>
            <w:vAlign w:val="center"/>
          </w:tcPr>
          <w:p w14:paraId="4E09CD2A" w14:textId="5529EA83" w:rsidR="00BD6603" w:rsidRPr="009A0B2C" w:rsidRDefault="00BD6603" w:rsidP="005C300A">
            <w:pPr>
              <w:jc w:val="center"/>
            </w:pPr>
            <w:r w:rsidRPr="009A0B2C">
              <w:t>&lt;0.0001</w:t>
            </w:r>
          </w:p>
        </w:tc>
      </w:tr>
    </w:tbl>
    <w:p w14:paraId="0A040E6B" w14:textId="77777777" w:rsidR="00E1505F" w:rsidRDefault="00E1505F" w:rsidP="00D3728B">
      <w:pPr>
        <w:pStyle w:val="Heading2"/>
      </w:pPr>
    </w:p>
    <w:p w14:paraId="7153AC90" w14:textId="15A2C239" w:rsidR="00BD6603" w:rsidRDefault="00E1505F" w:rsidP="00D3728B">
      <w:r w:rsidRPr="00DA6943">
        <w:t xml:space="preserve">Table </w:t>
      </w:r>
      <w:r>
        <w:t>S</w:t>
      </w:r>
      <w:r w:rsidR="002C7355">
        <w:t>9a</w:t>
      </w:r>
      <w:r w:rsidRPr="00DA6943">
        <w:t>: Compiled IPW models for</w:t>
      </w:r>
      <w:r w:rsidR="002978B9">
        <w:t xml:space="preserve"> </w:t>
      </w:r>
      <w:r w:rsidR="004537B0">
        <w:t>ongoing</w:t>
      </w:r>
      <w:r w:rsidR="002978B9">
        <w:t xml:space="preserve"> medication use (i.e. ≥3 / 4 last weeks) for</w:t>
      </w:r>
      <w:r w:rsidRPr="00DA6943">
        <w:t xml:space="preserve"> each endpoint, controlling for all exposure levels of each CVPM class. P-values were corrected for multiplicity (Benjamini-Hochberg)</w:t>
      </w:r>
      <w:r w:rsidR="003771A9">
        <w:t xml:space="preserve"> except*</w:t>
      </w:r>
      <w:r w:rsidRPr="00DA6943">
        <w:t>, Abbreviations: HR: Hazard Ratio, CI: Confidence Interval</w:t>
      </w:r>
    </w:p>
    <w:p w14:paraId="52C29B00" w14:textId="77777777" w:rsidR="00BD6603" w:rsidRDefault="00BD6603" w:rsidP="00D3728B"/>
    <w:p w14:paraId="250BDD7A" w14:textId="77777777" w:rsidR="00BD6603" w:rsidRDefault="00BD6603" w:rsidP="00D3728B"/>
    <w:p w14:paraId="1DFB5B4C" w14:textId="0EC1349B" w:rsidR="00BD6603" w:rsidRDefault="00BD6603" w:rsidP="00D3728B">
      <w:pPr>
        <w:sectPr w:rsidR="00BD6603" w:rsidSect="00A97497">
          <w:pgSz w:w="15840" w:h="12240" w:orient="landscape"/>
          <w:pgMar w:top="720" w:right="720" w:bottom="720" w:left="720" w:header="720" w:footer="720" w:gutter="0"/>
          <w:cols w:space="720"/>
          <w:docGrid w:linePitch="360"/>
        </w:sectPr>
      </w:pPr>
    </w:p>
    <w:tbl>
      <w:tblPr>
        <w:tblW w:w="10154" w:type="dxa"/>
        <w:tblInd w:w="-460" w:type="dxa"/>
        <w:tblLayout w:type="fixed"/>
        <w:tblCellMar>
          <w:left w:w="0" w:type="dxa"/>
          <w:right w:w="0" w:type="dxa"/>
        </w:tblCellMar>
        <w:tblLook w:val="04A0" w:firstRow="1" w:lastRow="0" w:firstColumn="1" w:lastColumn="0" w:noHBand="0" w:noVBand="1"/>
      </w:tblPr>
      <w:tblGrid>
        <w:gridCol w:w="431"/>
        <w:gridCol w:w="2663"/>
        <w:gridCol w:w="721"/>
        <w:gridCol w:w="720"/>
        <w:gridCol w:w="1584"/>
        <w:gridCol w:w="864"/>
        <w:gridCol w:w="720"/>
        <w:gridCol w:w="1584"/>
        <w:gridCol w:w="867"/>
      </w:tblGrid>
      <w:tr w:rsidR="006436B3" w14:paraId="3C991A26" w14:textId="77777777" w:rsidTr="006436B3">
        <w:trPr>
          <w:trHeight w:val="288"/>
        </w:trPr>
        <w:tc>
          <w:tcPr>
            <w:tcW w:w="3094" w:type="dxa"/>
            <w:gridSpan w:val="2"/>
            <w:vMerge w:val="restart"/>
            <w:tcBorders>
              <w:top w:val="single" w:sz="4" w:space="0" w:color="000000"/>
              <w:left w:val="single" w:sz="4" w:space="0" w:color="000000"/>
              <w:bottom w:val="single" w:sz="4" w:space="0" w:color="000000"/>
              <w:right w:val="single" w:sz="4" w:space="0" w:color="000000" w:themeColor="text1"/>
            </w:tcBorders>
            <w:shd w:val="clear" w:color="auto" w:fill="auto"/>
          </w:tcPr>
          <w:p w14:paraId="64C3EDA0" w14:textId="77777777" w:rsidR="006436B3" w:rsidRDefault="006436B3" w:rsidP="005C300A">
            <w:pPr>
              <w:spacing w:after="0"/>
              <w:jc w:val="center"/>
            </w:pPr>
            <w:r>
              <w:lastRenderedPageBreak/>
              <w:t>Acute ASCVD Events</w:t>
            </w:r>
          </w:p>
          <w:p w14:paraId="4B800AEF" w14:textId="77777777" w:rsidR="006436B3" w:rsidRDefault="006436B3" w:rsidP="005C300A">
            <w:pPr>
              <w:spacing w:after="0"/>
              <w:jc w:val="center"/>
            </w:pPr>
            <w:r>
              <w:t>(Ongoing use, reference never)</w:t>
            </w:r>
          </w:p>
        </w:tc>
        <w:tc>
          <w:tcPr>
            <w:tcW w:w="721" w:type="dxa"/>
            <w:tcBorders>
              <w:top w:val="single" w:sz="4" w:space="0" w:color="000000" w:themeColor="text1"/>
              <w:left w:val="single" w:sz="4" w:space="0" w:color="000000" w:themeColor="text1"/>
              <w:bottom w:val="nil"/>
              <w:right w:val="single" w:sz="4" w:space="0" w:color="000000" w:themeColor="text1"/>
            </w:tcBorders>
            <w:shd w:val="clear" w:color="auto" w:fill="FFFFFF" w:themeFill="background1"/>
            <w:vAlign w:val="center"/>
            <w:hideMark/>
          </w:tcPr>
          <w:p w14:paraId="0A305DAD" w14:textId="77777777" w:rsidR="006436B3" w:rsidRDefault="006436B3" w:rsidP="005C300A">
            <w:pPr>
              <w:spacing w:after="0"/>
              <w:jc w:val="center"/>
            </w:pPr>
            <w:r>
              <w:t>Patient</w:t>
            </w:r>
          </w:p>
        </w:tc>
        <w:tc>
          <w:tcPr>
            <w:tcW w:w="720" w:type="dxa"/>
            <w:tcBorders>
              <w:top w:val="single" w:sz="4" w:space="0" w:color="000000" w:themeColor="text1"/>
              <w:left w:val="single" w:sz="4" w:space="0" w:color="000000" w:themeColor="text1"/>
            </w:tcBorders>
            <w:shd w:val="clear" w:color="auto" w:fill="FFFFFF" w:themeFill="background1"/>
            <w:vAlign w:val="center"/>
            <w:hideMark/>
          </w:tcPr>
          <w:p w14:paraId="7C866A12" w14:textId="77777777" w:rsidR="006436B3" w:rsidRDefault="006436B3" w:rsidP="005C300A">
            <w:pPr>
              <w:spacing w:after="0"/>
              <w:jc w:val="center"/>
            </w:pPr>
            <w:r>
              <w:t>Events</w:t>
            </w:r>
          </w:p>
        </w:tc>
        <w:tc>
          <w:tcPr>
            <w:tcW w:w="2448" w:type="dxa"/>
            <w:gridSpan w:val="2"/>
            <w:tcBorders>
              <w:top w:val="single" w:sz="4" w:space="0" w:color="000000" w:themeColor="text1"/>
              <w:right w:val="single" w:sz="4" w:space="0" w:color="000000" w:themeColor="text1"/>
            </w:tcBorders>
            <w:shd w:val="clear" w:color="auto" w:fill="FFFFFF" w:themeFill="background1"/>
            <w:vAlign w:val="center"/>
            <w:hideMark/>
          </w:tcPr>
          <w:p w14:paraId="4BA02588" w14:textId="77777777" w:rsidR="006436B3" w:rsidRDefault="006436B3" w:rsidP="005C300A">
            <w:pPr>
              <w:spacing w:after="0"/>
              <w:jc w:val="center"/>
              <w:rPr>
                <w:rFonts w:ascii="Avenir LT Std 45 Book" w:hAnsi="Avenir LT Std 45 Book"/>
              </w:rPr>
            </w:pPr>
            <w:r>
              <w:t>Acute Coronary</w:t>
            </w:r>
          </w:p>
        </w:tc>
        <w:tc>
          <w:tcPr>
            <w:tcW w:w="720" w:type="dxa"/>
            <w:tcBorders>
              <w:top w:val="single" w:sz="4" w:space="0" w:color="000000" w:themeColor="text1"/>
              <w:left w:val="single" w:sz="4" w:space="0" w:color="000000" w:themeColor="text1"/>
            </w:tcBorders>
            <w:shd w:val="clear" w:color="auto" w:fill="FFFFFF" w:themeFill="background1"/>
            <w:vAlign w:val="center"/>
            <w:hideMark/>
          </w:tcPr>
          <w:p w14:paraId="59CCA8F2" w14:textId="77777777" w:rsidR="006436B3" w:rsidRDefault="006436B3" w:rsidP="005C300A">
            <w:pPr>
              <w:spacing w:after="0"/>
              <w:jc w:val="center"/>
              <w:rPr>
                <w:spacing w:val="-10"/>
              </w:rPr>
            </w:pPr>
            <w:r>
              <w:t>Events</w:t>
            </w:r>
          </w:p>
        </w:tc>
        <w:tc>
          <w:tcPr>
            <w:tcW w:w="2451" w:type="dxa"/>
            <w:gridSpan w:val="2"/>
            <w:tcBorders>
              <w:top w:val="single" w:sz="4" w:space="0" w:color="000000" w:themeColor="text1"/>
              <w:right w:val="single" w:sz="4" w:space="0" w:color="000000" w:themeColor="text1"/>
            </w:tcBorders>
            <w:shd w:val="clear" w:color="auto" w:fill="FFFFFF" w:themeFill="background1"/>
            <w:vAlign w:val="center"/>
            <w:hideMark/>
          </w:tcPr>
          <w:p w14:paraId="1B7A4440" w14:textId="77777777" w:rsidR="006436B3" w:rsidRDefault="006436B3" w:rsidP="005C300A">
            <w:pPr>
              <w:spacing w:after="0"/>
              <w:jc w:val="center"/>
              <w:rPr>
                <w:rFonts w:ascii="Avenir LT Std 45 Book" w:hAnsi="Avenir LT Std 45 Book"/>
              </w:rPr>
            </w:pPr>
            <w:r>
              <w:t>Acute Cerebrovascular</w:t>
            </w:r>
          </w:p>
        </w:tc>
      </w:tr>
      <w:tr w:rsidR="006436B3" w14:paraId="4E7132CF" w14:textId="77777777" w:rsidTr="006436B3">
        <w:trPr>
          <w:trHeight w:val="144"/>
        </w:trPr>
        <w:tc>
          <w:tcPr>
            <w:tcW w:w="3094" w:type="dxa"/>
            <w:gridSpan w:val="2"/>
            <w:vMerge/>
            <w:tcBorders>
              <w:left w:val="single" w:sz="4" w:space="0" w:color="000000"/>
              <w:bottom w:val="single" w:sz="4" w:space="0" w:color="000000"/>
              <w:right w:val="single" w:sz="4" w:space="0" w:color="000000" w:themeColor="text1"/>
            </w:tcBorders>
            <w:shd w:val="clear" w:color="auto" w:fill="auto"/>
          </w:tcPr>
          <w:p w14:paraId="588D07E8" w14:textId="77777777" w:rsidR="006436B3" w:rsidRDefault="006436B3" w:rsidP="005C300A">
            <w:pPr>
              <w:spacing w:after="0"/>
              <w:jc w:val="center"/>
            </w:pPr>
          </w:p>
        </w:tc>
        <w:tc>
          <w:tcPr>
            <w:tcW w:w="721" w:type="dxa"/>
            <w:tcBorders>
              <w:top w:val="nil"/>
              <w:left w:val="single" w:sz="4" w:space="0" w:color="000000" w:themeColor="text1"/>
              <w:bottom w:val="single" w:sz="4" w:space="0" w:color="000000"/>
              <w:right w:val="single" w:sz="4" w:space="0" w:color="000000" w:themeColor="text1"/>
            </w:tcBorders>
            <w:vAlign w:val="bottom"/>
            <w:hideMark/>
          </w:tcPr>
          <w:p w14:paraId="357542E6" w14:textId="77777777" w:rsidR="006436B3" w:rsidRPr="00D203B2" w:rsidRDefault="006436B3" w:rsidP="005C300A">
            <w:pPr>
              <w:spacing w:after="0"/>
              <w:jc w:val="center"/>
            </w:pPr>
            <w:r w:rsidRPr="00D203B2">
              <w:t>Years</w:t>
            </w:r>
          </w:p>
        </w:tc>
        <w:tc>
          <w:tcPr>
            <w:tcW w:w="720" w:type="dxa"/>
            <w:tcBorders>
              <w:left w:val="single" w:sz="4" w:space="0" w:color="000000" w:themeColor="text1"/>
              <w:bottom w:val="single" w:sz="4" w:space="0" w:color="000000"/>
              <w:right w:val="single" w:sz="4" w:space="0" w:color="000000" w:themeColor="text1"/>
            </w:tcBorders>
            <w:vAlign w:val="center"/>
            <w:hideMark/>
          </w:tcPr>
          <w:p w14:paraId="6E942F71" w14:textId="77777777" w:rsidR="006436B3" w:rsidRPr="00D203B2" w:rsidRDefault="006436B3" w:rsidP="005C300A">
            <w:pPr>
              <w:spacing w:after="0"/>
              <w:jc w:val="center"/>
            </w:pPr>
            <w:r w:rsidRPr="00D203B2">
              <w:t>896</w:t>
            </w:r>
          </w:p>
        </w:tc>
        <w:tc>
          <w:tcPr>
            <w:tcW w:w="1584" w:type="dxa"/>
            <w:tcBorders>
              <w:left w:val="single" w:sz="4" w:space="0" w:color="000000" w:themeColor="text1"/>
              <w:bottom w:val="nil"/>
            </w:tcBorders>
            <w:vAlign w:val="bottom"/>
            <w:hideMark/>
          </w:tcPr>
          <w:p w14:paraId="45ED039A" w14:textId="77777777" w:rsidR="006436B3" w:rsidRPr="00D203B2" w:rsidRDefault="006436B3" w:rsidP="005C300A">
            <w:pPr>
              <w:spacing w:after="0"/>
              <w:jc w:val="center"/>
            </w:pPr>
            <w:r w:rsidRPr="00D203B2">
              <w:t>HR (95% CI)</w:t>
            </w:r>
          </w:p>
        </w:tc>
        <w:tc>
          <w:tcPr>
            <w:tcW w:w="864" w:type="dxa"/>
            <w:tcBorders>
              <w:bottom w:val="nil"/>
              <w:right w:val="single" w:sz="4" w:space="0" w:color="000000" w:themeColor="text1"/>
            </w:tcBorders>
            <w:tcMar>
              <w:top w:w="15" w:type="dxa"/>
              <w:left w:w="15" w:type="dxa"/>
              <w:bottom w:w="0" w:type="dxa"/>
              <w:right w:w="15" w:type="dxa"/>
            </w:tcMar>
          </w:tcPr>
          <w:p w14:paraId="30B00709" w14:textId="77777777" w:rsidR="006436B3" w:rsidRPr="00D203B2" w:rsidRDefault="006436B3" w:rsidP="005C300A">
            <w:pPr>
              <w:spacing w:after="0"/>
              <w:jc w:val="center"/>
            </w:pPr>
            <w:r w:rsidRPr="00D203B2">
              <w:t>p</w:t>
            </w:r>
          </w:p>
        </w:tc>
        <w:tc>
          <w:tcPr>
            <w:tcW w:w="720" w:type="dxa"/>
            <w:tcBorders>
              <w:left w:val="single" w:sz="4" w:space="0" w:color="000000" w:themeColor="text1"/>
              <w:bottom w:val="single" w:sz="4" w:space="0" w:color="000000"/>
              <w:right w:val="single" w:sz="4" w:space="0" w:color="000000" w:themeColor="text1"/>
            </w:tcBorders>
            <w:vAlign w:val="center"/>
            <w:hideMark/>
          </w:tcPr>
          <w:p w14:paraId="6C0AA0CF" w14:textId="77777777" w:rsidR="006436B3" w:rsidRPr="00D203B2" w:rsidRDefault="006436B3" w:rsidP="005C300A">
            <w:pPr>
              <w:spacing w:after="0"/>
              <w:jc w:val="center"/>
            </w:pPr>
            <w:r w:rsidRPr="00D203B2">
              <w:t>466</w:t>
            </w:r>
          </w:p>
        </w:tc>
        <w:tc>
          <w:tcPr>
            <w:tcW w:w="1584" w:type="dxa"/>
            <w:tcBorders>
              <w:left w:val="single" w:sz="4" w:space="0" w:color="000000" w:themeColor="text1"/>
              <w:bottom w:val="single" w:sz="4" w:space="0" w:color="000000"/>
            </w:tcBorders>
            <w:vAlign w:val="bottom"/>
            <w:hideMark/>
          </w:tcPr>
          <w:p w14:paraId="6EC81C68" w14:textId="77777777" w:rsidR="006436B3" w:rsidRPr="00D203B2" w:rsidRDefault="006436B3" w:rsidP="005C300A">
            <w:pPr>
              <w:spacing w:after="0"/>
              <w:jc w:val="center"/>
            </w:pPr>
            <w:r w:rsidRPr="00D203B2">
              <w:t>HR (95% CI)</w:t>
            </w:r>
          </w:p>
        </w:tc>
        <w:tc>
          <w:tcPr>
            <w:tcW w:w="867" w:type="dxa"/>
            <w:tcBorders>
              <w:bottom w:val="single" w:sz="4" w:space="0" w:color="000000"/>
              <w:right w:val="single" w:sz="4" w:space="0" w:color="000000" w:themeColor="text1"/>
            </w:tcBorders>
            <w:vAlign w:val="bottom"/>
          </w:tcPr>
          <w:p w14:paraId="0DF6C1B0" w14:textId="77777777" w:rsidR="006436B3" w:rsidRPr="00D203B2" w:rsidRDefault="006436B3" w:rsidP="005C300A">
            <w:pPr>
              <w:spacing w:after="0"/>
              <w:jc w:val="center"/>
            </w:pPr>
            <w:r w:rsidRPr="00D203B2">
              <w:t>p</w:t>
            </w:r>
          </w:p>
        </w:tc>
      </w:tr>
      <w:tr w:rsidR="0053707C" w14:paraId="68AC34C9" w14:textId="77777777" w:rsidTr="006436B3">
        <w:trPr>
          <w:trHeight w:val="288"/>
        </w:trPr>
        <w:tc>
          <w:tcPr>
            <w:tcW w:w="431" w:type="dxa"/>
            <w:vMerge w:val="restart"/>
            <w:tcBorders>
              <w:top w:val="single" w:sz="4" w:space="0" w:color="000000"/>
              <w:left w:val="single" w:sz="4" w:space="0" w:color="000000"/>
              <w:bottom w:val="single" w:sz="4" w:space="0" w:color="000000"/>
              <w:right w:val="single" w:sz="4" w:space="0" w:color="000000"/>
            </w:tcBorders>
            <w:shd w:val="clear" w:color="auto" w:fill="auto"/>
            <w:textDirection w:val="btLr"/>
            <w:vAlign w:val="center"/>
          </w:tcPr>
          <w:p w14:paraId="67B7200A" w14:textId="77777777" w:rsidR="0053707C" w:rsidRPr="006D3911" w:rsidRDefault="0053707C" w:rsidP="006436B3">
            <w:pPr>
              <w:spacing w:after="0" w:line="240" w:lineRule="auto"/>
              <w:jc w:val="center"/>
            </w:pPr>
            <w:r w:rsidRPr="006D3911">
              <w:t>Current use</w:t>
            </w:r>
          </w:p>
        </w:tc>
        <w:tc>
          <w:tcPr>
            <w:tcW w:w="2663" w:type="dxa"/>
            <w:tcBorders>
              <w:top w:val="single" w:sz="4" w:space="0" w:color="000000"/>
              <w:left w:val="single" w:sz="4" w:space="0" w:color="000000"/>
              <w:bottom w:val="nil"/>
              <w:right w:val="single" w:sz="4" w:space="0" w:color="000000"/>
            </w:tcBorders>
            <w:shd w:val="clear" w:color="auto" w:fill="66C2FA"/>
            <w:tcMar>
              <w:top w:w="0" w:type="dxa"/>
              <w:left w:w="72" w:type="dxa"/>
              <w:bottom w:w="0" w:type="dxa"/>
              <w:right w:w="0" w:type="dxa"/>
            </w:tcMar>
            <w:vAlign w:val="center"/>
            <w:hideMark/>
          </w:tcPr>
          <w:p w14:paraId="77550E99" w14:textId="77777777" w:rsidR="0053707C" w:rsidRDefault="0053707C" w:rsidP="005C300A">
            <w:pPr>
              <w:spacing w:after="0"/>
              <w:jc w:val="center"/>
            </w:pPr>
            <w:r w:rsidRPr="003C7E28">
              <w:t>Multi-</w:t>
            </w:r>
            <w:r>
              <w:t>statin</w:t>
            </w:r>
            <w:r w:rsidRPr="003C7E28">
              <w:t xml:space="preserve"> </w:t>
            </w:r>
            <w:r>
              <w:t>/ L</w:t>
            </w:r>
            <w:r w:rsidRPr="003C7E28">
              <w:t>ovastatin</w:t>
            </w:r>
          </w:p>
        </w:tc>
        <w:tc>
          <w:tcPr>
            <w:tcW w:w="721" w:type="dxa"/>
            <w:tcBorders>
              <w:top w:val="single" w:sz="4" w:space="0" w:color="000000"/>
              <w:left w:val="single" w:sz="4" w:space="0" w:color="000000"/>
              <w:bottom w:val="nil"/>
              <w:right w:val="single" w:sz="4" w:space="0" w:color="000000"/>
            </w:tcBorders>
            <w:shd w:val="clear" w:color="auto" w:fill="66C2FA"/>
            <w:vAlign w:val="center"/>
            <w:hideMark/>
          </w:tcPr>
          <w:p w14:paraId="151E0429" w14:textId="77777777" w:rsidR="0053707C" w:rsidRPr="00D203B2" w:rsidRDefault="0053707C" w:rsidP="005C300A">
            <w:pPr>
              <w:spacing w:after="0"/>
              <w:jc w:val="center"/>
            </w:pPr>
            <w:r w:rsidRPr="00D203B2">
              <w:t>522</w:t>
            </w:r>
          </w:p>
        </w:tc>
        <w:tc>
          <w:tcPr>
            <w:tcW w:w="720" w:type="dxa"/>
            <w:tcBorders>
              <w:top w:val="single" w:sz="4" w:space="0" w:color="000000"/>
              <w:left w:val="single" w:sz="4" w:space="0" w:color="000000"/>
              <w:bottom w:val="nil"/>
              <w:right w:val="single" w:sz="4" w:space="0" w:color="000000"/>
            </w:tcBorders>
            <w:shd w:val="clear" w:color="auto" w:fill="66C2FA"/>
            <w:vAlign w:val="center"/>
          </w:tcPr>
          <w:p w14:paraId="3B92670C" w14:textId="77777777" w:rsidR="0053707C" w:rsidRPr="00D203B2" w:rsidRDefault="0053707C" w:rsidP="005C300A">
            <w:pPr>
              <w:spacing w:after="0"/>
              <w:jc w:val="center"/>
            </w:pPr>
            <w:r w:rsidRPr="00D203B2">
              <w:t>8</w:t>
            </w:r>
          </w:p>
        </w:tc>
        <w:tc>
          <w:tcPr>
            <w:tcW w:w="1584" w:type="dxa"/>
            <w:tcBorders>
              <w:top w:val="single" w:sz="4" w:space="0" w:color="000000"/>
              <w:left w:val="single" w:sz="4" w:space="0" w:color="000000"/>
              <w:bottom w:val="nil"/>
            </w:tcBorders>
            <w:shd w:val="clear" w:color="auto" w:fill="66C2FA"/>
            <w:tcMar>
              <w:top w:w="15" w:type="dxa"/>
              <w:left w:w="15" w:type="dxa"/>
              <w:bottom w:w="0" w:type="dxa"/>
              <w:right w:w="15" w:type="dxa"/>
            </w:tcMar>
            <w:vAlign w:val="center"/>
          </w:tcPr>
          <w:p w14:paraId="7A87FC24" w14:textId="77777777" w:rsidR="0053707C" w:rsidRPr="00D203B2" w:rsidRDefault="0053707C" w:rsidP="005C300A">
            <w:pPr>
              <w:spacing w:after="0"/>
              <w:jc w:val="center"/>
            </w:pPr>
            <w:r w:rsidRPr="00D203B2">
              <w:t>1.50 (0.52-4.31)</w:t>
            </w:r>
          </w:p>
        </w:tc>
        <w:tc>
          <w:tcPr>
            <w:tcW w:w="864" w:type="dxa"/>
            <w:tcBorders>
              <w:top w:val="single" w:sz="4" w:space="0" w:color="000000"/>
              <w:bottom w:val="nil"/>
              <w:right w:val="single" w:sz="4" w:space="0" w:color="000000"/>
            </w:tcBorders>
            <w:shd w:val="clear" w:color="auto" w:fill="66C2FA"/>
            <w:tcMar>
              <w:top w:w="15" w:type="dxa"/>
              <w:left w:w="15" w:type="dxa"/>
              <w:bottom w:w="0" w:type="dxa"/>
              <w:right w:w="15" w:type="dxa"/>
            </w:tcMar>
            <w:vAlign w:val="center"/>
          </w:tcPr>
          <w:p w14:paraId="4DE0E78A" w14:textId="77777777" w:rsidR="0053707C" w:rsidRPr="00D203B2" w:rsidRDefault="0053707C" w:rsidP="005C300A">
            <w:pPr>
              <w:spacing w:after="0"/>
              <w:jc w:val="center"/>
            </w:pPr>
            <w:r w:rsidRPr="00D203B2">
              <w:t>0.66</w:t>
            </w:r>
          </w:p>
        </w:tc>
        <w:tc>
          <w:tcPr>
            <w:tcW w:w="720" w:type="dxa"/>
            <w:tcBorders>
              <w:top w:val="single" w:sz="4" w:space="0" w:color="000000"/>
              <w:left w:val="single" w:sz="4" w:space="0" w:color="000000"/>
              <w:bottom w:val="nil"/>
              <w:right w:val="single" w:sz="4" w:space="0" w:color="000000"/>
            </w:tcBorders>
            <w:shd w:val="clear" w:color="auto" w:fill="66C2FA"/>
            <w:vAlign w:val="center"/>
          </w:tcPr>
          <w:p w14:paraId="481F79B7" w14:textId="77777777" w:rsidR="0053707C" w:rsidRPr="00D203B2" w:rsidRDefault="0053707C" w:rsidP="005C300A">
            <w:pPr>
              <w:spacing w:after="0"/>
              <w:jc w:val="center"/>
            </w:pPr>
            <w:r w:rsidRPr="00D203B2">
              <w:t>0</w:t>
            </w:r>
          </w:p>
        </w:tc>
        <w:tc>
          <w:tcPr>
            <w:tcW w:w="1584" w:type="dxa"/>
            <w:tcBorders>
              <w:top w:val="single" w:sz="4" w:space="0" w:color="000000"/>
              <w:left w:val="single" w:sz="4" w:space="0" w:color="000000"/>
              <w:bottom w:val="nil"/>
            </w:tcBorders>
            <w:shd w:val="clear" w:color="auto" w:fill="66C2FA"/>
            <w:vAlign w:val="center"/>
          </w:tcPr>
          <w:p w14:paraId="7A8D407C" w14:textId="2539287C" w:rsidR="0053707C" w:rsidRPr="00D203B2" w:rsidRDefault="0053707C" w:rsidP="005C300A">
            <w:pPr>
              <w:spacing w:after="0"/>
              <w:jc w:val="center"/>
            </w:pPr>
            <w:r w:rsidRPr="00D203B2">
              <w:t>-</w:t>
            </w:r>
          </w:p>
        </w:tc>
        <w:tc>
          <w:tcPr>
            <w:tcW w:w="867" w:type="dxa"/>
            <w:tcBorders>
              <w:top w:val="single" w:sz="4" w:space="0" w:color="000000"/>
              <w:bottom w:val="nil"/>
              <w:right w:val="single" w:sz="4" w:space="0" w:color="000000"/>
            </w:tcBorders>
            <w:shd w:val="clear" w:color="auto" w:fill="66C2FA"/>
            <w:vAlign w:val="center"/>
          </w:tcPr>
          <w:p w14:paraId="17EFE18A" w14:textId="1CD2E56E" w:rsidR="0053707C" w:rsidRPr="00D203B2" w:rsidRDefault="0053707C" w:rsidP="005C300A">
            <w:pPr>
              <w:spacing w:after="0"/>
              <w:jc w:val="center"/>
            </w:pPr>
            <w:r w:rsidRPr="00D203B2">
              <w:t>-</w:t>
            </w:r>
          </w:p>
        </w:tc>
      </w:tr>
      <w:tr w:rsidR="0053707C" w14:paraId="3048D6A4" w14:textId="77777777" w:rsidTr="006436B3">
        <w:trPr>
          <w:trHeight w:val="288"/>
        </w:trPr>
        <w:tc>
          <w:tcPr>
            <w:tcW w:w="431" w:type="dxa"/>
            <w:vMerge/>
            <w:tcBorders>
              <w:top w:val="single" w:sz="4" w:space="0" w:color="000000"/>
              <w:left w:val="single" w:sz="4" w:space="0" w:color="000000"/>
              <w:bottom w:val="single" w:sz="4" w:space="0" w:color="000000"/>
              <w:right w:val="single" w:sz="4" w:space="0" w:color="000000"/>
            </w:tcBorders>
            <w:shd w:val="clear" w:color="auto" w:fill="auto"/>
          </w:tcPr>
          <w:p w14:paraId="3171F211" w14:textId="77777777" w:rsidR="0053707C" w:rsidRPr="003C7E28" w:rsidRDefault="0053707C" w:rsidP="006436B3">
            <w:pPr>
              <w:spacing w:after="0" w:line="240" w:lineRule="auto"/>
              <w:jc w:val="center"/>
            </w:pPr>
          </w:p>
        </w:tc>
        <w:tc>
          <w:tcPr>
            <w:tcW w:w="2663" w:type="dxa"/>
            <w:tcBorders>
              <w:top w:val="nil"/>
              <w:left w:val="single" w:sz="4" w:space="0" w:color="000000"/>
              <w:bottom w:val="nil"/>
              <w:right w:val="single" w:sz="4" w:space="0" w:color="000000"/>
            </w:tcBorders>
            <w:shd w:val="clear" w:color="auto" w:fill="66C2FA"/>
            <w:tcMar>
              <w:top w:w="0" w:type="dxa"/>
              <w:left w:w="72" w:type="dxa"/>
              <w:bottom w:w="0" w:type="dxa"/>
              <w:right w:w="0" w:type="dxa"/>
            </w:tcMar>
            <w:vAlign w:val="center"/>
            <w:hideMark/>
          </w:tcPr>
          <w:p w14:paraId="7B6030FE" w14:textId="77777777" w:rsidR="0053707C" w:rsidRDefault="0053707C" w:rsidP="005C300A">
            <w:pPr>
              <w:spacing w:after="0"/>
              <w:jc w:val="center"/>
            </w:pPr>
            <w:r w:rsidRPr="003C7E28">
              <w:t>Pravastatin</w:t>
            </w:r>
          </w:p>
        </w:tc>
        <w:tc>
          <w:tcPr>
            <w:tcW w:w="721" w:type="dxa"/>
            <w:tcBorders>
              <w:top w:val="nil"/>
              <w:left w:val="single" w:sz="4" w:space="0" w:color="000000"/>
              <w:bottom w:val="nil"/>
              <w:right w:val="single" w:sz="4" w:space="0" w:color="000000"/>
            </w:tcBorders>
            <w:shd w:val="clear" w:color="auto" w:fill="66C2FA"/>
            <w:vAlign w:val="center"/>
            <w:hideMark/>
          </w:tcPr>
          <w:p w14:paraId="344470AB" w14:textId="77777777" w:rsidR="0053707C" w:rsidRPr="00D203B2" w:rsidRDefault="0053707C" w:rsidP="005C300A">
            <w:pPr>
              <w:spacing w:after="0"/>
              <w:jc w:val="center"/>
            </w:pPr>
            <w:r w:rsidRPr="00D203B2">
              <w:t>8,833</w:t>
            </w:r>
          </w:p>
        </w:tc>
        <w:tc>
          <w:tcPr>
            <w:tcW w:w="720" w:type="dxa"/>
            <w:tcBorders>
              <w:top w:val="nil"/>
              <w:left w:val="single" w:sz="4" w:space="0" w:color="000000"/>
              <w:bottom w:val="nil"/>
              <w:right w:val="single" w:sz="4" w:space="0" w:color="000000"/>
            </w:tcBorders>
            <w:shd w:val="clear" w:color="auto" w:fill="66C2FA"/>
            <w:vAlign w:val="center"/>
          </w:tcPr>
          <w:p w14:paraId="40A31548" w14:textId="77777777" w:rsidR="0053707C" w:rsidRPr="00D203B2" w:rsidRDefault="0053707C" w:rsidP="005C300A">
            <w:pPr>
              <w:spacing w:after="0"/>
              <w:jc w:val="center"/>
            </w:pPr>
            <w:r w:rsidRPr="00D203B2">
              <w:t>87</w:t>
            </w:r>
          </w:p>
        </w:tc>
        <w:tc>
          <w:tcPr>
            <w:tcW w:w="1584" w:type="dxa"/>
            <w:tcBorders>
              <w:top w:val="nil"/>
              <w:left w:val="single" w:sz="4" w:space="0" w:color="000000"/>
              <w:bottom w:val="nil"/>
            </w:tcBorders>
            <w:shd w:val="clear" w:color="auto" w:fill="66C2FA"/>
            <w:tcMar>
              <w:top w:w="15" w:type="dxa"/>
              <w:left w:w="15" w:type="dxa"/>
              <w:bottom w:w="0" w:type="dxa"/>
              <w:right w:w="15" w:type="dxa"/>
            </w:tcMar>
            <w:vAlign w:val="center"/>
          </w:tcPr>
          <w:p w14:paraId="4B7437BC" w14:textId="77777777" w:rsidR="0053707C" w:rsidRPr="00D203B2" w:rsidRDefault="0053707C" w:rsidP="005C300A">
            <w:pPr>
              <w:spacing w:after="0"/>
              <w:jc w:val="center"/>
            </w:pPr>
            <w:r w:rsidRPr="00D203B2">
              <w:t>1.06 (0.75-1.50)</w:t>
            </w:r>
          </w:p>
        </w:tc>
        <w:tc>
          <w:tcPr>
            <w:tcW w:w="864" w:type="dxa"/>
            <w:tcBorders>
              <w:top w:val="nil"/>
              <w:bottom w:val="nil"/>
              <w:right w:val="single" w:sz="4" w:space="0" w:color="000000"/>
            </w:tcBorders>
            <w:shd w:val="clear" w:color="auto" w:fill="66C2FA"/>
            <w:tcMar>
              <w:top w:w="15" w:type="dxa"/>
              <w:left w:w="15" w:type="dxa"/>
              <w:bottom w:w="0" w:type="dxa"/>
              <w:right w:w="15" w:type="dxa"/>
            </w:tcMar>
            <w:vAlign w:val="center"/>
          </w:tcPr>
          <w:p w14:paraId="448AF333" w14:textId="77777777" w:rsidR="0053707C" w:rsidRPr="00D203B2" w:rsidRDefault="0053707C" w:rsidP="005C300A">
            <w:pPr>
              <w:spacing w:after="0"/>
              <w:jc w:val="center"/>
            </w:pPr>
            <w:r w:rsidRPr="00D203B2">
              <w:t>0.88</w:t>
            </w:r>
          </w:p>
        </w:tc>
        <w:tc>
          <w:tcPr>
            <w:tcW w:w="720" w:type="dxa"/>
            <w:tcBorders>
              <w:top w:val="nil"/>
              <w:left w:val="single" w:sz="4" w:space="0" w:color="000000"/>
              <w:bottom w:val="nil"/>
              <w:right w:val="single" w:sz="4" w:space="0" w:color="000000"/>
            </w:tcBorders>
            <w:shd w:val="clear" w:color="auto" w:fill="66C2FA"/>
            <w:vAlign w:val="center"/>
          </w:tcPr>
          <w:p w14:paraId="21A0C572" w14:textId="77777777" w:rsidR="0053707C" w:rsidRPr="00D203B2" w:rsidRDefault="0053707C" w:rsidP="005C300A">
            <w:pPr>
              <w:spacing w:after="0"/>
              <w:jc w:val="center"/>
            </w:pPr>
            <w:r w:rsidRPr="00D203B2">
              <w:t>32</w:t>
            </w:r>
          </w:p>
        </w:tc>
        <w:tc>
          <w:tcPr>
            <w:tcW w:w="1584" w:type="dxa"/>
            <w:tcBorders>
              <w:top w:val="nil"/>
              <w:left w:val="single" w:sz="4" w:space="0" w:color="000000"/>
              <w:bottom w:val="nil"/>
            </w:tcBorders>
            <w:shd w:val="clear" w:color="auto" w:fill="66C2FA"/>
            <w:vAlign w:val="bottom"/>
          </w:tcPr>
          <w:p w14:paraId="2FC358B1" w14:textId="77777777" w:rsidR="0053707C" w:rsidRPr="00D203B2" w:rsidRDefault="0053707C" w:rsidP="005C300A">
            <w:pPr>
              <w:spacing w:after="0"/>
              <w:jc w:val="center"/>
            </w:pPr>
            <w:r w:rsidRPr="00D203B2">
              <w:t>0.95 (0.47-1.94)</w:t>
            </w:r>
          </w:p>
        </w:tc>
        <w:tc>
          <w:tcPr>
            <w:tcW w:w="867" w:type="dxa"/>
            <w:tcBorders>
              <w:top w:val="nil"/>
              <w:bottom w:val="nil"/>
              <w:right w:val="single" w:sz="4" w:space="0" w:color="000000"/>
            </w:tcBorders>
            <w:shd w:val="clear" w:color="auto" w:fill="66C2FA"/>
            <w:vAlign w:val="center"/>
          </w:tcPr>
          <w:p w14:paraId="742E5391" w14:textId="77777777" w:rsidR="0053707C" w:rsidRPr="00D203B2" w:rsidRDefault="0053707C" w:rsidP="005C300A">
            <w:pPr>
              <w:spacing w:after="0"/>
              <w:jc w:val="center"/>
            </w:pPr>
            <w:r w:rsidRPr="00D203B2">
              <w:t>0.96</w:t>
            </w:r>
          </w:p>
        </w:tc>
      </w:tr>
      <w:tr w:rsidR="0053707C" w14:paraId="0A1AAE7E" w14:textId="77777777" w:rsidTr="006436B3">
        <w:trPr>
          <w:trHeight w:val="288"/>
        </w:trPr>
        <w:tc>
          <w:tcPr>
            <w:tcW w:w="431" w:type="dxa"/>
            <w:vMerge/>
            <w:tcBorders>
              <w:top w:val="single" w:sz="4" w:space="0" w:color="000000"/>
              <w:left w:val="single" w:sz="4" w:space="0" w:color="000000"/>
              <w:bottom w:val="single" w:sz="4" w:space="0" w:color="000000"/>
              <w:right w:val="single" w:sz="4" w:space="0" w:color="000000"/>
            </w:tcBorders>
            <w:shd w:val="clear" w:color="auto" w:fill="auto"/>
          </w:tcPr>
          <w:p w14:paraId="755F19E2" w14:textId="77777777" w:rsidR="0053707C" w:rsidRPr="003C7E28" w:rsidRDefault="0053707C" w:rsidP="006436B3">
            <w:pPr>
              <w:spacing w:after="0" w:line="240" w:lineRule="auto"/>
              <w:jc w:val="center"/>
            </w:pPr>
          </w:p>
        </w:tc>
        <w:tc>
          <w:tcPr>
            <w:tcW w:w="2663" w:type="dxa"/>
            <w:tcBorders>
              <w:top w:val="nil"/>
              <w:left w:val="single" w:sz="4" w:space="0" w:color="000000"/>
              <w:bottom w:val="nil"/>
              <w:right w:val="single" w:sz="4" w:space="0" w:color="000000"/>
            </w:tcBorders>
            <w:shd w:val="clear" w:color="auto" w:fill="66C2FA"/>
            <w:tcMar>
              <w:top w:w="0" w:type="dxa"/>
              <w:left w:w="72" w:type="dxa"/>
              <w:bottom w:w="0" w:type="dxa"/>
              <w:right w:w="0" w:type="dxa"/>
            </w:tcMar>
            <w:vAlign w:val="center"/>
            <w:hideMark/>
          </w:tcPr>
          <w:p w14:paraId="5C70D7CE" w14:textId="77777777" w:rsidR="0053707C" w:rsidRDefault="0053707C" w:rsidP="005C300A">
            <w:pPr>
              <w:spacing w:after="0"/>
              <w:jc w:val="center"/>
            </w:pPr>
            <w:r w:rsidRPr="003C7E28">
              <w:t>Simvastatin</w:t>
            </w:r>
          </w:p>
        </w:tc>
        <w:tc>
          <w:tcPr>
            <w:tcW w:w="721" w:type="dxa"/>
            <w:tcBorders>
              <w:top w:val="nil"/>
              <w:left w:val="single" w:sz="4" w:space="0" w:color="000000"/>
              <w:bottom w:val="nil"/>
              <w:right w:val="single" w:sz="4" w:space="0" w:color="000000"/>
            </w:tcBorders>
            <w:shd w:val="clear" w:color="auto" w:fill="66C2FA"/>
            <w:vAlign w:val="center"/>
            <w:hideMark/>
          </w:tcPr>
          <w:p w14:paraId="7013D878" w14:textId="77777777" w:rsidR="0053707C" w:rsidRPr="00D203B2" w:rsidRDefault="0053707C" w:rsidP="005C300A">
            <w:pPr>
              <w:spacing w:after="0"/>
              <w:jc w:val="center"/>
            </w:pPr>
            <w:r w:rsidRPr="00D203B2">
              <w:t>4,715</w:t>
            </w:r>
          </w:p>
        </w:tc>
        <w:tc>
          <w:tcPr>
            <w:tcW w:w="720" w:type="dxa"/>
            <w:tcBorders>
              <w:top w:val="nil"/>
              <w:left w:val="single" w:sz="4" w:space="0" w:color="000000"/>
              <w:bottom w:val="nil"/>
              <w:right w:val="single" w:sz="4" w:space="0" w:color="000000"/>
            </w:tcBorders>
            <w:shd w:val="clear" w:color="auto" w:fill="66C2FA"/>
            <w:vAlign w:val="center"/>
          </w:tcPr>
          <w:p w14:paraId="44645D3E" w14:textId="77777777" w:rsidR="0053707C" w:rsidRPr="00D203B2" w:rsidRDefault="0053707C" w:rsidP="005C300A">
            <w:pPr>
              <w:spacing w:after="0"/>
              <w:jc w:val="center"/>
            </w:pPr>
            <w:r w:rsidRPr="00D203B2">
              <w:t>59</w:t>
            </w:r>
          </w:p>
        </w:tc>
        <w:tc>
          <w:tcPr>
            <w:tcW w:w="1584" w:type="dxa"/>
            <w:tcBorders>
              <w:top w:val="nil"/>
              <w:left w:val="single" w:sz="4" w:space="0" w:color="000000"/>
              <w:bottom w:val="nil"/>
            </w:tcBorders>
            <w:shd w:val="clear" w:color="auto" w:fill="66C2FA"/>
            <w:tcMar>
              <w:top w:w="15" w:type="dxa"/>
              <w:left w:w="15" w:type="dxa"/>
              <w:bottom w:w="0" w:type="dxa"/>
              <w:right w:w="15" w:type="dxa"/>
            </w:tcMar>
            <w:vAlign w:val="center"/>
          </w:tcPr>
          <w:p w14:paraId="5959F1DB" w14:textId="77777777" w:rsidR="0053707C" w:rsidRPr="00D203B2" w:rsidRDefault="0053707C" w:rsidP="005C300A">
            <w:pPr>
              <w:spacing w:after="0"/>
              <w:jc w:val="center"/>
            </w:pPr>
            <w:r w:rsidRPr="00D203B2">
              <w:t>1.20 (0.77-1.86)</w:t>
            </w:r>
          </w:p>
        </w:tc>
        <w:tc>
          <w:tcPr>
            <w:tcW w:w="864" w:type="dxa"/>
            <w:tcBorders>
              <w:top w:val="nil"/>
              <w:bottom w:val="nil"/>
              <w:right w:val="single" w:sz="4" w:space="0" w:color="000000"/>
            </w:tcBorders>
            <w:shd w:val="clear" w:color="auto" w:fill="66C2FA"/>
            <w:tcMar>
              <w:top w:w="15" w:type="dxa"/>
              <w:left w:w="15" w:type="dxa"/>
              <w:bottom w:w="0" w:type="dxa"/>
              <w:right w:w="15" w:type="dxa"/>
            </w:tcMar>
            <w:vAlign w:val="center"/>
          </w:tcPr>
          <w:p w14:paraId="6AA052B2" w14:textId="77777777" w:rsidR="0053707C" w:rsidRPr="00D203B2" w:rsidRDefault="0053707C" w:rsidP="005C300A">
            <w:pPr>
              <w:spacing w:after="0"/>
              <w:jc w:val="center"/>
            </w:pPr>
            <w:r w:rsidRPr="00D203B2">
              <w:t>0.64</w:t>
            </w:r>
          </w:p>
        </w:tc>
        <w:tc>
          <w:tcPr>
            <w:tcW w:w="720" w:type="dxa"/>
            <w:tcBorders>
              <w:top w:val="nil"/>
              <w:left w:val="single" w:sz="4" w:space="0" w:color="000000"/>
              <w:bottom w:val="nil"/>
              <w:right w:val="single" w:sz="4" w:space="0" w:color="000000"/>
            </w:tcBorders>
            <w:shd w:val="clear" w:color="auto" w:fill="66C2FA"/>
            <w:vAlign w:val="center"/>
          </w:tcPr>
          <w:p w14:paraId="23916556" w14:textId="77777777" w:rsidR="0053707C" w:rsidRPr="00D203B2" w:rsidRDefault="0053707C" w:rsidP="005C300A">
            <w:pPr>
              <w:spacing w:after="0"/>
              <w:jc w:val="center"/>
            </w:pPr>
            <w:r w:rsidRPr="00D203B2">
              <w:t>19</w:t>
            </w:r>
          </w:p>
        </w:tc>
        <w:tc>
          <w:tcPr>
            <w:tcW w:w="1584" w:type="dxa"/>
            <w:tcBorders>
              <w:top w:val="nil"/>
              <w:left w:val="single" w:sz="4" w:space="0" w:color="000000"/>
              <w:bottom w:val="nil"/>
            </w:tcBorders>
            <w:shd w:val="clear" w:color="auto" w:fill="66C2FA"/>
            <w:vAlign w:val="bottom"/>
          </w:tcPr>
          <w:p w14:paraId="1BE95296" w14:textId="77777777" w:rsidR="0053707C" w:rsidRPr="00D203B2" w:rsidRDefault="0053707C" w:rsidP="005C300A">
            <w:pPr>
              <w:spacing w:after="0"/>
              <w:jc w:val="center"/>
            </w:pPr>
            <w:r w:rsidRPr="00D203B2">
              <w:t>0.91 (0.40-2.08)</w:t>
            </w:r>
          </w:p>
        </w:tc>
        <w:tc>
          <w:tcPr>
            <w:tcW w:w="867" w:type="dxa"/>
            <w:tcBorders>
              <w:top w:val="nil"/>
              <w:bottom w:val="nil"/>
              <w:right w:val="single" w:sz="4" w:space="0" w:color="000000"/>
            </w:tcBorders>
            <w:shd w:val="clear" w:color="auto" w:fill="66C2FA"/>
            <w:vAlign w:val="center"/>
          </w:tcPr>
          <w:p w14:paraId="6111FCC3" w14:textId="77777777" w:rsidR="0053707C" w:rsidRPr="00D203B2" w:rsidRDefault="0053707C" w:rsidP="005C300A">
            <w:pPr>
              <w:spacing w:after="0"/>
              <w:jc w:val="center"/>
            </w:pPr>
            <w:r w:rsidRPr="00D203B2">
              <w:t>0.93</w:t>
            </w:r>
          </w:p>
        </w:tc>
      </w:tr>
      <w:tr w:rsidR="0053707C" w14:paraId="46350CB8" w14:textId="77777777" w:rsidTr="006436B3">
        <w:trPr>
          <w:trHeight w:val="288"/>
        </w:trPr>
        <w:tc>
          <w:tcPr>
            <w:tcW w:w="431" w:type="dxa"/>
            <w:vMerge/>
            <w:tcBorders>
              <w:top w:val="single" w:sz="4" w:space="0" w:color="000000"/>
              <w:left w:val="single" w:sz="4" w:space="0" w:color="000000"/>
              <w:bottom w:val="single" w:sz="4" w:space="0" w:color="000000"/>
              <w:right w:val="single" w:sz="4" w:space="0" w:color="000000"/>
            </w:tcBorders>
            <w:shd w:val="clear" w:color="auto" w:fill="auto"/>
          </w:tcPr>
          <w:p w14:paraId="3CA4CF98" w14:textId="77777777" w:rsidR="0053707C" w:rsidRPr="003C7E28" w:rsidRDefault="0053707C" w:rsidP="006436B3">
            <w:pPr>
              <w:spacing w:after="0" w:line="240" w:lineRule="auto"/>
              <w:jc w:val="center"/>
            </w:pPr>
          </w:p>
        </w:tc>
        <w:tc>
          <w:tcPr>
            <w:tcW w:w="2663" w:type="dxa"/>
            <w:tcBorders>
              <w:top w:val="nil"/>
              <w:left w:val="single" w:sz="4" w:space="0" w:color="000000"/>
              <w:bottom w:val="nil"/>
              <w:right w:val="single" w:sz="4" w:space="0" w:color="000000"/>
            </w:tcBorders>
            <w:shd w:val="clear" w:color="auto" w:fill="66C2FA"/>
            <w:tcMar>
              <w:top w:w="0" w:type="dxa"/>
              <w:left w:w="72" w:type="dxa"/>
              <w:bottom w:w="0" w:type="dxa"/>
              <w:right w:w="0" w:type="dxa"/>
            </w:tcMar>
            <w:vAlign w:val="center"/>
            <w:hideMark/>
          </w:tcPr>
          <w:p w14:paraId="19BCE06C" w14:textId="77777777" w:rsidR="0053707C" w:rsidRDefault="0053707C" w:rsidP="005C300A">
            <w:pPr>
              <w:spacing w:after="0"/>
              <w:jc w:val="center"/>
              <w:rPr>
                <w:rFonts w:ascii="Avenir LT Std 45 Book" w:hAnsi="Avenir LT Std 45 Book"/>
              </w:rPr>
            </w:pPr>
            <w:r w:rsidRPr="003C7E28">
              <w:t>Fluvastatin</w:t>
            </w:r>
          </w:p>
        </w:tc>
        <w:tc>
          <w:tcPr>
            <w:tcW w:w="721" w:type="dxa"/>
            <w:tcBorders>
              <w:top w:val="nil"/>
              <w:left w:val="single" w:sz="4" w:space="0" w:color="000000"/>
              <w:bottom w:val="nil"/>
              <w:right w:val="single" w:sz="4" w:space="0" w:color="000000"/>
            </w:tcBorders>
            <w:shd w:val="clear" w:color="auto" w:fill="66C2FA"/>
            <w:vAlign w:val="center"/>
            <w:hideMark/>
          </w:tcPr>
          <w:p w14:paraId="7DFA5FC7" w14:textId="77777777" w:rsidR="0053707C" w:rsidRPr="00D203B2" w:rsidRDefault="0053707C" w:rsidP="005C300A">
            <w:pPr>
              <w:spacing w:after="0"/>
              <w:jc w:val="center"/>
            </w:pPr>
            <w:r w:rsidRPr="00D203B2">
              <w:t>2,762</w:t>
            </w:r>
          </w:p>
        </w:tc>
        <w:tc>
          <w:tcPr>
            <w:tcW w:w="720" w:type="dxa"/>
            <w:tcBorders>
              <w:top w:val="nil"/>
              <w:left w:val="single" w:sz="4" w:space="0" w:color="000000"/>
              <w:bottom w:val="nil"/>
              <w:right w:val="single" w:sz="4" w:space="0" w:color="000000"/>
            </w:tcBorders>
            <w:shd w:val="clear" w:color="auto" w:fill="66C2FA"/>
            <w:vAlign w:val="center"/>
          </w:tcPr>
          <w:p w14:paraId="09395F9D" w14:textId="77777777" w:rsidR="0053707C" w:rsidRPr="00D203B2" w:rsidRDefault="0053707C" w:rsidP="005C300A">
            <w:pPr>
              <w:spacing w:after="0"/>
              <w:jc w:val="center"/>
            </w:pPr>
            <w:r w:rsidRPr="00D203B2">
              <w:t>32</w:t>
            </w:r>
          </w:p>
        </w:tc>
        <w:tc>
          <w:tcPr>
            <w:tcW w:w="1584" w:type="dxa"/>
            <w:tcBorders>
              <w:top w:val="nil"/>
              <w:left w:val="single" w:sz="4" w:space="0" w:color="000000"/>
              <w:bottom w:val="nil"/>
            </w:tcBorders>
            <w:shd w:val="clear" w:color="auto" w:fill="66C2FA"/>
            <w:tcMar>
              <w:top w:w="15" w:type="dxa"/>
              <w:left w:w="15" w:type="dxa"/>
              <w:bottom w:w="0" w:type="dxa"/>
              <w:right w:w="15" w:type="dxa"/>
            </w:tcMar>
            <w:vAlign w:val="center"/>
          </w:tcPr>
          <w:p w14:paraId="7915C97F" w14:textId="77777777" w:rsidR="0053707C" w:rsidRPr="00D203B2" w:rsidRDefault="0053707C" w:rsidP="005C300A">
            <w:pPr>
              <w:spacing w:after="0"/>
              <w:jc w:val="center"/>
            </w:pPr>
            <w:r w:rsidRPr="00D203B2">
              <w:t>1.10 (0.66-1.82)</w:t>
            </w:r>
          </w:p>
        </w:tc>
        <w:tc>
          <w:tcPr>
            <w:tcW w:w="864" w:type="dxa"/>
            <w:tcBorders>
              <w:top w:val="nil"/>
              <w:bottom w:val="nil"/>
              <w:right w:val="single" w:sz="4" w:space="0" w:color="000000"/>
            </w:tcBorders>
            <w:shd w:val="clear" w:color="auto" w:fill="66C2FA"/>
            <w:tcMar>
              <w:top w:w="15" w:type="dxa"/>
              <w:left w:w="15" w:type="dxa"/>
              <w:bottom w:w="0" w:type="dxa"/>
              <w:right w:w="15" w:type="dxa"/>
            </w:tcMar>
            <w:vAlign w:val="center"/>
          </w:tcPr>
          <w:p w14:paraId="53E00792" w14:textId="77777777" w:rsidR="0053707C" w:rsidRPr="00D203B2" w:rsidRDefault="0053707C" w:rsidP="005C300A">
            <w:pPr>
              <w:spacing w:after="0"/>
              <w:jc w:val="center"/>
            </w:pPr>
            <w:r w:rsidRPr="00D203B2">
              <w:t>0.87</w:t>
            </w:r>
          </w:p>
        </w:tc>
        <w:tc>
          <w:tcPr>
            <w:tcW w:w="720" w:type="dxa"/>
            <w:tcBorders>
              <w:top w:val="nil"/>
              <w:left w:val="single" w:sz="4" w:space="0" w:color="000000"/>
              <w:bottom w:val="nil"/>
              <w:right w:val="single" w:sz="4" w:space="0" w:color="000000"/>
            </w:tcBorders>
            <w:shd w:val="clear" w:color="auto" w:fill="66C2FA"/>
            <w:vAlign w:val="center"/>
          </w:tcPr>
          <w:p w14:paraId="548F3E62" w14:textId="77777777" w:rsidR="0053707C" w:rsidRPr="00D203B2" w:rsidRDefault="0053707C" w:rsidP="005C300A">
            <w:pPr>
              <w:spacing w:after="0"/>
              <w:jc w:val="center"/>
            </w:pPr>
            <w:r w:rsidRPr="00D203B2">
              <w:t>9</w:t>
            </w:r>
          </w:p>
        </w:tc>
        <w:tc>
          <w:tcPr>
            <w:tcW w:w="1584" w:type="dxa"/>
            <w:tcBorders>
              <w:top w:val="nil"/>
              <w:left w:val="single" w:sz="4" w:space="0" w:color="000000"/>
              <w:bottom w:val="nil"/>
            </w:tcBorders>
            <w:shd w:val="clear" w:color="auto" w:fill="66C2FA"/>
            <w:vAlign w:val="bottom"/>
          </w:tcPr>
          <w:p w14:paraId="16592758" w14:textId="77777777" w:rsidR="0053707C" w:rsidRPr="00D203B2" w:rsidRDefault="0053707C" w:rsidP="005C300A">
            <w:pPr>
              <w:spacing w:after="0"/>
              <w:jc w:val="center"/>
            </w:pPr>
            <w:r w:rsidRPr="00D203B2">
              <w:t>0.50 (0.19-1.31)</w:t>
            </w:r>
          </w:p>
        </w:tc>
        <w:tc>
          <w:tcPr>
            <w:tcW w:w="867" w:type="dxa"/>
            <w:tcBorders>
              <w:top w:val="nil"/>
              <w:bottom w:val="nil"/>
              <w:right w:val="single" w:sz="4" w:space="0" w:color="000000"/>
            </w:tcBorders>
            <w:shd w:val="clear" w:color="auto" w:fill="66C2FA"/>
            <w:vAlign w:val="center"/>
          </w:tcPr>
          <w:p w14:paraId="75472A77" w14:textId="77777777" w:rsidR="0053707C" w:rsidRPr="00D203B2" w:rsidRDefault="0053707C" w:rsidP="005C300A">
            <w:pPr>
              <w:spacing w:after="0"/>
              <w:jc w:val="center"/>
            </w:pPr>
            <w:r w:rsidRPr="00D203B2">
              <w:t>0.36</w:t>
            </w:r>
          </w:p>
        </w:tc>
      </w:tr>
      <w:tr w:rsidR="0053707C" w14:paraId="0100E669" w14:textId="77777777" w:rsidTr="006436B3">
        <w:trPr>
          <w:trHeight w:val="288"/>
        </w:trPr>
        <w:tc>
          <w:tcPr>
            <w:tcW w:w="431" w:type="dxa"/>
            <w:vMerge/>
            <w:tcBorders>
              <w:top w:val="single" w:sz="4" w:space="0" w:color="000000"/>
              <w:left w:val="single" w:sz="4" w:space="0" w:color="000000"/>
              <w:bottom w:val="single" w:sz="4" w:space="0" w:color="000000"/>
              <w:right w:val="single" w:sz="4" w:space="0" w:color="000000"/>
            </w:tcBorders>
            <w:shd w:val="clear" w:color="auto" w:fill="auto"/>
          </w:tcPr>
          <w:p w14:paraId="7C35C17C" w14:textId="77777777" w:rsidR="0053707C" w:rsidRPr="003C7E28" w:rsidRDefault="0053707C" w:rsidP="006436B3">
            <w:pPr>
              <w:spacing w:after="0" w:line="240" w:lineRule="auto"/>
              <w:jc w:val="center"/>
            </w:pPr>
          </w:p>
        </w:tc>
        <w:tc>
          <w:tcPr>
            <w:tcW w:w="2663" w:type="dxa"/>
            <w:tcBorders>
              <w:top w:val="nil"/>
              <w:left w:val="single" w:sz="4" w:space="0" w:color="000000"/>
              <w:bottom w:val="nil"/>
              <w:right w:val="single" w:sz="4" w:space="0" w:color="000000"/>
            </w:tcBorders>
            <w:shd w:val="clear" w:color="auto" w:fill="66C2FA"/>
            <w:tcMar>
              <w:top w:w="0" w:type="dxa"/>
              <w:left w:w="72" w:type="dxa"/>
              <w:bottom w:w="0" w:type="dxa"/>
              <w:right w:w="0" w:type="dxa"/>
            </w:tcMar>
            <w:vAlign w:val="center"/>
            <w:hideMark/>
          </w:tcPr>
          <w:p w14:paraId="354CBFAA" w14:textId="77777777" w:rsidR="0053707C" w:rsidRDefault="0053707C" w:rsidP="005C300A">
            <w:pPr>
              <w:spacing w:after="0"/>
              <w:jc w:val="center"/>
              <w:rPr>
                <w:rFonts w:ascii="Avenir LT Std 45 Book" w:hAnsi="Avenir LT Std 45 Book"/>
              </w:rPr>
            </w:pPr>
            <w:r w:rsidRPr="003C7E28">
              <w:t>Atorvastatin</w:t>
            </w:r>
          </w:p>
        </w:tc>
        <w:tc>
          <w:tcPr>
            <w:tcW w:w="721" w:type="dxa"/>
            <w:tcBorders>
              <w:top w:val="nil"/>
              <w:left w:val="single" w:sz="4" w:space="0" w:color="000000"/>
              <w:bottom w:val="nil"/>
              <w:right w:val="single" w:sz="4" w:space="0" w:color="000000"/>
            </w:tcBorders>
            <w:shd w:val="clear" w:color="auto" w:fill="66C2FA"/>
            <w:vAlign w:val="center"/>
            <w:hideMark/>
          </w:tcPr>
          <w:p w14:paraId="5C619BEC" w14:textId="77777777" w:rsidR="0053707C" w:rsidRPr="00D203B2" w:rsidRDefault="0053707C" w:rsidP="005C300A">
            <w:pPr>
              <w:spacing w:after="0"/>
              <w:jc w:val="center"/>
            </w:pPr>
            <w:r w:rsidRPr="00D203B2">
              <w:t>2,035</w:t>
            </w:r>
          </w:p>
        </w:tc>
        <w:tc>
          <w:tcPr>
            <w:tcW w:w="720" w:type="dxa"/>
            <w:tcBorders>
              <w:top w:val="nil"/>
              <w:left w:val="single" w:sz="4" w:space="0" w:color="000000"/>
              <w:bottom w:val="nil"/>
              <w:right w:val="single" w:sz="4" w:space="0" w:color="000000"/>
            </w:tcBorders>
            <w:shd w:val="clear" w:color="auto" w:fill="66C2FA"/>
            <w:vAlign w:val="center"/>
          </w:tcPr>
          <w:p w14:paraId="27A78B4C" w14:textId="77777777" w:rsidR="0053707C" w:rsidRPr="00D203B2" w:rsidRDefault="0053707C" w:rsidP="005C300A">
            <w:pPr>
              <w:spacing w:after="0"/>
              <w:jc w:val="center"/>
            </w:pPr>
            <w:r w:rsidRPr="00D203B2">
              <w:t>17</w:t>
            </w:r>
          </w:p>
        </w:tc>
        <w:tc>
          <w:tcPr>
            <w:tcW w:w="1584" w:type="dxa"/>
            <w:tcBorders>
              <w:top w:val="nil"/>
              <w:left w:val="single" w:sz="4" w:space="0" w:color="000000"/>
              <w:bottom w:val="nil"/>
            </w:tcBorders>
            <w:shd w:val="clear" w:color="auto" w:fill="66C2FA"/>
            <w:tcMar>
              <w:top w:w="15" w:type="dxa"/>
              <w:left w:w="15" w:type="dxa"/>
              <w:bottom w:w="0" w:type="dxa"/>
              <w:right w:w="15" w:type="dxa"/>
            </w:tcMar>
            <w:vAlign w:val="center"/>
          </w:tcPr>
          <w:p w14:paraId="61979EED" w14:textId="77777777" w:rsidR="0053707C" w:rsidRPr="00D203B2" w:rsidRDefault="0053707C" w:rsidP="005C300A">
            <w:pPr>
              <w:spacing w:after="0"/>
              <w:jc w:val="center"/>
            </w:pPr>
            <w:r w:rsidRPr="00D203B2">
              <w:t>0.79 (0.35-1.76)</w:t>
            </w:r>
          </w:p>
        </w:tc>
        <w:tc>
          <w:tcPr>
            <w:tcW w:w="864" w:type="dxa"/>
            <w:tcBorders>
              <w:top w:val="nil"/>
              <w:bottom w:val="nil"/>
              <w:right w:val="single" w:sz="4" w:space="0" w:color="000000"/>
            </w:tcBorders>
            <w:shd w:val="clear" w:color="auto" w:fill="66C2FA"/>
            <w:tcMar>
              <w:top w:w="15" w:type="dxa"/>
              <w:left w:w="15" w:type="dxa"/>
              <w:bottom w:w="0" w:type="dxa"/>
              <w:right w:w="15" w:type="dxa"/>
            </w:tcMar>
            <w:vAlign w:val="center"/>
          </w:tcPr>
          <w:p w14:paraId="10B8CC68" w14:textId="77777777" w:rsidR="0053707C" w:rsidRPr="00D203B2" w:rsidRDefault="0053707C" w:rsidP="005C300A">
            <w:pPr>
              <w:spacing w:after="0"/>
              <w:jc w:val="center"/>
            </w:pPr>
            <w:r w:rsidRPr="00D203B2">
              <w:t>0.74</w:t>
            </w:r>
          </w:p>
        </w:tc>
        <w:tc>
          <w:tcPr>
            <w:tcW w:w="720" w:type="dxa"/>
            <w:tcBorders>
              <w:top w:val="nil"/>
              <w:left w:val="single" w:sz="4" w:space="0" w:color="000000"/>
              <w:bottom w:val="nil"/>
              <w:right w:val="single" w:sz="4" w:space="0" w:color="000000"/>
            </w:tcBorders>
            <w:shd w:val="clear" w:color="auto" w:fill="66C2FA"/>
            <w:vAlign w:val="center"/>
          </w:tcPr>
          <w:p w14:paraId="1C86713F" w14:textId="77777777" w:rsidR="0053707C" w:rsidRPr="00D203B2" w:rsidRDefault="0053707C" w:rsidP="005C300A">
            <w:pPr>
              <w:spacing w:after="0"/>
              <w:jc w:val="center"/>
            </w:pPr>
            <w:r w:rsidRPr="00D203B2">
              <w:t>12</w:t>
            </w:r>
          </w:p>
        </w:tc>
        <w:tc>
          <w:tcPr>
            <w:tcW w:w="1584" w:type="dxa"/>
            <w:tcBorders>
              <w:top w:val="nil"/>
              <w:left w:val="single" w:sz="4" w:space="0" w:color="000000"/>
              <w:bottom w:val="nil"/>
            </w:tcBorders>
            <w:shd w:val="clear" w:color="auto" w:fill="66C2FA"/>
            <w:vAlign w:val="bottom"/>
          </w:tcPr>
          <w:p w14:paraId="6CB351F4" w14:textId="77777777" w:rsidR="0053707C" w:rsidRPr="00D203B2" w:rsidRDefault="0053707C" w:rsidP="005C300A">
            <w:pPr>
              <w:spacing w:after="0"/>
              <w:jc w:val="center"/>
            </w:pPr>
            <w:r w:rsidRPr="00D203B2">
              <w:t>0.63 (0.26-1.51)</w:t>
            </w:r>
          </w:p>
        </w:tc>
        <w:tc>
          <w:tcPr>
            <w:tcW w:w="867" w:type="dxa"/>
            <w:tcBorders>
              <w:top w:val="nil"/>
              <w:bottom w:val="nil"/>
              <w:right w:val="single" w:sz="4" w:space="0" w:color="000000"/>
            </w:tcBorders>
            <w:shd w:val="clear" w:color="auto" w:fill="66C2FA"/>
            <w:vAlign w:val="center"/>
          </w:tcPr>
          <w:p w14:paraId="365BF633" w14:textId="77777777" w:rsidR="0053707C" w:rsidRPr="00D203B2" w:rsidRDefault="0053707C" w:rsidP="005C300A">
            <w:pPr>
              <w:spacing w:after="0"/>
              <w:jc w:val="center"/>
            </w:pPr>
            <w:r w:rsidRPr="00D203B2">
              <w:t>0.49</w:t>
            </w:r>
          </w:p>
        </w:tc>
      </w:tr>
      <w:tr w:rsidR="0053707C" w14:paraId="2A374DE9" w14:textId="77777777" w:rsidTr="006436B3">
        <w:trPr>
          <w:trHeight w:val="288"/>
        </w:trPr>
        <w:tc>
          <w:tcPr>
            <w:tcW w:w="431" w:type="dxa"/>
            <w:vMerge/>
            <w:tcBorders>
              <w:top w:val="single" w:sz="4" w:space="0" w:color="000000"/>
              <w:left w:val="single" w:sz="4" w:space="0" w:color="000000"/>
              <w:bottom w:val="single" w:sz="4" w:space="0" w:color="000000"/>
              <w:right w:val="single" w:sz="4" w:space="0" w:color="000000"/>
            </w:tcBorders>
            <w:shd w:val="clear" w:color="auto" w:fill="auto"/>
          </w:tcPr>
          <w:p w14:paraId="1A94027E" w14:textId="77777777" w:rsidR="0053707C" w:rsidRPr="003C7E28" w:rsidRDefault="0053707C" w:rsidP="006436B3">
            <w:pPr>
              <w:spacing w:after="0" w:line="240" w:lineRule="auto"/>
              <w:jc w:val="center"/>
            </w:pPr>
          </w:p>
        </w:tc>
        <w:tc>
          <w:tcPr>
            <w:tcW w:w="2663" w:type="dxa"/>
            <w:tcBorders>
              <w:top w:val="nil"/>
              <w:left w:val="single" w:sz="4" w:space="0" w:color="000000"/>
              <w:bottom w:val="nil"/>
              <w:right w:val="single" w:sz="4" w:space="0" w:color="000000"/>
            </w:tcBorders>
            <w:shd w:val="clear" w:color="auto" w:fill="66C2FA"/>
            <w:tcMar>
              <w:top w:w="0" w:type="dxa"/>
              <w:left w:w="72" w:type="dxa"/>
              <w:bottom w:w="0" w:type="dxa"/>
              <w:right w:w="0" w:type="dxa"/>
            </w:tcMar>
            <w:vAlign w:val="center"/>
            <w:hideMark/>
          </w:tcPr>
          <w:p w14:paraId="3B306607" w14:textId="77777777" w:rsidR="0053707C" w:rsidRDefault="0053707C" w:rsidP="005C300A">
            <w:pPr>
              <w:spacing w:after="0"/>
              <w:jc w:val="center"/>
              <w:rPr>
                <w:rFonts w:ascii="Avenir LT Std 45 Book" w:hAnsi="Avenir LT Std 45 Book"/>
              </w:rPr>
            </w:pPr>
            <w:r w:rsidRPr="003C7E28">
              <w:t>Rosuvastatin</w:t>
            </w:r>
          </w:p>
        </w:tc>
        <w:tc>
          <w:tcPr>
            <w:tcW w:w="721" w:type="dxa"/>
            <w:tcBorders>
              <w:top w:val="nil"/>
              <w:left w:val="single" w:sz="4" w:space="0" w:color="000000"/>
              <w:bottom w:val="nil"/>
              <w:right w:val="single" w:sz="4" w:space="0" w:color="000000"/>
            </w:tcBorders>
            <w:shd w:val="clear" w:color="auto" w:fill="66C2FA"/>
            <w:vAlign w:val="center"/>
            <w:hideMark/>
          </w:tcPr>
          <w:p w14:paraId="4AC7001C" w14:textId="77777777" w:rsidR="0053707C" w:rsidRPr="00D203B2" w:rsidRDefault="0053707C" w:rsidP="005C300A">
            <w:pPr>
              <w:spacing w:after="0"/>
              <w:jc w:val="center"/>
            </w:pPr>
            <w:r w:rsidRPr="00D203B2">
              <w:t>2,913</w:t>
            </w:r>
          </w:p>
        </w:tc>
        <w:tc>
          <w:tcPr>
            <w:tcW w:w="720" w:type="dxa"/>
            <w:tcBorders>
              <w:top w:val="nil"/>
              <w:left w:val="single" w:sz="4" w:space="0" w:color="000000"/>
              <w:bottom w:val="nil"/>
              <w:right w:val="single" w:sz="4" w:space="0" w:color="000000"/>
            </w:tcBorders>
            <w:shd w:val="clear" w:color="auto" w:fill="66C2FA"/>
            <w:vAlign w:val="center"/>
          </w:tcPr>
          <w:p w14:paraId="4F5C00FF" w14:textId="77777777" w:rsidR="0053707C" w:rsidRPr="00D203B2" w:rsidRDefault="0053707C" w:rsidP="005C300A">
            <w:pPr>
              <w:spacing w:after="0"/>
              <w:jc w:val="center"/>
            </w:pPr>
            <w:r w:rsidRPr="00D203B2">
              <w:t>18</w:t>
            </w:r>
          </w:p>
        </w:tc>
        <w:tc>
          <w:tcPr>
            <w:tcW w:w="1584" w:type="dxa"/>
            <w:tcBorders>
              <w:top w:val="nil"/>
              <w:left w:val="single" w:sz="4" w:space="0" w:color="000000"/>
              <w:bottom w:val="nil"/>
            </w:tcBorders>
            <w:shd w:val="clear" w:color="auto" w:fill="66C2FA"/>
            <w:tcMar>
              <w:top w:w="15" w:type="dxa"/>
              <w:left w:w="15" w:type="dxa"/>
              <w:bottom w:w="0" w:type="dxa"/>
              <w:right w:w="15" w:type="dxa"/>
            </w:tcMar>
            <w:vAlign w:val="center"/>
          </w:tcPr>
          <w:p w14:paraId="179F13C6" w14:textId="77777777" w:rsidR="0053707C" w:rsidRPr="00D203B2" w:rsidRDefault="0053707C" w:rsidP="005C300A">
            <w:pPr>
              <w:spacing w:after="0"/>
              <w:jc w:val="center"/>
            </w:pPr>
            <w:r w:rsidRPr="00D203B2">
              <w:t>2.25 (0.59-8.63)</w:t>
            </w:r>
          </w:p>
        </w:tc>
        <w:tc>
          <w:tcPr>
            <w:tcW w:w="864" w:type="dxa"/>
            <w:tcBorders>
              <w:top w:val="nil"/>
              <w:bottom w:val="nil"/>
              <w:right w:val="single" w:sz="4" w:space="0" w:color="000000"/>
            </w:tcBorders>
            <w:shd w:val="clear" w:color="auto" w:fill="66C2FA"/>
            <w:tcMar>
              <w:top w:w="15" w:type="dxa"/>
              <w:left w:w="15" w:type="dxa"/>
              <w:bottom w:w="0" w:type="dxa"/>
              <w:right w:w="15" w:type="dxa"/>
            </w:tcMar>
            <w:vAlign w:val="center"/>
          </w:tcPr>
          <w:p w14:paraId="4CC6644D" w14:textId="77777777" w:rsidR="0053707C" w:rsidRPr="00D203B2" w:rsidRDefault="0053707C" w:rsidP="005C300A">
            <w:pPr>
              <w:spacing w:after="0"/>
              <w:jc w:val="center"/>
            </w:pPr>
            <w:r w:rsidRPr="00D203B2">
              <w:t>0.45</w:t>
            </w:r>
          </w:p>
        </w:tc>
        <w:tc>
          <w:tcPr>
            <w:tcW w:w="720" w:type="dxa"/>
            <w:tcBorders>
              <w:top w:val="nil"/>
              <w:left w:val="single" w:sz="4" w:space="0" w:color="000000"/>
              <w:bottom w:val="nil"/>
              <w:right w:val="single" w:sz="4" w:space="0" w:color="000000"/>
            </w:tcBorders>
            <w:shd w:val="clear" w:color="auto" w:fill="66C2FA"/>
            <w:vAlign w:val="center"/>
          </w:tcPr>
          <w:p w14:paraId="7202C1D9" w14:textId="77777777" w:rsidR="0053707C" w:rsidRPr="00D203B2" w:rsidRDefault="0053707C" w:rsidP="005C300A">
            <w:pPr>
              <w:spacing w:after="0"/>
              <w:jc w:val="center"/>
            </w:pPr>
            <w:r w:rsidRPr="00D203B2">
              <w:t>5</w:t>
            </w:r>
          </w:p>
        </w:tc>
        <w:tc>
          <w:tcPr>
            <w:tcW w:w="1584" w:type="dxa"/>
            <w:tcBorders>
              <w:top w:val="nil"/>
              <w:left w:val="single" w:sz="4" w:space="0" w:color="000000"/>
              <w:bottom w:val="nil"/>
            </w:tcBorders>
            <w:shd w:val="clear" w:color="auto" w:fill="66C2FA"/>
            <w:vAlign w:val="bottom"/>
          </w:tcPr>
          <w:p w14:paraId="6ED3A6E7" w14:textId="77777777" w:rsidR="0053707C" w:rsidRPr="00D203B2" w:rsidRDefault="0053707C" w:rsidP="005C300A">
            <w:pPr>
              <w:spacing w:after="0"/>
              <w:jc w:val="center"/>
            </w:pPr>
            <w:r w:rsidRPr="00D203B2">
              <w:t>0.19 (0.05-0.80)</w:t>
            </w:r>
          </w:p>
        </w:tc>
        <w:tc>
          <w:tcPr>
            <w:tcW w:w="867" w:type="dxa"/>
            <w:tcBorders>
              <w:top w:val="nil"/>
              <w:bottom w:val="nil"/>
              <w:right w:val="single" w:sz="4" w:space="0" w:color="000000"/>
            </w:tcBorders>
            <w:shd w:val="clear" w:color="auto" w:fill="66C2FA"/>
            <w:vAlign w:val="center"/>
          </w:tcPr>
          <w:p w14:paraId="48B6DC89" w14:textId="77777777" w:rsidR="0053707C" w:rsidRPr="00D203B2" w:rsidRDefault="0053707C" w:rsidP="005C300A">
            <w:pPr>
              <w:spacing w:after="0"/>
              <w:jc w:val="center"/>
            </w:pPr>
            <w:r w:rsidRPr="00D203B2">
              <w:t>0.08</w:t>
            </w:r>
          </w:p>
        </w:tc>
      </w:tr>
      <w:tr w:rsidR="0053707C" w14:paraId="616A97D8" w14:textId="77777777" w:rsidTr="006436B3">
        <w:trPr>
          <w:trHeight w:val="288"/>
        </w:trPr>
        <w:tc>
          <w:tcPr>
            <w:tcW w:w="431" w:type="dxa"/>
            <w:vMerge/>
            <w:tcBorders>
              <w:top w:val="single" w:sz="4" w:space="0" w:color="000000"/>
              <w:left w:val="single" w:sz="4" w:space="0" w:color="000000"/>
              <w:bottom w:val="single" w:sz="4" w:space="0" w:color="000000"/>
              <w:right w:val="single" w:sz="4" w:space="0" w:color="000000"/>
            </w:tcBorders>
            <w:shd w:val="clear" w:color="auto" w:fill="auto"/>
          </w:tcPr>
          <w:p w14:paraId="26B4AAD4" w14:textId="77777777" w:rsidR="0053707C" w:rsidRPr="003C7E28" w:rsidRDefault="0053707C" w:rsidP="006436B3">
            <w:pPr>
              <w:spacing w:after="0" w:line="240" w:lineRule="auto"/>
              <w:jc w:val="center"/>
            </w:pPr>
          </w:p>
        </w:tc>
        <w:tc>
          <w:tcPr>
            <w:tcW w:w="2663" w:type="dxa"/>
            <w:tcBorders>
              <w:top w:val="nil"/>
              <w:left w:val="single" w:sz="4" w:space="0" w:color="000000"/>
              <w:bottom w:val="nil"/>
              <w:right w:val="single" w:sz="4" w:space="0" w:color="000000"/>
            </w:tcBorders>
            <w:shd w:val="clear" w:color="auto" w:fill="8FFFC2"/>
            <w:tcMar>
              <w:top w:w="0" w:type="dxa"/>
              <w:left w:w="72" w:type="dxa"/>
              <w:bottom w:w="0" w:type="dxa"/>
              <w:right w:w="0" w:type="dxa"/>
            </w:tcMar>
            <w:vAlign w:val="center"/>
          </w:tcPr>
          <w:p w14:paraId="7C0A4FEB" w14:textId="77777777" w:rsidR="0053707C" w:rsidRDefault="0053707C" w:rsidP="005C300A">
            <w:pPr>
              <w:spacing w:after="0"/>
              <w:jc w:val="center"/>
              <w:rPr>
                <w:rFonts w:ascii="Avenir LT Std 45 Book" w:hAnsi="Avenir LT Std 45 Book"/>
              </w:rPr>
            </w:pPr>
            <w:r w:rsidRPr="003C7E28">
              <w:t>Fibrate</w:t>
            </w:r>
          </w:p>
        </w:tc>
        <w:tc>
          <w:tcPr>
            <w:tcW w:w="721" w:type="dxa"/>
            <w:tcBorders>
              <w:top w:val="nil"/>
              <w:left w:val="single" w:sz="4" w:space="0" w:color="000000"/>
              <w:bottom w:val="nil"/>
              <w:right w:val="single" w:sz="4" w:space="0" w:color="000000"/>
            </w:tcBorders>
            <w:shd w:val="clear" w:color="auto" w:fill="8FFFC2"/>
            <w:vAlign w:val="center"/>
          </w:tcPr>
          <w:p w14:paraId="32A8E076" w14:textId="77777777" w:rsidR="0053707C" w:rsidRDefault="0053707C" w:rsidP="005C300A">
            <w:pPr>
              <w:spacing w:after="0"/>
              <w:jc w:val="center"/>
            </w:pPr>
            <w:r w:rsidRPr="00991177">
              <w:t>7,558</w:t>
            </w:r>
          </w:p>
        </w:tc>
        <w:tc>
          <w:tcPr>
            <w:tcW w:w="720" w:type="dxa"/>
            <w:tcBorders>
              <w:top w:val="nil"/>
              <w:left w:val="single" w:sz="4" w:space="0" w:color="000000"/>
              <w:bottom w:val="nil"/>
              <w:right w:val="single" w:sz="4" w:space="0" w:color="000000"/>
            </w:tcBorders>
            <w:shd w:val="clear" w:color="auto" w:fill="8FFFC2"/>
            <w:vAlign w:val="center"/>
          </w:tcPr>
          <w:p w14:paraId="13B7CC89" w14:textId="77777777" w:rsidR="0053707C" w:rsidRPr="00124352" w:rsidRDefault="0053707C" w:rsidP="005C300A">
            <w:pPr>
              <w:spacing w:after="0"/>
              <w:jc w:val="center"/>
            </w:pPr>
            <w:r w:rsidRPr="004E3D26">
              <w:t>54</w:t>
            </w:r>
          </w:p>
        </w:tc>
        <w:tc>
          <w:tcPr>
            <w:tcW w:w="1584" w:type="dxa"/>
            <w:tcBorders>
              <w:top w:val="nil"/>
              <w:left w:val="single" w:sz="4" w:space="0" w:color="000000"/>
              <w:bottom w:val="nil"/>
            </w:tcBorders>
            <w:shd w:val="clear" w:color="auto" w:fill="8FFFC2"/>
            <w:tcMar>
              <w:top w:w="15" w:type="dxa"/>
              <w:left w:w="15" w:type="dxa"/>
              <w:bottom w:w="0" w:type="dxa"/>
              <w:right w:w="15" w:type="dxa"/>
            </w:tcMar>
            <w:vAlign w:val="center"/>
          </w:tcPr>
          <w:p w14:paraId="0D2E6A0E" w14:textId="77777777" w:rsidR="0053707C" w:rsidRPr="0024558A" w:rsidRDefault="0053707C" w:rsidP="005C300A">
            <w:pPr>
              <w:spacing w:after="0"/>
              <w:jc w:val="center"/>
            </w:pPr>
            <w:r w:rsidRPr="0024558A">
              <w:t>0.49 (0.30-0.81)</w:t>
            </w:r>
          </w:p>
        </w:tc>
        <w:tc>
          <w:tcPr>
            <w:tcW w:w="864" w:type="dxa"/>
            <w:tcBorders>
              <w:top w:val="nil"/>
              <w:bottom w:val="nil"/>
              <w:right w:val="single" w:sz="4" w:space="0" w:color="000000"/>
            </w:tcBorders>
            <w:shd w:val="clear" w:color="auto" w:fill="8FFFC2"/>
            <w:tcMar>
              <w:top w:w="15" w:type="dxa"/>
              <w:left w:w="15" w:type="dxa"/>
              <w:bottom w:w="0" w:type="dxa"/>
              <w:right w:w="15" w:type="dxa"/>
            </w:tcMar>
            <w:vAlign w:val="center"/>
          </w:tcPr>
          <w:p w14:paraId="48A75D19" w14:textId="77777777" w:rsidR="0053707C" w:rsidRPr="0024558A" w:rsidRDefault="0053707C" w:rsidP="005C300A">
            <w:pPr>
              <w:spacing w:after="0"/>
              <w:jc w:val="center"/>
            </w:pPr>
            <w:r w:rsidRPr="0024558A">
              <w:t>0.02</w:t>
            </w:r>
          </w:p>
        </w:tc>
        <w:tc>
          <w:tcPr>
            <w:tcW w:w="720" w:type="dxa"/>
            <w:tcBorders>
              <w:top w:val="nil"/>
              <w:left w:val="single" w:sz="4" w:space="0" w:color="000000"/>
              <w:bottom w:val="nil"/>
              <w:right w:val="single" w:sz="4" w:space="0" w:color="000000"/>
            </w:tcBorders>
            <w:shd w:val="clear" w:color="auto" w:fill="8FFFC2"/>
            <w:vAlign w:val="center"/>
          </w:tcPr>
          <w:p w14:paraId="57AB62E5" w14:textId="77777777" w:rsidR="0053707C" w:rsidRPr="00124352" w:rsidRDefault="0053707C" w:rsidP="005C300A">
            <w:pPr>
              <w:spacing w:after="0"/>
              <w:jc w:val="center"/>
            </w:pPr>
            <w:r w:rsidRPr="004E3D26">
              <w:t>24</w:t>
            </w:r>
          </w:p>
        </w:tc>
        <w:tc>
          <w:tcPr>
            <w:tcW w:w="1584" w:type="dxa"/>
            <w:tcBorders>
              <w:top w:val="nil"/>
              <w:left w:val="single" w:sz="4" w:space="0" w:color="000000"/>
              <w:bottom w:val="nil"/>
            </w:tcBorders>
            <w:shd w:val="clear" w:color="auto" w:fill="8FFFC2"/>
            <w:vAlign w:val="bottom"/>
          </w:tcPr>
          <w:p w14:paraId="64FDCAB9" w14:textId="77777777" w:rsidR="0053707C" w:rsidRPr="00124352" w:rsidRDefault="0053707C" w:rsidP="005C300A">
            <w:pPr>
              <w:spacing w:after="0"/>
              <w:jc w:val="center"/>
            </w:pPr>
            <w:r w:rsidRPr="004E3D26">
              <w:t>1.27 (0.53-3.08)</w:t>
            </w:r>
          </w:p>
        </w:tc>
        <w:tc>
          <w:tcPr>
            <w:tcW w:w="867" w:type="dxa"/>
            <w:tcBorders>
              <w:top w:val="nil"/>
              <w:bottom w:val="nil"/>
              <w:right w:val="single" w:sz="4" w:space="0" w:color="000000"/>
            </w:tcBorders>
            <w:shd w:val="clear" w:color="auto" w:fill="8FFFC2"/>
            <w:vAlign w:val="center"/>
          </w:tcPr>
          <w:p w14:paraId="77570BBF" w14:textId="77777777" w:rsidR="0053707C" w:rsidRPr="00124352" w:rsidRDefault="0053707C" w:rsidP="005C300A">
            <w:pPr>
              <w:spacing w:after="0"/>
              <w:jc w:val="center"/>
            </w:pPr>
            <w:r w:rsidRPr="004E3D26">
              <w:t>0.77</w:t>
            </w:r>
          </w:p>
        </w:tc>
      </w:tr>
      <w:tr w:rsidR="0053707C" w14:paraId="70E25BF0" w14:textId="77777777" w:rsidTr="006436B3">
        <w:trPr>
          <w:trHeight w:val="288"/>
        </w:trPr>
        <w:tc>
          <w:tcPr>
            <w:tcW w:w="431" w:type="dxa"/>
            <w:vMerge/>
            <w:tcBorders>
              <w:top w:val="single" w:sz="4" w:space="0" w:color="000000"/>
              <w:left w:val="single" w:sz="4" w:space="0" w:color="000000"/>
              <w:bottom w:val="single" w:sz="4" w:space="0" w:color="000000"/>
              <w:right w:val="single" w:sz="4" w:space="0" w:color="000000"/>
            </w:tcBorders>
            <w:shd w:val="clear" w:color="auto" w:fill="auto"/>
          </w:tcPr>
          <w:p w14:paraId="5150243E" w14:textId="77777777" w:rsidR="0053707C" w:rsidRPr="003C7E28" w:rsidRDefault="0053707C" w:rsidP="006436B3">
            <w:pPr>
              <w:spacing w:after="0" w:line="240" w:lineRule="auto"/>
              <w:jc w:val="center"/>
            </w:pPr>
          </w:p>
        </w:tc>
        <w:tc>
          <w:tcPr>
            <w:tcW w:w="2663" w:type="dxa"/>
            <w:tcBorders>
              <w:top w:val="nil"/>
              <w:left w:val="single" w:sz="4" w:space="0" w:color="000000"/>
              <w:bottom w:val="nil"/>
              <w:right w:val="single" w:sz="4" w:space="0" w:color="000000"/>
            </w:tcBorders>
            <w:shd w:val="clear" w:color="auto" w:fill="8FFFC2"/>
            <w:tcMar>
              <w:top w:w="0" w:type="dxa"/>
              <w:left w:w="72" w:type="dxa"/>
              <w:bottom w:w="0" w:type="dxa"/>
              <w:right w:w="0" w:type="dxa"/>
            </w:tcMar>
            <w:vAlign w:val="center"/>
          </w:tcPr>
          <w:p w14:paraId="0A8B3226" w14:textId="77777777" w:rsidR="0053707C" w:rsidRDefault="0053707C" w:rsidP="005C300A">
            <w:pPr>
              <w:spacing w:after="0"/>
              <w:jc w:val="center"/>
              <w:rPr>
                <w:rFonts w:ascii="Avenir LT Std 45 Book" w:hAnsi="Avenir LT Std 45 Book"/>
              </w:rPr>
            </w:pPr>
            <w:r w:rsidRPr="003C7E28">
              <w:t>Fish Oil</w:t>
            </w:r>
          </w:p>
        </w:tc>
        <w:tc>
          <w:tcPr>
            <w:tcW w:w="721" w:type="dxa"/>
            <w:tcBorders>
              <w:top w:val="nil"/>
              <w:left w:val="single" w:sz="4" w:space="0" w:color="000000"/>
              <w:bottom w:val="nil"/>
              <w:right w:val="single" w:sz="4" w:space="0" w:color="000000"/>
            </w:tcBorders>
            <w:shd w:val="clear" w:color="auto" w:fill="8FFFC2"/>
            <w:vAlign w:val="center"/>
          </w:tcPr>
          <w:p w14:paraId="190F8432" w14:textId="77777777" w:rsidR="0053707C" w:rsidRDefault="0053707C" w:rsidP="005C300A">
            <w:pPr>
              <w:spacing w:after="0"/>
              <w:jc w:val="center"/>
            </w:pPr>
            <w:r w:rsidRPr="00991177">
              <w:t>1,968</w:t>
            </w:r>
          </w:p>
        </w:tc>
        <w:tc>
          <w:tcPr>
            <w:tcW w:w="720" w:type="dxa"/>
            <w:tcBorders>
              <w:top w:val="nil"/>
              <w:left w:val="single" w:sz="4" w:space="0" w:color="000000"/>
              <w:bottom w:val="nil"/>
              <w:right w:val="single" w:sz="4" w:space="0" w:color="000000"/>
            </w:tcBorders>
            <w:shd w:val="clear" w:color="auto" w:fill="8FFFC2"/>
            <w:vAlign w:val="center"/>
          </w:tcPr>
          <w:p w14:paraId="034F21F9" w14:textId="77777777" w:rsidR="0053707C" w:rsidRPr="00124352" w:rsidRDefault="0053707C" w:rsidP="005C300A">
            <w:pPr>
              <w:spacing w:after="0"/>
              <w:jc w:val="center"/>
            </w:pPr>
            <w:r w:rsidRPr="004E3D26">
              <w:t>24</w:t>
            </w:r>
          </w:p>
        </w:tc>
        <w:tc>
          <w:tcPr>
            <w:tcW w:w="1584" w:type="dxa"/>
            <w:tcBorders>
              <w:top w:val="nil"/>
              <w:left w:val="single" w:sz="4" w:space="0" w:color="000000"/>
              <w:bottom w:val="nil"/>
            </w:tcBorders>
            <w:shd w:val="clear" w:color="auto" w:fill="8FFFC2"/>
            <w:tcMar>
              <w:top w:w="15" w:type="dxa"/>
              <w:left w:w="15" w:type="dxa"/>
              <w:bottom w:w="0" w:type="dxa"/>
              <w:right w:w="15" w:type="dxa"/>
            </w:tcMar>
            <w:vAlign w:val="center"/>
          </w:tcPr>
          <w:p w14:paraId="0DD6FC97" w14:textId="77777777" w:rsidR="0053707C" w:rsidRPr="00124352" w:rsidRDefault="0053707C" w:rsidP="005C300A">
            <w:pPr>
              <w:spacing w:after="0"/>
              <w:jc w:val="center"/>
            </w:pPr>
            <w:r w:rsidRPr="004E3D26">
              <w:t>0.67 (0.32-1.39)</w:t>
            </w:r>
          </w:p>
        </w:tc>
        <w:tc>
          <w:tcPr>
            <w:tcW w:w="864" w:type="dxa"/>
            <w:tcBorders>
              <w:top w:val="nil"/>
              <w:bottom w:val="nil"/>
              <w:right w:val="single" w:sz="4" w:space="0" w:color="000000"/>
            </w:tcBorders>
            <w:shd w:val="clear" w:color="auto" w:fill="8FFFC2"/>
            <w:tcMar>
              <w:top w:w="15" w:type="dxa"/>
              <w:left w:w="15" w:type="dxa"/>
              <w:bottom w:w="0" w:type="dxa"/>
              <w:right w:w="15" w:type="dxa"/>
            </w:tcMar>
            <w:vAlign w:val="center"/>
          </w:tcPr>
          <w:p w14:paraId="0BA4EA01" w14:textId="77777777" w:rsidR="0053707C" w:rsidRPr="00124352" w:rsidRDefault="0053707C" w:rsidP="005C300A">
            <w:pPr>
              <w:spacing w:after="0"/>
              <w:jc w:val="center"/>
            </w:pPr>
            <w:r w:rsidRPr="004E3D26">
              <w:t>0.47</w:t>
            </w:r>
          </w:p>
        </w:tc>
        <w:tc>
          <w:tcPr>
            <w:tcW w:w="720" w:type="dxa"/>
            <w:tcBorders>
              <w:top w:val="nil"/>
              <w:left w:val="single" w:sz="4" w:space="0" w:color="000000"/>
              <w:bottom w:val="nil"/>
              <w:right w:val="single" w:sz="4" w:space="0" w:color="000000"/>
            </w:tcBorders>
            <w:shd w:val="clear" w:color="auto" w:fill="8FFFC2"/>
            <w:vAlign w:val="center"/>
          </w:tcPr>
          <w:p w14:paraId="50B1D4DF" w14:textId="77777777" w:rsidR="0053707C" w:rsidRPr="00124352" w:rsidRDefault="0053707C" w:rsidP="005C300A">
            <w:pPr>
              <w:spacing w:after="0"/>
              <w:jc w:val="center"/>
            </w:pPr>
            <w:r w:rsidRPr="004E3D26">
              <w:t>5</w:t>
            </w:r>
          </w:p>
        </w:tc>
        <w:tc>
          <w:tcPr>
            <w:tcW w:w="1584" w:type="dxa"/>
            <w:tcBorders>
              <w:top w:val="nil"/>
              <w:left w:val="single" w:sz="4" w:space="0" w:color="000000"/>
              <w:bottom w:val="nil"/>
            </w:tcBorders>
            <w:shd w:val="clear" w:color="auto" w:fill="8FFFC2"/>
            <w:vAlign w:val="bottom"/>
          </w:tcPr>
          <w:p w14:paraId="514044CE" w14:textId="77777777" w:rsidR="0053707C" w:rsidRPr="00124352" w:rsidRDefault="0053707C" w:rsidP="005C300A">
            <w:pPr>
              <w:spacing w:after="0"/>
              <w:jc w:val="center"/>
            </w:pPr>
            <w:r w:rsidRPr="004E3D26">
              <w:t>0.70 (0.13-3.65)</w:t>
            </w:r>
          </w:p>
        </w:tc>
        <w:tc>
          <w:tcPr>
            <w:tcW w:w="867" w:type="dxa"/>
            <w:tcBorders>
              <w:top w:val="nil"/>
              <w:bottom w:val="nil"/>
              <w:right w:val="single" w:sz="4" w:space="0" w:color="000000"/>
            </w:tcBorders>
            <w:shd w:val="clear" w:color="auto" w:fill="8FFFC2"/>
            <w:vAlign w:val="center"/>
          </w:tcPr>
          <w:p w14:paraId="299C6BDA" w14:textId="77777777" w:rsidR="0053707C" w:rsidRPr="00124352" w:rsidRDefault="0053707C" w:rsidP="005C300A">
            <w:pPr>
              <w:spacing w:after="0"/>
              <w:jc w:val="center"/>
            </w:pPr>
            <w:r w:rsidRPr="004E3D26">
              <w:t>0.83</w:t>
            </w:r>
          </w:p>
        </w:tc>
      </w:tr>
      <w:tr w:rsidR="0053707C" w14:paraId="09DB1C77" w14:textId="77777777" w:rsidTr="006436B3">
        <w:trPr>
          <w:trHeight w:val="288"/>
        </w:trPr>
        <w:tc>
          <w:tcPr>
            <w:tcW w:w="431" w:type="dxa"/>
            <w:vMerge/>
            <w:tcBorders>
              <w:top w:val="single" w:sz="4" w:space="0" w:color="000000"/>
              <w:left w:val="single" w:sz="4" w:space="0" w:color="000000"/>
              <w:bottom w:val="single" w:sz="4" w:space="0" w:color="000000"/>
              <w:right w:val="single" w:sz="4" w:space="0" w:color="000000"/>
            </w:tcBorders>
            <w:shd w:val="clear" w:color="auto" w:fill="auto"/>
          </w:tcPr>
          <w:p w14:paraId="36EE0CE9" w14:textId="77777777" w:rsidR="0053707C" w:rsidRPr="003C7E28" w:rsidRDefault="0053707C" w:rsidP="006436B3">
            <w:pPr>
              <w:spacing w:after="0" w:line="240" w:lineRule="auto"/>
              <w:jc w:val="center"/>
            </w:pPr>
          </w:p>
        </w:tc>
        <w:tc>
          <w:tcPr>
            <w:tcW w:w="2663" w:type="dxa"/>
            <w:tcBorders>
              <w:top w:val="nil"/>
              <w:left w:val="single" w:sz="4" w:space="0" w:color="000000"/>
              <w:bottom w:val="nil"/>
              <w:right w:val="single" w:sz="4" w:space="0" w:color="000000"/>
            </w:tcBorders>
            <w:shd w:val="clear" w:color="auto" w:fill="8FFFC2"/>
            <w:tcMar>
              <w:top w:w="0" w:type="dxa"/>
              <w:left w:w="72" w:type="dxa"/>
              <w:bottom w:w="0" w:type="dxa"/>
              <w:right w:w="0" w:type="dxa"/>
            </w:tcMar>
            <w:vAlign w:val="center"/>
          </w:tcPr>
          <w:p w14:paraId="657210E6" w14:textId="77777777" w:rsidR="0053707C" w:rsidRDefault="0053707C" w:rsidP="005C300A">
            <w:pPr>
              <w:spacing w:after="0"/>
              <w:jc w:val="center"/>
              <w:rPr>
                <w:rFonts w:ascii="Avenir LT Std 45 Book" w:hAnsi="Avenir LT Std 45 Book"/>
              </w:rPr>
            </w:pPr>
            <w:r w:rsidRPr="003C7E28">
              <w:t>Ezetemibe</w:t>
            </w:r>
          </w:p>
        </w:tc>
        <w:tc>
          <w:tcPr>
            <w:tcW w:w="721" w:type="dxa"/>
            <w:tcBorders>
              <w:top w:val="nil"/>
              <w:left w:val="single" w:sz="4" w:space="0" w:color="000000"/>
              <w:bottom w:val="nil"/>
              <w:right w:val="single" w:sz="4" w:space="0" w:color="000000"/>
            </w:tcBorders>
            <w:shd w:val="clear" w:color="auto" w:fill="8FFFC2"/>
            <w:vAlign w:val="center"/>
          </w:tcPr>
          <w:p w14:paraId="63FF219E" w14:textId="77777777" w:rsidR="0053707C" w:rsidRDefault="0053707C" w:rsidP="005C300A">
            <w:pPr>
              <w:spacing w:after="0"/>
              <w:jc w:val="center"/>
            </w:pPr>
            <w:r w:rsidRPr="00991177">
              <w:t>1,017</w:t>
            </w:r>
          </w:p>
        </w:tc>
        <w:tc>
          <w:tcPr>
            <w:tcW w:w="720" w:type="dxa"/>
            <w:tcBorders>
              <w:top w:val="nil"/>
              <w:left w:val="single" w:sz="4" w:space="0" w:color="000000"/>
              <w:bottom w:val="nil"/>
              <w:right w:val="single" w:sz="4" w:space="0" w:color="000000"/>
            </w:tcBorders>
            <w:shd w:val="clear" w:color="auto" w:fill="8FFFC2"/>
            <w:vAlign w:val="center"/>
          </w:tcPr>
          <w:p w14:paraId="4DB990FA" w14:textId="77777777" w:rsidR="0053707C" w:rsidRPr="00124352" w:rsidRDefault="0053707C" w:rsidP="005C300A">
            <w:pPr>
              <w:spacing w:after="0"/>
              <w:jc w:val="center"/>
            </w:pPr>
            <w:r w:rsidRPr="004E3D26">
              <w:t>15</w:t>
            </w:r>
          </w:p>
        </w:tc>
        <w:tc>
          <w:tcPr>
            <w:tcW w:w="1584" w:type="dxa"/>
            <w:tcBorders>
              <w:top w:val="nil"/>
              <w:left w:val="single" w:sz="4" w:space="0" w:color="000000"/>
              <w:bottom w:val="nil"/>
            </w:tcBorders>
            <w:shd w:val="clear" w:color="auto" w:fill="8FFFC2"/>
            <w:tcMar>
              <w:top w:w="15" w:type="dxa"/>
              <w:left w:w="15" w:type="dxa"/>
              <w:bottom w:w="0" w:type="dxa"/>
              <w:right w:w="15" w:type="dxa"/>
            </w:tcMar>
            <w:vAlign w:val="center"/>
          </w:tcPr>
          <w:p w14:paraId="62FB93D8" w14:textId="77777777" w:rsidR="0053707C" w:rsidRPr="00124352" w:rsidRDefault="0053707C" w:rsidP="005C300A">
            <w:pPr>
              <w:spacing w:after="0"/>
              <w:jc w:val="center"/>
            </w:pPr>
            <w:r w:rsidRPr="004E3D26">
              <w:t>0.55 (0.23-1.33)</w:t>
            </w:r>
          </w:p>
        </w:tc>
        <w:tc>
          <w:tcPr>
            <w:tcW w:w="864" w:type="dxa"/>
            <w:tcBorders>
              <w:top w:val="nil"/>
              <w:bottom w:val="nil"/>
              <w:right w:val="single" w:sz="4" w:space="0" w:color="000000"/>
            </w:tcBorders>
            <w:shd w:val="clear" w:color="auto" w:fill="8FFFC2"/>
            <w:tcMar>
              <w:top w:w="15" w:type="dxa"/>
              <w:left w:w="15" w:type="dxa"/>
              <w:bottom w:w="0" w:type="dxa"/>
              <w:right w:w="15" w:type="dxa"/>
            </w:tcMar>
            <w:vAlign w:val="center"/>
          </w:tcPr>
          <w:p w14:paraId="6863BB2E" w14:textId="77777777" w:rsidR="0053707C" w:rsidRPr="00124352" w:rsidRDefault="0053707C" w:rsidP="005C300A">
            <w:pPr>
              <w:spacing w:after="0"/>
              <w:jc w:val="center"/>
            </w:pPr>
            <w:r w:rsidRPr="004E3D26">
              <w:t>0.40</w:t>
            </w:r>
          </w:p>
        </w:tc>
        <w:tc>
          <w:tcPr>
            <w:tcW w:w="720" w:type="dxa"/>
            <w:tcBorders>
              <w:top w:val="nil"/>
              <w:left w:val="single" w:sz="4" w:space="0" w:color="000000"/>
              <w:bottom w:val="nil"/>
              <w:right w:val="single" w:sz="4" w:space="0" w:color="000000"/>
            </w:tcBorders>
            <w:shd w:val="clear" w:color="auto" w:fill="8FFFC2"/>
            <w:vAlign w:val="center"/>
          </w:tcPr>
          <w:p w14:paraId="5510BB43" w14:textId="77777777" w:rsidR="0053707C" w:rsidRPr="00124352" w:rsidRDefault="0053707C" w:rsidP="005C300A">
            <w:pPr>
              <w:spacing w:after="0"/>
              <w:jc w:val="center"/>
            </w:pPr>
            <w:r w:rsidRPr="004E3D26">
              <w:t>7</w:t>
            </w:r>
          </w:p>
        </w:tc>
        <w:tc>
          <w:tcPr>
            <w:tcW w:w="1584" w:type="dxa"/>
            <w:tcBorders>
              <w:top w:val="nil"/>
              <w:left w:val="single" w:sz="4" w:space="0" w:color="000000"/>
              <w:bottom w:val="nil"/>
            </w:tcBorders>
            <w:shd w:val="clear" w:color="auto" w:fill="8FFFC2"/>
            <w:vAlign w:val="bottom"/>
          </w:tcPr>
          <w:p w14:paraId="7DECD439" w14:textId="77777777" w:rsidR="0053707C" w:rsidRPr="00124352" w:rsidRDefault="0053707C" w:rsidP="005C300A">
            <w:pPr>
              <w:spacing w:after="0"/>
              <w:jc w:val="center"/>
            </w:pPr>
            <w:r w:rsidRPr="004E3D26">
              <w:t>0.42 (0.10-1.70)</w:t>
            </w:r>
          </w:p>
        </w:tc>
        <w:tc>
          <w:tcPr>
            <w:tcW w:w="867" w:type="dxa"/>
            <w:tcBorders>
              <w:top w:val="nil"/>
              <w:bottom w:val="nil"/>
              <w:right w:val="single" w:sz="4" w:space="0" w:color="000000"/>
            </w:tcBorders>
            <w:shd w:val="clear" w:color="auto" w:fill="8FFFC2"/>
            <w:vAlign w:val="center"/>
          </w:tcPr>
          <w:p w14:paraId="01969B94" w14:textId="77777777" w:rsidR="0053707C" w:rsidRPr="00124352" w:rsidRDefault="0053707C" w:rsidP="005C300A">
            <w:pPr>
              <w:spacing w:after="0"/>
              <w:jc w:val="center"/>
            </w:pPr>
            <w:r w:rsidRPr="004E3D26">
              <w:t>0.43</w:t>
            </w:r>
          </w:p>
        </w:tc>
      </w:tr>
      <w:tr w:rsidR="0053707C" w14:paraId="016CC514" w14:textId="77777777" w:rsidTr="006436B3">
        <w:trPr>
          <w:trHeight w:val="288"/>
        </w:trPr>
        <w:tc>
          <w:tcPr>
            <w:tcW w:w="431" w:type="dxa"/>
            <w:vMerge/>
            <w:tcBorders>
              <w:top w:val="single" w:sz="4" w:space="0" w:color="000000"/>
              <w:left w:val="single" w:sz="4" w:space="0" w:color="000000"/>
              <w:bottom w:val="single" w:sz="4" w:space="0" w:color="000000"/>
              <w:right w:val="single" w:sz="4" w:space="0" w:color="000000"/>
            </w:tcBorders>
            <w:shd w:val="clear" w:color="auto" w:fill="auto"/>
          </w:tcPr>
          <w:p w14:paraId="35DFAE57" w14:textId="77777777" w:rsidR="0053707C" w:rsidRPr="003C7E28" w:rsidRDefault="0053707C" w:rsidP="006436B3">
            <w:pPr>
              <w:spacing w:after="0" w:line="240" w:lineRule="auto"/>
              <w:jc w:val="center"/>
            </w:pPr>
          </w:p>
        </w:tc>
        <w:tc>
          <w:tcPr>
            <w:tcW w:w="2663" w:type="dxa"/>
            <w:tcBorders>
              <w:top w:val="nil"/>
              <w:left w:val="single" w:sz="4" w:space="0" w:color="000000"/>
              <w:bottom w:val="nil"/>
              <w:right w:val="single" w:sz="4" w:space="0" w:color="000000"/>
            </w:tcBorders>
            <w:shd w:val="clear" w:color="auto" w:fill="8FFFC2"/>
            <w:tcMar>
              <w:top w:w="0" w:type="dxa"/>
              <w:left w:w="72" w:type="dxa"/>
              <w:bottom w:w="0" w:type="dxa"/>
              <w:right w:w="0" w:type="dxa"/>
            </w:tcMar>
            <w:vAlign w:val="center"/>
          </w:tcPr>
          <w:p w14:paraId="61300BEB" w14:textId="77777777" w:rsidR="0053707C" w:rsidRDefault="0053707C" w:rsidP="005C300A">
            <w:pPr>
              <w:spacing w:after="0"/>
              <w:jc w:val="center"/>
              <w:rPr>
                <w:rFonts w:ascii="Avenir LT Std 45 Book" w:hAnsi="Avenir LT Std 45 Book"/>
              </w:rPr>
            </w:pPr>
            <w:r w:rsidRPr="003C7E28">
              <w:t>Niacin</w:t>
            </w:r>
          </w:p>
        </w:tc>
        <w:tc>
          <w:tcPr>
            <w:tcW w:w="721" w:type="dxa"/>
            <w:tcBorders>
              <w:top w:val="nil"/>
              <w:left w:val="single" w:sz="4" w:space="0" w:color="000000"/>
              <w:bottom w:val="nil"/>
              <w:right w:val="single" w:sz="4" w:space="0" w:color="000000"/>
            </w:tcBorders>
            <w:shd w:val="clear" w:color="auto" w:fill="8FFFC2"/>
            <w:vAlign w:val="center"/>
          </w:tcPr>
          <w:p w14:paraId="0B462378" w14:textId="77777777" w:rsidR="0053707C" w:rsidRDefault="0053707C" w:rsidP="005C300A">
            <w:pPr>
              <w:spacing w:after="0"/>
              <w:jc w:val="center"/>
            </w:pPr>
            <w:r w:rsidRPr="00991177">
              <w:t>2,364</w:t>
            </w:r>
          </w:p>
        </w:tc>
        <w:tc>
          <w:tcPr>
            <w:tcW w:w="720" w:type="dxa"/>
            <w:tcBorders>
              <w:top w:val="nil"/>
              <w:left w:val="single" w:sz="4" w:space="0" w:color="000000"/>
              <w:bottom w:val="nil"/>
              <w:right w:val="single" w:sz="4" w:space="0" w:color="000000"/>
            </w:tcBorders>
            <w:shd w:val="clear" w:color="auto" w:fill="8FFFC2"/>
            <w:vAlign w:val="center"/>
          </w:tcPr>
          <w:p w14:paraId="1CCB780E" w14:textId="77777777" w:rsidR="0053707C" w:rsidRPr="00124352" w:rsidRDefault="0053707C" w:rsidP="005C300A">
            <w:pPr>
              <w:spacing w:after="0"/>
              <w:jc w:val="center"/>
            </w:pPr>
            <w:r w:rsidRPr="004E3D26">
              <w:t>24</w:t>
            </w:r>
          </w:p>
        </w:tc>
        <w:tc>
          <w:tcPr>
            <w:tcW w:w="1584" w:type="dxa"/>
            <w:tcBorders>
              <w:top w:val="nil"/>
              <w:left w:val="single" w:sz="4" w:space="0" w:color="000000"/>
              <w:bottom w:val="nil"/>
            </w:tcBorders>
            <w:shd w:val="clear" w:color="auto" w:fill="8FFFC2"/>
            <w:tcMar>
              <w:top w:w="15" w:type="dxa"/>
              <w:left w:w="15" w:type="dxa"/>
              <w:bottom w:w="0" w:type="dxa"/>
              <w:right w:w="15" w:type="dxa"/>
            </w:tcMar>
            <w:vAlign w:val="center"/>
          </w:tcPr>
          <w:p w14:paraId="44C9732C" w14:textId="77777777" w:rsidR="0053707C" w:rsidRPr="00124352" w:rsidRDefault="0053707C" w:rsidP="005C300A">
            <w:pPr>
              <w:spacing w:after="0"/>
              <w:jc w:val="center"/>
            </w:pPr>
            <w:r w:rsidRPr="004E3D26">
              <w:t>0.55 (0.22-1.37)</w:t>
            </w:r>
          </w:p>
        </w:tc>
        <w:tc>
          <w:tcPr>
            <w:tcW w:w="864" w:type="dxa"/>
            <w:tcBorders>
              <w:top w:val="nil"/>
              <w:bottom w:val="nil"/>
              <w:right w:val="single" w:sz="4" w:space="0" w:color="000000"/>
            </w:tcBorders>
            <w:shd w:val="clear" w:color="auto" w:fill="8FFFC2"/>
            <w:tcMar>
              <w:top w:w="15" w:type="dxa"/>
              <w:left w:w="15" w:type="dxa"/>
              <w:bottom w:w="0" w:type="dxa"/>
              <w:right w:w="15" w:type="dxa"/>
            </w:tcMar>
            <w:vAlign w:val="center"/>
          </w:tcPr>
          <w:p w14:paraId="7F5440C3" w14:textId="77777777" w:rsidR="0053707C" w:rsidRPr="00124352" w:rsidRDefault="0053707C" w:rsidP="005C300A">
            <w:pPr>
              <w:spacing w:after="0"/>
              <w:jc w:val="center"/>
            </w:pPr>
            <w:r w:rsidRPr="004E3D26">
              <w:t>0.40</w:t>
            </w:r>
          </w:p>
        </w:tc>
        <w:tc>
          <w:tcPr>
            <w:tcW w:w="720" w:type="dxa"/>
            <w:tcBorders>
              <w:top w:val="nil"/>
              <w:left w:val="single" w:sz="4" w:space="0" w:color="000000"/>
              <w:bottom w:val="nil"/>
              <w:right w:val="single" w:sz="4" w:space="0" w:color="000000"/>
            </w:tcBorders>
            <w:shd w:val="clear" w:color="auto" w:fill="8FFFC2"/>
            <w:vAlign w:val="center"/>
          </w:tcPr>
          <w:p w14:paraId="5E457A9D" w14:textId="77777777" w:rsidR="0053707C" w:rsidRPr="00124352" w:rsidRDefault="0053707C" w:rsidP="005C300A">
            <w:pPr>
              <w:spacing w:after="0"/>
              <w:jc w:val="center"/>
            </w:pPr>
            <w:r w:rsidRPr="004E3D26">
              <w:t>11</w:t>
            </w:r>
          </w:p>
        </w:tc>
        <w:tc>
          <w:tcPr>
            <w:tcW w:w="1584" w:type="dxa"/>
            <w:tcBorders>
              <w:top w:val="nil"/>
              <w:left w:val="single" w:sz="4" w:space="0" w:color="000000"/>
              <w:bottom w:val="nil"/>
            </w:tcBorders>
            <w:shd w:val="clear" w:color="auto" w:fill="8FFFC2"/>
            <w:vAlign w:val="bottom"/>
          </w:tcPr>
          <w:p w14:paraId="2A7DC9F4" w14:textId="77777777" w:rsidR="0053707C" w:rsidRPr="00124352" w:rsidRDefault="0053707C" w:rsidP="005C300A">
            <w:pPr>
              <w:spacing w:after="0"/>
              <w:jc w:val="center"/>
            </w:pPr>
            <w:r w:rsidRPr="004E3D26">
              <w:t>0.52 (0.16-1.70)</w:t>
            </w:r>
          </w:p>
        </w:tc>
        <w:tc>
          <w:tcPr>
            <w:tcW w:w="867" w:type="dxa"/>
            <w:tcBorders>
              <w:top w:val="nil"/>
              <w:bottom w:val="nil"/>
              <w:right w:val="single" w:sz="4" w:space="0" w:color="000000"/>
            </w:tcBorders>
            <w:shd w:val="clear" w:color="auto" w:fill="8FFFC2"/>
            <w:vAlign w:val="center"/>
          </w:tcPr>
          <w:p w14:paraId="36B96537" w14:textId="77777777" w:rsidR="0053707C" w:rsidRPr="00124352" w:rsidRDefault="0053707C" w:rsidP="005C300A">
            <w:pPr>
              <w:spacing w:after="0"/>
              <w:jc w:val="center"/>
            </w:pPr>
            <w:r w:rsidRPr="004E3D26">
              <w:t>0.47</w:t>
            </w:r>
          </w:p>
        </w:tc>
      </w:tr>
      <w:tr w:rsidR="0053707C" w:rsidRPr="009A0B2C" w14:paraId="4A88CD44" w14:textId="77777777" w:rsidTr="006436B3">
        <w:trPr>
          <w:trHeight w:val="288"/>
        </w:trPr>
        <w:tc>
          <w:tcPr>
            <w:tcW w:w="431" w:type="dxa"/>
            <w:vMerge/>
            <w:tcBorders>
              <w:top w:val="single" w:sz="4" w:space="0" w:color="000000"/>
              <w:left w:val="single" w:sz="4" w:space="0" w:color="000000"/>
              <w:bottom w:val="single" w:sz="4" w:space="0" w:color="000000"/>
              <w:right w:val="single" w:sz="4" w:space="0" w:color="000000"/>
            </w:tcBorders>
            <w:shd w:val="clear" w:color="auto" w:fill="auto"/>
          </w:tcPr>
          <w:p w14:paraId="44D1386D" w14:textId="77777777" w:rsidR="0053707C" w:rsidRPr="000A575D" w:rsidRDefault="0053707C" w:rsidP="006436B3">
            <w:pPr>
              <w:spacing w:after="0" w:line="240" w:lineRule="auto"/>
              <w:jc w:val="center"/>
            </w:pPr>
          </w:p>
        </w:tc>
        <w:tc>
          <w:tcPr>
            <w:tcW w:w="2663" w:type="dxa"/>
            <w:tcBorders>
              <w:top w:val="nil"/>
              <w:left w:val="single" w:sz="4" w:space="0" w:color="000000"/>
              <w:bottom w:val="nil"/>
              <w:right w:val="single" w:sz="4" w:space="0" w:color="000000"/>
            </w:tcBorders>
            <w:shd w:val="clear" w:color="auto" w:fill="auto"/>
            <w:tcMar>
              <w:top w:w="0" w:type="dxa"/>
              <w:left w:w="72" w:type="dxa"/>
              <w:bottom w:w="0" w:type="dxa"/>
              <w:right w:w="0" w:type="dxa"/>
            </w:tcMar>
            <w:vAlign w:val="center"/>
          </w:tcPr>
          <w:p w14:paraId="296E953A" w14:textId="77777777" w:rsidR="0053707C" w:rsidRDefault="0053707C" w:rsidP="005C300A">
            <w:pPr>
              <w:spacing w:after="0"/>
              <w:jc w:val="center"/>
            </w:pPr>
            <w:r w:rsidRPr="000A575D">
              <w:t>Angiotensin Antagonist</w:t>
            </w:r>
          </w:p>
        </w:tc>
        <w:tc>
          <w:tcPr>
            <w:tcW w:w="721" w:type="dxa"/>
            <w:tcBorders>
              <w:top w:val="nil"/>
              <w:left w:val="single" w:sz="4" w:space="0" w:color="000000"/>
              <w:bottom w:val="nil"/>
              <w:right w:val="single" w:sz="4" w:space="0" w:color="000000"/>
            </w:tcBorders>
            <w:shd w:val="clear" w:color="auto" w:fill="auto"/>
            <w:vAlign w:val="center"/>
          </w:tcPr>
          <w:p w14:paraId="125F9908" w14:textId="77777777" w:rsidR="0053707C" w:rsidRDefault="0053707C" w:rsidP="005C300A">
            <w:pPr>
              <w:spacing w:after="0"/>
              <w:jc w:val="center"/>
            </w:pPr>
            <w:r w:rsidRPr="00991177">
              <w:t>24,982</w:t>
            </w:r>
          </w:p>
        </w:tc>
        <w:tc>
          <w:tcPr>
            <w:tcW w:w="720" w:type="dxa"/>
            <w:tcBorders>
              <w:top w:val="nil"/>
              <w:left w:val="single" w:sz="4" w:space="0" w:color="000000"/>
              <w:bottom w:val="nil"/>
              <w:right w:val="single" w:sz="4" w:space="0" w:color="000000"/>
            </w:tcBorders>
            <w:shd w:val="clear" w:color="auto" w:fill="auto"/>
            <w:vAlign w:val="center"/>
          </w:tcPr>
          <w:p w14:paraId="787E7BE7" w14:textId="77777777" w:rsidR="0053707C" w:rsidRPr="00124352" w:rsidRDefault="0053707C" w:rsidP="005C300A">
            <w:pPr>
              <w:spacing w:after="0"/>
              <w:jc w:val="center"/>
            </w:pPr>
            <w:r w:rsidRPr="004E3D26">
              <w:t>284</w:t>
            </w:r>
          </w:p>
        </w:tc>
        <w:tc>
          <w:tcPr>
            <w:tcW w:w="1584" w:type="dxa"/>
            <w:tcBorders>
              <w:top w:val="nil"/>
              <w:left w:val="single" w:sz="4" w:space="0" w:color="000000"/>
              <w:bottom w:val="nil"/>
            </w:tcBorders>
            <w:shd w:val="clear" w:color="auto" w:fill="auto"/>
            <w:tcMar>
              <w:top w:w="15" w:type="dxa"/>
              <w:left w:w="15" w:type="dxa"/>
              <w:bottom w:w="0" w:type="dxa"/>
              <w:right w:w="15" w:type="dxa"/>
            </w:tcMar>
            <w:vAlign w:val="center"/>
          </w:tcPr>
          <w:p w14:paraId="27644F5F" w14:textId="77777777" w:rsidR="0053707C" w:rsidRPr="00124352" w:rsidRDefault="0053707C" w:rsidP="005C300A">
            <w:pPr>
              <w:spacing w:after="0"/>
              <w:jc w:val="center"/>
            </w:pPr>
            <w:r w:rsidRPr="004E3D26">
              <w:t>1.02 (0.70-1.50)</w:t>
            </w:r>
          </w:p>
        </w:tc>
        <w:tc>
          <w:tcPr>
            <w:tcW w:w="864" w:type="dxa"/>
            <w:tcBorders>
              <w:top w:val="nil"/>
              <w:bottom w:val="nil"/>
              <w:right w:val="single" w:sz="4" w:space="0" w:color="000000"/>
            </w:tcBorders>
            <w:shd w:val="clear" w:color="auto" w:fill="auto"/>
            <w:tcMar>
              <w:top w:w="15" w:type="dxa"/>
              <w:left w:w="15" w:type="dxa"/>
              <w:bottom w:w="0" w:type="dxa"/>
              <w:right w:w="15" w:type="dxa"/>
            </w:tcMar>
            <w:vAlign w:val="center"/>
          </w:tcPr>
          <w:p w14:paraId="4E45AC21" w14:textId="77777777" w:rsidR="0053707C" w:rsidRPr="00124352" w:rsidRDefault="0053707C" w:rsidP="005C300A">
            <w:pPr>
              <w:spacing w:after="0"/>
              <w:jc w:val="center"/>
            </w:pPr>
            <w:r w:rsidRPr="004E3D26">
              <w:t>0.96</w:t>
            </w:r>
          </w:p>
        </w:tc>
        <w:tc>
          <w:tcPr>
            <w:tcW w:w="720" w:type="dxa"/>
            <w:tcBorders>
              <w:top w:val="nil"/>
              <w:left w:val="single" w:sz="4" w:space="0" w:color="000000"/>
              <w:bottom w:val="nil"/>
              <w:right w:val="single" w:sz="4" w:space="0" w:color="000000"/>
            </w:tcBorders>
            <w:shd w:val="clear" w:color="auto" w:fill="auto"/>
            <w:vAlign w:val="center"/>
          </w:tcPr>
          <w:p w14:paraId="61E945CD" w14:textId="77777777" w:rsidR="0053707C" w:rsidRPr="00124352" w:rsidRDefault="0053707C" w:rsidP="005C300A">
            <w:pPr>
              <w:spacing w:after="0"/>
              <w:jc w:val="center"/>
            </w:pPr>
            <w:r w:rsidRPr="004E3D26">
              <w:t>154</w:t>
            </w:r>
          </w:p>
        </w:tc>
        <w:tc>
          <w:tcPr>
            <w:tcW w:w="1584" w:type="dxa"/>
            <w:tcBorders>
              <w:top w:val="nil"/>
              <w:left w:val="single" w:sz="4" w:space="0" w:color="000000"/>
              <w:bottom w:val="nil"/>
            </w:tcBorders>
            <w:shd w:val="clear" w:color="auto" w:fill="auto"/>
            <w:vAlign w:val="bottom"/>
          </w:tcPr>
          <w:p w14:paraId="4D27C52E" w14:textId="77777777" w:rsidR="0053707C" w:rsidRPr="009A0B2C" w:rsidRDefault="0053707C" w:rsidP="005C300A">
            <w:pPr>
              <w:spacing w:after="0"/>
              <w:jc w:val="center"/>
            </w:pPr>
            <w:r w:rsidRPr="009A0B2C">
              <w:t>1.89 (1.38-2.58)</w:t>
            </w:r>
          </w:p>
        </w:tc>
        <w:tc>
          <w:tcPr>
            <w:tcW w:w="867" w:type="dxa"/>
            <w:tcBorders>
              <w:top w:val="nil"/>
              <w:bottom w:val="nil"/>
              <w:right w:val="single" w:sz="4" w:space="0" w:color="000000"/>
            </w:tcBorders>
            <w:shd w:val="clear" w:color="auto" w:fill="auto"/>
            <w:vAlign w:val="center"/>
          </w:tcPr>
          <w:p w14:paraId="09C44B48" w14:textId="77777777" w:rsidR="0053707C" w:rsidRPr="009A0B2C" w:rsidRDefault="0053707C" w:rsidP="005C300A">
            <w:pPr>
              <w:spacing w:after="0"/>
              <w:jc w:val="center"/>
            </w:pPr>
            <w:r w:rsidRPr="009A0B2C">
              <w:t>0.0006</w:t>
            </w:r>
          </w:p>
        </w:tc>
      </w:tr>
      <w:tr w:rsidR="0053707C" w:rsidRPr="009A0B2C" w14:paraId="518D4B91" w14:textId="77777777" w:rsidTr="006436B3">
        <w:trPr>
          <w:trHeight w:val="288"/>
        </w:trPr>
        <w:tc>
          <w:tcPr>
            <w:tcW w:w="431" w:type="dxa"/>
            <w:vMerge/>
            <w:tcBorders>
              <w:top w:val="single" w:sz="4" w:space="0" w:color="000000"/>
              <w:left w:val="single" w:sz="4" w:space="0" w:color="000000"/>
              <w:bottom w:val="single" w:sz="4" w:space="0" w:color="000000"/>
              <w:right w:val="single" w:sz="4" w:space="0" w:color="000000"/>
            </w:tcBorders>
            <w:shd w:val="clear" w:color="auto" w:fill="auto"/>
          </w:tcPr>
          <w:p w14:paraId="7D3787CF" w14:textId="77777777" w:rsidR="0053707C" w:rsidRPr="00991177" w:rsidRDefault="0053707C" w:rsidP="006436B3">
            <w:pPr>
              <w:spacing w:after="0" w:line="240" w:lineRule="auto"/>
              <w:jc w:val="center"/>
            </w:pPr>
          </w:p>
        </w:tc>
        <w:tc>
          <w:tcPr>
            <w:tcW w:w="2663" w:type="dxa"/>
            <w:tcBorders>
              <w:top w:val="nil"/>
              <w:left w:val="single" w:sz="4" w:space="0" w:color="000000"/>
              <w:bottom w:val="nil"/>
              <w:right w:val="single" w:sz="4" w:space="0" w:color="000000"/>
            </w:tcBorders>
            <w:shd w:val="clear" w:color="auto" w:fill="auto"/>
            <w:tcMar>
              <w:top w:w="0" w:type="dxa"/>
              <w:left w:w="72" w:type="dxa"/>
              <w:bottom w:w="0" w:type="dxa"/>
              <w:right w:w="0" w:type="dxa"/>
            </w:tcMar>
            <w:vAlign w:val="center"/>
          </w:tcPr>
          <w:p w14:paraId="566215CC" w14:textId="77777777" w:rsidR="0053707C" w:rsidRDefault="0053707C" w:rsidP="005C300A">
            <w:pPr>
              <w:spacing w:after="0"/>
              <w:jc w:val="center"/>
            </w:pPr>
            <w:r w:rsidRPr="00991177">
              <w:t>Beta Blocker</w:t>
            </w:r>
          </w:p>
        </w:tc>
        <w:tc>
          <w:tcPr>
            <w:tcW w:w="721" w:type="dxa"/>
            <w:tcBorders>
              <w:top w:val="nil"/>
              <w:left w:val="single" w:sz="4" w:space="0" w:color="000000"/>
              <w:bottom w:val="nil"/>
              <w:right w:val="single" w:sz="4" w:space="0" w:color="000000"/>
            </w:tcBorders>
            <w:shd w:val="clear" w:color="auto" w:fill="auto"/>
            <w:vAlign w:val="center"/>
          </w:tcPr>
          <w:p w14:paraId="0BEB07DB" w14:textId="77777777" w:rsidR="0053707C" w:rsidRDefault="0053707C" w:rsidP="005C300A">
            <w:pPr>
              <w:spacing w:after="0"/>
              <w:jc w:val="center"/>
            </w:pPr>
            <w:r w:rsidRPr="00991177">
              <w:t>17,211</w:t>
            </w:r>
          </w:p>
        </w:tc>
        <w:tc>
          <w:tcPr>
            <w:tcW w:w="720" w:type="dxa"/>
            <w:tcBorders>
              <w:top w:val="nil"/>
              <w:left w:val="single" w:sz="4" w:space="0" w:color="000000"/>
              <w:bottom w:val="nil"/>
              <w:right w:val="single" w:sz="4" w:space="0" w:color="000000"/>
            </w:tcBorders>
            <w:shd w:val="clear" w:color="auto" w:fill="auto"/>
            <w:vAlign w:val="center"/>
          </w:tcPr>
          <w:p w14:paraId="529920BE" w14:textId="77777777" w:rsidR="0053707C" w:rsidRPr="00124352" w:rsidRDefault="0053707C" w:rsidP="005C300A">
            <w:pPr>
              <w:spacing w:after="0"/>
              <w:jc w:val="center"/>
            </w:pPr>
            <w:r w:rsidRPr="004E3D26">
              <w:t>262</w:t>
            </w:r>
          </w:p>
        </w:tc>
        <w:tc>
          <w:tcPr>
            <w:tcW w:w="1584" w:type="dxa"/>
            <w:tcBorders>
              <w:top w:val="nil"/>
              <w:left w:val="single" w:sz="4" w:space="0" w:color="000000"/>
              <w:bottom w:val="nil"/>
            </w:tcBorders>
            <w:shd w:val="clear" w:color="auto" w:fill="auto"/>
            <w:tcMar>
              <w:top w:w="15" w:type="dxa"/>
              <w:left w:w="15" w:type="dxa"/>
              <w:bottom w:w="0" w:type="dxa"/>
              <w:right w:w="15" w:type="dxa"/>
            </w:tcMar>
            <w:vAlign w:val="center"/>
          </w:tcPr>
          <w:p w14:paraId="5789FE1A" w14:textId="77777777" w:rsidR="0053707C" w:rsidRPr="00124352" w:rsidRDefault="0053707C" w:rsidP="005C300A">
            <w:pPr>
              <w:spacing w:after="0"/>
              <w:jc w:val="center"/>
            </w:pPr>
            <w:r w:rsidRPr="004E3D26">
              <w:t>1.32 (0.93-1.88)</w:t>
            </w:r>
          </w:p>
        </w:tc>
        <w:tc>
          <w:tcPr>
            <w:tcW w:w="864" w:type="dxa"/>
            <w:tcBorders>
              <w:top w:val="nil"/>
              <w:bottom w:val="nil"/>
              <w:right w:val="single" w:sz="4" w:space="0" w:color="000000"/>
            </w:tcBorders>
            <w:shd w:val="clear" w:color="auto" w:fill="auto"/>
            <w:tcMar>
              <w:top w:w="15" w:type="dxa"/>
              <w:left w:w="15" w:type="dxa"/>
              <w:bottom w:w="0" w:type="dxa"/>
              <w:right w:w="15" w:type="dxa"/>
            </w:tcMar>
            <w:vAlign w:val="center"/>
          </w:tcPr>
          <w:p w14:paraId="63E6068E" w14:textId="77777777" w:rsidR="0053707C" w:rsidRPr="00124352" w:rsidRDefault="0053707C" w:rsidP="005C300A">
            <w:pPr>
              <w:spacing w:after="0"/>
              <w:jc w:val="center"/>
            </w:pPr>
            <w:r w:rsidRPr="004E3D26">
              <w:t>0.30</w:t>
            </w:r>
          </w:p>
        </w:tc>
        <w:tc>
          <w:tcPr>
            <w:tcW w:w="720" w:type="dxa"/>
            <w:tcBorders>
              <w:top w:val="nil"/>
              <w:left w:val="single" w:sz="4" w:space="0" w:color="000000"/>
              <w:bottom w:val="nil"/>
              <w:right w:val="single" w:sz="4" w:space="0" w:color="000000"/>
            </w:tcBorders>
            <w:shd w:val="clear" w:color="auto" w:fill="auto"/>
            <w:vAlign w:val="center"/>
          </w:tcPr>
          <w:p w14:paraId="0A9670FF" w14:textId="77777777" w:rsidR="0053707C" w:rsidRPr="00124352" w:rsidRDefault="0053707C" w:rsidP="005C300A">
            <w:pPr>
              <w:spacing w:after="0"/>
              <w:jc w:val="center"/>
            </w:pPr>
            <w:r w:rsidRPr="004E3D26">
              <w:t>111</w:t>
            </w:r>
          </w:p>
        </w:tc>
        <w:tc>
          <w:tcPr>
            <w:tcW w:w="1584" w:type="dxa"/>
            <w:tcBorders>
              <w:top w:val="nil"/>
              <w:left w:val="single" w:sz="4" w:space="0" w:color="000000"/>
              <w:bottom w:val="nil"/>
            </w:tcBorders>
            <w:shd w:val="clear" w:color="auto" w:fill="auto"/>
            <w:vAlign w:val="bottom"/>
          </w:tcPr>
          <w:p w14:paraId="4879A055" w14:textId="77777777" w:rsidR="0053707C" w:rsidRPr="009A0B2C" w:rsidRDefault="0053707C" w:rsidP="005C300A">
            <w:pPr>
              <w:spacing w:after="0"/>
              <w:jc w:val="center"/>
            </w:pPr>
            <w:r w:rsidRPr="009A0B2C">
              <w:t>1.05 (0.68-1.63)</w:t>
            </w:r>
          </w:p>
        </w:tc>
        <w:tc>
          <w:tcPr>
            <w:tcW w:w="867" w:type="dxa"/>
            <w:tcBorders>
              <w:top w:val="nil"/>
              <w:bottom w:val="nil"/>
              <w:right w:val="single" w:sz="4" w:space="0" w:color="000000"/>
            </w:tcBorders>
            <w:shd w:val="clear" w:color="auto" w:fill="auto"/>
            <w:vAlign w:val="center"/>
          </w:tcPr>
          <w:p w14:paraId="7D08B178" w14:textId="77777777" w:rsidR="0053707C" w:rsidRPr="009A0B2C" w:rsidRDefault="0053707C" w:rsidP="005C300A">
            <w:pPr>
              <w:spacing w:after="0"/>
              <w:jc w:val="center"/>
            </w:pPr>
            <w:r w:rsidRPr="009A0B2C">
              <w:t>0.93</w:t>
            </w:r>
          </w:p>
        </w:tc>
      </w:tr>
      <w:tr w:rsidR="0053707C" w:rsidRPr="009A0B2C" w14:paraId="233BA7D0" w14:textId="77777777" w:rsidTr="006436B3">
        <w:trPr>
          <w:trHeight w:val="288"/>
        </w:trPr>
        <w:tc>
          <w:tcPr>
            <w:tcW w:w="431" w:type="dxa"/>
            <w:vMerge/>
            <w:tcBorders>
              <w:top w:val="single" w:sz="4" w:space="0" w:color="000000"/>
              <w:left w:val="single" w:sz="4" w:space="0" w:color="000000"/>
              <w:bottom w:val="single" w:sz="4" w:space="0" w:color="000000"/>
              <w:right w:val="single" w:sz="4" w:space="0" w:color="000000"/>
            </w:tcBorders>
            <w:shd w:val="clear" w:color="auto" w:fill="auto"/>
          </w:tcPr>
          <w:p w14:paraId="3498E6FF" w14:textId="77777777" w:rsidR="0053707C" w:rsidRPr="00426B49" w:rsidRDefault="0053707C" w:rsidP="006436B3">
            <w:pPr>
              <w:spacing w:after="0" w:line="240" w:lineRule="auto"/>
              <w:jc w:val="center"/>
            </w:pPr>
          </w:p>
        </w:tc>
        <w:tc>
          <w:tcPr>
            <w:tcW w:w="2663" w:type="dxa"/>
            <w:tcBorders>
              <w:top w:val="nil"/>
              <w:left w:val="single" w:sz="4" w:space="0" w:color="000000"/>
              <w:bottom w:val="nil"/>
              <w:right w:val="single" w:sz="4" w:space="0" w:color="000000"/>
            </w:tcBorders>
            <w:shd w:val="clear" w:color="auto" w:fill="auto"/>
            <w:tcMar>
              <w:top w:w="0" w:type="dxa"/>
              <w:left w:w="72" w:type="dxa"/>
              <w:bottom w:w="0" w:type="dxa"/>
              <w:right w:w="0" w:type="dxa"/>
            </w:tcMar>
            <w:vAlign w:val="center"/>
          </w:tcPr>
          <w:p w14:paraId="68E29F00" w14:textId="77777777" w:rsidR="0053707C" w:rsidRDefault="0053707C" w:rsidP="005C300A">
            <w:pPr>
              <w:spacing w:after="0"/>
              <w:jc w:val="center"/>
            </w:pPr>
            <w:r w:rsidRPr="00426B49">
              <w:t>Calcium Channel Blocker</w:t>
            </w:r>
          </w:p>
        </w:tc>
        <w:tc>
          <w:tcPr>
            <w:tcW w:w="721" w:type="dxa"/>
            <w:tcBorders>
              <w:top w:val="nil"/>
              <w:left w:val="single" w:sz="4" w:space="0" w:color="000000"/>
              <w:bottom w:val="nil"/>
              <w:right w:val="single" w:sz="4" w:space="0" w:color="000000"/>
            </w:tcBorders>
            <w:shd w:val="clear" w:color="auto" w:fill="auto"/>
            <w:vAlign w:val="center"/>
          </w:tcPr>
          <w:p w14:paraId="58FA9F16" w14:textId="77777777" w:rsidR="0053707C" w:rsidRDefault="0053707C" w:rsidP="005C300A">
            <w:pPr>
              <w:spacing w:after="0"/>
              <w:jc w:val="center"/>
            </w:pPr>
            <w:r w:rsidRPr="00991177">
              <w:t>12,075</w:t>
            </w:r>
          </w:p>
        </w:tc>
        <w:tc>
          <w:tcPr>
            <w:tcW w:w="720" w:type="dxa"/>
            <w:tcBorders>
              <w:top w:val="nil"/>
              <w:left w:val="single" w:sz="4" w:space="0" w:color="000000"/>
              <w:bottom w:val="nil"/>
              <w:right w:val="single" w:sz="4" w:space="0" w:color="000000"/>
            </w:tcBorders>
            <w:shd w:val="clear" w:color="auto" w:fill="auto"/>
            <w:vAlign w:val="center"/>
          </w:tcPr>
          <w:p w14:paraId="21B5F1E6" w14:textId="77777777" w:rsidR="0053707C" w:rsidRPr="00124352" w:rsidRDefault="0053707C" w:rsidP="005C300A">
            <w:pPr>
              <w:spacing w:after="0"/>
              <w:jc w:val="center"/>
            </w:pPr>
            <w:r w:rsidRPr="004E3D26">
              <w:t>146</w:t>
            </w:r>
          </w:p>
        </w:tc>
        <w:tc>
          <w:tcPr>
            <w:tcW w:w="1584" w:type="dxa"/>
            <w:tcBorders>
              <w:top w:val="nil"/>
              <w:left w:val="single" w:sz="4" w:space="0" w:color="000000"/>
              <w:bottom w:val="nil"/>
            </w:tcBorders>
            <w:shd w:val="clear" w:color="auto" w:fill="auto"/>
            <w:tcMar>
              <w:top w:w="15" w:type="dxa"/>
              <w:left w:w="15" w:type="dxa"/>
              <w:bottom w:w="0" w:type="dxa"/>
              <w:right w:w="15" w:type="dxa"/>
            </w:tcMar>
            <w:vAlign w:val="center"/>
          </w:tcPr>
          <w:p w14:paraId="5C0DD567" w14:textId="77777777" w:rsidR="0053707C" w:rsidRPr="00124352" w:rsidRDefault="0053707C" w:rsidP="005C300A">
            <w:pPr>
              <w:spacing w:after="0"/>
              <w:jc w:val="center"/>
            </w:pPr>
            <w:r w:rsidRPr="004E3D26">
              <w:t>1.19 (0.79-1.77)</w:t>
            </w:r>
          </w:p>
        </w:tc>
        <w:tc>
          <w:tcPr>
            <w:tcW w:w="864" w:type="dxa"/>
            <w:tcBorders>
              <w:top w:val="nil"/>
              <w:bottom w:val="nil"/>
              <w:right w:val="single" w:sz="4" w:space="0" w:color="000000"/>
            </w:tcBorders>
            <w:shd w:val="clear" w:color="auto" w:fill="auto"/>
            <w:tcMar>
              <w:top w:w="15" w:type="dxa"/>
              <w:left w:w="15" w:type="dxa"/>
              <w:bottom w:w="0" w:type="dxa"/>
              <w:right w:w="15" w:type="dxa"/>
            </w:tcMar>
            <w:vAlign w:val="center"/>
          </w:tcPr>
          <w:p w14:paraId="19C0A9E3" w14:textId="77777777" w:rsidR="0053707C" w:rsidRPr="00124352" w:rsidRDefault="0053707C" w:rsidP="005C300A">
            <w:pPr>
              <w:spacing w:after="0"/>
              <w:jc w:val="center"/>
            </w:pPr>
            <w:r w:rsidRPr="004E3D26">
              <w:t>0.63</w:t>
            </w:r>
          </w:p>
        </w:tc>
        <w:tc>
          <w:tcPr>
            <w:tcW w:w="720" w:type="dxa"/>
            <w:tcBorders>
              <w:top w:val="nil"/>
              <w:left w:val="single" w:sz="4" w:space="0" w:color="000000"/>
              <w:bottom w:val="nil"/>
              <w:right w:val="single" w:sz="4" w:space="0" w:color="000000"/>
            </w:tcBorders>
            <w:shd w:val="clear" w:color="auto" w:fill="auto"/>
            <w:vAlign w:val="center"/>
          </w:tcPr>
          <w:p w14:paraId="0F42184C" w14:textId="77777777" w:rsidR="0053707C" w:rsidRPr="00124352" w:rsidRDefault="0053707C" w:rsidP="005C300A">
            <w:pPr>
              <w:spacing w:after="0"/>
              <w:jc w:val="center"/>
            </w:pPr>
            <w:r w:rsidRPr="004E3D26">
              <w:t>66</w:t>
            </w:r>
          </w:p>
        </w:tc>
        <w:tc>
          <w:tcPr>
            <w:tcW w:w="1584" w:type="dxa"/>
            <w:tcBorders>
              <w:top w:val="nil"/>
              <w:left w:val="single" w:sz="4" w:space="0" w:color="000000"/>
              <w:bottom w:val="nil"/>
            </w:tcBorders>
            <w:shd w:val="clear" w:color="auto" w:fill="auto"/>
            <w:vAlign w:val="bottom"/>
          </w:tcPr>
          <w:p w14:paraId="75AAE33D" w14:textId="77777777" w:rsidR="0053707C" w:rsidRPr="009A0B2C" w:rsidRDefault="0053707C" w:rsidP="005C300A">
            <w:pPr>
              <w:spacing w:after="0"/>
              <w:jc w:val="center"/>
            </w:pPr>
            <w:r w:rsidRPr="009A0B2C">
              <w:t>1.23 (0.74-2.06)</w:t>
            </w:r>
          </w:p>
        </w:tc>
        <w:tc>
          <w:tcPr>
            <w:tcW w:w="867" w:type="dxa"/>
            <w:tcBorders>
              <w:top w:val="nil"/>
              <w:bottom w:val="nil"/>
              <w:right w:val="single" w:sz="4" w:space="0" w:color="000000"/>
            </w:tcBorders>
            <w:shd w:val="clear" w:color="auto" w:fill="auto"/>
            <w:vAlign w:val="center"/>
          </w:tcPr>
          <w:p w14:paraId="37DC8DE0" w14:textId="77777777" w:rsidR="0053707C" w:rsidRPr="009A0B2C" w:rsidRDefault="0053707C" w:rsidP="005C300A">
            <w:pPr>
              <w:spacing w:after="0"/>
              <w:jc w:val="center"/>
            </w:pPr>
            <w:r w:rsidRPr="009A0B2C">
              <w:t>0.64</w:t>
            </w:r>
          </w:p>
        </w:tc>
      </w:tr>
      <w:tr w:rsidR="0053707C" w:rsidRPr="009A0B2C" w14:paraId="28D089A2" w14:textId="77777777" w:rsidTr="006436B3">
        <w:trPr>
          <w:trHeight w:val="288"/>
        </w:trPr>
        <w:tc>
          <w:tcPr>
            <w:tcW w:w="431" w:type="dxa"/>
            <w:vMerge/>
            <w:tcBorders>
              <w:top w:val="single" w:sz="4" w:space="0" w:color="000000"/>
              <w:left w:val="single" w:sz="4" w:space="0" w:color="000000"/>
              <w:bottom w:val="single" w:sz="4" w:space="0" w:color="000000"/>
              <w:right w:val="single" w:sz="4" w:space="0" w:color="000000"/>
            </w:tcBorders>
            <w:shd w:val="clear" w:color="auto" w:fill="auto"/>
          </w:tcPr>
          <w:p w14:paraId="42A19D72" w14:textId="77777777" w:rsidR="0053707C" w:rsidRPr="00991177" w:rsidRDefault="0053707C" w:rsidP="006436B3">
            <w:pPr>
              <w:spacing w:after="0" w:line="240" w:lineRule="auto"/>
              <w:jc w:val="center"/>
            </w:pPr>
          </w:p>
        </w:tc>
        <w:tc>
          <w:tcPr>
            <w:tcW w:w="2663" w:type="dxa"/>
            <w:tcBorders>
              <w:top w:val="nil"/>
              <w:left w:val="single" w:sz="4" w:space="0" w:color="000000"/>
              <w:bottom w:val="nil"/>
              <w:right w:val="single" w:sz="4" w:space="0" w:color="000000"/>
            </w:tcBorders>
            <w:shd w:val="clear" w:color="auto" w:fill="auto"/>
            <w:tcMar>
              <w:top w:w="0" w:type="dxa"/>
              <w:left w:w="72" w:type="dxa"/>
              <w:bottom w:w="0" w:type="dxa"/>
              <w:right w:w="0" w:type="dxa"/>
            </w:tcMar>
            <w:vAlign w:val="center"/>
          </w:tcPr>
          <w:p w14:paraId="4D21F1CF" w14:textId="77777777" w:rsidR="0053707C" w:rsidRDefault="0053707C" w:rsidP="005C300A">
            <w:pPr>
              <w:spacing w:after="0"/>
              <w:jc w:val="center"/>
            </w:pPr>
            <w:r w:rsidRPr="00991177">
              <w:t>Non-loop Diuretic</w:t>
            </w:r>
          </w:p>
        </w:tc>
        <w:tc>
          <w:tcPr>
            <w:tcW w:w="721" w:type="dxa"/>
            <w:tcBorders>
              <w:top w:val="nil"/>
              <w:left w:val="single" w:sz="4" w:space="0" w:color="000000"/>
              <w:bottom w:val="nil"/>
              <w:right w:val="single" w:sz="4" w:space="0" w:color="000000"/>
            </w:tcBorders>
            <w:shd w:val="clear" w:color="auto" w:fill="auto"/>
            <w:vAlign w:val="center"/>
          </w:tcPr>
          <w:p w14:paraId="2A467269" w14:textId="77777777" w:rsidR="0053707C" w:rsidRDefault="0053707C" w:rsidP="005C300A">
            <w:pPr>
              <w:spacing w:after="0"/>
              <w:jc w:val="center"/>
            </w:pPr>
            <w:r w:rsidRPr="00991177">
              <w:t>15,540</w:t>
            </w:r>
          </w:p>
        </w:tc>
        <w:tc>
          <w:tcPr>
            <w:tcW w:w="720" w:type="dxa"/>
            <w:tcBorders>
              <w:top w:val="nil"/>
              <w:left w:val="single" w:sz="4" w:space="0" w:color="000000"/>
              <w:bottom w:val="nil"/>
              <w:right w:val="single" w:sz="4" w:space="0" w:color="000000"/>
            </w:tcBorders>
            <w:shd w:val="clear" w:color="auto" w:fill="auto"/>
            <w:vAlign w:val="center"/>
          </w:tcPr>
          <w:p w14:paraId="6B9FE24F" w14:textId="77777777" w:rsidR="0053707C" w:rsidRPr="00124352" w:rsidRDefault="0053707C" w:rsidP="005C300A">
            <w:pPr>
              <w:spacing w:after="0"/>
              <w:jc w:val="center"/>
            </w:pPr>
            <w:r w:rsidRPr="004E3D26">
              <w:t>128</w:t>
            </w:r>
          </w:p>
        </w:tc>
        <w:tc>
          <w:tcPr>
            <w:tcW w:w="1584" w:type="dxa"/>
            <w:tcBorders>
              <w:top w:val="nil"/>
              <w:left w:val="single" w:sz="4" w:space="0" w:color="000000"/>
              <w:bottom w:val="nil"/>
            </w:tcBorders>
            <w:shd w:val="clear" w:color="auto" w:fill="auto"/>
            <w:tcMar>
              <w:top w:w="15" w:type="dxa"/>
              <w:left w:w="15" w:type="dxa"/>
              <w:bottom w:w="0" w:type="dxa"/>
              <w:right w:w="15" w:type="dxa"/>
            </w:tcMar>
            <w:vAlign w:val="center"/>
          </w:tcPr>
          <w:p w14:paraId="6FB9EB6E" w14:textId="77777777" w:rsidR="0053707C" w:rsidRPr="00124352" w:rsidRDefault="0053707C" w:rsidP="005C300A">
            <w:pPr>
              <w:spacing w:after="0"/>
              <w:jc w:val="center"/>
            </w:pPr>
            <w:r w:rsidRPr="004E3D26">
              <w:t>1.02 (0.61-1.71)</w:t>
            </w:r>
          </w:p>
        </w:tc>
        <w:tc>
          <w:tcPr>
            <w:tcW w:w="864" w:type="dxa"/>
            <w:tcBorders>
              <w:top w:val="nil"/>
              <w:bottom w:val="nil"/>
              <w:right w:val="single" w:sz="4" w:space="0" w:color="000000"/>
            </w:tcBorders>
            <w:shd w:val="clear" w:color="auto" w:fill="auto"/>
            <w:tcMar>
              <w:top w:w="15" w:type="dxa"/>
              <w:left w:w="15" w:type="dxa"/>
              <w:bottom w:w="0" w:type="dxa"/>
              <w:right w:w="15" w:type="dxa"/>
            </w:tcMar>
            <w:vAlign w:val="center"/>
          </w:tcPr>
          <w:p w14:paraId="4A89C92E" w14:textId="77777777" w:rsidR="0053707C" w:rsidRPr="00124352" w:rsidRDefault="0053707C" w:rsidP="005C300A">
            <w:pPr>
              <w:spacing w:after="0"/>
              <w:jc w:val="center"/>
            </w:pPr>
            <w:r w:rsidRPr="004E3D26">
              <w:t>0.98</w:t>
            </w:r>
          </w:p>
        </w:tc>
        <w:tc>
          <w:tcPr>
            <w:tcW w:w="720" w:type="dxa"/>
            <w:tcBorders>
              <w:top w:val="nil"/>
              <w:left w:val="single" w:sz="4" w:space="0" w:color="000000"/>
              <w:bottom w:val="nil"/>
              <w:right w:val="single" w:sz="4" w:space="0" w:color="000000"/>
            </w:tcBorders>
            <w:shd w:val="clear" w:color="auto" w:fill="auto"/>
            <w:vAlign w:val="center"/>
          </w:tcPr>
          <w:p w14:paraId="22F7CB0B" w14:textId="77777777" w:rsidR="0053707C" w:rsidRPr="00124352" w:rsidRDefault="0053707C" w:rsidP="005C300A">
            <w:pPr>
              <w:spacing w:after="0"/>
              <w:jc w:val="center"/>
            </w:pPr>
            <w:r w:rsidRPr="004E3D26">
              <w:t>64</w:t>
            </w:r>
          </w:p>
        </w:tc>
        <w:tc>
          <w:tcPr>
            <w:tcW w:w="1584" w:type="dxa"/>
            <w:tcBorders>
              <w:top w:val="nil"/>
              <w:left w:val="single" w:sz="4" w:space="0" w:color="000000"/>
              <w:bottom w:val="nil"/>
            </w:tcBorders>
            <w:shd w:val="clear" w:color="auto" w:fill="auto"/>
            <w:vAlign w:val="bottom"/>
          </w:tcPr>
          <w:p w14:paraId="17353CF7" w14:textId="77777777" w:rsidR="0053707C" w:rsidRPr="009A0B2C" w:rsidRDefault="0053707C" w:rsidP="005C300A">
            <w:pPr>
              <w:spacing w:after="0"/>
              <w:jc w:val="center"/>
            </w:pPr>
            <w:r w:rsidRPr="009A0B2C">
              <w:t>0.87 (0.53-1.41)</w:t>
            </w:r>
          </w:p>
        </w:tc>
        <w:tc>
          <w:tcPr>
            <w:tcW w:w="867" w:type="dxa"/>
            <w:tcBorders>
              <w:top w:val="nil"/>
              <w:bottom w:val="nil"/>
              <w:right w:val="single" w:sz="4" w:space="0" w:color="000000"/>
            </w:tcBorders>
            <w:shd w:val="clear" w:color="auto" w:fill="auto"/>
            <w:vAlign w:val="center"/>
          </w:tcPr>
          <w:p w14:paraId="70708CA5" w14:textId="77777777" w:rsidR="0053707C" w:rsidRPr="009A0B2C" w:rsidRDefault="0053707C" w:rsidP="005C300A">
            <w:pPr>
              <w:spacing w:after="0"/>
              <w:jc w:val="center"/>
            </w:pPr>
            <w:r w:rsidRPr="009A0B2C">
              <w:t>0.74</w:t>
            </w:r>
          </w:p>
        </w:tc>
      </w:tr>
      <w:tr w:rsidR="0053707C" w:rsidRPr="009A0B2C" w14:paraId="1F2EEEFD" w14:textId="77777777" w:rsidTr="006436B3">
        <w:trPr>
          <w:trHeight w:val="288"/>
        </w:trPr>
        <w:tc>
          <w:tcPr>
            <w:tcW w:w="431" w:type="dxa"/>
            <w:vMerge/>
            <w:tcBorders>
              <w:top w:val="single" w:sz="4" w:space="0" w:color="000000"/>
              <w:left w:val="single" w:sz="4" w:space="0" w:color="000000"/>
              <w:bottom w:val="single" w:sz="4" w:space="0" w:color="000000"/>
              <w:right w:val="single" w:sz="4" w:space="0" w:color="000000"/>
            </w:tcBorders>
            <w:shd w:val="clear" w:color="auto" w:fill="auto"/>
          </w:tcPr>
          <w:p w14:paraId="633CD0B5" w14:textId="77777777" w:rsidR="0053707C" w:rsidRPr="000A575D" w:rsidRDefault="0053707C" w:rsidP="006436B3">
            <w:pPr>
              <w:spacing w:after="0" w:line="240" w:lineRule="auto"/>
              <w:jc w:val="center"/>
            </w:pPr>
          </w:p>
        </w:tc>
        <w:tc>
          <w:tcPr>
            <w:tcW w:w="2663" w:type="dxa"/>
            <w:tcBorders>
              <w:top w:val="nil"/>
              <w:left w:val="single" w:sz="4" w:space="0" w:color="000000"/>
              <w:bottom w:val="nil"/>
              <w:right w:val="single" w:sz="4" w:space="0" w:color="000000"/>
            </w:tcBorders>
            <w:shd w:val="clear" w:color="auto" w:fill="auto"/>
            <w:tcMar>
              <w:top w:w="0" w:type="dxa"/>
              <w:left w:w="72" w:type="dxa"/>
              <w:bottom w:w="0" w:type="dxa"/>
              <w:right w:w="0" w:type="dxa"/>
            </w:tcMar>
            <w:vAlign w:val="center"/>
          </w:tcPr>
          <w:p w14:paraId="2F1FAD2F" w14:textId="77777777" w:rsidR="0053707C" w:rsidRDefault="0053707C" w:rsidP="005C300A">
            <w:pPr>
              <w:spacing w:after="0"/>
              <w:jc w:val="center"/>
            </w:pPr>
            <w:r w:rsidRPr="000A575D">
              <w:t>Other Antihypertensive</w:t>
            </w:r>
          </w:p>
        </w:tc>
        <w:tc>
          <w:tcPr>
            <w:tcW w:w="721" w:type="dxa"/>
            <w:tcBorders>
              <w:top w:val="nil"/>
              <w:left w:val="single" w:sz="4" w:space="0" w:color="000000"/>
              <w:bottom w:val="nil"/>
              <w:right w:val="single" w:sz="4" w:space="0" w:color="000000"/>
            </w:tcBorders>
            <w:shd w:val="clear" w:color="auto" w:fill="auto"/>
            <w:vAlign w:val="center"/>
          </w:tcPr>
          <w:p w14:paraId="6D43C075" w14:textId="77777777" w:rsidR="0053707C" w:rsidRDefault="0053707C" w:rsidP="005C300A">
            <w:pPr>
              <w:spacing w:after="0"/>
              <w:jc w:val="center"/>
            </w:pPr>
            <w:r w:rsidRPr="00991177">
              <w:t>714</w:t>
            </w:r>
          </w:p>
        </w:tc>
        <w:tc>
          <w:tcPr>
            <w:tcW w:w="720" w:type="dxa"/>
            <w:tcBorders>
              <w:top w:val="nil"/>
              <w:left w:val="single" w:sz="4" w:space="0" w:color="000000"/>
              <w:right w:val="single" w:sz="4" w:space="0" w:color="000000"/>
            </w:tcBorders>
            <w:shd w:val="clear" w:color="auto" w:fill="auto"/>
            <w:vAlign w:val="center"/>
          </w:tcPr>
          <w:p w14:paraId="5B3B4748" w14:textId="77777777" w:rsidR="0053707C" w:rsidRPr="00124352" w:rsidRDefault="0053707C" w:rsidP="005C300A">
            <w:pPr>
              <w:spacing w:after="0"/>
              <w:jc w:val="center"/>
            </w:pPr>
            <w:r w:rsidRPr="004E3D26">
              <w:t>15</w:t>
            </w:r>
          </w:p>
        </w:tc>
        <w:tc>
          <w:tcPr>
            <w:tcW w:w="1584" w:type="dxa"/>
            <w:tcBorders>
              <w:top w:val="nil"/>
              <w:left w:val="single" w:sz="4" w:space="0" w:color="000000"/>
              <w:bottom w:val="nil"/>
            </w:tcBorders>
            <w:shd w:val="clear" w:color="auto" w:fill="auto"/>
            <w:tcMar>
              <w:top w:w="15" w:type="dxa"/>
              <w:left w:w="15" w:type="dxa"/>
              <w:bottom w:w="0" w:type="dxa"/>
              <w:right w:w="15" w:type="dxa"/>
            </w:tcMar>
            <w:vAlign w:val="center"/>
          </w:tcPr>
          <w:p w14:paraId="0C2A7BE3" w14:textId="77777777" w:rsidR="0053707C" w:rsidRPr="009A0B2C" w:rsidRDefault="0053707C" w:rsidP="005C300A">
            <w:pPr>
              <w:spacing w:after="0"/>
              <w:jc w:val="center"/>
            </w:pPr>
            <w:r w:rsidRPr="009A0B2C">
              <w:t>2.38 (1.04-5.45)</w:t>
            </w:r>
          </w:p>
        </w:tc>
        <w:tc>
          <w:tcPr>
            <w:tcW w:w="864" w:type="dxa"/>
            <w:tcBorders>
              <w:top w:val="nil"/>
              <w:bottom w:val="nil"/>
              <w:right w:val="single" w:sz="4" w:space="0" w:color="000000"/>
            </w:tcBorders>
            <w:shd w:val="clear" w:color="auto" w:fill="auto"/>
            <w:tcMar>
              <w:top w:w="15" w:type="dxa"/>
              <w:left w:w="15" w:type="dxa"/>
              <w:bottom w:w="0" w:type="dxa"/>
              <w:right w:w="15" w:type="dxa"/>
            </w:tcMar>
            <w:vAlign w:val="center"/>
          </w:tcPr>
          <w:p w14:paraId="54DF6810" w14:textId="77777777" w:rsidR="0053707C" w:rsidRPr="009A0B2C" w:rsidRDefault="0053707C" w:rsidP="005C300A">
            <w:pPr>
              <w:spacing w:after="0"/>
              <w:jc w:val="center"/>
            </w:pPr>
            <w:r w:rsidRPr="009A0B2C">
              <w:t>0.002</w:t>
            </w:r>
          </w:p>
        </w:tc>
        <w:tc>
          <w:tcPr>
            <w:tcW w:w="720" w:type="dxa"/>
            <w:tcBorders>
              <w:top w:val="nil"/>
              <w:left w:val="single" w:sz="4" w:space="0" w:color="000000"/>
              <w:bottom w:val="nil"/>
              <w:right w:val="single" w:sz="4" w:space="0" w:color="000000"/>
            </w:tcBorders>
            <w:shd w:val="clear" w:color="auto" w:fill="auto"/>
            <w:vAlign w:val="center"/>
          </w:tcPr>
          <w:p w14:paraId="19A81B49" w14:textId="77777777" w:rsidR="0053707C" w:rsidRPr="009A0B2C" w:rsidRDefault="0053707C" w:rsidP="005C300A">
            <w:pPr>
              <w:spacing w:after="0"/>
              <w:jc w:val="center"/>
            </w:pPr>
            <w:r w:rsidRPr="009A0B2C">
              <w:t>7</w:t>
            </w:r>
          </w:p>
        </w:tc>
        <w:tc>
          <w:tcPr>
            <w:tcW w:w="1584" w:type="dxa"/>
            <w:tcBorders>
              <w:top w:val="nil"/>
              <w:left w:val="single" w:sz="4" w:space="0" w:color="000000"/>
              <w:bottom w:val="nil"/>
            </w:tcBorders>
            <w:shd w:val="clear" w:color="auto" w:fill="auto"/>
            <w:vAlign w:val="bottom"/>
          </w:tcPr>
          <w:p w14:paraId="612B8174" w14:textId="77777777" w:rsidR="0053707C" w:rsidRPr="009A0B2C" w:rsidRDefault="0053707C" w:rsidP="005C300A">
            <w:pPr>
              <w:spacing w:after="0"/>
              <w:jc w:val="center"/>
            </w:pPr>
            <w:r w:rsidRPr="009A0B2C">
              <w:t>4.11 (1.40-12.0)</w:t>
            </w:r>
          </w:p>
        </w:tc>
        <w:tc>
          <w:tcPr>
            <w:tcW w:w="867" w:type="dxa"/>
            <w:tcBorders>
              <w:top w:val="nil"/>
              <w:bottom w:val="nil"/>
              <w:right w:val="single" w:sz="4" w:space="0" w:color="000000"/>
            </w:tcBorders>
            <w:shd w:val="clear" w:color="auto" w:fill="auto"/>
            <w:vAlign w:val="center"/>
          </w:tcPr>
          <w:p w14:paraId="5D123959" w14:textId="77777777" w:rsidR="0053707C" w:rsidRPr="009A0B2C" w:rsidRDefault="0053707C" w:rsidP="005C300A">
            <w:pPr>
              <w:spacing w:after="0"/>
              <w:jc w:val="center"/>
            </w:pPr>
            <w:r w:rsidRPr="009A0B2C">
              <w:t>0.04</w:t>
            </w:r>
          </w:p>
        </w:tc>
      </w:tr>
      <w:tr w:rsidR="0053707C" w:rsidRPr="009A0B2C" w14:paraId="2E17E373" w14:textId="77777777" w:rsidTr="006436B3">
        <w:trPr>
          <w:trHeight w:val="288"/>
        </w:trPr>
        <w:tc>
          <w:tcPr>
            <w:tcW w:w="431" w:type="dxa"/>
            <w:vMerge/>
            <w:tcBorders>
              <w:top w:val="single" w:sz="4" w:space="0" w:color="000000"/>
              <w:left w:val="single" w:sz="4" w:space="0" w:color="000000"/>
              <w:bottom w:val="single" w:sz="4" w:space="0" w:color="000000"/>
              <w:right w:val="single" w:sz="4" w:space="0" w:color="000000"/>
            </w:tcBorders>
            <w:shd w:val="clear" w:color="auto" w:fill="auto"/>
          </w:tcPr>
          <w:p w14:paraId="669329B6" w14:textId="77777777" w:rsidR="0053707C" w:rsidRPr="00991177" w:rsidRDefault="0053707C" w:rsidP="006436B3">
            <w:pPr>
              <w:spacing w:after="0" w:line="240" w:lineRule="auto"/>
              <w:jc w:val="center"/>
            </w:pPr>
          </w:p>
        </w:tc>
        <w:tc>
          <w:tcPr>
            <w:tcW w:w="2663" w:type="dxa"/>
            <w:tcBorders>
              <w:top w:val="nil"/>
              <w:left w:val="single" w:sz="4" w:space="0" w:color="000000"/>
              <w:bottom w:val="nil"/>
              <w:right w:val="single" w:sz="4" w:space="0" w:color="000000"/>
            </w:tcBorders>
            <w:shd w:val="clear" w:color="auto" w:fill="auto"/>
            <w:tcMar>
              <w:top w:w="0" w:type="dxa"/>
              <w:left w:w="72" w:type="dxa"/>
              <w:bottom w:w="0" w:type="dxa"/>
              <w:right w:w="0" w:type="dxa"/>
            </w:tcMar>
            <w:vAlign w:val="center"/>
          </w:tcPr>
          <w:p w14:paraId="36B42819" w14:textId="77777777" w:rsidR="0053707C" w:rsidRDefault="0053707C" w:rsidP="005C300A">
            <w:pPr>
              <w:spacing w:after="0"/>
              <w:jc w:val="center"/>
            </w:pPr>
            <w:r w:rsidRPr="00991177">
              <w:t>Cardiac Aspirin</w:t>
            </w:r>
          </w:p>
        </w:tc>
        <w:tc>
          <w:tcPr>
            <w:tcW w:w="721" w:type="dxa"/>
            <w:tcBorders>
              <w:top w:val="nil"/>
              <w:left w:val="single" w:sz="4" w:space="0" w:color="000000"/>
              <w:bottom w:val="nil"/>
              <w:right w:val="single" w:sz="4" w:space="0" w:color="000000"/>
            </w:tcBorders>
            <w:shd w:val="clear" w:color="auto" w:fill="auto"/>
            <w:vAlign w:val="center"/>
          </w:tcPr>
          <w:p w14:paraId="38732006" w14:textId="77777777" w:rsidR="0053707C" w:rsidRDefault="0053707C" w:rsidP="005C300A">
            <w:pPr>
              <w:spacing w:after="0"/>
              <w:jc w:val="center"/>
            </w:pPr>
            <w:r w:rsidRPr="00991177">
              <w:t>10,451</w:t>
            </w:r>
          </w:p>
        </w:tc>
        <w:tc>
          <w:tcPr>
            <w:tcW w:w="720" w:type="dxa"/>
            <w:tcBorders>
              <w:top w:val="nil"/>
              <w:left w:val="single" w:sz="4" w:space="0" w:color="000000"/>
              <w:bottom w:val="nil"/>
              <w:right w:val="single" w:sz="4" w:space="0" w:color="000000"/>
            </w:tcBorders>
            <w:shd w:val="clear" w:color="auto" w:fill="auto"/>
            <w:vAlign w:val="center"/>
          </w:tcPr>
          <w:p w14:paraId="33A050F6" w14:textId="77777777" w:rsidR="0053707C" w:rsidRPr="00124352" w:rsidRDefault="0053707C" w:rsidP="005C300A">
            <w:pPr>
              <w:spacing w:after="0"/>
              <w:jc w:val="center"/>
            </w:pPr>
            <w:r w:rsidRPr="004E3D26">
              <w:t>163</w:t>
            </w:r>
          </w:p>
        </w:tc>
        <w:tc>
          <w:tcPr>
            <w:tcW w:w="1584" w:type="dxa"/>
            <w:tcBorders>
              <w:top w:val="nil"/>
              <w:left w:val="single" w:sz="4" w:space="0" w:color="000000"/>
              <w:bottom w:val="nil"/>
            </w:tcBorders>
            <w:shd w:val="clear" w:color="auto" w:fill="auto"/>
            <w:tcMar>
              <w:top w:w="15" w:type="dxa"/>
              <w:left w:w="15" w:type="dxa"/>
              <w:bottom w:w="0" w:type="dxa"/>
              <w:right w:w="15" w:type="dxa"/>
            </w:tcMar>
            <w:vAlign w:val="center"/>
          </w:tcPr>
          <w:p w14:paraId="284EAB7C" w14:textId="77777777" w:rsidR="0053707C" w:rsidRPr="009A0B2C" w:rsidRDefault="0053707C" w:rsidP="005C300A">
            <w:pPr>
              <w:spacing w:after="0"/>
              <w:jc w:val="center"/>
            </w:pPr>
            <w:r w:rsidRPr="009A0B2C">
              <w:t>1.88 (1.12-3.14)</w:t>
            </w:r>
          </w:p>
        </w:tc>
        <w:tc>
          <w:tcPr>
            <w:tcW w:w="864" w:type="dxa"/>
            <w:tcBorders>
              <w:top w:val="nil"/>
              <w:bottom w:val="nil"/>
              <w:right w:val="single" w:sz="4" w:space="0" w:color="000000"/>
            </w:tcBorders>
            <w:shd w:val="clear" w:color="auto" w:fill="auto"/>
            <w:tcMar>
              <w:top w:w="15" w:type="dxa"/>
              <w:left w:w="15" w:type="dxa"/>
              <w:bottom w:w="0" w:type="dxa"/>
              <w:right w:w="15" w:type="dxa"/>
            </w:tcMar>
            <w:vAlign w:val="center"/>
          </w:tcPr>
          <w:p w14:paraId="6D157DC6" w14:textId="77777777" w:rsidR="0053707C" w:rsidRPr="009A0B2C" w:rsidRDefault="0053707C" w:rsidP="005C300A">
            <w:pPr>
              <w:spacing w:after="0"/>
              <w:jc w:val="center"/>
            </w:pPr>
            <w:r w:rsidRPr="009A0B2C">
              <w:t>0.005</w:t>
            </w:r>
          </w:p>
        </w:tc>
        <w:tc>
          <w:tcPr>
            <w:tcW w:w="720" w:type="dxa"/>
            <w:tcBorders>
              <w:top w:val="nil"/>
              <w:left w:val="single" w:sz="4" w:space="0" w:color="000000"/>
              <w:bottom w:val="nil"/>
              <w:right w:val="single" w:sz="4" w:space="0" w:color="000000"/>
            </w:tcBorders>
            <w:shd w:val="clear" w:color="auto" w:fill="auto"/>
            <w:vAlign w:val="center"/>
          </w:tcPr>
          <w:p w14:paraId="6C870AF0" w14:textId="77777777" w:rsidR="0053707C" w:rsidRPr="009A0B2C" w:rsidRDefault="0053707C" w:rsidP="005C300A">
            <w:pPr>
              <w:spacing w:after="0"/>
              <w:jc w:val="center"/>
            </w:pPr>
            <w:r w:rsidRPr="009A0B2C">
              <w:t>79</w:t>
            </w:r>
          </w:p>
        </w:tc>
        <w:tc>
          <w:tcPr>
            <w:tcW w:w="1584" w:type="dxa"/>
            <w:tcBorders>
              <w:top w:val="nil"/>
              <w:left w:val="single" w:sz="4" w:space="0" w:color="000000"/>
              <w:bottom w:val="nil"/>
            </w:tcBorders>
            <w:shd w:val="clear" w:color="auto" w:fill="auto"/>
            <w:vAlign w:val="bottom"/>
          </w:tcPr>
          <w:p w14:paraId="13BB9CB1" w14:textId="77777777" w:rsidR="0053707C" w:rsidRPr="009A0B2C" w:rsidRDefault="0053707C" w:rsidP="005C300A">
            <w:pPr>
              <w:spacing w:after="0"/>
              <w:jc w:val="center"/>
            </w:pPr>
            <w:r w:rsidRPr="009A0B2C">
              <w:t>1.80 (1.21-2.70)</w:t>
            </w:r>
          </w:p>
        </w:tc>
        <w:tc>
          <w:tcPr>
            <w:tcW w:w="867" w:type="dxa"/>
            <w:tcBorders>
              <w:top w:val="nil"/>
              <w:bottom w:val="nil"/>
              <w:right w:val="single" w:sz="4" w:space="0" w:color="000000"/>
            </w:tcBorders>
            <w:shd w:val="clear" w:color="auto" w:fill="auto"/>
            <w:vAlign w:val="center"/>
          </w:tcPr>
          <w:p w14:paraId="1F76DD63" w14:textId="77777777" w:rsidR="0053707C" w:rsidRPr="009A0B2C" w:rsidRDefault="0053707C" w:rsidP="005C300A">
            <w:pPr>
              <w:spacing w:after="0"/>
              <w:jc w:val="center"/>
            </w:pPr>
            <w:r w:rsidRPr="009A0B2C">
              <w:t>0.02</w:t>
            </w:r>
          </w:p>
        </w:tc>
      </w:tr>
      <w:tr w:rsidR="0053707C" w:rsidRPr="009A0B2C" w14:paraId="6823651E" w14:textId="77777777" w:rsidTr="006436B3">
        <w:trPr>
          <w:trHeight w:val="288"/>
        </w:trPr>
        <w:tc>
          <w:tcPr>
            <w:tcW w:w="431" w:type="dxa"/>
            <w:vMerge/>
            <w:tcBorders>
              <w:top w:val="single" w:sz="4" w:space="0" w:color="000000"/>
              <w:left w:val="single" w:sz="4" w:space="0" w:color="000000"/>
              <w:bottom w:val="single" w:sz="4" w:space="0" w:color="000000"/>
              <w:right w:val="single" w:sz="4" w:space="0" w:color="000000"/>
            </w:tcBorders>
            <w:shd w:val="clear" w:color="auto" w:fill="auto"/>
          </w:tcPr>
          <w:p w14:paraId="28116560" w14:textId="77777777" w:rsidR="0053707C" w:rsidRPr="00991177" w:rsidRDefault="0053707C" w:rsidP="006436B3">
            <w:pPr>
              <w:spacing w:after="0" w:line="240" w:lineRule="auto"/>
              <w:jc w:val="center"/>
            </w:pPr>
          </w:p>
        </w:tc>
        <w:tc>
          <w:tcPr>
            <w:tcW w:w="2663" w:type="dxa"/>
            <w:tcBorders>
              <w:top w:val="nil"/>
              <w:left w:val="single" w:sz="4" w:space="0" w:color="000000"/>
              <w:right w:val="single" w:sz="4" w:space="0" w:color="000000"/>
            </w:tcBorders>
            <w:shd w:val="clear" w:color="auto" w:fill="66C2FA"/>
            <w:tcMar>
              <w:top w:w="0" w:type="dxa"/>
              <w:left w:w="72" w:type="dxa"/>
              <w:bottom w:w="0" w:type="dxa"/>
              <w:right w:w="0" w:type="dxa"/>
            </w:tcMar>
            <w:vAlign w:val="center"/>
          </w:tcPr>
          <w:p w14:paraId="3E6AD13E" w14:textId="0DE4545F" w:rsidR="0053707C" w:rsidRPr="00D76730" w:rsidRDefault="0053707C" w:rsidP="005C300A">
            <w:pPr>
              <w:spacing w:after="0"/>
              <w:jc w:val="center"/>
            </w:pPr>
            <w:r w:rsidRPr="00D76730">
              <w:t>(Any Statin*)</w:t>
            </w:r>
          </w:p>
        </w:tc>
        <w:tc>
          <w:tcPr>
            <w:tcW w:w="721" w:type="dxa"/>
            <w:tcBorders>
              <w:top w:val="nil"/>
              <w:left w:val="single" w:sz="4" w:space="0" w:color="000000"/>
              <w:right w:val="single" w:sz="4" w:space="0" w:color="000000"/>
            </w:tcBorders>
            <w:shd w:val="clear" w:color="auto" w:fill="66C2FA"/>
            <w:vAlign w:val="center"/>
          </w:tcPr>
          <w:p w14:paraId="22EA084C" w14:textId="0B858779" w:rsidR="0053707C" w:rsidRPr="00D203B2" w:rsidRDefault="0053707C" w:rsidP="005C300A">
            <w:pPr>
              <w:spacing w:after="0"/>
              <w:jc w:val="center"/>
            </w:pPr>
            <w:r w:rsidRPr="00D203B2">
              <w:t>21,780</w:t>
            </w:r>
          </w:p>
        </w:tc>
        <w:tc>
          <w:tcPr>
            <w:tcW w:w="720" w:type="dxa"/>
            <w:tcBorders>
              <w:top w:val="nil"/>
              <w:left w:val="single" w:sz="4" w:space="0" w:color="000000"/>
              <w:right w:val="single" w:sz="4" w:space="0" w:color="000000"/>
            </w:tcBorders>
            <w:shd w:val="clear" w:color="auto" w:fill="66C2FA"/>
            <w:vAlign w:val="center"/>
          </w:tcPr>
          <w:p w14:paraId="074D1E1C" w14:textId="1CAAE0F6" w:rsidR="0053707C" w:rsidRPr="00D203B2" w:rsidRDefault="0053707C" w:rsidP="005C300A">
            <w:pPr>
              <w:spacing w:after="0"/>
              <w:jc w:val="center"/>
            </w:pPr>
            <w:r w:rsidRPr="00D203B2">
              <w:t>221</w:t>
            </w:r>
          </w:p>
        </w:tc>
        <w:tc>
          <w:tcPr>
            <w:tcW w:w="1584" w:type="dxa"/>
            <w:tcBorders>
              <w:top w:val="nil"/>
              <w:left w:val="single" w:sz="4" w:space="0" w:color="000000"/>
            </w:tcBorders>
            <w:shd w:val="clear" w:color="auto" w:fill="66C2FA"/>
            <w:tcMar>
              <w:top w:w="15" w:type="dxa"/>
              <w:left w:w="15" w:type="dxa"/>
              <w:bottom w:w="0" w:type="dxa"/>
              <w:right w:w="15" w:type="dxa"/>
            </w:tcMar>
          </w:tcPr>
          <w:p w14:paraId="3488CB20" w14:textId="6284F317" w:rsidR="0053707C" w:rsidRPr="009A0B2C" w:rsidRDefault="0053707C" w:rsidP="005C300A">
            <w:pPr>
              <w:spacing w:after="0"/>
              <w:jc w:val="center"/>
              <w:rPr>
                <w:rFonts w:cs="Calibri"/>
              </w:rPr>
            </w:pPr>
            <w:r w:rsidRPr="009A0B2C">
              <w:t>1.21 (0.87-1.70)</w:t>
            </w:r>
          </w:p>
        </w:tc>
        <w:tc>
          <w:tcPr>
            <w:tcW w:w="864" w:type="dxa"/>
            <w:tcBorders>
              <w:top w:val="nil"/>
              <w:right w:val="single" w:sz="4" w:space="0" w:color="000000"/>
            </w:tcBorders>
            <w:shd w:val="clear" w:color="auto" w:fill="66C2FA"/>
            <w:tcMar>
              <w:top w:w="15" w:type="dxa"/>
              <w:left w:w="15" w:type="dxa"/>
              <w:bottom w:w="0" w:type="dxa"/>
              <w:right w:w="15" w:type="dxa"/>
            </w:tcMar>
          </w:tcPr>
          <w:p w14:paraId="7EE551E1" w14:textId="216E9C43" w:rsidR="0053707C" w:rsidRPr="009A0B2C" w:rsidRDefault="0053707C" w:rsidP="005C300A">
            <w:pPr>
              <w:spacing w:after="0"/>
              <w:jc w:val="center"/>
              <w:rPr>
                <w:rFonts w:cs="Calibri"/>
              </w:rPr>
            </w:pPr>
            <w:r w:rsidRPr="009A0B2C">
              <w:t>0.26</w:t>
            </w:r>
          </w:p>
        </w:tc>
        <w:tc>
          <w:tcPr>
            <w:tcW w:w="720" w:type="dxa"/>
            <w:tcBorders>
              <w:top w:val="nil"/>
              <w:left w:val="single" w:sz="4" w:space="0" w:color="000000"/>
              <w:right w:val="single" w:sz="4" w:space="0" w:color="000000"/>
            </w:tcBorders>
            <w:shd w:val="clear" w:color="auto" w:fill="66C2FA"/>
            <w:vAlign w:val="center"/>
          </w:tcPr>
          <w:p w14:paraId="3E831AFA" w14:textId="2B6D8730" w:rsidR="0053707C" w:rsidRPr="009A0B2C" w:rsidRDefault="0053707C" w:rsidP="005C300A">
            <w:pPr>
              <w:spacing w:after="0"/>
              <w:jc w:val="center"/>
            </w:pPr>
            <w:r w:rsidRPr="009A0B2C">
              <w:t>77</w:t>
            </w:r>
          </w:p>
        </w:tc>
        <w:tc>
          <w:tcPr>
            <w:tcW w:w="1584" w:type="dxa"/>
            <w:tcBorders>
              <w:top w:val="nil"/>
              <w:left w:val="single" w:sz="4" w:space="0" w:color="000000"/>
            </w:tcBorders>
            <w:shd w:val="clear" w:color="auto" w:fill="66C2FA"/>
          </w:tcPr>
          <w:p w14:paraId="46AEB493" w14:textId="23E815E7" w:rsidR="0053707C" w:rsidRPr="009A0B2C" w:rsidRDefault="0053707C" w:rsidP="005C300A">
            <w:pPr>
              <w:spacing w:after="0"/>
              <w:jc w:val="center"/>
              <w:rPr>
                <w:rFonts w:cs="Calibri"/>
              </w:rPr>
            </w:pPr>
            <w:r w:rsidRPr="009A0B2C">
              <w:t>0.77 (0.50-1.18)</w:t>
            </w:r>
          </w:p>
        </w:tc>
        <w:tc>
          <w:tcPr>
            <w:tcW w:w="867" w:type="dxa"/>
            <w:tcBorders>
              <w:top w:val="nil"/>
              <w:right w:val="single" w:sz="4" w:space="0" w:color="000000"/>
            </w:tcBorders>
            <w:shd w:val="clear" w:color="auto" w:fill="66C2FA"/>
          </w:tcPr>
          <w:p w14:paraId="37523761" w14:textId="199D141D" w:rsidR="0053707C" w:rsidRPr="009A0B2C" w:rsidRDefault="0053707C" w:rsidP="005C300A">
            <w:pPr>
              <w:spacing w:after="0"/>
              <w:jc w:val="center"/>
              <w:rPr>
                <w:rFonts w:cs="Calibri"/>
              </w:rPr>
            </w:pPr>
            <w:r w:rsidRPr="009A0B2C">
              <w:t>0.23</w:t>
            </w:r>
          </w:p>
        </w:tc>
      </w:tr>
      <w:tr w:rsidR="0053707C" w:rsidRPr="009A0B2C" w14:paraId="09154446" w14:textId="77777777" w:rsidTr="006436B3">
        <w:trPr>
          <w:trHeight w:val="288"/>
        </w:trPr>
        <w:tc>
          <w:tcPr>
            <w:tcW w:w="431" w:type="dxa"/>
            <w:vMerge/>
            <w:tcBorders>
              <w:top w:val="single" w:sz="4" w:space="0" w:color="000000"/>
              <w:left w:val="single" w:sz="4" w:space="0" w:color="000000"/>
              <w:bottom w:val="single" w:sz="4" w:space="0" w:color="000000"/>
              <w:right w:val="single" w:sz="4" w:space="0" w:color="000000"/>
            </w:tcBorders>
            <w:shd w:val="clear" w:color="auto" w:fill="auto"/>
          </w:tcPr>
          <w:p w14:paraId="327274A4" w14:textId="77777777" w:rsidR="0053707C" w:rsidRPr="00991177" w:rsidRDefault="0053707C" w:rsidP="006436B3">
            <w:pPr>
              <w:spacing w:after="0" w:line="240" w:lineRule="auto"/>
              <w:jc w:val="center"/>
            </w:pPr>
          </w:p>
        </w:tc>
        <w:tc>
          <w:tcPr>
            <w:tcW w:w="2663" w:type="dxa"/>
            <w:tcBorders>
              <w:top w:val="nil"/>
              <w:left w:val="single" w:sz="4" w:space="0" w:color="000000"/>
              <w:bottom w:val="single" w:sz="4" w:space="0" w:color="000000"/>
              <w:right w:val="single" w:sz="4" w:space="0" w:color="000000"/>
            </w:tcBorders>
            <w:shd w:val="clear" w:color="auto" w:fill="8FFFC2"/>
            <w:tcMar>
              <w:top w:w="0" w:type="dxa"/>
              <w:left w:w="72" w:type="dxa"/>
              <w:bottom w:w="0" w:type="dxa"/>
              <w:right w:w="0" w:type="dxa"/>
            </w:tcMar>
            <w:vAlign w:val="center"/>
          </w:tcPr>
          <w:p w14:paraId="6BF18E91" w14:textId="1679A8A9" w:rsidR="0053707C" w:rsidRPr="00D76730" w:rsidRDefault="0053707C" w:rsidP="005C300A">
            <w:pPr>
              <w:spacing w:after="0"/>
              <w:jc w:val="center"/>
            </w:pPr>
            <w:r w:rsidRPr="00D76730">
              <w:t>(Any NS-LLT*)</w:t>
            </w:r>
          </w:p>
        </w:tc>
        <w:tc>
          <w:tcPr>
            <w:tcW w:w="721" w:type="dxa"/>
            <w:tcBorders>
              <w:top w:val="nil"/>
              <w:left w:val="single" w:sz="4" w:space="0" w:color="000000"/>
              <w:bottom w:val="single" w:sz="4" w:space="0" w:color="000000"/>
              <w:right w:val="single" w:sz="4" w:space="0" w:color="000000"/>
            </w:tcBorders>
            <w:shd w:val="clear" w:color="auto" w:fill="8FFFC2"/>
            <w:vAlign w:val="center"/>
          </w:tcPr>
          <w:p w14:paraId="2CF74C75" w14:textId="544817C9" w:rsidR="0053707C" w:rsidRPr="00D203B2" w:rsidRDefault="0053707C" w:rsidP="005C300A">
            <w:pPr>
              <w:spacing w:after="0"/>
              <w:jc w:val="center"/>
            </w:pPr>
            <w:r w:rsidRPr="00D203B2">
              <w:t>11,315</w:t>
            </w:r>
          </w:p>
        </w:tc>
        <w:tc>
          <w:tcPr>
            <w:tcW w:w="720" w:type="dxa"/>
            <w:tcBorders>
              <w:top w:val="nil"/>
              <w:left w:val="single" w:sz="4" w:space="0" w:color="000000"/>
              <w:bottom w:val="single" w:sz="4" w:space="0" w:color="000000"/>
              <w:right w:val="single" w:sz="4" w:space="0" w:color="000000"/>
            </w:tcBorders>
            <w:shd w:val="clear" w:color="auto" w:fill="8FFFC2"/>
            <w:vAlign w:val="center"/>
          </w:tcPr>
          <w:p w14:paraId="263D010B" w14:textId="6CC5634B" w:rsidR="0053707C" w:rsidRPr="00D203B2" w:rsidRDefault="0053707C" w:rsidP="005C300A">
            <w:pPr>
              <w:spacing w:after="0"/>
              <w:jc w:val="center"/>
            </w:pPr>
            <w:r w:rsidRPr="00D203B2">
              <w:t>91</w:t>
            </w:r>
          </w:p>
        </w:tc>
        <w:tc>
          <w:tcPr>
            <w:tcW w:w="1584" w:type="dxa"/>
            <w:tcBorders>
              <w:top w:val="nil"/>
              <w:left w:val="single" w:sz="4" w:space="0" w:color="000000"/>
              <w:bottom w:val="single" w:sz="4" w:space="0" w:color="000000"/>
            </w:tcBorders>
            <w:shd w:val="clear" w:color="auto" w:fill="8FFFC2"/>
            <w:tcMar>
              <w:top w:w="15" w:type="dxa"/>
              <w:left w:w="15" w:type="dxa"/>
              <w:bottom w:w="0" w:type="dxa"/>
              <w:right w:w="15" w:type="dxa"/>
            </w:tcMar>
          </w:tcPr>
          <w:p w14:paraId="0D5DC2FD" w14:textId="6B7F15F3" w:rsidR="0053707C" w:rsidRPr="0024558A" w:rsidRDefault="0053707C" w:rsidP="005C300A">
            <w:pPr>
              <w:spacing w:after="0"/>
              <w:jc w:val="center"/>
              <w:rPr>
                <w:rFonts w:cs="Calibri"/>
              </w:rPr>
            </w:pPr>
            <w:r w:rsidRPr="0024558A">
              <w:t>0.64 (0.43-0.95)</w:t>
            </w:r>
          </w:p>
        </w:tc>
        <w:tc>
          <w:tcPr>
            <w:tcW w:w="864" w:type="dxa"/>
            <w:tcBorders>
              <w:top w:val="nil"/>
              <w:bottom w:val="single" w:sz="4" w:space="0" w:color="000000"/>
              <w:right w:val="single" w:sz="4" w:space="0" w:color="000000"/>
            </w:tcBorders>
            <w:shd w:val="clear" w:color="auto" w:fill="8FFFC2"/>
            <w:tcMar>
              <w:top w:w="15" w:type="dxa"/>
              <w:left w:w="15" w:type="dxa"/>
              <w:bottom w:w="0" w:type="dxa"/>
              <w:right w:w="15" w:type="dxa"/>
            </w:tcMar>
          </w:tcPr>
          <w:p w14:paraId="610E1C08" w14:textId="057A0617" w:rsidR="0053707C" w:rsidRPr="0024558A" w:rsidRDefault="0053707C" w:rsidP="005C300A">
            <w:pPr>
              <w:spacing w:after="0"/>
              <w:jc w:val="center"/>
              <w:rPr>
                <w:rFonts w:cs="Calibri"/>
              </w:rPr>
            </w:pPr>
            <w:r w:rsidRPr="0024558A">
              <w:t>0.03</w:t>
            </w:r>
          </w:p>
        </w:tc>
        <w:tc>
          <w:tcPr>
            <w:tcW w:w="720" w:type="dxa"/>
            <w:tcBorders>
              <w:top w:val="nil"/>
              <w:left w:val="single" w:sz="4" w:space="0" w:color="000000"/>
              <w:bottom w:val="single" w:sz="4" w:space="0" w:color="000000"/>
              <w:right w:val="single" w:sz="4" w:space="0" w:color="000000"/>
            </w:tcBorders>
            <w:shd w:val="clear" w:color="auto" w:fill="8FFFC2"/>
            <w:vAlign w:val="center"/>
          </w:tcPr>
          <w:p w14:paraId="75563A9E" w14:textId="354848BE" w:rsidR="0053707C" w:rsidRPr="009A0B2C" w:rsidRDefault="0053707C" w:rsidP="005C300A">
            <w:pPr>
              <w:spacing w:after="0"/>
              <w:jc w:val="center"/>
            </w:pPr>
            <w:r w:rsidRPr="009A0B2C">
              <w:t>38</w:t>
            </w:r>
          </w:p>
        </w:tc>
        <w:tc>
          <w:tcPr>
            <w:tcW w:w="1584" w:type="dxa"/>
            <w:tcBorders>
              <w:top w:val="nil"/>
              <w:left w:val="single" w:sz="4" w:space="0" w:color="000000"/>
              <w:bottom w:val="single" w:sz="4" w:space="0" w:color="000000"/>
            </w:tcBorders>
            <w:shd w:val="clear" w:color="auto" w:fill="8FFFC2"/>
          </w:tcPr>
          <w:p w14:paraId="0813A5D4" w14:textId="311B7731" w:rsidR="0053707C" w:rsidRPr="009A0B2C" w:rsidRDefault="0053707C" w:rsidP="005C300A">
            <w:pPr>
              <w:spacing w:after="0"/>
              <w:jc w:val="center"/>
              <w:rPr>
                <w:rFonts w:cs="Calibri"/>
              </w:rPr>
            </w:pPr>
            <w:r w:rsidRPr="009A0B2C">
              <w:t>0.92 (0.44-1.92)</w:t>
            </w:r>
          </w:p>
        </w:tc>
        <w:tc>
          <w:tcPr>
            <w:tcW w:w="867" w:type="dxa"/>
            <w:tcBorders>
              <w:top w:val="nil"/>
              <w:bottom w:val="single" w:sz="4" w:space="0" w:color="000000"/>
              <w:right w:val="single" w:sz="4" w:space="0" w:color="000000"/>
            </w:tcBorders>
            <w:shd w:val="clear" w:color="auto" w:fill="8FFFC2"/>
          </w:tcPr>
          <w:p w14:paraId="74CD752D" w14:textId="05B8684C" w:rsidR="0053707C" w:rsidRPr="009A0B2C" w:rsidRDefault="0053707C" w:rsidP="005C300A">
            <w:pPr>
              <w:spacing w:after="0"/>
              <w:jc w:val="center"/>
              <w:rPr>
                <w:rFonts w:cs="Calibri"/>
              </w:rPr>
            </w:pPr>
            <w:r w:rsidRPr="009A0B2C">
              <w:t>0.83</w:t>
            </w:r>
          </w:p>
        </w:tc>
      </w:tr>
      <w:tr w:rsidR="006436B3" w:rsidRPr="009A0B2C" w14:paraId="1D2AE0CF" w14:textId="77777777" w:rsidTr="006436B3">
        <w:trPr>
          <w:trHeight w:val="288"/>
        </w:trPr>
        <w:tc>
          <w:tcPr>
            <w:tcW w:w="431" w:type="dxa"/>
            <w:vMerge w:val="restart"/>
            <w:tcBorders>
              <w:top w:val="single" w:sz="4" w:space="0" w:color="000000"/>
              <w:left w:val="single" w:sz="4" w:space="0" w:color="000000"/>
              <w:bottom w:val="single" w:sz="4" w:space="0" w:color="000000"/>
              <w:right w:val="single" w:sz="4" w:space="0" w:color="000000"/>
            </w:tcBorders>
            <w:shd w:val="clear" w:color="auto" w:fill="auto"/>
            <w:textDirection w:val="btLr"/>
            <w:vAlign w:val="center"/>
          </w:tcPr>
          <w:p w14:paraId="322C8B9E" w14:textId="300E26C9" w:rsidR="006436B3" w:rsidRPr="0053707C" w:rsidRDefault="006436B3" w:rsidP="006436B3">
            <w:pPr>
              <w:spacing w:after="0" w:line="240" w:lineRule="auto"/>
              <w:jc w:val="center"/>
              <w:rPr>
                <w:rFonts w:ascii="Avenir LT Std 45 Book" w:hAnsi="Avenir LT Std 45 Book"/>
                <w:color w:val="FFFFFF" w:themeColor="background1"/>
              </w:rPr>
            </w:pPr>
            <w:r w:rsidRPr="0053707C">
              <w:t>Recent Use</w:t>
            </w:r>
          </w:p>
        </w:tc>
        <w:tc>
          <w:tcPr>
            <w:tcW w:w="2663" w:type="dxa"/>
            <w:tcBorders>
              <w:top w:val="single" w:sz="4" w:space="0" w:color="000000"/>
              <w:left w:val="single" w:sz="4" w:space="0" w:color="000000"/>
              <w:bottom w:val="nil"/>
              <w:right w:val="single" w:sz="4" w:space="0" w:color="000000"/>
            </w:tcBorders>
            <w:shd w:val="clear" w:color="auto" w:fill="auto"/>
            <w:tcMar>
              <w:top w:w="0" w:type="dxa"/>
              <w:left w:w="72" w:type="dxa"/>
              <w:bottom w:w="0" w:type="dxa"/>
              <w:right w:w="0" w:type="dxa"/>
            </w:tcMar>
            <w:vAlign w:val="center"/>
          </w:tcPr>
          <w:p w14:paraId="71F50410" w14:textId="66A6D0B7" w:rsidR="006436B3" w:rsidRPr="008169F7" w:rsidRDefault="006436B3" w:rsidP="005C300A">
            <w:pPr>
              <w:spacing w:after="0"/>
              <w:jc w:val="center"/>
            </w:pPr>
            <w:r w:rsidRPr="008169F7">
              <w:t>Statin</w:t>
            </w:r>
          </w:p>
        </w:tc>
        <w:tc>
          <w:tcPr>
            <w:tcW w:w="721" w:type="dxa"/>
            <w:tcBorders>
              <w:top w:val="single" w:sz="4" w:space="0" w:color="000000"/>
              <w:left w:val="single" w:sz="4" w:space="0" w:color="000000"/>
              <w:bottom w:val="nil"/>
              <w:right w:val="single" w:sz="4" w:space="0" w:color="000000"/>
            </w:tcBorders>
            <w:shd w:val="clear" w:color="auto" w:fill="auto"/>
            <w:vAlign w:val="center"/>
          </w:tcPr>
          <w:p w14:paraId="5FA9C795" w14:textId="28A1E11C" w:rsidR="006436B3" w:rsidRPr="00991177" w:rsidRDefault="006436B3" w:rsidP="005C300A">
            <w:pPr>
              <w:spacing w:after="0"/>
              <w:jc w:val="center"/>
            </w:pPr>
            <w:r w:rsidRPr="00991177">
              <w:t>10,059</w:t>
            </w:r>
          </w:p>
        </w:tc>
        <w:tc>
          <w:tcPr>
            <w:tcW w:w="720" w:type="dxa"/>
            <w:tcBorders>
              <w:top w:val="single" w:sz="4" w:space="0" w:color="000000"/>
              <w:left w:val="single" w:sz="4" w:space="0" w:color="000000"/>
              <w:bottom w:val="nil"/>
              <w:right w:val="single" w:sz="4" w:space="0" w:color="000000"/>
            </w:tcBorders>
            <w:shd w:val="clear" w:color="auto" w:fill="auto"/>
          </w:tcPr>
          <w:p w14:paraId="0F5A7D04" w14:textId="1357644A" w:rsidR="006436B3" w:rsidRPr="008169F7" w:rsidRDefault="006436B3" w:rsidP="005C300A">
            <w:pPr>
              <w:spacing w:after="0"/>
              <w:jc w:val="center"/>
              <w:rPr>
                <w:rFonts w:cs="Calibri"/>
                <w:color w:val="000000"/>
              </w:rPr>
            </w:pPr>
            <w:r w:rsidRPr="008169F7">
              <w:t>122</w:t>
            </w:r>
          </w:p>
        </w:tc>
        <w:tc>
          <w:tcPr>
            <w:tcW w:w="1584" w:type="dxa"/>
            <w:tcBorders>
              <w:top w:val="single" w:sz="4" w:space="0" w:color="000000"/>
              <w:left w:val="single" w:sz="4" w:space="0" w:color="000000"/>
              <w:bottom w:val="nil"/>
            </w:tcBorders>
            <w:shd w:val="clear" w:color="auto" w:fill="auto"/>
            <w:tcMar>
              <w:top w:w="15" w:type="dxa"/>
              <w:left w:w="15" w:type="dxa"/>
              <w:bottom w:w="0" w:type="dxa"/>
              <w:right w:w="15" w:type="dxa"/>
            </w:tcMar>
          </w:tcPr>
          <w:p w14:paraId="1D7ACCC9" w14:textId="2A6A457B" w:rsidR="006436B3" w:rsidRPr="009A0B2C" w:rsidRDefault="006436B3" w:rsidP="005C300A">
            <w:pPr>
              <w:spacing w:after="0"/>
              <w:jc w:val="center"/>
              <w:rPr>
                <w:rFonts w:cs="Calibri"/>
              </w:rPr>
            </w:pPr>
            <w:r w:rsidRPr="009A0B2C">
              <w:t>1.44 (1.02-2.02)</w:t>
            </w:r>
          </w:p>
        </w:tc>
        <w:tc>
          <w:tcPr>
            <w:tcW w:w="864" w:type="dxa"/>
            <w:tcBorders>
              <w:top w:val="single" w:sz="4" w:space="0" w:color="000000"/>
              <w:bottom w:val="nil"/>
              <w:right w:val="single" w:sz="4" w:space="0" w:color="000000"/>
            </w:tcBorders>
            <w:shd w:val="clear" w:color="auto" w:fill="auto"/>
            <w:tcMar>
              <w:top w:w="15" w:type="dxa"/>
              <w:left w:w="15" w:type="dxa"/>
              <w:bottom w:w="0" w:type="dxa"/>
              <w:right w:w="15" w:type="dxa"/>
            </w:tcMar>
          </w:tcPr>
          <w:p w14:paraId="0B0EF5B1" w14:textId="49F84FEE" w:rsidR="006436B3" w:rsidRPr="009A0B2C" w:rsidRDefault="006436B3" w:rsidP="005C300A">
            <w:pPr>
              <w:spacing w:after="0"/>
              <w:jc w:val="center"/>
              <w:rPr>
                <w:rFonts w:cs="Calibri"/>
              </w:rPr>
            </w:pPr>
            <w:r w:rsidRPr="009A0B2C">
              <w:t>0.04</w:t>
            </w:r>
          </w:p>
        </w:tc>
        <w:tc>
          <w:tcPr>
            <w:tcW w:w="720" w:type="dxa"/>
            <w:tcBorders>
              <w:top w:val="single" w:sz="4" w:space="0" w:color="000000"/>
              <w:left w:val="single" w:sz="4" w:space="0" w:color="000000"/>
              <w:bottom w:val="nil"/>
              <w:right w:val="single" w:sz="4" w:space="0" w:color="000000"/>
            </w:tcBorders>
            <w:shd w:val="clear" w:color="auto" w:fill="auto"/>
          </w:tcPr>
          <w:p w14:paraId="57F44364" w14:textId="4307F723" w:rsidR="006436B3" w:rsidRPr="009A0B2C" w:rsidRDefault="006436B3" w:rsidP="005C300A">
            <w:pPr>
              <w:spacing w:after="0"/>
              <w:jc w:val="center"/>
              <w:rPr>
                <w:rFonts w:cs="Calibri"/>
              </w:rPr>
            </w:pPr>
            <w:r w:rsidRPr="009A0B2C">
              <w:t>55</w:t>
            </w:r>
          </w:p>
        </w:tc>
        <w:tc>
          <w:tcPr>
            <w:tcW w:w="1584" w:type="dxa"/>
            <w:tcBorders>
              <w:top w:val="single" w:sz="4" w:space="0" w:color="000000"/>
              <w:left w:val="single" w:sz="4" w:space="0" w:color="000000"/>
              <w:bottom w:val="nil"/>
            </w:tcBorders>
            <w:shd w:val="clear" w:color="auto" w:fill="auto"/>
            <w:vAlign w:val="center"/>
          </w:tcPr>
          <w:p w14:paraId="50CA4717" w14:textId="5D8B6386" w:rsidR="006436B3" w:rsidRPr="009A0B2C" w:rsidRDefault="006436B3" w:rsidP="005C300A">
            <w:pPr>
              <w:spacing w:after="0"/>
              <w:jc w:val="center"/>
            </w:pPr>
            <w:r w:rsidRPr="009A0B2C">
              <w:t>1.00 (0.67-1.49)</w:t>
            </w:r>
          </w:p>
        </w:tc>
        <w:tc>
          <w:tcPr>
            <w:tcW w:w="867" w:type="dxa"/>
            <w:tcBorders>
              <w:top w:val="single" w:sz="4" w:space="0" w:color="000000"/>
              <w:bottom w:val="nil"/>
              <w:right w:val="single" w:sz="4" w:space="0" w:color="000000"/>
            </w:tcBorders>
            <w:shd w:val="clear" w:color="auto" w:fill="auto"/>
            <w:vAlign w:val="center"/>
          </w:tcPr>
          <w:p w14:paraId="7B162F8B" w14:textId="4775E837" w:rsidR="006436B3" w:rsidRPr="009A0B2C" w:rsidRDefault="006436B3" w:rsidP="005C300A">
            <w:pPr>
              <w:spacing w:after="0"/>
              <w:jc w:val="center"/>
            </w:pPr>
            <w:r w:rsidRPr="009A0B2C">
              <w:t>1.00</w:t>
            </w:r>
          </w:p>
        </w:tc>
      </w:tr>
      <w:tr w:rsidR="006436B3" w:rsidRPr="009A0B2C" w14:paraId="74E72327" w14:textId="77777777" w:rsidTr="006436B3">
        <w:trPr>
          <w:trHeight w:val="288"/>
        </w:trPr>
        <w:tc>
          <w:tcPr>
            <w:tcW w:w="431" w:type="dxa"/>
            <w:vMerge/>
            <w:tcBorders>
              <w:top w:val="single" w:sz="4" w:space="0" w:color="000000"/>
              <w:left w:val="single" w:sz="4" w:space="0" w:color="000000"/>
              <w:bottom w:val="single" w:sz="4" w:space="0" w:color="000000"/>
              <w:right w:val="single" w:sz="4" w:space="0" w:color="000000"/>
            </w:tcBorders>
            <w:shd w:val="clear" w:color="auto" w:fill="auto"/>
            <w:textDirection w:val="btLr"/>
            <w:vAlign w:val="center"/>
          </w:tcPr>
          <w:p w14:paraId="0508CE52" w14:textId="77777777" w:rsidR="006436B3" w:rsidRPr="008169F7" w:rsidRDefault="006436B3" w:rsidP="006436B3">
            <w:pPr>
              <w:spacing w:after="0" w:line="240" w:lineRule="auto"/>
              <w:jc w:val="center"/>
            </w:pPr>
          </w:p>
        </w:tc>
        <w:tc>
          <w:tcPr>
            <w:tcW w:w="2663" w:type="dxa"/>
            <w:tcBorders>
              <w:top w:val="nil"/>
              <w:left w:val="single" w:sz="4" w:space="0" w:color="000000"/>
              <w:bottom w:val="nil"/>
              <w:right w:val="single" w:sz="4" w:space="0" w:color="000000"/>
            </w:tcBorders>
            <w:shd w:val="clear" w:color="auto" w:fill="auto"/>
            <w:tcMar>
              <w:top w:w="0" w:type="dxa"/>
              <w:left w:w="72" w:type="dxa"/>
              <w:bottom w:w="0" w:type="dxa"/>
              <w:right w:w="0" w:type="dxa"/>
            </w:tcMar>
            <w:vAlign w:val="center"/>
          </w:tcPr>
          <w:p w14:paraId="3DDFE4A6" w14:textId="6545C6D6" w:rsidR="006436B3" w:rsidRPr="008169F7" w:rsidRDefault="006436B3" w:rsidP="005C300A">
            <w:pPr>
              <w:spacing w:after="0"/>
              <w:jc w:val="center"/>
            </w:pPr>
            <w:r w:rsidRPr="008169F7">
              <w:t>Non-Statin LLT</w:t>
            </w:r>
          </w:p>
        </w:tc>
        <w:tc>
          <w:tcPr>
            <w:tcW w:w="721" w:type="dxa"/>
            <w:tcBorders>
              <w:top w:val="nil"/>
              <w:left w:val="single" w:sz="4" w:space="0" w:color="000000"/>
              <w:bottom w:val="nil"/>
              <w:right w:val="single" w:sz="4" w:space="0" w:color="000000"/>
            </w:tcBorders>
            <w:shd w:val="clear" w:color="auto" w:fill="auto"/>
            <w:vAlign w:val="center"/>
          </w:tcPr>
          <w:p w14:paraId="51538B5F" w14:textId="40E9ED83" w:rsidR="006436B3" w:rsidRPr="00991177" w:rsidRDefault="006436B3" w:rsidP="005C300A">
            <w:pPr>
              <w:spacing w:after="0"/>
              <w:jc w:val="center"/>
            </w:pPr>
            <w:r w:rsidRPr="00991177">
              <w:t>6,359</w:t>
            </w:r>
          </w:p>
        </w:tc>
        <w:tc>
          <w:tcPr>
            <w:tcW w:w="720" w:type="dxa"/>
            <w:tcBorders>
              <w:top w:val="nil"/>
              <w:left w:val="single" w:sz="4" w:space="0" w:color="000000"/>
              <w:bottom w:val="nil"/>
              <w:right w:val="single" w:sz="4" w:space="0" w:color="000000"/>
            </w:tcBorders>
            <w:shd w:val="clear" w:color="auto" w:fill="auto"/>
          </w:tcPr>
          <w:p w14:paraId="0D1697E7" w14:textId="1AAF1FA3" w:rsidR="006436B3" w:rsidRPr="008169F7" w:rsidRDefault="006436B3" w:rsidP="005C300A">
            <w:pPr>
              <w:spacing w:after="0"/>
              <w:jc w:val="center"/>
              <w:rPr>
                <w:rFonts w:cs="Calibri"/>
                <w:color w:val="000000"/>
              </w:rPr>
            </w:pPr>
            <w:r w:rsidRPr="008169F7">
              <w:t>69</w:t>
            </w:r>
          </w:p>
        </w:tc>
        <w:tc>
          <w:tcPr>
            <w:tcW w:w="1584" w:type="dxa"/>
            <w:tcBorders>
              <w:top w:val="nil"/>
              <w:left w:val="single" w:sz="4" w:space="0" w:color="000000"/>
              <w:bottom w:val="nil"/>
            </w:tcBorders>
            <w:shd w:val="clear" w:color="auto" w:fill="auto"/>
            <w:tcMar>
              <w:top w:w="15" w:type="dxa"/>
              <w:left w:w="15" w:type="dxa"/>
              <w:bottom w:w="0" w:type="dxa"/>
              <w:right w:w="15" w:type="dxa"/>
            </w:tcMar>
          </w:tcPr>
          <w:p w14:paraId="36CE2AF9" w14:textId="6223DD3C" w:rsidR="006436B3" w:rsidRPr="009A0B2C" w:rsidRDefault="006436B3" w:rsidP="005C300A">
            <w:pPr>
              <w:spacing w:after="0"/>
              <w:jc w:val="center"/>
              <w:rPr>
                <w:rFonts w:cs="Calibri"/>
              </w:rPr>
            </w:pPr>
            <w:r w:rsidRPr="009A0B2C">
              <w:t>1.48 (0.73-3.02)</w:t>
            </w:r>
          </w:p>
        </w:tc>
        <w:tc>
          <w:tcPr>
            <w:tcW w:w="864" w:type="dxa"/>
            <w:tcBorders>
              <w:top w:val="nil"/>
              <w:bottom w:val="nil"/>
              <w:right w:val="single" w:sz="4" w:space="0" w:color="000000"/>
            </w:tcBorders>
            <w:shd w:val="clear" w:color="auto" w:fill="auto"/>
            <w:tcMar>
              <w:top w:w="15" w:type="dxa"/>
              <w:left w:w="15" w:type="dxa"/>
              <w:bottom w:w="0" w:type="dxa"/>
              <w:right w:w="15" w:type="dxa"/>
            </w:tcMar>
          </w:tcPr>
          <w:p w14:paraId="1E5352D3" w14:textId="14EB2D9A" w:rsidR="006436B3" w:rsidRPr="009A0B2C" w:rsidRDefault="006436B3" w:rsidP="005C300A">
            <w:pPr>
              <w:spacing w:after="0"/>
              <w:jc w:val="center"/>
              <w:rPr>
                <w:rFonts w:cs="Calibri"/>
              </w:rPr>
            </w:pPr>
            <w:r w:rsidRPr="009A0B2C">
              <w:t>0.28</w:t>
            </w:r>
          </w:p>
        </w:tc>
        <w:tc>
          <w:tcPr>
            <w:tcW w:w="720" w:type="dxa"/>
            <w:tcBorders>
              <w:top w:val="nil"/>
              <w:left w:val="single" w:sz="4" w:space="0" w:color="000000"/>
              <w:bottom w:val="nil"/>
              <w:right w:val="single" w:sz="4" w:space="0" w:color="000000"/>
            </w:tcBorders>
            <w:shd w:val="clear" w:color="auto" w:fill="auto"/>
          </w:tcPr>
          <w:p w14:paraId="7D9D1D40" w14:textId="23A0CA6A" w:rsidR="006436B3" w:rsidRPr="009A0B2C" w:rsidRDefault="006436B3" w:rsidP="005C300A">
            <w:pPr>
              <w:spacing w:after="0"/>
              <w:jc w:val="center"/>
              <w:rPr>
                <w:rFonts w:cs="Calibri"/>
              </w:rPr>
            </w:pPr>
            <w:r w:rsidRPr="009A0B2C">
              <w:t>20</w:t>
            </w:r>
          </w:p>
        </w:tc>
        <w:tc>
          <w:tcPr>
            <w:tcW w:w="1584" w:type="dxa"/>
            <w:tcBorders>
              <w:top w:val="nil"/>
              <w:left w:val="single" w:sz="4" w:space="0" w:color="000000"/>
              <w:bottom w:val="nil"/>
            </w:tcBorders>
            <w:shd w:val="clear" w:color="auto" w:fill="auto"/>
            <w:vAlign w:val="center"/>
          </w:tcPr>
          <w:p w14:paraId="0F780DB9" w14:textId="5DDB7DE1" w:rsidR="006436B3" w:rsidRPr="009A0B2C" w:rsidRDefault="006436B3" w:rsidP="005C300A">
            <w:pPr>
              <w:spacing w:after="0"/>
              <w:jc w:val="center"/>
            </w:pPr>
            <w:r w:rsidRPr="009A0B2C">
              <w:t>0.93 (0.53-1.65)</w:t>
            </w:r>
          </w:p>
        </w:tc>
        <w:tc>
          <w:tcPr>
            <w:tcW w:w="867" w:type="dxa"/>
            <w:tcBorders>
              <w:top w:val="nil"/>
              <w:bottom w:val="nil"/>
              <w:right w:val="single" w:sz="4" w:space="0" w:color="000000"/>
            </w:tcBorders>
            <w:shd w:val="clear" w:color="auto" w:fill="auto"/>
            <w:vAlign w:val="center"/>
          </w:tcPr>
          <w:p w14:paraId="0BB33439" w14:textId="4878FEFF" w:rsidR="006436B3" w:rsidRPr="009A0B2C" w:rsidRDefault="006436B3" w:rsidP="005C300A">
            <w:pPr>
              <w:spacing w:after="0"/>
              <w:jc w:val="center"/>
            </w:pPr>
            <w:r w:rsidRPr="009A0B2C">
              <w:t>0.81</w:t>
            </w:r>
          </w:p>
        </w:tc>
      </w:tr>
      <w:tr w:rsidR="006436B3" w:rsidRPr="009A0B2C" w14:paraId="1D9ED3A3" w14:textId="77777777" w:rsidTr="006436B3">
        <w:trPr>
          <w:trHeight w:val="288"/>
        </w:trPr>
        <w:tc>
          <w:tcPr>
            <w:tcW w:w="431" w:type="dxa"/>
            <w:vMerge/>
            <w:tcBorders>
              <w:top w:val="single" w:sz="4" w:space="0" w:color="000000"/>
              <w:left w:val="single" w:sz="4" w:space="0" w:color="000000"/>
              <w:bottom w:val="single" w:sz="4" w:space="0" w:color="000000"/>
              <w:right w:val="single" w:sz="4" w:space="0" w:color="000000"/>
            </w:tcBorders>
            <w:shd w:val="clear" w:color="auto" w:fill="auto"/>
            <w:textDirection w:val="btLr"/>
            <w:vAlign w:val="center"/>
          </w:tcPr>
          <w:p w14:paraId="2FC637DD" w14:textId="77777777" w:rsidR="006436B3" w:rsidRPr="008169F7" w:rsidRDefault="006436B3" w:rsidP="006436B3">
            <w:pPr>
              <w:spacing w:after="0" w:line="240" w:lineRule="auto"/>
              <w:jc w:val="center"/>
            </w:pPr>
          </w:p>
        </w:tc>
        <w:tc>
          <w:tcPr>
            <w:tcW w:w="2663" w:type="dxa"/>
            <w:tcBorders>
              <w:top w:val="nil"/>
              <w:left w:val="single" w:sz="4" w:space="0" w:color="000000"/>
              <w:right w:val="single" w:sz="4" w:space="0" w:color="000000"/>
            </w:tcBorders>
            <w:shd w:val="clear" w:color="auto" w:fill="auto"/>
            <w:tcMar>
              <w:top w:w="0" w:type="dxa"/>
              <w:left w:w="72" w:type="dxa"/>
              <w:bottom w:w="0" w:type="dxa"/>
              <w:right w:w="0" w:type="dxa"/>
            </w:tcMar>
            <w:vAlign w:val="center"/>
          </w:tcPr>
          <w:p w14:paraId="6259E8A2" w14:textId="69499866" w:rsidR="006436B3" w:rsidRPr="00991177" w:rsidRDefault="006436B3" w:rsidP="005C300A">
            <w:pPr>
              <w:spacing w:after="0"/>
              <w:jc w:val="center"/>
            </w:pPr>
            <w:r w:rsidRPr="00991177">
              <w:t>Any Antihypertensive</w:t>
            </w:r>
          </w:p>
        </w:tc>
        <w:tc>
          <w:tcPr>
            <w:tcW w:w="721" w:type="dxa"/>
            <w:tcBorders>
              <w:top w:val="nil"/>
              <w:left w:val="single" w:sz="4" w:space="0" w:color="000000"/>
              <w:right w:val="single" w:sz="4" w:space="0" w:color="000000"/>
            </w:tcBorders>
            <w:shd w:val="clear" w:color="auto" w:fill="auto"/>
            <w:vAlign w:val="center"/>
          </w:tcPr>
          <w:p w14:paraId="2E3E7667" w14:textId="47686AC7" w:rsidR="006436B3" w:rsidRPr="00991177" w:rsidRDefault="006436B3" w:rsidP="005C300A">
            <w:pPr>
              <w:spacing w:after="0"/>
              <w:jc w:val="center"/>
            </w:pPr>
            <w:r w:rsidRPr="00991177">
              <w:t>14,518</w:t>
            </w:r>
          </w:p>
        </w:tc>
        <w:tc>
          <w:tcPr>
            <w:tcW w:w="720" w:type="dxa"/>
            <w:tcBorders>
              <w:top w:val="nil"/>
              <w:left w:val="single" w:sz="4" w:space="0" w:color="000000"/>
              <w:right w:val="single" w:sz="4" w:space="0" w:color="000000"/>
            </w:tcBorders>
            <w:shd w:val="clear" w:color="auto" w:fill="auto"/>
          </w:tcPr>
          <w:p w14:paraId="2D51284F" w14:textId="4B5D5EE5" w:rsidR="006436B3" w:rsidRPr="008169F7" w:rsidRDefault="006436B3" w:rsidP="005C300A">
            <w:pPr>
              <w:spacing w:after="0"/>
              <w:jc w:val="center"/>
              <w:rPr>
                <w:rFonts w:cs="Calibri"/>
                <w:color w:val="000000"/>
              </w:rPr>
            </w:pPr>
            <w:r w:rsidRPr="008169F7">
              <w:t>154</w:t>
            </w:r>
          </w:p>
        </w:tc>
        <w:tc>
          <w:tcPr>
            <w:tcW w:w="1584" w:type="dxa"/>
            <w:tcBorders>
              <w:top w:val="nil"/>
              <w:left w:val="single" w:sz="4" w:space="0" w:color="000000"/>
            </w:tcBorders>
            <w:shd w:val="clear" w:color="auto" w:fill="auto"/>
            <w:tcMar>
              <w:top w:w="15" w:type="dxa"/>
              <w:left w:w="15" w:type="dxa"/>
              <w:bottom w:w="0" w:type="dxa"/>
              <w:right w:w="15" w:type="dxa"/>
            </w:tcMar>
          </w:tcPr>
          <w:p w14:paraId="1D841ED7" w14:textId="7C6DCA92" w:rsidR="006436B3" w:rsidRPr="009A0B2C" w:rsidRDefault="006436B3" w:rsidP="005C300A">
            <w:pPr>
              <w:spacing w:after="0"/>
              <w:jc w:val="center"/>
              <w:rPr>
                <w:rFonts w:cs="Calibri"/>
              </w:rPr>
            </w:pPr>
            <w:r w:rsidRPr="009A0B2C">
              <w:t>1.97 (1.50-2.60)</w:t>
            </w:r>
          </w:p>
        </w:tc>
        <w:tc>
          <w:tcPr>
            <w:tcW w:w="864" w:type="dxa"/>
            <w:tcBorders>
              <w:top w:val="nil"/>
              <w:right w:val="single" w:sz="4" w:space="0" w:color="000000"/>
            </w:tcBorders>
            <w:shd w:val="clear" w:color="auto" w:fill="auto"/>
            <w:tcMar>
              <w:top w:w="15" w:type="dxa"/>
              <w:left w:w="15" w:type="dxa"/>
              <w:bottom w:w="0" w:type="dxa"/>
              <w:right w:w="15" w:type="dxa"/>
            </w:tcMar>
          </w:tcPr>
          <w:p w14:paraId="709FE429" w14:textId="1B014D96" w:rsidR="006436B3" w:rsidRPr="009A0B2C" w:rsidRDefault="006436B3" w:rsidP="005C300A">
            <w:pPr>
              <w:spacing w:after="0"/>
              <w:jc w:val="center"/>
              <w:rPr>
                <w:rFonts w:cs="Calibri"/>
              </w:rPr>
            </w:pPr>
            <w:r w:rsidRPr="009A0B2C">
              <w:t>&lt;0.0001</w:t>
            </w:r>
          </w:p>
        </w:tc>
        <w:tc>
          <w:tcPr>
            <w:tcW w:w="720" w:type="dxa"/>
            <w:tcBorders>
              <w:top w:val="nil"/>
              <w:left w:val="single" w:sz="4" w:space="0" w:color="000000"/>
              <w:right w:val="single" w:sz="4" w:space="0" w:color="000000"/>
            </w:tcBorders>
            <w:shd w:val="clear" w:color="auto" w:fill="auto"/>
          </w:tcPr>
          <w:p w14:paraId="4100F2BA" w14:textId="6A821009" w:rsidR="006436B3" w:rsidRPr="009A0B2C" w:rsidRDefault="006436B3" w:rsidP="005C300A">
            <w:pPr>
              <w:spacing w:after="0"/>
              <w:jc w:val="center"/>
              <w:rPr>
                <w:rFonts w:cs="Calibri"/>
              </w:rPr>
            </w:pPr>
            <w:r w:rsidRPr="009A0B2C">
              <w:t>91</w:t>
            </w:r>
          </w:p>
        </w:tc>
        <w:tc>
          <w:tcPr>
            <w:tcW w:w="1584" w:type="dxa"/>
            <w:tcBorders>
              <w:top w:val="nil"/>
              <w:left w:val="single" w:sz="4" w:space="0" w:color="000000"/>
            </w:tcBorders>
            <w:shd w:val="clear" w:color="auto" w:fill="auto"/>
            <w:vAlign w:val="center"/>
          </w:tcPr>
          <w:p w14:paraId="5C6CB0E5" w14:textId="02514413" w:rsidR="006436B3" w:rsidRPr="009A0B2C" w:rsidRDefault="006436B3" w:rsidP="005C300A">
            <w:pPr>
              <w:spacing w:after="0"/>
              <w:jc w:val="center"/>
            </w:pPr>
            <w:r w:rsidRPr="009A0B2C">
              <w:t>2.52 (1.66-3.84)</w:t>
            </w:r>
          </w:p>
        </w:tc>
        <w:tc>
          <w:tcPr>
            <w:tcW w:w="867" w:type="dxa"/>
            <w:tcBorders>
              <w:top w:val="nil"/>
              <w:right w:val="single" w:sz="4" w:space="0" w:color="000000"/>
            </w:tcBorders>
            <w:shd w:val="clear" w:color="auto" w:fill="auto"/>
            <w:vAlign w:val="center"/>
          </w:tcPr>
          <w:p w14:paraId="50CB2D89" w14:textId="02AD2E66" w:rsidR="006436B3" w:rsidRPr="009A0B2C" w:rsidRDefault="006436B3" w:rsidP="005C300A">
            <w:pPr>
              <w:spacing w:after="0"/>
              <w:jc w:val="center"/>
            </w:pPr>
            <w:r w:rsidRPr="009A0B2C">
              <w:t>&lt;0.0001</w:t>
            </w:r>
          </w:p>
        </w:tc>
      </w:tr>
      <w:tr w:rsidR="006436B3" w:rsidRPr="009A0B2C" w14:paraId="36398726" w14:textId="77777777" w:rsidTr="006436B3">
        <w:trPr>
          <w:trHeight w:val="288"/>
        </w:trPr>
        <w:tc>
          <w:tcPr>
            <w:tcW w:w="431" w:type="dxa"/>
            <w:vMerge/>
            <w:tcBorders>
              <w:top w:val="single" w:sz="4" w:space="0" w:color="000000"/>
              <w:left w:val="single" w:sz="4" w:space="0" w:color="000000"/>
              <w:bottom w:val="single" w:sz="4" w:space="0" w:color="000000"/>
              <w:right w:val="single" w:sz="4" w:space="0" w:color="000000"/>
            </w:tcBorders>
            <w:shd w:val="clear" w:color="auto" w:fill="auto"/>
            <w:textDirection w:val="btLr"/>
            <w:vAlign w:val="center"/>
          </w:tcPr>
          <w:p w14:paraId="20255BC0" w14:textId="77777777" w:rsidR="006436B3" w:rsidRPr="008169F7" w:rsidRDefault="006436B3" w:rsidP="006436B3">
            <w:pPr>
              <w:spacing w:after="0" w:line="240" w:lineRule="auto"/>
              <w:jc w:val="center"/>
            </w:pPr>
          </w:p>
        </w:tc>
        <w:tc>
          <w:tcPr>
            <w:tcW w:w="2663" w:type="dxa"/>
            <w:tcBorders>
              <w:top w:val="nil"/>
              <w:left w:val="single" w:sz="4" w:space="0" w:color="000000"/>
              <w:bottom w:val="single" w:sz="4" w:space="0" w:color="000000"/>
              <w:right w:val="single" w:sz="4" w:space="0" w:color="000000"/>
            </w:tcBorders>
            <w:shd w:val="clear" w:color="auto" w:fill="auto"/>
            <w:tcMar>
              <w:top w:w="0" w:type="dxa"/>
              <w:left w:w="72" w:type="dxa"/>
              <w:bottom w:w="0" w:type="dxa"/>
              <w:right w:w="0" w:type="dxa"/>
            </w:tcMar>
            <w:vAlign w:val="center"/>
          </w:tcPr>
          <w:p w14:paraId="543D86A7" w14:textId="0BD53973" w:rsidR="006436B3" w:rsidRPr="00991177" w:rsidRDefault="006436B3" w:rsidP="005C300A">
            <w:pPr>
              <w:spacing w:after="0"/>
              <w:jc w:val="center"/>
            </w:pPr>
            <w:r w:rsidRPr="00991177">
              <w:t>Cardiac Aspirin</w:t>
            </w:r>
          </w:p>
        </w:tc>
        <w:tc>
          <w:tcPr>
            <w:tcW w:w="721" w:type="dxa"/>
            <w:tcBorders>
              <w:top w:val="nil"/>
              <w:left w:val="single" w:sz="4" w:space="0" w:color="000000"/>
              <w:bottom w:val="single" w:sz="4" w:space="0" w:color="000000"/>
              <w:right w:val="single" w:sz="4" w:space="0" w:color="000000"/>
            </w:tcBorders>
            <w:shd w:val="clear" w:color="auto" w:fill="auto"/>
            <w:vAlign w:val="center"/>
          </w:tcPr>
          <w:p w14:paraId="57638D75" w14:textId="0E09AC80" w:rsidR="006436B3" w:rsidRPr="00991177" w:rsidRDefault="006436B3" w:rsidP="005C300A">
            <w:pPr>
              <w:spacing w:after="0"/>
              <w:jc w:val="center"/>
            </w:pPr>
            <w:r w:rsidRPr="00991177">
              <w:t>9,458</w:t>
            </w:r>
          </w:p>
        </w:tc>
        <w:tc>
          <w:tcPr>
            <w:tcW w:w="720" w:type="dxa"/>
            <w:tcBorders>
              <w:top w:val="nil"/>
              <w:left w:val="single" w:sz="4" w:space="0" w:color="000000"/>
              <w:bottom w:val="single" w:sz="4" w:space="0" w:color="000000"/>
              <w:right w:val="single" w:sz="4" w:space="0" w:color="000000"/>
            </w:tcBorders>
            <w:shd w:val="clear" w:color="auto" w:fill="auto"/>
          </w:tcPr>
          <w:p w14:paraId="2136A4B6" w14:textId="580E5740" w:rsidR="006436B3" w:rsidRPr="008169F7" w:rsidRDefault="006436B3" w:rsidP="005C300A">
            <w:pPr>
              <w:spacing w:after="0"/>
              <w:jc w:val="center"/>
              <w:rPr>
                <w:rFonts w:cs="Calibri"/>
                <w:color w:val="000000"/>
              </w:rPr>
            </w:pPr>
            <w:r w:rsidRPr="008169F7">
              <w:t>192</w:t>
            </w:r>
          </w:p>
        </w:tc>
        <w:tc>
          <w:tcPr>
            <w:tcW w:w="1584" w:type="dxa"/>
            <w:tcBorders>
              <w:top w:val="nil"/>
              <w:left w:val="single" w:sz="4" w:space="0" w:color="000000"/>
              <w:bottom w:val="single" w:sz="4" w:space="0" w:color="000000"/>
            </w:tcBorders>
            <w:shd w:val="clear" w:color="auto" w:fill="auto"/>
            <w:tcMar>
              <w:top w:w="15" w:type="dxa"/>
              <w:left w:w="15" w:type="dxa"/>
              <w:bottom w:w="0" w:type="dxa"/>
              <w:right w:w="15" w:type="dxa"/>
            </w:tcMar>
          </w:tcPr>
          <w:p w14:paraId="4859A07A" w14:textId="4DF180E8" w:rsidR="006436B3" w:rsidRPr="009A0B2C" w:rsidRDefault="006436B3" w:rsidP="005C300A">
            <w:pPr>
              <w:spacing w:after="0"/>
              <w:jc w:val="center"/>
              <w:rPr>
                <w:rFonts w:cs="Calibri"/>
              </w:rPr>
            </w:pPr>
            <w:r w:rsidRPr="009A0B2C">
              <w:t>2.53 (1.92-3.33)</w:t>
            </w:r>
          </w:p>
        </w:tc>
        <w:tc>
          <w:tcPr>
            <w:tcW w:w="864" w:type="dxa"/>
            <w:tcBorders>
              <w:top w:val="nil"/>
              <w:bottom w:val="single" w:sz="4" w:space="0" w:color="000000"/>
              <w:right w:val="single" w:sz="4" w:space="0" w:color="000000"/>
            </w:tcBorders>
            <w:shd w:val="clear" w:color="auto" w:fill="auto"/>
            <w:tcMar>
              <w:top w:w="15" w:type="dxa"/>
              <w:left w:w="15" w:type="dxa"/>
              <w:bottom w:w="0" w:type="dxa"/>
              <w:right w:w="15" w:type="dxa"/>
            </w:tcMar>
          </w:tcPr>
          <w:p w14:paraId="316E314D" w14:textId="44EB3233" w:rsidR="006436B3" w:rsidRPr="009A0B2C" w:rsidRDefault="006436B3" w:rsidP="005C300A">
            <w:pPr>
              <w:spacing w:after="0"/>
              <w:jc w:val="center"/>
              <w:rPr>
                <w:rFonts w:cs="Calibri"/>
              </w:rPr>
            </w:pPr>
            <w:r w:rsidRPr="009A0B2C">
              <w:t>&lt;0.0001</w:t>
            </w:r>
          </w:p>
        </w:tc>
        <w:tc>
          <w:tcPr>
            <w:tcW w:w="720" w:type="dxa"/>
            <w:tcBorders>
              <w:top w:val="nil"/>
              <w:left w:val="single" w:sz="4" w:space="0" w:color="000000"/>
              <w:bottom w:val="single" w:sz="4" w:space="0" w:color="000000"/>
              <w:right w:val="single" w:sz="4" w:space="0" w:color="000000"/>
            </w:tcBorders>
            <w:shd w:val="clear" w:color="auto" w:fill="auto"/>
          </w:tcPr>
          <w:p w14:paraId="6B662DAA" w14:textId="1AAE06B5" w:rsidR="006436B3" w:rsidRPr="009A0B2C" w:rsidRDefault="006436B3" w:rsidP="005C300A">
            <w:pPr>
              <w:spacing w:after="0"/>
              <w:jc w:val="center"/>
              <w:rPr>
                <w:rFonts w:cs="Calibri"/>
              </w:rPr>
            </w:pPr>
            <w:r w:rsidRPr="009A0B2C">
              <w:t>83</w:t>
            </w:r>
          </w:p>
        </w:tc>
        <w:tc>
          <w:tcPr>
            <w:tcW w:w="1584" w:type="dxa"/>
            <w:tcBorders>
              <w:top w:val="nil"/>
              <w:left w:val="single" w:sz="4" w:space="0" w:color="000000"/>
              <w:bottom w:val="single" w:sz="4" w:space="0" w:color="000000"/>
            </w:tcBorders>
            <w:shd w:val="clear" w:color="auto" w:fill="auto"/>
            <w:vAlign w:val="center"/>
          </w:tcPr>
          <w:p w14:paraId="49F2B2AA" w14:textId="0666A51A" w:rsidR="006436B3" w:rsidRPr="009A0B2C" w:rsidRDefault="006436B3" w:rsidP="005C300A">
            <w:pPr>
              <w:spacing w:after="0"/>
              <w:jc w:val="center"/>
            </w:pPr>
            <w:r w:rsidRPr="009A0B2C">
              <w:t>3.40 (1.86-6.19)</w:t>
            </w:r>
          </w:p>
        </w:tc>
        <w:tc>
          <w:tcPr>
            <w:tcW w:w="867" w:type="dxa"/>
            <w:tcBorders>
              <w:top w:val="nil"/>
              <w:bottom w:val="single" w:sz="4" w:space="0" w:color="000000"/>
              <w:right w:val="single" w:sz="4" w:space="0" w:color="000000"/>
            </w:tcBorders>
            <w:shd w:val="clear" w:color="auto" w:fill="auto"/>
            <w:vAlign w:val="center"/>
          </w:tcPr>
          <w:p w14:paraId="7EBD10C6" w14:textId="2AD8789D" w:rsidR="006436B3" w:rsidRPr="009A0B2C" w:rsidRDefault="006436B3" w:rsidP="005C300A">
            <w:pPr>
              <w:spacing w:after="0"/>
              <w:jc w:val="center"/>
            </w:pPr>
            <w:r w:rsidRPr="009A0B2C">
              <w:t>&lt;0.0001</w:t>
            </w:r>
          </w:p>
        </w:tc>
      </w:tr>
    </w:tbl>
    <w:p w14:paraId="657D8D5D" w14:textId="77777777" w:rsidR="009128FF" w:rsidRDefault="009128FF" w:rsidP="005C300A">
      <w:pPr>
        <w:jc w:val="center"/>
      </w:pPr>
    </w:p>
    <w:p w14:paraId="1CA519C8" w14:textId="27836A02" w:rsidR="009A0B2C" w:rsidRDefault="009128FF" w:rsidP="00D3728B">
      <w:r>
        <w:t>Table S9</w:t>
      </w:r>
      <w:r w:rsidR="002C7355">
        <w:t>b</w:t>
      </w:r>
      <w:r>
        <w:t xml:space="preserve">: </w:t>
      </w:r>
      <w:r w:rsidR="002C7355">
        <w:t xml:space="preserve">as in Table S9a for individual </w:t>
      </w:r>
      <w:r>
        <w:t>ASCVD endpoint</w:t>
      </w:r>
      <w:r w:rsidR="002C7355">
        <w:t>s</w:t>
      </w:r>
    </w:p>
    <w:p w14:paraId="4E8B9C91" w14:textId="77777777" w:rsidR="009A0B2C" w:rsidRDefault="009A0B2C" w:rsidP="00D3728B">
      <w:pPr>
        <w:sectPr w:rsidR="009A0B2C" w:rsidSect="009128FF">
          <w:pgSz w:w="12240" w:h="15840"/>
          <w:pgMar w:top="720" w:right="720" w:bottom="720" w:left="1440" w:header="720" w:footer="720" w:gutter="0"/>
          <w:cols w:space="720"/>
          <w:docGrid w:linePitch="360"/>
        </w:sectPr>
      </w:pPr>
      <w:r>
        <w:br w:type="page"/>
      </w:r>
    </w:p>
    <w:p w14:paraId="0D0C588B" w14:textId="27D709E7" w:rsidR="009128FF" w:rsidRPr="00B07ADB" w:rsidRDefault="009128FF" w:rsidP="00D3728B"/>
    <w:p w14:paraId="56B18CB6" w14:textId="4E2D2200" w:rsidR="009128FF" w:rsidRPr="00125693" w:rsidRDefault="009128FF" w:rsidP="003747E1">
      <w:pPr>
        <w:pStyle w:val="Heading2"/>
        <w:numPr>
          <w:ilvl w:val="1"/>
          <w:numId w:val="20"/>
        </w:numPr>
      </w:pPr>
      <w:r w:rsidRPr="00125693">
        <w:t>Additional Analyses</w:t>
      </w:r>
    </w:p>
    <w:p w14:paraId="5F2E7BE1" w14:textId="6085CDD5" w:rsidR="00D90110" w:rsidRDefault="00D90110" w:rsidP="00D3728B"/>
    <w:p w14:paraId="08365646" w14:textId="77777777" w:rsidR="009A0B2C" w:rsidRDefault="009A0B2C" w:rsidP="00D3728B"/>
    <w:tbl>
      <w:tblPr>
        <w:tblStyle w:val="TableGrid"/>
        <w:tblpPr w:leftFromText="180" w:rightFromText="180" w:vertAnchor="page" w:horzAnchor="margin" w:tblpY="2604"/>
        <w:tblW w:w="142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422"/>
        <w:gridCol w:w="2148"/>
        <w:gridCol w:w="858"/>
        <w:gridCol w:w="576"/>
        <w:gridCol w:w="1584"/>
        <w:gridCol w:w="866"/>
        <w:gridCol w:w="864"/>
        <w:gridCol w:w="576"/>
        <w:gridCol w:w="1584"/>
        <w:gridCol w:w="864"/>
        <w:gridCol w:w="864"/>
        <w:gridCol w:w="576"/>
        <w:gridCol w:w="1584"/>
        <w:gridCol w:w="864"/>
      </w:tblGrid>
      <w:tr w:rsidR="009A0B2C" w14:paraId="20ADD58E" w14:textId="77777777" w:rsidTr="009A0B2C">
        <w:tc>
          <w:tcPr>
            <w:tcW w:w="2570" w:type="dxa"/>
            <w:gridSpan w:val="2"/>
            <w:tcBorders>
              <w:top w:val="single" w:sz="4" w:space="0" w:color="auto"/>
              <w:left w:val="single" w:sz="4" w:space="0" w:color="auto"/>
              <w:right w:val="single" w:sz="12" w:space="0" w:color="auto"/>
            </w:tcBorders>
            <w:shd w:val="clear" w:color="auto" w:fill="auto"/>
            <w:tcMar>
              <w:top w:w="14" w:type="dxa"/>
              <w:left w:w="72" w:type="dxa"/>
              <w:right w:w="14" w:type="dxa"/>
            </w:tcMar>
            <w:vAlign w:val="center"/>
          </w:tcPr>
          <w:p w14:paraId="234F868B" w14:textId="77777777" w:rsidR="009A0B2C" w:rsidRPr="00CF76CE" w:rsidRDefault="009A0B2C" w:rsidP="00D3728B">
            <w:pPr>
              <w:rPr>
                <w:rFonts w:ascii="Avenir LT Std 45 Book" w:hAnsi="Avenir LT Std 45 Book"/>
              </w:rPr>
            </w:pPr>
            <w:r w:rsidRPr="00CF76CE">
              <w:t>Mortality</w:t>
            </w:r>
          </w:p>
        </w:tc>
        <w:tc>
          <w:tcPr>
            <w:tcW w:w="858" w:type="dxa"/>
            <w:tcBorders>
              <w:top w:val="single" w:sz="4" w:space="0" w:color="000000" w:themeColor="text1"/>
              <w:left w:val="single" w:sz="12" w:space="0" w:color="auto"/>
              <w:right w:val="single" w:sz="4" w:space="0" w:color="000000" w:themeColor="text1"/>
            </w:tcBorders>
          </w:tcPr>
          <w:p w14:paraId="3CE9475B" w14:textId="77777777" w:rsidR="009A0B2C" w:rsidRPr="00426B49" w:rsidRDefault="009A0B2C" w:rsidP="005C300A">
            <w:pPr>
              <w:jc w:val="center"/>
            </w:pPr>
            <w:r w:rsidRPr="00426B49">
              <w:t xml:space="preserve">Pat </w:t>
            </w:r>
            <w:proofErr w:type="spellStart"/>
            <w:r w:rsidRPr="00426B49">
              <w:t>yrs</w:t>
            </w:r>
            <w:proofErr w:type="spellEnd"/>
          </w:p>
        </w:tc>
        <w:tc>
          <w:tcPr>
            <w:tcW w:w="576" w:type="dxa"/>
            <w:tcBorders>
              <w:top w:val="single" w:sz="4" w:space="0" w:color="000000" w:themeColor="text1"/>
              <w:left w:val="single" w:sz="4" w:space="0" w:color="000000" w:themeColor="text1"/>
            </w:tcBorders>
          </w:tcPr>
          <w:p w14:paraId="5C634520" w14:textId="77777777" w:rsidR="009A0B2C" w:rsidRDefault="009A0B2C" w:rsidP="005C300A">
            <w:pPr>
              <w:jc w:val="center"/>
            </w:pPr>
            <w:r>
              <w:t>Deaths</w:t>
            </w:r>
          </w:p>
        </w:tc>
        <w:tc>
          <w:tcPr>
            <w:tcW w:w="2450" w:type="dxa"/>
            <w:gridSpan w:val="2"/>
            <w:tcBorders>
              <w:top w:val="single" w:sz="4" w:space="0" w:color="000000" w:themeColor="text1"/>
              <w:left w:val="single" w:sz="4" w:space="0" w:color="000000" w:themeColor="text1"/>
              <w:right w:val="single" w:sz="12" w:space="0" w:color="auto"/>
            </w:tcBorders>
          </w:tcPr>
          <w:p w14:paraId="675FB902" w14:textId="77777777" w:rsidR="009A0B2C" w:rsidRDefault="009A0B2C" w:rsidP="005C300A">
            <w:pPr>
              <w:jc w:val="center"/>
              <w:rPr>
                <w:rFonts w:ascii="Avenir LT Std 45 Book" w:hAnsi="Avenir LT Std 45 Book"/>
              </w:rPr>
            </w:pPr>
            <w:r>
              <w:t>Entire Population</w:t>
            </w:r>
          </w:p>
        </w:tc>
        <w:tc>
          <w:tcPr>
            <w:tcW w:w="864" w:type="dxa"/>
            <w:tcBorders>
              <w:top w:val="single" w:sz="4" w:space="0" w:color="000000" w:themeColor="text1"/>
              <w:left w:val="single" w:sz="12" w:space="0" w:color="auto"/>
              <w:right w:val="single" w:sz="4" w:space="0" w:color="000000" w:themeColor="text1"/>
            </w:tcBorders>
          </w:tcPr>
          <w:p w14:paraId="5E498081" w14:textId="77777777" w:rsidR="009A0B2C" w:rsidRDefault="009A0B2C" w:rsidP="005C300A">
            <w:pPr>
              <w:jc w:val="center"/>
            </w:pPr>
            <w:r w:rsidRPr="00426B49">
              <w:t xml:space="preserve">Pat </w:t>
            </w:r>
            <w:proofErr w:type="spellStart"/>
            <w:r w:rsidRPr="00426B49">
              <w:t>yrs</w:t>
            </w:r>
            <w:proofErr w:type="spellEnd"/>
          </w:p>
        </w:tc>
        <w:tc>
          <w:tcPr>
            <w:tcW w:w="576" w:type="dxa"/>
            <w:tcBorders>
              <w:top w:val="single" w:sz="4" w:space="0" w:color="000000" w:themeColor="text1"/>
              <w:left w:val="nil"/>
              <w:right w:val="single" w:sz="4" w:space="0" w:color="000000" w:themeColor="text1"/>
            </w:tcBorders>
          </w:tcPr>
          <w:p w14:paraId="44D3BB97" w14:textId="77777777" w:rsidR="009A0B2C" w:rsidRDefault="009A0B2C" w:rsidP="005C300A">
            <w:pPr>
              <w:jc w:val="center"/>
            </w:pPr>
            <w:r>
              <w:t>Deaths</w:t>
            </w:r>
          </w:p>
        </w:tc>
        <w:tc>
          <w:tcPr>
            <w:tcW w:w="2448" w:type="dxa"/>
            <w:gridSpan w:val="2"/>
            <w:tcBorders>
              <w:top w:val="single" w:sz="4" w:space="0" w:color="000000" w:themeColor="text1"/>
              <w:left w:val="nil"/>
              <w:right w:val="single" w:sz="8" w:space="0" w:color="auto"/>
            </w:tcBorders>
          </w:tcPr>
          <w:p w14:paraId="09D06AD2" w14:textId="601F8A52" w:rsidR="009A0B2C" w:rsidRPr="00426B49" w:rsidRDefault="009A0B2C" w:rsidP="005C300A">
            <w:pPr>
              <w:jc w:val="center"/>
              <w:rPr>
                <w:rFonts w:ascii="Avenir LT Std 45 Book" w:hAnsi="Avenir LT Std 45 Book"/>
              </w:rPr>
            </w:pPr>
            <w:r>
              <w:t>Underlying ASCVD</w:t>
            </w:r>
          </w:p>
        </w:tc>
        <w:tc>
          <w:tcPr>
            <w:tcW w:w="864" w:type="dxa"/>
            <w:tcBorders>
              <w:top w:val="single" w:sz="4" w:space="0" w:color="000000" w:themeColor="text1"/>
              <w:left w:val="single" w:sz="8" w:space="0" w:color="auto"/>
              <w:right w:val="single" w:sz="4" w:space="0" w:color="000000" w:themeColor="text1"/>
            </w:tcBorders>
          </w:tcPr>
          <w:p w14:paraId="1B9EC166" w14:textId="77777777" w:rsidR="009A0B2C" w:rsidRDefault="009A0B2C" w:rsidP="005C300A">
            <w:pPr>
              <w:jc w:val="center"/>
            </w:pPr>
            <w:r w:rsidRPr="00426B49">
              <w:t xml:space="preserve">Pat </w:t>
            </w:r>
            <w:proofErr w:type="spellStart"/>
            <w:r w:rsidRPr="00426B49">
              <w:t>yrs</w:t>
            </w:r>
            <w:proofErr w:type="spellEnd"/>
          </w:p>
        </w:tc>
        <w:tc>
          <w:tcPr>
            <w:tcW w:w="576" w:type="dxa"/>
            <w:tcBorders>
              <w:top w:val="single" w:sz="4" w:space="0" w:color="000000" w:themeColor="text1"/>
              <w:left w:val="single" w:sz="4" w:space="0" w:color="000000" w:themeColor="text1"/>
              <w:right w:val="single" w:sz="4" w:space="0" w:color="000000" w:themeColor="text1"/>
            </w:tcBorders>
          </w:tcPr>
          <w:p w14:paraId="346E27FE" w14:textId="77777777" w:rsidR="009A0B2C" w:rsidRDefault="009A0B2C" w:rsidP="005C300A">
            <w:pPr>
              <w:jc w:val="center"/>
            </w:pPr>
            <w:r>
              <w:t>Deaths</w:t>
            </w:r>
          </w:p>
        </w:tc>
        <w:tc>
          <w:tcPr>
            <w:tcW w:w="2448" w:type="dxa"/>
            <w:gridSpan w:val="2"/>
            <w:tcBorders>
              <w:top w:val="single" w:sz="4" w:space="0" w:color="000000" w:themeColor="text1"/>
              <w:left w:val="single" w:sz="4" w:space="0" w:color="000000" w:themeColor="text1"/>
              <w:right w:val="single" w:sz="4" w:space="0" w:color="000000" w:themeColor="text1"/>
            </w:tcBorders>
          </w:tcPr>
          <w:p w14:paraId="01010F1F" w14:textId="77777777" w:rsidR="009A0B2C" w:rsidRPr="00426B49" w:rsidRDefault="009A0B2C" w:rsidP="005C300A">
            <w:pPr>
              <w:jc w:val="center"/>
              <w:rPr>
                <w:rFonts w:ascii="Avenir LT Std 45 Book" w:hAnsi="Avenir LT Std 45 Book"/>
              </w:rPr>
            </w:pPr>
            <w:r>
              <w:t>No ASCVD</w:t>
            </w:r>
          </w:p>
        </w:tc>
      </w:tr>
      <w:tr w:rsidR="009A0B2C" w14:paraId="349685F8" w14:textId="77777777" w:rsidTr="009A0B2C">
        <w:tc>
          <w:tcPr>
            <w:tcW w:w="2570" w:type="dxa"/>
            <w:gridSpan w:val="2"/>
            <w:tcBorders>
              <w:top w:val="single" w:sz="4" w:space="0" w:color="auto"/>
              <w:left w:val="single" w:sz="4" w:space="0" w:color="auto"/>
              <w:bottom w:val="single" w:sz="12" w:space="0" w:color="auto"/>
              <w:right w:val="single" w:sz="12" w:space="0" w:color="auto"/>
            </w:tcBorders>
            <w:shd w:val="clear" w:color="auto" w:fill="auto"/>
            <w:tcMar>
              <w:top w:w="14" w:type="dxa"/>
              <w:left w:w="72" w:type="dxa"/>
              <w:right w:w="14" w:type="dxa"/>
            </w:tcMar>
            <w:vAlign w:val="center"/>
          </w:tcPr>
          <w:p w14:paraId="47E67264" w14:textId="77777777" w:rsidR="009A0B2C" w:rsidRPr="00DE4007" w:rsidRDefault="009A0B2C" w:rsidP="00D3728B">
            <w:r w:rsidRPr="00DE4007">
              <w:t>Ref</w:t>
            </w:r>
            <w:r>
              <w:t>erence</w:t>
            </w:r>
            <w:r w:rsidRPr="00DE4007">
              <w:t xml:space="preserve"> </w:t>
            </w:r>
            <w:r w:rsidRPr="00DE4007">
              <w:rPr>
                <w:i/>
                <w:iCs/>
              </w:rPr>
              <w:t>recent</w:t>
            </w:r>
            <w:r w:rsidRPr="00DE4007">
              <w:t xml:space="preserve"> use</w:t>
            </w:r>
          </w:p>
        </w:tc>
        <w:tc>
          <w:tcPr>
            <w:tcW w:w="858" w:type="dxa"/>
            <w:tcBorders>
              <w:top w:val="single" w:sz="4" w:space="0" w:color="000000" w:themeColor="text1"/>
              <w:left w:val="single" w:sz="12" w:space="0" w:color="auto"/>
              <w:bottom w:val="single" w:sz="12" w:space="0" w:color="auto"/>
              <w:right w:val="single" w:sz="4" w:space="0" w:color="000000" w:themeColor="text1"/>
            </w:tcBorders>
            <w:vAlign w:val="center"/>
          </w:tcPr>
          <w:p w14:paraId="6EBF4872" w14:textId="77777777" w:rsidR="009A0B2C" w:rsidRPr="00426B49" w:rsidRDefault="009A0B2C" w:rsidP="005C300A">
            <w:pPr>
              <w:jc w:val="center"/>
            </w:pPr>
            <w:r w:rsidRPr="000371E7">
              <w:t>140,130</w:t>
            </w:r>
          </w:p>
        </w:tc>
        <w:tc>
          <w:tcPr>
            <w:tcW w:w="576" w:type="dxa"/>
            <w:tcBorders>
              <w:top w:val="single" w:sz="4" w:space="0" w:color="000000" w:themeColor="text1"/>
              <w:left w:val="single" w:sz="4" w:space="0" w:color="000000" w:themeColor="text1"/>
              <w:bottom w:val="single" w:sz="12" w:space="0" w:color="auto"/>
            </w:tcBorders>
            <w:vAlign w:val="center"/>
          </w:tcPr>
          <w:p w14:paraId="3B4B24F7" w14:textId="77777777" w:rsidR="009A0B2C" w:rsidRDefault="009A0B2C" w:rsidP="005C300A">
            <w:pPr>
              <w:jc w:val="center"/>
              <w:rPr>
                <w:spacing w:val="-16"/>
              </w:rPr>
            </w:pPr>
            <w:r w:rsidRPr="00CE6A71">
              <w:t>4,622</w:t>
            </w:r>
          </w:p>
        </w:tc>
        <w:tc>
          <w:tcPr>
            <w:tcW w:w="1584" w:type="dxa"/>
            <w:tcBorders>
              <w:top w:val="single" w:sz="4" w:space="0" w:color="000000" w:themeColor="text1"/>
              <w:left w:val="single" w:sz="4" w:space="0" w:color="000000" w:themeColor="text1"/>
              <w:bottom w:val="single" w:sz="12" w:space="0" w:color="auto"/>
            </w:tcBorders>
            <w:vAlign w:val="center"/>
          </w:tcPr>
          <w:p w14:paraId="4CD5F2C5" w14:textId="77777777" w:rsidR="009A0B2C" w:rsidRDefault="009A0B2C" w:rsidP="005C300A">
            <w:pPr>
              <w:jc w:val="center"/>
              <w:rPr>
                <w:rFonts w:ascii="Avenir LT Std 65 Medium" w:hAnsi="Avenir LT Std 65 Medium"/>
              </w:rPr>
            </w:pPr>
            <w:r w:rsidRPr="00426B49">
              <w:t>HR (95% CI)</w:t>
            </w:r>
          </w:p>
        </w:tc>
        <w:tc>
          <w:tcPr>
            <w:tcW w:w="866" w:type="dxa"/>
            <w:tcBorders>
              <w:top w:val="single" w:sz="4" w:space="0" w:color="000000" w:themeColor="text1"/>
              <w:left w:val="single" w:sz="4" w:space="0" w:color="000000" w:themeColor="text1"/>
              <w:bottom w:val="single" w:sz="12" w:space="0" w:color="auto"/>
              <w:right w:val="single" w:sz="12" w:space="0" w:color="auto"/>
            </w:tcBorders>
            <w:vAlign w:val="center"/>
          </w:tcPr>
          <w:p w14:paraId="46CF3DA4" w14:textId="77777777" w:rsidR="009A0B2C" w:rsidRDefault="009A0B2C" w:rsidP="005C300A">
            <w:pPr>
              <w:jc w:val="center"/>
            </w:pPr>
            <w:r>
              <w:t>p</w:t>
            </w:r>
          </w:p>
        </w:tc>
        <w:tc>
          <w:tcPr>
            <w:tcW w:w="864" w:type="dxa"/>
            <w:tcBorders>
              <w:top w:val="single" w:sz="4" w:space="0" w:color="000000" w:themeColor="text1"/>
              <w:left w:val="single" w:sz="12" w:space="0" w:color="auto"/>
              <w:bottom w:val="single" w:sz="12" w:space="0" w:color="auto"/>
              <w:right w:val="single" w:sz="4" w:space="0" w:color="000000" w:themeColor="text1"/>
            </w:tcBorders>
            <w:vAlign w:val="center"/>
          </w:tcPr>
          <w:p w14:paraId="177CA0C3" w14:textId="77777777" w:rsidR="009A0B2C" w:rsidRPr="00BA0261" w:rsidRDefault="009A0B2C" w:rsidP="005C300A">
            <w:pPr>
              <w:jc w:val="center"/>
            </w:pPr>
            <w:r w:rsidRPr="005000BC">
              <w:t>29,031</w:t>
            </w:r>
          </w:p>
        </w:tc>
        <w:tc>
          <w:tcPr>
            <w:tcW w:w="576" w:type="dxa"/>
            <w:tcBorders>
              <w:top w:val="single" w:sz="4" w:space="0" w:color="000000" w:themeColor="text1"/>
              <w:left w:val="nil"/>
              <w:bottom w:val="single" w:sz="12" w:space="0" w:color="auto"/>
              <w:right w:val="single" w:sz="4" w:space="0" w:color="000000" w:themeColor="text1"/>
            </w:tcBorders>
            <w:vAlign w:val="center"/>
          </w:tcPr>
          <w:p w14:paraId="233006B3" w14:textId="77777777" w:rsidR="009A0B2C" w:rsidRPr="00BA0261" w:rsidRDefault="009A0B2C" w:rsidP="005C300A">
            <w:pPr>
              <w:jc w:val="center"/>
              <w:rPr>
                <w:spacing w:val="-16"/>
              </w:rPr>
            </w:pPr>
            <w:r w:rsidRPr="005000BC">
              <w:t>1,791</w:t>
            </w:r>
          </w:p>
        </w:tc>
        <w:tc>
          <w:tcPr>
            <w:tcW w:w="1584" w:type="dxa"/>
            <w:tcBorders>
              <w:top w:val="single" w:sz="4" w:space="0" w:color="000000" w:themeColor="text1"/>
              <w:left w:val="nil"/>
              <w:bottom w:val="single" w:sz="12" w:space="0" w:color="auto"/>
              <w:right w:val="single" w:sz="4" w:space="0" w:color="000000" w:themeColor="text1"/>
            </w:tcBorders>
            <w:vAlign w:val="center"/>
          </w:tcPr>
          <w:p w14:paraId="047DBACD" w14:textId="584B6558" w:rsidR="009A0B2C" w:rsidRPr="00BA0261" w:rsidRDefault="009A0B2C" w:rsidP="005C300A">
            <w:pPr>
              <w:jc w:val="center"/>
              <w:rPr>
                <w:rFonts w:ascii="Avenir LT Std 65 Medium" w:hAnsi="Avenir LT Std 65 Medium"/>
              </w:rPr>
            </w:pPr>
            <w:r w:rsidRPr="005000BC">
              <w:t>HR (95% CI)</w:t>
            </w:r>
          </w:p>
        </w:tc>
        <w:tc>
          <w:tcPr>
            <w:tcW w:w="864" w:type="dxa"/>
            <w:tcBorders>
              <w:top w:val="single" w:sz="4" w:space="0" w:color="000000" w:themeColor="text1"/>
              <w:left w:val="single" w:sz="4" w:space="0" w:color="000000" w:themeColor="text1"/>
              <w:bottom w:val="single" w:sz="12" w:space="0" w:color="auto"/>
              <w:right w:val="single" w:sz="8" w:space="0" w:color="auto"/>
            </w:tcBorders>
            <w:vAlign w:val="center"/>
          </w:tcPr>
          <w:p w14:paraId="6673FFAB" w14:textId="77777777" w:rsidR="009A0B2C" w:rsidRPr="00BA0261" w:rsidRDefault="009A0B2C" w:rsidP="005C300A">
            <w:pPr>
              <w:jc w:val="center"/>
            </w:pPr>
            <w:r>
              <w:t>p</w:t>
            </w:r>
          </w:p>
        </w:tc>
        <w:tc>
          <w:tcPr>
            <w:tcW w:w="864" w:type="dxa"/>
            <w:tcBorders>
              <w:top w:val="single" w:sz="4" w:space="0" w:color="000000" w:themeColor="text1"/>
              <w:left w:val="single" w:sz="8" w:space="0" w:color="auto"/>
              <w:bottom w:val="single" w:sz="12" w:space="0" w:color="auto"/>
              <w:right w:val="single" w:sz="4" w:space="0" w:color="000000" w:themeColor="text1"/>
            </w:tcBorders>
            <w:vAlign w:val="center"/>
          </w:tcPr>
          <w:p w14:paraId="0B2441FA" w14:textId="77777777" w:rsidR="009A0B2C" w:rsidRPr="00BA0261" w:rsidRDefault="009A0B2C" w:rsidP="005C300A">
            <w:pPr>
              <w:jc w:val="center"/>
            </w:pPr>
            <w:r w:rsidRPr="005000BC">
              <w:t>111,099</w:t>
            </w:r>
          </w:p>
        </w:tc>
        <w:tc>
          <w:tcPr>
            <w:tcW w:w="576" w:type="dxa"/>
            <w:tcBorders>
              <w:top w:val="single" w:sz="4" w:space="0" w:color="000000" w:themeColor="text1"/>
              <w:left w:val="single" w:sz="4" w:space="0" w:color="000000" w:themeColor="text1"/>
              <w:bottom w:val="single" w:sz="12" w:space="0" w:color="auto"/>
              <w:right w:val="single" w:sz="4" w:space="0" w:color="000000" w:themeColor="text1"/>
            </w:tcBorders>
            <w:vAlign w:val="center"/>
          </w:tcPr>
          <w:p w14:paraId="0903DB28" w14:textId="77777777" w:rsidR="009A0B2C" w:rsidRPr="00BA0261" w:rsidRDefault="009A0B2C" w:rsidP="005C300A">
            <w:pPr>
              <w:jc w:val="center"/>
              <w:rPr>
                <w:spacing w:val="-16"/>
              </w:rPr>
            </w:pPr>
            <w:r w:rsidRPr="005000BC">
              <w:t>2,831</w:t>
            </w:r>
          </w:p>
        </w:tc>
        <w:tc>
          <w:tcPr>
            <w:tcW w:w="1584" w:type="dxa"/>
            <w:tcBorders>
              <w:top w:val="single" w:sz="4" w:space="0" w:color="000000" w:themeColor="text1"/>
              <w:left w:val="single" w:sz="4" w:space="0" w:color="000000" w:themeColor="text1"/>
              <w:bottom w:val="single" w:sz="12" w:space="0" w:color="auto"/>
              <w:right w:val="single" w:sz="4" w:space="0" w:color="000000" w:themeColor="text1"/>
            </w:tcBorders>
            <w:vAlign w:val="center"/>
          </w:tcPr>
          <w:p w14:paraId="73FB3E02" w14:textId="77777777" w:rsidR="009A0B2C" w:rsidRPr="00BA0261" w:rsidRDefault="009A0B2C" w:rsidP="005C300A">
            <w:pPr>
              <w:jc w:val="center"/>
              <w:rPr>
                <w:rFonts w:ascii="Avenir LT Std 65 Medium" w:hAnsi="Avenir LT Std 65 Medium"/>
              </w:rPr>
            </w:pPr>
            <w:r w:rsidRPr="005000BC">
              <w:t>HR (95% CI)</w:t>
            </w:r>
          </w:p>
        </w:tc>
        <w:tc>
          <w:tcPr>
            <w:tcW w:w="864" w:type="dxa"/>
            <w:tcBorders>
              <w:top w:val="single" w:sz="4" w:space="0" w:color="000000" w:themeColor="text1"/>
              <w:left w:val="single" w:sz="4" w:space="0" w:color="000000" w:themeColor="text1"/>
              <w:bottom w:val="single" w:sz="12" w:space="0" w:color="auto"/>
              <w:right w:val="single" w:sz="4" w:space="0" w:color="000000" w:themeColor="text1"/>
            </w:tcBorders>
            <w:vAlign w:val="center"/>
          </w:tcPr>
          <w:p w14:paraId="0886C093" w14:textId="77777777" w:rsidR="009A0B2C" w:rsidRPr="00BA0261" w:rsidRDefault="009A0B2C" w:rsidP="005C300A">
            <w:pPr>
              <w:jc w:val="center"/>
            </w:pPr>
            <w:r w:rsidRPr="005000BC">
              <w:t>p</w:t>
            </w:r>
          </w:p>
        </w:tc>
      </w:tr>
      <w:tr w:rsidR="009A0B2C" w14:paraId="4856CD5F" w14:textId="77777777" w:rsidTr="006436B3">
        <w:trPr>
          <w:cantSplit/>
          <w:trHeight w:val="274"/>
        </w:trPr>
        <w:tc>
          <w:tcPr>
            <w:tcW w:w="422" w:type="dxa"/>
            <w:vMerge w:val="restart"/>
            <w:tcBorders>
              <w:top w:val="single" w:sz="12" w:space="0" w:color="auto"/>
              <w:left w:val="single" w:sz="4" w:space="0" w:color="auto"/>
              <w:right w:val="single" w:sz="4" w:space="0" w:color="auto"/>
            </w:tcBorders>
            <w:shd w:val="clear" w:color="auto" w:fill="auto"/>
            <w:noWrap/>
            <w:textDirection w:val="btLr"/>
            <w:vAlign w:val="center"/>
          </w:tcPr>
          <w:p w14:paraId="0D9E4846" w14:textId="77777777" w:rsidR="009A0B2C" w:rsidRPr="005020EE" w:rsidRDefault="009A0B2C" w:rsidP="006436B3">
            <w:pPr>
              <w:jc w:val="center"/>
              <w:rPr>
                <w:rFonts w:ascii="Avenir LT Std 45 Book" w:hAnsi="Avenir LT Std 45 Book"/>
              </w:rPr>
            </w:pPr>
            <w:r w:rsidRPr="005020EE">
              <w:t>Consistent</w:t>
            </w:r>
          </w:p>
        </w:tc>
        <w:tc>
          <w:tcPr>
            <w:tcW w:w="2148" w:type="dxa"/>
            <w:tcBorders>
              <w:top w:val="single" w:sz="12" w:space="0" w:color="auto"/>
              <w:left w:val="single" w:sz="4" w:space="0" w:color="auto"/>
              <w:right w:val="single" w:sz="12" w:space="0" w:color="auto"/>
            </w:tcBorders>
            <w:shd w:val="clear" w:color="auto" w:fill="66C2FA"/>
            <w:tcMar>
              <w:left w:w="29" w:type="dxa"/>
            </w:tcMar>
            <w:vAlign w:val="center"/>
          </w:tcPr>
          <w:p w14:paraId="0C475C5B" w14:textId="77777777" w:rsidR="009A0B2C" w:rsidRPr="00121648" w:rsidRDefault="009A0B2C" w:rsidP="00D3728B">
            <w:r w:rsidRPr="00121648">
              <w:t>Statin only LLT</w:t>
            </w:r>
          </w:p>
        </w:tc>
        <w:tc>
          <w:tcPr>
            <w:tcW w:w="858" w:type="dxa"/>
            <w:tcBorders>
              <w:top w:val="single" w:sz="12" w:space="0" w:color="auto"/>
              <w:left w:val="single" w:sz="12" w:space="0" w:color="auto"/>
              <w:right w:val="single" w:sz="4" w:space="0" w:color="000000" w:themeColor="text1"/>
            </w:tcBorders>
            <w:shd w:val="clear" w:color="auto" w:fill="66C2FA"/>
          </w:tcPr>
          <w:p w14:paraId="28AEC801" w14:textId="77777777" w:rsidR="009A0B2C" w:rsidRPr="00426B49" w:rsidRDefault="009A0B2C" w:rsidP="005C300A">
            <w:pPr>
              <w:jc w:val="center"/>
            </w:pPr>
            <w:r w:rsidRPr="00426B49">
              <w:t>7,752</w:t>
            </w:r>
          </w:p>
        </w:tc>
        <w:tc>
          <w:tcPr>
            <w:tcW w:w="576" w:type="dxa"/>
            <w:tcBorders>
              <w:top w:val="single" w:sz="12" w:space="0" w:color="auto"/>
              <w:left w:val="single" w:sz="4" w:space="0" w:color="000000" w:themeColor="text1"/>
              <w:right w:val="single" w:sz="4" w:space="0" w:color="000000" w:themeColor="text1"/>
            </w:tcBorders>
            <w:shd w:val="clear" w:color="auto" w:fill="66C2FA"/>
            <w:vAlign w:val="center"/>
          </w:tcPr>
          <w:p w14:paraId="543BAA00" w14:textId="77777777" w:rsidR="009A0B2C" w:rsidRPr="009923CE" w:rsidRDefault="009A0B2C" w:rsidP="005C300A">
            <w:pPr>
              <w:jc w:val="center"/>
            </w:pPr>
            <w:r w:rsidRPr="009923CE">
              <w:t>167</w:t>
            </w:r>
          </w:p>
        </w:tc>
        <w:tc>
          <w:tcPr>
            <w:tcW w:w="1584" w:type="dxa"/>
            <w:tcBorders>
              <w:top w:val="single" w:sz="12" w:space="0" w:color="auto"/>
              <w:left w:val="single" w:sz="4" w:space="0" w:color="000000" w:themeColor="text1"/>
              <w:right w:val="single" w:sz="4" w:space="0" w:color="000000" w:themeColor="text1"/>
            </w:tcBorders>
            <w:shd w:val="clear" w:color="auto" w:fill="66C2FA"/>
          </w:tcPr>
          <w:p w14:paraId="0FF5A176" w14:textId="77777777" w:rsidR="009A0B2C" w:rsidRPr="00910503" w:rsidRDefault="009A0B2C" w:rsidP="005C300A">
            <w:pPr>
              <w:jc w:val="center"/>
              <w:rPr>
                <w:rFonts w:ascii="Avenir LT Std 45 Book" w:hAnsi="Avenir LT Std 45 Book" w:cs="Calibri"/>
                <w:color w:val="0000FF"/>
              </w:rPr>
            </w:pPr>
            <w:r w:rsidRPr="00200360">
              <w:t>0.76 (0.54-1.06)</w:t>
            </w:r>
          </w:p>
        </w:tc>
        <w:tc>
          <w:tcPr>
            <w:tcW w:w="866" w:type="dxa"/>
            <w:tcBorders>
              <w:top w:val="single" w:sz="12" w:space="0" w:color="auto"/>
              <w:left w:val="single" w:sz="4" w:space="0" w:color="000000" w:themeColor="text1"/>
              <w:right w:val="single" w:sz="12" w:space="0" w:color="auto"/>
            </w:tcBorders>
            <w:shd w:val="clear" w:color="auto" w:fill="66C2FA"/>
          </w:tcPr>
          <w:p w14:paraId="5D3FEF14" w14:textId="77777777" w:rsidR="009A0B2C" w:rsidRPr="00910503" w:rsidRDefault="009A0B2C" w:rsidP="005C300A">
            <w:pPr>
              <w:jc w:val="center"/>
              <w:rPr>
                <w:rFonts w:ascii="Avenir LT Std 45 Book" w:hAnsi="Avenir LT Std 45 Book" w:cs="Calibri"/>
                <w:color w:val="0000FF"/>
              </w:rPr>
            </w:pPr>
            <w:r w:rsidRPr="00200360">
              <w:t>0.10</w:t>
            </w:r>
          </w:p>
        </w:tc>
        <w:tc>
          <w:tcPr>
            <w:tcW w:w="864" w:type="dxa"/>
            <w:tcBorders>
              <w:top w:val="single" w:sz="12" w:space="0" w:color="auto"/>
              <w:left w:val="single" w:sz="12" w:space="0" w:color="auto"/>
              <w:right w:val="single" w:sz="4" w:space="0" w:color="000000" w:themeColor="text1"/>
            </w:tcBorders>
            <w:shd w:val="clear" w:color="auto" w:fill="66C2FA"/>
            <w:vAlign w:val="center"/>
          </w:tcPr>
          <w:p w14:paraId="78C3A97B" w14:textId="77777777" w:rsidR="009A0B2C" w:rsidRPr="00BA0261" w:rsidRDefault="009A0B2C" w:rsidP="005C300A">
            <w:pPr>
              <w:jc w:val="center"/>
              <w:rPr>
                <w:rFonts w:cs="Calibri"/>
              </w:rPr>
            </w:pPr>
            <w:r w:rsidRPr="005000BC">
              <w:t>3,065</w:t>
            </w:r>
          </w:p>
        </w:tc>
        <w:tc>
          <w:tcPr>
            <w:tcW w:w="576" w:type="dxa"/>
            <w:tcBorders>
              <w:top w:val="single" w:sz="12" w:space="0" w:color="auto"/>
              <w:left w:val="single" w:sz="4" w:space="0" w:color="000000" w:themeColor="text1"/>
              <w:right w:val="single" w:sz="4" w:space="0" w:color="000000" w:themeColor="text1"/>
            </w:tcBorders>
            <w:shd w:val="clear" w:color="auto" w:fill="66C2FA"/>
            <w:vAlign w:val="center"/>
          </w:tcPr>
          <w:p w14:paraId="0549BE03" w14:textId="77777777" w:rsidR="009A0B2C" w:rsidRPr="00BA0261" w:rsidRDefault="009A0B2C" w:rsidP="005C300A">
            <w:pPr>
              <w:jc w:val="center"/>
              <w:rPr>
                <w:rFonts w:cs="Calibri"/>
              </w:rPr>
            </w:pPr>
            <w:r w:rsidRPr="005000BC">
              <w:t>105</w:t>
            </w:r>
          </w:p>
        </w:tc>
        <w:tc>
          <w:tcPr>
            <w:tcW w:w="1584" w:type="dxa"/>
            <w:tcBorders>
              <w:top w:val="single" w:sz="12" w:space="0" w:color="auto"/>
              <w:left w:val="single" w:sz="4" w:space="0" w:color="000000" w:themeColor="text1"/>
              <w:right w:val="single" w:sz="4" w:space="0" w:color="000000" w:themeColor="text1"/>
            </w:tcBorders>
            <w:shd w:val="clear" w:color="auto" w:fill="66C2FA"/>
            <w:vAlign w:val="center"/>
          </w:tcPr>
          <w:p w14:paraId="790B22F9" w14:textId="267C5449" w:rsidR="009A0B2C" w:rsidRPr="0024558A" w:rsidRDefault="009A0B2C" w:rsidP="005C300A">
            <w:pPr>
              <w:jc w:val="center"/>
              <w:rPr>
                <w:rFonts w:cs="Calibri"/>
              </w:rPr>
            </w:pPr>
            <w:r w:rsidRPr="0024558A">
              <w:t>0.57 (0.33-0.99)</w:t>
            </w:r>
          </w:p>
        </w:tc>
        <w:tc>
          <w:tcPr>
            <w:tcW w:w="864" w:type="dxa"/>
            <w:tcBorders>
              <w:top w:val="single" w:sz="12" w:space="0" w:color="auto"/>
              <w:left w:val="single" w:sz="4" w:space="0" w:color="000000" w:themeColor="text1"/>
              <w:right w:val="single" w:sz="8" w:space="0" w:color="auto"/>
            </w:tcBorders>
            <w:shd w:val="clear" w:color="auto" w:fill="66C2FA"/>
            <w:vAlign w:val="center"/>
          </w:tcPr>
          <w:p w14:paraId="3B4998E7" w14:textId="77777777" w:rsidR="009A0B2C" w:rsidRPr="0024558A" w:rsidRDefault="009A0B2C" w:rsidP="005C300A">
            <w:pPr>
              <w:jc w:val="center"/>
              <w:rPr>
                <w:rFonts w:cs="Calibri"/>
              </w:rPr>
            </w:pPr>
            <w:r w:rsidRPr="0024558A">
              <w:t>0.05</w:t>
            </w:r>
          </w:p>
        </w:tc>
        <w:tc>
          <w:tcPr>
            <w:tcW w:w="864" w:type="dxa"/>
            <w:tcBorders>
              <w:top w:val="single" w:sz="12" w:space="0" w:color="auto"/>
              <w:left w:val="single" w:sz="8" w:space="0" w:color="auto"/>
              <w:right w:val="single" w:sz="4" w:space="0" w:color="000000" w:themeColor="text1"/>
            </w:tcBorders>
            <w:shd w:val="clear" w:color="auto" w:fill="66C2FA"/>
            <w:vAlign w:val="center"/>
          </w:tcPr>
          <w:p w14:paraId="117BA5DF" w14:textId="77777777" w:rsidR="009A0B2C" w:rsidRPr="00BA0261" w:rsidRDefault="009A0B2C" w:rsidP="005C300A">
            <w:pPr>
              <w:jc w:val="center"/>
              <w:rPr>
                <w:rFonts w:cs="Calibri"/>
              </w:rPr>
            </w:pPr>
            <w:r w:rsidRPr="005000BC">
              <w:t>4,687</w:t>
            </w:r>
          </w:p>
        </w:tc>
        <w:tc>
          <w:tcPr>
            <w:tcW w:w="576" w:type="dxa"/>
            <w:tcBorders>
              <w:top w:val="single" w:sz="12" w:space="0" w:color="auto"/>
              <w:left w:val="single" w:sz="4" w:space="0" w:color="000000" w:themeColor="text1"/>
              <w:right w:val="single" w:sz="4" w:space="0" w:color="000000" w:themeColor="text1"/>
            </w:tcBorders>
            <w:shd w:val="clear" w:color="auto" w:fill="66C2FA"/>
            <w:vAlign w:val="center"/>
          </w:tcPr>
          <w:p w14:paraId="4F970838" w14:textId="77777777" w:rsidR="009A0B2C" w:rsidRPr="00BA0261" w:rsidRDefault="009A0B2C" w:rsidP="005C300A">
            <w:pPr>
              <w:jc w:val="center"/>
              <w:rPr>
                <w:rFonts w:cs="Calibri"/>
              </w:rPr>
            </w:pPr>
            <w:r w:rsidRPr="005000BC">
              <w:t>62</w:t>
            </w:r>
          </w:p>
        </w:tc>
        <w:tc>
          <w:tcPr>
            <w:tcW w:w="1584" w:type="dxa"/>
            <w:tcBorders>
              <w:top w:val="single" w:sz="12" w:space="0" w:color="auto"/>
              <w:left w:val="single" w:sz="4" w:space="0" w:color="000000" w:themeColor="text1"/>
              <w:right w:val="single" w:sz="4" w:space="0" w:color="000000" w:themeColor="text1"/>
            </w:tcBorders>
            <w:shd w:val="clear" w:color="auto" w:fill="66C2FA"/>
            <w:vAlign w:val="center"/>
          </w:tcPr>
          <w:p w14:paraId="70232CA0" w14:textId="77777777" w:rsidR="009A0B2C" w:rsidRPr="00BA0261" w:rsidRDefault="009A0B2C" w:rsidP="005C300A">
            <w:pPr>
              <w:jc w:val="center"/>
              <w:rPr>
                <w:rFonts w:cs="Calibri"/>
              </w:rPr>
            </w:pPr>
            <w:r w:rsidRPr="005000BC">
              <w:t>0.82 (0.54-1.25)</w:t>
            </w:r>
          </w:p>
        </w:tc>
        <w:tc>
          <w:tcPr>
            <w:tcW w:w="864" w:type="dxa"/>
            <w:tcBorders>
              <w:top w:val="single" w:sz="12" w:space="0" w:color="auto"/>
              <w:left w:val="single" w:sz="4" w:space="0" w:color="000000" w:themeColor="text1"/>
              <w:right w:val="single" w:sz="4" w:space="0" w:color="000000" w:themeColor="text1"/>
            </w:tcBorders>
            <w:shd w:val="clear" w:color="auto" w:fill="66C2FA"/>
            <w:vAlign w:val="center"/>
          </w:tcPr>
          <w:p w14:paraId="1073DFA1" w14:textId="77777777" w:rsidR="009A0B2C" w:rsidRPr="00BA0261" w:rsidRDefault="009A0B2C" w:rsidP="005C300A">
            <w:pPr>
              <w:jc w:val="center"/>
              <w:rPr>
                <w:rFonts w:cs="Calibri"/>
              </w:rPr>
            </w:pPr>
            <w:r w:rsidRPr="005000BC">
              <w:t>0.37</w:t>
            </w:r>
          </w:p>
        </w:tc>
      </w:tr>
      <w:tr w:rsidR="009A0B2C" w14:paraId="70B11169" w14:textId="77777777" w:rsidTr="006436B3">
        <w:trPr>
          <w:cantSplit/>
          <w:trHeight w:val="274"/>
        </w:trPr>
        <w:tc>
          <w:tcPr>
            <w:tcW w:w="422" w:type="dxa"/>
            <w:vMerge/>
            <w:tcBorders>
              <w:left w:val="single" w:sz="4" w:space="0" w:color="auto"/>
              <w:right w:val="single" w:sz="4" w:space="0" w:color="auto"/>
            </w:tcBorders>
            <w:shd w:val="clear" w:color="auto" w:fill="auto"/>
            <w:vAlign w:val="center"/>
          </w:tcPr>
          <w:p w14:paraId="4511A3F5" w14:textId="77777777" w:rsidR="009A0B2C" w:rsidRPr="00CF76CE" w:rsidRDefault="009A0B2C" w:rsidP="006436B3">
            <w:pPr>
              <w:jc w:val="center"/>
            </w:pPr>
          </w:p>
        </w:tc>
        <w:tc>
          <w:tcPr>
            <w:tcW w:w="2148" w:type="dxa"/>
            <w:tcBorders>
              <w:left w:val="single" w:sz="4" w:space="0" w:color="auto"/>
              <w:right w:val="single" w:sz="12" w:space="0" w:color="auto"/>
            </w:tcBorders>
            <w:shd w:val="clear" w:color="auto" w:fill="9DD2E3"/>
            <w:tcMar>
              <w:left w:w="29" w:type="dxa"/>
            </w:tcMar>
          </w:tcPr>
          <w:p w14:paraId="50CBBDCD" w14:textId="77777777" w:rsidR="009A0B2C" w:rsidRPr="00121648" w:rsidRDefault="009A0B2C" w:rsidP="00D3728B">
            <w:pPr>
              <w:rPr>
                <w:spacing w:val="-12"/>
                <w:sz w:val="18"/>
                <w:szCs w:val="18"/>
              </w:rPr>
            </w:pPr>
            <w:r w:rsidRPr="00121648">
              <w:t>Combination LLT</w:t>
            </w:r>
          </w:p>
        </w:tc>
        <w:tc>
          <w:tcPr>
            <w:tcW w:w="858" w:type="dxa"/>
            <w:tcBorders>
              <w:left w:val="single" w:sz="12" w:space="0" w:color="auto"/>
              <w:right w:val="single" w:sz="4" w:space="0" w:color="000000" w:themeColor="text1"/>
            </w:tcBorders>
            <w:shd w:val="clear" w:color="auto" w:fill="9DD2E3"/>
          </w:tcPr>
          <w:p w14:paraId="333D4C79" w14:textId="77777777" w:rsidR="009A0B2C" w:rsidRPr="00426B49" w:rsidRDefault="009A0B2C" w:rsidP="005C300A">
            <w:pPr>
              <w:jc w:val="center"/>
              <w:rPr>
                <w:b/>
                <w:bCs/>
                <w:spacing w:val="-8"/>
              </w:rPr>
            </w:pPr>
            <w:r w:rsidRPr="00426B49">
              <w:t>6,1</w:t>
            </w:r>
            <w:r>
              <w:t>27</w:t>
            </w:r>
          </w:p>
        </w:tc>
        <w:tc>
          <w:tcPr>
            <w:tcW w:w="576" w:type="dxa"/>
            <w:tcBorders>
              <w:left w:val="single" w:sz="4" w:space="0" w:color="000000" w:themeColor="text1"/>
              <w:right w:val="single" w:sz="4" w:space="0" w:color="000000" w:themeColor="text1"/>
            </w:tcBorders>
            <w:shd w:val="clear" w:color="auto" w:fill="9DD2E3"/>
            <w:vAlign w:val="center"/>
          </w:tcPr>
          <w:p w14:paraId="51AB801E" w14:textId="77777777" w:rsidR="009A0B2C" w:rsidRPr="008D1DCE" w:rsidRDefault="009A0B2C" w:rsidP="005C300A">
            <w:pPr>
              <w:jc w:val="center"/>
              <w:rPr>
                <w:color w:val="0000FF"/>
              </w:rPr>
            </w:pPr>
            <w:r w:rsidRPr="009923CE">
              <w:t>110</w:t>
            </w:r>
          </w:p>
        </w:tc>
        <w:tc>
          <w:tcPr>
            <w:tcW w:w="1584" w:type="dxa"/>
            <w:tcBorders>
              <w:left w:val="single" w:sz="4" w:space="0" w:color="000000" w:themeColor="text1"/>
              <w:right w:val="single" w:sz="4" w:space="0" w:color="000000" w:themeColor="text1"/>
            </w:tcBorders>
            <w:shd w:val="clear" w:color="auto" w:fill="9DD2E3"/>
          </w:tcPr>
          <w:p w14:paraId="3B5EE7A6" w14:textId="77777777" w:rsidR="009A0B2C" w:rsidRPr="0024558A" w:rsidRDefault="009A0B2C" w:rsidP="005C300A">
            <w:pPr>
              <w:jc w:val="center"/>
              <w:rPr>
                <w:rFonts w:ascii="Avenir LT Std 45 Book" w:hAnsi="Avenir LT Std 45 Book"/>
                <w:spacing w:val="-4"/>
              </w:rPr>
            </w:pPr>
            <w:r w:rsidRPr="0024558A">
              <w:t>0.54 (0.35-0.83)</w:t>
            </w:r>
          </w:p>
        </w:tc>
        <w:tc>
          <w:tcPr>
            <w:tcW w:w="866" w:type="dxa"/>
            <w:tcBorders>
              <w:left w:val="single" w:sz="4" w:space="0" w:color="000000" w:themeColor="text1"/>
              <w:right w:val="single" w:sz="12" w:space="0" w:color="auto"/>
            </w:tcBorders>
            <w:shd w:val="clear" w:color="auto" w:fill="9DD2E3"/>
          </w:tcPr>
          <w:p w14:paraId="42E9A299" w14:textId="77777777" w:rsidR="009A0B2C" w:rsidRPr="0024558A" w:rsidRDefault="009A0B2C" w:rsidP="005C300A">
            <w:pPr>
              <w:jc w:val="center"/>
              <w:rPr>
                <w:rFonts w:ascii="Avenir LT Std 45 Book" w:hAnsi="Avenir LT Std 45 Book"/>
              </w:rPr>
            </w:pPr>
            <w:r w:rsidRPr="0024558A">
              <w:t>0.005</w:t>
            </w:r>
          </w:p>
        </w:tc>
        <w:tc>
          <w:tcPr>
            <w:tcW w:w="864" w:type="dxa"/>
            <w:tcBorders>
              <w:left w:val="single" w:sz="12" w:space="0" w:color="auto"/>
              <w:right w:val="single" w:sz="4" w:space="0" w:color="000000" w:themeColor="text1"/>
            </w:tcBorders>
            <w:shd w:val="clear" w:color="auto" w:fill="9DD2E3"/>
            <w:vAlign w:val="center"/>
          </w:tcPr>
          <w:p w14:paraId="180F9283" w14:textId="77777777" w:rsidR="009A0B2C" w:rsidRPr="00BA0261" w:rsidRDefault="009A0B2C" w:rsidP="005C300A">
            <w:pPr>
              <w:jc w:val="center"/>
              <w:rPr>
                <w:rFonts w:cs="Calibri"/>
              </w:rPr>
            </w:pPr>
            <w:r w:rsidRPr="005000BC">
              <w:t>2,536</w:t>
            </w:r>
          </w:p>
        </w:tc>
        <w:tc>
          <w:tcPr>
            <w:tcW w:w="576" w:type="dxa"/>
            <w:tcBorders>
              <w:left w:val="single" w:sz="4" w:space="0" w:color="000000" w:themeColor="text1"/>
              <w:right w:val="single" w:sz="4" w:space="0" w:color="000000" w:themeColor="text1"/>
            </w:tcBorders>
            <w:shd w:val="clear" w:color="auto" w:fill="9DD2E3"/>
            <w:vAlign w:val="center"/>
          </w:tcPr>
          <w:p w14:paraId="287477A5" w14:textId="77777777" w:rsidR="009A0B2C" w:rsidRPr="00BA0261" w:rsidRDefault="009A0B2C" w:rsidP="005C300A">
            <w:pPr>
              <w:jc w:val="center"/>
            </w:pPr>
            <w:r w:rsidRPr="005000BC">
              <w:t>69</w:t>
            </w:r>
          </w:p>
        </w:tc>
        <w:tc>
          <w:tcPr>
            <w:tcW w:w="1584" w:type="dxa"/>
            <w:tcBorders>
              <w:left w:val="single" w:sz="4" w:space="0" w:color="000000" w:themeColor="text1"/>
              <w:right w:val="single" w:sz="4" w:space="0" w:color="000000" w:themeColor="text1"/>
            </w:tcBorders>
            <w:shd w:val="clear" w:color="auto" w:fill="9DD2E3"/>
            <w:vAlign w:val="center"/>
          </w:tcPr>
          <w:p w14:paraId="171EB66E" w14:textId="77777777" w:rsidR="009A0B2C" w:rsidRPr="0024558A" w:rsidRDefault="009A0B2C" w:rsidP="005C300A">
            <w:pPr>
              <w:jc w:val="center"/>
            </w:pPr>
            <w:r w:rsidRPr="0024558A">
              <w:t>0.55 (0.30-1.00)</w:t>
            </w:r>
          </w:p>
        </w:tc>
        <w:tc>
          <w:tcPr>
            <w:tcW w:w="864" w:type="dxa"/>
            <w:tcBorders>
              <w:left w:val="single" w:sz="4" w:space="0" w:color="000000" w:themeColor="text1"/>
              <w:right w:val="single" w:sz="8" w:space="0" w:color="auto"/>
            </w:tcBorders>
            <w:shd w:val="clear" w:color="auto" w:fill="9DD2E3"/>
            <w:vAlign w:val="center"/>
          </w:tcPr>
          <w:p w14:paraId="10496A5D" w14:textId="77777777" w:rsidR="009A0B2C" w:rsidRPr="0024558A" w:rsidRDefault="009A0B2C" w:rsidP="005C300A">
            <w:pPr>
              <w:jc w:val="center"/>
              <w:rPr>
                <w:rFonts w:cs="Calibri"/>
              </w:rPr>
            </w:pPr>
            <w:r w:rsidRPr="0024558A">
              <w:t>0.05</w:t>
            </w:r>
          </w:p>
        </w:tc>
        <w:tc>
          <w:tcPr>
            <w:tcW w:w="864" w:type="dxa"/>
            <w:tcBorders>
              <w:left w:val="single" w:sz="8" w:space="0" w:color="auto"/>
              <w:right w:val="single" w:sz="4" w:space="0" w:color="000000" w:themeColor="text1"/>
            </w:tcBorders>
            <w:shd w:val="clear" w:color="auto" w:fill="9DD2E3"/>
            <w:vAlign w:val="center"/>
          </w:tcPr>
          <w:p w14:paraId="6B822170" w14:textId="77777777" w:rsidR="009A0B2C" w:rsidRPr="00BA0261" w:rsidRDefault="009A0B2C" w:rsidP="005C300A">
            <w:pPr>
              <w:jc w:val="center"/>
              <w:rPr>
                <w:rFonts w:cs="Calibri"/>
              </w:rPr>
            </w:pPr>
            <w:r w:rsidRPr="005000BC">
              <w:t>3,614</w:t>
            </w:r>
          </w:p>
        </w:tc>
        <w:tc>
          <w:tcPr>
            <w:tcW w:w="576" w:type="dxa"/>
            <w:tcBorders>
              <w:left w:val="single" w:sz="4" w:space="0" w:color="000000" w:themeColor="text1"/>
              <w:right w:val="single" w:sz="4" w:space="0" w:color="000000" w:themeColor="text1"/>
            </w:tcBorders>
            <w:shd w:val="clear" w:color="auto" w:fill="9DD2E3"/>
            <w:vAlign w:val="center"/>
          </w:tcPr>
          <w:p w14:paraId="7A49B39B" w14:textId="77777777" w:rsidR="009A0B2C" w:rsidRPr="00BA0261" w:rsidRDefault="009A0B2C" w:rsidP="005C300A">
            <w:pPr>
              <w:jc w:val="center"/>
              <w:rPr>
                <w:spacing w:val="-4"/>
              </w:rPr>
            </w:pPr>
            <w:r w:rsidRPr="005000BC">
              <w:t>41</w:t>
            </w:r>
          </w:p>
        </w:tc>
        <w:tc>
          <w:tcPr>
            <w:tcW w:w="1584" w:type="dxa"/>
            <w:tcBorders>
              <w:left w:val="single" w:sz="4" w:space="0" w:color="000000" w:themeColor="text1"/>
              <w:right w:val="single" w:sz="4" w:space="0" w:color="000000" w:themeColor="text1"/>
            </w:tcBorders>
            <w:shd w:val="clear" w:color="auto" w:fill="9DD2E3"/>
            <w:vAlign w:val="center"/>
          </w:tcPr>
          <w:p w14:paraId="787C2D21" w14:textId="77777777" w:rsidR="009A0B2C" w:rsidRPr="0024558A" w:rsidRDefault="009A0B2C" w:rsidP="005C300A">
            <w:pPr>
              <w:jc w:val="center"/>
            </w:pPr>
            <w:r w:rsidRPr="0024558A">
              <w:t>0.55 (0.32-0.95)</w:t>
            </w:r>
          </w:p>
        </w:tc>
        <w:tc>
          <w:tcPr>
            <w:tcW w:w="864" w:type="dxa"/>
            <w:tcBorders>
              <w:left w:val="single" w:sz="4" w:space="0" w:color="000000" w:themeColor="text1"/>
              <w:right w:val="single" w:sz="4" w:space="0" w:color="000000" w:themeColor="text1"/>
            </w:tcBorders>
            <w:shd w:val="clear" w:color="auto" w:fill="9DD2E3"/>
            <w:vAlign w:val="center"/>
          </w:tcPr>
          <w:p w14:paraId="4EDC3383" w14:textId="77777777" w:rsidR="009A0B2C" w:rsidRPr="0024558A" w:rsidRDefault="009A0B2C" w:rsidP="005C300A">
            <w:pPr>
              <w:jc w:val="center"/>
              <w:rPr>
                <w:rFonts w:cs="Calibri"/>
              </w:rPr>
            </w:pPr>
            <w:r w:rsidRPr="0024558A">
              <w:t>0.03</w:t>
            </w:r>
          </w:p>
        </w:tc>
      </w:tr>
      <w:tr w:rsidR="009A0B2C" w14:paraId="3270D705" w14:textId="77777777" w:rsidTr="006436B3">
        <w:trPr>
          <w:cantSplit/>
          <w:trHeight w:val="274"/>
        </w:trPr>
        <w:tc>
          <w:tcPr>
            <w:tcW w:w="422" w:type="dxa"/>
            <w:vMerge/>
            <w:tcBorders>
              <w:left w:val="single" w:sz="4" w:space="0" w:color="auto"/>
              <w:right w:val="single" w:sz="4" w:space="0" w:color="auto"/>
            </w:tcBorders>
            <w:shd w:val="clear" w:color="auto" w:fill="auto"/>
            <w:textDirection w:val="btLr"/>
            <w:vAlign w:val="center"/>
          </w:tcPr>
          <w:p w14:paraId="53F5EDC4" w14:textId="77777777" w:rsidR="009A0B2C" w:rsidRPr="00CF76CE" w:rsidRDefault="009A0B2C" w:rsidP="006436B3">
            <w:pPr>
              <w:jc w:val="center"/>
            </w:pPr>
          </w:p>
        </w:tc>
        <w:tc>
          <w:tcPr>
            <w:tcW w:w="2148" w:type="dxa"/>
            <w:tcBorders>
              <w:left w:val="single" w:sz="4" w:space="0" w:color="auto"/>
              <w:right w:val="single" w:sz="12" w:space="0" w:color="auto"/>
            </w:tcBorders>
            <w:shd w:val="clear" w:color="auto" w:fill="8FFFC2"/>
            <w:tcMar>
              <w:left w:w="29" w:type="dxa"/>
            </w:tcMar>
            <w:vAlign w:val="center"/>
          </w:tcPr>
          <w:p w14:paraId="1CAF6587" w14:textId="77777777" w:rsidR="009A0B2C" w:rsidRPr="00121648" w:rsidRDefault="009A0B2C" w:rsidP="00D3728B">
            <w:pPr>
              <w:rPr>
                <w:rFonts w:cstheme="minorHAnsi"/>
                <w:kern w:val="24"/>
              </w:rPr>
            </w:pPr>
            <w:r w:rsidRPr="00121648">
              <w:t>LLT without Statin</w:t>
            </w:r>
          </w:p>
        </w:tc>
        <w:tc>
          <w:tcPr>
            <w:tcW w:w="858" w:type="dxa"/>
            <w:tcBorders>
              <w:left w:val="single" w:sz="12" w:space="0" w:color="auto"/>
              <w:right w:val="single" w:sz="4" w:space="0" w:color="000000" w:themeColor="text1"/>
            </w:tcBorders>
            <w:shd w:val="clear" w:color="auto" w:fill="8FFFC2"/>
          </w:tcPr>
          <w:p w14:paraId="0FD6A00C" w14:textId="77777777" w:rsidR="009A0B2C" w:rsidRPr="00426B49" w:rsidRDefault="009A0B2C" w:rsidP="005C300A">
            <w:pPr>
              <w:jc w:val="center"/>
              <w:rPr>
                <w:b/>
                <w:bCs/>
                <w:spacing w:val="-8"/>
              </w:rPr>
            </w:pPr>
            <w:r w:rsidRPr="00426B49">
              <w:t>2,</w:t>
            </w:r>
            <w:r>
              <w:t>516</w:t>
            </w:r>
          </w:p>
        </w:tc>
        <w:tc>
          <w:tcPr>
            <w:tcW w:w="576" w:type="dxa"/>
            <w:tcBorders>
              <w:left w:val="single" w:sz="4" w:space="0" w:color="000000" w:themeColor="text1"/>
              <w:right w:val="single" w:sz="4" w:space="0" w:color="000000" w:themeColor="text1"/>
            </w:tcBorders>
            <w:shd w:val="clear" w:color="auto" w:fill="8FFFC2"/>
            <w:vAlign w:val="center"/>
          </w:tcPr>
          <w:p w14:paraId="37C6A215" w14:textId="77777777" w:rsidR="009A0B2C" w:rsidRPr="008D1DCE" w:rsidRDefault="009A0B2C" w:rsidP="005C300A">
            <w:pPr>
              <w:jc w:val="center"/>
              <w:rPr>
                <w:color w:val="0000FF"/>
              </w:rPr>
            </w:pPr>
            <w:r w:rsidRPr="009923CE">
              <w:t>40</w:t>
            </w:r>
          </w:p>
        </w:tc>
        <w:tc>
          <w:tcPr>
            <w:tcW w:w="1584" w:type="dxa"/>
            <w:tcBorders>
              <w:left w:val="single" w:sz="4" w:space="0" w:color="000000" w:themeColor="text1"/>
              <w:right w:val="single" w:sz="4" w:space="0" w:color="000000" w:themeColor="text1"/>
            </w:tcBorders>
            <w:shd w:val="clear" w:color="auto" w:fill="8FFFC2"/>
          </w:tcPr>
          <w:p w14:paraId="5A44E288" w14:textId="77777777" w:rsidR="009A0B2C" w:rsidRPr="0024558A" w:rsidRDefault="009A0B2C" w:rsidP="005C300A">
            <w:pPr>
              <w:jc w:val="center"/>
              <w:rPr>
                <w:rFonts w:ascii="Avenir LT Std 45 Book" w:hAnsi="Avenir LT Std 45 Book"/>
                <w:spacing w:val="-4"/>
              </w:rPr>
            </w:pPr>
            <w:r w:rsidRPr="0024558A">
              <w:t>0.42 (0.24-0.76)</w:t>
            </w:r>
          </w:p>
        </w:tc>
        <w:tc>
          <w:tcPr>
            <w:tcW w:w="866" w:type="dxa"/>
            <w:tcBorders>
              <w:left w:val="single" w:sz="4" w:space="0" w:color="000000" w:themeColor="text1"/>
              <w:right w:val="single" w:sz="12" w:space="0" w:color="auto"/>
            </w:tcBorders>
            <w:shd w:val="clear" w:color="auto" w:fill="8FFFC2"/>
          </w:tcPr>
          <w:p w14:paraId="1FB3729F" w14:textId="77777777" w:rsidR="009A0B2C" w:rsidRPr="0024558A" w:rsidRDefault="009A0B2C" w:rsidP="005C300A">
            <w:pPr>
              <w:jc w:val="center"/>
              <w:rPr>
                <w:rFonts w:ascii="Avenir LT Std 45 Book" w:hAnsi="Avenir LT Std 45 Book"/>
              </w:rPr>
            </w:pPr>
            <w:r w:rsidRPr="0024558A">
              <w:t>0.004</w:t>
            </w:r>
          </w:p>
        </w:tc>
        <w:tc>
          <w:tcPr>
            <w:tcW w:w="864" w:type="dxa"/>
            <w:tcBorders>
              <w:left w:val="single" w:sz="12" w:space="0" w:color="auto"/>
              <w:right w:val="single" w:sz="4" w:space="0" w:color="000000" w:themeColor="text1"/>
            </w:tcBorders>
            <w:shd w:val="clear" w:color="auto" w:fill="8FFFC2"/>
            <w:vAlign w:val="center"/>
          </w:tcPr>
          <w:p w14:paraId="4240F0DD" w14:textId="77777777" w:rsidR="009A0B2C" w:rsidRPr="00BA0261" w:rsidRDefault="009A0B2C" w:rsidP="005C300A">
            <w:pPr>
              <w:jc w:val="center"/>
              <w:rPr>
                <w:rFonts w:cs="Calibri"/>
              </w:rPr>
            </w:pPr>
            <w:r w:rsidRPr="005000BC">
              <w:t>628</w:t>
            </w:r>
          </w:p>
        </w:tc>
        <w:tc>
          <w:tcPr>
            <w:tcW w:w="576" w:type="dxa"/>
            <w:tcBorders>
              <w:left w:val="single" w:sz="4" w:space="0" w:color="000000" w:themeColor="text1"/>
              <w:right w:val="single" w:sz="4" w:space="0" w:color="000000" w:themeColor="text1"/>
            </w:tcBorders>
            <w:shd w:val="clear" w:color="auto" w:fill="8FFFC2"/>
            <w:vAlign w:val="center"/>
          </w:tcPr>
          <w:p w14:paraId="5065237A" w14:textId="77777777" w:rsidR="009A0B2C" w:rsidRPr="00BA0261" w:rsidRDefault="009A0B2C" w:rsidP="005C300A">
            <w:pPr>
              <w:jc w:val="center"/>
            </w:pPr>
            <w:r w:rsidRPr="005000BC">
              <w:t>23</w:t>
            </w:r>
          </w:p>
        </w:tc>
        <w:tc>
          <w:tcPr>
            <w:tcW w:w="1584" w:type="dxa"/>
            <w:tcBorders>
              <w:left w:val="single" w:sz="4" w:space="0" w:color="000000" w:themeColor="text1"/>
              <w:right w:val="single" w:sz="4" w:space="0" w:color="000000" w:themeColor="text1"/>
            </w:tcBorders>
            <w:shd w:val="clear" w:color="auto" w:fill="8FFFC2"/>
            <w:vAlign w:val="center"/>
          </w:tcPr>
          <w:p w14:paraId="530EED50" w14:textId="77777777" w:rsidR="009A0B2C" w:rsidRPr="0024558A" w:rsidRDefault="009A0B2C" w:rsidP="005C300A">
            <w:pPr>
              <w:jc w:val="center"/>
            </w:pPr>
            <w:r w:rsidRPr="0024558A">
              <w:t>0.24 (0.10-0.55)</w:t>
            </w:r>
          </w:p>
        </w:tc>
        <w:tc>
          <w:tcPr>
            <w:tcW w:w="864" w:type="dxa"/>
            <w:tcBorders>
              <w:left w:val="single" w:sz="4" w:space="0" w:color="000000" w:themeColor="text1"/>
              <w:right w:val="single" w:sz="8" w:space="0" w:color="auto"/>
            </w:tcBorders>
            <w:shd w:val="clear" w:color="auto" w:fill="8FFFC2"/>
            <w:vAlign w:val="center"/>
          </w:tcPr>
          <w:p w14:paraId="7EB308C6" w14:textId="77777777" w:rsidR="009A0B2C" w:rsidRPr="0024558A" w:rsidRDefault="009A0B2C" w:rsidP="005C300A">
            <w:pPr>
              <w:jc w:val="center"/>
              <w:rPr>
                <w:rFonts w:cs="Calibri"/>
              </w:rPr>
            </w:pPr>
            <w:r w:rsidRPr="0024558A">
              <w:t>0.0007</w:t>
            </w:r>
          </w:p>
        </w:tc>
        <w:tc>
          <w:tcPr>
            <w:tcW w:w="864" w:type="dxa"/>
            <w:tcBorders>
              <w:left w:val="single" w:sz="8" w:space="0" w:color="auto"/>
              <w:right w:val="single" w:sz="4" w:space="0" w:color="000000" w:themeColor="text1"/>
            </w:tcBorders>
            <w:shd w:val="clear" w:color="auto" w:fill="8FFFC2"/>
            <w:vAlign w:val="center"/>
          </w:tcPr>
          <w:p w14:paraId="356497A8" w14:textId="77777777" w:rsidR="009A0B2C" w:rsidRPr="00BA0261" w:rsidRDefault="009A0B2C" w:rsidP="005C300A">
            <w:pPr>
              <w:jc w:val="center"/>
              <w:rPr>
                <w:rFonts w:cs="Calibri"/>
              </w:rPr>
            </w:pPr>
            <w:r w:rsidRPr="005000BC">
              <w:t>1,865</w:t>
            </w:r>
          </w:p>
        </w:tc>
        <w:tc>
          <w:tcPr>
            <w:tcW w:w="576" w:type="dxa"/>
            <w:tcBorders>
              <w:left w:val="single" w:sz="4" w:space="0" w:color="000000" w:themeColor="text1"/>
              <w:right w:val="single" w:sz="4" w:space="0" w:color="000000" w:themeColor="text1"/>
            </w:tcBorders>
            <w:shd w:val="clear" w:color="auto" w:fill="8FFFC2"/>
            <w:vAlign w:val="center"/>
          </w:tcPr>
          <w:p w14:paraId="6F1AC818" w14:textId="77777777" w:rsidR="009A0B2C" w:rsidRPr="00BA0261" w:rsidRDefault="009A0B2C" w:rsidP="005C300A">
            <w:pPr>
              <w:jc w:val="center"/>
              <w:rPr>
                <w:spacing w:val="-4"/>
              </w:rPr>
            </w:pPr>
            <w:r w:rsidRPr="005000BC">
              <w:t>17</w:t>
            </w:r>
          </w:p>
        </w:tc>
        <w:tc>
          <w:tcPr>
            <w:tcW w:w="1584" w:type="dxa"/>
            <w:tcBorders>
              <w:left w:val="single" w:sz="4" w:space="0" w:color="000000" w:themeColor="text1"/>
              <w:right w:val="single" w:sz="4" w:space="0" w:color="000000" w:themeColor="text1"/>
            </w:tcBorders>
            <w:shd w:val="clear" w:color="auto" w:fill="8FFFC2"/>
            <w:vAlign w:val="center"/>
          </w:tcPr>
          <w:p w14:paraId="717B262B" w14:textId="77777777" w:rsidR="009A0B2C" w:rsidRPr="00BA0261" w:rsidRDefault="009A0B2C" w:rsidP="005C300A">
            <w:pPr>
              <w:jc w:val="center"/>
            </w:pPr>
            <w:r w:rsidRPr="005000BC">
              <w:t>0.52 (0.26-1.05)</w:t>
            </w:r>
          </w:p>
        </w:tc>
        <w:tc>
          <w:tcPr>
            <w:tcW w:w="864" w:type="dxa"/>
            <w:tcBorders>
              <w:left w:val="single" w:sz="4" w:space="0" w:color="000000" w:themeColor="text1"/>
              <w:right w:val="single" w:sz="4" w:space="0" w:color="000000" w:themeColor="text1"/>
            </w:tcBorders>
            <w:shd w:val="clear" w:color="auto" w:fill="8FFFC2"/>
            <w:vAlign w:val="center"/>
          </w:tcPr>
          <w:p w14:paraId="1C743DBA" w14:textId="77777777" w:rsidR="009A0B2C" w:rsidRPr="00BA0261" w:rsidRDefault="009A0B2C" w:rsidP="005C300A">
            <w:pPr>
              <w:jc w:val="center"/>
              <w:rPr>
                <w:rFonts w:cs="Calibri"/>
              </w:rPr>
            </w:pPr>
            <w:r w:rsidRPr="005000BC">
              <w:t>0.07</w:t>
            </w:r>
          </w:p>
        </w:tc>
      </w:tr>
      <w:tr w:rsidR="009A0B2C" w14:paraId="798D8CB3" w14:textId="77777777" w:rsidTr="006436B3">
        <w:trPr>
          <w:cantSplit/>
          <w:trHeight w:val="274"/>
        </w:trPr>
        <w:tc>
          <w:tcPr>
            <w:tcW w:w="422" w:type="dxa"/>
            <w:vMerge/>
            <w:tcBorders>
              <w:left w:val="single" w:sz="4" w:space="0" w:color="auto"/>
              <w:right w:val="single" w:sz="4" w:space="0" w:color="auto"/>
            </w:tcBorders>
            <w:shd w:val="clear" w:color="auto" w:fill="auto"/>
            <w:textDirection w:val="btLr"/>
            <w:vAlign w:val="center"/>
          </w:tcPr>
          <w:p w14:paraId="2DF5BB7A" w14:textId="77777777" w:rsidR="009A0B2C" w:rsidRPr="00CF76CE" w:rsidRDefault="009A0B2C" w:rsidP="006436B3">
            <w:pPr>
              <w:jc w:val="center"/>
            </w:pPr>
          </w:p>
        </w:tc>
        <w:tc>
          <w:tcPr>
            <w:tcW w:w="2148" w:type="dxa"/>
            <w:tcBorders>
              <w:left w:val="single" w:sz="4" w:space="0" w:color="auto"/>
              <w:right w:val="single" w:sz="12" w:space="0" w:color="auto"/>
            </w:tcBorders>
            <w:shd w:val="clear" w:color="auto" w:fill="auto"/>
            <w:tcMar>
              <w:left w:w="29" w:type="dxa"/>
            </w:tcMar>
            <w:vAlign w:val="center"/>
          </w:tcPr>
          <w:p w14:paraId="4725F6EF" w14:textId="77777777" w:rsidR="009A0B2C" w:rsidRPr="00121648" w:rsidRDefault="009A0B2C" w:rsidP="00D3728B">
            <w:pPr>
              <w:rPr>
                <w:rFonts w:ascii="Avenir LT Std 65 Medium" w:hAnsi="Avenir LT Std 65 Medium"/>
              </w:rPr>
            </w:pPr>
            <w:r w:rsidRPr="00121648">
              <w:t>Mono AHT</w:t>
            </w:r>
          </w:p>
        </w:tc>
        <w:tc>
          <w:tcPr>
            <w:tcW w:w="858" w:type="dxa"/>
            <w:tcBorders>
              <w:left w:val="single" w:sz="12" w:space="0" w:color="auto"/>
              <w:right w:val="single" w:sz="4" w:space="0" w:color="000000" w:themeColor="text1"/>
            </w:tcBorders>
          </w:tcPr>
          <w:p w14:paraId="167F10D5" w14:textId="77777777" w:rsidR="009A0B2C" w:rsidRPr="00426B49" w:rsidRDefault="009A0B2C" w:rsidP="005C300A">
            <w:pPr>
              <w:jc w:val="center"/>
            </w:pPr>
            <w:r w:rsidRPr="00426B49">
              <w:t>19,90</w:t>
            </w:r>
            <w:r>
              <w:t>8</w:t>
            </w:r>
          </w:p>
        </w:tc>
        <w:tc>
          <w:tcPr>
            <w:tcW w:w="576" w:type="dxa"/>
            <w:tcBorders>
              <w:left w:val="single" w:sz="4" w:space="0" w:color="000000" w:themeColor="text1"/>
              <w:right w:val="single" w:sz="4" w:space="0" w:color="000000" w:themeColor="text1"/>
            </w:tcBorders>
            <w:vAlign w:val="center"/>
          </w:tcPr>
          <w:p w14:paraId="23B58556" w14:textId="77777777" w:rsidR="009A0B2C" w:rsidRPr="009923CE" w:rsidRDefault="009A0B2C" w:rsidP="005C300A">
            <w:pPr>
              <w:jc w:val="center"/>
            </w:pPr>
            <w:r w:rsidRPr="009923CE">
              <w:t>7</w:t>
            </w:r>
            <w:r>
              <w:t>57</w:t>
            </w:r>
          </w:p>
        </w:tc>
        <w:tc>
          <w:tcPr>
            <w:tcW w:w="1584" w:type="dxa"/>
            <w:tcBorders>
              <w:left w:val="single" w:sz="4" w:space="0" w:color="000000" w:themeColor="text1"/>
              <w:right w:val="single" w:sz="4" w:space="0" w:color="000000" w:themeColor="text1"/>
            </w:tcBorders>
            <w:shd w:val="clear" w:color="auto" w:fill="auto"/>
          </w:tcPr>
          <w:p w14:paraId="05C8F270" w14:textId="77777777" w:rsidR="009A0B2C" w:rsidRPr="0024558A" w:rsidRDefault="009A0B2C" w:rsidP="005C300A">
            <w:pPr>
              <w:jc w:val="center"/>
              <w:rPr>
                <w:rFonts w:ascii="Avenir LT Std 45 Book" w:hAnsi="Avenir LT Std 45 Book" w:cs="Calibri"/>
              </w:rPr>
            </w:pPr>
            <w:r w:rsidRPr="0024558A">
              <w:t>0.63 (0.55-0.71)</w:t>
            </w:r>
          </w:p>
        </w:tc>
        <w:tc>
          <w:tcPr>
            <w:tcW w:w="866" w:type="dxa"/>
            <w:tcBorders>
              <w:left w:val="single" w:sz="4" w:space="0" w:color="000000" w:themeColor="text1"/>
              <w:right w:val="single" w:sz="12" w:space="0" w:color="auto"/>
            </w:tcBorders>
            <w:shd w:val="clear" w:color="auto" w:fill="auto"/>
          </w:tcPr>
          <w:p w14:paraId="09095D07" w14:textId="77777777" w:rsidR="009A0B2C" w:rsidRPr="0024558A" w:rsidRDefault="009A0B2C" w:rsidP="005C300A">
            <w:pPr>
              <w:jc w:val="center"/>
              <w:rPr>
                <w:rFonts w:ascii="Avenir LT Std 45 Book" w:hAnsi="Avenir LT Std 45 Book" w:cs="Calibri"/>
              </w:rPr>
            </w:pPr>
            <w:r w:rsidRPr="0024558A">
              <w:t>&lt;0.0001</w:t>
            </w:r>
          </w:p>
        </w:tc>
        <w:tc>
          <w:tcPr>
            <w:tcW w:w="864" w:type="dxa"/>
            <w:tcBorders>
              <w:left w:val="single" w:sz="12" w:space="0" w:color="auto"/>
              <w:right w:val="single" w:sz="4" w:space="0" w:color="000000" w:themeColor="text1"/>
            </w:tcBorders>
            <w:vAlign w:val="center"/>
          </w:tcPr>
          <w:p w14:paraId="47427AB5" w14:textId="77777777" w:rsidR="009A0B2C" w:rsidRPr="00BA0261" w:rsidRDefault="009A0B2C" w:rsidP="005C300A">
            <w:pPr>
              <w:jc w:val="center"/>
              <w:rPr>
                <w:rFonts w:cs="Calibri"/>
              </w:rPr>
            </w:pPr>
            <w:r w:rsidRPr="005000BC">
              <w:t>6,952</w:t>
            </w:r>
          </w:p>
        </w:tc>
        <w:tc>
          <w:tcPr>
            <w:tcW w:w="576" w:type="dxa"/>
            <w:tcBorders>
              <w:left w:val="single" w:sz="4" w:space="0" w:color="000000" w:themeColor="text1"/>
              <w:right w:val="single" w:sz="4" w:space="0" w:color="000000" w:themeColor="text1"/>
            </w:tcBorders>
            <w:shd w:val="clear" w:color="auto" w:fill="auto"/>
            <w:vAlign w:val="center"/>
          </w:tcPr>
          <w:p w14:paraId="5C6A4F30" w14:textId="77777777" w:rsidR="009A0B2C" w:rsidRPr="00BA0261" w:rsidRDefault="009A0B2C" w:rsidP="005C300A">
            <w:pPr>
              <w:jc w:val="center"/>
              <w:rPr>
                <w:rFonts w:cs="Calibri"/>
              </w:rPr>
            </w:pPr>
            <w:r w:rsidRPr="005000BC">
              <w:t>423</w:t>
            </w:r>
          </w:p>
        </w:tc>
        <w:tc>
          <w:tcPr>
            <w:tcW w:w="1584" w:type="dxa"/>
            <w:tcBorders>
              <w:left w:val="single" w:sz="4" w:space="0" w:color="000000" w:themeColor="text1"/>
              <w:right w:val="single" w:sz="4" w:space="0" w:color="000000" w:themeColor="text1"/>
            </w:tcBorders>
            <w:shd w:val="clear" w:color="auto" w:fill="auto"/>
            <w:vAlign w:val="center"/>
          </w:tcPr>
          <w:p w14:paraId="756CD1AE" w14:textId="7397D08C" w:rsidR="009A0B2C" w:rsidRPr="0024558A" w:rsidRDefault="009A0B2C" w:rsidP="005C300A">
            <w:pPr>
              <w:jc w:val="center"/>
              <w:rPr>
                <w:rFonts w:cs="Calibri"/>
              </w:rPr>
            </w:pPr>
            <w:r w:rsidRPr="0024558A">
              <w:t>0.76 (0.62-0.93)</w:t>
            </w:r>
          </w:p>
        </w:tc>
        <w:tc>
          <w:tcPr>
            <w:tcW w:w="864" w:type="dxa"/>
            <w:tcBorders>
              <w:left w:val="single" w:sz="4" w:space="0" w:color="000000" w:themeColor="text1"/>
              <w:right w:val="single" w:sz="8" w:space="0" w:color="auto"/>
            </w:tcBorders>
            <w:vAlign w:val="center"/>
          </w:tcPr>
          <w:p w14:paraId="6AB4F9F8" w14:textId="77777777" w:rsidR="009A0B2C" w:rsidRPr="0024558A" w:rsidRDefault="009A0B2C" w:rsidP="005C300A">
            <w:pPr>
              <w:jc w:val="center"/>
              <w:rPr>
                <w:rFonts w:cs="Calibri"/>
              </w:rPr>
            </w:pPr>
            <w:r w:rsidRPr="0024558A">
              <w:t>0.008</w:t>
            </w:r>
          </w:p>
        </w:tc>
        <w:tc>
          <w:tcPr>
            <w:tcW w:w="864" w:type="dxa"/>
            <w:tcBorders>
              <w:left w:val="single" w:sz="8" w:space="0" w:color="auto"/>
              <w:right w:val="single" w:sz="4" w:space="0" w:color="000000" w:themeColor="text1"/>
            </w:tcBorders>
            <w:vAlign w:val="center"/>
          </w:tcPr>
          <w:p w14:paraId="3BE67F61" w14:textId="77777777" w:rsidR="009A0B2C" w:rsidRPr="00BA0261" w:rsidRDefault="009A0B2C" w:rsidP="005C300A">
            <w:pPr>
              <w:jc w:val="center"/>
              <w:rPr>
                <w:rFonts w:cs="Calibri"/>
              </w:rPr>
            </w:pPr>
            <w:r w:rsidRPr="005000BC">
              <w:t>12,958</w:t>
            </w:r>
          </w:p>
        </w:tc>
        <w:tc>
          <w:tcPr>
            <w:tcW w:w="576" w:type="dxa"/>
            <w:tcBorders>
              <w:left w:val="single" w:sz="4" w:space="0" w:color="000000" w:themeColor="text1"/>
              <w:right w:val="single" w:sz="4" w:space="0" w:color="000000" w:themeColor="text1"/>
            </w:tcBorders>
            <w:shd w:val="clear" w:color="auto" w:fill="auto"/>
            <w:vAlign w:val="center"/>
          </w:tcPr>
          <w:p w14:paraId="14B16F61" w14:textId="1270EF8C" w:rsidR="009A0B2C" w:rsidRPr="00BA0261" w:rsidRDefault="009A0B2C" w:rsidP="005C300A">
            <w:pPr>
              <w:jc w:val="center"/>
              <w:rPr>
                <w:rFonts w:cs="Calibri"/>
              </w:rPr>
            </w:pPr>
            <w:r w:rsidRPr="005000BC">
              <w:t>343</w:t>
            </w:r>
          </w:p>
        </w:tc>
        <w:tc>
          <w:tcPr>
            <w:tcW w:w="1584" w:type="dxa"/>
            <w:tcBorders>
              <w:left w:val="single" w:sz="4" w:space="0" w:color="000000" w:themeColor="text1"/>
              <w:right w:val="single" w:sz="4" w:space="0" w:color="000000" w:themeColor="text1"/>
            </w:tcBorders>
            <w:shd w:val="clear" w:color="auto" w:fill="auto"/>
            <w:vAlign w:val="center"/>
          </w:tcPr>
          <w:p w14:paraId="760A861F" w14:textId="77777777" w:rsidR="009A0B2C" w:rsidRPr="0024558A" w:rsidRDefault="009A0B2C" w:rsidP="005C300A">
            <w:pPr>
              <w:jc w:val="center"/>
              <w:rPr>
                <w:rFonts w:cs="Calibri"/>
              </w:rPr>
            </w:pPr>
            <w:r w:rsidRPr="0024558A">
              <w:t>0.58 (0.49-0.68)</w:t>
            </w:r>
          </w:p>
        </w:tc>
        <w:tc>
          <w:tcPr>
            <w:tcW w:w="864" w:type="dxa"/>
            <w:tcBorders>
              <w:left w:val="single" w:sz="4" w:space="0" w:color="000000" w:themeColor="text1"/>
              <w:right w:val="single" w:sz="4" w:space="0" w:color="000000" w:themeColor="text1"/>
            </w:tcBorders>
            <w:vAlign w:val="center"/>
          </w:tcPr>
          <w:p w14:paraId="0CC841B6" w14:textId="77777777" w:rsidR="009A0B2C" w:rsidRPr="0024558A" w:rsidRDefault="009A0B2C" w:rsidP="005C300A">
            <w:pPr>
              <w:jc w:val="center"/>
              <w:rPr>
                <w:rFonts w:cs="Calibri"/>
              </w:rPr>
            </w:pPr>
            <w:r w:rsidRPr="0024558A">
              <w:t>&lt;0.0001</w:t>
            </w:r>
          </w:p>
        </w:tc>
      </w:tr>
      <w:tr w:rsidR="009A0B2C" w14:paraId="6AC9AFED" w14:textId="77777777" w:rsidTr="006436B3">
        <w:trPr>
          <w:cantSplit/>
          <w:trHeight w:val="274"/>
        </w:trPr>
        <w:tc>
          <w:tcPr>
            <w:tcW w:w="422" w:type="dxa"/>
            <w:vMerge/>
            <w:tcBorders>
              <w:left w:val="single" w:sz="4" w:space="0" w:color="auto"/>
              <w:right w:val="single" w:sz="4" w:space="0" w:color="auto"/>
            </w:tcBorders>
            <w:shd w:val="clear" w:color="auto" w:fill="auto"/>
            <w:textDirection w:val="btLr"/>
            <w:vAlign w:val="center"/>
          </w:tcPr>
          <w:p w14:paraId="465BA7F6" w14:textId="77777777" w:rsidR="009A0B2C" w:rsidRPr="00CF76CE" w:rsidRDefault="009A0B2C" w:rsidP="006436B3">
            <w:pPr>
              <w:jc w:val="center"/>
            </w:pPr>
          </w:p>
        </w:tc>
        <w:tc>
          <w:tcPr>
            <w:tcW w:w="2148" w:type="dxa"/>
            <w:tcBorders>
              <w:left w:val="single" w:sz="4" w:space="0" w:color="auto"/>
              <w:right w:val="single" w:sz="12" w:space="0" w:color="auto"/>
            </w:tcBorders>
            <w:shd w:val="clear" w:color="auto" w:fill="auto"/>
            <w:tcMar>
              <w:left w:w="29" w:type="dxa"/>
            </w:tcMar>
            <w:vAlign w:val="center"/>
          </w:tcPr>
          <w:p w14:paraId="454768CD" w14:textId="77777777" w:rsidR="009A0B2C" w:rsidRPr="00121648" w:rsidRDefault="009A0B2C" w:rsidP="00D3728B">
            <w:r w:rsidRPr="00121648">
              <w:t>Combination AHT</w:t>
            </w:r>
          </w:p>
        </w:tc>
        <w:tc>
          <w:tcPr>
            <w:tcW w:w="858" w:type="dxa"/>
            <w:tcBorders>
              <w:left w:val="single" w:sz="12" w:space="0" w:color="auto"/>
              <w:right w:val="single" w:sz="4" w:space="0" w:color="000000" w:themeColor="text1"/>
            </w:tcBorders>
            <w:shd w:val="clear" w:color="auto" w:fill="auto"/>
          </w:tcPr>
          <w:p w14:paraId="5F8C518B" w14:textId="77777777" w:rsidR="009A0B2C" w:rsidRPr="00426B49" w:rsidRDefault="009A0B2C" w:rsidP="005C300A">
            <w:pPr>
              <w:jc w:val="center"/>
            </w:pPr>
            <w:r w:rsidRPr="00426B49">
              <w:t>11,35</w:t>
            </w:r>
            <w:r>
              <w:t>4</w:t>
            </w:r>
          </w:p>
        </w:tc>
        <w:tc>
          <w:tcPr>
            <w:tcW w:w="576" w:type="dxa"/>
            <w:tcBorders>
              <w:left w:val="single" w:sz="4" w:space="0" w:color="000000" w:themeColor="text1"/>
              <w:right w:val="single" w:sz="4" w:space="0" w:color="000000" w:themeColor="text1"/>
            </w:tcBorders>
            <w:shd w:val="clear" w:color="auto" w:fill="auto"/>
            <w:vAlign w:val="center"/>
          </w:tcPr>
          <w:p w14:paraId="25212FDE" w14:textId="77777777" w:rsidR="009A0B2C" w:rsidRPr="009923CE" w:rsidRDefault="009A0B2C" w:rsidP="005C300A">
            <w:pPr>
              <w:jc w:val="center"/>
            </w:pPr>
            <w:r w:rsidRPr="009923CE">
              <w:t>3</w:t>
            </w:r>
            <w:r>
              <w:t>37</w:t>
            </w:r>
          </w:p>
        </w:tc>
        <w:tc>
          <w:tcPr>
            <w:tcW w:w="1584" w:type="dxa"/>
            <w:tcBorders>
              <w:left w:val="single" w:sz="4" w:space="0" w:color="000000" w:themeColor="text1"/>
              <w:right w:val="single" w:sz="4" w:space="0" w:color="000000" w:themeColor="text1"/>
            </w:tcBorders>
            <w:shd w:val="clear" w:color="auto" w:fill="auto"/>
          </w:tcPr>
          <w:p w14:paraId="0536207C" w14:textId="77777777" w:rsidR="009A0B2C" w:rsidRPr="0024558A" w:rsidRDefault="009A0B2C" w:rsidP="005C300A">
            <w:pPr>
              <w:jc w:val="center"/>
              <w:rPr>
                <w:rFonts w:ascii="Avenir LT Std 45 Book" w:hAnsi="Avenir LT Std 45 Book" w:cs="Calibri"/>
              </w:rPr>
            </w:pPr>
            <w:r w:rsidRPr="0024558A">
              <w:t>0.62 (0.49-0.78)</w:t>
            </w:r>
          </w:p>
        </w:tc>
        <w:tc>
          <w:tcPr>
            <w:tcW w:w="866" w:type="dxa"/>
            <w:tcBorders>
              <w:left w:val="single" w:sz="4" w:space="0" w:color="000000" w:themeColor="text1"/>
              <w:right w:val="single" w:sz="12" w:space="0" w:color="auto"/>
            </w:tcBorders>
            <w:shd w:val="clear" w:color="auto" w:fill="auto"/>
          </w:tcPr>
          <w:p w14:paraId="0888D771" w14:textId="7CBECE3A" w:rsidR="009A0B2C" w:rsidRPr="0024558A" w:rsidRDefault="009A0B2C" w:rsidP="005C300A">
            <w:pPr>
              <w:jc w:val="center"/>
              <w:rPr>
                <w:rFonts w:ascii="Avenir LT Std 45 Book" w:hAnsi="Avenir LT Std 45 Book" w:cs="Calibri"/>
              </w:rPr>
            </w:pPr>
            <w:r w:rsidRPr="0024558A">
              <w:t>&lt;0.0001</w:t>
            </w:r>
          </w:p>
        </w:tc>
        <w:tc>
          <w:tcPr>
            <w:tcW w:w="864" w:type="dxa"/>
            <w:tcBorders>
              <w:left w:val="single" w:sz="12" w:space="0" w:color="auto"/>
              <w:right w:val="single" w:sz="4" w:space="0" w:color="000000" w:themeColor="text1"/>
            </w:tcBorders>
            <w:shd w:val="clear" w:color="auto" w:fill="auto"/>
            <w:vAlign w:val="center"/>
          </w:tcPr>
          <w:p w14:paraId="04BDCBD7" w14:textId="77777777" w:rsidR="009A0B2C" w:rsidRPr="00BA0261" w:rsidRDefault="009A0B2C" w:rsidP="005C300A">
            <w:pPr>
              <w:jc w:val="center"/>
              <w:rPr>
                <w:rFonts w:cs="Calibri"/>
              </w:rPr>
            </w:pPr>
            <w:r w:rsidRPr="005000BC">
              <w:t>5,286</w:t>
            </w:r>
          </w:p>
        </w:tc>
        <w:tc>
          <w:tcPr>
            <w:tcW w:w="576" w:type="dxa"/>
            <w:tcBorders>
              <w:left w:val="single" w:sz="4" w:space="0" w:color="000000" w:themeColor="text1"/>
              <w:right w:val="single" w:sz="4" w:space="0" w:color="000000" w:themeColor="text1"/>
            </w:tcBorders>
            <w:shd w:val="clear" w:color="auto" w:fill="auto"/>
            <w:vAlign w:val="center"/>
          </w:tcPr>
          <w:p w14:paraId="0041BD05" w14:textId="77777777" w:rsidR="009A0B2C" w:rsidRPr="00BA0261" w:rsidRDefault="009A0B2C" w:rsidP="005C300A">
            <w:pPr>
              <w:jc w:val="center"/>
              <w:rPr>
                <w:rFonts w:cs="Calibri"/>
              </w:rPr>
            </w:pPr>
            <w:r w:rsidRPr="005000BC">
              <w:t>217</w:t>
            </w:r>
          </w:p>
        </w:tc>
        <w:tc>
          <w:tcPr>
            <w:tcW w:w="1584" w:type="dxa"/>
            <w:tcBorders>
              <w:left w:val="single" w:sz="4" w:space="0" w:color="000000" w:themeColor="text1"/>
              <w:right w:val="single" w:sz="4" w:space="0" w:color="000000" w:themeColor="text1"/>
            </w:tcBorders>
            <w:shd w:val="clear" w:color="auto" w:fill="auto"/>
            <w:vAlign w:val="center"/>
          </w:tcPr>
          <w:p w14:paraId="74FD07FC" w14:textId="1C7A3107" w:rsidR="009A0B2C" w:rsidRPr="00BA0261" w:rsidRDefault="009A0B2C" w:rsidP="005C300A">
            <w:pPr>
              <w:jc w:val="center"/>
              <w:rPr>
                <w:rFonts w:cs="Calibri"/>
              </w:rPr>
            </w:pPr>
            <w:r w:rsidRPr="005000BC">
              <w:t>0.82 (0.56-1.20)</w:t>
            </w:r>
          </w:p>
        </w:tc>
        <w:tc>
          <w:tcPr>
            <w:tcW w:w="864" w:type="dxa"/>
            <w:tcBorders>
              <w:left w:val="single" w:sz="4" w:space="0" w:color="000000" w:themeColor="text1"/>
              <w:right w:val="single" w:sz="8" w:space="0" w:color="auto"/>
            </w:tcBorders>
            <w:shd w:val="clear" w:color="auto" w:fill="auto"/>
            <w:vAlign w:val="center"/>
          </w:tcPr>
          <w:p w14:paraId="2A283DF8" w14:textId="49B6CEE3" w:rsidR="009A0B2C" w:rsidRPr="00BA0261" w:rsidRDefault="009A0B2C" w:rsidP="005C300A">
            <w:pPr>
              <w:jc w:val="center"/>
              <w:rPr>
                <w:rFonts w:cs="Calibri"/>
              </w:rPr>
            </w:pPr>
            <w:r w:rsidRPr="005000BC">
              <w:t>0.30</w:t>
            </w:r>
          </w:p>
        </w:tc>
        <w:tc>
          <w:tcPr>
            <w:tcW w:w="864" w:type="dxa"/>
            <w:tcBorders>
              <w:left w:val="single" w:sz="8" w:space="0" w:color="auto"/>
              <w:right w:val="single" w:sz="4" w:space="0" w:color="000000" w:themeColor="text1"/>
            </w:tcBorders>
            <w:shd w:val="clear" w:color="auto" w:fill="auto"/>
            <w:vAlign w:val="center"/>
          </w:tcPr>
          <w:p w14:paraId="64DE18DA" w14:textId="77777777" w:rsidR="009A0B2C" w:rsidRPr="00BA0261" w:rsidRDefault="009A0B2C" w:rsidP="005C300A">
            <w:pPr>
              <w:jc w:val="center"/>
              <w:rPr>
                <w:rFonts w:cs="Calibri"/>
              </w:rPr>
            </w:pPr>
            <w:r w:rsidRPr="005000BC">
              <w:t>6,065</w:t>
            </w:r>
          </w:p>
        </w:tc>
        <w:tc>
          <w:tcPr>
            <w:tcW w:w="576" w:type="dxa"/>
            <w:tcBorders>
              <w:left w:val="single" w:sz="4" w:space="0" w:color="000000" w:themeColor="text1"/>
              <w:right w:val="single" w:sz="4" w:space="0" w:color="000000" w:themeColor="text1"/>
            </w:tcBorders>
            <w:shd w:val="clear" w:color="auto" w:fill="auto"/>
            <w:vAlign w:val="center"/>
          </w:tcPr>
          <w:p w14:paraId="376C4128" w14:textId="77777777" w:rsidR="009A0B2C" w:rsidRPr="00BA0261" w:rsidRDefault="009A0B2C" w:rsidP="005C300A">
            <w:pPr>
              <w:jc w:val="center"/>
              <w:rPr>
                <w:rFonts w:cs="Calibri"/>
              </w:rPr>
            </w:pPr>
            <w:r w:rsidRPr="005000BC">
              <w:t>111</w:t>
            </w:r>
          </w:p>
        </w:tc>
        <w:tc>
          <w:tcPr>
            <w:tcW w:w="1584" w:type="dxa"/>
            <w:tcBorders>
              <w:left w:val="single" w:sz="4" w:space="0" w:color="000000" w:themeColor="text1"/>
              <w:right w:val="single" w:sz="4" w:space="0" w:color="000000" w:themeColor="text1"/>
            </w:tcBorders>
            <w:shd w:val="clear" w:color="auto" w:fill="auto"/>
            <w:vAlign w:val="center"/>
          </w:tcPr>
          <w:p w14:paraId="4F0C6CD4" w14:textId="77777777" w:rsidR="009A0B2C" w:rsidRPr="0024558A" w:rsidRDefault="009A0B2C" w:rsidP="005C300A">
            <w:pPr>
              <w:jc w:val="center"/>
              <w:rPr>
                <w:rFonts w:cs="Calibri"/>
              </w:rPr>
            </w:pPr>
            <w:r w:rsidRPr="0024558A">
              <w:t>0.55 (0.41-0.73)</w:t>
            </w:r>
          </w:p>
        </w:tc>
        <w:tc>
          <w:tcPr>
            <w:tcW w:w="864" w:type="dxa"/>
            <w:tcBorders>
              <w:left w:val="single" w:sz="4" w:space="0" w:color="000000" w:themeColor="text1"/>
              <w:right w:val="single" w:sz="4" w:space="0" w:color="000000" w:themeColor="text1"/>
            </w:tcBorders>
            <w:shd w:val="clear" w:color="auto" w:fill="auto"/>
            <w:vAlign w:val="center"/>
          </w:tcPr>
          <w:p w14:paraId="2AB7DDEE" w14:textId="77777777" w:rsidR="009A0B2C" w:rsidRPr="0024558A" w:rsidRDefault="009A0B2C" w:rsidP="005C300A">
            <w:pPr>
              <w:jc w:val="center"/>
              <w:rPr>
                <w:rFonts w:cs="Calibri"/>
              </w:rPr>
            </w:pPr>
            <w:r w:rsidRPr="0024558A">
              <w:t>&lt;0.0001</w:t>
            </w:r>
          </w:p>
        </w:tc>
      </w:tr>
      <w:tr w:rsidR="009A0B2C" w14:paraId="19503D07" w14:textId="77777777" w:rsidTr="006436B3">
        <w:trPr>
          <w:cantSplit/>
          <w:trHeight w:val="274"/>
        </w:trPr>
        <w:tc>
          <w:tcPr>
            <w:tcW w:w="422" w:type="dxa"/>
            <w:vMerge/>
            <w:tcBorders>
              <w:left w:val="single" w:sz="4" w:space="0" w:color="auto"/>
              <w:bottom w:val="single" w:sz="4" w:space="0" w:color="auto"/>
              <w:right w:val="single" w:sz="4" w:space="0" w:color="auto"/>
            </w:tcBorders>
            <w:shd w:val="clear" w:color="auto" w:fill="auto"/>
            <w:textDirection w:val="btLr"/>
            <w:vAlign w:val="center"/>
          </w:tcPr>
          <w:p w14:paraId="566F0757" w14:textId="77777777" w:rsidR="009A0B2C" w:rsidRPr="00CF76CE" w:rsidRDefault="009A0B2C" w:rsidP="006436B3">
            <w:pPr>
              <w:jc w:val="center"/>
            </w:pPr>
          </w:p>
        </w:tc>
        <w:tc>
          <w:tcPr>
            <w:tcW w:w="2148" w:type="dxa"/>
            <w:tcBorders>
              <w:left w:val="single" w:sz="4" w:space="0" w:color="auto"/>
              <w:bottom w:val="single" w:sz="4" w:space="0" w:color="auto"/>
              <w:right w:val="single" w:sz="12" w:space="0" w:color="auto"/>
            </w:tcBorders>
            <w:shd w:val="clear" w:color="auto" w:fill="auto"/>
            <w:tcMar>
              <w:left w:w="29" w:type="dxa"/>
            </w:tcMar>
            <w:vAlign w:val="center"/>
          </w:tcPr>
          <w:p w14:paraId="7C797256" w14:textId="77777777" w:rsidR="009A0B2C" w:rsidRPr="00121648" w:rsidRDefault="009A0B2C" w:rsidP="00D3728B">
            <w:r w:rsidRPr="00121648">
              <w:t>Cardiac Aspirin</w:t>
            </w:r>
          </w:p>
        </w:tc>
        <w:tc>
          <w:tcPr>
            <w:tcW w:w="858" w:type="dxa"/>
            <w:tcBorders>
              <w:left w:val="single" w:sz="12" w:space="0" w:color="auto"/>
              <w:bottom w:val="single" w:sz="4" w:space="0" w:color="auto"/>
              <w:right w:val="single" w:sz="4" w:space="0" w:color="000000" w:themeColor="text1"/>
            </w:tcBorders>
            <w:shd w:val="clear" w:color="auto" w:fill="FFFFFF" w:themeFill="background1"/>
          </w:tcPr>
          <w:p w14:paraId="5A24565C" w14:textId="77777777" w:rsidR="009A0B2C" w:rsidRPr="00426B49" w:rsidRDefault="009A0B2C" w:rsidP="005C300A">
            <w:pPr>
              <w:jc w:val="center"/>
            </w:pPr>
            <w:r w:rsidRPr="00426B49">
              <w:t>4,472</w:t>
            </w:r>
          </w:p>
        </w:tc>
        <w:tc>
          <w:tcPr>
            <w:tcW w:w="576" w:type="dxa"/>
            <w:tcBorders>
              <w:left w:val="single" w:sz="4" w:space="0" w:color="000000" w:themeColor="text1"/>
              <w:bottom w:val="single" w:sz="4" w:space="0" w:color="auto"/>
              <w:right w:val="single" w:sz="4" w:space="0" w:color="000000" w:themeColor="text1"/>
            </w:tcBorders>
            <w:shd w:val="clear" w:color="auto" w:fill="FFFFFF" w:themeFill="background1"/>
            <w:vAlign w:val="center"/>
          </w:tcPr>
          <w:p w14:paraId="3F11F0D9" w14:textId="77777777" w:rsidR="009A0B2C" w:rsidRPr="008D1DCE" w:rsidRDefault="009A0B2C" w:rsidP="005C300A">
            <w:pPr>
              <w:jc w:val="center"/>
            </w:pPr>
            <w:r w:rsidRPr="009923CE">
              <w:t>217</w:t>
            </w:r>
          </w:p>
        </w:tc>
        <w:tc>
          <w:tcPr>
            <w:tcW w:w="1584" w:type="dxa"/>
            <w:tcBorders>
              <w:left w:val="single" w:sz="4" w:space="0" w:color="000000" w:themeColor="text1"/>
              <w:bottom w:val="single" w:sz="4" w:space="0" w:color="auto"/>
              <w:right w:val="single" w:sz="4" w:space="0" w:color="000000" w:themeColor="text1"/>
            </w:tcBorders>
            <w:shd w:val="clear" w:color="auto" w:fill="FFFFFF" w:themeFill="background1"/>
          </w:tcPr>
          <w:p w14:paraId="2E517E1D" w14:textId="77777777" w:rsidR="009A0B2C" w:rsidRPr="00910503" w:rsidRDefault="009A0B2C" w:rsidP="005C300A">
            <w:pPr>
              <w:jc w:val="center"/>
              <w:rPr>
                <w:rFonts w:ascii="Avenir LT Std 45 Book" w:hAnsi="Avenir LT Std 45 Book"/>
              </w:rPr>
            </w:pPr>
            <w:r w:rsidRPr="00200360">
              <w:t>0.88 (0.59-1.32)</w:t>
            </w:r>
          </w:p>
        </w:tc>
        <w:tc>
          <w:tcPr>
            <w:tcW w:w="866" w:type="dxa"/>
            <w:tcBorders>
              <w:left w:val="single" w:sz="4" w:space="0" w:color="000000" w:themeColor="text1"/>
              <w:bottom w:val="single" w:sz="4" w:space="0" w:color="auto"/>
              <w:right w:val="single" w:sz="12" w:space="0" w:color="auto"/>
            </w:tcBorders>
            <w:shd w:val="clear" w:color="auto" w:fill="FFFFFF" w:themeFill="background1"/>
          </w:tcPr>
          <w:p w14:paraId="075FEABE" w14:textId="77777777" w:rsidR="009A0B2C" w:rsidRPr="00910503" w:rsidRDefault="009A0B2C" w:rsidP="005C300A">
            <w:pPr>
              <w:jc w:val="center"/>
              <w:rPr>
                <w:rFonts w:ascii="Avenir LT Std 45 Book" w:hAnsi="Avenir LT Std 45 Book"/>
              </w:rPr>
            </w:pPr>
            <w:r w:rsidRPr="00200360">
              <w:t>0.54</w:t>
            </w:r>
          </w:p>
        </w:tc>
        <w:tc>
          <w:tcPr>
            <w:tcW w:w="864" w:type="dxa"/>
            <w:tcBorders>
              <w:left w:val="single" w:sz="12" w:space="0" w:color="auto"/>
              <w:bottom w:val="single" w:sz="4" w:space="0" w:color="auto"/>
              <w:right w:val="single" w:sz="4" w:space="0" w:color="000000" w:themeColor="text1"/>
            </w:tcBorders>
            <w:shd w:val="clear" w:color="auto" w:fill="FFFFFF" w:themeFill="background1"/>
            <w:vAlign w:val="center"/>
          </w:tcPr>
          <w:p w14:paraId="05BD2417" w14:textId="77777777" w:rsidR="009A0B2C" w:rsidRPr="00BA0261" w:rsidRDefault="009A0B2C" w:rsidP="005C300A">
            <w:pPr>
              <w:jc w:val="center"/>
              <w:rPr>
                <w:rFonts w:cs="Calibri"/>
              </w:rPr>
            </w:pPr>
            <w:r w:rsidRPr="005000BC">
              <w:t>2,794</w:t>
            </w:r>
          </w:p>
        </w:tc>
        <w:tc>
          <w:tcPr>
            <w:tcW w:w="576" w:type="dxa"/>
            <w:tcBorders>
              <w:left w:val="single" w:sz="4" w:space="0" w:color="000000" w:themeColor="text1"/>
              <w:bottom w:val="single" w:sz="4" w:space="0" w:color="auto"/>
              <w:right w:val="single" w:sz="4" w:space="0" w:color="000000" w:themeColor="text1"/>
            </w:tcBorders>
            <w:shd w:val="clear" w:color="auto" w:fill="FFFFFF" w:themeFill="background1"/>
            <w:vAlign w:val="center"/>
          </w:tcPr>
          <w:p w14:paraId="441E2826" w14:textId="77777777" w:rsidR="009A0B2C" w:rsidRPr="00BA0261" w:rsidRDefault="009A0B2C" w:rsidP="005C300A">
            <w:pPr>
              <w:jc w:val="center"/>
              <w:rPr>
                <w:spacing w:val="-4"/>
              </w:rPr>
            </w:pPr>
            <w:r w:rsidRPr="005000BC">
              <w:t>179</w:t>
            </w:r>
          </w:p>
        </w:tc>
        <w:tc>
          <w:tcPr>
            <w:tcW w:w="1584" w:type="dxa"/>
            <w:tcBorders>
              <w:left w:val="single" w:sz="4" w:space="0" w:color="000000" w:themeColor="text1"/>
              <w:bottom w:val="single" w:sz="4" w:space="0" w:color="auto"/>
              <w:right w:val="single" w:sz="4" w:space="0" w:color="000000" w:themeColor="text1"/>
            </w:tcBorders>
            <w:shd w:val="clear" w:color="auto" w:fill="FFFFFF" w:themeFill="background1"/>
            <w:vAlign w:val="center"/>
          </w:tcPr>
          <w:p w14:paraId="53F71092" w14:textId="77777777" w:rsidR="009A0B2C" w:rsidRPr="00BA0261" w:rsidRDefault="009A0B2C" w:rsidP="005C300A">
            <w:pPr>
              <w:jc w:val="center"/>
            </w:pPr>
            <w:r w:rsidRPr="005000BC">
              <w:t>0.97 (0.58-1.62)</w:t>
            </w:r>
          </w:p>
        </w:tc>
        <w:tc>
          <w:tcPr>
            <w:tcW w:w="864" w:type="dxa"/>
            <w:tcBorders>
              <w:left w:val="single" w:sz="4" w:space="0" w:color="000000" w:themeColor="text1"/>
              <w:bottom w:val="single" w:sz="4" w:space="0" w:color="auto"/>
              <w:right w:val="single" w:sz="8" w:space="0" w:color="auto"/>
            </w:tcBorders>
            <w:shd w:val="clear" w:color="auto" w:fill="FFFFFF" w:themeFill="background1"/>
            <w:vAlign w:val="center"/>
          </w:tcPr>
          <w:p w14:paraId="484397EA" w14:textId="77777777" w:rsidR="009A0B2C" w:rsidRPr="00BA0261" w:rsidRDefault="009A0B2C" w:rsidP="005C300A">
            <w:pPr>
              <w:jc w:val="center"/>
              <w:rPr>
                <w:rFonts w:cs="Calibri"/>
              </w:rPr>
            </w:pPr>
            <w:r w:rsidRPr="005000BC">
              <w:t>0.92</w:t>
            </w:r>
          </w:p>
        </w:tc>
        <w:tc>
          <w:tcPr>
            <w:tcW w:w="864" w:type="dxa"/>
            <w:tcBorders>
              <w:left w:val="single" w:sz="8" w:space="0" w:color="auto"/>
              <w:bottom w:val="single" w:sz="4" w:space="0" w:color="auto"/>
              <w:right w:val="single" w:sz="4" w:space="0" w:color="000000" w:themeColor="text1"/>
            </w:tcBorders>
            <w:shd w:val="clear" w:color="auto" w:fill="FFFFFF" w:themeFill="background1"/>
            <w:vAlign w:val="center"/>
          </w:tcPr>
          <w:p w14:paraId="6427D4E8" w14:textId="77777777" w:rsidR="009A0B2C" w:rsidRPr="00BA0261" w:rsidRDefault="009A0B2C" w:rsidP="005C300A">
            <w:pPr>
              <w:jc w:val="center"/>
              <w:rPr>
                <w:rFonts w:cs="Calibri"/>
              </w:rPr>
            </w:pPr>
            <w:r w:rsidRPr="005000BC">
              <w:t>1,678</w:t>
            </w:r>
          </w:p>
        </w:tc>
        <w:tc>
          <w:tcPr>
            <w:tcW w:w="576" w:type="dxa"/>
            <w:tcBorders>
              <w:left w:val="single" w:sz="4" w:space="0" w:color="000000" w:themeColor="text1"/>
              <w:bottom w:val="single" w:sz="4" w:space="0" w:color="auto"/>
              <w:right w:val="single" w:sz="4" w:space="0" w:color="000000" w:themeColor="text1"/>
            </w:tcBorders>
            <w:shd w:val="clear" w:color="auto" w:fill="FFFFFF" w:themeFill="background1"/>
            <w:vAlign w:val="center"/>
          </w:tcPr>
          <w:p w14:paraId="671FAD82" w14:textId="77777777" w:rsidR="009A0B2C" w:rsidRPr="00BA0261" w:rsidRDefault="009A0B2C" w:rsidP="005C300A">
            <w:pPr>
              <w:jc w:val="center"/>
            </w:pPr>
            <w:r w:rsidRPr="005000BC">
              <w:t>38</w:t>
            </w:r>
          </w:p>
        </w:tc>
        <w:tc>
          <w:tcPr>
            <w:tcW w:w="1584" w:type="dxa"/>
            <w:tcBorders>
              <w:left w:val="single" w:sz="4" w:space="0" w:color="000000" w:themeColor="text1"/>
              <w:bottom w:val="single" w:sz="4" w:space="0" w:color="auto"/>
              <w:right w:val="single" w:sz="4" w:space="0" w:color="000000" w:themeColor="text1"/>
            </w:tcBorders>
            <w:shd w:val="clear" w:color="auto" w:fill="FFFFFF" w:themeFill="background1"/>
            <w:vAlign w:val="center"/>
          </w:tcPr>
          <w:p w14:paraId="45503D47" w14:textId="77777777" w:rsidR="009A0B2C" w:rsidRPr="00BA0261" w:rsidRDefault="009A0B2C" w:rsidP="005C300A">
            <w:pPr>
              <w:jc w:val="center"/>
            </w:pPr>
            <w:r w:rsidRPr="005000BC">
              <w:t>0.74 (0.40-1.37)</w:t>
            </w:r>
          </w:p>
        </w:tc>
        <w:tc>
          <w:tcPr>
            <w:tcW w:w="864" w:type="dxa"/>
            <w:tcBorders>
              <w:left w:val="single" w:sz="4" w:space="0" w:color="000000" w:themeColor="text1"/>
              <w:bottom w:val="single" w:sz="4" w:space="0" w:color="auto"/>
              <w:right w:val="single" w:sz="4" w:space="0" w:color="000000" w:themeColor="text1"/>
            </w:tcBorders>
            <w:shd w:val="clear" w:color="auto" w:fill="FFFFFF" w:themeFill="background1"/>
            <w:vAlign w:val="center"/>
          </w:tcPr>
          <w:p w14:paraId="324B9998" w14:textId="77777777" w:rsidR="009A0B2C" w:rsidRPr="00BA0261" w:rsidRDefault="009A0B2C" w:rsidP="005C300A">
            <w:pPr>
              <w:jc w:val="center"/>
              <w:rPr>
                <w:rFonts w:cs="Calibri"/>
              </w:rPr>
            </w:pPr>
            <w:r w:rsidRPr="005000BC">
              <w:t>0.34</w:t>
            </w:r>
          </w:p>
        </w:tc>
      </w:tr>
      <w:tr w:rsidR="009A0B2C" w:rsidRPr="00850EDD" w14:paraId="59AB4108" w14:textId="77777777" w:rsidTr="006436B3">
        <w:trPr>
          <w:cantSplit/>
          <w:trHeight w:val="20"/>
        </w:trPr>
        <w:tc>
          <w:tcPr>
            <w:tcW w:w="422" w:type="dxa"/>
            <w:vMerge w:val="restart"/>
            <w:tcBorders>
              <w:top w:val="single" w:sz="4" w:space="0" w:color="auto"/>
              <w:left w:val="single" w:sz="4" w:space="0" w:color="auto"/>
              <w:right w:val="single" w:sz="4" w:space="0" w:color="auto"/>
            </w:tcBorders>
            <w:shd w:val="clear" w:color="auto" w:fill="auto"/>
            <w:textDirection w:val="btLr"/>
            <w:vAlign w:val="center"/>
          </w:tcPr>
          <w:p w14:paraId="36420318" w14:textId="77777777" w:rsidR="009A0B2C" w:rsidRPr="00CF76CE" w:rsidRDefault="009A0B2C" w:rsidP="006436B3">
            <w:pPr>
              <w:jc w:val="center"/>
              <w:rPr>
                <w:spacing w:val="-6"/>
              </w:rPr>
            </w:pPr>
            <w:r w:rsidRPr="00CF76CE">
              <w:t>Remote</w:t>
            </w:r>
          </w:p>
        </w:tc>
        <w:tc>
          <w:tcPr>
            <w:tcW w:w="2148" w:type="dxa"/>
            <w:tcBorders>
              <w:top w:val="single" w:sz="4" w:space="0" w:color="auto"/>
              <w:left w:val="single" w:sz="4" w:space="0" w:color="auto"/>
              <w:right w:val="single" w:sz="12" w:space="0" w:color="auto"/>
            </w:tcBorders>
            <w:shd w:val="clear" w:color="auto" w:fill="D9D9D9" w:themeFill="background1" w:themeFillShade="D9"/>
            <w:tcMar>
              <w:left w:w="29" w:type="dxa"/>
            </w:tcMar>
            <w:vAlign w:val="center"/>
          </w:tcPr>
          <w:p w14:paraId="1D7D897C" w14:textId="77777777" w:rsidR="009A0B2C" w:rsidRPr="00B07ADB" w:rsidRDefault="009A0B2C" w:rsidP="00D3728B">
            <w:r w:rsidRPr="00B07ADB">
              <w:t>Any LLT</w:t>
            </w:r>
          </w:p>
        </w:tc>
        <w:tc>
          <w:tcPr>
            <w:tcW w:w="858" w:type="dxa"/>
            <w:tcBorders>
              <w:top w:val="single" w:sz="4" w:space="0" w:color="auto"/>
              <w:left w:val="single" w:sz="12" w:space="0" w:color="auto"/>
              <w:right w:val="single" w:sz="4" w:space="0" w:color="000000" w:themeColor="text1"/>
            </w:tcBorders>
            <w:shd w:val="clear" w:color="auto" w:fill="D9D9D9" w:themeFill="background1" w:themeFillShade="D9"/>
            <w:vAlign w:val="center"/>
          </w:tcPr>
          <w:p w14:paraId="741024BF" w14:textId="77777777" w:rsidR="009A0B2C" w:rsidRPr="00426B49" w:rsidRDefault="009A0B2C" w:rsidP="005C300A">
            <w:pPr>
              <w:jc w:val="center"/>
            </w:pPr>
            <w:r w:rsidRPr="00426B49">
              <w:t>9,044</w:t>
            </w:r>
          </w:p>
        </w:tc>
        <w:tc>
          <w:tcPr>
            <w:tcW w:w="576" w:type="dxa"/>
            <w:tcBorders>
              <w:top w:val="single" w:sz="4" w:space="0" w:color="auto"/>
              <w:left w:val="single" w:sz="4" w:space="0" w:color="000000" w:themeColor="text1"/>
              <w:right w:val="single" w:sz="4" w:space="0" w:color="000000" w:themeColor="text1"/>
            </w:tcBorders>
            <w:shd w:val="clear" w:color="auto" w:fill="D9D9D9" w:themeFill="background1" w:themeFillShade="D9"/>
            <w:vAlign w:val="center"/>
          </w:tcPr>
          <w:p w14:paraId="2A5EB743" w14:textId="77777777" w:rsidR="009A0B2C" w:rsidRPr="008D1DCE" w:rsidRDefault="009A0B2C" w:rsidP="005C300A">
            <w:pPr>
              <w:jc w:val="center"/>
              <w:rPr>
                <w:color w:val="0000FF"/>
              </w:rPr>
            </w:pPr>
            <w:r w:rsidRPr="008D1DCE">
              <w:t>397</w:t>
            </w:r>
          </w:p>
        </w:tc>
        <w:tc>
          <w:tcPr>
            <w:tcW w:w="1584" w:type="dxa"/>
            <w:tcBorders>
              <w:top w:val="single" w:sz="4" w:space="0" w:color="auto"/>
              <w:left w:val="single" w:sz="4" w:space="0" w:color="000000" w:themeColor="text1"/>
              <w:right w:val="single" w:sz="4" w:space="0" w:color="000000" w:themeColor="text1"/>
            </w:tcBorders>
            <w:shd w:val="clear" w:color="auto" w:fill="D9D9D9" w:themeFill="background1" w:themeFillShade="D9"/>
          </w:tcPr>
          <w:p w14:paraId="0EA95332" w14:textId="77777777" w:rsidR="009A0B2C" w:rsidRPr="00BA0261" w:rsidRDefault="009A0B2C" w:rsidP="005C300A">
            <w:pPr>
              <w:jc w:val="center"/>
              <w:rPr>
                <w:rFonts w:ascii="Avenir LT Std 45 Book" w:hAnsi="Avenir LT Std 45 Book"/>
                <w:spacing w:val="-4"/>
              </w:rPr>
            </w:pPr>
            <w:r w:rsidRPr="00BA0261">
              <w:t>1.67 (1.35-2.08)</w:t>
            </w:r>
          </w:p>
        </w:tc>
        <w:tc>
          <w:tcPr>
            <w:tcW w:w="866" w:type="dxa"/>
            <w:tcBorders>
              <w:top w:val="single" w:sz="4" w:space="0" w:color="auto"/>
              <w:left w:val="single" w:sz="4" w:space="0" w:color="000000" w:themeColor="text1"/>
              <w:right w:val="single" w:sz="12" w:space="0" w:color="auto"/>
            </w:tcBorders>
            <w:shd w:val="clear" w:color="auto" w:fill="D9D9D9" w:themeFill="background1" w:themeFillShade="D9"/>
          </w:tcPr>
          <w:p w14:paraId="10E94E14" w14:textId="77777777" w:rsidR="009A0B2C" w:rsidRPr="00BA0261" w:rsidRDefault="009A0B2C" w:rsidP="005C300A">
            <w:pPr>
              <w:jc w:val="center"/>
              <w:rPr>
                <w:rFonts w:ascii="Avenir LT Std 45 Book" w:hAnsi="Avenir LT Std 45 Book"/>
              </w:rPr>
            </w:pPr>
            <w:r w:rsidRPr="00BA0261">
              <w:t>&lt;0.0001</w:t>
            </w:r>
          </w:p>
        </w:tc>
        <w:tc>
          <w:tcPr>
            <w:tcW w:w="864" w:type="dxa"/>
            <w:tcBorders>
              <w:top w:val="single" w:sz="4" w:space="0" w:color="auto"/>
              <w:left w:val="single" w:sz="12" w:space="0" w:color="auto"/>
              <w:right w:val="single" w:sz="4" w:space="0" w:color="000000" w:themeColor="text1"/>
            </w:tcBorders>
            <w:shd w:val="clear" w:color="auto" w:fill="D9D9D9" w:themeFill="background1" w:themeFillShade="D9"/>
            <w:vAlign w:val="center"/>
          </w:tcPr>
          <w:p w14:paraId="61650F7C" w14:textId="77777777" w:rsidR="009A0B2C" w:rsidRPr="00BA0261" w:rsidRDefault="009A0B2C" w:rsidP="005C300A">
            <w:pPr>
              <w:jc w:val="center"/>
              <w:rPr>
                <w:rFonts w:cs="Calibri"/>
              </w:rPr>
            </w:pPr>
            <w:r w:rsidRPr="005000BC">
              <w:t>2,814</w:t>
            </w:r>
          </w:p>
        </w:tc>
        <w:tc>
          <w:tcPr>
            <w:tcW w:w="576" w:type="dxa"/>
            <w:tcBorders>
              <w:top w:val="single" w:sz="4" w:space="0" w:color="auto"/>
              <w:left w:val="single" w:sz="4" w:space="0" w:color="000000" w:themeColor="text1"/>
              <w:right w:val="single" w:sz="4" w:space="0" w:color="000000" w:themeColor="text1"/>
            </w:tcBorders>
            <w:shd w:val="clear" w:color="auto" w:fill="D9D9D9" w:themeFill="background1" w:themeFillShade="D9"/>
            <w:vAlign w:val="center"/>
          </w:tcPr>
          <w:p w14:paraId="7D0FE70D" w14:textId="77777777" w:rsidR="009A0B2C" w:rsidRPr="00BA0261" w:rsidRDefault="009A0B2C" w:rsidP="005C300A">
            <w:pPr>
              <w:jc w:val="center"/>
              <w:rPr>
                <w:spacing w:val="-4"/>
              </w:rPr>
            </w:pPr>
            <w:r w:rsidRPr="005000BC">
              <w:t>209</w:t>
            </w:r>
          </w:p>
        </w:tc>
        <w:tc>
          <w:tcPr>
            <w:tcW w:w="1584" w:type="dxa"/>
            <w:tcBorders>
              <w:top w:val="single" w:sz="4" w:space="0" w:color="auto"/>
              <w:left w:val="single" w:sz="4" w:space="0" w:color="000000" w:themeColor="text1"/>
              <w:right w:val="single" w:sz="4" w:space="0" w:color="000000" w:themeColor="text1"/>
            </w:tcBorders>
            <w:shd w:val="clear" w:color="auto" w:fill="D9D9D9" w:themeFill="background1" w:themeFillShade="D9"/>
            <w:vAlign w:val="center"/>
          </w:tcPr>
          <w:p w14:paraId="661FEA36" w14:textId="77777777" w:rsidR="009A0B2C" w:rsidRPr="009A0B2C" w:rsidRDefault="009A0B2C" w:rsidP="005C300A">
            <w:pPr>
              <w:jc w:val="center"/>
            </w:pPr>
            <w:r w:rsidRPr="009A0B2C">
              <w:t>1.43 (1.05-1.95)</w:t>
            </w:r>
          </w:p>
        </w:tc>
        <w:tc>
          <w:tcPr>
            <w:tcW w:w="864" w:type="dxa"/>
            <w:tcBorders>
              <w:top w:val="single" w:sz="4" w:space="0" w:color="auto"/>
              <w:left w:val="single" w:sz="4" w:space="0" w:color="000000" w:themeColor="text1"/>
              <w:right w:val="single" w:sz="8" w:space="0" w:color="auto"/>
            </w:tcBorders>
            <w:shd w:val="clear" w:color="auto" w:fill="D9D9D9" w:themeFill="background1" w:themeFillShade="D9"/>
            <w:vAlign w:val="center"/>
          </w:tcPr>
          <w:p w14:paraId="716909A2" w14:textId="77777777" w:rsidR="009A0B2C" w:rsidRPr="009A0B2C" w:rsidRDefault="009A0B2C" w:rsidP="005C300A">
            <w:pPr>
              <w:jc w:val="center"/>
              <w:rPr>
                <w:rFonts w:cs="Calibri"/>
              </w:rPr>
            </w:pPr>
            <w:r w:rsidRPr="009A0B2C">
              <w:t>0.02</w:t>
            </w:r>
          </w:p>
        </w:tc>
        <w:tc>
          <w:tcPr>
            <w:tcW w:w="864" w:type="dxa"/>
            <w:tcBorders>
              <w:top w:val="single" w:sz="4" w:space="0" w:color="auto"/>
              <w:left w:val="single" w:sz="8" w:space="0" w:color="auto"/>
              <w:right w:val="single" w:sz="4" w:space="0" w:color="000000" w:themeColor="text1"/>
            </w:tcBorders>
            <w:shd w:val="clear" w:color="auto" w:fill="D9D9D9" w:themeFill="background1" w:themeFillShade="D9"/>
            <w:vAlign w:val="center"/>
          </w:tcPr>
          <w:p w14:paraId="65A37AE5" w14:textId="77777777" w:rsidR="009A0B2C" w:rsidRPr="009A0B2C" w:rsidRDefault="009A0B2C" w:rsidP="005C300A">
            <w:pPr>
              <w:jc w:val="center"/>
              <w:rPr>
                <w:rFonts w:cs="Calibri"/>
              </w:rPr>
            </w:pPr>
            <w:r w:rsidRPr="009A0B2C">
              <w:t>6,230</w:t>
            </w:r>
          </w:p>
        </w:tc>
        <w:tc>
          <w:tcPr>
            <w:tcW w:w="576" w:type="dxa"/>
            <w:tcBorders>
              <w:top w:val="single" w:sz="4" w:space="0" w:color="auto"/>
              <w:left w:val="single" w:sz="4" w:space="0" w:color="000000" w:themeColor="text1"/>
              <w:right w:val="single" w:sz="4" w:space="0" w:color="000000" w:themeColor="text1"/>
            </w:tcBorders>
            <w:shd w:val="clear" w:color="auto" w:fill="D9D9D9" w:themeFill="background1" w:themeFillShade="D9"/>
            <w:vAlign w:val="center"/>
          </w:tcPr>
          <w:p w14:paraId="4BAE8486" w14:textId="77777777" w:rsidR="009A0B2C" w:rsidRPr="009A0B2C" w:rsidRDefault="009A0B2C" w:rsidP="005C300A">
            <w:pPr>
              <w:jc w:val="center"/>
              <w:rPr>
                <w:spacing w:val="-4"/>
              </w:rPr>
            </w:pPr>
            <w:r w:rsidRPr="009A0B2C">
              <w:t>188</w:t>
            </w:r>
          </w:p>
        </w:tc>
        <w:tc>
          <w:tcPr>
            <w:tcW w:w="1584" w:type="dxa"/>
            <w:tcBorders>
              <w:top w:val="single" w:sz="4" w:space="0" w:color="auto"/>
              <w:left w:val="single" w:sz="4" w:space="0" w:color="000000" w:themeColor="text1"/>
              <w:right w:val="single" w:sz="4" w:space="0" w:color="000000" w:themeColor="text1"/>
            </w:tcBorders>
            <w:shd w:val="clear" w:color="auto" w:fill="D9D9D9" w:themeFill="background1" w:themeFillShade="D9"/>
            <w:vAlign w:val="center"/>
          </w:tcPr>
          <w:p w14:paraId="011EE0A6" w14:textId="77777777" w:rsidR="009A0B2C" w:rsidRPr="009A0B2C" w:rsidRDefault="009A0B2C" w:rsidP="005C300A">
            <w:pPr>
              <w:jc w:val="center"/>
            </w:pPr>
            <w:r w:rsidRPr="009A0B2C">
              <w:t>1.78 (1.35-2.35)</w:t>
            </w:r>
          </w:p>
        </w:tc>
        <w:tc>
          <w:tcPr>
            <w:tcW w:w="864" w:type="dxa"/>
            <w:tcBorders>
              <w:top w:val="single" w:sz="4" w:space="0" w:color="auto"/>
              <w:left w:val="single" w:sz="4" w:space="0" w:color="000000" w:themeColor="text1"/>
              <w:right w:val="single" w:sz="4" w:space="0" w:color="000000" w:themeColor="text1"/>
            </w:tcBorders>
            <w:shd w:val="clear" w:color="auto" w:fill="D9D9D9" w:themeFill="background1" w:themeFillShade="D9"/>
            <w:vAlign w:val="center"/>
          </w:tcPr>
          <w:p w14:paraId="189CFD39" w14:textId="77777777" w:rsidR="009A0B2C" w:rsidRPr="009A0B2C" w:rsidRDefault="009A0B2C" w:rsidP="005C300A">
            <w:pPr>
              <w:jc w:val="center"/>
              <w:rPr>
                <w:rFonts w:cs="Calibri"/>
              </w:rPr>
            </w:pPr>
            <w:r w:rsidRPr="009A0B2C">
              <w:t>&lt;0.0001</w:t>
            </w:r>
          </w:p>
        </w:tc>
      </w:tr>
      <w:tr w:rsidR="009A0B2C" w14:paraId="792AEA69" w14:textId="77777777" w:rsidTr="006436B3">
        <w:tc>
          <w:tcPr>
            <w:tcW w:w="422" w:type="dxa"/>
            <w:vMerge/>
            <w:tcBorders>
              <w:left w:val="single" w:sz="4" w:space="0" w:color="auto"/>
              <w:right w:val="single" w:sz="4" w:space="0" w:color="auto"/>
            </w:tcBorders>
            <w:shd w:val="clear" w:color="auto" w:fill="auto"/>
            <w:textDirection w:val="btLr"/>
            <w:vAlign w:val="center"/>
          </w:tcPr>
          <w:p w14:paraId="19EAC6A2" w14:textId="77777777" w:rsidR="009A0B2C" w:rsidRPr="00CF76CE" w:rsidRDefault="009A0B2C" w:rsidP="006436B3">
            <w:pPr>
              <w:jc w:val="center"/>
            </w:pPr>
          </w:p>
        </w:tc>
        <w:tc>
          <w:tcPr>
            <w:tcW w:w="2148" w:type="dxa"/>
            <w:tcBorders>
              <w:left w:val="single" w:sz="4" w:space="0" w:color="auto"/>
              <w:right w:val="single" w:sz="12" w:space="0" w:color="auto"/>
            </w:tcBorders>
            <w:shd w:val="clear" w:color="auto" w:fill="auto"/>
            <w:tcMar>
              <w:left w:w="29" w:type="dxa"/>
            </w:tcMar>
            <w:vAlign w:val="center"/>
          </w:tcPr>
          <w:p w14:paraId="5ED2F43D" w14:textId="77777777" w:rsidR="009A0B2C" w:rsidRPr="00B07ADB" w:rsidRDefault="009A0B2C" w:rsidP="00D3728B">
            <w:r w:rsidRPr="00121648">
              <w:t>Any Antihypertensive</w:t>
            </w:r>
          </w:p>
        </w:tc>
        <w:tc>
          <w:tcPr>
            <w:tcW w:w="858" w:type="dxa"/>
            <w:tcBorders>
              <w:left w:val="single" w:sz="12" w:space="0" w:color="auto"/>
              <w:right w:val="single" w:sz="4" w:space="0" w:color="000000" w:themeColor="text1"/>
            </w:tcBorders>
            <w:vAlign w:val="center"/>
          </w:tcPr>
          <w:p w14:paraId="5DF0BBA0" w14:textId="77777777" w:rsidR="009A0B2C" w:rsidRPr="00426B49" w:rsidRDefault="009A0B2C" w:rsidP="005C300A">
            <w:pPr>
              <w:jc w:val="center"/>
              <w:rPr>
                <w:b/>
                <w:bCs/>
              </w:rPr>
            </w:pPr>
            <w:r w:rsidRPr="00426B49">
              <w:t>15,157</w:t>
            </w:r>
          </w:p>
        </w:tc>
        <w:tc>
          <w:tcPr>
            <w:tcW w:w="576" w:type="dxa"/>
            <w:tcBorders>
              <w:left w:val="single" w:sz="4" w:space="0" w:color="000000" w:themeColor="text1"/>
              <w:right w:val="single" w:sz="4" w:space="0" w:color="000000" w:themeColor="text1"/>
            </w:tcBorders>
            <w:vAlign w:val="center"/>
          </w:tcPr>
          <w:p w14:paraId="775ABF70" w14:textId="77777777" w:rsidR="009A0B2C" w:rsidRPr="00BA0261" w:rsidRDefault="009A0B2C" w:rsidP="005C300A">
            <w:pPr>
              <w:jc w:val="center"/>
            </w:pPr>
            <w:r w:rsidRPr="00BA0261">
              <w:t>488</w:t>
            </w:r>
          </w:p>
        </w:tc>
        <w:tc>
          <w:tcPr>
            <w:tcW w:w="1584" w:type="dxa"/>
            <w:tcBorders>
              <w:left w:val="single" w:sz="4" w:space="0" w:color="000000" w:themeColor="text1"/>
              <w:right w:val="single" w:sz="4" w:space="0" w:color="000000" w:themeColor="text1"/>
            </w:tcBorders>
          </w:tcPr>
          <w:p w14:paraId="6F6F357A" w14:textId="77777777" w:rsidR="009A0B2C" w:rsidRPr="0024558A" w:rsidRDefault="009A0B2C" w:rsidP="005C300A">
            <w:pPr>
              <w:jc w:val="center"/>
              <w:rPr>
                <w:rFonts w:ascii="Avenir LT Std 45 Book" w:hAnsi="Avenir LT Std 45 Book"/>
                <w:spacing w:val="-4"/>
              </w:rPr>
            </w:pPr>
            <w:r w:rsidRPr="0024558A">
              <w:t>0.56 (0.49-0.64)</w:t>
            </w:r>
          </w:p>
        </w:tc>
        <w:tc>
          <w:tcPr>
            <w:tcW w:w="866" w:type="dxa"/>
            <w:tcBorders>
              <w:left w:val="single" w:sz="4" w:space="0" w:color="000000" w:themeColor="text1"/>
              <w:right w:val="single" w:sz="12" w:space="0" w:color="auto"/>
            </w:tcBorders>
          </w:tcPr>
          <w:p w14:paraId="18638B06" w14:textId="77777777" w:rsidR="009A0B2C" w:rsidRPr="0024558A" w:rsidRDefault="009A0B2C" w:rsidP="005C300A">
            <w:pPr>
              <w:jc w:val="center"/>
              <w:rPr>
                <w:rFonts w:ascii="Avenir LT Std 45 Book" w:hAnsi="Avenir LT Std 45 Book"/>
              </w:rPr>
            </w:pPr>
            <w:r w:rsidRPr="0024558A">
              <w:t>&lt;0.0001</w:t>
            </w:r>
          </w:p>
        </w:tc>
        <w:tc>
          <w:tcPr>
            <w:tcW w:w="864" w:type="dxa"/>
            <w:tcBorders>
              <w:left w:val="single" w:sz="12" w:space="0" w:color="auto"/>
              <w:right w:val="single" w:sz="4" w:space="0" w:color="000000" w:themeColor="text1"/>
            </w:tcBorders>
            <w:vAlign w:val="center"/>
          </w:tcPr>
          <w:p w14:paraId="3DD928D7" w14:textId="77777777" w:rsidR="009A0B2C" w:rsidRPr="00BA0261" w:rsidRDefault="009A0B2C" w:rsidP="005C300A">
            <w:pPr>
              <w:jc w:val="center"/>
              <w:rPr>
                <w:rFonts w:cs="Calibri"/>
              </w:rPr>
            </w:pPr>
            <w:r w:rsidRPr="005000BC">
              <w:t>3,539</w:t>
            </w:r>
          </w:p>
        </w:tc>
        <w:tc>
          <w:tcPr>
            <w:tcW w:w="576" w:type="dxa"/>
            <w:tcBorders>
              <w:left w:val="single" w:sz="4" w:space="0" w:color="000000" w:themeColor="text1"/>
              <w:right w:val="single" w:sz="4" w:space="0" w:color="000000" w:themeColor="text1"/>
            </w:tcBorders>
            <w:vAlign w:val="center"/>
          </w:tcPr>
          <w:p w14:paraId="4F009AC5" w14:textId="77777777" w:rsidR="009A0B2C" w:rsidRPr="00BA0261" w:rsidRDefault="009A0B2C" w:rsidP="005C300A">
            <w:pPr>
              <w:jc w:val="center"/>
              <w:rPr>
                <w:spacing w:val="-4"/>
              </w:rPr>
            </w:pPr>
            <w:r w:rsidRPr="005000BC">
              <w:t>146</w:t>
            </w:r>
          </w:p>
        </w:tc>
        <w:tc>
          <w:tcPr>
            <w:tcW w:w="1584" w:type="dxa"/>
            <w:tcBorders>
              <w:left w:val="single" w:sz="4" w:space="0" w:color="000000" w:themeColor="text1"/>
              <w:right w:val="single" w:sz="4" w:space="0" w:color="000000" w:themeColor="text1"/>
            </w:tcBorders>
            <w:vAlign w:val="center"/>
          </w:tcPr>
          <w:p w14:paraId="653E4929" w14:textId="77777777" w:rsidR="009A0B2C" w:rsidRPr="0024558A" w:rsidRDefault="009A0B2C" w:rsidP="005C300A">
            <w:pPr>
              <w:jc w:val="center"/>
            </w:pPr>
            <w:r w:rsidRPr="0024558A">
              <w:t>0.50 (0.39-0.65)</w:t>
            </w:r>
          </w:p>
        </w:tc>
        <w:tc>
          <w:tcPr>
            <w:tcW w:w="864" w:type="dxa"/>
            <w:tcBorders>
              <w:left w:val="single" w:sz="4" w:space="0" w:color="000000" w:themeColor="text1"/>
              <w:right w:val="single" w:sz="8" w:space="0" w:color="auto"/>
            </w:tcBorders>
            <w:vAlign w:val="center"/>
          </w:tcPr>
          <w:p w14:paraId="2189A2AE" w14:textId="139F5F83" w:rsidR="009A0B2C" w:rsidRPr="0024558A" w:rsidRDefault="009A0B2C" w:rsidP="005C300A">
            <w:pPr>
              <w:jc w:val="center"/>
              <w:rPr>
                <w:rFonts w:cs="Calibri"/>
              </w:rPr>
            </w:pPr>
            <w:r w:rsidRPr="0024558A">
              <w:t>&lt;0.0001</w:t>
            </w:r>
          </w:p>
        </w:tc>
        <w:tc>
          <w:tcPr>
            <w:tcW w:w="864" w:type="dxa"/>
            <w:tcBorders>
              <w:left w:val="single" w:sz="8" w:space="0" w:color="auto"/>
              <w:right w:val="single" w:sz="4" w:space="0" w:color="000000" w:themeColor="text1"/>
            </w:tcBorders>
            <w:vAlign w:val="center"/>
          </w:tcPr>
          <w:p w14:paraId="3832BF8F" w14:textId="77777777" w:rsidR="009A0B2C" w:rsidRPr="00BA0261" w:rsidRDefault="009A0B2C" w:rsidP="005C300A">
            <w:pPr>
              <w:jc w:val="center"/>
              <w:rPr>
                <w:rFonts w:cs="Calibri"/>
              </w:rPr>
            </w:pPr>
            <w:r w:rsidRPr="005000BC">
              <w:t>11,618</w:t>
            </w:r>
          </w:p>
        </w:tc>
        <w:tc>
          <w:tcPr>
            <w:tcW w:w="576" w:type="dxa"/>
            <w:tcBorders>
              <w:left w:val="single" w:sz="4" w:space="0" w:color="000000" w:themeColor="text1"/>
              <w:right w:val="single" w:sz="4" w:space="0" w:color="000000" w:themeColor="text1"/>
            </w:tcBorders>
            <w:vAlign w:val="center"/>
          </w:tcPr>
          <w:p w14:paraId="0DEB9C55" w14:textId="77777777" w:rsidR="009A0B2C" w:rsidRPr="00BA0261" w:rsidRDefault="009A0B2C" w:rsidP="005C300A">
            <w:pPr>
              <w:jc w:val="center"/>
              <w:rPr>
                <w:spacing w:val="-4"/>
              </w:rPr>
            </w:pPr>
            <w:r w:rsidRPr="005000BC">
              <w:t>342</w:t>
            </w:r>
          </w:p>
        </w:tc>
        <w:tc>
          <w:tcPr>
            <w:tcW w:w="1584" w:type="dxa"/>
            <w:tcBorders>
              <w:left w:val="single" w:sz="4" w:space="0" w:color="000000" w:themeColor="text1"/>
              <w:right w:val="single" w:sz="4" w:space="0" w:color="000000" w:themeColor="text1"/>
            </w:tcBorders>
            <w:vAlign w:val="center"/>
          </w:tcPr>
          <w:p w14:paraId="22D91204" w14:textId="77777777" w:rsidR="009A0B2C" w:rsidRPr="0024558A" w:rsidRDefault="009A0B2C" w:rsidP="005C300A">
            <w:pPr>
              <w:jc w:val="center"/>
            </w:pPr>
            <w:r w:rsidRPr="0024558A">
              <w:t>0.58 (0.50-0.68)</w:t>
            </w:r>
          </w:p>
        </w:tc>
        <w:tc>
          <w:tcPr>
            <w:tcW w:w="864" w:type="dxa"/>
            <w:tcBorders>
              <w:left w:val="single" w:sz="4" w:space="0" w:color="000000" w:themeColor="text1"/>
              <w:right w:val="single" w:sz="4" w:space="0" w:color="000000" w:themeColor="text1"/>
            </w:tcBorders>
            <w:vAlign w:val="center"/>
          </w:tcPr>
          <w:p w14:paraId="7C94F293" w14:textId="77777777" w:rsidR="009A0B2C" w:rsidRPr="0024558A" w:rsidRDefault="009A0B2C" w:rsidP="005C300A">
            <w:pPr>
              <w:jc w:val="center"/>
              <w:rPr>
                <w:rFonts w:cs="Calibri"/>
              </w:rPr>
            </w:pPr>
            <w:r w:rsidRPr="0024558A">
              <w:t>&lt;0.0001</w:t>
            </w:r>
          </w:p>
        </w:tc>
      </w:tr>
      <w:tr w:rsidR="009A0B2C" w14:paraId="124E28F7" w14:textId="77777777" w:rsidTr="006436B3">
        <w:tc>
          <w:tcPr>
            <w:tcW w:w="422" w:type="dxa"/>
            <w:vMerge/>
            <w:tcBorders>
              <w:left w:val="single" w:sz="4" w:space="0" w:color="auto"/>
              <w:bottom w:val="single" w:sz="4" w:space="0" w:color="auto"/>
              <w:right w:val="single" w:sz="4" w:space="0" w:color="auto"/>
            </w:tcBorders>
            <w:shd w:val="clear" w:color="auto" w:fill="auto"/>
            <w:textDirection w:val="btLr"/>
            <w:vAlign w:val="center"/>
          </w:tcPr>
          <w:p w14:paraId="7E6FA578" w14:textId="77777777" w:rsidR="009A0B2C" w:rsidRPr="00CF76CE" w:rsidRDefault="009A0B2C" w:rsidP="006436B3">
            <w:pPr>
              <w:jc w:val="center"/>
            </w:pPr>
          </w:p>
        </w:tc>
        <w:tc>
          <w:tcPr>
            <w:tcW w:w="2148" w:type="dxa"/>
            <w:tcBorders>
              <w:left w:val="single" w:sz="4" w:space="0" w:color="auto"/>
              <w:bottom w:val="single" w:sz="4" w:space="0" w:color="auto"/>
              <w:right w:val="single" w:sz="12" w:space="0" w:color="auto"/>
            </w:tcBorders>
            <w:shd w:val="clear" w:color="auto" w:fill="auto"/>
            <w:tcMar>
              <w:left w:w="29" w:type="dxa"/>
            </w:tcMar>
            <w:vAlign w:val="center"/>
          </w:tcPr>
          <w:p w14:paraId="1C2BD904" w14:textId="77777777" w:rsidR="009A0B2C" w:rsidRPr="00B07ADB" w:rsidRDefault="009A0B2C" w:rsidP="00D3728B">
            <w:r w:rsidRPr="00121648">
              <w:t>Cardiac Aspirin</w:t>
            </w:r>
          </w:p>
        </w:tc>
        <w:tc>
          <w:tcPr>
            <w:tcW w:w="858" w:type="dxa"/>
            <w:tcBorders>
              <w:left w:val="single" w:sz="12" w:space="0" w:color="auto"/>
              <w:bottom w:val="single" w:sz="4" w:space="0" w:color="auto"/>
              <w:right w:val="single" w:sz="4" w:space="0" w:color="000000" w:themeColor="text1"/>
            </w:tcBorders>
            <w:shd w:val="clear" w:color="auto" w:fill="auto"/>
          </w:tcPr>
          <w:p w14:paraId="593141FF" w14:textId="77777777" w:rsidR="009A0B2C" w:rsidRPr="00A86744" w:rsidRDefault="009A0B2C" w:rsidP="005C300A">
            <w:pPr>
              <w:jc w:val="center"/>
              <w:rPr>
                <w:b/>
                <w:bCs/>
              </w:rPr>
            </w:pPr>
            <w:r w:rsidRPr="00426B49">
              <w:t>16,691</w:t>
            </w:r>
          </w:p>
        </w:tc>
        <w:tc>
          <w:tcPr>
            <w:tcW w:w="576" w:type="dxa"/>
            <w:tcBorders>
              <w:left w:val="single" w:sz="4" w:space="0" w:color="000000" w:themeColor="text1"/>
              <w:bottom w:val="single" w:sz="4" w:space="0" w:color="auto"/>
              <w:right w:val="single" w:sz="4" w:space="0" w:color="000000" w:themeColor="text1"/>
            </w:tcBorders>
            <w:shd w:val="clear" w:color="auto" w:fill="auto"/>
            <w:vAlign w:val="center"/>
          </w:tcPr>
          <w:p w14:paraId="51BDC1C8" w14:textId="77777777" w:rsidR="009A0B2C" w:rsidRPr="00BA0261" w:rsidRDefault="009A0B2C" w:rsidP="005C300A">
            <w:pPr>
              <w:jc w:val="center"/>
            </w:pPr>
            <w:r w:rsidRPr="00BA0261">
              <w:t>675</w:t>
            </w:r>
          </w:p>
        </w:tc>
        <w:tc>
          <w:tcPr>
            <w:tcW w:w="1584" w:type="dxa"/>
            <w:tcBorders>
              <w:left w:val="single" w:sz="4" w:space="0" w:color="000000" w:themeColor="text1"/>
              <w:bottom w:val="single" w:sz="4" w:space="0" w:color="auto"/>
              <w:right w:val="single" w:sz="4" w:space="0" w:color="000000" w:themeColor="text1"/>
            </w:tcBorders>
            <w:shd w:val="clear" w:color="auto" w:fill="auto"/>
          </w:tcPr>
          <w:p w14:paraId="77BFEFF1" w14:textId="77777777" w:rsidR="009A0B2C" w:rsidRPr="0024558A" w:rsidRDefault="009A0B2C" w:rsidP="005C300A">
            <w:pPr>
              <w:jc w:val="center"/>
              <w:rPr>
                <w:rFonts w:ascii="Avenir LT Std 45 Book" w:hAnsi="Avenir LT Std 45 Book"/>
                <w:spacing w:val="-4"/>
              </w:rPr>
            </w:pPr>
            <w:r w:rsidRPr="0024558A">
              <w:t>0.74 (0.63-0.87)</w:t>
            </w:r>
          </w:p>
        </w:tc>
        <w:tc>
          <w:tcPr>
            <w:tcW w:w="866" w:type="dxa"/>
            <w:tcBorders>
              <w:left w:val="single" w:sz="4" w:space="0" w:color="000000" w:themeColor="text1"/>
              <w:bottom w:val="single" w:sz="4" w:space="0" w:color="auto"/>
              <w:right w:val="single" w:sz="12" w:space="0" w:color="auto"/>
            </w:tcBorders>
            <w:shd w:val="clear" w:color="auto" w:fill="auto"/>
          </w:tcPr>
          <w:p w14:paraId="1964EC09" w14:textId="77777777" w:rsidR="009A0B2C" w:rsidRPr="0024558A" w:rsidRDefault="009A0B2C" w:rsidP="005C300A">
            <w:pPr>
              <w:jc w:val="center"/>
              <w:rPr>
                <w:rFonts w:ascii="Avenir LT Std 45 Book" w:hAnsi="Avenir LT Std 45 Book"/>
              </w:rPr>
            </w:pPr>
            <w:r w:rsidRPr="0024558A">
              <w:t>0.0002</w:t>
            </w:r>
          </w:p>
        </w:tc>
        <w:tc>
          <w:tcPr>
            <w:tcW w:w="864" w:type="dxa"/>
            <w:tcBorders>
              <w:left w:val="single" w:sz="12" w:space="0" w:color="auto"/>
              <w:bottom w:val="single" w:sz="4" w:space="0" w:color="auto"/>
              <w:right w:val="single" w:sz="4" w:space="0" w:color="000000" w:themeColor="text1"/>
            </w:tcBorders>
            <w:shd w:val="clear" w:color="auto" w:fill="auto"/>
            <w:vAlign w:val="center"/>
          </w:tcPr>
          <w:p w14:paraId="4FBFD5EF" w14:textId="77777777" w:rsidR="009A0B2C" w:rsidRPr="00BA0261" w:rsidRDefault="009A0B2C" w:rsidP="005C300A">
            <w:pPr>
              <w:jc w:val="center"/>
              <w:rPr>
                <w:rFonts w:cs="Calibri"/>
              </w:rPr>
            </w:pPr>
            <w:r w:rsidRPr="005000BC">
              <w:t>7,652</w:t>
            </w:r>
          </w:p>
        </w:tc>
        <w:tc>
          <w:tcPr>
            <w:tcW w:w="576" w:type="dxa"/>
            <w:tcBorders>
              <w:left w:val="single" w:sz="4" w:space="0" w:color="000000" w:themeColor="text1"/>
              <w:bottom w:val="single" w:sz="4" w:space="0" w:color="auto"/>
              <w:right w:val="single" w:sz="4" w:space="0" w:color="000000" w:themeColor="text1"/>
            </w:tcBorders>
            <w:shd w:val="clear" w:color="auto" w:fill="auto"/>
            <w:vAlign w:val="center"/>
          </w:tcPr>
          <w:p w14:paraId="0D7F024D" w14:textId="77777777" w:rsidR="009A0B2C" w:rsidRPr="00BA0261" w:rsidRDefault="009A0B2C" w:rsidP="005C300A">
            <w:pPr>
              <w:jc w:val="center"/>
              <w:rPr>
                <w:spacing w:val="-4"/>
              </w:rPr>
            </w:pPr>
            <w:r w:rsidRPr="005000BC">
              <w:t>377</w:t>
            </w:r>
          </w:p>
        </w:tc>
        <w:tc>
          <w:tcPr>
            <w:tcW w:w="1584" w:type="dxa"/>
            <w:tcBorders>
              <w:left w:val="single" w:sz="4" w:space="0" w:color="000000" w:themeColor="text1"/>
              <w:bottom w:val="single" w:sz="4" w:space="0" w:color="auto"/>
              <w:right w:val="single" w:sz="4" w:space="0" w:color="000000" w:themeColor="text1"/>
            </w:tcBorders>
            <w:shd w:val="clear" w:color="auto" w:fill="auto"/>
            <w:vAlign w:val="center"/>
          </w:tcPr>
          <w:p w14:paraId="5C87FA98" w14:textId="77777777" w:rsidR="009A0B2C" w:rsidRPr="0024558A" w:rsidRDefault="009A0B2C" w:rsidP="005C300A">
            <w:pPr>
              <w:jc w:val="center"/>
            </w:pPr>
            <w:r w:rsidRPr="0024558A">
              <w:t>0.70 (0.57-0.87)</w:t>
            </w:r>
          </w:p>
        </w:tc>
        <w:tc>
          <w:tcPr>
            <w:tcW w:w="864" w:type="dxa"/>
            <w:tcBorders>
              <w:left w:val="single" w:sz="4" w:space="0" w:color="000000" w:themeColor="text1"/>
              <w:bottom w:val="single" w:sz="4" w:space="0" w:color="auto"/>
              <w:right w:val="single" w:sz="8" w:space="0" w:color="auto"/>
            </w:tcBorders>
            <w:shd w:val="clear" w:color="auto" w:fill="auto"/>
            <w:vAlign w:val="center"/>
          </w:tcPr>
          <w:p w14:paraId="67A58304" w14:textId="34802983" w:rsidR="009A0B2C" w:rsidRPr="0024558A" w:rsidRDefault="009A0B2C" w:rsidP="005C300A">
            <w:pPr>
              <w:jc w:val="center"/>
              <w:rPr>
                <w:rFonts w:cs="Calibri"/>
              </w:rPr>
            </w:pPr>
            <w:r w:rsidRPr="0024558A">
              <w:t>0.001</w:t>
            </w:r>
          </w:p>
        </w:tc>
        <w:tc>
          <w:tcPr>
            <w:tcW w:w="864" w:type="dxa"/>
            <w:tcBorders>
              <w:left w:val="single" w:sz="8" w:space="0" w:color="auto"/>
              <w:bottom w:val="single" w:sz="4" w:space="0" w:color="auto"/>
              <w:right w:val="single" w:sz="4" w:space="0" w:color="000000" w:themeColor="text1"/>
            </w:tcBorders>
            <w:shd w:val="clear" w:color="auto" w:fill="auto"/>
            <w:vAlign w:val="center"/>
          </w:tcPr>
          <w:p w14:paraId="53A01C93" w14:textId="77777777" w:rsidR="009A0B2C" w:rsidRPr="00BA0261" w:rsidRDefault="009A0B2C" w:rsidP="005C300A">
            <w:pPr>
              <w:jc w:val="center"/>
              <w:rPr>
                <w:rFonts w:cs="Calibri"/>
              </w:rPr>
            </w:pPr>
            <w:r w:rsidRPr="005000BC">
              <w:t>9,039</w:t>
            </w:r>
          </w:p>
        </w:tc>
        <w:tc>
          <w:tcPr>
            <w:tcW w:w="576" w:type="dxa"/>
            <w:tcBorders>
              <w:left w:val="single" w:sz="4" w:space="0" w:color="000000" w:themeColor="text1"/>
              <w:bottom w:val="single" w:sz="4" w:space="0" w:color="auto"/>
              <w:right w:val="single" w:sz="4" w:space="0" w:color="000000" w:themeColor="text1"/>
            </w:tcBorders>
            <w:shd w:val="clear" w:color="auto" w:fill="auto"/>
            <w:vAlign w:val="center"/>
          </w:tcPr>
          <w:p w14:paraId="4075115D" w14:textId="77777777" w:rsidR="009A0B2C" w:rsidRPr="00BA0261" w:rsidRDefault="009A0B2C" w:rsidP="005C300A">
            <w:pPr>
              <w:jc w:val="center"/>
              <w:rPr>
                <w:spacing w:val="-4"/>
              </w:rPr>
            </w:pPr>
            <w:r w:rsidRPr="005000BC">
              <w:t>298</w:t>
            </w:r>
          </w:p>
        </w:tc>
        <w:tc>
          <w:tcPr>
            <w:tcW w:w="1584" w:type="dxa"/>
            <w:tcBorders>
              <w:left w:val="single" w:sz="4" w:space="0" w:color="000000" w:themeColor="text1"/>
              <w:bottom w:val="single" w:sz="4" w:space="0" w:color="auto"/>
              <w:right w:val="single" w:sz="4" w:space="0" w:color="000000" w:themeColor="text1"/>
            </w:tcBorders>
            <w:shd w:val="clear" w:color="auto" w:fill="auto"/>
            <w:vAlign w:val="center"/>
          </w:tcPr>
          <w:p w14:paraId="6627EE15" w14:textId="77777777" w:rsidR="009A0B2C" w:rsidRPr="0024558A" w:rsidRDefault="009A0B2C" w:rsidP="005C300A">
            <w:pPr>
              <w:jc w:val="center"/>
            </w:pPr>
            <w:r w:rsidRPr="0024558A">
              <w:t>0.76 (0.61-0.94)</w:t>
            </w:r>
          </w:p>
        </w:tc>
        <w:tc>
          <w:tcPr>
            <w:tcW w:w="864" w:type="dxa"/>
            <w:tcBorders>
              <w:left w:val="single" w:sz="4" w:space="0" w:color="000000" w:themeColor="text1"/>
              <w:bottom w:val="single" w:sz="4" w:space="0" w:color="auto"/>
              <w:right w:val="single" w:sz="4" w:space="0" w:color="000000" w:themeColor="text1"/>
            </w:tcBorders>
            <w:shd w:val="clear" w:color="auto" w:fill="auto"/>
            <w:vAlign w:val="center"/>
          </w:tcPr>
          <w:p w14:paraId="24E5788B" w14:textId="77777777" w:rsidR="009A0B2C" w:rsidRPr="0024558A" w:rsidRDefault="009A0B2C" w:rsidP="005C300A">
            <w:pPr>
              <w:jc w:val="center"/>
              <w:rPr>
                <w:rFonts w:cs="Calibri"/>
              </w:rPr>
            </w:pPr>
            <w:r w:rsidRPr="0024558A">
              <w:t>0.01</w:t>
            </w:r>
          </w:p>
        </w:tc>
      </w:tr>
      <w:tr w:rsidR="009A0B2C" w:rsidRPr="009A0B2C" w14:paraId="3E10F4B8" w14:textId="77777777" w:rsidTr="006436B3">
        <w:tc>
          <w:tcPr>
            <w:tcW w:w="422" w:type="dxa"/>
            <w:vMerge w:val="restart"/>
            <w:tcBorders>
              <w:top w:val="single" w:sz="4" w:space="0" w:color="auto"/>
              <w:left w:val="single" w:sz="4" w:space="0" w:color="auto"/>
              <w:right w:val="single" w:sz="4" w:space="0" w:color="auto"/>
            </w:tcBorders>
            <w:shd w:val="clear" w:color="auto" w:fill="auto"/>
            <w:textDirection w:val="btLr"/>
            <w:vAlign w:val="center"/>
          </w:tcPr>
          <w:p w14:paraId="5B86559C" w14:textId="77777777" w:rsidR="009A0B2C" w:rsidRPr="00121648" w:rsidRDefault="009A0B2C" w:rsidP="006436B3">
            <w:pPr>
              <w:jc w:val="center"/>
              <w:rPr>
                <w:rFonts w:ascii="Avenir LT Std 45 Book" w:hAnsi="Avenir LT Std 45 Book"/>
              </w:rPr>
            </w:pPr>
            <w:r w:rsidRPr="00CF76CE">
              <w:t>Never</w:t>
            </w:r>
          </w:p>
        </w:tc>
        <w:tc>
          <w:tcPr>
            <w:tcW w:w="2148" w:type="dxa"/>
            <w:tcBorders>
              <w:top w:val="single" w:sz="4" w:space="0" w:color="auto"/>
              <w:left w:val="single" w:sz="4" w:space="0" w:color="auto"/>
              <w:right w:val="single" w:sz="12" w:space="0" w:color="auto"/>
            </w:tcBorders>
            <w:shd w:val="clear" w:color="auto" w:fill="D9D9D9" w:themeFill="background1" w:themeFillShade="D9"/>
            <w:tcMar>
              <w:left w:w="29" w:type="dxa"/>
            </w:tcMar>
            <w:vAlign w:val="center"/>
          </w:tcPr>
          <w:p w14:paraId="4B8F1F42" w14:textId="77777777" w:rsidR="009A0B2C" w:rsidRPr="00B07ADB" w:rsidRDefault="009A0B2C" w:rsidP="00D3728B">
            <w:r w:rsidRPr="00B07ADB">
              <w:t>Any LLT</w:t>
            </w:r>
          </w:p>
        </w:tc>
        <w:tc>
          <w:tcPr>
            <w:tcW w:w="858" w:type="dxa"/>
            <w:tcBorders>
              <w:top w:val="single" w:sz="4" w:space="0" w:color="auto"/>
              <w:left w:val="single" w:sz="12" w:space="0" w:color="auto"/>
              <w:right w:val="single" w:sz="4" w:space="0" w:color="000000" w:themeColor="text1"/>
            </w:tcBorders>
            <w:shd w:val="clear" w:color="auto" w:fill="D9D9D9" w:themeFill="background1" w:themeFillShade="D9"/>
          </w:tcPr>
          <w:p w14:paraId="4CAEFBCC" w14:textId="77777777" w:rsidR="009A0B2C" w:rsidRPr="00426B49" w:rsidRDefault="009A0B2C" w:rsidP="005C300A">
            <w:pPr>
              <w:jc w:val="center"/>
              <w:rPr>
                <w:rFonts w:ascii="Avenir LT Std 45 Book" w:hAnsi="Avenir LT Std 45 Book"/>
              </w:rPr>
            </w:pPr>
            <w:r w:rsidRPr="00450EEC">
              <w:t>90,990</w:t>
            </w:r>
          </w:p>
        </w:tc>
        <w:tc>
          <w:tcPr>
            <w:tcW w:w="576" w:type="dxa"/>
            <w:tcBorders>
              <w:top w:val="single" w:sz="4" w:space="0" w:color="auto"/>
              <w:left w:val="single" w:sz="4" w:space="0" w:color="000000" w:themeColor="text1"/>
              <w:right w:val="single" w:sz="4" w:space="0" w:color="000000" w:themeColor="text1"/>
            </w:tcBorders>
            <w:shd w:val="clear" w:color="auto" w:fill="D9D9D9" w:themeFill="background1" w:themeFillShade="D9"/>
          </w:tcPr>
          <w:p w14:paraId="6FFE8C43" w14:textId="77777777" w:rsidR="009A0B2C" w:rsidRPr="008D1DCE" w:rsidRDefault="009A0B2C" w:rsidP="005C300A">
            <w:pPr>
              <w:jc w:val="center"/>
              <w:rPr>
                <w:rFonts w:ascii="Avenir LT Std 45 Book" w:hAnsi="Avenir LT Std 45 Book" w:cs="Calibri"/>
              </w:rPr>
            </w:pPr>
            <w:r w:rsidRPr="00834D25">
              <w:t>3,142</w:t>
            </w:r>
          </w:p>
        </w:tc>
        <w:tc>
          <w:tcPr>
            <w:tcW w:w="1584" w:type="dxa"/>
            <w:tcBorders>
              <w:top w:val="single" w:sz="4" w:space="0" w:color="auto"/>
              <w:left w:val="single" w:sz="4" w:space="0" w:color="000000" w:themeColor="text1"/>
              <w:right w:val="single" w:sz="4" w:space="0" w:color="000000" w:themeColor="text1"/>
            </w:tcBorders>
            <w:shd w:val="clear" w:color="auto" w:fill="D9D9D9" w:themeFill="background1" w:themeFillShade="D9"/>
          </w:tcPr>
          <w:p w14:paraId="1357C74D" w14:textId="77777777" w:rsidR="009A0B2C" w:rsidRPr="00BA0261" w:rsidRDefault="009A0B2C" w:rsidP="005C300A">
            <w:pPr>
              <w:jc w:val="center"/>
              <w:rPr>
                <w:rFonts w:ascii="Avenir LT Std 45 Book" w:hAnsi="Avenir LT Std 45 Book"/>
              </w:rPr>
            </w:pPr>
            <w:r w:rsidRPr="00BA0261">
              <w:t>1.58 (1.38-1.81)</w:t>
            </w:r>
          </w:p>
        </w:tc>
        <w:tc>
          <w:tcPr>
            <w:tcW w:w="866" w:type="dxa"/>
            <w:tcBorders>
              <w:top w:val="single" w:sz="4" w:space="0" w:color="auto"/>
              <w:left w:val="single" w:sz="4" w:space="0" w:color="000000" w:themeColor="text1"/>
              <w:right w:val="single" w:sz="12" w:space="0" w:color="auto"/>
            </w:tcBorders>
            <w:shd w:val="clear" w:color="auto" w:fill="D9D9D9" w:themeFill="background1" w:themeFillShade="D9"/>
          </w:tcPr>
          <w:p w14:paraId="29858A40" w14:textId="77777777" w:rsidR="009A0B2C" w:rsidRPr="00BA0261" w:rsidRDefault="009A0B2C" w:rsidP="005C300A">
            <w:pPr>
              <w:jc w:val="center"/>
              <w:rPr>
                <w:rFonts w:ascii="Avenir LT Std 45 Book" w:hAnsi="Avenir LT Std 45 Book"/>
              </w:rPr>
            </w:pPr>
            <w:r w:rsidRPr="00BA0261">
              <w:t>&lt;0.0001</w:t>
            </w:r>
          </w:p>
        </w:tc>
        <w:tc>
          <w:tcPr>
            <w:tcW w:w="864" w:type="dxa"/>
            <w:tcBorders>
              <w:top w:val="single" w:sz="4" w:space="0" w:color="auto"/>
              <w:left w:val="single" w:sz="12" w:space="0" w:color="auto"/>
              <w:right w:val="single" w:sz="4" w:space="0" w:color="000000" w:themeColor="text1"/>
            </w:tcBorders>
            <w:shd w:val="clear" w:color="auto" w:fill="D9D9D9" w:themeFill="background1" w:themeFillShade="D9"/>
            <w:vAlign w:val="center"/>
          </w:tcPr>
          <w:p w14:paraId="03157259" w14:textId="77777777" w:rsidR="009A0B2C" w:rsidRPr="00BA0261" w:rsidRDefault="009A0B2C" w:rsidP="005C300A">
            <w:pPr>
              <w:jc w:val="center"/>
              <w:rPr>
                <w:rFonts w:cs="Calibri"/>
              </w:rPr>
            </w:pPr>
            <w:r w:rsidRPr="005000BC">
              <w:t>12,285</w:t>
            </w:r>
          </w:p>
        </w:tc>
        <w:tc>
          <w:tcPr>
            <w:tcW w:w="576" w:type="dxa"/>
            <w:tcBorders>
              <w:top w:val="single" w:sz="4" w:space="0" w:color="auto"/>
              <w:left w:val="single" w:sz="4" w:space="0" w:color="000000" w:themeColor="text1"/>
              <w:right w:val="single" w:sz="4" w:space="0" w:color="000000" w:themeColor="text1"/>
            </w:tcBorders>
            <w:shd w:val="clear" w:color="auto" w:fill="D9D9D9" w:themeFill="background1" w:themeFillShade="D9"/>
            <w:vAlign w:val="center"/>
          </w:tcPr>
          <w:p w14:paraId="68D0838A" w14:textId="77777777" w:rsidR="009A0B2C" w:rsidRPr="00BA0261" w:rsidRDefault="009A0B2C" w:rsidP="005C300A">
            <w:pPr>
              <w:jc w:val="center"/>
            </w:pPr>
            <w:r w:rsidRPr="005000BC">
              <w:t>903</w:t>
            </w:r>
          </w:p>
        </w:tc>
        <w:tc>
          <w:tcPr>
            <w:tcW w:w="1584" w:type="dxa"/>
            <w:tcBorders>
              <w:top w:val="single" w:sz="4" w:space="0" w:color="auto"/>
              <w:left w:val="single" w:sz="4" w:space="0" w:color="000000" w:themeColor="text1"/>
              <w:right w:val="single" w:sz="4" w:space="0" w:color="000000" w:themeColor="text1"/>
            </w:tcBorders>
            <w:shd w:val="clear" w:color="auto" w:fill="D9D9D9" w:themeFill="background1" w:themeFillShade="D9"/>
            <w:vAlign w:val="center"/>
          </w:tcPr>
          <w:p w14:paraId="225342B8" w14:textId="77777777" w:rsidR="009A0B2C" w:rsidRPr="009A0B2C" w:rsidRDefault="009A0B2C" w:rsidP="005C300A">
            <w:pPr>
              <w:jc w:val="center"/>
            </w:pPr>
            <w:r w:rsidRPr="009A0B2C">
              <w:t>1.39 (1.14-1.70)</w:t>
            </w:r>
          </w:p>
        </w:tc>
        <w:tc>
          <w:tcPr>
            <w:tcW w:w="864" w:type="dxa"/>
            <w:tcBorders>
              <w:top w:val="single" w:sz="4" w:space="0" w:color="auto"/>
              <w:left w:val="single" w:sz="4" w:space="0" w:color="000000" w:themeColor="text1"/>
              <w:right w:val="single" w:sz="8" w:space="0" w:color="auto"/>
            </w:tcBorders>
            <w:shd w:val="clear" w:color="auto" w:fill="D9D9D9" w:themeFill="background1" w:themeFillShade="D9"/>
            <w:vAlign w:val="center"/>
          </w:tcPr>
          <w:p w14:paraId="6F334171" w14:textId="5CBF0992" w:rsidR="009A0B2C" w:rsidRPr="009A0B2C" w:rsidRDefault="009A0B2C" w:rsidP="005C300A">
            <w:pPr>
              <w:jc w:val="center"/>
              <w:rPr>
                <w:rFonts w:cs="Calibri"/>
              </w:rPr>
            </w:pPr>
            <w:r w:rsidRPr="009A0B2C">
              <w:t>0.001</w:t>
            </w:r>
          </w:p>
        </w:tc>
        <w:tc>
          <w:tcPr>
            <w:tcW w:w="864" w:type="dxa"/>
            <w:tcBorders>
              <w:top w:val="single" w:sz="4" w:space="0" w:color="auto"/>
              <w:left w:val="single" w:sz="8" w:space="0" w:color="auto"/>
              <w:right w:val="single" w:sz="4" w:space="0" w:color="000000" w:themeColor="text1"/>
            </w:tcBorders>
            <w:shd w:val="clear" w:color="auto" w:fill="D9D9D9" w:themeFill="background1" w:themeFillShade="D9"/>
            <w:vAlign w:val="center"/>
          </w:tcPr>
          <w:p w14:paraId="1C627986" w14:textId="77777777" w:rsidR="009A0B2C" w:rsidRPr="009A0B2C" w:rsidRDefault="009A0B2C" w:rsidP="005C300A">
            <w:pPr>
              <w:jc w:val="center"/>
              <w:rPr>
                <w:rFonts w:cs="Calibri"/>
              </w:rPr>
            </w:pPr>
            <w:r w:rsidRPr="009A0B2C">
              <w:t>78,705</w:t>
            </w:r>
          </w:p>
        </w:tc>
        <w:tc>
          <w:tcPr>
            <w:tcW w:w="576" w:type="dxa"/>
            <w:tcBorders>
              <w:top w:val="single" w:sz="4" w:space="0" w:color="auto"/>
              <w:left w:val="single" w:sz="4" w:space="0" w:color="000000" w:themeColor="text1"/>
              <w:right w:val="single" w:sz="4" w:space="0" w:color="000000" w:themeColor="text1"/>
            </w:tcBorders>
            <w:shd w:val="clear" w:color="auto" w:fill="D9D9D9" w:themeFill="background1" w:themeFillShade="D9"/>
            <w:vAlign w:val="center"/>
          </w:tcPr>
          <w:p w14:paraId="08DCCBB2" w14:textId="77777777" w:rsidR="009A0B2C" w:rsidRPr="009A0B2C" w:rsidRDefault="009A0B2C" w:rsidP="005C300A">
            <w:pPr>
              <w:jc w:val="center"/>
              <w:rPr>
                <w:spacing w:val="-4"/>
              </w:rPr>
            </w:pPr>
            <w:r w:rsidRPr="009A0B2C">
              <w:t>2,239</w:t>
            </w:r>
          </w:p>
        </w:tc>
        <w:tc>
          <w:tcPr>
            <w:tcW w:w="1584" w:type="dxa"/>
            <w:tcBorders>
              <w:top w:val="single" w:sz="4" w:space="0" w:color="auto"/>
              <w:left w:val="single" w:sz="4" w:space="0" w:color="000000" w:themeColor="text1"/>
              <w:right w:val="single" w:sz="4" w:space="0" w:color="000000" w:themeColor="text1"/>
            </w:tcBorders>
            <w:shd w:val="clear" w:color="auto" w:fill="D9D9D9" w:themeFill="background1" w:themeFillShade="D9"/>
            <w:vAlign w:val="center"/>
          </w:tcPr>
          <w:p w14:paraId="197F201E" w14:textId="77777777" w:rsidR="009A0B2C" w:rsidRPr="009A0B2C" w:rsidRDefault="009A0B2C" w:rsidP="005C300A">
            <w:pPr>
              <w:jc w:val="center"/>
            </w:pPr>
            <w:r w:rsidRPr="009A0B2C">
              <w:t>1.63 (1.37-1.93)</w:t>
            </w:r>
          </w:p>
        </w:tc>
        <w:tc>
          <w:tcPr>
            <w:tcW w:w="864" w:type="dxa"/>
            <w:tcBorders>
              <w:top w:val="single" w:sz="4" w:space="0" w:color="auto"/>
              <w:left w:val="single" w:sz="4" w:space="0" w:color="000000" w:themeColor="text1"/>
              <w:right w:val="single" w:sz="4" w:space="0" w:color="000000" w:themeColor="text1"/>
            </w:tcBorders>
            <w:shd w:val="clear" w:color="auto" w:fill="D9D9D9" w:themeFill="background1" w:themeFillShade="D9"/>
            <w:vAlign w:val="center"/>
          </w:tcPr>
          <w:p w14:paraId="3CFFD812" w14:textId="77777777" w:rsidR="009A0B2C" w:rsidRPr="009A0B2C" w:rsidRDefault="009A0B2C" w:rsidP="005C300A">
            <w:pPr>
              <w:jc w:val="center"/>
              <w:rPr>
                <w:rFonts w:cs="Calibri"/>
              </w:rPr>
            </w:pPr>
            <w:r w:rsidRPr="009A0B2C">
              <w:t>&lt;0.0001</w:t>
            </w:r>
          </w:p>
        </w:tc>
      </w:tr>
      <w:tr w:rsidR="009A0B2C" w14:paraId="19BA422A" w14:textId="77777777" w:rsidTr="009A0B2C">
        <w:tc>
          <w:tcPr>
            <w:tcW w:w="422" w:type="dxa"/>
            <w:vMerge/>
            <w:tcBorders>
              <w:left w:val="single" w:sz="4" w:space="0" w:color="auto"/>
              <w:right w:val="single" w:sz="4" w:space="0" w:color="auto"/>
            </w:tcBorders>
            <w:shd w:val="clear" w:color="auto" w:fill="auto"/>
            <w:textDirection w:val="btLr"/>
          </w:tcPr>
          <w:p w14:paraId="2B8909F1" w14:textId="77777777" w:rsidR="009A0B2C" w:rsidRPr="00121648" w:rsidRDefault="009A0B2C" w:rsidP="00D3728B"/>
        </w:tc>
        <w:tc>
          <w:tcPr>
            <w:tcW w:w="2148" w:type="dxa"/>
            <w:tcBorders>
              <w:left w:val="single" w:sz="4" w:space="0" w:color="auto"/>
              <w:right w:val="single" w:sz="12" w:space="0" w:color="auto"/>
            </w:tcBorders>
            <w:shd w:val="clear" w:color="auto" w:fill="auto"/>
            <w:tcMar>
              <w:left w:w="29" w:type="dxa"/>
            </w:tcMar>
            <w:vAlign w:val="center"/>
          </w:tcPr>
          <w:p w14:paraId="434F26E3" w14:textId="77777777" w:rsidR="009A0B2C" w:rsidRPr="00121648" w:rsidRDefault="009A0B2C" w:rsidP="00D3728B">
            <w:r w:rsidRPr="00121648">
              <w:t>Any Antihypertensive</w:t>
            </w:r>
          </w:p>
        </w:tc>
        <w:tc>
          <w:tcPr>
            <w:tcW w:w="858" w:type="dxa"/>
            <w:tcBorders>
              <w:left w:val="single" w:sz="12" w:space="0" w:color="auto"/>
              <w:right w:val="single" w:sz="4" w:space="0" w:color="000000" w:themeColor="text1"/>
            </w:tcBorders>
            <w:shd w:val="clear" w:color="auto" w:fill="auto"/>
          </w:tcPr>
          <w:p w14:paraId="4E939F1E" w14:textId="77777777" w:rsidR="009A0B2C" w:rsidRPr="00426B49" w:rsidRDefault="009A0B2C" w:rsidP="005C300A">
            <w:pPr>
              <w:jc w:val="center"/>
              <w:rPr>
                <w:rFonts w:ascii="Avenir LT Std 45 Book" w:hAnsi="Avenir LT Std 45 Book"/>
              </w:rPr>
            </w:pPr>
            <w:r w:rsidRPr="00450EEC">
              <w:t>65,274</w:t>
            </w:r>
          </w:p>
        </w:tc>
        <w:tc>
          <w:tcPr>
            <w:tcW w:w="576" w:type="dxa"/>
            <w:tcBorders>
              <w:left w:val="single" w:sz="4" w:space="0" w:color="000000" w:themeColor="text1"/>
              <w:right w:val="single" w:sz="4" w:space="0" w:color="000000" w:themeColor="text1"/>
            </w:tcBorders>
          </w:tcPr>
          <w:p w14:paraId="104C14C6" w14:textId="77777777" w:rsidR="009A0B2C" w:rsidRPr="008D1DCE" w:rsidRDefault="009A0B2C" w:rsidP="005C300A">
            <w:pPr>
              <w:jc w:val="center"/>
              <w:rPr>
                <w:rFonts w:ascii="Avenir LT Std 45 Book" w:hAnsi="Avenir LT Std 45 Book" w:cs="Calibri"/>
                <w:color w:val="FF0000"/>
              </w:rPr>
            </w:pPr>
            <w:r w:rsidRPr="00834D25">
              <w:t>1,112</w:t>
            </w:r>
          </w:p>
        </w:tc>
        <w:tc>
          <w:tcPr>
            <w:tcW w:w="1584" w:type="dxa"/>
            <w:tcBorders>
              <w:left w:val="single" w:sz="4" w:space="0" w:color="000000" w:themeColor="text1"/>
              <w:right w:val="single" w:sz="4" w:space="0" w:color="000000" w:themeColor="text1"/>
            </w:tcBorders>
            <w:shd w:val="clear" w:color="auto" w:fill="auto"/>
          </w:tcPr>
          <w:p w14:paraId="51C59F5C" w14:textId="77777777" w:rsidR="009A0B2C" w:rsidRPr="0024558A" w:rsidRDefault="009A0B2C" w:rsidP="005C300A">
            <w:pPr>
              <w:jc w:val="center"/>
              <w:rPr>
                <w:rFonts w:ascii="Avenir LT Std 45 Book" w:hAnsi="Avenir LT Std 45 Book"/>
                <w:spacing w:val="-4"/>
              </w:rPr>
            </w:pPr>
            <w:r w:rsidRPr="0024558A">
              <w:t>0.46 (0.41-0.51)</w:t>
            </w:r>
          </w:p>
        </w:tc>
        <w:tc>
          <w:tcPr>
            <w:tcW w:w="866" w:type="dxa"/>
            <w:tcBorders>
              <w:left w:val="single" w:sz="4" w:space="0" w:color="000000" w:themeColor="text1"/>
              <w:right w:val="single" w:sz="12" w:space="0" w:color="auto"/>
            </w:tcBorders>
            <w:shd w:val="clear" w:color="auto" w:fill="auto"/>
          </w:tcPr>
          <w:p w14:paraId="257F6570" w14:textId="77777777" w:rsidR="009A0B2C" w:rsidRPr="0024558A" w:rsidRDefault="009A0B2C" w:rsidP="005C300A">
            <w:pPr>
              <w:jc w:val="center"/>
              <w:rPr>
                <w:rFonts w:ascii="Avenir LT Std 45 Book" w:hAnsi="Avenir LT Std 45 Book"/>
              </w:rPr>
            </w:pPr>
            <w:r w:rsidRPr="0024558A">
              <w:t>&lt;0.0001</w:t>
            </w:r>
          </w:p>
        </w:tc>
        <w:tc>
          <w:tcPr>
            <w:tcW w:w="864" w:type="dxa"/>
            <w:tcBorders>
              <w:left w:val="single" w:sz="12" w:space="0" w:color="auto"/>
              <w:right w:val="single" w:sz="4" w:space="0" w:color="000000" w:themeColor="text1"/>
            </w:tcBorders>
            <w:vAlign w:val="center"/>
          </w:tcPr>
          <w:p w14:paraId="23634B70" w14:textId="77777777" w:rsidR="009A0B2C" w:rsidRPr="00BA0261" w:rsidRDefault="009A0B2C" w:rsidP="005C300A">
            <w:pPr>
              <w:jc w:val="center"/>
              <w:rPr>
                <w:rFonts w:cs="Calibri"/>
              </w:rPr>
            </w:pPr>
            <w:r w:rsidRPr="005000BC">
              <w:t>5,039</w:t>
            </w:r>
          </w:p>
        </w:tc>
        <w:tc>
          <w:tcPr>
            <w:tcW w:w="576" w:type="dxa"/>
            <w:tcBorders>
              <w:left w:val="single" w:sz="4" w:space="0" w:color="000000" w:themeColor="text1"/>
              <w:right w:val="single" w:sz="4" w:space="0" w:color="000000" w:themeColor="text1"/>
            </w:tcBorders>
            <w:shd w:val="clear" w:color="auto" w:fill="auto"/>
            <w:vAlign w:val="center"/>
          </w:tcPr>
          <w:p w14:paraId="3351C1AF" w14:textId="77777777" w:rsidR="009A0B2C" w:rsidRPr="00BA0261" w:rsidRDefault="009A0B2C" w:rsidP="005C300A">
            <w:pPr>
              <w:jc w:val="center"/>
            </w:pPr>
            <w:r w:rsidRPr="005000BC">
              <w:t>194</w:t>
            </w:r>
          </w:p>
        </w:tc>
        <w:tc>
          <w:tcPr>
            <w:tcW w:w="1584" w:type="dxa"/>
            <w:tcBorders>
              <w:left w:val="single" w:sz="4" w:space="0" w:color="000000" w:themeColor="text1"/>
              <w:right w:val="single" w:sz="4" w:space="0" w:color="000000" w:themeColor="text1"/>
            </w:tcBorders>
            <w:shd w:val="clear" w:color="auto" w:fill="auto"/>
            <w:vAlign w:val="center"/>
          </w:tcPr>
          <w:p w14:paraId="628020AD" w14:textId="77777777" w:rsidR="009A0B2C" w:rsidRPr="0024558A" w:rsidRDefault="009A0B2C" w:rsidP="005C300A">
            <w:pPr>
              <w:jc w:val="center"/>
            </w:pPr>
            <w:r w:rsidRPr="0024558A">
              <w:t>0.55 (0.45-0.69)</w:t>
            </w:r>
          </w:p>
        </w:tc>
        <w:tc>
          <w:tcPr>
            <w:tcW w:w="864" w:type="dxa"/>
            <w:tcBorders>
              <w:left w:val="single" w:sz="4" w:space="0" w:color="000000" w:themeColor="text1"/>
              <w:right w:val="single" w:sz="8" w:space="0" w:color="auto"/>
            </w:tcBorders>
            <w:vAlign w:val="center"/>
          </w:tcPr>
          <w:p w14:paraId="68727F56" w14:textId="77777777" w:rsidR="009A0B2C" w:rsidRPr="0024558A" w:rsidRDefault="009A0B2C" w:rsidP="005C300A">
            <w:pPr>
              <w:jc w:val="center"/>
              <w:rPr>
                <w:rFonts w:cs="Calibri"/>
              </w:rPr>
            </w:pPr>
            <w:r w:rsidRPr="0024558A">
              <w:t>&lt;0.0001</w:t>
            </w:r>
          </w:p>
        </w:tc>
        <w:tc>
          <w:tcPr>
            <w:tcW w:w="864" w:type="dxa"/>
            <w:tcBorders>
              <w:left w:val="single" w:sz="8" w:space="0" w:color="auto"/>
              <w:right w:val="single" w:sz="4" w:space="0" w:color="000000" w:themeColor="text1"/>
            </w:tcBorders>
            <w:vAlign w:val="center"/>
          </w:tcPr>
          <w:p w14:paraId="0B8BF511" w14:textId="49C36798" w:rsidR="009A0B2C" w:rsidRPr="00BA0261" w:rsidRDefault="009A0B2C" w:rsidP="005C300A">
            <w:pPr>
              <w:jc w:val="center"/>
              <w:rPr>
                <w:rFonts w:cs="Calibri"/>
              </w:rPr>
            </w:pPr>
            <w:r w:rsidRPr="005000BC">
              <w:t>60,235</w:t>
            </w:r>
          </w:p>
        </w:tc>
        <w:tc>
          <w:tcPr>
            <w:tcW w:w="576" w:type="dxa"/>
            <w:tcBorders>
              <w:left w:val="single" w:sz="4" w:space="0" w:color="000000" w:themeColor="text1"/>
              <w:right w:val="single" w:sz="4" w:space="0" w:color="000000" w:themeColor="text1"/>
            </w:tcBorders>
            <w:shd w:val="clear" w:color="auto" w:fill="auto"/>
            <w:vAlign w:val="center"/>
          </w:tcPr>
          <w:p w14:paraId="13453318" w14:textId="77777777" w:rsidR="009A0B2C" w:rsidRPr="00BA0261" w:rsidRDefault="009A0B2C" w:rsidP="005C300A">
            <w:pPr>
              <w:jc w:val="center"/>
              <w:rPr>
                <w:spacing w:val="-4"/>
              </w:rPr>
            </w:pPr>
            <w:r w:rsidRPr="005000BC">
              <w:t>918</w:t>
            </w:r>
          </w:p>
        </w:tc>
        <w:tc>
          <w:tcPr>
            <w:tcW w:w="1584" w:type="dxa"/>
            <w:tcBorders>
              <w:left w:val="single" w:sz="4" w:space="0" w:color="000000" w:themeColor="text1"/>
              <w:right w:val="single" w:sz="4" w:space="0" w:color="000000" w:themeColor="text1"/>
            </w:tcBorders>
            <w:shd w:val="clear" w:color="auto" w:fill="auto"/>
            <w:vAlign w:val="center"/>
          </w:tcPr>
          <w:p w14:paraId="60C5CFBF" w14:textId="77777777" w:rsidR="009A0B2C" w:rsidRPr="0024558A" w:rsidRDefault="009A0B2C" w:rsidP="005C300A">
            <w:pPr>
              <w:jc w:val="center"/>
            </w:pPr>
            <w:r w:rsidRPr="0024558A">
              <w:t>0.43 (0.38-0.48)</w:t>
            </w:r>
          </w:p>
        </w:tc>
        <w:tc>
          <w:tcPr>
            <w:tcW w:w="864" w:type="dxa"/>
            <w:tcBorders>
              <w:left w:val="single" w:sz="4" w:space="0" w:color="000000" w:themeColor="text1"/>
              <w:right w:val="single" w:sz="4" w:space="0" w:color="000000" w:themeColor="text1"/>
            </w:tcBorders>
            <w:vAlign w:val="center"/>
          </w:tcPr>
          <w:p w14:paraId="1FBFBCCA" w14:textId="77777777" w:rsidR="009A0B2C" w:rsidRPr="0024558A" w:rsidRDefault="009A0B2C" w:rsidP="005C300A">
            <w:pPr>
              <w:jc w:val="center"/>
              <w:rPr>
                <w:rFonts w:cs="Calibri"/>
              </w:rPr>
            </w:pPr>
            <w:r w:rsidRPr="0024558A">
              <w:t>&lt;0.0001</w:t>
            </w:r>
          </w:p>
        </w:tc>
      </w:tr>
      <w:tr w:rsidR="009A0B2C" w14:paraId="1F3013B4" w14:textId="77777777" w:rsidTr="00686A41">
        <w:trPr>
          <w:cantSplit/>
          <w:trHeight w:val="288"/>
        </w:trPr>
        <w:tc>
          <w:tcPr>
            <w:tcW w:w="422" w:type="dxa"/>
            <w:vMerge/>
            <w:tcBorders>
              <w:left w:val="single" w:sz="4" w:space="0" w:color="auto"/>
              <w:bottom w:val="single" w:sz="4" w:space="0" w:color="auto"/>
              <w:right w:val="single" w:sz="4" w:space="0" w:color="auto"/>
            </w:tcBorders>
            <w:shd w:val="clear" w:color="auto" w:fill="auto"/>
            <w:textDirection w:val="btLr"/>
          </w:tcPr>
          <w:p w14:paraId="19890241" w14:textId="77777777" w:rsidR="009A0B2C" w:rsidRPr="00121648" w:rsidRDefault="009A0B2C" w:rsidP="00D3728B"/>
        </w:tc>
        <w:tc>
          <w:tcPr>
            <w:tcW w:w="2148" w:type="dxa"/>
            <w:tcBorders>
              <w:left w:val="single" w:sz="4" w:space="0" w:color="auto"/>
              <w:bottom w:val="single" w:sz="4" w:space="0" w:color="auto"/>
              <w:right w:val="single" w:sz="12" w:space="0" w:color="auto"/>
            </w:tcBorders>
            <w:shd w:val="clear" w:color="auto" w:fill="auto"/>
            <w:tcMar>
              <w:left w:w="29" w:type="dxa"/>
            </w:tcMar>
            <w:vAlign w:val="center"/>
          </w:tcPr>
          <w:p w14:paraId="3828258C" w14:textId="77777777" w:rsidR="009A0B2C" w:rsidRPr="00121648" w:rsidRDefault="009A0B2C" w:rsidP="00D3728B">
            <w:r w:rsidRPr="00121648">
              <w:t>Cardiac Aspirin</w:t>
            </w:r>
          </w:p>
        </w:tc>
        <w:tc>
          <w:tcPr>
            <w:tcW w:w="858" w:type="dxa"/>
            <w:tcBorders>
              <w:left w:val="single" w:sz="12" w:space="0" w:color="auto"/>
              <w:bottom w:val="single" w:sz="4" w:space="0" w:color="auto"/>
              <w:right w:val="single" w:sz="4" w:space="0" w:color="000000" w:themeColor="text1"/>
            </w:tcBorders>
            <w:shd w:val="clear" w:color="auto" w:fill="auto"/>
          </w:tcPr>
          <w:p w14:paraId="77352C98" w14:textId="77777777" w:rsidR="009A0B2C" w:rsidRPr="00426B49" w:rsidRDefault="009A0B2C" w:rsidP="005C300A">
            <w:pPr>
              <w:jc w:val="center"/>
              <w:rPr>
                <w:rFonts w:ascii="Avenir LT Std 45 Book" w:hAnsi="Avenir LT Std 45 Book"/>
                <w:b/>
                <w:bCs/>
              </w:rPr>
            </w:pPr>
            <w:r w:rsidRPr="00A86744">
              <w:t>103,530</w:t>
            </w:r>
          </w:p>
        </w:tc>
        <w:tc>
          <w:tcPr>
            <w:tcW w:w="576" w:type="dxa"/>
            <w:tcBorders>
              <w:left w:val="single" w:sz="4" w:space="0" w:color="000000" w:themeColor="text1"/>
              <w:bottom w:val="single" w:sz="4" w:space="0" w:color="auto"/>
              <w:right w:val="single" w:sz="4" w:space="0" w:color="000000" w:themeColor="text1"/>
            </w:tcBorders>
            <w:shd w:val="clear" w:color="auto" w:fill="auto"/>
          </w:tcPr>
          <w:p w14:paraId="4DFCC106" w14:textId="77777777" w:rsidR="009A0B2C" w:rsidRPr="008D1DCE" w:rsidRDefault="009A0B2C" w:rsidP="005C300A">
            <w:pPr>
              <w:jc w:val="center"/>
              <w:rPr>
                <w:rFonts w:ascii="Avenir LT Std 45 Book" w:hAnsi="Avenir LT Std 45 Book" w:cs="Calibri"/>
                <w:color w:val="FF0000"/>
              </w:rPr>
            </w:pPr>
            <w:r w:rsidRPr="00834D25">
              <w:t>2,648</w:t>
            </w:r>
          </w:p>
        </w:tc>
        <w:tc>
          <w:tcPr>
            <w:tcW w:w="1584" w:type="dxa"/>
            <w:tcBorders>
              <w:left w:val="single" w:sz="4" w:space="0" w:color="000000" w:themeColor="text1"/>
              <w:bottom w:val="single" w:sz="4" w:space="0" w:color="auto"/>
              <w:right w:val="single" w:sz="4" w:space="0" w:color="000000" w:themeColor="text1"/>
            </w:tcBorders>
            <w:shd w:val="clear" w:color="auto" w:fill="auto"/>
          </w:tcPr>
          <w:p w14:paraId="7485DC1E" w14:textId="77777777" w:rsidR="009A0B2C" w:rsidRPr="0024558A" w:rsidRDefault="009A0B2C" w:rsidP="005C300A">
            <w:pPr>
              <w:jc w:val="center"/>
              <w:rPr>
                <w:rFonts w:ascii="Avenir LT Std 45 Book" w:hAnsi="Avenir LT Std 45 Book"/>
                <w:spacing w:val="-4"/>
              </w:rPr>
            </w:pPr>
            <w:r w:rsidRPr="0024558A">
              <w:t>0.62 (0.49-0.78)</w:t>
            </w:r>
          </w:p>
        </w:tc>
        <w:tc>
          <w:tcPr>
            <w:tcW w:w="866" w:type="dxa"/>
            <w:tcBorders>
              <w:left w:val="single" w:sz="4" w:space="0" w:color="000000" w:themeColor="text1"/>
              <w:bottom w:val="single" w:sz="4" w:space="0" w:color="auto"/>
              <w:right w:val="single" w:sz="12" w:space="0" w:color="auto"/>
            </w:tcBorders>
            <w:shd w:val="clear" w:color="auto" w:fill="auto"/>
          </w:tcPr>
          <w:p w14:paraId="4E5A5C0A" w14:textId="77777777" w:rsidR="009A0B2C" w:rsidRPr="0024558A" w:rsidRDefault="009A0B2C" w:rsidP="005C300A">
            <w:pPr>
              <w:jc w:val="center"/>
              <w:rPr>
                <w:rFonts w:ascii="Avenir LT Std 45 Book" w:hAnsi="Avenir LT Std 45 Book"/>
              </w:rPr>
            </w:pPr>
            <w:r w:rsidRPr="0024558A">
              <w:t>&lt;0.0001</w:t>
            </w:r>
          </w:p>
        </w:tc>
        <w:tc>
          <w:tcPr>
            <w:tcW w:w="864" w:type="dxa"/>
            <w:tcBorders>
              <w:left w:val="single" w:sz="12" w:space="0" w:color="auto"/>
              <w:bottom w:val="single" w:sz="4" w:space="0" w:color="auto"/>
              <w:right w:val="single" w:sz="4" w:space="0" w:color="000000" w:themeColor="text1"/>
            </w:tcBorders>
            <w:shd w:val="clear" w:color="auto" w:fill="auto"/>
            <w:vAlign w:val="center"/>
          </w:tcPr>
          <w:p w14:paraId="7B89D042" w14:textId="77777777" w:rsidR="009A0B2C" w:rsidRPr="00BA0261" w:rsidRDefault="009A0B2C" w:rsidP="005C300A">
            <w:pPr>
              <w:jc w:val="center"/>
              <w:rPr>
                <w:rFonts w:cs="Calibri"/>
              </w:rPr>
            </w:pPr>
            <w:r w:rsidRPr="005000BC">
              <w:t>10,284</w:t>
            </w:r>
          </w:p>
        </w:tc>
        <w:tc>
          <w:tcPr>
            <w:tcW w:w="576" w:type="dxa"/>
            <w:tcBorders>
              <w:left w:val="single" w:sz="4" w:space="0" w:color="000000" w:themeColor="text1"/>
              <w:bottom w:val="single" w:sz="4" w:space="0" w:color="auto"/>
              <w:right w:val="single" w:sz="4" w:space="0" w:color="000000" w:themeColor="text1"/>
            </w:tcBorders>
            <w:shd w:val="clear" w:color="auto" w:fill="auto"/>
            <w:vAlign w:val="center"/>
          </w:tcPr>
          <w:p w14:paraId="71077201" w14:textId="77777777" w:rsidR="009A0B2C" w:rsidRPr="00BA0261" w:rsidRDefault="009A0B2C" w:rsidP="005C300A">
            <w:pPr>
              <w:jc w:val="center"/>
            </w:pPr>
            <w:r w:rsidRPr="005000BC">
              <w:t>488</w:t>
            </w:r>
          </w:p>
        </w:tc>
        <w:tc>
          <w:tcPr>
            <w:tcW w:w="1584" w:type="dxa"/>
            <w:tcBorders>
              <w:left w:val="single" w:sz="4" w:space="0" w:color="000000" w:themeColor="text1"/>
              <w:bottom w:val="single" w:sz="4" w:space="0" w:color="auto"/>
              <w:right w:val="single" w:sz="4" w:space="0" w:color="000000" w:themeColor="text1"/>
            </w:tcBorders>
            <w:shd w:val="clear" w:color="auto" w:fill="auto"/>
            <w:vAlign w:val="center"/>
          </w:tcPr>
          <w:p w14:paraId="45AD7E48" w14:textId="77777777" w:rsidR="009A0B2C" w:rsidRPr="0024558A" w:rsidRDefault="009A0B2C" w:rsidP="005C300A">
            <w:pPr>
              <w:jc w:val="center"/>
            </w:pPr>
            <w:r w:rsidRPr="0024558A">
              <w:t>0.60 (0.51-0.72)</w:t>
            </w:r>
          </w:p>
        </w:tc>
        <w:tc>
          <w:tcPr>
            <w:tcW w:w="864" w:type="dxa"/>
            <w:tcBorders>
              <w:left w:val="single" w:sz="4" w:space="0" w:color="000000" w:themeColor="text1"/>
              <w:bottom w:val="single" w:sz="4" w:space="0" w:color="auto"/>
              <w:right w:val="single" w:sz="8" w:space="0" w:color="auto"/>
            </w:tcBorders>
            <w:shd w:val="clear" w:color="auto" w:fill="auto"/>
            <w:vAlign w:val="center"/>
          </w:tcPr>
          <w:p w14:paraId="2BD27BFB" w14:textId="0733F935" w:rsidR="009A0B2C" w:rsidRPr="0024558A" w:rsidRDefault="009A0B2C" w:rsidP="005C300A">
            <w:pPr>
              <w:jc w:val="center"/>
              <w:rPr>
                <w:rFonts w:cs="Calibri"/>
              </w:rPr>
            </w:pPr>
            <w:r w:rsidRPr="0024558A">
              <w:t>&lt;0.0001</w:t>
            </w:r>
          </w:p>
        </w:tc>
        <w:tc>
          <w:tcPr>
            <w:tcW w:w="864" w:type="dxa"/>
            <w:tcBorders>
              <w:left w:val="single" w:sz="8" w:space="0" w:color="auto"/>
              <w:bottom w:val="single" w:sz="4" w:space="0" w:color="auto"/>
              <w:right w:val="single" w:sz="4" w:space="0" w:color="000000" w:themeColor="text1"/>
            </w:tcBorders>
            <w:shd w:val="clear" w:color="auto" w:fill="auto"/>
            <w:vAlign w:val="center"/>
          </w:tcPr>
          <w:p w14:paraId="44EB0E45" w14:textId="77777777" w:rsidR="009A0B2C" w:rsidRPr="00BA0261" w:rsidRDefault="009A0B2C" w:rsidP="005C300A">
            <w:pPr>
              <w:jc w:val="center"/>
              <w:rPr>
                <w:rFonts w:cs="Calibri"/>
              </w:rPr>
            </w:pPr>
            <w:r w:rsidRPr="005000BC">
              <w:t>93,246</w:t>
            </w:r>
          </w:p>
        </w:tc>
        <w:tc>
          <w:tcPr>
            <w:tcW w:w="576" w:type="dxa"/>
            <w:tcBorders>
              <w:left w:val="single" w:sz="4" w:space="0" w:color="000000" w:themeColor="text1"/>
              <w:bottom w:val="single" w:sz="4" w:space="0" w:color="auto"/>
              <w:right w:val="single" w:sz="4" w:space="0" w:color="000000" w:themeColor="text1"/>
            </w:tcBorders>
            <w:shd w:val="clear" w:color="auto" w:fill="auto"/>
            <w:vAlign w:val="center"/>
          </w:tcPr>
          <w:p w14:paraId="088F4EDA" w14:textId="77777777" w:rsidR="009A0B2C" w:rsidRPr="00BA0261" w:rsidRDefault="009A0B2C" w:rsidP="005C300A">
            <w:pPr>
              <w:jc w:val="center"/>
            </w:pPr>
            <w:r w:rsidRPr="005000BC">
              <w:t>2,160</w:t>
            </w:r>
          </w:p>
        </w:tc>
        <w:tc>
          <w:tcPr>
            <w:tcW w:w="1584" w:type="dxa"/>
            <w:tcBorders>
              <w:left w:val="single" w:sz="4" w:space="0" w:color="000000" w:themeColor="text1"/>
              <w:bottom w:val="single" w:sz="4" w:space="0" w:color="auto"/>
              <w:right w:val="single" w:sz="4" w:space="0" w:color="000000" w:themeColor="text1"/>
            </w:tcBorders>
            <w:shd w:val="clear" w:color="auto" w:fill="auto"/>
            <w:vAlign w:val="center"/>
          </w:tcPr>
          <w:p w14:paraId="7CD0B63E" w14:textId="77777777" w:rsidR="009A0B2C" w:rsidRPr="0024558A" w:rsidRDefault="009A0B2C" w:rsidP="005C300A">
            <w:pPr>
              <w:jc w:val="center"/>
            </w:pPr>
            <w:r w:rsidRPr="0024558A">
              <w:t>0.64 (0.55-0.75)</w:t>
            </w:r>
          </w:p>
        </w:tc>
        <w:tc>
          <w:tcPr>
            <w:tcW w:w="864" w:type="dxa"/>
            <w:tcBorders>
              <w:left w:val="single" w:sz="4" w:space="0" w:color="000000" w:themeColor="text1"/>
              <w:bottom w:val="single" w:sz="4" w:space="0" w:color="auto"/>
              <w:right w:val="single" w:sz="4" w:space="0" w:color="000000" w:themeColor="text1"/>
            </w:tcBorders>
            <w:shd w:val="clear" w:color="auto" w:fill="auto"/>
            <w:vAlign w:val="center"/>
          </w:tcPr>
          <w:p w14:paraId="6DEC5970" w14:textId="77777777" w:rsidR="009A0B2C" w:rsidRPr="0024558A" w:rsidRDefault="009A0B2C" w:rsidP="005C300A">
            <w:pPr>
              <w:jc w:val="center"/>
              <w:rPr>
                <w:rFonts w:cs="Calibri"/>
              </w:rPr>
            </w:pPr>
            <w:r w:rsidRPr="0024558A">
              <w:t>&lt;0.0001</w:t>
            </w:r>
          </w:p>
        </w:tc>
      </w:tr>
    </w:tbl>
    <w:p w14:paraId="5C1A3184" w14:textId="4176B82D" w:rsidR="00F5238E" w:rsidRDefault="00F5238E" w:rsidP="00D3728B"/>
    <w:p w14:paraId="303CF195" w14:textId="5A14B225" w:rsidR="00052697" w:rsidRDefault="009A0B2C" w:rsidP="00D3728B">
      <w:r>
        <w:rPr>
          <w:noProof/>
        </w:rPr>
        <mc:AlternateContent>
          <mc:Choice Requires="wps">
            <w:drawing>
              <wp:anchor distT="45720" distB="45720" distL="114300" distR="114300" simplePos="0" relativeHeight="251699200" behindDoc="0" locked="0" layoutInCell="1" allowOverlap="1" wp14:anchorId="124D2737" wp14:editId="6F003452">
                <wp:simplePos x="0" y="0"/>
                <wp:positionH relativeFrom="margin">
                  <wp:posOffset>-142875</wp:posOffset>
                </wp:positionH>
                <wp:positionV relativeFrom="paragraph">
                  <wp:posOffset>4133215</wp:posOffset>
                </wp:positionV>
                <wp:extent cx="9043988" cy="1404620"/>
                <wp:effectExtent l="0" t="0" r="0" b="0"/>
                <wp:wrapNone/>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43988" cy="1404620"/>
                        </a:xfrm>
                        <a:prstGeom prst="rect">
                          <a:avLst/>
                        </a:prstGeom>
                        <a:noFill/>
                        <a:ln w="9525">
                          <a:noFill/>
                          <a:miter lim="800000"/>
                          <a:headEnd/>
                          <a:tailEnd/>
                        </a:ln>
                      </wps:spPr>
                      <wps:txbx>
                        <w:txbxContent>
                          <w:p w14:paraId="4DD988EF" w14:textId="3D08F6D1" w:rsidR="00A0259B" w:rsidRDefault="00A0259B" w:rsidP="00D3728B">
                            <w:r w:rsidRPr="00D54E4C">
                              <w:t xml:space="preserve">Table </w:t>
                            </w:r>
                            <w:r>
                              <w:t>S10</w:t>
                            </w:r>
                            <w:r w:rsidRPr="00D54E4C">
                              <w:t xml:space="preserve">: </w:t>
                            </w:r>
                            <w:r w:rsidRPr="00841FE4">
                              <w:t>Long-term use IPW models</w:t>
                            </w:r>
                            <w:r>
                              <w:t xml:space="preserve"> </w:t>
                            </w:r>
                            <w:r w:rsidRPr="002716A4">
                              <w:rPr>
                                <w:u w:val="single"/>
                              </w:rPr>
                              <w:t>by ASCVD status</w:t>
                            </w:r>
                            <w:r w:rsidRPr="00A04FFA">
                              <w:rPr>
                                <w:i/>
                                <w:iCs/>
                              </w:rPr>
                              <w:t xml:space="preserve"> with recent use (past year) </w:t>
                            </w:r>
                            <w:r>
                              <w:rPr>
                                <w:i/>
                                <w:iCs/>
                              </w:rPr>
                              <w:t xml:space="preserve">of any LLT, AHT, or ASA set </w:t>
                            </w:r>
                            <w:r w:rsidRPr="00A04FFA">
                              <w:rPr>
                                <w:i/>
                                <w:iCs/>
                              </w:rPr>
                              <w:t>as reference,</w:t>
                            </w:r>
                            <w:r w:rsidRPr="00841FE4">
                              <w:t xml:space="preserve"> controlling for all CVPM exposure levels</w:t>
                            </w:r>
                            <w:r>
                              <w:t xml:space="preserve">. </w:t>
                            </w:r>
                            <w:proofErr w:type="spellStart"/>
                            <w:r>
                              <w:t>Abbrevieations</w:t>
                            </w:r>
                            <w:proofErr w:type="spellEnd"/>
                            <w:r>
                              <w:t xml:space="preserve">: Pt </w:t>
                            </w:r>
                            <w:proofErr w:type="spellStart"/>
                            <w:r>
                              <w:t>Yrs</w:t>
                            </w:r>
                            <w:proofErr w:type="spellEnd"/>
                            <w:r>
                              <w:t>: Patient Years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124D2737" id="_x0000_s1031" type="#_x0000_t202" style="position:absolute;margin-left:-11.25pt;margin-top:325.45pt;width:712.15pt;height:110.6pt;z-index:2516992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40bKEAIAAPsDAAAOAAAAZHJzL2Uyb0RvYy54bWysU9uO2yAQfa/Uf0C8N7ZTZ5tYcVbb3aaq&#10;tL1Iu/0AgnGMCgwFEjv9+h1wklrtW1UeEDAzZ+acGda3g1bkKJyXYGpazHJKhOHQSLOv6ffn7Zsl&#10;JT4w0zAFRtT0JDy93bx+te5tJebQgWqEIwhifNXbmnYh2CrLPO+EZn4GVhg0tuA0C3h1+6xxrEd0&#10;rbJ5nt9kPbjGOuDCe3x9GI10k/DbVvDwtW29CETVFGsLaXdp38U926xZtXfMdpKfy2D/UIVm0mDS&#10;K9QDC4wcnPwLSkvuwEMbZhx0Bm0ruUgckE2R/8HmqWNWJC4ojrdXmfz/g+Vfjt8ckQ32bkWJYRp7&#10;9CyGQN7DQOZRnt76Cr2eLPqFAZ/RNVH19hH4D08M3HfM7MWdc9B3gjVYXhEjs0noiOMjyK7/DA2m&#10;YYcACWhonY7aoRoE0bFNp2trYikcH1d5+Xa1xGHiaCvKvLyZp+ZlrLqEW+fDRwGaxENNHfY+wbPj&#10;ow+xHFZdXGI2A1upVOq/MqTHFIv5IgVMLFoGHE8ldU2XeVzjwESWH0yTggOTajxjAmXOtCPTkXMY&#10;dkMSeHFRcwfNCXVwME4j/h48dOB+UdLjJNbU/zwwJyhRnwxquSrKMo5uupSLd0icuKllN7UwwxGq&#10;poGS8Xgf0rhHyt7eoeZbmdSIzRkrOZeME5ZEOv+GOMLTe/L6/Wc3LwAAAP//AwBQSwMEFAAGAAgA&#10;AAAhAHTUlmDgAAAADAEAAA8AAABkcnMvZG93bnJldi54bWxMj8tOwzAQRfdI/IM1SOxaOxEpJcSp&#10;Kh4Si24oYT+NhyQiHkex26R/j7sqy9Ec3XtusZltL040+s6xhmSpQBDXznTcaKi+3hdrED4gG+wd&#10;k4YzediUtzcF5sZN/EmnfWhEDGGfo4Y2hCGX0tctWfRLNxDH348bLYZ4jo00I04x3PYyVWolLXYc&#10;G1oc6KWl+nd/tBpCMNvkXL1Z//E9716nVtUZVlrf383bZxCB5nCF4aIf1aGMTgd3ZONFr2GRpllE&#10;Nawy9QTiQjyoJK45aFg/pgnIspD/R5R/AAAA//8DAFBLAQItABQABgAIAAAAIQC2gziS/gAAAOEB&#10;AAATAAAAAAAAAAAAAAAAAAAAAABbQ29udGVudF9UeXBlc10ueG1sUEsBAi0AFAAGAAgAAAAhADj9&#10;If/WAAAAlAEAAAsAAAAAAAAAAAAAAAAALwEAAF9yZWxzLy5yZWxzUEsBAi0AFAAGAAgAAAAhADXj&#10;RsoQAgAA+wMAAA4AAAAAAAAAAAAAAAAALgIAAGRycy9lMm9Eb2MueG1sUEsBAi0AFAAGAAgAAAAh&#10;AHTUlmDgAAAADAEAAA8AAAAAAAAAAAAAAAAAagQAAGRycy9kb3ducmV2LnhtbFBLBQYAAAAABAAE&#10;APMAAAB3BQAAAAA=&#10;" filled="f" stroked="f">
                <v:textbox style="mso-fit-shape-to-text:t">
                  <w:txbxContent>
                    <w:p w14:paraId="4DD988EF" w14:textId="3D08F6D1" w:rsidR="00A0259B" w:rsidRDefault="00A0259B" w:rsidP="00D3728B">
                      <w:r w:rsidRPr="00D54E4C">
                        <w:t xml:space="preserve">Table </w:t>
                      </w:r>
                      <w:r>
                        <w:t>S10</w:t>
                      </w:r>
                      <w:r w:rsidRPr="00D54E4C">
                        <w:t xml:space="preserve">: </w:t>
                      </w:r>
                      <w:r w:rsidRPr="00841FE4">
                        <w:t>Long-term use IPW models</w:t>
                      </w:r>
                      <w:r>
                        <w:t xml:space="preserve"> </w:t>
                      </w:r>
                      <w:r w:rsidRPr="002716A4">
                        <w:rPr>
                          <w:u w:val="single"/>
                        </w:rPr>
                        <w:t>by ASCVD status</w:t>
                      </w:r>
                      <w:r w:rsidRPr="00A04FFA">
                        <w:rPr>
                          <w:i/>
                          <w:iCs/>
                        </w:rPr>
                        <w:t xml:space="preserve"> with recent use (past year) </w:t>
                      </w:r>
                      <w:r>
                        <w:rPr>
                          <w:i/>
                          <w:iCs/>
                        </w:rPr>
                        <w:t xml:space="preserve">of any LLT, AHT, or ASA set </w:t>
                      </w:r>
                      <w:r w:rsidRPr="00A04FFA">
                        <w:rPr>
                          <w:i/>
                          <w:iCs/>
                        </w:rPr>
                        <w:t>as reference,</w:t>
                      </w:r>
                      <w:r w:rsidRPr="00841FE4">
                        <w:t xml:space="preserve"> controlling for all CVPM exposure levels</w:t>
                      </w:r>
                      <w:r>
                        <w:t xml:space="preserve">. </w:t>
                      </w:r>
                      <w:proofErr w:type="spellStart"/>
                      <w:r>
                        <w:t>Abbrevieations</w:t>
                      </w:r>
                      <w:proofErr w:type="spellEnd"/>
                      <w:r>
                        <w:t xml:space="preserve">: Pt </w:t>
                      </w:r>
                      <w:proofErr w:type="spellStart"/>
                      <w:r>
                        <w:t>Yrs</w:t>
                      </w:r>
                      <w:proofErr w:type="spellEnd"/>
                      <w:r>
                        <w:t>: Patient Years</w:t>
                      </w:r>
                    </w:p>
                  </w:txbxContent>
                </v:textbox>
                <w10:wrap anchorx="margin"/>
              </v:shape>
            </w:pict>
          </mc:Fallback>
        </mc:AlternateContent>
      </w:r>
      <w:r w:rsidR="00052697">
        <w:br w:type="page"/>
      </w:r>
    </w:p>
    <w:tbl>
      <w:tblPr>
        <w:tblStyle w:val="TableGrid"/>
        <w:tblpPr w:leftFromText="180" w:rightFromText="180" w:vertAnchor="text" w:horzAnchor="margin" w:tblpY="-216"/>
        <w:tblW w:w="14508" w:type="dxa"/>
        <w:tblLayout w:type="fixed"/>
        <w:tblCellMar>
          <w:left w:w="0" w:type="dxa"/>
          <w:right w:w="0" w:type="dxa"/>
        </w:tblCellMar>
        <w:tblLook w:val="04A0" w:firstRow="1" w:lastRow="0" w:firstColumn="1" w:lastColumn="0" w:noHBand="0" w:noVBand="1"/>
      </w:tblPr>
      <w:tblGrid>
        <w:gridCol w:w="1260"/>
        <w:gridCol w:w="648"/>
        <w:gridCol w:w="504"/>
        <w:gridCol w:w="1440"/>
        <w:gridCol w:w="720"/>
        <w:gridCol w:w="648"/>
        <w:gridCol w:w="504"/>
        <w:gridCol w:w="1440"/>
        <w:gridCol w:w="720"/>
        <w:gridCol w:w="648"/>
        <w:gridCol w:w="504"/>
        <w:gridCol w:w="1440"/>
        <w:gridCol w:w="720"/>
        <w:gridCol w:w="648"/>
        <w:gridCol w:w="504"/>
        <w:gridCol w:w="1440"/>
        <w:gridCol w:w="720"/>
      </w:tblGrid>
      <w:tr w:rsidR="0043327F" w14:paraId="778F2C18" w14:textId="77777777" w:rsidTr="005C300A">
        <w:trPr>
          <w:trHeight w:val="288"/>
        </w:trPr>
        <w:tc>
          <w:tcPr>
            <w:tcW w:w="1260" w:type="dxa"/>
            <w:shd w:val="clear" w:color="auto" w:fill="000000" w:themeFill="text1"/>
            <w:vAlign w:val="center"/>
          </w:tcPr>
          <w:p w14:paraId="08155028" w14:textId="77777777" w:rsidR="0043327F" w:rsidRPr="005C22EE" w:rsidRDefault="0043327F" w:rsidP="005C300A">
            <w:pPr>
              <w:rPr>
                <w:rFonts w:ascii="Avenir LT Std 45 Book" w:hAnsi="Avenir LT Std 45 Book"/>
              </w:rPr>
            </w:pPr>
            <w:r w:rsidRPr="003579D1">
              <w:lastRenderedPageBreak/>
              <w:t>Death</w:t>
            </w:r>
          </w:p>
        </w:tc>
        <w:tc>
          <w:tcPr>
            <w:tcW w:w="3312" w:type="dxa"/>
            <w:gridSpan w:val="4"/>
            <w:tcBorders>
              <w:bottom w:val="single" w:sz="8" w:space="0" w:color="auto"/>
              <w:right w:val="single" w:sz="8" w:space="0" w:color="auto"/>
            </w:tcBorders>
            <w:vAlign w:val="center"/>
          </w:tcPr>
          <w:p w14:paraId="34B0CFCB" w14:textId="2976EFA2" w:rsidR="0043327F" w:rsidRPr="00AE4FD3" w:rsidRDefault="0043327F" w:rsidP="005C300A">
            <w:pPr>
              <w:jc w:val="center"/>
            </w:pPr>
            <w:r w:rsidRPr="00AE4FD3">
              <w:t>LDL average &lt;</w:t>
            </w:r>
            <w:r w:rsidR="00954072">
              <w:t xml:space="preserve"> 1.81</w:t>
            </w:r>
            <w:r>
              <w:t xml:space="preserve"> </w:t>
            </w:r>
            <w:r w:rsidR="00954072">
              <w:t>mmol/L</w:t>
            </w:r>
          </w:p>
        </w:tc>
        <w:tc>
          <w:tcPr>
            <w:tcW w:w="3312" w:type="dxa"/>
            <w:gridSpan w:val="4"/>
            <w:tcBorders>
              <w:left w:val="single" w:sz="8" w:space="0" w:color="auto"/>
              <w:bottom w:val="single" w:sz="8" w:space="0" w:color="auto"/>
              <w:right w:val="single" w:sz="8" w:space="0" w:color="auto"/>
            </w:tcBorders>
            <w:vAlign w:val="center"/>
          </w:tcPr>
          <w:p w14:paraId="7E208099" w14:textId="21A0ECBF" w:rsidR="0043327F" w:rsidRPr="00AE4FD3" w:rsidRDefault="0043327F" w:rsidP="005C300A">
            <w:pPr>
              <w:jc w:val="center"/>
            </w:pPr>
            <w:r w:rsidRPr="00AE4FD3">
              <w:t xml:space="preserve">LDL average </w:t>
            </w:r>
            <w:r w:rsidR="00954072">
              <w:t>1.81-2.56</w:t>
            </w:r>
            <w:r>
              <w:t xml:space="preserve"> </w:t>
            </w:r>
            <w:r w:rsidR="00954072">
              <w:t>mmol/L</w:t>
            </w:r>
          </w:p>
        </w:tc>
        <w:tc>
          <w:tcPr>
            <w:tcW w:w="3312" w:type="dxa"/>
            <w:gridSpan w:val="4"/>
            <w:tcBorders>
              <w:left w:val="single" w:sz="8" w:space="0" w:color="auto"/>
              <w:bottom w:val="single" w:sz="8" w:space="0" w:color="auto"/>
              <w:right w:val="single" w:sz="8" w:space="0" w:color="auto"/>
            </w:tcBorders>
            <w:vAlign w:val="center"/>
          </w:tcPr>
          <w:p w14:paraId="3FF27654" w14:textId="7D28696A" w:rsidR="0043327F" w:rsidRPr="00AE4FD3" w:rsidRDefault="0043327F" w:rsidP="005C300A">
            <w:pPr>
              <w:jc w:val="center"/>
            </w:pPr>
            <w:r w:rsidRPr="00AE4FD3">
              <w:t xml:space="preserve">LDL average </w:t>
            </w:r>
            <w:r w:rsidR="00954072">
              <w:t>2.56</w:t>
            </w:r>
            <w:r>
              <w:t>-</w:t>
            </w:r>
            <w:r w:rsidR="00954072">
              <w:t>3.36</w:t>
            </w:r>
            <w:r>
              <w:t xml:space="preserve"> </w:t>
            </w:r>
            <w:r w:rsidR="00954072">
              <w:t>mmol/L</w:t>
            </w:r>
          </w:p>
        </w:tc>
        <w:tc>
          <w:tcPr>
            <w:tcW w:w="3312" w:type="dxa"/>
            <w:gridSpan w:val="4"/>
            <w:tcBorders>
              <w:left w:val="single" w:sz="8" w:space="0" w:color="auto"/>
              <w:bottom w:val="single" w:sz="8" w:space="0" w:color="auto"/>
            </w:tcBorders>
            <w:vAlign w:val="center"/>
          </w:tcPr>
          <w:p w14:paraId="53B23B06" w14:textId="66C4DD9E" w:rsidR="0043327F" w:rsidRPr="00AE4FD3" w:rsidRDefault="0043327F" w:rsidP="005C300A">
            <w:pPr>
              <w:jc w:val="center"/>
            </w:pPr>
            <w:r w:rsidRPr="00AE4FD3">
              <w:t>LDL average ≥</w:t>
            </w:r>
            <w:r w:rsidR="00954072">
              <w:t xml:space="preserve"> </w:t>
            </w:r>
            <w:r>
              <w:t>3</w:t>
            </w:r>
            <w:r w:rsidR="00954072">
              <w:t>.36</w:t>
            </w:r>
            <w:r>
              <w:t xml:space="preserve"> </w:t>
            </w:r>
            <w:r w:rsidR="00954072">
              <w:t>mmol/L</w:t>
            </w:r>
          </w:p>
        </w:tc>
      </w:tr>
      <w:tr w:rsidR="007F5514" w14:paraId="49F1EEC1" w14:textId="77777777" w:rsidTr="0043327F">
        <w:tc>
          <w:tcPr>
            <w:tcW w:w="1260" w:type="dxa"/>
            <w:tcBorders>
              <w:bottom w:val="single" w:sz="4" w:space="0" w:color="auto"/>
            </w:tcBorders>
            <w:shd w:val="clear" w:color="auto" w:fill="000000" w:themeFill="text1"/>
            <w:noWrap/>
            <w:textDirection w:val="btLr"/>
            <w:vAlign w:val="center"/>
          </w:tcPr>
          <w:p w14:paraId="4A9B8988" w14:textId="77777777" w:rsidR="007F5514" w:rsidRPr="005C22EE" w:rsidRDefault="007F5514" w:rsidP="005C300A"/>
        </w:tc>
        <w:tc>
          <w:tcPr>
            <w:tcW w:w="648" w:type="dxa"/>
            <w:tcBorders>
              <w:top w:val="single" w:sz="8" w:space="0" w:color="auto"/>
              <w:bottom w:val="single" w:sz="4" w:space="0" w:color="auto"/>
              <w:right w:val="nil"/>
            </w:tcBorders>
            <w:shd w:val="clear" w:color="auto" w:fill="FFFFFF" w:themeFill="background1"/>
            <w:vAlign w:val="center"/>
          </w:tcPr>
          <w:p w14:paraId="4BF80723" w14:textId="77777777" w:rsidR="007F5514" w:rsidRPr="005C22EE" w:rsidRDefault="007F5514" w:rsidP="005C300A">
            <w:pPr>
              <w:jc w:val="center"/>
            </w:pPr>
            <w:r w:rsidRPr="005C22EE">
              <w:t xml:space="preserve">Pat </w:t>
            </w:r>
            <w:proofErr w:type="spellStart"/>
            <w:r w:rsidRPr="005C22EE">
              <w:t>yrs</w:t>
            </w:r>
            <w:proofErr w:type="spellEnd"/>
          </w:p>
        </w:tc>
        <w:tc>
          <w:tcPr>
            <w:tcW w:w="504" w:type="dxa"/>
            <w:tcBorders>
              <w:top w:val="single" w:sz="8" w:space="0" w:color="auto"/>
              <w:left w:val="nil"/>
              <w:bottom w:val="single" w:sz="4" w:space="0" w:color="auto"/>
              <w:right w:val="nil"/>
            </w:tcBorders>
            <w:shd w:val="clear" w:color="auto" w:fill="FFFFFF" w:themeFill="background1"/>
            <w:vAlign w:val="center"/>
          </w:tcPr>
          <w:p w14:paraId="0536B6AA" w14:textId="77777777" w:rsidR="007F5514" w:rsidRPr="005C22EE" w:rsidRDefault="007F5514" w:rsidP="005C300A">
            <w:pPr>
              <w:jc w:val="center"/>
              <w:rPr>
                <w:rFonts w:cs="Calibri"/>
              </w:rPr>
            </w:pPr>
            <w:r w:rsidRPr="005C300A">
              <w:rPr>
                <w:sz w:val="18"/>
                <w:szCs w:val="18"/>
              </w:rPr>
              <w:t>Events</w:t>
            </w:r>
          </w:p>
        </w:tc>
        <w:tc>
          <w:tcPr>
            <w:tcW w:w="1440" w:type="dxa"/>
            <w:tcBorders>
              <w:top w:val="single" w:sz="8" w:space="0" w:color="auto"/>
              <w:left w:val="nil"/>
              <w:bottom w:val="single" w:sz="4" w:space="0" w:color="auto"/>
              <w:right w:val="nil"/>
            </w:tcBorders>
            <w:shd w:val="clear" w:color="auto" w:fill="FFFFFF" w:themeFill="background1"/>
            <w:vAlign w:val="center"/>
          </w:tcPr>
          <w:p w14:paraId="1F0A4F48" w14:textId="77777777" w:rsidR="007F5514" w:rsidRPr="005C22EE" w:rsidRDefault="007F5514" w:rsidP="005C300A">
            <w:pPr>
              <w:jc w:val="center"/>
              <w:rPr>
                <w:rFonts w:cs="Calibri"/>
              </w:rPr>
            </w:pPr>
            <w:r w:rsidRPr="005C22EE">
              <w:t>HR (95% CI)</w:t>
            </w:r>
          </w:p>
        </w:tc>
        <w:tc>
          <w:tcPr>
            <w:tcW w:w="720" w:type="dxa"/>
            <w:tcBorders>
              <w:top w:val="single" w:sz="8" w:space="0" w:color="auto"/>
              <w:left w:val="nil"/>
              <w:bottom w:val="single" w:sz="4" w:space="0" w:color="auto"/>
              <w:right w:val="single" w:sz="8" w:space="0" w:color="auto"/>
            </w:tcBorders>
            <w:shd w:val="clear" w:color="auto" w:fill="FFFFFF" w:themeFill="background1"/>
          </w:tcPr>
          <w:p w14:paraId="6990477C" w14:textId="77777777" w:rsidR="007F5514" w:rsidRPr="00AE4FD3" w:rsidRDefault="007F5514" w:rsidP="005C300A">
            <w:pPr>
              <w:jc w:val="center"/>
              <w:rPr>
                <w:rFonts w:cs="Calibri"/>
              </w:rPr>
            </w:pPr>
            <w:r w:rsidRPr="00AE4FD3">
              <w:t>p-value</w:t>
            </w:r>
          </w:p>
        </w:tc>
        <w:tc>
          <w:tcPr>
            <w:tcW w:w="648" w:type="dxa"/>
            <w:tcBorders>
              <w:top w:val="single" w:sz="8" w:space="0" w:color="auto"/>
              <w:left w:val="single" w:sz="8" w:space="0" w:color="auto"/>
              <w:bottom w:val="single" w:sz="4" w:space="0" w:color="auto"/>
              <w:right w:val="nil"/>
            </w:tcBorders>
            <w:shd w:val="clear" w:color="auto" w:fill="FFFFFF" w:themeFill="background1"/>
            <w:vAlign w:val="center"/>
          </w:tcPr>
          <w:p w14:paraId="5F134114" w14:textId="77777777" w:rsidR="007F5514" w:rsidRPr="005C22EE" w:rsidRDefault="007F5514" w:rsidP="005C300A">
            <w:pPr>
              <w:jc w:val="center"/>
              <w:rPr>
                <w:rFonts w:cs="Calibri"/>
              </w:rPr>
            </w:pPr>
            <w:r w:rsidRPr="005C22EE">
              <w:t xml:space="preserve">Pat </w:t>
            </w:r>
            <w:proofErr w:type="spellStart"/>
            <w:r w:rsidRPr="005C22EE">
              <w:t>yrs</w:t>
            </w:r>
            <w:proofErr w:type="spellEnd"/>
          </w:p>
        </w:tc>
        <w:tc>
          <w:tcPr>
            <w:tcW w:w="504" w:type="dxa"/>
            <w:tcBorders>
              <w:top w:val="single" w:sz="8" w:space="0" w:color="auto"/>
              <w:left w:val="nil"/>
              <w:bottom w:val="single" w:sz="4" w:space="0" w:color="auto"/>
              <w:right w:val="nil"/>
            </w:tcBorders>
            <w:shd w:val="clear" w:color="auto" w:fill="FFFFFF" w:themeFill="background1"/>
            <w:vAlign w:val="center"/>
          </w:tcPr>
          <w:p w14:paraId="00B47EBA" w14:textId="77777777" w:rsidR="007F5514" w:rsidRPr="005C300A" w:rsidRDefault="007F5514" w:rsidP="005C300A">
            <w:pPr>
              <w:jc w:val="center"/>
              <w:rPr>
                <w:rFonts w:cs="Calibri"/>
                <w:sz w:val="18"/>
                <w:szCs w:val="18"/>
              </w:rPr>
            </w:pPr>
            <w:r w:rsidRPr="005C300A">
              <w:rPr>
                <w:sz w:val="18"/>
                <w:szCs w:val="18"/>
              </w:rPr>
              <w:t>Events</w:t>
            </w:r>
          </w:p>
        </w:tc>
        <w:tc>
          <w:tcPr>
            <w:tcW w:w="1440" w:type="dxa"/>
            <w:tcBorders>
              <w:top w:val="single" w:sz="8" w:space="0" w:color="auto"/>
              <w:left w:val="nil"/>
              <w:bottom w:val="single" w:sz="24" w:space="0" w:color="auto"/>
              <w:right w:val="nil"/>
            </w:tcBorders>
            <w:shd w:val="clear" w:color="auto" w:fill="FFFFFF" w:themeFill="background1"/>
            <w:vAlign w:val="center"/>
          </w:tcPr>
          <w:p w14:paraId="276E4C9C" w14:textId="77777777" w:rsidR="007F5514" w:rsidRPr="005C22EE" w:rsidRDefault="007F5514" w:rsidP="005C300A">
            <w:pPr>
              <w:jc w:val="center"/>
              <w:rPr>
                <w:rFonts w:cs="Calibri"/>
              </w:rPr>
            </w:pPr>
            <w:r w:rsidRPr="005C22EE">
              <w:t>HR (95% CI)</w:t>
            </w:r>
          </w:p>
        </w:tc>
        <w:tc>
          <w:tcPr>
            <w:tcW w:w="720" w:type="dxa"/>
            <w:tcBorders>
              <w:top w:val="single" w:sz="8" w:space="0" w:color="auto"/>
              <w:left w:val="nil"/>
              <w:bottom w:val="single" w:sz="24" w:space="0" w:color="auto"/>
              <w:right w:val="single" w:sz="8" w:space="0" w:color="auto"/>
            </w:tcBorders>
            <w:shd w:val="clear" w:color="auto" w:fill="FFFFFF" w:themeFill="background1"/>
          </w:tcPr>
          <w:p w14:paraId="4D7DC880" w14:textId="77777777" w:rsidR="007F5514" w:rsidRPr="00AE4FD3" w:rsidRDefault="007F5514" w:rsidP="005C300A">
            <w:pPr>
              <w:jc w:val="center"/>
              <w:rPr>
                <w:rFonts w:cs="Calibri"/>
              </w:rPr>
            </w:pPr>
            <w:r w:rsidRPr="00AE4FD3">
              <w:t>p-value</w:t>
            </w:r>
          </w:p>
        </w:tc>
        <w:tc>
          <w:tcPr>
            <w:tcW w:w="648" w:type="dxa"/>
            <w:tcBorders>
              <w:top w:val="single" w:sz="8" w:space="0" w:color="auto"/>
              <w:left w:val="single" w:sz="8" w:space="0" w:color="auto"/>
              <w:bottom w:val="single" w:sz="24" w:space="0" w:color="auto"/>
              <w:right w:val="nil"/>
            </w:tcBorders>
            <w:shd w:val="clear" w:color="auto" w:fill="FFFFFF" w:themeFill="background1"/>
            <w:vAlign w:val="center"/>
          </w:tcPr>
          <w:p w14:paraId="6D81B4F2" w14:textId="77777777" w:rsidR="007F5514" w:rsidRPr="005C22EE" w:rsidRDefault="007F5514" w:rsidP="005C300A">
            <w:pPr>
              <w:jc w:val="center"/>
              <w:rPr>
                <w:rFonts w:cs="Calibri"/>
              </w:rPr>
            </w:pPr>
            <w:r w:rsidRPr="005C22EE">
              <w:t xml:space="preserve">Pat </w:t>
            </w:r>
            <w:proofErr w:type="spellStart"/>
            <w:r w:rsidRPr="005C22EE">
              <w:t>yrs</w:t>
            </w:r>
            <w:proofErr w:type="spellEnd"/>
          </w:p>
        </w:tc>
        <w:tc>
          <w:tcPr>
            <w:tcW w:w="504" w:type="dxa"/>
            <w:tcBorders>
              <w:top w:val="single" w:sz="8" w:space="0" w:color="auto"/>
              <w:left w:val="nil"/>
              <w:bottom w:val="single" w:sz="24" w:space="0" w:color="auto"/>
              <w:right w:val="nil"/>
            </w:tcBorders>
            <w:shd w:val="clear" w:color="auto" w:fill="FFFFFF" w:themeFill="background1"/>
            <w:vAlign w:val="center"/>
          </w:tcPr>
          <w:p w14:paraId="2407935D" w14:textId="77777777" w:rsidR="007F5514" w:rsidRPr="005C22EE" w:rsidRDefault="007F5514" w:rsidP="005C300A">
            <w:pPr>
              <w:jc w:val="center"/>
              <w:rPr>
                <w:rFonts w:cs="Calibri"/>
              </w:rPr>
            </w:pPr>
            <w:r w:rsidRPr="005C300A">
              <w:rPr>
                <w:sz w:val="18"/>
                <w:szCs w:val="18"/>
              </w:rPr>
              <w:t>Events</w:t>
            </w:r>
          </w:p>
        </w:tc>
        <w:tc>
          <w:tcPr>
            <w:tcW w:w="1440" w:type="dxa"/>
            <w:tcBorders>
              <w:top w:val="single" w:sz="8" w:space="0" w:color="auto"/>
              <w:left w:val="nil"/>
              <w:bottom w:val="single" w:sz="24" w:space="0" w:color="auto"/>
              <w:right w:val="nil"/>
            </w:tcBorders>
            <w:shd w:val="clear" w:color="auto" w:fill="FFFFFF" w:themeFill="background1"/>
            <w:vAlign w:val="center"/>
          </w:tcPr>
          <w:p w14:paraId="51AD1C8B" w14:textId="77777777" w:rsidR="007F5514" w:rsidRPr="005C22EE" w:rsidRDefault="007F5514" w:rsidP="005C300A">
            <w:pPr>
              <w:jc w:val="center"/>
              <w:rPr>
                <w:rFonts w:cs="Calibri"/>
              </w:rPr>
            </w:pPr>
            <w:r w:rsidRPr="005C22EE">
              <w:t>HR (95% CI)</w:t>
            </w:r>
          </w:p>
        </w:tc>
        <w:tc>
          <w:tcPr>
            <w:tcW w:w="720" w:type="dxa"/>
            <w:tcBorders>
              <w:top w:val="single" w:sz="8" w:space="0" w:color="auto"/>
              <w:left w:val="nil"/>
              <w:bottom w:val="single" w:sz="24" w:space="0" w:color="auto"/>
              <w:right w:val="single" w:sz="8" w:space="0" w:color="auto"/>
            </w:tcBorders>
            <w:shd w:val="clear" w:color="auto" w:fill="FFFFFF" w:themeFill="background1"/>
          </w:tcPr>
          <w:p w14:paraId="792CDE74" w14:textId="77777777" w:rsidR="007F5514" w:rsidRPr="00AE4FD3" w:rsidRDefault="007F5514" w:rsidP="005C300A">
            <w:pPr>
              <w:jc w:val="center"/>
              <w:rPr>
                <w:rFonts w:cs="Calibri"/>
              </w:rPr>
            </w:pPr>
            <w:r w:rsidRPr="00AE4FD3">
              <w:t>p-value</w:t>
            </w:r>
          </w:p>
        </w:tc>
        <w:tc>
          <w:tcPr>
            <w:tcW w:w="648" w:type="dxa"/>
            <w:tcBorders>
              <w:top w:val="single" w:sz="8" w:space="0" w:color="auto"/>
              <w:left w:val="single" w:sz="8" w:space="0" w:color="auto"/>
              <w:bottom w:val="single" w:sz="24" w:space="0" w:color="auto"/>
              <w:right w:val="nil"/>
            </w:tcBorders>
            <w:shd w:val="clear" w:color="auto" w:fill="FFFFFF" w:themeFill="background1"/>
            <w:vAlign w:val="center"/>
          </w:tcPr>
          <w:p w14:paraId="495EFFCD" w14:textId="77777777" w:rsidR="007F5514" w:rsidRPr="005C22EE" w:rsidRDefault="007F5514" w:rsidP="005C300A">
            <w:pPr>
              <w:jc w:val="center"/>
              <w:rPr>
                <w:rFonts w:cs="Calibri"/>
              </w:rPr>
            </w:pPr>
            <w:r w:rsidRPr="005C22EE">
              <w:t xml:space="preserve">Pat </w:t>
            </w:r>
            <w:proofErr w:type="spellStart"/>
            <w:r w:rsidRPr="005C22EE">
              <w:t>yrs</w:t>
            </w:r>
            <w:proofErr w:type="spellEnd"/>
          </w:p>
        </w:tc>
        <w:tc>
          <w:tcPr>
            <w:tcW w:w="504" w:type="dxa"/>
            <w:tcBorders>
              <w:top w:val="single" w:sz="8" w:space="0" w:color="auto"/>
              <w:left w:val="nil"/>
              <w:bottom w:val="single" w:sz="24" w:space="0" w:color="auto"/>
              <w:right w:val="nil"/>
            </w:tcBorders>
            <w:shd w:val="clear" w:color="auto" w:fill="FFFFFF" w:themeFill="background1"/>
            <w:vAlign w:val="center"/>
          </w:tcPr>
          <w:p w14:paraId="5C883875" w14:textId="77777777" w:rsidR="007F5514" w:rsidRPr="005C22EE" w:rsidRDefault="007F5514" w:rsidP="005C300A">
            <w:pPr>
              <w:jc w:val="center"/>
              <w:rPr>
                <w:rFonts w:cs="Calibri"/>
              </w:rPr>
            </w:pPr>
            <w:r w:rsidRPr="005C300A">
              <w:rPr>
                <w:sz w:val="18"/>
                <w:szCs w:val="18"/>
              </w:rPr>
              <w:t>Events</w:t>
            </w:r>
          </w:p>
        </w:tc>
        <w:tc>
          <w:tcPr>
            <w:tcW w:w="1440" w:type="dxa"/>
            <w:tcBorders>
              <w:top w:val="single" w:sz="8" w:space="0" w:color="auto"/>
              <w:left w:val="nil"/>
              <w:bottom w:val="single" w:sz="24" w:space="0" w:color="auto"/>
              <w:right w:val="nil"/>
            </w:tcBorders>
            <w:shd w:val="clear" w:color="auto" w:fill="FFFFFF" w:themeFill="background1"/>
            <w:vAlign w:val="center"/>
          </w:tcPr>
          <w:p w14:paraId="70EACA4D" w14:textId="77777777" w:rsidR="007F5514" w:rsidRPr="005C22EE" w:rsidRDefault="007F5514" w:rsidP="005C300A">
            <w:pPr>
              <w:jc w:val="center"/>
              <w:rPr>
                <w:rFonts w:cs="Calibri"/>
              </w:rPr>
            </w:pPr>
            <w:r w:rsidRPr="005C22EE">
              <w:t>HR (95% CI)</w:t>
            </w:r>
          </w:p>
        </w:tc>
        <w:tc>
          <w:tcPr>
            <w:tcW w:w="720" w:type="dxa"/>
            <w:tcBorders>
              <w:top w:val="single" w:sz="8" w:space="0" w:color="auto"/>
              <w:left w:val="nil"/>
              <w:bottom w:val="single" w:sz="4" w:space="0" w:color="auto"/>
            </w:tcBorders>
            <w:shd w:val="clear" w:color="auto" w:fill="FFFFFF" w:themeFill="background1"/>
          </w:tcPr>
          <w:p w14:paraId="7A5FD817" w14:textId="77777777" w:rsidR="007F5514" w:rsidRPr="00AE4FD3" w:rsidRDefault="007F5514" w:rsidP="005C300A">
            <w:pPr>
              <w:jc w:val="center"/>
              <w:rPr>
                <w:rFonts w:cs="Calibri"/>
              </w:rPr>
            </w:pPr>
            <w:r w:rsidRPr="00AE4FD3">
              <w:t>p-value</w:t>
            </w:r>
          </w:p>
        </w:tc>
      </w:tr>
      <w:tr w:rsidR="007F5514" w:rsidRPr="00FE4FD2" w14:paraId="5B0872E2" w14:textId="77777777" w:rsidTr="0043327F">
        <w:tc>
          <w:tcPr>
            <w:tcW w:w="1260" w:type="dxa"/>
            <w:tcBorders>
              <w:bottom w:val="nil"/>
            </w:tcBorders>
            <w:shd w:val="clear" w:color="auto" w:fill="auto"/>
            <w:noWrap/>
            <w:vAlign w:val="center"/>
          </w:tcPr>
          <w:p w14:paraId="61613A74" w14:textId="77777777" w:rsidR="007F5514" w:rsidRPr="005C22EE" w:rsidRDefault="007F5514" w:rsidP="005C300A">
            <w:r w:rsidRPr="005C22EE">
              <w:t>Statin only</w:t>
            </w:r>
          </w:p>
        </w:tc>
        <w:tc>
          <w:tcPr>
            <w:tcW w:w="648" w:type="dxa"/>
            <w:tcBorders>
              <w:bottom w:val="nil"/>
              <w:right w:val="nil"/>
            </w:tcBorders>
            <w:shd w:val="clear" w:color="auto" w:fill="auto"/>
            <w:vAlign w:val="bottom"/>
          </w:tcPr>
          <w:p w14:paraId="6A0C53E6" w14:textId="77777777" w:rsidR="007F5514" w:rsidRPr="00B12BF5" w:rsidRDefault="007F5514" w:rsidP="005C300A">
            <w:pPr>
              <w:jc w:val="center"/>
            </w:pPr>
            <w:r w:rsidRPr="00B12BF5">
              <w:t>687</w:t>
            </w:r>
          </w:p>
        </w:tc>
        <w:tc>
          <w:tcPr>
            <w:tcW w:w="504" w:type="dxa"/>
            <w:tcBorders>
              <w:left w:val="nil"/>
              <w:bottom w:val="nil"/>
              <w:right w:val="nil"/>
            </w:tcBorders>
            <w:shd w:val="clear" w:color="auto" w:fill="auto"/>
            <w:vAlign w:val="bottom"/>
          </w:tcPr>
          <w:p w14:paraId="75FB7DA3" w14:textId="77777777" w:rsidR="007F5514" w:rsidRPr="00B12BF5" w:rsidRDefault="007F5514" w:rsidP="005C300A">
            <w:pPr>
              <w:jc w:val="center"/>
            </w:pPr>
            <w:r w:rsidRPr="00B12BF5">
              <w:t>28</w:t>
            </w:r>
          </w:p>
        </w:tc>
        <w:tc>
          <w:tcPr>
            <w:tcW w:w="1440" w:type="dxa"/>
            <w:tcBorders>
              <w:left w:val="nil"/>
              <w:bottom w:val="nil"/>
              <w:right w:val="nil"/>
            </w:tcBorders>
            <w:shd w:val="clear" w:color="auto" w:fill="auto"/>
            <w:vAlign w:val="bottom"/>
          </w:tcPr>
          <w:p w14:paraId="4C0FC34F" w14:textId="77777777" w:rsidR="007F5514" w:rsidRPr="00B12BF5" w:rsidRDefault="007F5514" w:rsidP="005C300A">
            <w:pPr>
              <w:jc w:val="center"/>
            </w:pPr>
            <w:r w:rsidRPr="00B12BF5">
              <w:t>0.99 (0.66-1.48)</w:t>
            </w:r>
          </w:p>
        </w:tc>
        <w:tc>
          <w:tcPr>
            <w:tcW w:w="720" w:type="dxa"/>
            <w:tcBorders>
              <w:left w:val="nil"/>
              <w:bottom w:val="nil"/>
              <w:right w:val="single" w:sz="8" w:space="0" w:color="auto"/>
            </w:tcBorders>
            <w:shd w:val="clear" w:color="auto" w:fill="auto"/>
            <w:vAlign w:val="bottom"/>
          </w:tcPr>
          <w:p w14:paraId="13C49986" w14:textId="77777777" w:rsidR="007F5514" w:rsidRPr="00B12BF5" w:rsidRDefault="007F5514" w:rsidP="005C300A">
            <w:pPr>
              <w:jc w:val="center"/>
            </w:pPr>
            <w:r w:rsidRPr="00B12BF5">
              <w:t>0.97</w:t>
            </w:r>
          </w:p>
        </w:tc>
        <w:tc>
          <w:tcPr>
            <w:tcW w:w="648" w:type="dxa"/>
            <w:tcBorders>
              <w:left w:val="single" w:sz="8" w:space="0" w:color="auto"/>
              <w:bottom w:val="nil"/>
              <w:right w:val="nil"/>
            </w:tcBorders>
            <w:shd w:val="clear" w:color="auto" w:fill="auto"/>
            <w:vAlign w:val="bottom"/>
          </w:tcPr>
          <w:p w14:paraId="78426BC3" w14:textId="77777777" w:rsidR="007F5514" w:rsidRPr="00B12BF5" w:rsidRDefault="007F5514" w:rsidP="005C300A">
            <w:pPr>
              <w:jc w:val="center"/>
            </w:pPr>
            <w:r w:rsidRPr="00B12BF5">
              <w:t>2,583</w:t>
            </w:r>
          </w:p>
        </w:tc>
        <w:tc>
          <w:tcPr>
            <w:tcW w:w="504" w:type="dxa"/>
            <w:tcBorders>
              <w:left w:val="nil"/>
              <w:bottom w:val="nil"/>
              <w:right w:val="single" w:sz="24" w:space="0" w:color="auto"/>
            </w:tcBorders>
            <w:shd w:val="clear" w:color="auto" w:fill="auto"/>
            <w:vAlign w:val="bottom"/>
          </w:tcPr>
          <w:p w14:paraId="272D1FFD" w14:textId="77777777" w:rsidR="007F5514" w:rsidRPr="00B12BF5" w:rsidRDefault="007F5514" w:rsidP="005C300A">
            <w:pPr>
              <w:jc w:val="center"/>
            </w:pPr>
            <w:r w:rsidRPr="00B12BF5">
              <w:t>44</w:t>
            </w:r>
          </w:p>
        </w:tc>
        <w:tc>
          <w:tcPr>
            <w:tcW w:w="1440" w:type="dxa"/>
            <w:tcBorders>
              <w:top w:val="single" w:sz="24" w:space="0" w:color="auto"/>
              <w:left w:val="single" w:sz="24" w:space="0" w:color="auto"/>
              <w:bottom w:val="nil"/>
              <w:right w:val="nil"/>
            </w:tcBorders>
            <w:shd w:val="clear" w:color="auto" w:fill="D9D9D9" w:themeFill="background1" w:themeFillShade="D9"/>
            <w:vAlign w:val="bottom"/>
          </w:tcPr>
          <w:p w14:paraId="0930E20A" w14:textId="77777777" w:rsidR="007F5514" w:rsidRPr="00B12BF5" w:rsidRDefault="007F5514" w:rsidP="005C300A">
            <w:pPr>
              <w:jc w:val="center"/>
            </w:pPr>
            <w:r w:rsidRPr="00B12BF5">
              <w:t>0.75 (0.57-0.99)</w:t>
            </w:r>
          </w:p>
        </w:tc>
        <w:tc>
          <w:tcPr>
            <w:tcW w:w="720" w:type="dxa"/>
            <w:tcBorders>
              <w:top w:val="single" w:sz="24" w:space="0" w:color="auto"/>
              <w:left w:val="nil"/>
              <w:bottom w:val="nil"/>
              <w:right w:val="single" w:sz="8" w:space="0" w:color="auto"/>
            </w:tcBorders>
            <w:shd w:val="clear" w:color="auto" w:fill="D9D9D9" w:themeFill="background1" w:themeFillShade="D9"/>
            <w:vAlign w:val="bottom"/>
          </w:tcPr>
          <w:p w14:paraId="335C44CB" w14:textId="77777777" w:rsidR="007F5514" w:rsidRPr="00B12BF5" w:rsidRDefault="007F5514" w:rsidP="005C300A">
            <w:pPr>
              <w:jc w:val="center"/>
            </w:pPr>
            <w:r w:rsidRPr="00B12BF5">
              <w:t>0.04</w:t>
            </w:r>
          </w:p>
        </w:tc>
        <w:tc>
          <w:tcPr>
            <w:tcW w:w="648" w:type="dxa"/>
            <w:tcBorders>
              <w:top w:val="single" w:sz="24" w:space="0" w:color="auto"/>
              <w:left w:val="single" w:sz="8" w:space="0" w:color="auto"/>
              <w:bottom w:val="nil"/>
              <w:right w:val="nil"/>
            </w:tcBorders>
            <w:shd w:val="clear" w:color="auto" w:fill="D9D9D9" w:themeFill="background1" w:themeFillShade="D9"/>
            <w:vAlign w:val="bottom"/>
          </w:tcPr>
          <w:p w14:paraId="75C7EB32" w14:textId="77777777" w:rsidR="007F5514" w:rsidRPr="00B12BF5" w:rsidRDefault="007F5514" w:rsidP="005C300A">
            <w:pPr>
              <w:jc w:val="center"/>
            </w:pPr>
            <w:r w:rsidRPr="00B12BF5">
              <w:t>2,861</w:t>
            </w:r>
          </w:p>
        </w:tc>
        <w:tc>
          <w:tcPr>
            <w:tcW w:w="504" w:type="dxa"/>
            <w:tcBorders>
              <w:top w:val="single" w:sz="24" w:space="0" w:color="auto"/>
              <w:left w:val="nil"/>
              <w:bottom w:val="nil"/>
              <w:right w:val="nil"/>
            </w:tcBorders>
            <w:shd w:val="clear" w:color="auto" w:fill="D9D9D9" w:themeFill="background1" w:themeFillShade="D9"/>
            <w:vAlign w:val="bottom"/>
          </w:tcPr>
          <w:p w14:paraId="1196D9FF" w14:textId="77777777" w:rsidR="007F5514" w:rsidRPr="00B12BF5" w:rsidRDefault="007F5514" w:rsidP="005C300A">
            <w:pPr>
              <w:jc w:val="center"/>
            </w:pPr>
            <w:r w:rsidRPr="00B12BF5">
              <w:t>68</w:t>
            </w:r>
          </w:p>
        </w:tc>
        <w:tc>
          <w:tcPr>
            <w:tcW w:w="1440" w:type="dxa"/>
            <w:tcBorders>
              <w:top w:val="single" w:sz="24" w:space="0" w:color="auto"/>
              <w:left w:val="nil"/>
              <w:bottom w:val="nil"/>
              <w:right w:val="nil"/>
            </w:tcBorders>
            <w:shd w:val="clear" w:color="auto" w:fill="D9D9D9" w:themeFill="background1" w:themeFillShade="D9"/>
            <w:vAlign w:val="bottom"/>
          </w:tcPr>
          <w:p w14:paraId="6335D6CA" w14:textId="77777777" w:rsidR="007F5514" w:rsidRPr="00B12BF5" w:rsidRDefault="007F5514" w:rsidP="005C300A">
            <w:pPr>
              <w:jc w:val="center"/>
            </w:pPr>
            <w:r w:rsidRPr="00B12BF5">
              <w:t>0.50 (0.37-0.69)</w:t>
            </w:r>
          </w:p>
        </w:tc>
        <w:tc>
          <w:tcPr>
            <w:tcW w:w="720" w:type="dxa"/>
            <w:tcBorders>
              <w:top w:val="single" w:sz="24" w:space="0" w:color="auto"/>
              <w:left w:val="nil"/>
              <w:bottom w:val="nil"/>
              <w:right w:val="single" w:sz="8" w:space="0" w:color="auto"/>
            </w:tcBorders>
            <w:shd w:val="clear" w:color="auto" w:fill="D9D9D9" w:themeFill="background1" w:themeFillShade="D9"/>
            <w:vAlign w:val="bottom"/>
          </w:tcPr>
          <w:p w14:paraId="237DE458" w14:textId="77777777" w:rsidR="007F5514" w:rsidRPr="00B12BF5" w:rsidRDefault="007F5514" w:rsidP="005C300A">
            <w:pPr>
              <w:jc w:val="center"/>
            </w:pPr>
            <w:r w:rsidRPr="00B12BF5">
              <w:t>&lt;0.0001</w:t>
            </w:r>
          </w:p>
        </w:tc>
        <w:tc>
          <w:tcPr>
            <w:tcW w:w="648" w:type="dxa"/>
            <w:tcBorders>
              <w:top w:val="single" w:sz="24" w:space="0" w:color="auto"/>
              <w:left w:val="single" w:sz="8" w:space="0" w:color="auto"/>
              <w:bottom w:val="nil"/>
              <w:right w:val="nil"/>
            </w:tcBorders>
            <w:shd w:val="clear" w:color="auto" w:fill="D9D9D9" w:themeFill="background1" w:themeFillShade="D9"/>
            <w:vAlign w:val="bottom"/>
          </w:tcPr>
          <w:p w14:paraId="2FADB918" w14:textId="77777777" w:rsidR="007F5514" w:rsidRPr="00B12BF5" w:rsidRDefault="007F5514" w:rsidP="005C300A">
            <w:pPr>
              <w:jc w:val="center"/>
            </w:pPr>
            <w:r w:rsidRPr="00B12BF5">
              <w:t>1,621</w:t>
            </w:r>
          </w:p>
        </w:tc>
        <w:tc>
          <w:tcPr>
            <w:tcW w:w="504" w:type="dxa"/>
            <w:tcBorders>
              <w:top w:val="single" w:sz="24" w:space="0" w:color="auto"/>
              <w:left w:val="nil"/>
              <w:bottom w:val="nil"/>
              <w:right w:val="nil"/>
            </w:tcBorders>
            <w:shd w:val="clear" w:color="auto" w:fill="D9D9D9" w:themeFill="background1" w:themeFillShade="D9"/>
            <w:vAlign w:val="bottom"/>
          </w:tcPr>
          <w:p w14:paraId="36A29F3E" w14:textId="77777777" w:rsidR="007F5514" w:rsidRPr="00B12BF5" w:rsidRDefault="007F5514" w:rsidP="005C300A">
            <w:pPr>
              <w:jc w:val="center"/>
            </w:pPr>
            <w:r w:rsidRPr="00B12BF5">
              <w:t>27</w:t>
            </w:r>
          </w:p>
        </w:tc>
        <w:tc>
          <w:tcPr>
            <w:tcW w:w="1440" w:type="dxa"/>
            <w:tcBorders>
              <w:top w:val="single" w:sz="24" w:space="0" w:color="auto"/>
              <w:left w:val="nil"/>
              <w:bottom w:val="nil"/>
              <w:right w:val="single" w:sz="24" w:space="0" w:color="auto"/>
            </w:tcBorders>
            <w:shd w:val="clear" w:color="auto" w:fill="D9D9D9" w:themeFill="background1" w:themeFillShade="D9"/>
            <w:vAlign w:val="bottom"/>
          </w:tcPr>
          <w:p w14:paraId="17C3D8FB" w14:textId="77777777" w:rsidR="007F5514" w:rsidRPr="00B12BF5" w:rsidRDefault="007F5514" w:rsidP="005C300A">
            <w:pPr>
              <w:jc w:val="center"/>
            </w:pPr>
            <w:r w:rsidRPr="00B12BF5">
              <w:t>0.61 (0.42-0.90)</w:t>
            </w:r>
          </w:p>
        </w:tc>
        <w:tc>
          <w:tcPr>
            <w:tcW w:w="720" w:type="dxa"/>
            <w:tcBorders>
              <w:top w:val="single" w:sz="4" w:space="0" w:color="auto"/>
              <w:left w:val="single" w:sz="24" w:space="0" w:color="auto"/>
              <w:bottom w:val="nil"/>
              <w:right w:val="single" w:sz="4" w:space="0" w:color="auto"/>
            </w:tcBorders>
            <w:shd w:val="clear" w:color="auto" w:fill="auto"/>
            <w:vAlign w:val="bottom"/>
          </w:tcPr>
          <w:p w14:paraId="4F67C549" w14:textId="77777777" w:rsidR="007F5514" w:rsidRPr="00B12BF5" w:rsidRDefault="007F5514" w:rsidP="005C300A">
            <w:pPr>
              <w:jc w:val="center"/>
            </w:pPr>
            <w:r w:rsidRPr="00B12BF5">
              <w:t>0.01</w:t>
            </w:r>
          </w:p>
        </w:tc>
      </w:tr>
      <w:tr w:rsidR="007F5514" w:rsidRPr="00FE4FD2" w14:paraId="395C1FFF" w14:textId="77777777" w:rsidTr="0043327F">
        <w:trPr>
          <w:cantSplit/>
          <w:trHeight w:val="288"/>
        </w:trPr>
        <w:tc>
          <w:tcPr>
            <w:tcW w:w="1260" w:type="dxa"/>
            <w:tcBorders>
              <w:top w:val="nil"/>
              <w:bottom w:val="nil"/>
            </w:tcBorders>
            <w:shd w:val="clear" w:color="auto" w:fill="auto"/>
            <w:vAlign w:val="center"/>
          </w:tcPr>
          <w:p w14:paraId="6E2C417C" w14:textId="77777777" w:rsidR="007F5514" w:rsidRPr="005C22EE" w:rsidRDefault="007F5514" w:rsidP="005C300A">
            <w:pPr>
              <w:rPr>
                <w:spacing w:val="-12"/>
              </w:rPr>
            </w:pPr>
            <w:r w:rsidRPr="005C22EE">
              <w:t>Combo LLT</w:t>
            </w:r>
          </w:p>
        </w:tc>
        <w:tc>
          <w:tcPr>
            <w:tcW w:w="648" w:type="dxa"/>
            <w:tcBorders>
              <w:top w:val="nil"/>
              <w:bottom w:val="nil"/>
              <w:right w:val="nil"/>
            </w:tcBorders>
            <w:shd w:val="clear" w:color="auto" w:fill="auto"/>
            <w:vAlign w:val="bottom"/>
          </w:tcPr>
          <w:p w14:paraId="32D915C7" w14:textId="77777777" w:rsidR="007F5514" w:rsidRPr="00B12BF5" w:rsidRDefault="007F5514" w:rsidP="005C300A">
            <w:pPr>
              <w:jc w:val="center"/>
              <w:rPr>
                <w:b/>
                <w:bCs/>
                <w:spacing w:val="-8"/>
              </w:rPr>
            </w:pPr>
            <w:r w:rsidRPr="00B12BF5">
              <w:t>904</w:t>
            </w:r>
          </w:p>
        </w:tc>
        <w:tc>
          <w:tcPr>
            <w:tcW w:w="504" w:type="dxa"/>
            <w:tcBorders>
              <w:top w:val="nil"/>
              <w:left w:val="nil"/>
              <w:bottom w:val="nil"/>
              <w:right w:val="nil"/>
            </w:tcBorders>
            <w:shd w:val="clear" w:color="auto" w:fill="auto"/>
            <w:vAlign w:val="bottom"/>
          </w:tcPr>
          <w:p w14:paraId="4D254424" w14:textId="77777777" w:rsidR="007F5514" w:rsidRPr="00B12BF5" w:rsidRDefault="007F5514" w:rsidP="005C300A">
            <w:pPr>
              <w:jc w:val="center"/>
            </w:pPr>
            <w:r w:rsidRPr="00B12BF5">
              <w:t>20</w:t>
            </w:r>
          </w:p>
        </w:tc>
        <w:tc>
          <w:tcPr>
            <w:tcW w:w="1440" w:type="dxa"/>
            <w:tcBorders>
              <w:top w:val="nil"/>
              <w:left w:val="nil"/>
              <w:bottom w:val="nil"/>
              <w:right w:val="nil"/>
            </w:tcBorders>
            <w:shd w:val="clear" w:color="auto" w:fill="auto"/>
            <w:vAlign w:val="bottom"/>
          </w:tcPr>
          <w:p w14:paraId="29B3F28B" w14:textId="77777777" w:rsidR="007F5514" w:rsidRPr="00B12BF5" w:rsidRDefault="007F5514" w:rsidP="005C300A">
            <w:pPr>
              <w:jc w:val="center"/>
              <w:rPr>
                <w:spacing w:val="-4"/>
              </w:rPr>
            </w:pPr>
            <w:r w:rsidRPr="00B12BF5">
              <w:t>0.98 (0.68-1.43)</w:t>
            </w:r>
          </w:p>
        </w:tc>
        <w:tc>
          <w:tcPr>
            <w:tcW w:w="720" w:type="dxa"/>
            <w:tcBorders>
              <w:top w:val="nil"/>
              <w:left w:val="nil"/>
              <w:bottom w:val="nil"/>
              <w:right w:val="single" w:sz="8" w:space="0" w:color="auto"/>
            </w:tcBorders>
            <w:shd w:val="clear" w:color="auto" w:fill="auto"/>
            <w:vAlign w:val="bottom"/>
          </w:tcPr>
          <w:p w14:paraId="776C93B0" w14:textId="77777777" w:rsidR="007F5514" w:rsidRPr="00B12BF5" w:rsidRDefault="007F5514" w:rsidP="005C300A">
            <w:pPr>
              <w:jc w:val="center"/>
            </w:pPr>
            <w:r w:rsidRPr="00B12BF5">
              <w:t>0.93</w:t>
            </w:r>
          </w:p>
        </w:tc>
        <w:tc>
          <w:tcPr>
            <w:tcW w:w="648" w:type="dxa"/>
            <w:tcBorders>
              <w:top w:val="nil"/>
              <w:left w:val="single" w:sz="8" w:space="0" w:color="auto"/>
              <w:bottom w:val="nil"/>
              <w:right w:val="nil"/>
            </w:tcBorders>
            <w:shd w:val="clear" w:color="auto" w:fill="auto"/>
            <w:vAlign w:val="bottom"/>
          </w:tcPr>
          <w:p w14:paraId="1B6AB4EF" w14:textId="77777777" w:rsidR="007F5514" w:rsidRPr="00B12BF5" w:rsidRDefault="007F5514" w:rsidP="005C300A">
            <w:pPr>
              <w:jc w:val="center"/>
            </w:pPr>
            <w:r w:rsidRPr="00B12BF5">
              <w:t>1,992</w:t>
            </w:r>
          </w:p>
        </w:tc>
        <w:tc>
          <w:tcPr>
            <w:tcW w:w="504" w:type="dxa"/>
            <w:tcBorders>
              <w:top w:val="nil"/>
              <w:left w:val="nil"/>
              <w:bottom w:val="nil"/>
              <w:right w:val="single" w:sz="24" w:space="0" w:color="auto"/>
            </w:tcBorders>
            <w:shd w:val="clear" w:color="auto" w:fill="auto"/>
            <w:vAlign w:val="bottom"/>
          </w:tcPr>
          <w:p w14:paraId="67AC012D" w14:textId="77777777" w:rsidR="007F5514" w:rsidRPr="00B12BF5" w:rsidRDefault="007F5514" w:rsidP="005C300A">
            <w:pPr>
              <w:jc w:val="center"/>
            </w:pPr>
            <w:r w:rsidRPr="00B12BF5">
              <w:t>28</w:t>
            </w:r>
          </w:p>
        </w:tc>
        <w:tc>
          <w:tcPr>
            <w:tcW w:w="1440" w:type="dxa"/>
            <w:tcBorders>
              <w:top w:val="nil"/>
              <w:left w:val="single" w:sz="24" w:space="0" w:color="auto"/>
              <w:bottom w:val="nil"/>
              <w:right w:val="nil"/>
            </w:tcBorders>
            <w:shd w:val="clear" w:color="auto" w:fill="D9D9D9" w:themeFill="background1" w:themeFillShade="D9"/>
            <w:vAlign w:val="bottom"/>
          </w:tcPr>
          <w:p w14:paraId="4CB5F8B5" w14:textId="77777777" w:rsidR="007F5514" w:rsidRPr="00B12BF5" w:rsidRDefault="007F5514" w:rsidP="005C300A">
            <w:pPr>
              <w:jc w:val="center"/>
            </w:pPr>
            <w:r w:rsidRPr="00B12BF5">
              <w:t>0.45 (0.31-0.66)</w:t>
            </w:r>
          </w:p>
        </w:tc>
        <w:tc>
          <w:tcPr>
            <w:tcW w:w="720" w:type="dxa"/>
            <w:tcBorders>
              <w:top w:val="nil"/>
              <w:left w:val="nil"/>
              <w:bottom w:val="nil"/>
              <w:right w:val="single" w:sz="8" w:space="0" w:color="auto"/>
            </w:tcBorders>
            <w:shd w:val="clear" w:color="auto" w:fill="D9D9D9" w:themeFill="background1" w:themeFillShade="D9"/>
            <w:vAlign w:val="bottom"/>
          </w:tcPr>
          <w:p w14:paraId="7C131E07" w14:textId="77777777" w:rsidR="007F5514" w:rsidRPr="00B12BF5" w:rsidRDefault="007F5514" w:rsidP="005C300A">
            <w:pPr>
              <w:jc w:val="center"/>
            </w:pPr>
            <w:r w:rsidRPr="00B12BF5">
              <w:t>&lt;0.0001</w:t>
            </w:r>
          </w:p>
        </w:tc>
        <w:tc>
          <w:tcPr>
            <w:tcW w:w="648" w:type="dxa"/>
            <w:tcBorders>
              <w:top w:val="nil"/>
              <w:left w:val="single" w:sz="8" w:space="0" w:color="auto"/>
              <w:bottom w:val="nil"/>
              <w:right w:val="nil"/>
            </w:tcBorders>
            <w:shd w:val="clear" w:color="auto" w:fill="D9D9D9" w:themeFill="background1" w:themeFillShade="D9"/>
            <w:vAlign w:val="bottom"/>
          </w:tcPr>
          <w:p w14:paraId="0473F06D" w14:textId="77777777" w:rsidR="007F5514" w:rsidRPr="00B12BF5" w:rsidRDefault="007F5514" w:rsidP="005C300A">
            <w:pPr>
              <w:jc w:val="center"/>
            </w:pPr>
            <w:r w:rsidRPr="00B12BF5">
              <w:t>1,955</w:t>
            </w:r>
          </w:p>
        </w:tc>
        <w:tc>
          <w:tcPr>
            <w:tcW w:w="504" w:type="dxa"/>
            <w:tcBorders>
              <w:top w:val="nil"/>
              <w:left w:val="nil"/>
              <w:bottom w:val="nil"/>
              <w:right w:val="nil"/>
            </w:tcBorders>
            <w:shd w:val="clear" w:color="auto" w:fill="D9D9D9" w:themeFill="background1" w:themeFillShade="D9"/>
            <w:vAlign w:val="bottom"/>
          </w:tcPr>
          <w:p w14:paraId="6EDB3F11" w14:textId="77777777" w:rsidR="007F5514" w:rsidRPr="00B12BF5" w:rsidRDefault="007F5514" w:rsidP="005C300A">
            <w:pPr>
              <w:jc w:val="center"/>
            </w:pPr>
            <w:r w:rsidRPr="00B12BF5">
              <w:t>31</w:t>
            </w:r>
          </w:p>
        </w:tc>
        <w:tc>
          <w:tcPr>
            <w:tcW w:w="1440" w:type="dxa"/>
            <w:tcBorders>
              <w:top w:val="nil"/>
              <w:left w:val="nil"/>
              <w:bottom w:val="nil"/>
              <w:right w:val="nil"/>
            </w:tcBorders>
            <w:shd w:val="clear" w:color="auto" w:fill="D9D9D9" w:themeFill="background1" w:themeFillShade="D9"/>
            <w:vAlign w:val="bottom"/>
          </w:tcPr>
          <w:p w14:paraId="6C0F553A" w14:textId="77777777" w:rsidR="007F5514" w:rsidRPr="00B12BF5" w:rsidRDefault="007F5514" w:rsidP="005C300A">
            <w:pPr>
              <w:jc w:val="center"/>
            </w:pPr>
            <w:r w:rsidRPr="00B12BF5">
              <w:t>0.44 (0.30-0.65)</w:t>
            </w:r>
          </w:p>
        </w:tc>
        <w:tc>
          <w:tcPr>
            <w:tcW w:w="720" w:type="dxa"/>
            <w:tcBorders>
              <w:top w:val="nil"/>
              <w:left w:val="nil"/>
              <w:bottom w:val="nil"/>
              <w:right w:val="single" w:sz="8" w:space="0" w:color="auto"/>
            </w:tcBorders>
            <w:shd w:val="clear" w:color="auto" w:fill="D9D9D9" w:themeFill="background1" w:themeFillShade="D9"/>
            <w:vAlign w:val="bottom"/>
          </w:tcPr>
          <w:p w14:paraId="23457B32" w14:textId="77777777" w:rsidR="007F5514" w:rsidRPr="00B12BF5" w:rsidRDefault="007F5514" w:rsidP="005C300A">
            <w:pPr>
              <w:jc w:val="center"/>
            </w:pPr>
            <w:r w:rsidRPr="00B12BF5">
              <w:t>&lt;0.0001</w:t>
            </w:r>
          </w:p>
        </w:tc>
        <w:tc>
          <w:tcPr>
            <w:tcW w:w="648" w:type="dxa"/>
            <w:tcBorders>
              <w:top w:val="nil"/>
              <w:left w:val="single" w:sz="8" w:space="0" w:color="auto"/>
              <w:bottom w:val="nil"/>
              <w:right w:val="nil"/>
            </w:tcBorders>
            <w:shd w:val="clear" w:color="auto" w:fill="D9D9D9" w:themeFill="background1" w:themeFillShade="D9"/>
            <w:vAlign w:val="bottom"/>
          </w:tcPr>
          <w:p w14:paraId="3B940102" w14:textId="77777777" w:rsidR="007F5514" w:rsidRPr="00B12BF5" w:rsidRDefault="007F5514" w:rsidP="005C300A">
            <w:pPr>
              <w:jc w:val="center"/>
            </w:pPr>
            <w:r w:rsidRPr="00B12BF5">
              <w:t>1,276</w:t>
            </w:r>
          </w:p>
        </w:tc>
        <w:tc>
          <w:tcPr>
            <w:tcW w:w="504" w:type="dxa"/>
            <w:tcBorders>
              <w:top w:val="nil"/>
              <w:left w:val="nil"/>
              <w:bottom w:val="nil"/>
              <w:right w:val="nil"/>
            </w:tcBorders>
            <w:shd w:val="clear" w:color="auto" w:fill="D9D9D9" w:themeFill="background1" w:themeFillShade="D9"/>
            <w:vAlign w:val="bottom"/>
          </w:tcPr>
          <w:p w14:paraId="37F78D62" w14:textId="77777777" w:rsidR="007F5514" w:rsidRPr="00B12BF5" w:rsidRDefault="007F5514" w:rsidP="005C300A">
            <w:pPr>
              <w:jc w:val="center"/>
            </w:pPr>
            <w:r w:rsidRPr="00B12BF5">
              <w:t>31</w:t>
            </w:r>
          </w:p>
        </w:tc>
        <w:tc>
          <w:tcPr>
            <w:tcW w:w="1440" w:type="dxa"/>
            <w:tcBorders>
              <w:top w:val="nil"/>
              <w:left w:val="nil"/>
              <w:bottom w:val="nil"/>
              <w:right w:val="single" w:sz="24" w:space="0" w:color="auto"/>
            </w:tcBorders>
            <w:shd w:val="clear" w:color="auto" w:fill="D9D9D9" w:themeFill="background1" w:themeFillShade="D9"/>
            <w:vAlign w:val="bottom"/>
          </w:tcPr>
          <w:p w14:paraId="2EF7B268" w14:textId="77777777" w:rsidR="007F5514" w:rsidRPr="00B12BF5" w:rsidRDefault="007F5514" w:rsidP="005C300A">
            <w:pPr>
              <w:jc w:val="center"/>
            </w:pPr>
            <w:r w:rsidRPr="00B12BF5">
              <w:t>0.54 (0.34-0.85)</w:t>
            </w:r>
          </w:p>
        </w:tc>
        <w:tc>
          <w:tcPr>
            <w:tcW w:w="720" w:type="dxa"/>
            <w:tcBorders>
              <w:top w:val="nil"/>
              <w:left w:val="single" w:sz="24" w:space="0" w:color="auto"/>
              <w:bottom w:val="nil"/>
              <w:right w:val="single" w:sz="4" w:space="0" w:color="auto"/>
            </w:tcBorders>
            <w:shd w:val="clear" w:color="auto" w:fill="auto"/>
            <w:vAlign w:val="bottom"/>
          </w:tcPr>
          <w:p w14:paraId="6F841665" w14:textId="77777777" w:rsidR="007F5514" w:rsidRPr="00B12BF5" w:rsidRDefault="007F5514" w:rsidP="005C300A">
            <w:pPr>
              <w:jc w:val="center"/>
            </w:pPr>
            <w:r w:rsidRPr="00B12BF5">
              <w:t>0.008</w:t>
            </w:r>
          </w:p>
        </w:tc>
      </w:tr>
      <w:tr w:rsidR="007F5514" w:rsidRPr="00FE4FD2" w14:paraId="1905A9FF" w14:textId="77777777" w:rsidTr="0043327F">
        <w:trPr>
          <w:cantSplit/>
          <w:trHeight w:val="288"/>
        </w:trPr>
        <w:tc>
          <w:tcPr>
            <w:tcW w:w="1260" w:type="dxa"/>
            <w:tcBorders>
              <w:top w:val="nil"/>
              <w:bottom w:val="nil"/>
            </w:tcBorders>
            <w:shd w:val="clear" w:color="auto" w:fill="auto"/>
            <w:vAlign w:val="center"/>
          </w:tcPr>
          <w:p w14:paraId="1E44447E" w14:textId="77777777" w:rsidR="007F5514" w:rsidRPr="005C22EE" w:rsidRDefault="007F5514" w:rsidP="005C300A">
            <w:pPr>
              <w:rPr>
                <w:rFonts w:cstheme="minorHAnsi"/>
                <w:color w:val="000000"/>
                <w:kern w:val="24"/>
              </w:rPr>
            </w:pPr>
            <w:r w:rsidRPr="005C22EE">
              <w:t>NS LLT only</w:t>
            </w:r>
          </w:p>
        </w:tc>
        <w:tc>
          <w:tcPr>
            <w:tcW w:w="648" w:type="dxa"/>
            <w:tcBorders>
              <w:top w:val="nil"/>
              <w:bottom w:val="nil"/>
              <w:right w:val="nil"/>
            </w:tcBorders>
            <w:shd w:val="clear" w:color="auto" w:fill="auto"/>
            <w:vAlign w:val="bottom"/>
          </w:tcPr>
          <w:p w14:paraId="3C045ADC" w14:textId="77777777" w:rsidR="007F5514" w:rsidRPr="00B12BF5" w:rsidRDefault="007F5514" w:rsidP="005C300A">
            <w:pPr>
              <w:jc w:val="center"/>
              <w:rPr>
                <w:b/>
                <w:bCs/>
                <w:spacing w:val="-8"/>
              </w:rPr>
            </w:pPr>
            <w:r w:rsidRPr="00B12BF5">
              <w:t>406</w:t>
            </w:r>
          </w:p>
        </w:tc>
        <w:tc>
          <w:tcPr>
            <w:tcW w:w="504" w:type="dxa"/>
            <w:tcBorders>
              <w:top w:val="nil"/>
              <w:left w:val="nil"/>
              <w:bottom w:val="nil"/>
              <w:right w:val="nil"/>
            </w:tcBorders>
            <w:shd w:val="clear" w:color="auto" w:fill="auto"/>
            <w:vAlign w:val="bottom"/>
          </w:tcPr>
          <w:p w14:paraId="0E1E6F89" w14:textId="77777777" w:rsidR="007F5514" w:rsidRPr="00B12BF5" w:rsidRDefault="007F5514" w:rsidP="005C300A">
            <w:pPr>
              <w:jc w:val="center"/>
            </w:pPr>
            <w:r w:rsidRPr="00B12BF5">
              <w:t>7</w:t>
            </w:r>
          </w:p>
        </w:tc>
        <w:tc>
          <w:tcPr>
            <w:tcW w:w="1440" w:type="dxa"/>
            <w:tcBorders>
              <w:top w:val="nil"/>
              <w:left w:val="nil"/>
              <w:bottom w:val="nil"/>
              <w:right w:val="nil"/>
            </w:tcBorders>
            <w:shd w:val="clear" w:color="auto" w:fill="auto"/>
            <w:vAlign w:val="bottom"/>
          </w:tcPr>
          <w:p w14:paraId="40A9846E" w14:textId="77777777" w:rsidR="007F5514" w:rsidRPr="00B12BF5" w:rsidRDefault="007F5514" w:rsidP="005C300A">
            <w:pPr>
              <w:jc w:val="center"/>
              <w:rPr>
                <w:spacing w:val="-4"/>
              </w:rPr>
            </w:pPr>
            <w:r w:rsidRPr="00B12BF5">
              <w:t>0.76 (0.39-1.49)</w:t>
            </w:r>
          </w:p>
        </w:tc>
        <w:tc>
          <w:tcPr>
            <w:tcW w:w="720" w:type="dxa"/>
            <w:tcBorders>
              <w:top w:val="nil"/>
              <w:left w:val="nil"/>
              <w:bottom w:val="nil"/>
              <w:right w:val="single" w:sz="8" w:space="0" w:color="auto"/>
            </w:tcBorders>
            <w:shd w:val="clear" w:color="auto" w:fill="auto"/>
            <w:vAlign w:val="bottom"/>
          </w:tcPr>
          <w:p w14:paraId="424A4980" w14:textId="77777777" w:rsidR="007F5514" w:rsidRPr="00B12BF5" w:rsidRDefault="007F5514" w:rsidP="005C300A">
            <w:pPr>
              <w:jc w:val="center"/>
            </w:pPr>
            <w:r w:rsidRPr="00B12BF5">
              <w:t>0.42</w:t>
            </w:r>
          </w:p>
        </w:tc>
        <w:tc>
          <w:tcPr>
            <w:tcW w:w="648" w:type="dxa"/>
            <w:tcBorders>
              <w:top w:val="nil"/>
              <w:left w:val="single" w:sz="8" w:space="0" w:color="auto"/>
              <w:bottom w:val="nil"/>
              <w:right w:val="nil"/>
            </w:tcBorders>
            <w:shd w:val="clear" w:color="auto" w:fill="auto"/>
            <w:vAlign w:val="bottom"/>
          </w:tcPr>
          <w:p w14:paraId="36F28FAA" w14:textId="77777777" w:rsidR="007F5514" w:rsidRPr="00B12BF5" w:rsidRDefault="007F5514" w:rsidP="005C300A">
            <w:pPr>
              <w:jc w:val="center"/>
            </w:pPr>
            <w:r w:rsidRPr="00B12BF5">
              <w:t>796</w:t>
            </w:r>
          </w:p>
        </w:tc>
        <w:tc>
          <w:tcPr>
            <w:tcW w:w="504" w:type="dxa"/>
            <w:tcBorders>
              <w:top w:val="nil"/>
              <w:left w:val="nil"/>
              <w:bottom w:val="nil"/>
              <w:right w:val="single" w:sz="24" w:space="0" w:color="auto"/>
            </w:tcBorders>
            <w:shd w:val="clear" w:color="auto" w:fill="auto"/>
            <w:vAlign w:val="bottom"/>
          </w:tcPr>
          <w:p w14:paraId="127E3045" w14:textId="77777777" w:rsidR="007F5514" w:rsidRPr="00B12BF5" w:rsidRDefault="007F5514" w:rsidP="005C300A">
            <w:pPr>
              <w:jc w:val="center"/>
            </w:pPr>
            <w:r w:rsidRPr="00B12BF5">
              <w:t>15</w:t>
            </w:r>
          </w:p>
        </w:tc>
        <w:tc>
          <w:tcPr>
            <w:tcW w:w="1440" w:type="dxa"/>
            <w:tcBorders>
              <w:top w:val="nil"/>
              <w:left w:val="single" w:sz="24" w:space="0" w:color="auto"/>
              <w:bottom w:val="single" w:sz="24" w:space="0" w:color="auto"/>
              <w:right w:val="nil"/>
            </w:tcBorders>
            <w:shd w:val="clear" w:color="auto" w:fill="D9D9D9" w:themeFill="background1" w:themeFillShade="D9"/>
            <w:vAlign w:val="bottom"/>
          </w:tcPr>
          <w:p w14:paraId="0E0E93CC" w14:textId="77777777" w:rsidR="007F5514" w:rsidRPr="00B12BF5" w:rsidRDefault="007F5514" w:rsidP="005C300A">
            <w:pPr>
              <w:jc w:val="center"/>
            </w:pPr>
            <w:r w:rsidRPr="00B12BF5">
              <w:t>0.40 (0.21-0.77)</w:t>
            </w:r>
          </w:p>
        </w:tc>
        <w:tc>
          <w:tcPr>
            <w:tcW w:w="720" w:type="dxa"/>
            <w:tcBorders>
              <w:top w:val="nil"/>
              <w:left w:val="nil"/>
              <w:bottom w:val="single" w:sz="24" w:space="0" w:color="auto"/>
              <w:right w:val="single" w:sz="8" w:space="0" w:color="auto"/>
            </w:tcBorders>
            <w:shd w:val="clear" w:color="auto" w:fill="D9D9D9" w:themeFill="background1" w:themeFillShade="D9"/>
            <w:vAlign w:val="bottom"/>
          </w:tcPr>
          <w:p w14:paraId="6048AC95" w14:textId="77777777" w:rsidR="007F5514" w:rsidRPr="00B12BF5" w:rsidRDefault="007F5514" w:rsidP="005C300A">
            <w:pPr>
              <w:jc w:val="center"/>
            </w:pPr>
            <w:r w:rsidRPr="00B12BF5">
              <w:t>0.006</w:t>
            </w:r>
          </w:p>
        </w:tc>
        <w:tc>
          <w:tcPr>
            <w:tcW w:w="648" w:type="dxa"/>
            <w:tcBorders>
              <w:top w:val="nil"/>
              <w:left w:val="single" w:sz="8" w:space="0" w:color="auto"/>
              <w:bottom w:val="single" w:sz="24" w:space="0" w:color="auto"/>
              <w:right w:val="nil"/>
            </w:tcBorders>
            <w:shd w:val="clear" w:color="auto" w:fill="D9D9D9" w:themeFill="background1" w:themeFillShade="D9"/>
            <w:vAlign w:val="bottom"/>
          </w:tcPr>
          <w:p w14:paraId="5F11C82A" w14:textId="77777777" w:rsidR="007F5514" w:rsidRPr="00B12BF5" w:rsidRDefault="007F5514" w:rsidP="005C300A">
            <w:pPr>
              <w:jc w:val="center"/>
            </w:pPr>
            <w:r w:rsidRPr="00B12BF5">
              <w:t>796</w:t>
            </w:r>
          </w:p>
        </w:tc>
        <w:tc>
          <w:tcPr>
            <w:tcW w:w="504" w:type="dxa"/>
            <w:tcBorders>
              <w:top w:val="nil"/>
              <w:left w:val="nil"/>
              <w:bottom w:val="single" w:sz="24" w:space="0" w:color="auto"/>
              <w:right w:val="nil"/>
            </w:tcBorders>
            <w:shd w:val="clear" w:color="auto" w:fill="D9D9D9" w:themeFill="background1" w:themeFillShade="D9"/>
            <w:vAlign w:val="bottom"/>
          </w:tcPr>
          <w:p w14:paraId="4838CCA6" w14:textId="77777777" w:rsidR="007F5514" w:rsidRPr="00B12BF5" w:rsidRDefault="007F5514" w:rsidP="005C300A">
            <w:pPr>
              <w:jc w:val="center"/>
            </w:pPr>
            <w:r w:rsidRPr="00B12BF5">
              <w:t>9</w:t>
            </w:r>
          </w:p>
        </w:tc>
        <w:tc>
          <w:tcPr>
            <w:tcW w:w="1440" w:type="dxa"/>
            <w:tcBorders>
              <w:top w:val="nil"/>
              <w:left w:val="nil"/>
              <w:bottom w:val="single" w:sz="24" w:space="0" w:color="auto"/>
              <w:right w:val="nil"/>
            </w:tcBorders>
            <w:shd w:val="clear" w:color="auto" w:fill="D9D9D9" w:themeFill="background1" w:themeFillShade="D9"/>
            <w:vAlign w:val="bottom"/>
          </w:tcPr>
          <w:p w14:paraId="460FCA88" w14:textId="77777777" w:rsidR="007F5514" w:rsidRPr="00B12BF5" w:rsidRDefault="007F5514" w:rsidP="005C300A">
            <w:pPr>
              <w:jc w:val="center"/>
            </w:pPr>
            <w:r w:rsidRPr="00B12BF5">
              <w:t>0.69 (0.41-1.16)</w:t>
            </w:r>
          </w:p>
        </w:tc>
        <w:tc>
          <w:tcPr>
            <w:tcW w:w="720" w:type="dxa"/>
            <w:tcBorders>
              <w:top w:val="nil"/>
              <w:left w:val="nil"/>
              <w:bottom w:val="single" w:sz="24" w:space="0" w:color="auto"/>
              <w:right w:val="single" w:sz="8" w:space="0" w:color="auto"/>
            </w:tcBorders>
            <w:shd w:val="clear" w:color="auto" w:fill="D9D9D9" w:themeFill="background1" w:themeFillShade="D9"/>
            <w:vAlign w:val="bottom"/>
          </w:tcPr>
          <w:p w14:paraId="66D98F28" w14:textId="77777777" w:rsidR="007F5514" w:rsidRPr="00B12BF5" w:rsidRDefault="007F5514" w:rsidP="005C300A">
            <w:pPr>
              <w:jc w:val="center"/>
            </w:pPr>
            <w:r w:rsidRPr="00B12BF5">
              <w:t>0.16</w:t>
            </w:r>
          </w:p>
        </w:tc>
        <w:tc>
          <w:tcPr>
            <w:tcW w:w="648" w:type="dxa"/>
            <w:tcBorders>
              <w:top w:val="nil"/>
              <w:left w:val="single" w:sz="8" w:space="0" w:color="auto"/>
              <w:bottom w:val="single" w:sz="24" w:space="0" w:color="auto"/>
              <w:right w:val="nil"/>
            </w:tcBorders>
            <w:shd w:val="clear" w:color="auto" w:fill="D9D9D9" w:themeFill="background1" w:themeFillShade="D9"/>
            <w:vAlign w:val="bottom"/>
          </w:tcPr>
          <w:p w14:paraId="4355E3DF" w14:textId="77777777" w:rsidR="007F5514" w:rsidRPr="00B12BF5" w:rsidRDefault="007F5514" w:rsidP="005C300A">
            <w:pPr>
              <w:jc w:val="center"/>
            </w:pPr>
            <w:r w:rsidRPr="00B12BF5">
              <w:t>518</w:t>
            </w:r>
          </w:p>
        </w:tc>
        <w:tc>
          <w:tcPr>
            <w:tcW w:w="504" w:type="dxa"/>
            <w:tcBorders>
              <w:top w:val="nil"/>
              <w:left w:val="nil"/>
              <w:bottom w:val="single" w:sz="24" w:space="0" w:color="auto"/>
              <w:right w:val="nil"/>
            </w:tcBorders>
            <w:shd w:val="clear" w:color="auto" w:fill="D9D9D9" w:themeFill="background1" w:themeFillShade="D9"/>
            <w:vAlign w:val="bottom"/>
          </w:tcPr>
          <w:p w14:paraId="5113C2E5" w14:textId="77777777" w:rsidR="007F5514" w:rsidRPr="00B12BF5" w:rsidRDefault="007F5514" w:rsidP="005C300A">
            <w:pPr>
              <w:jc w:val="center"/>
            </w:pPr>
            <w:r w:rsidRPr="00B12BF5">
              <w:t>9</w:t>
            </w:r>
          </w:p>
        </w:tc>
        <w:tc>
          <w:tcPr>
            <w:tcW w:w="1440" w:type="dxa"/>
            <w:tcBorders>
              <w:top w:val="nil"/>
              <w:left w:val="nil"/>
              <w:bottom w:val="single" w:sz="24" w:space="0" w:color="auto"/>
              <w:right w:val="single" w:sz="24" w:space="0" w:color="auto"/>
            </w:tcBorders>
            <w:shd w:val="clear" w:color="auto" w:fill="D9D9D9" w:themeFill="background1" w:themeFillShade="D9"/>
            <w:vAlign w:val="bottom"/>
          </w:tcPr>
          <w:p w14:paraId="7E289FB5" w14:textId="77777777" w:rsidR="007F5514" w:rsidRPr="00B12BF5" w:rsidRDefault="007F5514" w:rsidP="005C300A">
            <w:pPr>
              <w:jc w:val="center"/>
            </w:pPr>
            <w:r w:rsidRPr="00B12BF5">
              <w:t>0.54 (0.25-1.15)</w:t>
            </w:r>
          </w:p>
        </w:tc>
        <w:tc>
          <w:tcPr>
            <w:tcW w:w="720" w:type="dxa"/>
            <w:tcBorders>
              <w:top w:val="nil"/>
              <w:left w:val="single" w:sz="24" w:space="0" w:color="auto"/>
              <w:bottom w:val="nil"/>
              <w:right w:val="single" w:sz="4" w:space="0" w:color="auto"/>
            </w:tcBorders>
            <w:shd w:val="clear" w:color="auto" w:fill="auto"/>
            <w:vAlign w:val="bottom"/>
          </w:tcPr>
          <w:p w14:paraId="7783DEC2" w14:textId="77777777" w:rsidR="007F5514" w:rsidRPr="00B12BF5" w:rsidRDefault="007F5514" w:rsidP="005C300A">
            <w:pPr>
              <w:jc w:val="center"/>
            </w:pPr>
            <w:r w:rsidRPr="00B12BF5">
              <w:t>0.11</w:t>
            </w:r>
          </w:p>
        </w:tc>
      </w:tr>
      <w:tr w:rsidR="007F5514" w:rsidRPr="00FE4FD2" w14:paraId="111152EE" w14:textId="77777777" w:rsidTr="0043327F">
        <w:trPr>
          <w:cantSplit/>
          <w:trHeight w:val="288"/>
        </w:trPr>
        <w:tc>
          <w:tcPr>
            <w:tcW w:w="1260" w:type="dxa"/>
            <w:tcBorders>
              <w:top w:val="nil"/>
              <w:bottom w:val="nil"/>
            </w:tcBorders>
            <w:shd w:val="clear" w:color="auto" w:fill="auto"/>
            <w:vAlign w:val="center"/>
          </w:tcPr>
          <w:p w14:paraId="0957564F" w14:textId="77777777" w:rsidR="007F5514" w:rsidRPr="00B07ADB" w:rsidRDefault="007F5514" w:rsidP="005C300A">
            <w:r w:rsidRPr="00B07ADB">
              <w:t>Recent LLT</w:t>
            </w:r>
          </w:p>
        </w:tc>
        <w:tc>
          <w:tcPr>
            <w:tcW w:w="648" w:type="dxa"/>
            <w:tcBorders>
              <w:top w:val="nil"/>
              <w:bottom w:val="nil"/>
              <w:right w:val="nil"/>
            </w:tcBorders>
            <w:shd w:val="clear" w:color="auto" w:fill="auto"/>
            <w:vAlign w:val="bottom"/>
          </w:tcPr>
          <w:p w14:paraId="7696D0CA" w14:textId="77777777" w:rsidR="007F5514" w:rsidRPr="00B12BF5" w:rsidRDefault="007F5514" w:rsidP="005C300A">
            <w:pPr>
              <w:jc w:val="center"/>
            </w:pPr>
            <w:r w:rsidRPr="00B12BF5">
              <w:t>2,156</w:t>
            </w:r>
          </w:p>
        </w:tc>
        <w:tc>
          <w:tcPr>
            <w:tcW w:w="504" w:type="dxa"/>
            <w:tcBorders>
              <w:top w:val="nil"/>
              <w:left w:val="nil"/>
              <w:bottom w:val="nil"/>
              <w:right w:val="nil"/>
            </w:tcBorders>
            <w:shd w:val="clear" w:color="auto" w:fill="auto"/>
            <w:vAlign w:val="bottom"/>
          </w:tcPr>
          <w:p w14:paraId="12D4C926" w14:textId="77777777" w:rsidR="007F5514" w:rsidRPr="00B12BF5" w:rsidRDefault="007F5514" w:rsidP="005C300A">
            <w:pPr>
              <w:jc w:val="center"/>
            </w:pPr>
            <w:r w:rsidRPr="00B12BF5">
              <w:t>189</w:t>
            </w:r>
          </w:p>
        </w:tc>
        <w:tc>
          <w:tcPr>
            <w:tcW w:w="1440" w:type="dxa"/>
            <w:tcBorders>
              <w:top w:val="nil"/>
              <w:left w:val="nil"/>
              <w:bottom w:val="nil"/>
              <w:right w:val="nil"/>
            </w:tcBorders>
            <w:shd w:val="clear" w:color="auto" w:fill="auto"/>
            <w:vAlign w:val="bottom"/>
          </w:tcPr>
          <w:p w14:paraId="083582B6" w14:textId="77777777" w:rsidR="007F5514" w:rsidRPr="00B12BF5" w:rsidRDefault="007F5514" w:rsidP="005C300A">
            <w:pPr>
              <w:jc w:val="center"/>
            </w:pPr>
            <w:r w:rsidRPr="00B12BF5">
              <w:t>1.42 (1.14-1.76)</w:t>
            </w:r>
          </w:p>
        </w:tc>
        <w:tc>
          <w:tcPr>
            <w:tcW w:w="720" w:type="dxa"/>
            <w:tcBorders>
              <w:top w:val="nil"/>
              <w:left w:val="nil"/>
              <w:bottom w:val="nil"/>
              <w:right w:val="single" w:sz="8" w:space="0" w:color="auto"/>
            </w:tcBorders>
            <w:shd w:val="clear" w:color="auto" w:fill="auto"/>
            <w:vAlign w:val="bottom"/>
          </w:tcPr>
          <w:p w14:paraId="07E433AC" w14:textId="77777777" w:rsidR="007F5514" w:rsidRPr="00B12BF5" w:rsidRDefault="007F5514" w:rsidP="005C300A">
            <w:pPr>
              <w:jc w:val="center"/>
            </w:pPr>
            <w:r w:rsidRPr="00B12BF5">
              <w:t>0.002</w:t>
            </w:r>
          </w:p>
        </w:tc>
        <w:tc>
          <w:tcPr>
            <w:tcW w:w="648" w:type="dxa"/>
            <w:tcBorders>
              <w:top w:val="nil"/>
              <w:left w:val="single" w:sz="8" w:space="0" w:color="auto"/>
              <w:bottom w:val="nil"/>
              <w:right w:val="nil"/>
            </w:tcBorders>
            <w:shd w:val="clear" w:color="auto" w:fill="auto"/>
            <w:vAlign w:val="bottom"/>
          </w:tcPr>
          <w:p w14:paraId="589EFFC3" w14:textId="77777777" w:rsidR="007F5514" w:rsidRPr="00B12BF5" w:rsidRDefault="007F5514" w:rsidP="005C300A">
            <w:pPr>
              <w:jc w:val="center"/>
            </w:pPr>
            <w:r w:rsidRPr="00B12BF5">
              <w:t>5,262</w:t>
            </w:r>
          </w:p>
        </w:tc>
        <w:tc>
          <w:tcPr>
            <w:tcW w:w="504" w:type="dxa"/>
            <w:tcBorders>
              <w:top w:val="nil"/>
              <w:left w:val="nil"/>
              <w:bottom w:val="nil"/>
              <w:right w:val="nil"/>
            </w:tcBorders>
            <w:shd w:val="clear" w:color="auto" w:fill="auto"/>
            <w:vAlign w:val="bottom"/>
          </w:tcPr>
          <w:p w14:paraId="66C6B11B" w14:textId="77777777" w:rsidR="007F5514" w:rsidRPr="00B12BF5" w:rsidRDefault="007F5514" w:rsidP="005C300A">
            <w:pPr>
              <w:jc w:val="center"/>
            </w:pPr>
            <w:r w:rsidRPr="00B12BF5">
              <w:t>246</w:t>
            </w:r>
          </w:p>
        </w:tc>
        <w:tc>
          <w:tcPr>
            <w:tcW w:w="1440" w:type="dxa"/>
            <w:tcBorders>
              <w:top w:val="single" w:sz="24" w:space="0" w:color="auto"/>
              <w:left w:val="nil"/>
              <w:bottom w:val="nil"/>
              <w:right w:val="nil"/>
            </w:tcBorders>
            <w:shd w:val="clear" w:color="auto" w:fill="auto"/>
            <w:vAlign w:val="bottom"/>
          </w:tcPr>
          <w:p w14:paraId="6F854DC5" w14:textId="77777777" w:rsidR="007F5514" w:rsidRPr="00B12BF5" w:rsidRDefault="007F5514" w:rsidP="005C300A">
            <w:pPr>
              <w:jc w:val="center"/>
            </w:pPr>
            <w:r w:rsidRPr="00B12BF5">
              <w:t>1.03 (0.86-1.24)</w:t>
            </w:r>
          </w:p>
        </w:tc>
        <w:tc>
          <w:tcPr>
            <w:tcW w:w="720" w:type="dxa"/>
            <w:tcBorders>
              <w:top w:val="single" w:sz="24" w:space="0" w:color="auto"/>
              <w:left w:val="nil"/>
              <w:bottom w:val="nil"/>
              <w:right w:val="single" w:sz="8" w:space="0" w:color="auto"/>
            </w:tcBorders>
            <w:shd w:val="clear" w:color="auto" w:fill="auto"/>
            <w:vAlign w:val="bottom"/>
          </w:tcPr>
          <w:p w14:paraId="68056D29" w14:textId="77777777" w:rsidR="007F5514" w:rsidRPr="00B12BF5" w:rsidRDefault="007F5514" w:rsidP="005C300A">
            <w:pPr>
              <w:jc w:val="center"/>
            </w:pPr>
            <w:r w:rsidRPr="00B12BF5">
              <w:t>0.74</w:t>
            </w:r>
          </w:p>
        </w:tc>
        <w:tc>
          <w:tcPr>
            <w:tcW w:w="648" w:type="dxa"/>
            <w:tcBorders>
              <w:top w:val="single" w:sz="24" w:space="0" w:color="auto"/>
              <w:left w:val="single" w:sz="8" w:space="0" w:color="auto"/>
              <w:bottom w:val="nil"/>
              <w:right w:val="nil"/>
            </w:tcBorders>
            <w:shd w:val="clear" w:color="auto" w:fill="auto"/>
            <w:vAlign w:val="bottom"/>
          </w:tcPr>
          <w:p w14:paraId="33399BA2" w14:textId="77777777" w:rsidR="007F5514" w:rsidRPr="00B12BF5" w:rsidRDefault="007F5514" w:rsidP="005C300A">
            <w:pPr>
              <w:jc w:val="center"/>
            </w:pPr>
            <w:r w:rsidRPr="00B12BF5">
              <w:t>7,584</w:t>
            </w:r>
          </w:p>
        </w:tc>
        <w:tc>
          <w:tcPr>
            <w:tcW w:w="504" w:type="dxa"/>
            <w:tcBorders>
              <w:top w:val="single" w:sz="24" w:space="0" w:color="auto"/>
              <w:left w:val="nil"/>
              <w:bottom w:val="nil"/>
              <w:right w:val="nil"/>
            </w:tcBorders>
            <w:shd w:val="clear" w:color="auto" w:fill="auto"/>
            <w:vAlign w:val="bottom"/>
          </w:tcPr>
          <w:p w14:paraId="4414523E" w14:textId="77777777" w:rsidR="007F5514" w:rsidRPr="00B12BF5" w:rsidRDefault="007F5514" w:rsidP="005C300A">
            <w:pPr>
              <w:jc w:val="center"/>
            </w:pPr>
            <w:r w:rsidRPr="00B12BF5">
              <w:t>211</w:t>
            </w:r>
          </w:p>
        </w:tc>
        <w:tc>
          <w:tcPr>
            <w:tcW w:w="1440" w:type="dxa"/>
            <w:tcBorders>
              <w:top w:val="single" w:sz="24" w:space="0" w:color="auto"/>
              <w:left w:val="nil"/>
              <w:bottom w:val="nil"/>
              <w:right w:val="nil"/>
            </w:tcBorders>
            <w:shd w:val="clear" w:color="auto" w:fill="auto"/>
            <w:vAlign w:val="bottom"/>
          </w:tcPr>
          <w:p w14:paraId="5AA3FDCC" w14:textId="77777777" w:rsidR="007F5514" w:rsidRPr="00B12BF5" w:rsidRDefault="007F5514" w:rsidP="005C300A">
            <w:pPr>
              <w:jc w:val="center"/>
            </w:pPr>
            <w:r w:rsidRPr="00B12BF5">
              <w:t>0.93 (0.78-1.10)</w:t>
            </w:r>
          </w:p>
        </w:tc>
        <w:tc>
          <w:tcPr>
            <w:tcW w:w="720" w:type="dxa"/>
            <w:tcBorders>
              <w:top w:val="single" w:sz="24" w:space="0" w:color="auto"/>
              <w:left w:val="nil"/>
              <w:bottom w:val="nil"/>
              <w:right w:val="single" w:sz="8" w:space="0" w:color="auto"/>
            </w:tcBorders>
            <w:shd w:val="clear" w:color="auto" w:fill="auto"/>
            <w:vAlign w:val="bottom"/>
          </w:tcPr>
          <w:p w14:paraId="604C5CD0" w14:textId="77777777" w:rsidR="007F5514" w:rsidRPr="00B12BF5" w:rsidRDefault="007F5514" w:rsidP="005C300A">
            <w:pPr>
              <w:jc w:val="center"/>
            </w:pPr>
            <w:r w:rsidRPr="00B12BF5">
              <w:t>0.37</w:t>
            </w:r>
          </w:p>
        </w:tc>
        <w:tc>
          <w:tcPr>
            <w:tcW w:w="648" w:type="dxa"/>
            <w:tcBorders>
              <w:top w:val="single" w:sz="24" w:space="0" w:color="auto"/>
              <w:left w:val="single" w:sz="8" w:space="0" w:color="auto"/>
              <w:bottom w:val="nil"/>
              <w:right w:val="nil"/>
            </w:tcBorders>
            <w:shd w:val="clear" w:color="auto" w:fill="auto"/>
            <w:vAlign w:val="bottom"/>
          </w:tcPr>
          <w:p w14:paraId="6C91925E" w14:textId="77777777" w:rsidR="007F5514" w:rsidRPr="00B12BF5" w:rsidRDefault="007F5514" w:rsidP="005C300A">
            <w:pPr>
              <w:jc w:val="center"/>
            </w:pPr>
            <w:r w:rsidRPr="00B12BF5">
              <w:t>8,699</w:t>
            </w:r>
          </w:p>
        </w:tc>
        <w:tc>
          <w:tcPr>
            <w:tcW w:w="504" w:type="dxa"/>
            <w:tcBorders>
              <w:top w:val="single" w:sz="24" w:space="0" w:color="auto"/>
              <w:left w:val="nil"/>
              <w:bottom w:val="nil"/>
              <w:right w:val="nil"/>
            </w:tcBorders>
            <w:shd w:val="clear" w:color="auto" w:fill="auto"/>
            <w:vAlign w:val="bottom"/>
          </w:tcPr>
          <w:p w14:paraId="27A91530" w14:textId="77777777" w:rsidR="007F5514" w:rsidRPr="00B12BF5" w:rsidRDefault="007F5514" w:rsidP="005C300A">
            <w:pPr>
              <w:jc w:val="center"/>
            </w:pPr>
            <w:r w:rsidRPr="00B12BF5">
              <w:t>120</w:t>
            </w:r>
          </w:p>
        </w:tc>
        <w:tc>
          <w:tcPr>
            <w:tcW w:w="1440" w:type="dxa"/>
            <w:tcBorders>
              <w:top w:val="single" w:sz="24" w:space="0" w:color="auto"/>
              <w:left w:val="nil"/>
              <w:bottom w:val="nil"/>
              <w:right w:val="nil"/>
            </w:tcBorders>
            <w:shd w:val="clear" w:color="auto" w:fill="auto"/>
            <w:vAlign w:val="bottom"/>
          </w:tcPr>
          <w:p w14:paraId="1C9EA1CA" w14:textId="77777777" w:rsidR="007F5514" w:rsidRPr="00B12BF5" w:rsidRDefault="007F5514" w:rsidP="005C300A">
            <w:pPr>
              <w:jc w:val="center"/>
            </w:pPr>
            <w:r w:rsidRPr="00B12BF5">
              <w:t>0.71 (0.59-0.86)</w:t>
            </w:r>
          </w:p>
        </w:tc>
        <w:tc>
          <w:tcPr>
            <w:tcW w:w="720" w:type="dxa"/>
            <w:tcBorders>
              <w:top w:val="nil"/>
              <w:left w:val="nil"/>
              <w:bottom w:val="nil"/>
            </w:tcBorders>
            <w:shd w:val="clear" w:color="auto" w:fill="auto"/>
            <w:vAlign w:val="bottom"/>
          </w:tcPr>
          <w:p w14:paraId="0CB18393" w14:textId="77777777" w:rsidR="007F5514" w:rsidRPr="00B12BF5" w:rsidRDefault="007F5514" w:rsidP="005C300A">
            <w:pPr>
              <w:jc w:val="center"/>
            </w:pPr>
            <w:r w:rsidRPr="00B12BF5">
              <w:t>0.0003</w:t>
            </w:r>
          </w:p>
        </w:tc>
      </w:tr>
      <w:tr w:rsidR="007F5514" w:rsidRPr="00FE4FD2" w14:paraId="1FA14249" w14:textId="77777777" w:rsidTr="0043327F">
        <w:trPr>
          <w:cantSplit/>
          <w:trHeight w:val="288"/>
        </w:trPr>
        <w:tc>
          <w:tcPr>
            <w:tcW w:w="1260" w:type="dxa"/>
            <w:tcBorders>
              <w:top w:val="nil"/>
              <w:bottom w:val="nil"/>
            </w:tcBorders>
            <w:shd w:val="clear" w:color="auto" w:fill="auto"/>
            <w:vAlign w:val="center"/>
          </w:tcPr>
          <w:p w14:paraId="60A73499" w14:textId="77777777" w:rsidR="007F5514" w:rsidRPr="00B07ADB" w:rsidRDefault="007F5514" w:rsidP="005C300A">
            <w:r w:rsidRPr="00B07ADB">
              <w:t>Remote LLT</w:t>
            </w:r>
          </w:p>
        </w:tc>
        <w:tc>
          <w:tcPr>
            <w:tcW w:w="648" w:type="dxa"/>
            <w:tcBorders>
              <w:top w:val="nil"/>
              <w:bottom w:val="nil"/>
              <w:right w:val="nil"/>
            </w:tcBorders>
            <w:shd w:val="clear" w:color="auto" w:fill="auto"/>
            <w:vAlign w:val="bottom"/>
          </w:tcPr>
          <w:p w14:paraId="0999BE02" w14:textId="77777777" w:rsidR="007F5514" w:rsidRPr="00B12BF5" w:rsidRDefault="007F5514" w:rsidP="005C300A">
            <w:pPr>
              <w:jc w:val="center"/>
            </w:pPr>
            <w:r w:rsidRPr="00B12BF5">
              <w:t>1,153</w:t>
            </w:r>
          </w:p>
        </w:tc>
        <w:tc>
          <w:tcPr>
            <w:tcW w:w="504" w:type="dxa"/>
            <w:tcBorders>
              <w:top w:val="nil"/>
              <w:left w:val="nil"/>
              <w:bottom w:val="nil"/>
              <w:right w:val="nil"/>
            </w:tcBorders>
            <w:shd w:val="clear" w:color="auto" w:fill="auto"/>
            <w:vAlign w:val="bottom"/>
          </w:tcPr>
          <w:p w14:paraId="6A1AFFD5" w14:textId="77777777" w:rsidR="007F5514" w:rsidRPr="00B12BF5" w:rsidRDefault="007F5514" w:rsidP="005C300A">
            <w:pPr>
              <w:jc w:val="center"/>
            </w:pPr>
            <w:r w:rsidRPr="00B12BF5">
              <w:t>80</w:t>
            </w:r>
          </w:p>
        </w:tc>
        <w:tc>
          <w:tcPr>
            <w:tcW w:w="1440" w:type="dxa"/>
            <w:tcBorders>
              <w:top w:val="nil"/>
              <w:left w:val="nil"/>
              <w:bottom w:val="nil"/>
              <w:right w:val="nil"/>
            </w:tcBorders>
            <w:shd w:val="clear" w:color="auto" w:fill="auto"/>
            <w:vAlign w:val="bottom"/>
          </w:tcPr>
          <w:p w14:paraId="28D5758F" w14:textId="77777777" w:rsidR="007F5514" w:rsidRPr="00B12BF5" w:rsidRDefault="007F5514" w:rsidP="005C300A">
            <w:pPr>
              <w:jc w:val="center"/>
            </w:pPr>
            <w:r w:rsidRPr="00B12BF5">
              <w:t>2.51 (1.99-3.16)</w:t>
            </w:r>
          </w:p>
        </w:tc>
        <w:tc>
          <w:tcPr>
            <w:tcW w:w="720" w:type="dxa"/>
            <w:tcBorders>
              <w:top w:val="nil"/>
              <w:left w:val="nil"/>
              <w:bottom w:val="nil"/>
              <w:right w:val="single" w:sz="8" w:space="0" w:color="auto"/>
            </w:tcBorders>
            <w:shd w:val="clear" w:color="auto" w:fill="auto"/>
            <w:vAlign w:val="bottom"/>
          </w:tcPr>
          <w:p w14:paraId="200BA6FF" w14:textId="77777777" w:rsidR="007F5514" w:rsidRPr="00B12BF5" w:rsidRDefault="007F5514" w:rsidP="005C300A">
            <w:pPr>
              <w:jc w:val="center"/>
            </w:pPr>
            <w:r w:rsidRPr="00B12BF5">
              <w:t>&lt;0.0001</w:t>
            </w:r>
          </w:p>
        </w:tc>
        <w:tc>
          <w:tcPr>
            <w:tcW w:w="648" w:type="dxa"/>
            <w:tcBorders>
              <w:top w:val="nil"/>
              <w:left w:val="single" w:sz="8" w:space="0" w:color="auto"/>
              <w:bottom w:val="nil"/>
              <w:right w:val="nil"/>
            </w:tcBorders>
            <w:shd w:val="clear" w:color="auto" w:fill="auto"/>
            <w:vAlign w:val="bottom"/>
          </w:tcPr>
          <w:p w14:paraId="7A125961" w14:textId="77777777" w:rsidR="007F5514" w:rsidRPr="00B12BF5" w:rsidRDefault="007F5514" w:rsidP="005C300A">
            <w:pPr>
              <w:jc w:val="center"/>
            </w:pPr>
            <w:r w:rsidRPr="00B12BF5">
              <w:t>2,355</w:t>
            </w:r>
          </w:p>
        </w:tc>
        <w:tc>
          <w:tcPr>
            <w:tcW w:w="504" w:type="dxa"/>
            <w:tcBorders>
              <w:top w:val="nil"/>
              <w:left w:val="nil"/>
              <w:bottom w:val="nil"/>
              <w:right w:val="nil"/>
            </w:tcBorders>
            <w:shd w:val="clear" w:color="auto" w:fill="auto"/>
            <w:vAlign w:val="bottom"/>
          </w:tcPr>
          <w:p w14:paraId="2CFBC8CA" w14:textId="77777777" w:rsidR="007F5514" w:rsidRPr="00B12BF5" w:rsidRDefault="007F5514" w:rsidP="005C300A">
            <w:pPr>
              <w:jc w:val="center"/>
            </w:pPr>
            <w:r w:rsidRPr="00B12BF5">
              <w:t>100</w:t>
            </w:r>
          </w:p>
        </w:tc>
        <w:tc>
          <w:tcPr>
            <w:tcW w:w="1440" w:type="dxa"/>
            <w:tcBorders>
              <w:top w:val="nil"/>
              <w:left w:val="nil"/>
              <w:bottom w:val="nil"/>
              <w:right w:val="nil"/>
            </w:tcBorders>
            <w:shd w:val="clear" w:color="auto" w:fill="auto"/>
            <w:vAlign w:val="bottom"/>
          </w:tcPr>
          <w:p w14:paraId="5252AC3F" w14:textId="77777777" w:rsidR="007F5514" w:rsidRPr="00B12BF5" w:rsidRDefault="007F5514" w:rsidP="005C300A">
            <w:pPr>
              <w:jc w:val="center"/>
            </w:pPr>
            <w:r w:rsidRPr="00B12BF5">
              <w:t>1.55 (1.24-1.93)</w:t>
            </w:r>
          </w:p>
        </w:tc>
        <w:tc>
          <w:tcPr>
            <w:tcW w:w="720" w:type="dxa"/>
            <w:tcBorders>
              <w:top w:val="nil"/>
              <w:left w:val="nil"/>
              <w:bottom w:val="nil"/>
              <w:right w:val="single" w:sz="8" w:space="0" w:color="auto"/>
            </w:tcBorders>
            <w:shd w:val="clear" w:color="auto" w:fill="auto"/>
            <w:vAlign w:val="bottom"/>
          </w:tcPr>
          <w:p w14:paraId="48A6D5F0" w14:textId="77777777" w:rsidR="007F5514" w:rsidRPr="00B12BF5" w:rsidRDefault="007F5514" w:rsidP="005C300A">
            <w:pPr>
              <w:jc w:val="center"/>
            </w:pPr>
            <w:r w:rsidRPr="00B12BF5">
              <w:t>&lt;0.0001</w:t>
            </w:r>
          </w:p>
        </w:tc>
        <w:tc>
          <w:tcPr>
            <w:tcW w:w="648" w:type="dxa"/>
            <w:tcBorders>
              <w:top w:val="nil"/>
              <w:left w:val="single" w:sz="8" w:space="0" w:color="auto"/>
              <w:bottom w:val="nil"/>
              <w:right w:val="nil"/>
            </w:tcBorders>
            <w:shd w:val="clear" w:color="auto" w:fill="auto"/>
            <w:vAlign w:val="bottom"/>
          </w:tcPr>
          <w:p w14:paraId="436A24FD" w14:textId="77777777" w:rsidR="007F5514" w:rsidRPr="00B12BF5" w:rsidRDefault="007F5514" w:rsidP="005C300A">
            <w:pPr>
              <w:jc w:val="center"/>
            </w:pPr>
            <w:r w:rsidRPr="00B12BF5">
              <w:t>3,119</w:t>
            </w:r>
          </w:p>
        </w:tc>
        <w:tc>
          <w:tcPr>
            <w:tcW w:w="504" w:type="dxa"/>
            <w:tcBorders>
              <w:top w:val="nil"/>
              <w:left w:val="nil"/>
              <w:bottom w:val="nil"/>
              <w:right w:val="nil"/>
            </w:tcBorders>
            <w:shd w:val="clear" w:color="auto" w:fill="auto"/>
            <w:vAlign w:val="bottom"/>
          </w:tcPr>
          <w:p w14:paraId="5A19DEB7" w14:textId="77777777" w:rsidR="007F5514" w:rsidRPr="00B12BF5" w:rsidRDefault="007F5514" w:rsidP="005C300A">
            <w:pPr>
              <w:jc w:val="center"/>
            </w:pPr>
            <w:r w:rsidRPr="00B12BF5">
              <w:t>119</w:t>
            </w:r>
          </w:p>
        </w:tc>
        <w:tc>
          <w:tcPr>
            <w:tcW w:w="1440" w:type="dxa"/>
            <w:tcBorders>
              <w:top w:val="nil"/>
              <w:left w:val="nil"/>
              <w:bottom w:val="nil"/>
              <w:right w:val="nil"/>
            </w:tcBorders>
            <w:shd w:val="clear" w:color="auto" w:fill="auto"/>
            <w:vAlign w:val="bottom"/>
          </w:tcPr>
          <w:p w14:paraId="2D820665" w14:textId="77777777" w:rsidR="007F5514" w:rsidRPr="00B12BF5" w:rsidRDefault="007F5514" w:rsidP="005C300A">
            <w:pPr>
              <w:jc w:val="center"/>
            </w:pPr>
            <w:r w:rsidRPr="00B12BF5">
              <w:t>1.13 (0.90-1.42)</w:t>
            </w:r>
          </w:p>
        </w:tc>
        <w:tc>
          <w:tcPr>
            <w:tcW w:w="720" w:type="dxa"/>
            <w:tcBorders>
              <w:top w:val="nil"/>
              <w:left w:val="nil"/>
              <w:bottom w:val="nil"/>
              <w:right w:val="single" w:sz="8" w:space="0" w:color="auto"/>
            </w:tcBorders>
            <w:shd w:val="clear" w:color="auto" w:fill="auto"/>
            <w:vAlign w:val="bottom"/>
          </w:tcPr>
          <w:p w14:paraId="703C2A74" w14:textId="77777777" w:rsidR="007F5514" w:rsidRPr="00B12BF5" w:rsidRDefault="007F5514" w:rsidP="005C300A">
            <w:pPr>
              <w:jc w:val="center"/>
            </w:pPr>
            <w:r w:rsidRPr="00B12BF5">
              <w:t>0.28</w:t>
            </w:r>
          </w:p>
        </w:tc>
        <w:tc>
          <w:tcPr>
            <w:tcW w:w="648" w:type="dxa"/>
            <w:tcBorders>
              <w:top w:val="nil"/>
              <w:left w:val="single" w:sz="8" w:space="0" w:color="auto"/>
              <w:bottom w:val="nil"/>
              <w:right w:val="nil"/>
            </w:tcBorders>
            <w:shd w:val="clear" w:color="auto" w:fill="auto"/>
            <w:vAlign w:val="bottom"/>
          </w:tcPr>
          <w:p w14:paraId="4F359535" w14:textId="77777777" w:rsidR="007F5514" w:rsidRPr="00B12BF5" w:rsidRDefault="007F5514" w:rsidP="005C300A">
            <w:pPr>
              <w:jc w:val="center"/>
            </w:pPr>
            <w:r w:rsidRPr="00B12BF5">
              <w:t>2,417</w:t>
            </w:r>
          </w:p>
        </w:tc>
        <w:tc>
          <w:tcPr>
            <w:tcW w:w="504" w:type="dxa"/>
            <w:tcBorders>
              <w:top w:val="nil"/>
              <w:left w:val="nil"/>
              <w:bottom w:val="nil"/>
              <w:right w:val="nil"/>
            </w:tcBorders>
            <w:shd w:val="clear" w:color="auto" w:fill="auto"/>
            <w:vAlign w:val="bottom"/>
          </w:tcPr>
          <w:p w14:paraId="55A9EFD7" w14:textId="77777777" w:rsidR="007F5514" w:rsidRPr="00B12BF5" w:rsidRDefault="007F5514" w:rsidP="005C300A">
            <w:pPr>
              <w:jc w:val="center"/>
            </w:pPr>
            <w:r w:rsidRPr="00B12BF5">
              <w:t>98</w:t>
            </w:r>
          </w:p>
        </w:tc>
        <w:tc>
          <w:tcPr>
            <w:tcW w:w="1440" w:type="dxa"/>
            <w:tcBorders>
              <w:top w:val="nil"/>
              <w:left w:val="nil"/>
              <w:bottom w:val="nil"/>
              <w:right w:val="nil"/>
            </w:tcBorders>
            <w:shd w:val="clear" w:color="auto" w:fill="auto"/>
            <w:vAlign w:val="bottom"/>
          </w:tcPr>
          <w:p w14:paraId="7362DFEC" w14:textId="77777777" w:rsidR="007F5514" w:rsidRPr="00B12BF5" w:rsidRDefault="007F5514" w:rsidP="005C300A">
            <w:pPr>
              <w:jc w:val="center"/>
            </w:pPr>
            <w:r w:rsidRPr="00B12BF5">
              <w:t>1.29 (1.00-1.65)</w:t>
            </w:r>
          </w:p>
        </w:tc>
        <w:tc>
          <w:tcPr>
            <w:tcW w:w="720" w:type="dxa"/>
            <w:tcBorders>
              <w:top w:val="nil"/>
              <w:left w:val="nil"/>
              <w:bottom w:val="nil"/>
            </w:tcBorders>
            <w:shd w:val="clear" w:color="auto" w:fill="auto"/>
            <w:vAlign w:val="bottom"/>
          </w:tcPr>
          <w:p w14:paraId="33355240" w14:textId="77777777" w:rsidR="007F5514" w:rsidRPr="00B12BF5" w:rsidRDefault="007F5514" w:rsidP="005C300A">
            <w:pPr>
              <w:jc w:val="center"/>
            </w:pPr>
            <w:r w:rsidRPr="00B12BF5">
              <w:t>0.05</w:t>
            </w:r>
          </w:p>
        </w:tc>
      </w:tr>
      <w:tr w:rsidR="007F5514" w:rsidRPr="00FE4FD2" w14:paraId="1597D4DE" w14:textId="77777777" w:rsidTr="0043327F">
        <w:trPr>
          <w:cantSplit/>
          <w:trHeight w:val="288"/>
        </w:trPr>
        <w:tc>
          <w:tcPr>
            <w:tcW w:w="1260" w:type="dxa"/>
            <w:tcBorders>
              <w:top w:val="nil"/>
            </w:tcBorders>
            <w:shd w:val="clear" w:color="auto" w:fill="auto"/>
            <w:vAlign w:val="center"/>
          </w:tcPr>
          <w:p w14:paraId="0878A69E" w14:textId="77777777" w:rsidR="007F5514" w:rsidRPr="00B07ADB" w:rsidRDefault="007F5514" w:rsidP="005C300A">
            <w:r w:rsidRPr="00B07ADB">
              <w:t>Never LLT</w:t>
            </w:r>
          </w:p>
        </w:tc>
        <w:tc>
          <w:tcPr>
            <w:tcW w:w="648" w:type="dxa"/>
            <w:tcBorders>
              <w:top w:val="nil"/>
              <w:bottom w:val="single" w:sz="4" w:space="0" w:color="auto"/>
              <w:right w:val="nil"/>
            </w:tcBorders>
            <w:shd w:val="clear" w:color="auto" w:fill="auto"/>
            <w:vAlign w:val="bottom"/>
          </w:tcPr>
          <w:p w14:paraId="179CA270" w14:textId="77777777" w:rsidR="007F5514" w:rsidRPr="00B12BF5" w:rsidRDefault="007F5514" w:rsidP="005C300A">
            <w:pPr>
              <w:jc w:val="center"/>
            </w:pPr>
            <w:r w:rsidRPr="00B12BF5">
              <w:t>14,571</w:t>
            </w:r>
          </w:p>
        </w:tc>
        <w:tc>
          <w:tcPr>
            <w:tcW w:w="504" w:type="dxa"/>
            <w:tcBorders>
              <w:top w:val="nil"/>
              <w:left w:val="nil"/>
              <w:bottom w:val="single" w:sz="4" w:space="0" w:color="auto"/>
              <w:right w:val="nil"/>
            </w:tcBorders>
            <w:shd w:val="clear" w:color="auto" w:fill="auto"/>
            <w:vAlign w:val="bottom"/>
          </w:tcPr>
          <w:p w14:paraId="6F106E83" w14:textId="77777777" w:rsidR="007F5514" w:rsidRPr="00B12BF5" w:rsidRDefault="007F5514" w:rsidP="005C300A">
            <w:pPr>
              <w:jc w:val="center"/>
            </w:pPr>
            <w:r w:rsidRPr="00B12BF5">
              <w:t>311</w:t>
            </w:r>
          </w:p>
        </w:tc>
        <w:tc>
          <w:tcPr>
            <w:tcW w:w="1440" w:type="dxa"/>
            <w:tcBorders>
              <w:top w:val="nil"/>
              <w:left w:val="nil"/>
              <w:bottom w:val="single" w:sz="4" w:space="0" w:color="auto"/>
              <w:right w:val="nil"/>
            </w:tcBorders>
            <w:shd w:val="clear" w:color="auto" w:fill="auto"/>
            <w:vAlign w:val="bottom"/>
          </w:tcPr>
          <w:p w14:paraId="646C90E6" w14:textId="77777777" w:rsidR="007F5514" w:rsidRPr="00B12BF5" w:rsidRDefault="007F5514" w:rsidP="005C300A">
            <w:pPr>
              <w:jc w:val="center"/>
            </w:pPr>
            <w:r w:rsidRPr="00B12BF5">
              <w:t>2.45 (2.14-2.79)</w:t>
            </w:r>
          </w:p>
        </w:tc>
        <w:tc>
          <w:tcPr>
            <w:tcW w:w="720" w:type="dxa"/>
            <w:tcBorders>
              <w:top w:val="nil"/>
              <w:left w:val="nil"/>
              <w:bottom w:val="single" w:sz="4" w:space="0" w:color="auto"/>
              <w:right w:val="single" w:sz="8" w:space="0" w:color="auto"/>
            </w:tcBorders>
            <w:shd w:val="clear" w:color="auto" w:fill="auto"/>
            <w:vAlign w:val="bottom"/>
          </w:tcPr>
          <w:p w14:paraId="33FFA464" w14:textId="77777777" w:rsidR="007F5514" w:rsidRPr="00B12BF5" w:rsidRDefault="007F5514" w:rsidP="005C300A">
            <w:pPr>
              <w:jc w:val="center"/>
            </w:pPr>
            <w:r w:rsidRPr="00B12BF5">
              <w:t>&lt;0.0001</w:t>
            </w:r>
          </w:p>
        </w:tc>
        <w:tc>
          <w:tcPr>
            <w:tcW w:w="648" w:type="dxa"/>
            <w:tcBorders>
              <w:top w:val="nil"/>
              <w:left w:val="single" w:sz="8" w:space="0" w:color="auto"/>
              <w:bottom w:val="single" w:sz="4" w:space="0" w:color="auto"/>
              <w:right w:val="nil"/>
            </w:tcBorders>
            <w:shd w:val="clear" w:color="auto" w:fill="auto"/>
            <w:vAlign w:val="bottom"/>
          </w:tcPr>
          <w:p w14:paraId="71526C30" w14:textId="1B93C059" w:rsidR="007F5514" w:rsidRPr="00B12BF5" w:rsidRDefault="007F5514" w:rsidP="005C300A">
            <w:pPr>
              <w:jc w:val="center"/>
            </w:pPr>
            <w:r w:rsidRPr="00B12BF5">
              <w:t>29,289</w:t>
            </w:r>
          </w:p>
        </w:tc>
        <w:tc>
          <w:tcPr>
            <w:tcW w:w="504" w:type="dxa"/>
            <w:tcBorders>
              <w:top w:val="nil"/>
              <w:left w:val="nil"/>
              <w:bottom w:val="single" w:sz="4" w:space="0" w:color="auto"/>
              <w:right w:val="nil"/>
            </w:tcBorders>
            <w:shd w:val="clear" w:color="auto" w:fill="auto"/>
            <w:vAlign w:val="bottom"/>
          </w:tcPr>
          <w:p w14:paraId="020D61CE" w14:textId="275E6239" w:rsidR="007F5514" w:rsidRPr="00B12BF5" w:rsidRDefault="007F5514" w:rsidP="005C300A">
            <w:pPr>
              <w:jc w:val="center"/>
            </w:pPr>
            <w:r w:rsidRPr="00B12BF5">
              <w:t>1</w:t>
            </w:r>
            <w:r w:rsidR="0043327F">
              <w:t>,</w:t>
            </w:r>
            <w:r w:rsidRPr="00B12BF5">
              <w:t>091</w:t>
            </w:r>
          </w:p>
        </w:tc>
        <w:tc>
          <w:tcPr>
            <w:tcW w:w="1440" w:type="dxa"/>
            <w:tcBorders>
              <w:top w:val="nil"/>
              <w:left w:val="nil"/>
              <w:bottom w:val="single" w:sz="4" w:space="0" w:color="auto"/>
              <w:right w:val="nil"/>
            </w:tcBorders>
            <w:shd w:val="clear" w:color="auto" w:fill="auto"/>
            <w:vAlign w:val="bottom"/>
          </w:tcPr>
          <w:p w14:paraId="566DD2C2" w14:textId="77777777" w:rsidR="007F5514" w:rsidRPr="00B12BF5" w:rsidRDefault="007F5514" w:rsidP="005C300A">
            <w:pPr>
              <w:jc w:val="center"/>
            </w:pPr>
            <w:r w:rsidRPr="00B12BF5">
              <w:t>1.42 (1.25-1.62)</w:t>
            </w:r>
          </w:p>
        </w:tc>
        <w:tc>
          <w:tcPr>
            <w:tcW w:w="720" w:type="dxa"/>
            <w:tcBorders>
              <w:top w:val="nil"/>
              <w:left w:val="nil"/>
              <w:bottom w:val="single" w:sz="4" w:space="0" w:color="auto"/>
              <w:right w:val="single" w:sz="8" w:space="0" w:color="auto"/>
            </w:tcBorders>
            <w:shd w:val="clear" w:color="auto" w:fill="auto"/>
            <w:vAlign w:val="bottom"/>
          </w:tcPr>
          <w:p w14:paraId="4E3B3BCA" w14:textId="77777777" w:rsidR="007F5514" w:rsidRPr="00B12BF5" w:rsidRDefault="007F5514" w:rsidP="005C300A">
            <w:pPr>
              <w:jc w:val="center"/>
            </w:pPr>
            <w:r w:rsidRPr="00B12BF5">
              <w:t>&lt;0.0001</w:t>
            </w:r>
          </w:p>
        </w:tc>
        <w:tc>
          <w:tcPr>
            <w:tcW w:w="648" w:type="dxa"/>
            <w:tcBorders>
              <w:top w:val="nil"/>
              <w:left w:val="single" w:sz="8" w:space="0" w:color="auto"/>
              <w:bottom w:val="single" w:sz="4" w:space="0" w:color="auto"/>
              <w:right w:val="nil"/>
            </w:tcBorders>
            <w:shd w:val="clear" w:color="auto" w:fill="auto"/>
            <w:vAlign w:val="bottom"/>
          </w:tcPr>
          <w:p w14:paraId="517180A9" w14:textId="0E46E96E" w:rsidR="007F5514" w:rsidRPr="00B12BF5" w:rsidRDefault="007F5514" w:rsidP="005C300A">
            <w:pPr>
              <w:jc w:val="center"/>
            </w:pPr>
            <w:r w:rsidRPr="00B12BF5">
              <w:t>30,388</w:t>
            </w:r>
          </w:p>
        </w:tc>
        <w:tc>
          <w:tcPr>
            <w:tcW w:w="504" w:type="dxa"/>
            <w:tcBorders>
              <w:top w:val="nil"/>
              <w:left w:val="nil"/>
              <w:bottom w:val="single" w:sz="4" w:space="0" w:color="auto"/>
              <w:right w:val="nil"/>
            </w:tcBorders>
            <w:shd w:val="clear" w:color="auto" w:fill="auto"/>
            <w:vAlign w:val="bottom"/>
          </w:tcPr>
          <w:p w14:paraId="0A61A9CA" w14:textId="77777777" w:rsidR="007F5514" w:rsidRPr="00B12BF5" w:rsidRDefault="007F5514" w:rsidP="005C300A">
            <w:pPr>
              <w:jc w:val="center"/>
            </w:pPr>
            <w:r w:rsidRPr="00B12BF5">
              <w:t>908</w:t>
            </w:r>
          </w:p>
        </w:tc>
        <w:tc>
          <w:tcPr>
            <w:tcW w:w="1440" w:type="dxa"/>
            <w:tcBorders>
              <w:top w:val="nil"/>
              <w:left w:val="nil"/>
              <w:bottom w:val="single" w:sz="4" w:space="0" w:color="auto"/>
              <w:right w:val="nil"/>
            </w:tcBorders>
            <w:shd w:val="clear" w:color="auto" w:fill="auto"/>
            <w:vAlign w:val="bottom"/>
          </w:tcPr>
          <w:p w14:paraId="5FBB6E6B" w14:textId="77777777" w:rsidR="007F5514" w:rsidRPr="00B12BF5" w:rsidRDefault="007F5514" w:rsidP="005C300A">
            <w:pPr>
              <w:jc w:val="center"/>
            </w:pPr>
            <w:r w:rsidRPr="00B12BF5">
              <w:t>1.87 (1.65-2.12)</w:t>
            </w:r>
          </w:p>
        </w:tc>
        <w:tc>
          <w:tcPr>
            <w:tcW w:w="720" w:type="dxa"/>
            <w:tcBorders>
              <w:top w:val="nil"/>
              <w:left w:val="nil"/>
              <w:bottom w:val="single" w:sz="4" w:space="0" w:color="auto"/>
              <w:right w:val="single" w:sz="8" w:space="0" w:color="auto"/>
            </w:tcBorders>
            <w:shd w:val="clear" w:color="auto" w:fill="auto"/>
            <w:vAlign w:val="bottom"/>
          </w:tcPr>
          <w:p w14:paraId="3487D604" w14:textId="77777777" w:rsidR="007F5514" w:rsidRPr="00B12BF5" w:rsidRDefault="007F5514" w:rsidP="005C300A">
            <w:pPr>
              <w:jc w:val="center"/>
            </w:pPr>
            <w:r w:rsidRPr="00B12BF5">
              <w:t>&lt;0.0001</w:t>
            </w:r>
          </w:p>
        </w:tc>
        <w:tc>
          <w:tcPr>
            <w:tcW w:w="648" w:type="dxa"/>
            <w:tcBorders>
              <w:top w:val="nil"/>
              <w:left w:val="single" w:sz="8" w:space="0" w:color="auto"/>
              <w:bottom w:val="single" w:sz="4" w:space="0" w:color="auto"/>
              <w:right w:val="nil"/>
            </w:tcBorders>
            <w:shd w:val="clear" w:color="auto" w:fill="auto"/>
            <w:vAlign w:val="bottom"/>
          </w:tcPr>
          <w:p w14:paraId="5A2A1472" w14:textId="77777777" w:rsidR="007F5514" w:rsidRPr="00B12BF5" w:rsidRDefault="007F5514" w:rsidP="005C300A">
            <w:pPr>
              <w:jc w:val="center"/>
            </w:pPr>
            <w:r w:rsidRPr="00B12BF5">
              <w:t>16,742</w:t>
            </w:r>
          </w:p>
        </w:tc>
        <w:tc>
          <w:tcPr>
            <w:tcW w:w="504" w:type="dxa"/>
            <w:tcBorders>
              <w:top w:val="nil"/>
              <w:left w:val="nil"/>
              <w:bottom w:val="single" w:sz="4" w:space="0" w:color="auto"/>
              <w:right w:val="nil"/>
            </w:tcBorders>
            <w:shd w:val="clear" w:color="auto" w:fill="auto"/>
            <w:vAlign w:val="bottom"/>
          </w:tcPr>
          <w:p w14:paraId="1B5F2DB6" w14:textId="77777777" w:rsidR="007F5514" w:rsidRPr="00B12BF5" w:rsidRDefault="007F5514" w:rsidP="005C300A">
            <w:pPr>
              <w:jc w:val="center"/>
            </w:pPr>
            <w:r w:rsidRPr="00B12BF5">
              <w:t>832</w:t>
            </w:r>
          </w:p>
        </w:tc>
        <w:tc>
          <w:tcPr>
            <w:tcW w:w="1440" w:type="dxa"/>
            <w:tcBorders>
              <w:top w:val="nil"/>
              <w:left w:val="nil"/>
              <w:bottom w:val="single" w:sz="4" w:space="0" w:color="auto"/>
              <w:right w:val="nil"/>
            </w:tcBorders>
            <w:shd w:val="clear" w:color="auto" w:fill="auto"/>
            <w:vAlign w:val="center"/>
          </w:tcPr>
          <w:p w14:paraId="2D695FDB" w14:textId="5175E54B" w:rsidR="007F5514" w:rsidRPr="00B12BF5" w:rsidRDefault="007F5514" w:rsidP="005C300A">
            <w:pPr>
              <w:jc w:val="center"/>
            </w:pPr>
            <w:r w:rsidRPr="00B12BF5">
              <w:t>Ref   .</w:t>
            </w:r>
          </w:p>
        </w:tc>
        <w:tc>
          <w:tcPr>
            <w:tcW w:w="720" w:type="dxa"/>
            <w:tcBorders>
              <w:top w:val="nil"/>
              <w:left w:val="nil"/>
              <w:bottom w:val="single" w:sz="4" w:space="0" w:color="auto"/>
            </w:tcBorders>
            <w:shd w:val="clear" w:color="auto" w:fill="auto"/>
            <w:vAlign w:val="center"/>
          </w:tcPr>
          <w:p w14:paraId="3E8F2C00" w14:textId="77777777" w:rsidR="007F5514" w:rsidRPr="00B12BF5" w:rsidRDefault="007F5514" w:rsidP="005C300A">
            <w:pPr>
              <w:jc w:val="center"/>
            </w:pPr>
          </w:p>
        </w:tc>
      </w:tr>
      <w:tr w:rsidR="007F5514" w:rsidRPr="00FE4FD2" w14:paraId="2C92B1BA" w14:textId="77777777" w:rsidTr="0043327F">
        <w:trPr>
          <w:cantSplit/>
          <w:trHeight w:val="288"/>
        </w:trPr>
        <w:tc>
          <w:tcPr>
            <w:tcW w:w="1260" w:type="dxa"/>
            <w:tcBorders>
              <w:top w:val="nil"/>
            </w:tcBorders>
            <w:shd w:val="clear" w:color="auto" w:fill="000000" w:themeFill="text1"/>
            <w:vAlign w:val="center"/>
          </w:tcPr>
          <w:p w14:paraId="7CCE0C75" w14:textId="77777777" w:rsidR="007F5514" w:rsidRPr="007553D5" w:rsidRDefault="007F5514" w:rsidP="005C300A">
            <w:pPr>
              <w:rPr>
                <w:rFonts w:ascii="Avenir LT Std 45 Book" w:hAnsi="Avenir LT Std 45 Book"/>
              </w:rPr>
            </w:pPr>
            <w:r w:rsidRPr="003579D1">
              <w:t>ASCVD</w:t>
            </w:r>
            <w:r>
              <w:t xml:space="preserve"> </w:t>
            </w:r>
            <w:r w:rsidRPr="00C7615F">
              <w:rPr>
                <w:spacing w:val="-18"/>
              </w:rPr>
              <w:t>Event</w:t>
            </w:r>
          </w:p>
        </w:tc>
        <w:tc>
          <w:tcPr>
            <w:tcW w:w="648" w:type="dxa"/>
            <w:tcBorders>
              <w:top w:val="single" w:sz="4" w:space="0" w:color="auto"/>
              <w:bottom w:val="nil"/>
              <w:right w:val="nil"/>
            </w:tcBorders>
            <w:shd w:val="clear" w:color="auto" w:fill="auto"/>
            <w:vAlign w:val="center"/>
          </w:tcPr>
          <w:p w14:paraId="07C0CD1C" w14:textId="77777777" w:rsidR="007F5514" w:rsidRPr="00B12BF5" w:rsidRDefault="007F5514" w:rsidP="005C300A">
            <w:pPr>
              <w:jc w:val="center"/>
            </w:pPr>
          </w:p>
        </w:tc>
        <w:tc>
          <w:tcPr>
            <w:tcW w:w="504" w:type="dxa"/>
            <w:tcBorders>
              <w:top w:val="single" w:sz="4" w:space="0" w:color="auto"/>
              <w:left w:val="nil"/>
              <w:bottom w:val="nil"/>
              <w:right w:val="nil"/>
            </w:tcBorders>
            <w:shd w:val="clear" w:color="auto" w:fill="auto"/>
            <w:vAlign w:val="center"/>
          </w:tcPr>
          <w:p w14:paraId="0A894E2B" w14:textId="77777777" w:rsidR="007F5514" w:rsidRPr="00B12BF5" w:rsidRDefault="007F5514" w:rsidP="005C300A">
            <w:pPr>
              <w:jc w:val="center"/>
            </w:pPr>
          </w:p>
        </w:tc>
        <w:tc>
          <w:tcPr>
            <w:tcW w:w="1440" w:type="dxa"/>
            <w:tcBorders>
              <w:top w:val="nil"/>
              <w:left w:val="nil"/>
              <w:bottom w:val="single" w:sz="4" w:space="0" w:color="auto"/>
              <w:right w:val="nil"/>
            </w:tcBorders>
            <w:shd w:val="clear" w:color="auto" w:fill="auto"/>
            <w:vAlign w:val="center"/>
          </w:tcPr>
          <w:p w14:paraId="5088746D" w14:textId="77777777" w:rsidR="007F5514" w:rsidRPr="00B12BF5" w:rsidRDefault="007F5514" w:rsidP="005C300A">
            <w:pPr>
              <w:jc w:val="center"/>
            </w:pPr>
          </w:p>
        </w:tc>
        <w:tc>
          <w:tcPr>
            <w:tcW w:w="720" w:type="dxa"/>
            <w:tcBorders>
              <w:top w:val="nil"/>
              <w:left w:val="nil"/>
              <w:bottom w:val="single" w:sz="4" w:space="0" w:color="auto"/>
              <w:right w:val="single" w:sz="8" w:space="0" w:color="auto"/>
            </w:tcBorders>
            <w:shd w:val="clear" w:color="auto" w:fill="auto"/>
            <w:vAlign w:val="center"/>
          </w:tcPr>
          <w:p w14:paraId="1DE76B44" w14:textId="77777777" w:rsidR="007F5514" w:rsidRPr="00B12BF5" w:rsidRDefault="007F5514" w:rsidP="005C300A">
            <w:pPr>
              <w:jc w:val="center"/>
            </w:pPr>
          </w:p>
        </w:tc>
        <w:tc>
          <w:tcPr>
            <w:tcW w:w="648" w:type="dxa"/>
            <w:tcBorders>
              <w:top w:val="nil"/>
              <w:left w:val="single" w:sz="8" w:space="0" w:color="auto"/>
              <w:bottom w:val="single" w:sz="4" w:space="0" w:color="auto"/>
              <w:right w:val="nil"/>
            </w:tcBorders>
            <w:shd w:val="clear" w:color="auto" w:fill="auto"/>
            <w:vAlign w:val="center"/>
          </w:tcPr>
          <w:p w14:paraId="520AD83C" w14:textId="77777777" w:rsidR="007F5514" w:rsidRPr="00B12BF5" w:rsidRDefault="007F5514" w:rsidP="005C300A">
            <w:pPr>
              <w:jc w:val="center"/>
            </w:pPr>
          </w:p>
        </w:tc>
        <w:tc>
          <w:tcPr>
            <w:tcW w:w="504" w:type="dxa"/>
            <w:tcBorders>
              <w:top w:val="nil"/>
              <w:left w:val="nil"/>
              <w:bottom w:val="single" w:sz="4" w:space="0" w:color="auto"/>
              <w:right w:val="nil"/>
            </w:tcBorders>
            <w:shd w:val="clear" w:color="auto" w:fill="auto"/>
            <w:vAlign w:val="center"/>
          </w:tcPr>
          <w:p w14:paraId="0516490C" w14:textId="77777777" w:rsidR="007F5514" w:rsidRPr="00B12BF5" w:rsidRDefault="007F5514" w:rsidP="005C300A">
            <w:pPr>
              <w:jc w:val="center"/>
            </w:pPr>
          </w:p>
        </w:tc>
        <w:tc>
          <w:tcPr>
            <w:tcW w:w="1440" w:type="dxa"/>
            <w:tcBorders>
              <w:top w:val="nil"/>
              <w:left w:val="nil"/>
              <w:bottom w:val="single" w:sz="4" w:space="0" w:color="auto"/>
              <w:right w:val="nil"/>
            </w:tcBorders>
            <w:shd w:val="clear" w:color="auto" w:fill="auto"/>
            <w:vAlign w:val="center"/>
          </w:tcPr>
          <w:p w14:paraId="42FCFD44" w14:textId="77777777" w:rsidR="007F5514" w:rsidRPr="00B12BF5" w:rsidRDefault="007F5514" w:rsidP="005C300A">
            <w:pPr>
              <w:jc w:val="center"/>
            </w:pPr>
          </w:p>
        </w:tc>
        <w:tc>
          <w:tcPr>
            <w:tcW w:w="720" w:type="dxa"/>
            <w:tcBorders>
              <w:top w:val="nil"/>
              <w:left w:val="nil"/>
              <w:bottom w:val="single" w:sz="4" w:space="0" w:color="auto"/>
              <w:right w:val="single" w:sz="8" w:space="0" w:color="auto"/>
            </w:tcBorders>
            <w:shd w:val="clear" w:color="auto" w:fill="auto"/>
            <w:vAlign w:val="center"/>
          </w:tcPr>
          <w:p w14:paraId="7E8D0479" w14:textId="77777777" w:rsidR="007F5514" w:rsidRPr="00B12BF5" w:rsidRDefault="007F5514" w:rsidP="005C300A">
            <w:pPr>
              <w:jc w:val="center"/>
            </w:pPr>
          </w:p>
        </w:tc>
        <w:tc>
          <w:tcPr>
            <w:tcW w:w="648" w:type="dxa"/>
            <w:tcBorders>
              <w:top w:val="nil"/>
              <w:left w:val="single" w:sz="8" w:space="0" w:color="auto"/>
              <w:bottom w:val="single" w:sz="4" w:space="0" w:color="auto"/>
              <w:right w:val="nil"/>
            </w:tcBorders>
            <w:shd w:val="clear" w:color="auto" w:fill="auto"/>
            <w:vAlign w:val="center"/>
          </w:tcPr>
          <w:p w14:paraId="02F18FF2" w14:textId="77777777" w:rsidR="007F5514" w:rsidRPr="00B12BF5" w:rsidRDefault="007F5514" w:rsidP="005C300A">
            <w:pPr>
              <w:jc w:val="center"/>
            </w:pPr>
          </w:p>
        </w:tc>
        <w:tc>
          <w:tcPr>
            <w:tcW w:w="504" w:type="dxa"/>
            <w:tcBorders>
              <w:top w:val="nil"/>
              <w:left w:val="nil"/>
              <w:bottom w:val="single" w:sz="4" w:space="0" w:color="auto"/>
              <w:right w:val="nil"/>
            </w:tcBorders>
            <w:shd w:val="clear" w:color="auto" w:fill="auto"/>
            <w:vAlign w:val="center"/>
          </w:tcPr>
          <w:p w14:paraId="082BDF4E" w14:textId="77777777" w:rsidR="007F5514" w:rsidRPr="00B12BF5" w:rsidRDefault="007F5514" w:rsidP="005C300A">
            <w:pPr>
              <w:jc w:val="center"/>
            </w:pPr>
          </w:p>
        </w:tc>
        <w:tc>
          <w:tcPr>
            <w:tcW w:w="1440" w:type="dxa"/>
            <w:tcBorders>
              <w:top w:val="nil"/>
              <w:left w:val="nil"/>
              <w:bottom w:val="single" w:sz="4" w:space="0" w:color="auto"/>
              <w:right w:val="nil"/>
            </w:tcBorders>
            <w:shd w:val="clear" w:color="auto" w:fill="auto"/>
            <w:vAlign w:val="center"/>
          </w:tcPr>
          <w:p w14:paraId="16226325" w14:textId="77777777" w:rsidR="007F5514" w:rsidRPr="00B12BF5" w:rsidRDefault="007F5514" w:rsidP="005C300A">
            <w:pPr>
              <w:jc w:val="center"/>
            </w:pPr>
          </w:p>
        </w:tc>
        <w:tc>
          <w:tcPr>
            <w:tcW w:w="720" w:type="dxa"/>
            <w:tcBorders>
              <w:top w:val="single" w:sz="4" w:space="0" w:color="auto"/>
              <w:left w:val="nil"/>
              <w:bottom w:val="nil"/>
              <w:right w:val="single" w:sz="8" w:space="0" w:color="auto"/>
            </w:tcBorders>
            <w:shd w:val="clear" w:color="auto" w:fill="auto"/>
            <w:vAlign w:val="center"/>
          </w:tcPr>
          <w:p w14:paraId="40424891" w14:textId="77777777" w:rsidR="007F5514" w:rsidRPr="00B12BF5" w:rsidRDefault="007F5514" w:rsidP="005C300A">
            <w:pPr>
              <w:jc w:val="center"/>
            </w:pPr>
          </w:p>
        </w:tc>
        <w:tc>
          <w:tcPr>
            <w:tcW w:w="648" w:type="dxa"/>
            <w:tcBorders>
              <w:top w:val="single" w:sz="4" w:space="0" w:color="auto"/>
              <w:left w:val="single" w:sz="8" w:space="0" w:color="auto"/>
              <w:bottom w:val="nil"/>
              <w:right w:val="nil"/>
            </w:tcBorders>
            <w:shd w:val="clear" w:color="auto" w:fill="auto"/>
            <w:vAlign w:val="center"/>
          </w:tcPr>
          <w:p w14:paraId="49E6ADDE" w14:textId="77777777" w:rsidR="007F5514" w:rsidRPr="00B12BF5" w:rsidRDefault="007F5514" w:rsidP="005C300A">
            <w:pPr>
              <w:jc w:val="center"/>
            </w:pPr>
          </w:p>
        </w:tc>
        <w:tc>
          <w:tcPr>
            <w:tcW w:w="504" w:type="dxa"/>
            <w:tcBorders>
              <w:top w:val="single" w:sz="4" w:space="0" w:color="auto"/>
              <w:left w:val="nil"/>
              <w:bottom w:val="nil"/>
              <w:right w:val="nil"/>
            </w:tcBorders>
            <w:shd w:val="clear" w:color="auto" w:fill="auto"/>
            <w:vAlign w:val="center"/>
          </w:tcPr>
          <w:p w14:paraId="31A8EEDF" w14:textId="77777777" w:rsidR="007F5514" w:rsidRPr="00B12BF5" w:rsidRDefault="007F5514" w:rsidP="005C300A">
            <w:pPr>
              <w:jc w:val="center"/>
            </w:pPr>
          </w:p>
        </w:tc>
        <w:tc>
          <w:tcPr>
            <w:tcW w:w="1440" w:type="dxa"/>
            <w:tcBorders>
              <w:top w:val="single" w:sz="4" w:space="0" w:color="auto"/>
              <w:left w:val="nil"/>
              <w:bottom w:val="nil"/>
              <w:right w:val="nil"/>
            </w:tcBorders>
            <w:shd w:val="clear" w:color="auto" w:fill="auto"/>
            <w:vAlign w:val="center"/>
          </w:tcPr>
          <w:p w14:paraId="38E0B6F5" w14:textId="77777777" w:rsidR="007F5514" w:rsidRPr="00B12BF5" w:rsidRDefault="007F5514" w:rsidP="005C300A">
            <w:pPr>
              <w:jc w:val="center"/>
            </w:pPr>
          </w:p>
        </w:tc>
        <w:tc>
          <w:tcPr>
            <w:tcW w:w="720" w:type="dxa"/>
            <w:tcBorders>
              <w:top w:val="single" w:sz="4" w:space="0" w:color="auto"/>
              <w:left w:val="nil"/>
              <w:bottom w:val="nil"/>
            </w:tcBorders>
            <w:shd w:val="clear" w:color="auto" w:fill="auto"/>
            <w:vAlign w:val="center"/>
          </w:tcPr>
          <w:p w14:paraId="1FD79598" w14:textId="77777777" w:rsidR="007F5514" w:rsidRPr="00B12BF5" w:rsidRDefault="007F5514" w:rsidP="005C300A">
            <w:pPr>
              <w:jc w:val="center"/>
            </w:pPr>
          </w:p>
        </w:tc>
      </w:tr>
      <w:tr w:rsidR="007F5514" w14:paraId="02F16227" w14:textId="77777777" w:rsidTr="0043327F">
        <w:tc>
          <w:tcPr>
            <w:tcW w:w="1260" w:type="dxa"/>
            <w:tcBorders>
              <w:bottom w:val="nil"/>
            </w:tcBorders>
            <w:shd w:val="clear" w:color="auto" w:fill="auto"/>
            <w:noWrap/>
            <w:vAlign w:val="center"/>
          </w:tcPr>
          <w:p w14:paraId="12B8E751" w14:textId="77777777" w:rsidR="007F5514" w:rsidRPr="005C22EE" w:rsidRDefault="007F5514" w:rsidP="005C300A">
            <w:r w:rsidRPr="005C22EE">
              <w:t>Statin only</w:t>
            </w:r>
          </w:p>
        </w:tc>
        <w:tc>
          <w:tcPr>
            <w:tcW w:w="648" w:type="dxa"/>
            <w:tcBorders>
              <w:top w:val="nil"/>
              <w:bottom w:val="nil"/>
              <w:right w:val="nil"/>
            </w:tcBorders>
            <w:shd w:val="clear" w:color="auto" w:fill="auto"/>
            <w:vAlign w:val="bottom"/>
          </w:tcPr>
          <w:p w14:paraId="5A8ED17C" w14:textId="77777777" w:rsidR="007F5514" w:rsidRPr="004F3B7A" w:rsidRDefault="007F5514" w:rsidP="005C300A">
            <w:pPr>
              <w:jc w:val="center"/>
            </w:pPr>
            <w:r w:rsidRPr="004F3B7A">
              <w:t>538</w:t>
            </w:r>
          </w:p>
        </w:tc>
        <w:tc>
          <w:tcPr>
            <w:tcW w:w="504" w:type="dxa"/>
            <w:tcBorders>
              <w:top w:val="nil"/>
              <w:left w:val="nil"/>
              <w:bottom w:val="nil"/>
              <w:right w:val="single" w:sz="24" w:space="0" w:color="auto"/>
            </w:tcBorders>
            <w:shd w:val="clear" w:color="auto" w:fill="auto"/>
            <w:vAlign w:val="bottom"/>
          </w:tcPr>
          <w:p w14:paraId="340771B1" w14:textId="77777777" w:rsidR="007F5514" w:rsidRPr="00B12BF5" w:rsidRDefault="007F5514" w:rsidP="005C300A">
            <w:pPr>
              <w:jc w:val="center"/>
            </w:pPr>
            <w:r w:rsidRPr="00B12BF5">
              <w:t>19</w:t>
            </w:r>
          </w:p>
        </w:tc>
        <w:tc>
          <w:tcPr>
            <w:tcW w:w="1440" w:type="dxa"/>
            <w:tcBorders>
              <w:top w:val="single" w:sz="24" w:space="0" w:color="auto"/>
              <w:left w:val="single" w:sz="24" w:space="0" w:color="auto"/>
              <w:bottom w:val="single" w:sz="24" w:space="0" w:color="auto"/>
              <w:right w:val="nil"/>
            </w:tcBorders>
            <w:shd w:val="clear" w:color="auto" w:fill="D9D9D9" w:themeFill="background1" w:themeFillShade="D9"/>
            <w:vAlign w:val="bottom"/>
          </w:tcPr>
          <w:p w14:paraId="1CA15F81" w14:textId="77777777" w:rsidR="007F5514" w:rsidRPr="00B12BF5" w:rsidRDefault="007F5514" w:rsidP="005C300A">
            <w:pPr>
              <w:jc w:val="center"/>
            </w:pPr>
            <w:r w:rsidRPr="00B12BF5">
              <w:t>0.47 (0.22-1.01)</w:t>
            </w:r>
          </w:p>
        </w:tc>
        <w:tc>
          <w:tcPr>
            <w:tcW w:w="720" w:type="dxa"/>
            <w:tcBorders>
              <w:top w:val="single" w:sz="24" w:space="0" w:color="auto"/>
              <w:left w:val="nil"/>
              <w:bottom w:val="single" w:sz="24" w:space="0" w:color="auto"/>
              <w:right w:val="single" w:sz="8" w:space="0" w:color="auto"/>
            </w:tcBorders>
            <w:shd w:val="clear" w:color="auto" w:fill="D9D9D9" w:themeFill="background1" w:themeFillShade="D9"/>
            <w:vAlign w:val="bottom"/>
          </w:tcPr>
          <w:p w14:paraId="75D9A749" w14:textId="77777777" w:rsidR="007F5514" w:rsidRPr="00B12BF5" w:rsidRDefault="007F5514" w:rsidP="005C300A">
            <w:pPr>
              <w:jc w:val="center"/>
            </w:pPr>
            <w:r w:rsidRPr="00B12BF5">
              <w:t>0.05</w:t>
            </w:r>
          </w:p>
        </w:tc>
        <w:tc>
          <w:tcPr>
            <w:tcW w:w="648" w:type="dxa"/>
            <w:tcBorders>
              <w:top w:val="single" w:sz="24" w:space="0" w:color="auto"/>
              <w:left w:val="single" w:sz="8" w:space="0" w:color="auto"/>
              <w:bottom w:val="single" w:sz="24" w:space="0" w:color="auto"/>
              <w:right w:val="nil"/>
            </w:tcBorders>
            <w:shd w:val="clear" w:color="auto" w:fill="D9D9D9" w:themeFill="background1" w:themeFillShade="D9"/>
            <w:vAlign w:val="bottom"/>
          </w:tcPr>
          <w:p w14:paraId="39F38A0A" w14:textId="77777777" w:rsidR="007F5514" w:rsidRPr="00B12BF5" w:rsidRDefault="007F5514" w:rsidP="005C300A">
            <w:pPr>
              <w:jc w:val="center"/>
            </w:pPr>
            <w:r w:rsidRPr="00B12BF5">
              <w:t>2,280</w:t>
            </w:r>
          </w:p>
        </w:tc>
        <w:tc>
          <w:tcPr>
            <w:tcW w:w="504" w:type="dxa"/>
            <w:tcBorders>
              <w:top w:val="single" w:sz="24" w:space="0" w:color="auto"/>
              <w:left w:val="nil"/>
              <w:bottom w:val="single" w:sz="24" w:space="0" w:color="auto"/>
              <w:right w:val="nil"/>
            </w:tcBorders>
            <w:shd w:val="clear" w:color="auto" w:fill="D9D9D9" w:themeFill="background1" w:themeFillShade="D9"/>
            <w:vAlign w:val="bottom"/>
          </w:tcPr>
          <w:p w14:paraId="4F037879" w14:textId="77777777" w:rsidR="007F5514" w:rsidRPr="00B12BF5" w:rsidRDefault="007F5514" w:rsidP="005C300A">
            <w:pPr>
              <w:jc w:val="center"/>
            </w:pPr>
            <w:r w:rsidRPr="00B12BF5">
              <w:t>27</w:t>
            </w:r>
          </w:p>
        </w:tc>
        <w:tc>
          <w:tcPr>
            <w:tcW w:w="1440" w:type="dxa"/>
            <w:tcBorders>
              <w:top w:val="single" w:sz="24" w:space="0" w:color="auto"/>
              <w:left w:val="nil"/>
              <w:bottom w:val="single" w:sz="24" w:space="0" w:color="auto"/>
              <w:right w:val="nil"/>
            </w:tcBorders>
            <w:shd w:val="clear" w:color="auto" w:fill="D9D9D9" w:themeFill="background1" w:themeFillShade="D9"/>
            <w:vAlign w:val="bottom"/>
          </w:tcPr>
          <w:p w14:paraId="5331A7CD" w14:textId="77777777" w:rsidR="007F5514" w:rsidRPr="00B12BF5" w:rsidRDefault="007F5514" w:rsidP="005C300A">
            <w:pPr>
              <w:jc w:val="center"/>
            </w:pPr>
            <w:r w:rsidRPr="00B12BF5">
              <w:t>0.49 (0.33-0.74)</w:t>
            </w:r>
          </w:p>
        </w:tc>
        <w:tc>
          <w:tcPr>
            <w:tcW w:w="720" w:type="dxa"/>
            <w:tcBorders>
              <w:top w:val="single" w:sz="24" w:space="0" w:color="auto"/>
              <w:left w:val="nil"/>
              <w:bottom w:val="single" w:sz="24" w:space="0" w:color="auto"/>
              <w:right w:val="single" w:sz="8" w:space="0" w:color="auto"/>
            </w:tcBorders>
            <w:shd w:val="clear" w:color="auto" w:fill="D9D9D9" w:themeFill="background1" w:themeFillShade="D9"/>
            <w:vAlign w:val="bottom"/>
          </w:tcPr>
          <w:p w14:paraId="32FF4841" w14:textId="77777777" w:rsidR="007F5514" w:rsidRPr="00B12BF5" w:rsidRDefault="007F5514" w:rsidP="005C300A">
            <w:pPr>
              <w:jc w:val="center"/>
            </w:pPr>
            <w:r w:rsidRPr="00B12BF5">
              <w:t>0.0007</w:t>
            </w:r>
          </w:p>
        </w:tc>
        <w:tc>
          <w:tcPr>
            <w:tcW w:w="648" w:type="dxa"/>
            <w:tcBorders>
              <w:top w:val="single" w:sz="24" w:space="0" w:color="auto"/>
              <w:left w:val="single" w:sz="8" w:space="0" w:color="auto"/>
              <w:bottom w:val="single" w:sz="24" w:space="0" w:color="auto"/>
              <w:right w:val="nil"/>
            </w:tcBorders>
            <w:shd w:val="clear" w:color="auto" w:fill="D9D9D9" w:themeFill="background1" w:themeFillShade="D9"/>
            <w:vAlign w:val="bottom"/>
          </w:tcPr>
          <w:p w14:paraId="0683A4DB" w14:textId="77777777" w:rsidR="007F5514" w:rsidRPr="00B12BF5" w:rsidRDefault="007F5514" w:rsidP="005C300A">
            <w:pPr>
              <w:jc w:val="center"/>
            </w:pPr>
            <w:r w:rsidRPr="00B12BF5">
              <w:t>2,659</w:t>
            </w:r>
          </w:p>
        </w:tc>
        <w:tc>
          <w:tcPr>
            <w:tcW w:w="504" w:type="dxa"/>
            <w:tcBorders>
              <w:top w:val="single" w:sz="24" w:space="0" w:color="auto"/>
              <w:left w:val="nil"/>
              <w:bottom w:val="single" w:sz="24" w:space="0" w:color="auto"/>
              <w:right w:val="nil"/>
            </w:tcBorders>
            <w:shd w:val="clear" w:color="auto" w:fill="D9D9D9" w:themeFill="background1" w:themeFillShade="D9"/>
            <w:vAlign w:val="bottom"/>
          </w:tcPr>
          <w:p w14:paraId="035824BA" w14:textId="77777777" w:rsidR="007F5514" w:rsidRPr="00B12BF5" w:rsidRDefault="007F5514" w:rsidP="005C300A">
            <w:pPr>
              <w:jc w:val="center"/>
            </w:pPr>
            <w:r w:rsidRPr="00B12BF5">
              <w:t>28</w:t>
            </w:r>
          </w:p>
        </w:tc>
        <w:tc>
          <w:tcPr>
            <w:tcW w:w="1440" w:type="dxa"/>
            <w:tcBorders>
              <w:top w:val="single" w:sz="24" w:space="0" w:color="auto"/>
              <w:left w:val="nil"/>
              <w:bottom w:val="single" w:sz="24" w:space="0" w:color="auto"/>
              <w:right w:val="single" w:sz="24" w:space="0" w:color="auto"/>
            </w:tcBorders>
            <w:shd w:val="clear" w:color="auto" w:fill="D9D9D9" w:themeFill="background1" w:themeFillShade="D9"/>
            <w:vAlign w:val="bottom"/>
          </w:tcPr>
          <w:p w14:paraId="6785ABC4" w14:textId="77777777" w:rsidR="007F5514" w:rsidRPr="00B12BF5" w:rsidRDefault="007F5514" w:rsidP="005C300A">
            <w:pPr>
              <w:jc w:val="center"/>
            </w:pPr>
            <w:r w:rsidRPr="00B12BF5">
              <w:t>0.51 (0.34-0.78)</w:t>
            </w:r>
          </w:p>
        </w:tc>
        <w:tc>
          <w:tcPr>
            <w:tcW w:w="720" w:type="dxa"/>
            <w:tcBorders>
              <w:top w:val="nil"/>
              <w:left w:val="single" w:sz="24" w:space="0" w:color="auto"/>
              <w:bottom w:val="nil"/>
              <w:right w:val="single" w:sz="8" w:space="0" w:color="auto"/>
            </w:tcBorders>
            <w:shd w:val="clear" w:color="auto" w:fill="auto"/>
            <w:vAlign w:val="bottom"/>
          </w:tcPr>
          <w:p w14:paraId="0E1B60E3" w14:textId="77777777" w:rsidR="007F5514" w:rsidRPr="00B12BF5" w:rsidRDefault="007F5514" w:rsidP="005C300A">
            <w:pPr>
              <w:jc w:val="center"/>
            </w:pPr>
            <w:r w:rsidRPr="00B12BF5">
              <w:t>0.002</w:t>
            </w:r>
          </w:p>
        </w:tc>
        <w:tc>
          <w:tcPr>
            <w:tcW w:w="648" w:type="dxa"/>
            <w:tcBorders>
              <w:top w:val="nil"/>
              <w:left w:val="single" w:sz="8" w:space="0" w:color="auto"/>
              <w:bottom w:val="nil"/>
              <w:right w:val="nil"/>
            </w:tcBorders>
            <w:shd w:val="clear" w:color="auto" w:fill="auto"/>
            <w:vAlign w:val="bottom"/>
          </w:tcPr>
          <w:p w14:paraId="4B60A068" w14:textId="77777777" w:rsidR="007F5514" w:rsidRPr="00B12BF5" w:rsidRDefault="007F5514" w:rsidP="005C300A">
            <w:pPr>
              <w:jc w:val="center"/>
            </w:pPr>
            <w:r w:rsidRPr="00B12BF5">
              <w:t>1,533</w:t>
            </w:r>
          </w:p>
        </w:tc>
        <w:tc>
          <w:tcPr>
            <w:tcW w:w="504" w:type="dxa"/>
            <w:tcBorders>
              <w:top w:val="nil"/>
              <w:left w:val="nil"/>
              <w:bottom w:val="nil"/>
              <w:right w:val="nil"/>
            </w:tcBorders>
            <w:shd w:val="clear" w:color="auto" w:fill="auto"/>
            <w:vAlign w:val="bottom"/>
          </w:tcPr>
          <w:p w14:paraId="54F69B9C" w14:textId="77777777" w:rsidR="007F5514" w:rsidRPr="00B12BF5" w:rsidRDefault="007F5514" w:rsidP="005C300A">
            <w:pPr>
              <w:jc w:val="center"/>
            </w:pPr>
            <w:r w:rsidRPr="00B12BF5">
              <w:t>7</w:t>
            </w:r>
          </w:p>
        </w:tc>
        <w:tc>
          <w:tcPr>
            <w:tcW w:w="1440" w:type="dxa"/>
            <w:tcBorders>
              <w:top w:val="nil"/>
              <w:left w:val="nil"/>
              <w:bottom w:val="nil"/>
              <w:right w:val="nil"/>
            </w:tcBorders>
            <w:shd w:val="clear" w:color="auto" w:fill="auto"/>
            <w:vAlign w:val="bottom"/>
          </w:tcPr>
          <w:p w14:paraId="13BC83BF" w14:textId="77777777" w:rsidR="007F5514" w:rsidRPr="00B12BF5" w:rsidRDefault="007F5514" w:rsidP="005C300A">
            <w:pPr>
              <w:jc w:val="center"/>
            </w:pPr>
            <w:r w:rsidRPr="00B12BF5">
              <w:t>0.73 (0.45-1.19)</w:t>
            </w:r>
          </w:p>
        </w:tc>
        <w:tc>
          <w:tcPr>
            <w:tcW w:w="720" w:type="dxa"/>
            <w:tcBorders>
              <w:top w:val="nil"/>
              <w:left w:val="nil"/>
              <w:bottom w:val="nil"/>
            </w:tcBorders>
            <w:shd w:val="clear" w:color="auto" w:fill="auto"/>
            <w:vAlign w:val="bottom"/>
          </w:tcPr>
          <w:p w14:paraId="4216E238" w14:textId="77777777" w:rsidR="007F5514" w:rsidRPr="00B12BF5" w:rsidRDefault="007F5514" w:rsidP="005C300A">
            <w:pPr>
              <w:jc w:val="center"/>
            </w:pPr>
            <w:r w:rsidRPr="00B12BF5">
              <w:t>0.21</w:t>
            </w:r>
          </w:p>
        </w:tc>
      </w:tr>
      <w:tr w:rsidR="007F5514" w14:paraId="700CEC13" w14:textId="77777777" w:rsidTr="0043327F">
        <w:trPr>
          <w:cantSplit/>
          <w:trHeight w:val="288"/>
        </w:trPr>
        <w:tc>
          <w:tcPr>
            <w:tcW w:w="1260" w:type="dxa"/>
            <w:tcBorders>
              <w:top w:val="nil"/>
              <w:bottom w:val="nil"/>
            </w:tcBorders>
            <w:shd w:val="clear" w:color="auto" w:fill="auto"/>
            <w:vAlign w:val="center"/>
          </w:tcPr>
          <w:p w14:paraId="014F238D" w14:textId="77777777" w:rsidR="007F5514" w:rsidRPr="005C22EE" w:rsidRDefault="007F5514" w:rsidP="005C300A">
            <w:pPr>
              <w:rPr>
                <w:spacing w:val="-12"/>
              </w:rPr>
            </w:pPr>
            <w:r w:rsidRPr="005C22EE">
              <w:t>Combo LLT</w:t>
            </w:r>
          </w:p>
        </w:tc>
        <w:tc>
          <w:tcPr>
            <w:tcW w:w="648" w:type="dxa"/>
            <w:tcBorders>
              <w:top w:val="nil"/>
              <w:bottom w:val="nil"/>
              <w:right w:val="nil"/>
            </w:tcBorders>
            <w:shd w:val="clear" w:color="auto" w:fill="auto"/>
            <w:vAlign w:val="bottom"/>
          </w:tcPr>
          <w:p w14:paraId="5413803C" w14:textId="77777777" w:rsidR="007F5514" w:rsidRPr="004F3B7A" w:rsidRDefault="007F5514" w:rsidP="005C300A">
            <w:pPr>
              <w:jc w:val="center"/>
              <w:rPr>
                <w:b/>
                <w:bCs/>
                <w:spacing w:val="-8"/>
              </w:rPr>
            </w:pPr>
            <w:r w:rsidRPr="004F3B7A">
              <w:t>781</w:t>
            </w:r>
          </w:p>
        </w:tc>
        <w:tc>
          <w:tcPr>
            <w:tcW w:w="504" w:type="dxa"/>
            <w:tcBorders>
              <w:top w:val="nil"/>
              <w:left w:val="nil"/>
              <w:bottom w:val="nil"/>
              <w:right w:val="nil"/>
            </w:tcBorders>
            <w:shd w:val="clear" w:color="auto" w:fill="auto"/>
            <w:vAlign w:val="bottom"/>
          </w:tcPr>
          <w:p w14:paraId="0B2B6E7D" w14:textId="77777777" w:rsidR="007F5514" w:rsidRPr="00B12BF5" w:rsidRDefault="007F5514" w:rsidP="005C300A">
            <w:pPr>
              <w:jc w:val="center"/>
            </w:pPr>
            <w:r w:rsidRPr="00B12BF5">
              <w:t>20</w:t>
            </w:r>
          </w:p>
        </w:tc>
        <w:tc>
          <w:tcPr>
            <w:tcW w:w="1440" w:type="dxa"/>
            <w:tcBorders>
              <w:top w:val="single" w:sz="24" w:space="0" w:color="auto"/>
              <w:left w:val="nil"/>
              <w:bottom w:val="nil"/>
              <w:right w:val="nil"/>
            </w:tcBorders>
            <w:shd w:val="clear" w:color="auto" w:fill="auto"/>
            <w:vAlign w:val="bottom"/>
          </w:tcPr>
          <w:p w14:paraId="1C3A58FA" w14:textId="77777777" w:rsidR="007F5514" w:rsidRPr="00B12BF5" w:rsidRDefault="007F5514" w:rsidP="005C300A">
            <w:pPr>
              <w:jc w:val="center"/>
              <w:rPr>
                <w:spacing w:val="-4"/>
              </w:rPr>
            </w:pPr>
            <w:r w:rsidRPr="00B12BF5">
              <w:t>0.59 (0.32-1.10)</w:t>
            </w:r>
          </w:p>
        </w:tc>
        <w:tc>
          <w:tcPr>
            <w:tcW w:w="720" w:type="dxa"/>
            <w:tcBorders>
              <w:top w:val="single" w:sz="24" w:space="0" w:color="auto"/>
              <w:left w:val="nil"/>
              <w:bottom w:val="nil"/>
              <w:right w:val="single" w:sz="8" w:space="0" w:color="auto"/>
            </w:tcBorders>
            <w:shd w:val="clear" w:color="auto" w:fill="auto"/>
            <w:vAlign w:val="bottom"/>
          </w:tcPr>
          <w:p w14:paraId="05741EB4" w14:textId="77777777" w:rsidR="007F5514" w:rsidRPr="00B12BF5" w:rsidRDefault="007F5514" w:rsidP="005C300A">
            <w:pPr>
              <w:jc w:val="center"/>
            </w:pPr>
            <w:r w:rsidRPr="00B12BF5">
              <w:t>0.10</w:t>
            </w:r>
          </w:p>
        </w:tc>
        <w:tc>
          <w:tcPr>
            <w:tcW w:w="648" w:type="dxa"/>
            <w:tcBorders>
              <w:top w:val="single" w:sz="24" w:space="0" w:color="auto"/>
              <w:left w:val="single" w:sz="8" w:space="0" w:color="auto"/>
              <w:bottom w:val="nil"/>
              <w:right w:val="nil"/>
            </w:tcBorders>
            <w:shd w:val="clear" w:color="auto" w:fill="auto"/>
            <w:vAlign w:val="bottom"/>
          </w:tcPr>
          <w:p w14:paraId="52CA957D" w14:textId="77777777" w:rsidR="007F5514" w:rsidRPr="00B12BF5" w:rsidRDefault="007F5514" w:rsidP="005C300A">
            <w:pPr>
              <w:jc w:val="center"/>
            </w:pPr>
            <w:r w:rsidRPr="00B12BF5">
              <w:t>1,792</w:t>
            </w:r>
          </w:p>
        </w:tc>
        <w:tc>
          <w:tcPr>
            <w:tcW w:w="504" w:type="dxa"/>
            <w:tcBorders>
              <w:top w:val="single" w:sz="24" w:space="0" w:color="auto"/>
              <w:left w:val="nil"/>
              <w:bottom w:val="nil"/>
              <w:right w:val="nil"/>
            </w:tcBorders>
            <w:shd w:val="clear" w:color="auto" w:fill="auto"/>
            <w:vAlign w:val="bottom"/>
          </w:tcPr>
          <w:p w14:paraId="40D5BBCB" w14:textId="77777777" w:rsidR="007F5514" w:rsidRPr="00B12BF5" w:rsidRDefault="007F5514" w:rsidP="005C300A">
            <w:pPr>
              <w:jc w:val="center"/>
            </w:pPr>
            <w:r w:rsidRPr="00B12BF5">
              <w:t>23</w:t>
            </w:r>
          </w:p>
        </w:tc>
        <w:tc>
          <w:tcPr>
            <w:tcW w:w="1440" w:type="dxa"/>
            <w:tcBorders>
              <w:top w:val="single" w:sz="24" w:space="0" w:color="auto"/>
              <w:left w:val="nil"/>
              <w:bottom w:val="single" w:sz="24" w:space="0" w:color="auto"/>
              <w:right w:val="nil"/>
            </w:tcBorders>
            <w:shd w:val="clear" w:color="auto" w:fill="auto"/>
            <w:vAlign w:val="bottom"/>
          </w:tcPr>
          <w:p w14:paraId="62923D5A" w14:textId="77777777" w:rsidR="007F5514" w:rsidRPr="00B12BF5" w:rsidRDefault="007F5514" w:rsidP="005C300A">
            <w:pPr>
              <w:jc w:val="center"/>
            </w:pPr>
            <w:r w:rsidRPr="00B12BF5">
              <w:t>0.74 (0.49-1.11)</w:t>
            </w:r>
          </w:p>
        </w:tc>
        <w:tc>
          <w:tcPr>
            <w:tcW w:w="720" w:type="dxa"/>
            <w:tcBorders>
              <w:top w:val="single" w:sz="24" w:space="0" w:color="auto"/>
              <w:left w:val="nil"/>
              <w:bottom w:val="single" w:sz="24" w:space="0" w:color="auto"/>
              <w:right w:val="single" w:sz="8" w:space="0" w:color="auto"/>
            </w:tcBorders>
            <w:shd w:val="clear" w:color="auto" w:fill="auto"/>
            <w:vAlign w:val="bottom"/>
          </w:tcPr>
          <w:p w14:paraId="1F488109" w14:textId="77777777" w:rsidR="007F5514" w:rsidRPr="00B12BF5" w:rsidRDefault="007F5514" w:rsidP="005C300A">
            <w:pPr>
              <w:jc w:val="center"/>
            </w:pPr>
            <w:r w:rsidRPr="00B12BF5">
              <w:t>0.14</w:t>
            </w:r>
          </w:p>
        </w:tc>
        <w:tc>
          <w:tcPr>
            <w:tcW w:w="648" w:type="dxa"/>
            <w:tcBorders>
              <w:top w:val="single" w:sz="24" w:space="0" w:color="auto"/>
              <w:left w:val="single" w:sz="8" w:space="0" w:color="auto"/>
              <w:bottom w:val="single" w:sz="24" w:space="0" w:color="auto"/>
              <w:right w:val="nil"/>
            </w:tcBorders>
            <w:shd w:val="clear" w:color="auto" w:fill="auto"/>
            <w:vAlign w:val="bottom"/>
          </w:tcPr>
          <w:p w14:paraId="3B8AF9DB" w14:textId="77777777" w:rsidR="007F5514" w:rsidRPr="00B12BF5" w:rsidRDefault="007F5514" w:rsidP="005C300A">
            <w:pPr>
              <w:jc w:val="center"/>
            </w:pPr>
            <w:r w:rsidRPr="00B12BF5">
              <w:t>1,837</w:t>
            </w:r>
          </w:p>
        </w:tc>
        <w:tc>
          <w:tcPr>
            <w:tcW w:w="504" w:type="dxa"/>
            <w:tcBorders>
              <w:top w:val="single" w:sz="24" w:space="0" w:color="auto"/>
              <w:left w:val="nil"/>
              <w:bottom w:val="single" w:sz="24" w:space="0" w:color="auto"/>
              <w:right w:val="nil"/>
            </w:tcBorders>
            <w:shd w:val="clear" w:color="auto" w:fill="auto"/>
            <w:vAlign w:val="bottom"/>
          </w:tcPr>
          <w:p w14:paraId="5DA01A41" w14:textId="77777777" w:rsidR="007F5514" w:rsidRPr="00B12BF5" w:rsidRDefault="007F5514" w:rsidP="005C300A">
            <w:pPr>
              <w:jc w:val="center"/>
            </w:pPr>
            <w:r w:rsidRPr="00B12BF5">
              <w:t>30</w:t>
            </w:r>
          </w:p>
        </w:tc>
        <w:tc>
          <w:tcPr>
            <w:tcW w:w="1440" w:type="dxa"/>
            <w:tcBorders>
              <w:top w:val="single" w:sz="24" w:space="0" w:color="auto"/>
              <w:left w:val="nil"/>
              <w:bottom w:val="single" w:sz="24" w:space="0" w:color="auto"/>
              <w:right w:val="nil"/>
            </w:tcBorders>
            <w:shd w:val="clear" w:color="auto" w:fill="auto"/>
            <w:vAlign w:val="bottom"/>
          </w:tcPr>
          <w:p w14:paraId="621C0554" w14:textId="77777777" w:rsidR="007F5514" w:rsidRPr="00B12BF5" w:rsidRDefault="007F5514" w:rsidP="005C300A">
            <w:pPr>
              <w:jc w:val="center"/>
            </w:pPr>
            <w:r w:rsidRPr="00B12BF5">
              <w:t>0.60 (0.38-0.94)</w:t>
            </w:r>
          </w:p>
        </w:tc>
        <w:tc>
          <w:tcPr>
            <w:tcW w:w="720" w:type="dxa"/>
            <w:tcBorders>
              <w:top w:val="nil"/>
              <w:left w:val="nil"/>
              <w:bottom w:val="single" w:sz="24" w:space="0" w:color="auto"/>
              <w:right w:val="single" w:sz="8" w:space="0" w:color="auto"/>
            </w:tcBorders>
            <w:shd w:val="clear" w:color="auto" w:fill="auto"/>
            <w:vAlign w:val="bottom"/>
          </w:tcPr>
          <w:p w14:paraId="68055FEC" w14:textId="77777777" w:rsidR="007F5514" w:rsidRPr="00B12BF5" w:rsidRDefault="007F5514" w:rsidP="005C300A">
            <w:pPr>
              <w:jc w:val="center"/>
            </w:pPr>
            <w:r w:rsidRPr="00B12BF5">
              <w:t>0.03</w:t>
            </w:r>
          </w:p>
        </w:tc>
        <w:tc>
          <w:tcPr>
            <w:tcW w:w="648" w:type="dxa"/>
            <w:tcBorders>
              <w:top w:val="nil"/>
              <w:left w:val="single" w:sz="8" w:space="0" w:color="auto"/>
              <w:bottom w:val="single" w:sz="24" w:space="0" w:color="auto"/>
              <w:right w:val="nil"/>
            </w:tcBorders>
            <w:shd w:val="clear" w:color="auto" w:fill="auto"/>
            <w:vAlign w:val="bottom"/>
          </w:tcPr>
          <w:p w14:paraId="313DDCF7" w14:textId="77777777" w:rsidR="007F5514" w:rsidRPr="00B12BF5" w:rsidRDefault="007F5514" w:rsidP="005C300A">
            <w:pPr>
              <w:jc w:val="center"/>
            </w:pPr>
            <w:r w:rsidRPr="00B12BF5">
              <w:t>1,237</w:t>
            </w:r>
          </w:p>
        </w:tc>
        <w:tc>
          <w:tcPr>
            <w:tcW w:w="504" w:type="dxa"/>
            <w:tcBorders>
              <w:top w:val="nil"/>
              <w:left w:val="nil"/>
              <w:bottom w:val="single" w:sz="24" w:space="0" w:color="auto"/>
              <w:right w:val="nil"/>
            </w:tcBorders>
            <w:shd w:val="clear" w:color="auto" w:fill="auto"/>
            <w:vAlign w:val="bottom"/>
          </w:tcPr>
          <w:p w14:paraId="2D52CFB7" w14:textId="77777777" w:rsidR="007F5514" w:rsidRPr="00B12BF5" w:rsidRDefault="007F5514" w:rsidP="005C300A">
            <w:pPr>
              <w:jc w:val="center"/>
            </w:pPr>
            <w:r w:rsidRPr="00B12BF5">
              <w:t>11</w:t>
            </w:r>
          </w:p>
        </w:tc>
        <w:tc>
          <w:tcPr>
            <w:tcW w:w="1440" w:type="dxa"/>
            <w:tcBorders>
              <w:top w:val="nil"/>
              <w:left w:val="nil"/>
              <w:bottom w:val="single" w:sz="24" w:space="0" w:color="auto"/>
              <w:right w:val="nil"/>
            </w:tcBorders>
            <w:shd w:val="clear" w:color="auto" w:fill="auto"/>
            <w:vAlign w:val="bottom"/>
          </w:tcPr>
          <w:p w14:paraId="5CF76D1B" w14:textId="77777777" w:rsidR="007F5514" w:rsidRPr="00B12BF5" w:rsidRDefault="007F5514" w:rsidP="005C300A">
            <w:pPr>
              <w:jc w:val="center"/>
            </w:pPr>
            <w:r w:rsidRPr="00B12BF5">
              <w:t>0.95 (0.59-1.52)</w:t>
            </w:r>
          </w:p>
        </w:tc>
        <w:tc>
          <w:tcPr>
            <w:tcW w:w="720" w:type="dxa"/>
            <w:tcBorders>
              <w:top w:val="nil"/>
              <w:left w:val="nil"/>
              <w:bottom w:val="nil"/>
            </w:tcBorders>
            <w:shd w:val="clear" w:color="auto" w:fill="auto"/>
            <w:vAlign w:val="bottom"/>
          </w:tcPr>
          <w:p w14:paraId="1B21858B" w14:textId="77777777" w:rsidR="007F5514" w:rsidRPr="00B12BF5" w:rsidRDefault="007F5514" w:rsidP="005C300A">
            <w:pPr>
              <w:jc w:val="center"/>
            </w:pPr>
            <w:r w:rsidRPr="00B12BF5">
              <w:t>0.82</w:t>
            </w:r>
          </w:p>
        </w:tc>
      </w:tr>
      <w:tr w:rsidR="007F5514" w14:paraId="69433DF9" w14:textId="77777777" w:rsidTr="0043327F">
        <w:trPr>
          <w:cantSplit/>
          <w:trHeight w:val="288"/>
        </w:trPr>
        <w:tc>
          <w:tcPr>
            <w:tcW w:w="1260" w:type="dxa"/>
            <w:tcBorders>
              <w:top w:val="nil"/>
              <w:bottom w:val="nil"/>
            </w:tcBorders>
            <w:shd w:val="clear" w:color="auto" w:fill="auto"/>
            <w:vAlign w:val="center"/>
          </w:tcPr>
          <w:p w14:paraId="3AC99927" w14:textId="77777777" w:rsidR="007F5514" w:rsidRPr="005C22EE" w:rsidRDefault="007F5514" w:rsidP="005C300A">
            <w:pPr>
              <w:rPr>
                <w:rFonts w:cstheme="minorHAnsi"/>
                <w:color w:val="000000"/>
                <w:kern w:val="24"/>
              </w:rPr>
            </w:pPr>
            <w:r w:rsidRPr="005C22EE">
              <w:t>NS LLT only</w:t>
            </w:r>
          </w:p>
        </w:tc>
        <w:tc>
          <w:tcPr>
            <w:tcW w:w="648" w:type="dxa"/>
            <w:tcBorders>
              <w:top w:val="nil"/>
              <w:bottom w:val="nil"/>
              <w:right w:val="nil"/>
            </w:tcBorders>
            <w:shd w:val="clear" w:color="auto" w:fill="auto"/>
            <w:vAlign w:val="bottom"/>
          </w:tcPr>
          <w:p w14:paraId="63053792" w14:textId="77777777" w:rsidR="007F5514" w:rsidRPr="004F3B7A" w:rsidRDefault="007F5514" w:rsidP="005C300A">
            <w:pPr>
              <w:jc w:val="center"/>
              <w:rPr>
                <w:b/>
                <w:bCs/>
                <w:spacing w:val="-8"/>
              </w:rPr>
            </w:pPr>
            <w:r w:rsidRPr="004F3B7A">
              <w:t>385</w:t>
            </w:r>
          </w:p>
        </w:tc>
        <w:tc>
          <w:tcPr>
            <w:tcW w:w="504" w:type="dxa"/>
            <w:tcBorders>
              <w:top w:val="nil"/>
              <w:left w:val="nil"/>
              <w:bottom w:val="nil"/>
              <w:right w:val="nil"/>
            </w:tcBorders>
            <w:shd w:val="clear" w:color="auto" w:fill="auto"/>
            <w:vAlign w:val="bottom"/>
          </w:tcPr>
          <w:p w14:paraId="5A31C40A" w14:textId="77777777" w:rsidR="007F5514" w:rsidRPr="00B12BF5" w:rsidRDefault="007F5514" w:rsidP="005C300A">
            <w:pPr>
              <w:jc w:val="center"/>
            </w:pPr>
            <w:r w:rsidRPr="00B12BF5">
              <w:t>3</w:t>
            </w:r>
          </w:p>
        </w:tc>
        <w:tc>
          <w:tcPr>
            <w:tcW w:w="1440" w:type="dxa"/>
            <w:tcBorders>
              <w:top w:val="nil"/>
              <w:left w:val="nil"/>
              <w:bottom w:val="single" w:sz="24" w:space="0" w:color="auto"/>
              <w:right w:val="nil"/>
            </w:tcBorders>
            <w:shd w:val="clear" w:color="auto" w:fill="auto"/>
            <w:vAlign w:val="bottom"/>
          </w:tcPr>
          <w:p w14:paraId="423A91F8" w14:textId="77777777" w:rsidR="007F5514" w:rsidRPr="00B12BF5" w:rsidRDefault="007F5514" w:rsidP="005C300A">
            <w:pPr>
              <w:jc w:val="center"/>
              <w:rPr>
                <w:spacing w:val="-4"/>
              </w:rPr>
            </w:pPr>
            <w:r w:rsidRPr="00B12BF5">
              <w:t>0.88 (0.40-1.95)</w:t>
            </w:r>
          </w:p>
        </w:tc>
        <w:tc>
          <w:tcPr>
            <w:tcW w:w="720" w:type="dxa"/>
            <w:tcBorders>
              <w:top w:val="nil"/>
              <w:left w:val="nil"/>
              <w:bottom w:val="single" w:sz="24" w:space="0" w:color="auto"/>
              <w:right w:val="single" w:sz="8" w:space="0" w:color="auto"/>
            </w:tcBorders>
            <w:shd w:val="clear" w:color="auto" w:fill="auto"/>
            <w:vAlign w:val="bottom"/>
          </w:tcPr>
          <w:p w14:paraId="5BFEA4DE" w14:textId="77777777" w:rsidR="007F5514" w:rsidRPr="00B12BF5" w:rsidRDefault="007F5514" w:rsidP="005C300A">
            <w:pPr>
              <w:jc w:val="center"/>
            </w:pPr>
            <w:r w:rsidRPr="00B12BF5">
              <w:t>0.76</w:t>
            </w:r>
          </w:p>
        </w:tc>
        <w:tc>
          <w:tcPr>
            <w:tcW w:w="648" w:type="dxa"/>
            <w:tcBorders>
              <w:top w:val="nil"/>
              <w:left w:val="single" w:sz="8" w:space="0" w:color="auto"/>
              <w:bottom w:val="single" w:sz="24" w:space="0" w:color="auto"/>
              <w:right w:val="nil"/>
            </w:tcBorders>
            <w:shd w:val="clear" w:color="auto" w:fill="auto"/>
            <w:vAlign w:val="bottom"/>
          </w:tcPr>
          <w:p w14:paraId="5307C751" w14:textId="77777777" w:rsidR="007F5514" w:rsidRPr="00B12BF5" w:rsidRDefault="007F5514" w:rsidP="005C300A">
            <w:pPr>
              <w:jc w:val="center"/>
            </w:pPr>
            <w:r w:rsidRPr="00B12BF5">
              <w:t>770</w:t>
            </w:r>
          </w:p>
        </w:tc>
        <w:tc>
          <w:tcPr>
            <w:tcW w:w="504" w:type="dxa"/>
            <w:tcBorders>
              <w:top w:val="nil"/>
              <w:left w:val="nil"/>
              <w:bottom w:val="single" w:sz="24" w:space="0" w:color="auto"/>
              <w:right w:val="single" w:sz="24" w:space="0" w:color="auto"/>
            </w:tcBorders>
            <w:shd w:val="clear" w:color="auto" w:fill="auto"/>
            <w:vAlign w:val="bottom"/>
          </w:tcPr>
          <w:p w14:paraId="6C765321" w14:textId="77777777" w:rsidR="007F5514" w:rsidRPr="00B12BF5" w:rsidRDefault="007F5514" w:rsidP="005C300A">
            <w:pPr>
              <w:jc w:val="center"/>
            </w:pPr>
            <w:r w:rsidRPr="00B12BF5">
              <w:t>4</w:t>
            </w:r>
          </w:p>
        </w:tc>
        <w:tc>
          <w:tcPr>
            <w:tcW w:w="1440" w:type="dxa"/>
            <w:tcBorders>
              <w:top w:val="single" w:sz="24" w:space="0" w:color="auto"/>
              <w:left w:val="single" w:sz="24" w:space="0" w:color="auto"/>
              <w:bottom w:val="nil"/>
              <w:right w:val="nil"/>
            </w:tcBorders>
            <w:shd w:val="clear" w:color="auto" w:fill="D9D9D9" w:themeFill="background1" w:themeFillShade="D9"/>
            <w:vAlign w:val="bottom"/>
          </w:tcPr>
          <w:p w14:paraId="125FF7A0" w14:textId="77777777" w:rsidR="007F5514" w:rsidRPr="00B12BF5" w:rsidRDefault="007F5514" w:rsidP="005C300A">
            <w:pPr>
              <w:jc w:val="center"/>
            </w:pPr>
            <w:r w:rsidRPr="00B12BF5">
              <w:t>0.37 (0.15-0.90)</w:t>
            </w:r>
          </w:p>
        </w:tc>
        <w:tc>
          <w:tcPr>
            <w:tcW w:w="720" w:type="dxa"/>
            <w:tcBorders>
              <w:top w:val="single" w:sz="24" w:space="0" w:color="auto"/>
              <w:left w:val="nil"/>
              <w:bottom w:val="nil"/>
              <w:right w:val="single" w:sz="8" w:space="0" w:color="auto"/>
            </w:tcBorders>
            <w:shd w:val="clear" w:color="auto" w:fill="D9D9D9" w:themeFill="background1" w:themeFillShade="D9"/>
            <w:vAlign w:val="bottom"/>
          </w:tcPr>
          <w:p w14:paraId="06AB787D" w14:textId="77777777" w:rsidR="007F5514" w:rsidRPr="00B12BF5" w:rsidRDefault="007F5514" w:rsidP="005C300A">
            <w:pPr>
              <w:jc w:val="center"/>
            </w:pPr>
            <w:r w:rsidRPr="00B12BF5">
              <w:t>0.03</w:t>
            </w:r>
          </w:p>
        </w:tc>
        <w:tc>
          <w:tcPr>
            <w:tcW w:w="648" w:type="dxa"/>
            <w:tcBorders>
              <w:top w:val="single" w:sz="24" w:space="0" w:color="auto"/>
              <w:left w:val="single" w:sz="8" w:space="0" w:color="auto"/>
              <w:bottom w:val="nil"/>
              <w:right w:val="nil"/>
            </w:tcBorders>
            <w:shd w:val="clear" w:color="auto" w:fill="D9D9D9" w:themeFill="background1" w:themeFillShade="D9"/>
            <w:vAlign w:val="bottom"/>
          </w:tcPr>
          <w:p w14:paraId="7B3A1232" w14:textId="77777777" w:rsidR="007F5514" w:rsidRPr="00B12BF5" w:rsidRDefault="007F5514" w:rsidP="005C300A">
            <w:pPr>
              <w:jc w:val="center"/>
            </w:pPr>
            <w:r w:rsidRPr="00B12BF5">
              <w:t>774</w:t>
            </w:r>
          </w:p>
        </w:tc>
        <w:tc>
          <w:tcPr>
            <w:tcW w:w="504" w:type="dxa"/>
            <w:tcBorders>
              <w:top w:val="single" w:sz="24" w:space="0" w:color="auto"/>
              <w:left w:val="nil"/>
              <w:bottom w:val="nil"/>
              <w:right w:val="nil"/>
            </w:tcBorders>
            <w:shd w:val="clear" w:color="auto" w:fill="D9D9D9" w:themeFill="background1" w:themeFillShade="D9"/>
            <w:vAlign w:val="bottom"/>
          </w:tcPr>
          <w:p w14:paraId="7DD9109B" w14:textId="77777777" w:rsidR="007F5514" w:rsidRPr="00B12BF5" w:rsidRDefault="007F5514" w:rsidP="005C300A">
            <w:pPr>
              <w:jc w:val="center"/>
            </w:pPr>
            <w:r w:rsidRPr="00B12BF5">
              <w:t>5</w:t>
            </w:r>
          </w:p>
        </w:tc>
        <w:tc>
          <w:tcPr>
            <w:tcW w:w="1440" w:type="dxa"/>
            <w:tcBorders>
              <w:top w:val="single" w:sz="24" w:space="0" w:color="auto"/>
              <w:left w:val="nil"/>
              <w:bottom w:val="nil"/>
              <w:right w:val="nil"/>
            </w:tcBorders>
            <w:shd w:val="clear" w:color="auto" w:fill="D9D9D9" w:themeFill="background1" w:themeFillShade="D9"/>
            <w:vAlign w:val="bottom"/>
          </w:tcPr>
          <w:p w14:paraId="0B5F01AC" w14:textId="77777777" w:rsidR="007F5514" w:rsidRPr="00B12BF5" w:rsidRDefault="007F5514" w:rsidP="005C300A">
            <w:pPr>
              <w:jc w:val="center"/>
            </w:pPr>
            <w:r w:rsidRPr="00B12BF5">
              <w:t>0.32 (0.12-0.87)</w:t>
            </w:r>
          </w:p>
        </w:tc>
        <w:tc>
          <w:tcPr>
            <w:tcW w:w="720" w:type="dxa"/>
            <w:tcBorders>
              <w:top w:val="single" w:sz="24" w:space="0" w:color="auto"/>
              <w:left w:val="nil"/>
              <w:bottom w:val="single" w:sz="24" w:space="0" w:color="auto"/>
              <w:right w:val="single" w:sz="8" w:space="0" w:color="auto"/>
            </w:tcBorders>
            <w:shd w:val="clear" w:color="auto" w:fill="D9D9D9" w:themeFill="background1" w:themeFillShade="D9"/>
            <w:vAlign w:val="bottom"/>
          </w:tcPr>
          <w:p w14:paraId="56CFE499" w14:textId="77777777" w:rsidR="007F5514" w:rsidRPr="00B12BF5" w:rsidRDefault="007F5514" w:rsidP="005C300A">
            <w:pPr>
              <w:jc w:val="center"/>
            </w:pPr>
            <w:r w:rsidRPr="00B12BF5">
              <w:t>0.02</w:t>
            </w:r>
          </w:p>
        </w:tc>
        <w:tc>
          <w:tcPr>
            <w:tcW w:w="648" w:type="dxa"/>
            <w:tcBorders>
              <w:top w:val="single" w:sz="24" w:space="0" w:color="auto"/>
              <w:left w:val="single" w:sz="8" w:space="0" w:color="auto"/>
              <w:bottom w:val="single" w:sz="24" w:space="0" w:color="auto"/>
              <w:right w:val="nil"/>
            </w:tcBorders>
            <w:shd w:val="clear" w:color="auto" w:fill="D9D9D9" w:themeFill="background1" w:themeFillShade="D9"/>
            <w:vAlign w:val="bottom"/>
          </w:tcPr>
          <w:p w14:paraId="00819582" w14:textId="77777777" w:rsidR="007F5514" w:rsidRPr="00B12BF5" w:rsidRDefault="007F5514" w:rsidP="005C300A">
            <w:pPr>
              <w:jc w:val="center"/>
            </w:pPr>
            <w:r w:rsidRPr="00B12BF5">
              <w:t>491</w:t>
            </w:r>
          </w:p>
        </w:tc>
        <w:tc>
          <w:tcPr>
            <w:tcW w:w="504" w:type="dxa"/>
            <w:tcBorders>
              <w:top w:val="single" w:sz="24" w:space="0" w:color="auto"/>
              <w:left w:val="nil"/>
              <w:bottom w:val="single" w:sz="24" w:space="0" w:color="auto"/>
              <w:right w:val="nil"/>
            </w:tcBorders>
            <w:shd w:val="clear" w:color="auto" w:fill="D9D9D9" w:themeFill="background1" w:themeFillShade="D9"/>
            <w:vAlign w:val="bottom"/>
          </w:tcPr>
          <w:p w14:paraId="06513A20" w14:textId="77777777" w:rsidR="007F5514" w:rsidRPr="00B12BF5" w:rsidRDefault="007F5514" w:rsidP="005C300A">
            <w:pPr>
              <w:jc w:val="center"/>
            </w:pPr>
            <w:r w:rsidRPr="00B12BF5">
              <w:t>6</w:t>
            </w:r>
          </w:p>
        </w:tc>
        <w:tc>
          <w:tcPr>
            <w:tcW w:w="1440" w:type="dxa"/>
            <w:tcBorders>
              <w:top w:val="single" w:sz="24" w:space="0" w:color="auto"/>
              <w:left w:val="nil"/>
              <w:bottom w:val="single" w:sz="24" w:space="0" w:color="auto"/>
              <w:right w:val="single" w:sz="24" w:space="0" w:color="auto"/>
            </w:tcBorders>
            <w:shd w:val="clear" w:color="auto" w:fill="D9D9D9" w:themeFill="background1" w:themeFillShade="D9"/>
            <w:vAlign w:val="bottom"/>
          </w:tcPr>
          <w:p w14:paraId="752FA34E" w14:textId="77777777" w:rsidR="007F5514" w:rsidRPr="00B12BF5" w:rsidRDefault="007F5514" w:rsidP="005C300A">
            <w:pPr>
              <w:jc w:val="center"/>
            </w:pPr>
            <w:r w:rsidRPr="00B12BF5">
              <w:t>0.41 (0.13-1.30)</w:t>
            </w:r>
          </w:p>
        </w:tc>
        <w:tc>
          <w:tcPr>
            <w:tcW w:w="720" w:type="dxa"/>
            <w:tcBorders>
              <w:top w:val="nil"/>
              <w:left w:val="single" w:sz="24" w:space="0" w:color="auto"/>
              <w:bottom w:val="nil"/>
              <w:right w:val="single" w:sz="4" w:space="0" w:color="auto"/>
            </w:tcBorders>
            <w:shd w:val="clear" w:color="auto" w:fill="FFFFFF" w:themeFill="background1"/>
            <w:vAlign w:val="bottom"/>
          </w:tcPr>
          <w:p w14:paraId="3F98F030" w14:textId="77777777" w:rsidR="007F5514" w:rsidRPr="00B12BF5" w:rsidRDefault="007F5514" w:rsidP="005C300A">
            <w:pPr>
              <w:jc w:val="center"/>
            </w:pPr>
            <w:r w:rsidRPr="00B12BF5">
              <w:t>0.13</w:t>
            </w:r>
          </w:p>
        </w:tc>
      </w:tr>
      <w:tr w:rsidR="007F5514" w14:paraId="6F3D5855" w14:textId="77777777" w:rsidTr="0043327F">
        <w:trPr>
          <w:cantSplit/>
          <w:trHeight w:val="288"/>
        </w:trPr>
        <w:tc>
          <w:tcPr>
            <w:tcW w:w="1260" w:type="dxa"/>
            <w:tcBorders>
              <w:top w:val="nil"/>
              <w:bottom w:val="nil"/>
            </w:tcBorders>
            <w:shd w:val="clear" w:color="auto" w:fill="auto"/>
            <w:vAlign w:val="center"/>
          </w:tcPr>
          <w:p w14:paraId="53AD5FCF" w14:textId="77777777" w:rsidR="007F5514" w:rsidRPr="00B07ADB" w:rsidRDefault="007F5514" w:rsidP="005C300A">
            <w:r w:rsidRPr="00B07ADB">
              <w:t>Recent LLT</w:t>
            </w:r>
          </w:p>
        </w:tc>
        <w:tc>
          <w:tcPr>
            <w:tcW w:w="648" w:type="dxa"/>
            <w:tcBorders>
              <w:top w:val="nil"/>
              <w:bottom w:val="nil"/>
              <w:right w:val="nil"/>
            </w:tcBorders>
            <w:shd w:val="clear" w:color="auto" w:fill="auto"/>
            <w:vAlign w:val="bottom"/>
          </w:tcPr>
          <w:p w14:paraId="3D4166AF" w14:textId="77777777" w:rsidR="007F5514" w:rsidRPr="004F3B7A" w:rsidRDefault="007F5514" w:rsidP="005C300A">
            <w:pPr>
              <w:jc w:val="center"/>
            </w:pPr>
            <w:r w:rsidRPr="004F3B7A">
              <w:t>1</w:t>
            </w:r>
            <w:r>
              <w:t>,</w:t>
            </w:r>
            <w:r w:rsidRPr="004F3B7A">
              <w:t>970</w:t>
            </w:r>
          </w:p>
        </w:tc>
        <w:tc>
          <w:tcPr>
            <w:tcW w:w="504" w:type="dxa"/>
            <w:tcBorders>
              <w:top w:val="nil"/>
              <w:left w:val="nil"/>
              <w:bottom w:val="nil"/>
              <w:right w:val="single" w:sz="24" w:space="0" w:color="auto"/>
            </w:tcBorders>
            <w:shd w:val="clear" w:color="auto" w:fill="auto"/>
            <w:vAlign w:val="bottom"/>
          </w:tcPr>
          <w:p w14:paraId="110D234A" w14:textId="77777777" w:rsidR="007F5514" w:rsidRPr="00B12BF5" w:rsidRDefault="007F5514" w:rsidP="005C300A">
            <w:pPr>
              <w:jc w:val="center"/>
            </w:pPr>
            <w:r w:rsidRPr="00B12BF5">
              <w:t>128</w:t>
            </w:r>
          </w:p>
        </w:tc>
        <w:tc>
          <w:tcPr>
            <w:tcW w:w="1440" w:type="dxa"/>
            <w:tcBorders>
              <w:top w:val="single" w:sz="24" w:space="0" w:color="auto"/>
              <w:left w:val="single" w:sz="24" w:space="0" w:color="auto"/>
              <w:bottom w:val="single" w:sz="24" w:space="0" w:color="auto"/>
              <w:right w:val="nil"/>
            </w:tcBorders>
            <w:shd w:val="clear" w:color="auto" w:fill="D9D9D9" w:themeFill="background1" w:themeFillShade="D9"/>
            <w:vAlign w:val="bottom"/>
          </w:tcPr>
          <w:p w14:paraId="400F8DF2" w14:textId="77777777" w:rsidR="007F5514" w:rsidRPr="00B12BF5" w:rsidRDefault="007F5514" w:rsidP="005C300A">
            <w:pPr>
              <w:jc w:val="center"/>
            </w:pPr>
            <w:r w:rsidRPr="00B12BF5">
              <w:t>0.76 (0.59-0.97)</w:t>
            </w:r>
          </w:p>
        </w:tc>
        <w:tc>
          <w:tcPr>
            <w:tcW w:w="720" w:type="dxa"/>
            <w:tcBorders>
              <w:top w:val="single" w:sz="24" w:space="0" w:color="auto"/>
              <w:left w:val="nil"/>
              <w:bottom w:val="single" w:sz="24" w:space="0" w:color="auto"/>
              <w:right w:val="single" w:sz="8" w:space="0" w:color="auto"/>
            </w:tcBorders>
            <w:shd w:val="clear" w:color="auto" w:fill="D9D9D9" w:themeFill="background1" w:themeFillShade="D9"/>
            <w:vAlign w:val="bottom"/>
          </w:tcPr>
          <w:p w14:paraId="2FC5625E" w14:textId="77777777" w:rsidR="007F5514" w:rsidRPr="00B12BF5" w:rsidRDefault="007F5514" w:rsidP="005C300A">
            <w:pPr>
              <w:jc w:val="center"/>
            </w:pPr>
            <w:r w:rsidRPr="00B12BF5">
              <w:t>0.03</w:t>
            </w:r>
          </w:p>
        </w:tc>
        <w:tc>
          <w:tcPr>
            <w:tcW w:w="648" w:type="dxa"/>
            <w:tcBorders>
              <w:top w:val="single" w:sz="24" w:space="0" w:color="auto"/>
              <w:left w:val="single" w:sz="8" w:space="0" w:color="auto"/>
              <w:bottom w:val="single" w:sz="24" w:space="0" w:color="auto"/>
              <w:right w:val="nil"/>
            </w:tcBorders>
            <w:shd w:val="clear" w:color="auto" w:fill="D9D9D9" w:themeFill="background1" w:themeFillShade="D9"/>
            <w:vAlign w:val="bottom"/>
          </w:tcPr>
          <w:p w14:paraId="425B87BD" w14:textId="77777777" w:rsidR="007F5514" w:rsidRPr="00B12BF5" w:rsidRDefault="007F5514" w:rsidP="005C300A">
            <w:pPr>
              <w:jc w:val="center"/>
            </w:pPr>
            <w:r w:rsidRPr="00B12BF5">
              <w:t>4,728</w:t>
            </w:r>
          </w:p>
        </w:tc>
        <w:tc>
          <w:tcPr>
            <w:tcW w:w="504" w:type="dxa"/>
            <w:tcBorders>
              <w:top w:val="single" w:sz="24" w:space="0" w:color="auto"/>
              <w:left w:val="nil"/>
              <w:bottom w:val="single" w:sz="24" w:space="0" w:color="auto"/>
              <w:right w:val="nil"/>
            </w:tcBorders>
            <w:shd w:val="clear" w:color="auto" w:fill="D9D9D9" w:themeFill="background1" w:themeFillShade="D9"/>
            <w:vAlign w:val="bottom"/>
          </w:tcPr>
          <w:p w14:paraId="4C734476" w14:textId="77777777" w:rsidR="007F5514" w:rsidRPr="00B12BF5" w:rsidRDefault="007F5514" w:rsidP="005C300A">
            <w:pPr>
              <w:jc w:val="center"/>
            </w:pPr>
            <w:r w:rsidRPr="00B12BF5">
              <w:t>97</w:t>
            </w:r>
          </w:p>
        </w:tc>
        <w:tc>
          <w:tcPr>
            <w:tcW w:w="1440" w:type="dxa"/>
            <w:tcBorders>
              <w:top w:val="nil"/>
              <w:left w:val="nil"/>
              <w:bottom w:val="single" w:sz="24" w:space="0" w:color="auto"/>
              <w:right w:val="nil"/>
            </w:tcBorders>
            <w:shd w:val="clear" w:color="auto" w:fill="D9D9D9" w:themeFill="background1" w:themeFillShade="D9"/>
            <w:vAlign w:val="bottom"/>
          </w:tcPr>
          <w:p w14:paraId="7D1644CC" w14:textId="77777777" w:rsidR="007F5514" w:rsidRPr="00B12BF5" w:rsidRDefault="007F5514" w:rsidP="005C300A">
            <w:pPr>
              <w:jc w:val="center"/>
            </w:pPr>
            <w:r w:rsidRPr="00B12BF5">
              <w:t>0.70 (0.56-0.88)</w:t>
            </w:r>
          </w:p>
        </w:tc>
        <w:tc>
          <w:tcPr>
            <w:tcW w:w="720" w:type="dxa"/>
            <w:tcBorders>
              <w:top w:val="nil"/>
              <w:left w:val="nil"/>
              <w:bottom w:val="single" w:sz="24" w:space="0" w:color="auto"/>
              <w:right w:val="single" w:sz="8" w:space="0" w:color="auto"/>
            </w:tcBorders>
            <w:shd w:val="clear" w:color="auto" w:fill="D9D9D9" w:themeFill="background1" w:themeFillShade="D9"/>
            <w:vAlign w:val="bottom"/>
          </w:tcPr>
          <w:p w14:paraId="5A5A2F75" w14:textId="77777777" w:rsidR="007F5514" w:rsidRPr="00B12BF5" w:rsidRDefault="007F5514" w:rsidP="005C300A">
            <w:pPr>
              <w:jc w:val="center"/>
            </w:pPr>
            <w:r w:rsidRPr="00B12BF5">
              <w:t>0.002</w:t>
            </w:r>
          </w:p>
        </w:tc>
        <w:tc>
          <w:tcPr>
            <w:tcW w:w="648" w:type="dxa"/>
            <w:tcBorders>
              <w:top w:val="nil"/>
              <w:left w:val="single" w:sz="8" w:space="0" w:color="auto"/>
              <w:bottom w:val="single" w:sz="24" w:space="0" w:color="auto"/>
              <w:right w:val="nil"/>
            </w:tcBorders>
            <w:shd w:val="clear" w:color="auto" w:fill="D9D9D9" w:themeFill="background1" w:themeFillShade="D9"/>
            <w:vAlign w:val="bottom"/>
          </w:tcPr>
          <w:p w14:paraId="50DB8454" w14:textId="77777777" w:rsidR="007F5514" w:rsidRPr="00B12BF5" w:rsidRDefault="007F5514" w:rsidP="005C300A">
            <w:pPr>
              <w:jc w:val="center"/>
            </w:pPr>
            <w:r w:rsidRPr="00B12BF5">
              <w:t>7,082</w:t>
            </w:r>
          </w:p>
        </w:tc>
        <w:tc>
          <w:tcPr>
            <w:tcW w:w="504" w:type="dxa"/>
            <w:tcBorders>
              <w:top w:val="nil"/>
              <w:left w:val="nil"/>
              <w:bottom w:val="single" w:sz="24" w:space="0" w:color="auto"/>
              <w:right w:val="nil"/>
            </w:tcBorders>
            <w:shd w:val="clear" w:color="auto" w:fill="D9D9D9" w:themeFill="background1" w:themeFillShade="D9"/>
            <w:vAlign w:val="bottom"/>
          </w:tcPr>
          <w:p w14:paraId="107068C7" w14:textId="77777777" w:rsidR="007F5514" w:rsidRPr="00B12BF5" w:rsidRDefault="007F5514" w:rsidP="005C300A">
            <w:pPr>
              <w:jc w:val="center"/>
            </w:pPr>
            <w:r w:rsidRPr="00B12BF5">
              <w:t>72</w:t>
            </w:r>
          </w:p>
        </w:tc>
        <w:tc>
          <w:tcPr>
            <w:tcW w:w="1440" w:type="dxa"/>
            <w:tcBorders>
              <w:top w:val="nil"/>
              <w:left w:val="nil"/>
              <w:bottom w:val="single" w:sz="24" w:space="0" w:color="auto"/>
              <w:right w:val="single" w:sz="24" w:space="0" w:color="auto"/>
            </w:tcBorders>
            <w:shd w:val="clear" w:color="auto" w:fill="D9D9D9" w:themeFill="background1" w:themeFillShade="D9"/>
            <w:vAlign w:val="bottom"/>
          </w:tcPr>
          <w:p w14:paraId="4370611A" w14:textId="77777777" w:rsidR="007F5514" w:rsidRPr="00B12BF5" w:rsidRDefault="007F5514" w:rsidP="005C300A">
            <w:pPr>
              <w:jc w:val="center"/>
            </w:pPr>
            <w:r w:rsidRPr="00B12BF5">
              <w:t>0.74 (0.59-0.93)</w:t>
            </w:r>
          </w:p>
        </w:tc>
        <w:tc>
          <w:tcPr>
            <w:tcW w:w="720" w:type="dxa"/>
            <w:tcBorders>
              <w:top w:val="single" w:sz="24" w:space="0" w:color="auto"/>
              <w:left w:val="single" w:sz="24" w:space="0" w:color="auto"/>
              <w:bottom w:val="nil"/>
              <w:right w:val="single" w:sz="8" w:space="0" w:color="auto"/>
            </w:tcBorders>
            <w:shd w:val="clear" w:color="auto" w:fill="FFFFFF" w:themeFill="background1"/>
            <w:vAlign w:val="bottom"/>
          </w:tcPr>
          <w:p w14:paraId="4949EEDF" w14:textId="77777777" w:rsidR="007F5514" w:rsidRPr="00B12BF5" w:rsidRDefault="007F5514" w:rsidP="005C300A">
            <w:pPr>
              <w:jc w:val="center"/>
            </w:pPr>
            <w:r w:rsidRPr="00B12BF5">
              <w:t>0.009</w:t>
            </w:r>
          </w:p>
        </w:tc>
        <w:tc>
          <w:tcPr>
            <w:tcW w:w="648" w:type="dxa"/>
            <w:tcBorders>
              <w:top w:val="single" w:sz="24" w:space="0" w:color="auto"/>
              <w:left w:val="single" w:sz="8" w:space="0" w:color="auto"/>
              <w:bottom w:val="nil"/>
              <w:right w:val="nil"/>
            </w:tcBorders>
            <w:shd w:val="clear" w:color="auto" w:fill="auto"/>
            <w:vAlign w:val="bottom"/>
          </w:tcPr>
          <w:p w14:paraId="345DC557" w14:textId="77777777" w:rsidR="007F5514" w:rsidRPr="00B12BF5" w:rsidRDefault="007F5514" w:rsidP="005C300A">
            <w:pPr>
              <w:jc w:val="center"/>
            </w:pPr>
            <w:r w:rsidRPr="00B12BF5">
              <w:t>8,318</w:t>
            </w:r>
          </w:p>
        </w:tc>
        <w:tc>
          <w:tcPr>
            <w:tcW w:w="504" w:type="dxa"/>
            <w:tcBorders>
              <w:top w:val="single" w:sz="24" w:space="0" w:color="auto"/>
              <w:left w:val="nil"/>
              <w:bottom w:val="nil"/>
              <w:right w:val="nil"/>
            </w:tcBorders>
            <w:shd w:val="clear" w:color="auto" w:fill="auto"/>
            <w:vAlign w:val="bottom"/>
          </w:tcPr>
          <w:p w14:paraId="0C687CC4" w14:textId="77777777" w:rsidR="007F5514" w:rsidRPr="00B12BF5" w:rsidRDefault="007F5514" w:rsidP="005C300A">
            <w:pPr>
              <w:jc w:val="center"/>
            </w:pPr>
            <w:r w:rsidRPr="00B12BF5">
              <w:t>31</w:t>
            </w:r>
          </w:p>
        </w:tc>
        <w:tc>
          <w:tcPr>
            <w:tcW w:w="1440" w:type="dxa"/>
            <w:tcBorders>
              <w:top w:val="single" w:sz="24" w:space="0" w:color="auto"/>
              <w:left w:val="nil"/>
              <w:bottom w:val="nil"/>
              <w:right w:val="nil"/>
            </w:tcBorders>
            <w:shd w:val="clear" w:color="auto" w:fill="auto"/>
            <w:vAlign w:val="bottom"/>
          </w:tcPr>
          <w:p w14:paraId="1F871CBC" w14:textId="77777777" w:rsidR="007F5514" w:rsidRPr="00B12BF5" w:rsidRDefault="007F5514" w:rsidP="005C300A">
            <w:pPr>
              <w:jc w:val="center"/>
            </w:pPr>
            <w:r w:rsidRPr="00B12BF5">
              <w:t>0.88 (0.69-1.13)</w:t>
            </w:r>
          </w:p>
        </w:tc>
        <w:tc>
          <w:tcPr>
            <w:tcW w:w="720" w:type="dxa"/>
            <w:tcBorders>
              <w:top w:val="nil"/>
              <w:left w:val="nil"/>
              <w:bottom w:val="nil"/>
            </w:tcBorders>
            <w:shd w:val="clear" w:color="auto" w:fill="auto"/>
            <w:vAlign w:val="bottom"/>
          </w:tcPr>
          <w:p w14:paraId="1D660E3F" w14:textId="77777777" w:rsidR="007F5514" w:rsidRPr="00B12BF5" w:rsidRDefault="007F5514" w:rsidP="005C300A">
            <w:pPr>
              <w:jc w:val="center"/>
            </w:pPr>
            <w:r w:rsidRPr="00B12BF5">
              <w:t>0.33</w:t>
            </w:r>
          </w:p>
        </w:tc>
      </w:tr>
      <w:tr w:rsidR="007F5514" w14:paraId="4ABFD05B" w14:textId="77777777" w:rsidTr="0043327F">
        <w:trPr>
          <w:cantSplit/>
          <w:trHeight w:val="288"/>
        </w:trPr>
        <w:tc>
          <w:tcPr>
            <w:tcW w:w="1260" w:type="dxa"/>
            <w:tcBorders>
              <w:top w:val="nil"/>
              <w:bottom w:val="nil"/>
            </w:tcBorders>
            <w:shd w:val="clear" w:color="auto" w:fill="auto"/>
            <w:vAlign w:val="center"/>
          </w:tcPr>
          <w:p w14:paraId="1F729FBB" w14:textId="77777777" w:rsidR="007F5514" w:rsidRPr="00B07ADB" w:rsidRDefault="007F5514" w:rsidP="005C300A">
            <w:r w:rsidRPr="00B07ADB">
              <w:t>Remote LLT</w:t>
            </w:r>
          </w:p>
        </w:tc>
        <w:tc>
          <w:tcPr>
            <w:tcW w:w="648" w:type="dxa"/>
            <w:tcBorders>
              <w:top w:val="nil"/>
              <w:bottom w:val="nil"/>
              <w:right w:val="nil"/>
            </w:tcBorders>
            <w:shd w:val="clear" w:color="auto" w:fill="auto"/>
            <w:vAlign w:val="bottom"/>
          </w:tcPr>
          <w:p w14:paraId="0B667D50" w14:textId="77777777" w:rsidR="007F5514" w:rsidRPr="004F3B7A" w:rsidRDefault="007F5514" w:rsidP="005C300A">
            <w:pPr>
              <w:jc w:val="center"/>
            </w:pPr>
            <w:r w:rsidRPr="004F3B7A">
              <w:t>1</w:t>
            </w:r>
            <w:r>
              <w:t>,</w:t>
            </w:r>
            <w:r w:rsidRPr="004F3B7A">
              <w:t>074</w:t>
            </w:r>
          </w:p>
        </w:tc>
        <w:tc>
          <w:tcPr>
            <w:tcW w:w="504" w:type="dxa"/>
            <w:tcBorders>
              <w:top w:val="nil"/>
              <w:left w:val="nil"/>
              <w:bottom w:val="nil"/>
              <w:right w:val="nil"/>
            </w:tcBorders>
            <w:shd w:val="clear" w:color="auto" w:fill="auto"/>
            <w:vAlign w:val="bottom"/>
          </w:tcPr>
          <w:p w14:paraId="75E21843" w14:textId="77777777" w:rsidR="007F5514" w:rsidRPr="00B12BF5" w:rsidRDefault="007F5514" w:rsidP="005C300A">
            <w:pPr>
              <w:jc w:val="center"/>
            </w:pPr>
            <w:r w:rsidRPr="00B12BF5">
              <w:t>29</w:t>
            </w:r>
          </w:p>
        </w:tc>
        <w:tc>
          <w:tcPr>
            <w:tcW w:w="1440" w:type="dxa"/>
            <w:tcBorders>
              <w:top w:val="single" w:sz="24" w:space="0" w:color="auto"/>
              <w:left w:val="nil"/>
              <w:bottom w:val="single" w:sz="24" w:space="0" w:color="auto"/>
              <w:right w:val="nil"/>
            </w:tcBorders>
            <w:shd w:val="clear" w:color="auto" w:fill="auto"/>
            <w:vAlign w:val="bottom"/>
          </w:tcPr>
          <w:p w14:paraId="7DC9B700" w14:textId="77777777" w:rsidR="007F5514" w:rsidRPr="00B12BF5" w:rsidRDefault="007F5514" w:rsidP="005C300A">
            <w:pPr>
              <w:jc w:val="center"/>
            </w:pPr>
            <w:r w:rsidRPr="00B12BF5">
              <w:t>1.13 (0.73-1.76)</w:t>
            </w:r>
          </w:p>
        </w:tc>
        <w:tc>
          <w:tcPr>
            <w:tcW w:w="720" w:type="dxa"/>
            <w:tcBorders>
              <w:top w:val="single" w:sz="24" w:space="0" w:color="auto"/>
              <w:left w:val="nil"/>
              <w:bottom w:val="single" w:sz="24" w:space="0" w:color="auto"/>
              <w:right w:val="single" w:sz="8" w:space="0" w:color="auto"/>
            </w:tcBorders>
            <w:shd w:val="clear" w:color="auto" w:fill="auto"/>
            <w:vAlign w:val="bottom"/>
          </w:tcPr>
          <w:p w14:paraId="3E7E7429" w14:textId="77777777" w:rsidR="007F5514" w:rsidRPr="00B12BF5" w:rsidRDefault="007F5514" w:rsidP="005C300A">
            <w:pPr>
              <w:jc w:val="center"/>
            </w:pPr>
            <w:r w:rsidRPr="00B12BF5">
              <w:t>0.58</w:t>
            </w:r>
          </w:p>
        </w:tc>
        <w:tc>
          <w:tcPr>
            <w:tcW w:w="648" w:type="dxa"/>
            <w:tcBorders>
              <w:top w:val="single" w:sz="24" w:space="0" w:color="auto"/>
              <w:left w:val="single" w:sz="8" w:space="0" w:color="auto"/>
              <w:bottom w:val="single" w:sz="24" w:space="0" w:color="auto"/>
              <w:right w:val="nil"/>
            </w:tcBorders>
            <w:shd w:val="clear" w:color="auto" w:fill="auto"/>
            <w:vAlign w:val="bottom"/>
          </w:tcPr>
          <w:p w14:paraId="143B17CC" w14:textId="77777777" w:rsidR="007F5514" w:rsidRPr="00B12BF5" w:rsidRDefault="007F5514" w:rsidP="005C300A">
            <w:pPr>
              <w:jc w:val="center"/>
            </w:pPr>
            <w:r w:rsidRPr="00B12BF5">
              <w:t>2,197</w:t>
            </w:r>
          </w:p>
        </w:tc>
        <w:tc>
          <w:tcPr>
            <w:tcW w:w="504" w:type="dxa"/>
            <w:tcBorders>
              <w:top w:val="single" w:sz="24" w:space="0" w:color="auto"/>
              <w:left w:val="nil"/>
              <w:bottom w:val="single" w:sz="24" w:space="0" w:color="auto"/>
              <w:right w:val="nil"/>
            </w:tcBorders>
            <w:shd w:val="clear" w:color="auto" w:fill="auto"/>
            <w:vAlign w:val="bottom"/>
          </w:tcPr>
          <w:p w14:paraId="3A0CAADA" w14:textId="77777777" w:rsidR="007F5514" w:rsidRPr="00B12BF5" w:rsidRDefault="007F5514" w:rsidP="005C300A">
            <w:pPr>
              <w:jc w:val="center"/>
            </w:pPr>
            <w:r w:rsidRPr="00B12BF5">
              <w:t>32</w:t>
            </w:r>
          </w:p>
        </w:tc>
        <w:tc>
          <w:tcPr>
            <w:tcW w:w="1440" w:type="dxa"/>
            <w:tcBorders>
              <w:top w:val="single" w:sz="24" w:space="0" w:color="auto"/>
              <w:left w:val="nil"/>
              <w:bottom w:val="single" w:sz="24" w:space="0" w:color="auto"/>
              <w:right w:val="nil"/>
            </w:tcBorders>
            <w:shd w:val="clear" w:color="auto" w:fill="auto"/>
            <w:vAlign w:val="bottom"/>
          </w:tcPr>
          <w:p w14:paraId="13033A73" w14:textId="77777777" w:rsidR="007F5514" w:rsidRPr="00B12BF5" w:rsidRDefault="007F5514" w:rsidP="005C300A">
            <w:pPr>
              <w:jc w:val="center"/>
            </w:pPr>
            <w:r w:rsidRPr="00B12BF5">
              <w:t>0.86 (0.59-1.26)</w:t>
            </w:r>
          </w:p>
        </w:tc>
        <w:tc>
          <w:tcPr>
            <w:tcW w:w="720" w:type="dxa"/>
            <w:tcBorders>
              <w:top w:val="single" w:sz="24" w:space="0" w:color="auto"/>
              <w:left w:val="nil"/>
              <w:bottom w:val="single" w:sz="24" w:space="0" w:color="auto"/>
              <w:right w:val="single" w:sz="8" w:space="0" w:color="auto"/>
            </w:tcBorders>
            <w:shd w:val="clear" w:color="auto" w:fill="auto"/>
            <w:vAlign w:val="bottom"/>
          </w:tcPr>
          <w:p w14:paraId="7DE60BAA" w14:textId="77777777" w:rsidR="007F5514" w:rsidRPr="00B12BF5" w:rsidRDefault="007F5514" w:rsidP="005C300A">
            <w:pPr>
              <w:jc w:val="center"/>
            </w:pPr>
            <w:r w:rsidRPr="00B12BF5">
              <w:t>0.44</w:t>
            </w:r>
          </w:p>
        </w:tc>
        <w:tc>
          <w:tcPr>
            <w:tcW w:w="648" w:type="dxa"/>
            <w:tcBorders>
              <w:top w:val="single" w:sz="24" w:space="0" w:color="auto"/>
              <w:left w:val="single" w:sz="8" w:space="0" w:color="auto"/>
              <w:bottom w:val="single" w:sz="24" w:space="0" w:color="auto"/>
              <w:right w:val="nil"/>
            </w:tcBorders>
            <w:shd w:val="clear" w:color="auto" w:fill="auto"/>
            <w:vAlign w:val="bottom"/>
          </w:tcPr>
          <w:p w14:paraId="7D5A7A4E" w14:textId="77777777" w:rsidR="007F5514" w:rsidRPr="00B12BF5" w:rsidRDefault="007F5514" w:rsidP="005C300A">
            <w:pPr>
              <w:jc w:val="center"/>
            </w:pPr>
            <w:r w:rsidRPr="00B12BF5">
              <w:t>2,998</w:t>
            </w:r>
          </w:p>
        </w:tc>
        <w:tc>
          <w:tcPr>
            <w:tcW w:w="504" w:type="dxa"/>
            <w:tcBorders>
              <w:top w:val="single" w:sz="24" w:space="0" w:color="auto"/>
              <w:left w:val="nil"/>
              <w:bottom w:val="single" w:sz="24" w:space="0" w:color="auto"/>
              <w:right w:val="nil"/>
            </w:tcBorders>
            <w:shd w:val="clear" w:color="auto" w:fill="auto"/>
            <w:vAlign w:val="bottom"/>
          </w:tcPr>
          <w:p w14:paraId="131304CA" w14:textId="77777777" w:rsidR="007F5514" w:rsidRPr="00B12BF5" w:rsidRDefault="007F5514" w:rsidP="005C300A">
            <w:pPr>
              <w:jc w:val="center"/>
            </w:pPr>
            <w:r w:rsidRPr="00B12BF5">
              <w:t>34</w:t>
            </w:r>
          </w:p>
        </w:tc>
        <w:tc>
          <w:tcPr>
            <w:tcW w:w="1440" w:type="dxa"/>
            <w:tcBorders>
              <w:top w:val="single" w:sz="24" w:space="0" w:color="auto"/>
              <w:left w:val="nil"/>
              <w:bottom w:val="single" w:sz="24" w:space="0" w:color="auto"/>
              <w:right w:val="nil"/>
            </w:tcBorders>
            <w:shd w:val="clear" w:color="auto" w:fill="auto"/>
            <w:vAlign w:val="bottom"/>
          </w:tcPr>
          <w:p w14:paraId="5BAB7600" w14:textId="77777777" w:rsidR="007F5514" w:rsidRPr="00B12BF5" w:rsidRDefault="007F5514" w:rsidP="005C300A">
            <w:pPr>
              <w:jc w:val="center"/>
            </w:pPr>
            <w:r w:rsidRPr="00B12BF5">
              <w:t>0.73 (0.49-1.07)</w:t>
            </w:r>
          </w:p>
        </w:tc>
        <w:tc>
          <w:tcPr>
            <w:tcW w:w="720" w:type="dxa"/>
            <w:tcBorders>
              <w:top w:val="nil"/>
              <w:left w:val="nil"/>
              <w:bottom w:val="nil"/>
              <w:right w:val="single" w:sz="8" w:space="0" w:color="auto"/>
            </w:tcBorders>
            <w:shd w:val="clear" w:color="auto" w:fill="auto"/>
            <w:vAlign w:val="bottom"/>
          </w:tcPr>
          <w:p w14:paraId="5BDAB5D1" w14:textId="77777777" w:rsidR="007F5514" w:rsidRPr="00B12BF5" w:rsidRDefault="007F5514" w:rsidP="005C300A">
            <w:pPr>
              <w:jc w:val="center"/>
            </w:pPr>
            <w:r w:rsidRPr="00B12BF5">
              <w:t>0.11</w:t>
            </w:r>
          </w:p>
        </w:tc>
        <w:tc>
          <w:tcPr>
            <w:tcW w:w="648" w:type="dxa"/>
            <w:tcBorders>
              <w:top w:val="nil"/>
              <w:left w:val="single" w:sz="8" w:space="0" w:color="auto"/>
              <w:bottom w:val="nil"/>
              <w:right w:val="nil"/>
            </w:tcBorders>
            <w:shd w:val="clear" w:color="auto" w:fill="auto"/>
            <w:vAlign w:val="bottom"/>
          </w:tcPr>
          <w:p w14:paraId="707DE844" w14:textId="77777777" w:rsidR="007F5514" w:rsidRPr="00B12BF5" w:rsidRDefault="007F5514" w:rsidP="005C300A">
            <w:pPr>
              <w:jc w:val="center"/>
            </w:pPr>
            <w:r w:rsidRPr="00B12BF5">
              <w:t>2,353</w:t>
            </w:r>
          </w:p>
        </w:tc>
        <w:tc>
          <w:tcPr>
            <w:tcW w:w="504" w:type="dxa"/>
            <w:tcBorders>
              <w:top w:val="nil"/>
              <w:left w:val="nil"/>
              <w:bottom w:val="nil"/>
              <w:right w:val="nil"/>
            </w:tcBorders>
            <w:shd w:val="clear" w:color="auto" w:fill="auto"/>
            <w:vAlign w:val="bottom"/>
          </w:tcPr>
          <w:p w14:paraId="294474A3" w14:textId="77777777" w:rsidR="007F5514" w:rsidRPr="00B12BF5" w:rsidRDefault="007F5514" w:rsidP="005C300A">
            <w:pPr>
              <w:jc w:val="center"/>
            </w:pPr>
            <w:r w:rsidRPr="00B12BF5">
              <w:t>24</w:t>
            </w:r>
          </w:p>
        </w:tc>
        <w:tc>
          <w:tcPr>
            <w:tcW w:w="1440" w:type="dxa"/>
            <w:tcBorders>
              <w:top w:val="nil"/>
              <w:left w:val="nil"/>
              <w:bottom w:val="nil"/>
              <w:right w:val="nil"/>
            </w:tcBorders>
            <w:shd w:val="clear" w:color="auto" w:fill="auto"/>
            <w:vAlign w:val="bottom"/>
          </w:tcPr>
          <w:p w14:paraId="423B557A" w14:textId="77777777" w:rsidR="007F5514" w:rsidRPr="00B12BF5" w:rsidRDefault="007F5514" w:rsidP="005C300A">
            <w:pPr>
              <w:jc w:val="center"/>
            </w:pPr>
            <w:r w:rsidRPr="00B12BF5">
              <w:t>0.92 (0.62-1.38)</w:t>
            </w:r>
          </w:p>
        </w:tc>
        <w:tc>
          <w:tcPr>
            <w:tcW w:w="720" w:type="dxa"/>
            <w:tcBorders>
              <w:top w:val="nil"/>
              <w:left w:val="nil"/>
              <w:bottom w:val="nil"/>
            </w:tcBorders>
            <w:shd w:val="clear" w:color="auto" w:fill="auto"/>
            <w:vAlign w:val="bottom"/>
          </w:tcPr>
          <w:p w14:paraId="794AEF00" w14:textId="77777777" w:rsidR="007F5514" w:rsidRPr="00B12BF5" w:rsidRDefault="007F5514" w:rsidP="005C300A">
            <w:pPr>
              <w:jc w:val="center"/>
            </w:pPr>
            <w:r w:rsidRPr="00B12BF5">
              <w:t>0.68</w:t>
            </w:r>
          </w:p>
        </w:tc>
      </w:tr>
      <w:tr w:rsidR="007F5514" w14:paraId="4B46350A" w14:textId="77777777" w:rsidTr="0043327F">
        <w:trPr>
          <w:cantSplit/>
          <w:trHeight w:val="288"/>
        </w:trPr>
        <w:tc>
          <w:tcPr>
            <w:tcW w:w="1260" w:type="dxa"/>
            <w:tcBorders>
              <w:top w:val="nil"/>
            </w:tcBorders>
            <w:shd w:val="clear" w:color="auto" w:fill="auto"/>
            <w:vAlign w:val="center"/>
          </w:tcPr>
          <w:p w14:paraId="3BA9088D" w14:textId="77777777" w:rsidR="007F5514" w:rsidRPr="00B07ADB" w:rsidRDefault="007F5514" w:rsidP="005C300A">
            <w:r w:rsidRPr="00B07ADB">
              <w:t>Never LLT</w:t>
            </w:r>
          </w:p>
        </w:tc>
        <w:tc>
          <w:tcPr>
            <w:tcW w:w="648" w:type="dxa"/>
            <w:tcBorders>
              <w:top w:val="nil"/>
              <w:bottom w:val="single" w:sz="4" w:space="0" w:color="auto"/>
              <w:right w:val="nil"/>
            </w:tcBorders>
            <w:shd w:val="clear" w:color="auto" w:fill="auto"/>
            <w:vAlign w:val="bottom"/>
          </w:tcPr>
          <w:p w14:paraId="5EB9ECBA" w14:textId="77777777" w:rsidR="007F5514" w:rsidRPr="004F3B7A" w:rsidRDefault="007F5514" w:rsidP="005C300A">
            <w:pPr>
              <w:jc w:val="center"/>
            </w:pPr>
            <w:r w:rsidRPr="004F3B7A">
              <w:t>14</w:t>
            </w:r>
            <w:r>
              <w:t>,</w:t>
            </w:r>
            <w:r w:rsidRPr="004F3B7A">
              <w:t>350</w:t>
            </w:r>
          </w:p>
        </w:tc>
        <w:tc>
          <w:tcPr>
            <w:tcW w:w="504" w:type="dxa"/>
            <w:tcBorders>
              <w:top w:val="nil"/>
              <w:left w:val="nil"/>
              <w:bottom w:val="single" w:sz="4" w:space="0" w:color="auto"/>
              <w:right w:val="single" w:sz="24" w:space="0" w:color="auto"/>
            </w:tcBorders>
            <w:shd w:val="clear" w:color="auto" w:fill="auto"/>
            <w:vAlign w:val="bottom"/>
          </w:tcPr>
          <w:p w14:paraId="1DBB7DCE" w14:textId="77777777" w:rsidR="007F5514" w:rsidRPr="00B12BF5" w:rsidRDefault="007F5514" w:rsidP="005C300A">
            <w:pPr>
              <w:jc w:val="center"/>
            </w:pPr>
            <w:r w:rsidRPr="00B12BF5">
              <w:t>126</w:t>
            </w:r>
          </w:p>
        </w:tc>
        <w:tc>
          <w:tcPr>
            <w:tcW w:w="1440" w:type="dxa"/>
            <w:tcBorders>
              <w:top w:val="single" w:sz="24" w:space="0" w:color="auto"/>
              <w:left w:val="single" w:sz="24" w:space="0" w:color="auto"/>
              <w:bottom w:val="single" w:sz="24" w:space="0" w:color="auto"/>
              <w:right w:val="nil"/>
            </w:tcBorders>
            <w:shd w:val="clear" w:color="auto" w:fill="D9D9D9" w:themeFill="background1" w:themeFillShade="D9"/>
            <w:vAlign w:val="bottom"/>
          </w:tcPr>
          <w:p w14:paraId="3CD60055" w14:textId="77777777" w:rsidR="007F5514" w:rsidRPr="00B12BF5" w:rsidRDefault="007F5514" w:rsidP="005C300A">
            <w:pPr>
              <w:jc w:val="center"/>
            </w:pPr>
            <w:r w:rsidRPr="00B12BF5">
              <w:t>0.73 (0.49-1.08)</w:t>
            </w:r>
          </w:p>
        </w:tc>
        <w:tc>
          <w:tcPr>
            <w:tcW w:w="720" w:type="dxa"/>
            <w:tcBorders>
              <w:top w:val="single" w:sz="24" w:space="0" w:color="auto"/>
              <w:left w:val="nil"/>
              <w:bottom w:val="single" w:sz="24" w:space="0" w:color="auto"/>
              <w:right w:val="single" w:sz="8" w:space="0" w:color="auto"/>
            </w:tcBorders>
            <w:shd w:val="clear" w:color="auto" w:fill="D9D9D9" w:themeFill="background1" w:themeFillShade="D9"/>
            <w:vAlign w:val="bottom"/>
          </w:tcPr>
          <w:p w14:paraId="78D79511" w14:textId="77777777" w:rsidR="007F5514" w:rsidRPr="00B12BF5" w:rsidRDefault="007F5514" w:rsidP="005C300A">
            <w:pPr>
              <w:jc w:val="center"/>
            </w:pPr>
            <w:r w:rsidRPr="00B12BF5">
              <w:t>0.12</w:t>
            </w:r>
          </w:p>
        </w:tc>
        <w:tc>
          <w:tcPr>
            <w:tcW w:w="648" w:type="dxa"/>
            <w:tcBorders>
              <w:top w:val="single" w:sz="24" w:space="0" w:color="auto"/>
              <w:left w:val="single" w:sz="8" w:space="0" w:color="auto"/>
              <w:bottom w:val="single" w:sz="4" w:space="0" w:color="auto"/>
              <w:right w:val="nil"/>
            </w:tcBorders>
            <w:shd w:val="clear" w:color="auto" w:fill="D9D9D9" w:themeFill="background1" w:themeFillShade="D9"/>
            <w:vAlign w:val="bottom"/>
          </w:tcPr>
          <w:p w14:paraId="017EA55D" w14:textId="77777777" w:rsidR="007F5514" w:rsidRPr="00B12BF5" w:rsidRDefault="007F5514" w:rsidP="005C300A">
            <w:pPr>
              <w:jc w:val="center"/>
            </w:pPr>
            <w:r w:rsidRPr="00B12BF5">
              <w:t>28,948</w:t>
            </w:r>
          </w:p>
        </w:tc>
        <w:tc>
          <w:tcPr>
            <w:tcW w:w="504" w:type="dxa"/>
            <w:tcBorders>
              <w:top w:val="single" w:sz="24" w:space="0" w:color="auto"/>
              <w:left w:val="nil"/>
              <w:bottom w:val="single" w:sz="4" w:space="0" w:color="auto"/>
              <w:right w:val="nil"/>
            </w:tcBorders>
            <w:shd w:val="clear" w:color="auto" w:fill="D9D9D9" w:themeFill="background1" w:themeFillShade="D9"/>
            <w:vAlign w:val="bottom"/>
          </w:tcPr>
          <w:p w14:paraId="729AA1BF" w14:textId="77777777" w:rsidR="007F5514" w:rsidRPr="00B12BF5" w:rsidRDefault="007F5514" w:rsidP="005C300A">
            <w:pPr>
              <w:jc w:val="center"/>
            </w:pPr>
            <w:r w:rsidRPr="00B12BF5">
              <w:t>212</w:t>
            </w:r>
          </w:p>
        </w:tc>
        <w:tc>
          <w:tcPr>
            <w:tcW w:w="1440" w:type="dxa"/>
            <w:tcBorders>
              <w:top w:val="single" w:sz="24" w:space="0" w:color="auto"/>
              <w:left w:val="nil"/>
              <w:bottom w:val="single" w:sz="4" w:space="0" w:color="auto"/>
              <w:right w:val="nil"/>
            </w:tcBorders>
            <w:shd w:val="clear" w:color="auto" w:fill="D9D9D9" w:themeFill="background1" w:themeFillShade="D9"/>
            <w:vAlign w:val="bottom"/>
          </w:tcPr>
          <w:p w14:paraId="313C08BC" w14:textId="77777777" w:rsidR="007F5514" w:rsidRPr="00B12BF5" w:rsidRDefault="007F5514" w:rsidP="005C300A">
            <w:pPr>
              <w:jc w:val="center"/>
            </w:pPr>
            <w:r w:rsidRPr="00B12BF5">
              <w:t>0.70 (0.53-0.94)</w:t>
            </w:r>
          </w:p>
        </w:tc>
        <w:tc>
          <w:tcPr>
            <w:tcW w:w="720" w:type="dxa"/>
            <w:tcBorders>
              <w:top w:val="single" w:sz="24" w:space="0" w:color="auto"/>
              <w:left w:val="nil"/>
              <w:bottom w:val="single" w:sz="4" w:space="0" w:color="auto"/>
              <w:right w:val="single" w:sz="8" w:space="0" w:color="auto"/>
            </w:tcBorders>
            <w:shd w:val="clear" w:color="auto" w:fill="D9D9D9" w:themeFill="background1" w:themeFillShade="D9"/>
            <w:vAlign w:val="bottom"/>
          </w:tcPr>
          <w:p w14:paraId="6727EC56" w14:textId="77777777" w:rsidR="007F5514" w:rsidRPr="00B12BF5" w:rsidRDefault="007F5514" w:rsidP="005C300A">
            <w:pPr>
              <w:jc w:val="center"/>
            </w:pPr>
            <w:r w:rsidRPr="00B12BF5">
              <w:t>0.02</w:t>
            </w:r>
          </w:p>
        </w:tc>
        <w:tc>
          <w:tcPr>
            <w:tcW w:w="648" w:type="dxa"/>
            <w:tcBorders>
              <w:top w:val="single" w:sz="24" w:space="0" w:color="auto"/>
              <w:left w:val="single" w:sz="8" w:space="0" w:color="auto"/>
              <w:bottom w:val="single" w:sz="24" w:space="0" w:color="auto"/>
              <w:right w:val="nil"/>
            </w:tcBorders>
            <w:shd w:val="clear" w:color="auto" w:fill="D9D9D9" w:themeFill="background1" w:themeFillShade="D9"/>
            <w:vAlign w:val="bottom"/>
          </w:tcPr>
          <w:p w14:paraId="01A2897F" w14:textId="77777777" w:rsidR="007F5514" w:rsidRPr="00B12BF5" w:rsidRDefault="007F5514" w:rsidP="005C300A">
            <w:pPr>
              <w:jc w:val="center"/>
            </w:pPr>
            <w:r w:rsidRPr="00B12BF5">
              <w:t>30,115</w:t>
            </w:r>
          </w:p>
        </w:tc>
        <w:tc>
          <w:tcPr>
            <w:tcW w:w="504" w:type="dxa"/>
            <w:tcBorders>
              <w:top w:val="single" w:sz="24" w:space="0" w:color="auto"/>
              <w:left w:val="nil"/>
              <w:bottom w:val="single" w:sz="24" w:space="0" w:color="auto"/>
              <w:right w:val="nil"/>
            </w:tcBorders>
            <w:shd w:val="clear" w:color="auto" w:fill="D9D9D9" w:themeFill="background1" w:themeFillShade="D9"/>
            <w:vAlign w:val="bottom"/>
          </w:tcPr>
          <w:p w14:paraId="53816FFA" w14:textId="77777777" w:rsidR="007F5514" w:rsidRPr="00B12BF5" w:rsidRDefault="007F5514" w:rsidP="005C300A">
            <w:pPr>
              <w:jc w:val="center"/>
            </w:pPr>
            <w:r w:rsidRPr="00B12BF5">
              <w:t>214</w:t>
            </w:r>
          </w:p>
        </w:tc>
        <w:tc>
          <w:tcPr>
            <w:tcW w:w="1440" w:type="dxa"/>
            <w:tcBorders>
              <w:top w:val="single" w:sz="24" w:space="0" w:color="auto"/>
              <w:left w:val="nil"/>
              <w:bottom w:val="single" w:sz="24" w:space="0" w:color="auto"/>
              <w:right w:val="single" w:sz="24" w:space="0" w:color="auto"/>
            </w:tcBorders>
            <w:shd w:val="clear" w:color="auto" w:fill="D9D9D9" w:themeFill="background1" w:themeFillShade="D9"/>
            <w:vAlign w:val="bottom"/>
          </w:tcPr>
          <w:p w14:paraId="27B1B56C" w14:textId="77777777" w:rsidR="007F5514" w:rsidRPr="00B12BF5" w:rsidRDefault="007F5514" w:rsidP="005C300A">
            <w:pPr>
              <w:jc w:val="center"/>
            </w:pPr>
            <w:r w:rsidRPr="00B12BF5">
              <w:t>0.73 (0.56-0.95)</w:t>
            </w:r>
          </w:p>
        </w:tc>
        <w:tc>
          <w:tcPr>
            <w:tcW w:w="720" w:type="dxa"/>
            <w:tcBorders>
              <w:top w:val="nil"/>
              <w:left w:val="single" w:sz="24" w:space="0" w:color="auto"/>
              <w:bottom w:val="single" w:sz="4" w:space="0" w:color="auto"/>
              <w:right w:val="single" w:sz="8" w:space="0" w:color="auto"/>
            </w:tcBorders>
            <w:shd w:val="clear" w:color="auto" w:fill="auto"/>
            <w:vAlign w:val="bottom"/>
          </w:tcPr>
          <w:p w14:paraId="6789A8E1" w14:textId="77777777" w:rsidR="007F5514" w:rsidRPr="00B12BF5" w:rsidRDefault="007F5514" w:rsidP="005C300A">
            <w:pPr>
              <w:jc w:val="center"/>
            </w:pPr>
            <w:r w:rsidRPr="00B12BF5">
              <w:t>0.02</w:t>
            </w:r>
          </w:p>
        </w:tc>
        <w:tc>
          <w:tcPr>
            <w:tcW w:w="648" w:type="dxa"/>
            <w:tcBorders>
              <w:top w:val="nil"/>
              <w:left w:val="single" w:sz="8" w:space="0" w:color="auto"/>
              <w:bottom w:val="single" w:sz="4" w:space="0" w:color="auto"/>
              <w:right w:val="nil"/>
            </w:tcBorders>
            <w:shd w:val="clear" w:color="auto" w:fill="auto"/>
            <w:vAlign w:val="bottom"/>
          </w:tcPr>
          <w:p w14:paraId="2720A5DE" w14:textId="77777777" w:rsidR="007F5514" w:rsidRPr="00B12BF5" w:rsidRDefault="007F5514" w:rsidP="005C300A">
            <w:pPr>
              <w:jc w:val="center"/>
            </w:pPr>
            <w:r w:rsidRPr="00B12BF5">
              <w:t>16,630</w:t>
            </w:r>
          </w:p>
        </w:tc>
        <w:tc>
          <w:tcPr>
            <w:tcW w:w="504" w:type="dxa"/>
            <w:tcBorders>
              <w:top w:val="nil"/>
              <w:left w:val="nil"/>
              <w:bottom w:val="single" w:sz="4" w:space="0" w:color="auto"/>
              <w:right w:val="nil"/>
            </w:tcBorders>
            <w:shd w:val="clear" w:color="auto" w:fill="auto"/>
            <w:vAlign w:val="bottom"/>
          </w:tcPr>
          <w:p w14:paraId="2A87FF3B" w14:textId="77777777" w:rsidR="007F5514" w:rsidRPr="00B12BF5" w:rsidRDefault="007F5514" w:rsidP="005C300A">
            <w:pPr>
              <w:jc w:val="center"/>
            </w:pPr>
            <w:r w:rsidRPr="00B12BF5">
              <w:t>122</w:t>
            </w:r>
          </w:p>
        </w:tc>
        <w:tc>
          <w:tcPr>
            <w:tcW w:w="1440" w:type="dxa"/>
            <w:tcBorders>
              <w:top w:val="nil"/>
              <w:left w:val="nil"/>
              <w:bottom w:val="single" w:sz="4" w:space="0" w:color="auto"/>
              <w:right w:val="nil"/>
            </w:tcBorders>
            <w:shd w:val="clear" w:color="auto" w:fill="auto"/>
            <w:vAlign w:val="bottom"/>
          </w:tcPr>
          <w:p w14:paraId="3E573C25" w14:textId="77777777" w:rsidR="007F5514" w:rsidRPr="00B12BF5" w:rsidRDefault="007F5514" w:rsidP="005C300A">
            <w:pPr>
              <w:jc w:val="center"/>
            </w:pPr>
            <w:r w:rsidRPr="00B12BF5">
              <w:t>Ref…</w:t>
            </w:r>
          </w:p>
        </w:tc>
        <w:tc>
          <w:tcPr>
            <w:tcW w:w="720" w:type="dxa"/>
            <w:tcBorders>
              <w:top w:val="nil"/>
              <w:left w:val="nil"/>
              <w:bottom w:val="single" w:sz="4" w:space="0" w:color="auto"/>
            </w:tcBorders>
            <w:shd w:val="clear" w:color="auto" w:fill="auto"/>
            <w:vAlign w:val="bottom"/>
          </w:tcPr>
          <w:p w14:paraId="33AB3CBF" w14:textId="77777777" w:rsidR="007F5514" w:rsidRPr="00B12BF5" w:rsidRDefault="007F5514" w:rsidP="005C300A">
            <w:pPr>
              <w:jc w:val="center"/>
            </w:pPr>
          </w:p>
        </w:tc>
      </w:tr>
      <w:tr w:rsidR="007F5514" w:rsidRPr="00AE4FD3" w14:paraId="32A923EF" w14:textId="77777777" w:rsidTr="0043327F">
        <w:trPr>
          <w:trHeight w:val="288"/>
        </w:trPr>
        <w:tc>
          <w:tcPr>
            <w:tcW w:w="1260" w:type="dxa"/>
            <w:shd w:val="clear" w:color="auto" w:fill="000000" w:themeFill="text1"/>
          </w:tcPr>
          <w:p w14:paraId="5F6DAFAD" w14:textId="77777777" w:rsidR="007F5514" w:rsidRPr="005C22EE" w:rsidRDefault="007F5514" w:rsidP="005C300A">
            <w:pPr>
              <w:rPr>
                <w:rFonts w:ascii="Avenir LT Std 45 Book" w:hAnsi="Avenir LT Std 45 Book"/>
              </w:rPr>
            </w:pPr>
            <w:r w:rsidRPr="00EA4979">
              <w:t>Infection</w:t>
            </w:r>
          </w:p>
        </w:tc>
        <w:tc>
          <w:tcPr>
            <w:tcW w:w="648" w:type="dxa"/>
            <w:tcBorders>
              <w:bottom w:val="nil"/>
              <w:right w:val="nil"/>
            </w:tcBorders>
            <w:vAlign w:val="center"/>
          </w:tcPr>
          <w:p w14:paraId="0DF96108" w14:textId="77777777" w:rsidR="007F5514" w:rsidRPr="007553D5" w:rsidRDefault="007F5514" w:rsidP="005C300A">
            <w:pPr>
              <w:jc w:val="center"/>
            </w:pPr>
          </w:p>
        </w:tc>
        <w:tc>
          <w:tcPr>
            <w:tcW w:w="504" w:type="dxa"/>
            <w:tcBorders>
              <w:left w:val="nil"/>
              <w:bottom w:val="nil"/>
              <w:right w:val="nil"/>
            </w:tcBorders>
            <w:vAlign w:val="center"/>
          </w:tcPr>
          <w:p w14:paraId="330C39F0" w14:textId="77777777" w:rsidR="007F5514" w:rsidRPr="007553D5" w:rsidRDefault="007F5514" w:rsidP="005C300A">
            <w:pPr>
              <w:jc w:val="center"/>
            </w:pPr>
          </w:p>
        </w:tc>
        <w:tc>
          <w:tcPr>
            <w:tcW w:w="1440" w:type="dxa"/>
            <w:tcBorders>
              <w:left w:val="nil"/>
              <w:bottom w:val="nil"/>
              <w:right w:val="nil"/>
            </w:tcBorders>
            <w:vAlign w:val="center"/>
          </w:tcPr>
          <w:p w14:paraId="77177158" w14:textId="77777777" w:rsidR="007F5514" w:rsidRPr="007553D5" w:rsidRDefault="007F5514" w:rsidP="005C300A">
            <w:pPr>
              <w:jc w:val="center"/>
            </w:pPr>
          </w:p>
        </w:tc>
        <w:tc>
          <w:tcPr>
            <w:tcW w:w="720" w:type="dxa"/>
            <w:tcBorders>
              <w:left w:val="nil"/>
              <w:bottom w:val="nil"/>
              <w:right w:val="single" w:sz="8" w:space="0" w:color="auto"/>
            </w:tcBorders>
            <w:vAlign w:val="center"/>
          </w:tcPr>
          <w:p w14:paraId="59642FE8" w14:textId="77777777" w:rsidR="007F5514" w:rsidRPr="007553D5" w:rsidRDefault="007F5514" w:rsidP="005C300A">
            <w:pPr>
              <w:jc w:val="center"/>
            </w:pPr>
          </w:p>
        </w:tc>
        <w:tc>
          <w:tcPr>
            <w:tcW w:w="648" w:type="dxa"/>
            <w:tcBorders>
              <w:top w:val="single" w:sz="24" w:space="0" w:color="auto"/>
              <w:left w:val="single" w:sz="8" w:space="0" w:color="auto"/>
              <w:bottom w:val="nil"/>
              <w:right w:val="nil"/>
            </w:tcBorders>
            <w:vAlign w:val="center"/>
          </w:tcPr>
          <w:p w14:paraId="738EC9B2" w14:textId="77777777" w:rsidR="007F5514" w:rsidRPr="007553D5" w:rsidRDefault="007F5514" w:rsidP="005C300A">
            <w:pPr>
              <w:jc w:val="center"/>
            </w:pPr>
          </w:p>
        </w:tc>
        <w:tc>
          <w:tcPr>
            <w:tcW w:w="504" w:type="dxa"/>
            <w:tcBorders>
              <w:top w:val="single" w:sz="24" w:space="0" w:color="auto"/>
              <w:left w:val="nil"/>
              <w:bottom w:val="nil"/>
              <w:right w:val="nil"/>
            </w:tcBorders>
            <w:vAlign w:val="center"/>
          </w:tcPr>
          <w:p w14:paraId="47DC9984" w14:textId="77777777" w:rsidR="007F5514" w:rsidRPr="007553D5" w:rsidRDefault="007F5514" w:rsidP="005C300A">
            <w:pPr>
              <w:jc w:val="center"/>
            </w:pPr>
          </w:p>
        </w:tc>
        <w:tc>
          <w:tcPr>
            <w:tcW w:w="1440" w:type="dxa"/>
            <w:tcBorders>
              <w:top w:val="single" w:sz="24" w:space="0" w:color="auto"/>
              <w:left w:val="nil"/>
              <w:bottom w:val="nil"/>
              <w:right w:val="nil"/>
            </w:tcBorders>
            <w:vAlign w:val="center"/>
          </w:tcPr>
          <w:p w14:paraId="74FA2D80" w14:textId="77777777" w:rsidR="007F5514" w:rsidRPr="007553D5" w:rsidRDefault="007F5514" w:rsidP="005C300A">
            <w:pPr>
              <w:jc w:val="center"/>
            </w:pPr>
          </w:p>
        </w:tc>
        <w:tc>
          <w:tcPr>
            <w:tcW w:w="720" w:type="dxa"/>
            <w:tcBorders>
              <w:top w:val="single" w:sz="24" w:space="0" w:color="auto"/>
              <w:left w:val="nil"/>
              <w:bottom w:val="nil"/>
              <w:right w:val="single" w:sz="8" w:space="0" w:color="auto"/>
            </w:tcBorders>
            <w:vAlign w:val="center"/>
          </w:tcPr>
          <w:p w14:paraId="3CB06B74" w14:textId="77777777" w:rsidR="007F5514" w:rsidRPr="007553D5" w:rsidRDefault="007F5514" w:rsidP="005C300A">
            <w:pPr>
              <w:jc w:val="center"/>
            </w:pPr>
          </w:p>
        </w:tc>
        <w:tc>
          <w:tcPr>
            <w:tcW w:w="648" w:type="dxa"/>
            <w:tcBorders>
              <w:top w:val="nil"/>
              <w:left w:val="single" w:sz="8" w:space="0" w:color="auto"/>
              <w:bottom w:val="nil"/>
              <w:right w:val="nil"/>
            </w:tcBorders>
            <w:vAlign w:val="center"/>
          </w:tcPr>
          <w:p w14:paraId="571726F8" w14:textId="77777777" w:rsidR="007F5514" w:rsidRPr="007553D5" w:rsidRDefault="007F5514" w:rsidP="005C300A">
            <w:pPr>
              <w:jc w:val="center"/>
            </w:pPr>
          </w:p>
        </w:tc>
        <w:tc>
          <w:tcPr>
            <w:tcW w:w="504" w:type="dxa"/>
            <w:tcBorders>
              <w:top w:val="nil"/>
              <w:left w:val="nil"/>
              <w:bottom w:val="nil"/>
              <w:right w:val="nil"/>
            </w:tcBorders>
            <w:vAlign w:val="center"/>
          </w:tcPr>
          <w:p w14:paraId="2E3ECC2A" w14:textId="77777777" w:rsidR="007F5514" w:rsidRPr="007553D5" w:rsidRDefault="007F5514" w:rsidP="005C300A">
            <w:pPr>
              <w:jc w:val="center"/>
            </w:pPr>
          </w:p>
        </w:tc>
        <w:tc>
          <w:tcPr>
            <w:tcW w:w="1440" w:type="dxa"/>
            <w:tcBorders>
              <w:top w:val="nil"/>
              <w:left w:val="nil"/>
              <w:bottom w:val="nil"/>
              <w:right w:val="nil"/>
            </w:tcBorders>
            <w:vAlign w:val="center"/>
          </w:tcPr>
          <w:p w14:paraId="3A2B3974" w14:textId="77777777" w:rsidR="007F5514" w:rsidRPr="007553D5" w:rsidRDefault="007F5514" w:rsidP="005C300A">
            <w:pPr>
              <w:jc w:val="center"/>
            </w:pPr>
          </w:p>
        </w:tc>
        <w:tc>
          <w:tcPr>
            <w:tcW w:w="720" w:type="dxa"/>
            <w:tcBorders>
              <w:top w:val="single" w:sz="4" w:space="0" w:color="auto"/>
              <w:left w:val="nil"/>
              <w:bottom w:val="nil"/>
              <w:right w:val="single" w:sz="8" w:space="0" w:color="auto"/>
            </w:tcBorders>
            <w:vAlign w:val="center"/>
          </w:tcPr>
          <w:p w14:paraId="2747FAF2" w14:textId="77777777" w:rsidR="007F5514" w:rsidRPr="007553D5" w:rsidRDefault="007F5514" w:rsidP="005C300A">
            <w:pPr>
              <w:jc w:val="center"/>
            </w:pPr>
          </w:p>
        </w:tc>
        <w:tc>
          <w:tcPr>
            <w:tcW w:w="648" w:type="dxa"/>
            <w:tcBorders>
              <w:top w:val="single" w:sz="4" w:space="0" w:color="auto"/>
              <w:left w:val="single" w:sz="8" w:space="0" w:color="auto"/>
              <w:bottom w:val="nil"/>
              <w:right w:val="nil"/>
            </w:tcBorders>
            <w:vAlign w:val="center"/>
          </w:tcPr>
          <w:p w14:paraId="0F72EDA9" w14:textId="77777777" w:rsidR="007F5514" w:rsidRPr="007553D5" w:rsidRDefault="007F5514" w:rsidP="005C300A">
            <w:pPr>
              <w:jc w:val="center"/>
            </w:pPr>
          </w:p>
        </w:tc>
        <w:tc>
          <w:tcPr>
            <w:tcW w:w="504" w:type="dxa"/>
            <w:tcBorders>
              <w:left w:val="nil"/>
              <w:bottom w:val="nil"/>
              <w:right w:val="nil"/>
            </w:tcBorders>
            <w:vAlign w:val="center"/>
          </w:tcPr>
          <w:p w14:paraId="47141468" w14:textId="77777777" w:rsidR="007F5514" w:rsidRPr="007553D5" w:rsidRDefault="007F5514" w:rsidP="005C300A">
            <w:pPr>
              <w:jc w:val="center"/>
            </w:pPr>
          </w:p>
        </w:tc>
        <w:tc>
          <w:tcPr>
            <w:tcW w:w="1440" w:type="dxa"/>
            <w:tcBorders>
              <w:left w:val="nil"/>
              <w:bottom w:val="nil"/>
              <w:right w:val="nil"/>
            </w:tcBorders>
            <w:vAlign w:val="center"/>
          </w:tcPr>
          <w:p w14:paraId="685FB378" w14:textId="77777777" w:rsidR="007F5514" w:rsidRPr="007553D5" w:rsidRDefault="007F5514" w:rsidP="005C300A">
            <w:pPr>
              <w:jc w:val="center"/>
            </w:pPr>
          </w:p>
        </w:tc>
        <w:tc>
          <w:tcPr>
            <w:tcW w:w="720" w:type="dxa"/>
            <w:tcBorders>
              <w:left w:val="nil"/>
              <w:bottom w:val="nil"/>
            </w:tcBorders>
            <w:vAlign w:val="center"/>
          </w:tcPr>
          <w:p w14:paraId="3A74ECB1" w14:textId="77777777" w:rsidR="007F5514" w:rsidRPr="007553D5" w:rsidRDefault="007F5514" w:rsidP="005C300A">
            <w:pPr>
              <w:jc w:val="center"/>
            </w:pPr>
          </w:p>
        </w:tc>
      </w:tr>
      <w:tr w:rsidR="007F5514" w:rsidRPr="004157E1" w14:paraId="7B6A70FA" w14:textId="77777777" w:rsidTr="0043327F">
        <w:tc>
          <w:tcPr>
            <w:tcW w:w="1260" w:type="dxa"/>
            <w:tcBorders>
              <w:bottom w:val="nil"/>
            </w:tcBorders>
            <w:shd w:val="clear" w:color="auto" w:fill="auto"/>
            <w:noWrap/>
            <w:vAlign w:val="center"/>
          </w:tcPr>
          <w:p w14:paraId="1DD4554D" w14:textId="77777777" w:rsidR="007F5514" w:rsidRPr="005C22EE" w:rsidRDefault="007F5514" w:rsidP="005C300A">
            <w:r w:rsidRPr="005C22EE">
              <w:t>Statin only</w:t>
            </w:r>
          </w:p>
        </w:tc>
        <w:tc>
          <w:tcPr>
            <w:tcW w:w="648" w:type="dxa"/>
            <w:tcBorders>
              <w:top w:val="nil"/>
              <w:bottom w:val="nil"/>
              <w:right w:val="nil"/>
            </w:tcBorders>
            <w:shd w:val="clear" w:color="auto" w:fill="auto"/>
          </w:tcPr>
          <w:p w14:paraId="75D93DC4" w14:textId="77777777" w:rsidR="007F5514" w:rsidRPr="004157E1" w:rsidRDefault="007F5514" w:rsidP="005C300A">
            <w:pPr>
              <w:jc w:val="center"/>
            </w:pPr>
            <w:r w:rsidRPr="004157E1">
              <w:t>511</w:t>
            </w:r>
          </w:p>
        </w:tc>
        <w:tc>
          <w:tcPr>
            <w:tcW w:w="504" w:type="dxa"/>
            <w:tcBorders>
              <w:top w:val="nil"/>
              <w:left w:val="nil"/>
              <w:bottom w:val="nil"/>
              <w:right w:val="single" w:sz="24" w:space="0" w:color="auto"/>
            </w:tcBorders>
            <w:shd w:val="clear" w:color="auto" w:fill="auto"/>
          </w:tcPr>
          <w:p w14:paraId="2A237D65" w14:textId="77777777" w:rsidR="007F5514" w:rsidRPr="004157E1" w:rsidRDefault="007F5514" w:rsidP="005C300A">
            <w:pPr>
              <w:jc w:val="center"/>
              <w:rPr>
                <w:rFonts w:cs="Calibri"/>
              </w:rPr>
            </w:pPr>
            <w:r w:rsidRPr="004157E1">
              <w:t>45</w:t>
            </w:r>
          </w:p>
        </w:tc>
        <w:tc>
          <w:tcPr>
            <w:tcW w:w="1440" w:type="dxa"/>
            <w:tcBorders>
              <w:top w:val="single" w:sz="24" w:space="0" w:color="auto"/>
              <w:left w:val="single" w:sz="24" w:space="0" w:color="auto"/>
              <w:bottom w:val="single" w:sz="24" w:space="0" w:color="auto"/>
              <w:right w:val="nil"/>
            </w:tcBorders>
            <w:shd w:val="clear" w:color="auto" w:fill="D9D9D9" w:themeFill="background1" w:themeFillShade="D9"/>
          </w:tcPr>
          <w:p w14:paraId="2E8E4277" w14:textId="77777777" w:rsidR="007F5514" w:rsidRPr="004157E1" w:rsidRDefault="007F5514" w:rsidP="005C300A">
            <w:pPr>
              <w:jc w:val="center"/>
            </w:pPr>
            <w:r w:rsidRPr="004157E1">
              <w:t>0.47 (0.22-1.01)</w:t>
            </w:r>
          </w:p>
        </w:tc>
        <w:tc>
          <w:tcPr>
            <w:tcW w:w="720" w:type="dxa"/>
            <w:tcBorders>
              <w:top w:val="single" w:sz="24" w:space="0" w:color="auto"/>
              <w:left w:val="nil"/>
              <w:bottom w:val="single" w:sz="24" w:space="0" w:color="auto"/>
              <w:right w:val="single" w:sz="8" w:space="0" w:color="auto"/>
            </w:tcBorders>
            <w:shd w:val="clear" w:color="auto" w:fill="D9D9D9" w:themeFill="background1" w:themeFillShade="D9"/>
          </w:tcPr>
          <w:p w14:paraId="2298A09B" w14:textId="77777777" w:rsidR="007F5514" w:rsidRPr="004157E1" w:rsidRDefault="007F5514" w:rsidP="005C300A">
            <w:pPr>
              <w:jc w:val="center"/>
            </w:pPr>
            <w:r w:rsidRPr="004157E1">
              <w:t>0.05</w:t>
            </w:r>
          </w:p>
        </w:tc>
        <w:tc>
          <w:tcPr>
            <w:tcW w:w="648" w:type="dxa"/>
            <w:tcBorders>
              <w:top w:val="single" w:sz="24" w:space="0" w:color="auto"/>
              <w:left w:val="single" w:sz="8" w:space="0" w:color="auto"/>
              <w:bottom w:val="single" w:sz="24" w:space="0" w:color="auto"/>
              <w:right w:val="nil"/>
            </w:tcBorders>
            <w:shd w:val="clear" w:color="auto" w:fill="D9D9D9" w:themeFill="background1" w:themeFillShade="D9"/>
          </w:tcPr>
          <w:p w14:paraId="545617D3" w14:textId="77777777" w:rsidR="007F5514" w:rsidRPr="004157E1" w:rsidRDefault="007F5514" w:rsidP="005C300A">
            <w:pPr>
              <w:jc w:val="center"/>
            </w:pPr>
            <w:r w:rsidRPr="004157E1">
              <w:t>1,984</w:t>
            </w:r>
          </w:p>
        </w:tc>
        <w:tc>
          <w:tcPr>
            <w:tcW w:w="504" w:type="dxa"/>
            <w:tcBorders>
              <w:top w:val="single" w:sz="24" w:space="0" w:color="auto"/>
              <w:left w:val="nil"/>
              <w:bottom w:val="single" w:sz="24" w:space="0" w:color="auto"/>
              <w:right w:val="nil"/>
            </w:tcBorders>
            <w:shd w:val="clear" w:color="auto" w:fill="D9D9D9" w:themeFill="background1" w:themeFillShade="D9"/>
          </w:tcPr>
          <w:p w14:paraId="05DCD85E" w14:textId="77777777" w:rsidR="007F5514" w:rsidRPr="004157E1" w:rsidRDefault="007F5514" w:rsidP="005C300A">
            <w:pPr>
              <w:jc w:val="center"/>
            </w:pPr>
            <w:r w:rsidRPr="004157E1">
              <w:t>78</w:t>
            </w:r>
          </w:p>
        </w:tc>
        <w:tc>
          <w:tcPr>
            <w:tcW w:w="1440" w:type="dxa"/>
            <w:tcBorders>
              <w:top w:val="single" w:sz="24" w:space="0" w:color="auto"/>
              <w:left w:val="nil"/>
              <w:bottom w:val="single" w:sz="24" w:space="0" w:color="auto"/>
              <w:right w:val="nil"/>
            </w:tcBorders>
            <w:shd w:val="clear" w:color="auto" w:fill="D9D9D9" w:themeFill="background1" w:themeFillShade="D9"/>
          </w:tcPr>
          <w:p w14:paraId="0465320B" w14:textId="77777777" w:rsidR="007F5514" w:rsidRPr="004157E1" w:rsidRDefault="007F5514" w:rsidP="005C300A">
            <w:pPr>
              <w:jc w:val="center"/>
            </w:pPr>
            <w:r w:rsidRPr="004157E1">
              <w:t>0.49 (0.33-0.74)</w:t>
            </w:r>
          </w:p>
        </w:tc>
        <w:tc>
          <w:tcPr>
            <w:tcW w:w="720" w:type="dxa"/>
            <w:tcBorders>
              <w:top w:val="single" w:sz="24" w:space="0" w:color="auto"/>
              <w:left w:val="nil"/>
              <w:bottom w:val="single" w:sz="24" w:space="0" w:color="auto"/>
              <w:right w:val="single" w:sz="8" w:space="0" w:color="auto"/>
            </w:tcBorders>
            <w:shd w:val="clear" w:color="auto" w:fill="D9D9D9" w:themeFill="background1" w:themeFillShade="D9"/>
          </w:tcPr>
          <w:p w14:paraId="393D83B3" w14:textId="77777777" w:rsidR="007F5514" w:rsidRPr="004157E1" w:rsidRDefault="007F5514" w:rsidP="005C300A">
            <w:pPr>
              <w:jc w:val="center"/>
            </w:pPr>
            <w:r w:rsidRPr="004157E1">
              <w:t>0.0007</w:t>
            </w:r>
          </w:p>
        </w:tc>
        <w:tc>
          <w:tcPr>
            <w:tcW w:w="648" w:type="dxa"/>
            <w:tcBorders>
              <w:top w:val="single" w:sz="24" w:space="0" w:color="auto"/>
              <w:left w:val="single" w:sz="8" w:space="0" w:color="auto"/>
              <w:bottom w:val="single" w:sz="24" w:space="0" w:color="auto"/>
              <w:right w:val="nil"/>
            </w:tcBorders>
            <w:shd w:val="clear" w:color="auto" w:fill="D9D9D9" w:themeFill="background1" w:themeFillShade="D9"/>
          </w:tcPr>
          <w:p w14:paraId="07F22A3F" w14:textId="77777777" w:rsidR="007F5514" w:rsidRPr="004157E1" w:rsidRDefault="007F5514" w:rsidP="005C300A">
            <w:pPr>
              <w:jc w:val="center"/>
            </w:pPr>
            <w:r w:rsidRPr="004157E1">
              <w:t>2,279</w:t>
            </w:r>
          </w:p>
        </w:tc>
        <w:tc>
          <w:tcPr>
            <w:tcW w:w="504" w:type="dxa"/>
            <w:tcBorders>
              <w:top w:val="single" w:sz="24" w:space="0" w:color="auto"/>
              <w:left w:val="nil"/>
              <w:bottom w:val="single" w:sz="24" w:space="0" w:color="auto"/>
              <w:right w:val="nil"/>
            </w:tcBorders>
            <w:shd w:val="clear" w:color="auto" w:fill="D9D9D9" w:themeFill="background1" w:themeFillShade="D9"/>
          </w:tcPr>
          <w:p w14:paraId="704B598C" w14:textId="77777777" w:rsidR="007F5514" w:rsidRPr="004157E1" w:rsidRDefault="007F5514" w:rsidP="005C300A">
            <w:pPr>
              <w:jc w:val="center"/>
            </w:pPr>
            <w:r w:rsidRPr="004157E1">
              <w:t>77</w:t>
            </w:r>
          </w:p>
        </w:tc>
        <w:tc>
          <w:tcPr>
            <w:tcW w:w="1440" w:type="dxa"/>
            <w:tcBorders>
              <w:top w:val="single" w:sz="24" w:space="0" w:color="auto"/>
              <w:left w:val="nil"/>
              <w:bottom w:val="single" w:sz="24" w:space="0" w:color="auto"/>
              <w:right w:val="single" w:sz="24" w:space="0" w:color="auto"/>
            </w:tcBorders>
            <w:shd w:val="clear" w:color="auto" w:fill="D9D9D9" w:themeFill="background1" w:themeFillShade="D9"/>
          </w:tcPr>
          <w:p w14:paraId="15B74593" w14:textId="77777777" w:rsidR="007F5514" w:rsidRPr="004157E1" w:rsidRDefault="007F5514" w:rsidP="005C300A">
            <w:pPr>
              <w:jc w:val="center"/>
            </w:pPr>
            <w:r w:rsidRPr="004157E1">
              <w:t>0.51 (0.34-0.78)</w:t>
            </w:r>
          </w:p>
        </w:tc>
        <w:tc>
          <w:tcPr>
            <w:tcW w:w="720" w:type="dxa"/>
            <w:tcBorders>
              <w:top w:val="nil"/>
              <w:left w:val="single" w:sz="24" w:space="0" w:color="auto"/>
              <w:bottom w:val="nil"/>
              <w:right w:val="single" w:sz="8" w:space="0" w:color="auto"/>
            </w:tcBorders>
            <w:shd w:val="clear" w:color="auto" w:fill="FFFFFF" w:themeFill="background1"/>
          </w:tcPr>
          <w:p w14:paraId="32F4D9AA" w14:textId="77777777" w:rsidR="007F5514" w:rsidRPr="004157E1" w:rsidRDefault="007F5514" w:rsidP="005C300A">
            <w:pPr>
              <w:jc w:val="center"/>
              <w:rPr>
                <w:spacing w:val="-14"/>
              </w:rPr>
            </w:pPr>
            <w:r w:rsidRPr="004157E1">
              <w:t>0.002</w:t>
            </w:r>
          </w:p>
        </w:tc>
        <w:tc>
          <w:tcPr>
            <w:tcW w:w="648" w:type="dxa"/>
            <w:tcBorders>
              <w:top w:val="nil"/>
              <w:left w:val="single" w:sz="8" w:space="0" w:color="auto"/>
              <w:bottom w:val="nil"/>
              <w:right w:val="nil"/>
            </w:tcBorders>
            <w:shd w:val="clear" w:color="auto" w:fill="auto"/>
          </w:tcPr>
          <w:p w14:paraId="764F309C" w14:textId="77777777" w:rsidR="007F5514" w:rsidRPr="004157E1" w:rsidRDefault="007F5514" w:rsidP="005C300A">
            <w:pPr>
              <w:jc w:val="center"/>
            </w:pPr>
            <w:r w:rsidRPr="004157E1">
              <w:t>1,348</w:t>
            </w:r>
          </w:p>
        </w:tc>
        <w:tc>
          <w:tcPr>
            <w:tcW w:w="504" w:type="dxa"/>
            <w:tcBorders>
              <w:top w:val="nil"/>
              <w:left w:val="nil"/>
              <w:bottom w:val="nil"/>
              <w:right w:val="nil"/>
            </w:tcBorders>
            <w:shd w:val="clear" w:color="auto" w:fill="auto"/>
          </w:tcPr>
          <w:p w14:paraId="5708D96A" w14:textId="77777777" w:rsidR="007F5514" w:rsidRPr="004157E1" w:rsidRDefault="007F5514" w:rsidP="005C300A">
            <w:pPr>
              <w:jc w:val="center"/>
            </w:pPr>
            <w:r w:rsidRPr="004157E1">
              <w:t>24</w:t>
            </w:r>
          </w:p>
        </w:tc>
        <w:tc>
          <w:tcPr>
            <w:tcW w:w="1440" w:type="dxa"/>
            <w:tcBorders>
              <w:top w:val="nil"/>
              <w:left w:val="nil"/>
              <w:bottom w:val="nil"/>
              <w:right w:val="nil"/>
            </w:tcBorders>
            <w:shd w:val="clear" w:color="auto" w:fill="auto"/>
          </w:tcPr>
          <w:p w14:paraId="0989A462" w14:textId="77777777" w:rsidR="007F5514" w:rsidRPr="004157E1" w:rsidRDefault="007F5514" w:rsidP="005C300A">
            <w:pPr>
              <w:jc w:val="center"/>
            </w:pPr>
            <w:r w:rsidRPr="004157E1">
              <w:t>0.73 (0.45-1.19)</w:t>
            </w:r>
          </w:p>
        </w:tc>
        <w:tc>
          <w:tcPr>
            <w:tcW w:w="720" w:type="dxa"/>
            <w:tcBorders>
              <w:top w:val="nil"/>
              <w:left w:val="nil"/>
              <w:bottom w:val="nil"/>
            </w:tcBorders>
            <w:shd w:val="clear" w:color="auto" w:fill="auto"/>
          </w:tcPr>
          <w:p w14:paraId="0073F429" w14:textId="77777777" w:rsidR="007F5514" w:rsidRPr="004157E1" w:rsidRDefault="007F5514" w:rsidP="005C300A">
            <w:pPr>
              <w:jc w:val="center"/>
            </w:pPr>
            <w:r w:rsidRPr="004157E1">
              <w:t>0.21</w:t>
            </w:r>
          </w:p>
        </w:tc>
      </w:tr>
      <w:tr w:rsidR="007F5514" w:rsidRPr="004157E1" w14:paraId="55576D92" w14:textId="77777777" w:rsidTr="0043327F">
        <w:trPr>
          <w:cantSplit/>
          <w:trHeight w:val="288"/>
        </w:trPr>
        <w:tc>
          <w:tcPr>
            <w:tcW w:w="1260" w:type="dxa"/>
            <w:tcBorders>
              <w:top w:val="nil"/>
              <w:bottom w:val="nil"/>
            </w:tcBorders>
            <w:shd w:val="clear" w:color="auto" w:fill="auto"/>
            <w:vAlign w:val="center"/>
          </w:tcPr>
          <w:p w14:paraId="3D7D2DD8" w14:textId="77777777" w:rsidR="007F5514" w:rsidRPr="005C22EE" w:rsidRDefault="007F5514" w:rsidP="005C300A">
            <w:pPr>
              <w:rPr>
                <w:spacing w:val="-12"/>
              </w:rPr>
            </w:pPr>
            <w:r w:rsidRPr="005C22EE">
              <w:t>Combo LLT</w:t>
            </w:r>
          </w:p>
        </w:tc>
        <w:tc>
          <w:tcPr>
            <w:tcW w:w="648" w:type="dxa"/>
            <w:tcBorders>
              <w:top w:val="nil"/>
              <w:bottom w:val="nil"/>
              <w:right w:val="nil"/>
            </w:tcBorders>
            <w:shd w:val="clear" w:color="auto" w:fill="auto"/>
          </w:tcPr>
          <w:p w14:paraId="065482A0" w14:textId="77777777" w:rsidR="007F5514" w:rsidRPr="004157E1" w:rsidRDefault="007F5514" w:rsidP="005C300A">
            <w:pPr>
              <w:jc w:val="center"/>
              <w:rPr>
                <w:b/>
                <w:bCs/>
                <w:spacing w:val="-8"/>
              </w:rPr>
            </w:pPr>
            <w:r w:rsidRPr="004157E1">
              <w:t>682</w:t>
            </w:r>
          </w:p>
        </w:tc>
        <w:tc>
          <w:tcPr>
            <w:tcW w:w="504" w:type="dxa"/>
            <w:tcBorders>
              <w:top w:val="nil"/>
              <w:left w:val="nil"/>
              <w:bottom w:val="nil"/>
              <w:right w:val="nil"/>
            </w:tcBorders>
            <w:shd w:val="clear" w:color="auto" w:fill="auto"/>
          </w:tcPr>
          <w:p w14:paraId="7323EEB7" w14:textId="77777777" w:rsidR="007F5514" w:rsidRPr="004157E1" w:rsidRDefault="007F5514" w:rsidP="005C300A">
            <w:pPr>
              <w:jc w:val="center"/>
              <w:rPr>
                <w:rFonts w:cs="Calibri"/>
              </w:rPr>
            </w:pPr>
            <w:r w:rsidRPr="004157E1">
              <w:t>33</w:t>
            </w:r>
          </w:p>
        </w:tc>
        <w:tc>
          <w:tcPr>
            <w:tcW w:w="1440" w:type="dxa"/>
            <w:tcBorders>
              <w:top w:val="single" w:sz="24" w:space="0" w:color="auto"/>
              <w:left w:val="nil"/>
              <w:bottom w:val="nil"/>
              <w:right w:val="nil"/>
            </w:tcBorders>
            <w:shd w:val="clear" w:color="auto" w:fill="auto"/>
          </w:tcPr>
          <w:p w14:paraId="4489E455" w14:textId="77777777" w:rsidR="007F5514" w:rsidRPr="004157E1" w:rsidRDefault="007F5514" w:rsidP="005C300A">
            <w:pPr>
              <w:jc w:val="center"/>
              <w:rPr>
                <w:spacing w:val="-4"/>
              </w:rPr>
            </w:pPr>
            <w:r w:rsidRPr="004157E1">
              <w:t>0.59 (0.32-1.10)</w:t>
            </w:r>
          </w:p>
        </w:tc>
        <w:tc>
          <w:tcPr>
            <w:tcW w:w="720" w:type="dxa"/>
            <w:tcBorders>
              <w:top w:val="single" w:sz="24" w:space="0" w:color="auto"/>
              <w:left w:val="nil"/>
              <w:bottom w:val="nil"/>
              <w:right w:val="single" w:sz="8" w:space="0" w:color="auto"/>
            </w:tcBorders>
            <w:shd w:val="clear" w:color="auto" w:fill="auto"/>
          </w:tcPr>
          <w:p w14:paraId="79096279" w14:textId="77777777" w:rsidR="007F5514" w:rsidRPr="004157E1" w:rsidRDefault="007F5514" w:rsidP="005C300A">
            <w:pPr>
              <w:jc w:val="center"/>
            </w:pPr>
            <w:r w:rsidRPr="004157E1">
              <w:t>0.10</w:t>
            </w:r>
          </w:p>
        </w:tc>
        <w:tc>
          <w:tcPr>
            <w:tcW w:w="648" w:type="dxa"/>
            <w:tcBorders>
              <w:top w:val="single" w:sz="24" w:space="0" w:color="auto"/>
              <w:left w:val="single" w:sz="8" w:space="0" w:color="auto"/>
              <w:bottom w:val="nil"/>
              <w:right w:val="nil"/>
            </w:tcBorders>
            <w:shd w:val="clear" w:color="auto" w:fill="auto"/>
          </w:tcPr>
          <w:p w14:paraId="7813B4BD" w14:textId="77777777" w:rsidR="007F5514" w:rsidRPr="004157E1" w:rsidRDefault="007F5514" w:rsidP="005C300A">
            <w:pPr>
              <w:jc w:val="center"/>
            </w:pPr>
            <w:r w:rsidRPr="004157E1">
              <w:t>1,533</w:t>
            </w:r>
          </w:p>
        </w:tc>
        <w:tc>
          <w:tcPr>
            <w:tcW w:w="504" w:type="dxa"/>
            <w:tcBorders>
              <w:top w:val="single" w:sz="24" w:space="0" w:color="auto"/>
              <w:left w:val="nil"/>
              <w:bottom w:val="nil"/>
              <w:right w:val="nil"/>
            </w:tcBorders>
            <w:shd w:val="clear" w:color="auto" w:fill="auto"/>
          </w:tcPr>
          <w:p w14:paraId="2709AF5F" w14:textId="77777777" w:rsidR="007F5514" w:rsidRPr="004157E1" w:rsidRDefault="007F5514" w:rsidP="005C300A">
            <w:pPr>
              <w:jc w:val="center"/>
            </w:pPr>
            <w:r w:rsidRPr="004157E1">
              <w:t>61</w:t>
            </w:r>
          </w:p>
        </w:tc>
        <w:tc>
          <w:tcPr>
            <w:tcW w:w="1440" w:type="dxa"/>
            <w:tcBorders>
              <w:top w:val="single" w:sz="24" w:space="0" w:color="auto"/>
              <w:left w:val="nil"/>
              <w:bottom w:val="single" w:sz="24" w:space="0" w:color="auto"/>
              <w:right w:val="nil"/>
            </w:tcBorders>
            <w:shd w:val="clear" w:color="auto" w:fill="auto"/>
          </w:tcPr>
          <w:p w14:paraId="39999AF7" w14:textId="77777777" w:rsidR="007F5514" w:rsidRPr="004157E1" w:rsidRDefault="007F5514" w:rsidP="005C300A">
            <w:pPr>
              <w:jc w:val="center"/>
            </w:pPr>
            <w:r w:rsidRPr="004157E1">
              <w:t>0.74 (0.49-1.11)</w:t>
            </w:r>
          </w:p>
        </w:tc>
        <w:tc>
          <w:tcPr>
            <w:tcW w:w="720" w:type="dxa"/>
            <w:tcBorders>
              <w:top w:val="single" w:sz="24" w:space="0" w:color="auto"/>
              <w:left w:val="nil"/>
              <w:bottom w:val="single" w:sz="24" w:space="0" w:color="auto"/>
              <w:right w:val="single" w:sz="8" w:space="0" w:color="auto"/>
            </w:tcBorders>
            <w:shd w:val="clear" w:color="auto" w:fill="auto"/>
          </w:tcPr>
          <w:p w14:paraId="54DACC32" w14:textId="77777777" w:rsidR="007F5514" w:rsidRPr="004157E1" w:rsidRDefault="007F5514" w:rsidP="005C300A">
            <w:pPr>
              <w:jc w:val="center"/>
              <w:rPr>
                <w:spacing w:val="-14"/>
              </w:rPr>
            </w:pPr>
            <w:r w:rsidRPr="004157E1">
              <w:t>0.14</w:t>
            </w:r>
          </w:p>
        </w:tc>
        <w:tc>
          <w:tcPr>
            <w:tcW w:w="648" w:type="dxa"/>
            <w:tcBorders>
              <w:top w:val="single" w:sz="24" w:space="0" w:color="auto"/>
              <w:left w:val="single" w:sz="8" w:space="0" w:color="auto"/>
              <w:bottom w:val="single" w:sz="24" w:space="0" w:color="auto"/>
              <w:right w:val="nil"/>
            </w:tcBorders>
            <w:shd w:val="clear" w:color="auto" w:fill="auto"/>
          </w:tcPr>
          <w:p w14:paraId="68D88B87" w14:textId="77777777" w:rsidR="007F5514" w:rsidRPr="004157E1" w:rsidRDefault="007F5514" w:rsidP="005C300A">
            <w:pPr>
              <w:jc w:val="center"/>
            </w:pPr>
            <w:r w:rsidRPr="004157E1">
              <w:t>1,506</w:t>
            </w:r>
          </w:p>
        </w:tc>
        <w:tc>
          <w:tcPr>
            <w:tcW w:w="504" w:type="dxa"/>
            <w:tcBorders>
              <w:top w:val="single" w:sz="24" w:space="0" w:color="auto"/>
              <w:left w:val="nil"/>
              <w:bottom w:val="single" w:sz="24" w:space="0" w:color="auto"/>
              <w:right w:val="nil"/>
            </w:tcBorders>
            <w:shd w:val="clear" w:color="auto" w:fill="auto"/>
          </w:tcPr>
          <w:p w14:paraId="566DB36D" w14:textId="77777777" w:rsidR="007F5514" w:rsidRPr="004157E1" w:rsidRDefault="007F5514" w:rsidP="005C300A">
            <w:pPr>
              <w:jc w:val="center"/>
            </w:pPr>
            <w:r w:rsidRPr="004157E1">
              <w:t>58</w:t>
            </w:r>
          </w:p>
        </w:tc>
        <w:tc>
          <w:tcPr>
            <w:tcW w:w="1440" w:type="dxa"/>
            <w:tcBorders>
              <w:top w:val="single" w:sz="24" w:space="0" w:color="auto"/>
              <w:left w:val="nil"/>
              <w:bottom w:val="single" w:sz="24" w:space="0" w:color="auto"/>
              <w:right w:val="nil"/>
            </w:tcBorders>
            <w:shd w:val="clear" w:color="auto" w:fill="auto"/>
          </w:tcPr>
          <w:p w14:paraId="49894054" w14:textId="77777777" w:rsidR="007F5514" w:rsidRPr="004157E1" w:rsidRDefault="007F5514" w:rsidP="005C300A">
            <w:pPr>
              <w:jc w:val="center"/>
            </w:pPr>
            <w:r w:rsidRPr="004157E1">
              <w:t>0.60 (0.38-0.94)</w:t>
            </w:r>
          </w:p>
        </w:tc>
        <w:tc>
          <w:tcPr>
            <w:tcW w:w="720" w:type="dxa"/>
            <w:tcBorders>
              <w:top w:val="nil"/>
              <w:left w:val="nil"/>
              <w:bottom w:val="single" w:sz="24" w:space="0" w:color="auto"/>
              <w:right w:val="single" w:sz="8" w:space="0" w:color="auto"/>
            </w:tcBorders>
            <w:shd w:val="clear" w:color="auto" w:fill="auto"/>
          </w:tcPr>
          <w:p w14:paraId="3175A74A" w14:textId="77777777" w:rsidR="007F5514" w:rsidRPr="004157E1" w:rsidRDefault="007F5514" w:rsidP="005C300A">
            <w:pPr>
              <w:jc w:val="center"/>
              <w:rPr>
                <w:spacing w:val="-14"/>
              </w:rPr>
            </w:pPr>
            <w:r w:rsidRPr="004157E1">
              <w:t>0.03</w:t>
            </w:r>
          </w:p>
        </w:tc>
        <w:tc>
          <w:tcPr>
            <w:tcW w:w="648" w:type="dxa"/>
            <w:tcBorders>
              <w:top w:val="nil"/>
              <w:left w:val="single" w:sz="8" w:space="0" w:color="auto"/>
              <w:bottom w:val="single" w:sz="24" w:space="0" w:color="auto"/>
              <w:right w:val="nil"/>
            </w:tcBorders>
            <w:shd w:val="clear" w:color="auto" w:fill="auto"/>
          </w:tcPr>
          <w:p w14:paraId="099F9462" w14:textId="77777777" w:rsidR="007F5514" w:rsidRPr="004157E1" w:rsidRDefault="007F5514" w:rsidP="005C300A">
            <w:pPr>
              <w:jc w:val="center"/>
            </w:pPr>
            <w:r w:rsidRPr="004157E1">
              <w:t>1,035</w:t>
            </w:r>
          </w:p>
        </w:tc>
        <w:tc>
          <w:tcPr>
            <w:tcW w:w="504" w:type="dxa"/>
            <w:tcBorders>
              <w:top w:val="nil"/>
              <w:left w:val="nil"/>
              <w:bottom w:val="single" w:sz="24" w:space="0" w:color="auto"/>
              <w:right w:val="nil"/>
            </w:tcBorders>
            <w:shd w:val="clear" w:color="auto" w:fill="auto"/>
          </w:tcPr>
          <w:p w14:paraId="4A0C268D" w14:textId="77777777" w:rsidR="007F5514" w:rsidRPr="004157E1" w:rsidRDefault="007F5514" w:rsidP="005C300A">
            <w:pPr>
              <w:jc w:val="center"/>
            </w:pPr>
            <w:r w:rsidRPr="004157E1">
              <w:t>25</w:t>
            </w:r>
          </w:p>
        </w:tc>
        <w:tc>
          <w:tcPr>
            <w:tcW w:w="1440" w:type="dxa"/>
            <w:tcBorders>
              <w:top w:val="nil"/>
              <w:left w:val="nil"/>
              <w:bottom w:val="single" w:sz="24" w:space="0" w:color="auto"/>
              <w:right w:val="nil"/>
            </w:tcBorders>
            <w:shd w:val="clear" w:color="auto" w:fill="auto"/>
          </w:tcPr>
          <w:p w14:paraId="4F2FDCD8" w14:textId="77777777" w:rsidR="007F5514" w:rsidRPr="004157E1" w:rsidRDefault="007F5514" w:rsidP="005C300A">
            <w:pPr>
              <w:jc w:val="center"/>
            </w:pPr>
            <w:r w:rsidRPr="004157E1">
              <w:t>0.95 (0.59-1.52)</w:t>
            </w:r>
          </w:p>
        </w:tc>
        <w:tc>
          <w:tcPr>
            <w:tcW w:w="720" w:type="dxa"/>
            <w:tcBorders>
              <w:top w:val="nil"/>
              <w:left w:val="nil"/>
              <w:bottom w:val="nil"/>
            </w:tcBorders>
            <w:shd w:val="clear" w:color="auto" w:fill="auto"/>
          </w:tcPr>
          <w:p w14:paraId="7A381A57" w14:textId="77777777" w:rsidR="007F5514" w:rsidRPr="004157E1" w:rsidRDefault="007F5514" w:rsidP="005C300A">
            <w:pPr>
              <w:jc w:val="center"/>
            </w:pPr>
            <w:r w:rsidRPr="004157E1">
              <w:t>0.82</w:t>
            </w:r>
          </w:p>
        </w:tc>
      </w:tr>
      <w:tr w:rsidR="007F5514" w:rsidRPr="004157E1" w14:paraId="13C37A0B" w14:textId="77777777" w:rsidTr="0043327F">
        <w:trPr>
          <w:cantSplit/>
          <w:trHeight w:val="288"/>
        </w:trPr>
        <w:tc>
          <w:tcPr>
            <w:tcW w:w="1260" w:type="dxa"/>
            <w:tcBorders>
              <w:top w:val="nil"/>
              <w:bottom w:val="nil"/>
            </w:tcBorders>
            <w:shd w:val="clear" w:color="auto" w:fill="auto"/>
            <w:vAlign w:val="center"/>
          </w:tcPr>
          <w:p w14:paraId="16135E85" w14:textId="77777777" w:rsidR="007F5514" w:rsidRPr="005C22EE" w:rsidRDefault="007F5514" w:rsidP="005C300A">
            <w:pPr>
              <w:rPr>
                <w:rFonts w:cstheme="minorHAnsi"/>
                <w:color w:val="000000"/>
                <w:kern w:val="24"/>
              </w:rPr>
            </w:pPr>
            <w:r w:rsidRPr="005C22EE">
              <w:t>NS LLT only</w:t>
            </w:r>
          </w:p>
        </w:tc>
        <w:tc>
          <w:tcPr>
            <w:tcW w:w="648" w:type="dxa"/>
            <w:tcBorders>
              <w:top w:val="nil"/>
              <w:bottom w:val="nil"/>
              <w:right w:val="nil"/>
            </w:tcBorders>
            <w:shd w:val="clear" w:color="auto" w:fill="auto"/>
          </w:tcPr>
          <w:p w14:paraId="001DDE0D" w14:textId="77777777" w:rsidR="007F5514" w:rsidRPr="004157E1" w:rsidRDefault="007F5514" w:rsidP="005C300A">
            <w:pPr>
              <w:jc w:val="center"/>
              <w:rPr>
                <w:b/>
                <w:bCs/>
                <w:spacing w:val="-8"/>
              </w:rPr>
            </w:pPr>
            <w:r w:rsidRPr="004157E1">
              <w:t>286</w:t>
            </w:r>
          </w:p>
        </w:tc>
        <w:tc>
          <w:tcPr>
            <w:tcW w:w="504" w:type="dxa"/>
            <w:tcBorders>
              <w:top w:val="nil"/>
              <w:left w:val="nil"/>
              <w:bottom w:val="nil"/>
              <w:right w:val="nil"/>
            </w:tcBorders>
            <w:shd w:val="clear" w:color="auto" w:fill="auto"/>
          </w:tcPr>
          <w:p w14:paraId="14DC4203" w14:textId="77777777" w:rsidR="007F5514" w:rsidRPr="004157E1" w:rsidRDefault="007F5514" w:rsidP="005C300A">
            <w:pPr>
              <w:jc w:val="center"/>
              <w:rPr>
                <w:rFonts w:cs="Calibri"/>
              </w:rPr>
            </w:pPr>
            <w:r w:rsidRPr="004157E1">
              <w:t>16</w:t>
            </w:r>
          </w:p>
        </w:tc>
        <w:tc>
          <w:tcPr>
            <w:tcW w:w="1440" w:type="dxa"/>
            <w:tcBorders>
              <w:top w:val="nil"/>
              <w:left w:val="nil"/>
              <w:bottom w:val="single" w:sz="24" w:space="0" w:color="auto"/>
              <w:right w:val="nil"/>
            </w:tcBorders>
            <w:shd w:val="clear" w:color="auto" w:fill="auto"/>
          </w:tcPr>
          <w:p w14:paraId="60DD23CA" w14:textId="77777777" w:rsidR="007F5514" w:rsidRPr="004157E1" w:rsidRDefault="007F5514" w:rsidP="005C300A">
            <w:pPr>
              <w:jc w:val="center"/>
              <w:rPr>
                <w:spacing w:val="-4"/>
              </w:rPr>
            </w:pPr>
            <w:r w:rsidRPr="004157E1">
              <w:t>0.88 (0.40-1.95)</w:t>
            </w:r>
          </w:p>
        </w:tc>
        <w:tc>
          <w:tcPr>
            <w:tcW w:w="720" w:type="dxa"/>
            <w:tcBorders>
              <w:top w:val="nil"/>
              <w:left w:val="nil"/>
              <w:bottom w:val="single" w:sz="24" w:space="0" w:color="auto"/>
              <w:right w:val="single" w:sz="8" w:space="0" w:color="auto"/>
            </w:tcBorders>
            <w:shd w:val="clear" w:color="auto" w:fill="auto"/>
          </w:tcPr>
          <w:p w14:paraId="1EB2D528" w14:textId="77777777" w:rsidR="007F5514" w:rsidRPr="004157E1" w:rsidRDefault="007F5514" w:rsidP="005C300A">
            <w:pPr>
              <w:jc w:val="center"/>
            </w:pPr>
            <w:r w:rsidRPr="004157E1">
              <w:t>0.76</w:t>
            </w:r>
          </w:p>
        </w:tc>
        <w:tc>
          <w:tcPr>
            <w:tcW w:w="648" w:type="dxa"/>
            <w:tcBorders>
              <w:top w:val="nil"/>
              <w:left w:val="single" w:sz="8" w:space="0" w:color="auto"/>
              <w:bottom w:val="single" w:sz="24" w:space="0" w:color="auto"/>
              <w:right w:val="nil"/>
            </w:tcBorders>
            <w:shd w:val="clear" w:color="auto" w:fill="auto"/>
          </w:tcPr>
          <w:p w14:paraId="4DA8243D" w14:textId="77777777" w:rsidR="007F5514" w:rsidRPr="004157E1" w:rsidRDefault="007F5514" w:rsidP="005C300A">
            <w:pPr>
              <w:jc w:val="center"/>
            </w:pPr>
            <w:r w:rsidRPr="004157E1">
              <w:t>623</w:t>
            </w:r>
          </w:p>
        </w:tc>
        <w:tc>
          <w:tcPr>
            <w:tcW w:w="504" w:type="dxa"/>
            <w:tcBorders>
              <w:top w:val="nil"/>
              <w:left w:val="nil"/>
              <w:bottom w:val="single" w:sz="24" w:space="0" w:color="auto"/>
              <w:right w:val="single" w:sz="24" w:space="0" w:color="auto"/>
            </w:tcBorders>
            <w:shd w:val="clear" w:color="auto" w:fill="auto"/>
          </w:tcPr>
          <w:p w14:paraId="468327A7" w14:textId="77777777" w:rsidR="007F5514" w:rsidRPr="004157E1" w:rsidRDefault="007F5514" w:rsidP="005C300A">
            <w:pPr>
              <w:jc w:val="center"/>
            </w:pPr>
            <w:r w:rsidRPr="004157E1">
              <w:t>24</w:t>
            </w:r>
          </w:p>
        </w:tc>
        <w:tc>
          <w:tcPr>
            <w:tcW w:w="1440" w:type="dxa"/>
            <w:tcBorders>
              <w:top w:val="single" w:sz="24" w:space="0" w:color="auto"/>
              <w:left w:val="single" w:sz="24" w:space="0" w:color="auto"/>
              <w:bottom w:val="nil"/>
              <w:right w:val="nil"/>
            </w:tcBorders>
            <w:shd w:val="clear" w:color="auto" w:fill="D9D9D9" w:themeFill="background1" w:themeFillShade="D9"/>
          </w:tcPr>
          <w:p w14:paraId="3095164C" w14:textId="77777777" w:rsidR="007F5514" w:rsidRPr="004157E1" w:rsidRDefault="007F5514" w:rsidP="005C300A">
            <w:pPr>
              <w:jc w:val="center"/>
            </w:pPr>
            <w:r w:rsidRPr="004157E1">
              <w:t>0.37 (0.15-0.90)</w:t>
            </w:r>
          </w:p>
        </w:tc>
        <w:tc>
          <w:tcPr>
            <w:tcW w:w="720" w:type="dxa"/>
            <w:tcBorders>
              <w:top w:val="single" w:sz="24" w:space="0" w:color="auto"/>
              <w:left w:val="nil"/>
              <w:bottom w:val="nil"/>
              <w:right w:val="single" w:sz="8" w:space="0" w:color="auto"/>
            </w:tcBorders>
            <w:shd w:val="clear" w:color="auto" w:fill="D9D9D9" w:themeFill="background1" w:themeFillShade="D9"/>
          </w:tcPr>
          <w:p w14:paraId="62853946" w14:textId="77777777" w:rsidR="007F5514" w:rsidRPr="004157E1" w:rsidRDefault="007F5514" w:rsidP="005C300A">
            <w:pPr>
              <w:jc w:val="center"/>
            </w:pPr>
            <w:r w:rsidRPr="004157E1">
              <w:t>0.03</w:t>
            </w:r>
          </w:p>
        </w:tc>
        <w:tc>
          <w:tcPr>
            <w:tcW w:w="648" w:type="dxa"/>
            <w:tcBorders>
              <w:top w:val="single" w:sz="24" w:space="0" w:color="auto"/>
              <w:left w:val="single" w:sz="8" w:space="0" w:color="auto"/>
              <w:bottom w:val="nil"/>
              <w:right w:val="nil"/>
            </w:tcBorders>
            <w:shd w:val="clear" w:color="auto" w:fill="D9D9D9" w:themeFill="background1" w:themeFillShade="D9"/>
          </w:tcPr>
          <w:p w14:paraId="2BF32034" w14:textId="77777777" w:rsidR="007F5514" w:rsidRPr="004157E1" w:rsidRDefault="007F5514" w:rsidP="005C300A">
            <w:pPr>
              <w:jc w:val="center"/>
            </w:pPr>
            <w:r w:rsidRPr="004157E1">
              <w:t>617</w:t>
            </w:r>
          </w:p>
        </w:tc>
        <w:tc>
          <w:tcPr>
            <w:tcW w:w="504" w:type="dxa"/>
            <w:tcBorders>
              <w:top w:val="single" w:sz="24" w:space="0" w:color="auto"/>
              <w:left w:val="nil"/>
              <w:bottom w:val="nil"/>
              <w:right w:val="nil"/>
            </w:tcBorders>
            <w:shd w:val="clear" w:color="auto" w:fill="D9D9D9" w:themeFill="background1" w:themeFillShade="D9"/>
          </w:tcPr>
          <w:p w14:paraId="29272257" w14:textId="77777777" w:rsidR="007F5514" w:rsidRPr="004157E1" w:rsidRDefault="007F5514" w:rsidP="005C300A">
            <w:pPr>
              <w:jc w:val="center"/>
            </w:pPr>
            <w:r w:rsidRPr="004157E1">
              <w:t>29</w:t>
            </w:r>
          </w:p>
        </w:tc>
        <w:tc>
          <w:tcPr>
            <w:tcW w:w="1440" w:type="dxa"/>
            <w:tcBorders>
              <w:top w:val="single" w:sz="24" w:space="0" w:color="auto"/>
              <w:left w:val="nil"/>
              <w:bottom w:val="nil"/>
              <w:right w:val="nil"/>
            </w:tcBorders>
            <w:shd w:val="clear" w:color="auto" w:fill="D9D9D9" w:themeFill="background1" w:themeFillShade="D9"/>
          </w:tcPr>
          <w:p w14:paraId="5D5D26F7" w14:textId="77777777" w:rsidR="007F5514" w:rsidRPr="004157E1" w:rsidRDefault="007F5514" w:rsidP="005C300A">
            <w:pPr>
              <w:jc w:val="center"/>
            </w:pPr>
            <w:r w:rsidRPr="004157E1">
              <w:t>0.32 (0.12-0.87)</w:t>
            </w:r>
          </w:p>
        </w:tc>
        <w:tc>
          <w:tcPr>
            <w:tcW w:w="720" w:type="dxa"/>
            <w:tcBorders>
              <w:top w:val="single" w:sz="24" w:space="0" w:color="auto"/>
              <w:left w:val="nil"/>
              <w:bottom w:val="single" w:sz="24" w:space="0" w:color="auto"/>
              <w:right w:val="single" w:sz="8" w:space="0" w:color="auto"/>
            </w:tcBorders>
            <w:shd w:val="clear" w:color="auto" w:fill="D9D9D9" w:themeFill="background1" w:themeFillShade="D9"/>
          </w:tcPr>
          <w:p w14:paraId="59ACB6E2" w14:textId="77777777" w:rsidR="007F5514" w:rsidRPr="004157E1" w:rsidRDefault="007F5514" w:rsidP="005C300A">
            <w:pPr>
              <w:jc w:val="center"/>
            </w:pPr>
            <w:r w:rsidRPr="004157E1">
              <w:t>0.02</w:t>
            </w:r>
          </w:p>
        </w:tc>
        <w:tc>
          <w:tcPr>
            <w:tcW w:w="648" w:type="dxa"/>
            <w:tcBorders>
              <w:top w:val="single" w:sz="24" w:space="0" w:color="auto"/>
              <w:left w:val="single" w:sz="8" w:space="0" w:color="auto"/>
              <w:bottom w:val="single" w:sz="24" w:space="0" w:color="auto"/>
              <w:right w:val="nil"/>
            </w:tcBorders>
            <w:shd w:val="clear" w:color="auto" w:fill="D9D9D9" w:themeFill="background1" w:themeFillShade="D9"/>
          </w:tcPr>
          <w:p w14:paraId="51F0DE2F" w14:textId="77777777" w:rsidR="007F5514" w:rsidRPr="004157E1" w:rsidRDefault="007F5514" w:rsidP="005C300A">
            <w:pPr>
              <w:jc w:val="center"/>
            </w:pPr>
            <w:r w:rsidRPr="004157E1">
              <w:t>376</w:t>
            </w:r>
          </w:p>
        </w:tc>
        <w:tc>
          <w:tcPr>
            <w:tcW w:w="504" w:type="dxa"/>
            <w:tcBorders>
              <w:top w:val="single" w:sz="24" w:space="0" w:color="auto"/>
              <w:left w:val="nil"/>
              <w:bottom w:val="single" w:sz="24" w:space="0" w:color="auto"/>
              <w:right w:val="nil"/>
            </w:tcBorders>
            <w:shd w:val="clear" w:color="auto" w:fill="D9D9D9" w:themeFill="background1" w:themeFillShade="D9"/>
          </w:tcPr>
          <w:p w14:paraId="20888200" w14:textId="77777777" w:rsidR="007F5514" w:rsidRPr="004157E1" w:rsidRDefault="007F5514" w:rsidP="005C300A">
            <w:pPr>
              <w:jc w:val="center"/>
            </w:pPr>
            <w:r w:rsidRPr="004157E1">
              <w:t>20</w:t>
            </w:r>
          </w:p>
        </w:tc>
        <w:tc>
          <w:tcPr>
            <w:tcW w:w="1440" w:type="dxa"/>
            <w:tcBorders>
              <w:top w:val="single" w:sz="24" w:space="0" w:color="auto"/>
              <w:left w:val="nil"/>
              <w:bottom w:val="single" w:sz="24" w:space="0" w:color="auto"/>
              <w:right w:val="single" w:sz="24" w:space="0" w:color="auto"/>
            </w:tcBorders>
            <w:shd w:val="clear" w:color="auto" w:fill="D9D9D9" w:themeFill="background1" w:themeFillShade="D9"/>
          </w:tcPr>
          <w:p w14:paraId="2FEFF412" w14:textId="77777777" w:rsidR="007F5514" w:rsidRPr="004157E1" w:rsidRDefault="007F5514" w:rsidP="005C300A">
            <w:pPr>
              <w:jc w:val="center"/>
            </w:pPr>
            <w:r w:rsidRPr="004157E1">
              <w:t>0.41 (0.13-1.30)</w:t>
            </w:r>
          </w:p>
        </w:tc>
        <w:tc>
          <w:tcPr>
            <w:tcW w:w="720" w:type="dxa"/>
            <w:tcBorders>
              <w:top w:val="nil"/>
              <w:left w:val="single" w:sz="24" w:space="0" w:color="auto"/>
              <w:bottom w:val="nil"/>
              <w:right w:val="single" w:sz="4" w:space="0" w:color="auto"/>
            </w:tcBorders>
            <w:shd w:val="clear" w:color="auto" w:fill="auto"/>
          </w:tcPr>
          <w:p w14:paraId="2373279D" w14:textId="77777777" w:rsidR="007F5514" w:rsidRPr="004157E1" w:rsidRDefault="007F5514" w:rsidP="005C300A">
            <w:pPr>
              <w:jc w:val="center"/>
            </w:pPr>
            <w:r w:rsidRPr="004157E1">
              <w:t>0.13</w:t>
            </w:r>
          </w:p>
        </w:tc>
      </w:tr>
      <w:tr w:rsidR="007F5514" w:rsidRPr="004157E1" w14:paraId="067E8C11" w14:textId="77777777" w:rsidTr="0043327F">
        <w:trPr>
          <w:cantSplit/>
          <w:trHeight w:val="288"/>
        </w:trPr>
        <w:tc>
          <w:tcPr>
            <w:tcW w:w="1260" w:type="dxa"/>
            <w:tcBorders>
              <w:top w:val="nil"/>
              <w:bottom w:val="nil"/>
            </w:tcBorders>
            <w:shd w:val="clear" w:color="auto" w:fill="auto"/>
            <w:vAlign w:val="center"/>
          </w:tcPr>
          <w:p w14:paraId="4D2DC0D3" w14:textId="77777777" w:rsidR="007F5514" w:rsidRPr="00B07ADB" w:rsidRDefault="007F5514" w:rsidP="005C300A">
            <w:r w:rsidRPr="00B07ADB">
              <w:t>Recent LLT</w:t>
            </w:r>
          </w:p>
        </w:tc>
        <w:tc>
          <w:tcPr>
            <w:tcW w:w="648" w:type="dxa"/>
            <w:tcBorders>
              <w:top w:val="nil"/>
              <w:bottom w:val="nil"/>
              <w:right w:val="nil"/>
            </w:tcBorders>
            <w:shd w:val="clear" w:color="auto" w:fill="auto"/>
          </w:tcPr>
          <w:p w14:paraId="6F4B4DC5" w14:textId="77777777" w:rsidR="007F5514" w:rsidRPr="004157E1" w:rsidRDefault="007F5514" w:rsidP="005C300A">
            <w:pPr>
              <w:jc w:val="center"/>
            </w:pPr>
            <w:r w:rsidRPr="004157E1">
              <w:t>1600</w:t>
            </w:r>
          </w:p>
        </w:tc>
        <w:tc>
          <w:tcPr>
            <w:tcW w:w="504" w:type="dxa"/>
            <w:tcBorders>
              <w:top w:val="nil"/>
              <w:left w:val="nil"/>
              <w:bottom w:val="nil"/>
              <w:right w:val="single" w:sz="24" w:space="0" w:color="auto"/>
            </w:tcBorders>
            <w:shd w:val="clear" w:color="auto" w:fill="auto"/>
          </w:tcPr>
          <w:p w14:paraId="36F366B8" w14:textId="77777777" w:rsidR="007F5514" w:rsidRPr="004157E1" w:rsidRDefault="007F5514" w:rsidP="005C300A">
            <w:pPr>
              <w:jc w:val="center"/>
              <w:rPr>
                <w:rFonts w:cs="Calibri"/>
              </w:rPr>
            </w:pPr>
            <w:r w:rsidRPr="004157E1">
              <w:t>328</w:t>
            </w:r>
          </w:p>
        </w:tc>
        <w:tc>
          <w:tcPr>
            <w:tcW w:w="1440" w:type="dxa"/>
            <w:tcBorders>
              <w:top w:val="single" w:sz="24" w:space="0" w:color="auto"/>
              <w:left w:val="single" w:sz="24" w:space="0" w:color="auto"/>
              <w:bottom w:val="single" w:sz="24" w:space="0" w:color="auto"/>
              <w:right w:val="nil"/>
            </w:tcBorders>
            <w:shd w:val="clear" w:color="auto" w:fill="D9D9D9" w:themeFill="background1" w:themeFillShade="D9"/>
          </w:tcPr>
          <w:p w14:paraId="32B866E7" w14:textId="77777777" w:rsidR="007F5514" w:rsidRPr="004157E1" w:rsidRDefault="007F5514" w:rsidP="005C300A">
            <w:pPr>
              <w:jc w:val="center"/>
            </w:pPr>
            <w:r w:rsidRPr="004157E1">
              <w:t>0.76 (0.59-0.97)</w:t>
            </w:r>
          </w:p>
        </w:tc>
        <w:tc>
          <w:tcPr>
            <w:tcW w:w="720" w:type="dxa"/>
            <w:tcBorders>
              <w:top w:val="single" w:sz="24" w:space="0" w:color="auto"/>
              <w:left w:val="nil"/>
              <w:bottom w:val="single" w:sz="24" w:space="0" w:color="auto"/>
              <w:right w:val="single" w:sz="8" w:space="0" w:color="auto"/>
            </w:tcBorders>
            <w:shd w:val="clear" w:color="auto" w:fill="D9D9D9" w:themeFill="background1" w:themeFillShade="D9"/>
          </w:tcPr>
          <w:p w14:paraId="67507F63" w14:textId="77777777" w:rsidR="007F5514" w:rsidRPr="004157E1" w:rsidRDefault="007F5514" w:rsidP="005C300A">
            <w:pPr>
              <w:jc w:val="center"/>
            </w:pPr>
            <w:r w:rsidRPr="004157E1">
              <w:t>0.03</w:t>
            </w:r>
          </w:p>
        </w:tc>
        <w:tc>
          <w:tcPr>
            <w:tcW w:w="648" w:type="dxa"/>
            <w:tcBorders>
              <w:top w:val="single" w:sz="24" w:space="0" w:color="auto"/>
              <w:left w:val="single" w:sz="8" w:space="0" w:color="auto"/>
              <w:bottom w:val="single" w:sz="24" w:space="0" w:color="auto"/>
              <w:right w:val="nil"/>
            </w:tcBorders>
            <w:shd w:val="clear" w:color="auto" w:fill="D9D9D9" w:themeFill="background1" w:themeFillShade="D9"/>
          </w:tcPr>
          <w:p w14:paraId="1633E025" w14:textId="77777777" w:rsidR="007F5514" w:rsidRPr="004157E1" w:rsidRDefault="007F5514" w:rsidP="005C300A">
            <w:pPr>
              <w:jc w:val="center"/>
            </w:pPr>
            <w:r w:rsidRPr="004157E1">
              <w:t>4,023</w:t>
            </w:r>
          </w:p>
        </w:tc>
        <w:tc>
          <w:tcPr>
            <w:tcW w:w="504" w:type="dxa"/>
            <w:tcBorders>
              <w:top w:val="single" w:sz="24" w:space="0" w:color="auto"/>
              <w:left w:val="nil"/>
              <w:bottom w:val="single" w:sz="24" w:space="0" w:color="auto"/>
              <w:right w:val="nil"/>
            </w:tcBorders>
            <w:shd w:val="clear" w:color="auto" w:fill="D9D9D9" w:themeFill="background1" w:themeFillShade="D9"/>
          </w:tcPr>
          <w:p w14:paraId="5F2AA37C" w14:textId="77777777" w:rsidR="007F5514" w:rsidRPr="004157E1" w:rsidRDefault="007F5514" w:rsidP="005C300A">
            <w:pPr>
              <w:jc w:val="center"/>
            </w:pPr>
            <w:r w:rsidRPr="004157E1">
              <w:t>284</w:t>
            </w:r>
          </w:p>
        </w:tc>
        <w:tc>
          <w:tcPr>
            <w:tcW w:w="1440" w:type="dxa"/>
            <w:tcBorders>
              <w:top w:val="nil"/>
              <w:left w:val="nil"/>
              <w:bottom w:val="single" w:sz="24" w:space="0" w:color="auto"/>
              <w:right w:val="nil"/>
            </w:tcBorders>
            <w:shd w:val="clear" w:color="auto" w:fill="D9D9D9" w:themeFill="background1" w:themeFillShade="D9"/>
          </w:tcPr>
          <w:p w14:paraId="01CEC728" w14:textId="77777777" w:rsidR="007F5514" w:rsidRPr="004157E1" w:rsidRDefault="007F5514" w:rsidP="005C300A">
            <w:pPr>
              <w:jc w:val="center"/>
            </w:pPr>
            <w:r w:rsidRPr="004157E1">
              <w:t>0.70 (0.56-0.88)</w:t>
            </w:r>
          </w:p>
        </w:tc>
        <w:tc>
          <w:tcPr>
            <w:tcW w:w="720" w:type="dxa"/>
            <w:tcBorders>
              <w:top w:val="nil"/>
              <w:left w:val="nil"/>
              <w:bottom w:val="single" w:sz="24" w:space="0" w:color="auto"/>
              <w:right w:val="single" w:sz="8" w:space="0" w:color="auto"/>
            </w:tcBorders>
            <w:shd w:val="clear" w:color="auto" w:fill="D9D9D9" w:themeFill="background1" w:themeFillShade="D9"/>
          </w:tcPr>
          <w:p w14:paraId="74BB0DB7" w14:textId="77777777" w:rsidR="007F5514" w:rsidRPr="004157E1" w:rsidRDefault="007F5514" w:rsidP="005C300A">
            <w:pPr>
              <w:jc w:val="center"/>
            </w:pPr>
            <w:r w:rsidRPr="004157E1">
              <w:t>0.002</w:t>
            </w:r>
          </w:p>
        </w:tc>
        <w:tc>
          <w:tcPr>
            <w:tcW w:w="648" w:type="dxa"/>
            <w:tcBorders>
              <w:top w:val="nil"/>
              <w:left w:val="single" w:sz="8" w:space="0" w:color="auto"/>
              <w:bottom w:val="single" w:sz="24" w:space="0" w:color="auto"/>
              <w:right w:val="nil"/>
            </w:tcBorders>
            <w:shd w:val="clear" w:color="auto" w:fill="D9D9D9" w:themeFill="background1" w:themeFillShade="D9"/>
          </w:tcPr>
          <w:p w14:paraId="470A0A90" w14:textId="77777777" w:rsidR="007F5514" w:rsidRPr="004157E1" w:rsidRDefault="007F5514" w:rsidP="005C300A">
            <w:pPr>
              <w:jc w:val="center"/>
            </w:pPr>
            <w:r w:rsidRPr="004157E1">
              <w:t>5,960</w:t>
            </w:r>
          </w:p>
        </w:tc>
        <w:tc>
          <w:tcPr>
            <w:tcW w:w="504" w:type="dxa"/>
            <w:tcBorders>
              <w:top w:val="nil"/>
              <w:left w:val="nil"/>
              <w:bottom w:val="single" w:sz="24" w:space="0" w:color="auto"/>
              <w:right w:val="nil"/>
            </w:tcBorders>
            <w:shd w:val="clear" w:color="auto" w:fill="D9D9D9" w:themeFill="background1" w:themeFillShade="D9"/>
          </w:tcPr>
          <w:p w14:paraId="67440210" w14:textId="77777777" w:rsidR="007F5514" w:rsidRPr="004157E1" w:rsidRDefault="007F5514" w:rsidP="005C300A">
            <w:pPr>
              <w:jc w:val="center"/>
            </w:pPr>
            <w:r w:rsidRPr="004157E1">
              <w:t>241</w:t>
            </w:r>
          </w:p>
        </w:tc>
        <w:tc>
          <w:tcPr>
            <w:tcW w:w="1440" w:type="dxa"/>
            <w:tcBorders>
              <w:top w:val="nil"/>
              <w:left w:val="nil"/>
              <w:bottom w:val="single" w:sz="24" w:space="0" w:color="auto"/>
              <w:right w:val="single" w:sz="24" w:space="0" w:color="auto"/>
            </w:tcBorders>
            <w:shd w:val="clear" w:color="auto" w:fill="D9D9D9" w:themeFill="background1" w:themeFillShade="D9"/>
          </w:tcPr>
          <w:p w14:paraId="37101227" w14:textId="77777777" w:rsidR="007F5514" w:rsidRPr="004157E1" w:rsidRDefault="007F5514" w:rsidP="005C300A">
            <w:pPr>
              <w:jc w:val="center"/>
            </w:pPr>
            <w:r w:rsidRPr="004157E1">
              <w:t>0.74 (0.59-0.93)</w:t>
            </w:r>
          </w:p>
        </w:tc>
        <w:tc>
          <w:tcPr>
            <w:tcW w:w="720" w:type="dxa"/>
            <w:tcBorders>
              <w:top w:val="single" w:sz="24" w:space="0" w:color="auto"/>
              <w:left w:val="single" w:sz="24" w:space="0" w:color="auto"/>
              <w:bottom w:val="nil"/>
              <w:right w:val="single" w:sz="8" w:space="0" w:color="auto"/>
            </w:tcBorders>
            <w:shd w:val="clear" w:color="auto" w:fill="FFFFFF" w:themeFill="background1"/>
          </w:tcPr>
          <w:p w14:paraId="7E95430C" w14:textId="77777777" w:rsidR="007F5514" w:rsidRPr="004157E1" w:rsidRDefault="007F5514" w:rsidP="005C300A">
            <w:pPr>
              <w:jc w:val="center"/>
            </w:pPr>
            <w:r w:rsidRPr="004157E1">
              <w:t>0.009</w:t>
            </w:r>
          </w:p>
        </w:tc>
        <w:tc>
          <w:tcPr>
            <w:tcW w:w="648" w:type="dxa"/>
            <w:tcBorders>
              <w:top w:val="single" w:sz="24" w:space="0" w:color="auto"/>
              <w:left w:val="single" w:sz="8" w:space="0" w:color="auto"/>
              <w:bottom w:val="nil"/>
              <w:right w:val="nil"/>
            </w:tcBorders>
            <w:shd w:val="clear" w:color="auto" w:fill="auto"/>
          </w:tcPr>
          <w:p w14:paraId="3F3A1E3E" w14:textId="77777777" w:rsidR="007F5514" w:rsidRPr="004157E1" w:rsidRDefault="007F5514" w:rsidP="005C300A">
            <w:pPr>
              <w:jc w:val="center"/>
            </w:pPr>
            <w:r w:rsidRPr="004157E1">
              <w:t>7,220</w:t>
            </w:r>
          </w:p>
        </w:tc>
        <w:tc>
          <w:tcPr>
            <w:tcW w:w="504" w:type="dxa"/>
            <w:tcBorders>
              <w:top w:val="single" w:sz="24" w:space="0" w:color="auto"/>
              <w:left w:val="nil"/>
              <w:bottom w:val="nil"/>
              <w:right w:val="nil"/>
            </w:tcBorders>
            <w:shd w:val="clear" w:color="auto" w:fill="auto"/>
          </w:tcPr>
          <w:p w14:paraId="33A7062B" w14:textId="77777777" w:rsidR="007F5514" w:rsidRPr="004157E1" w:rsidRDefault="007F5514" w:rsidP="005C300A">
            <w:pPr>
              <w:jc w:val="center"/>
            </w:pPr>
            <w:r w:rsidRPr="004157E1">
              <w:t>131</w:t>
            </w:r>
          </w:p>
        </w:tc>
        <w:tc>
          <w:tcPr>
            <w:tcW w:w="1440" w:type="dxa"/>
            <w:tcBorders>
              <w:top w:val="single" w:sz="24" w:space="0" w:color="auto"/>
              <w:left w:val="nil"/>
              <w:bottom w:val="nil"/>
              <w:right w:val="nil"/>
            </w:tcBorders>
            <w:shd w:val="clear" w:color="auto" w:fill="auto"/>
          </w:tcPr>
          <w:p w14:paraId="29A46AB3" w14:textId="77777777" w:rsidR="007F5514" w:rsidRPr="004157E1" w:rsidRDefault="007F5514" w:rsidP="005C300A">
            <w:pPr>
              <w:jc w:val="center"/>
            </w:pPr>
            <w:r w:rsidRPr="004157E1">
              <w:t>0.88 (0.69-1.13)</w:t>
            </w:r>
          </w:p>
        </w:tc>
        <w:tc>
          <w:tcPr>
            <w:tcW w:w="720" w:type="dxa"/>
            <w:tcBorders>
              <w:top w:val="nil"/>
              <w:left w:val="nil"/>
              <w:bottom w:val="nil"/>
            </w:tcBorders>
            <w:shd w:val="clear" w:color="auto" w:fill="auto"/>
          </w:tcPr>
          <w:p w14:paraId="239E2F05" w14:textId="77777777" w:rsidR="007F5514" w:rsidRPr="004157E1" w:rsidRDefault="007F5514" w:rsidP="005C300A">
            <w:pPr>
              <w:jc w:val="center"/>
            </w:pPr>
            <w:r w:rsidRPr="004157E1">
              <w:t>0.33</w:t>
            </w:r>
          </w:p>
        </w:tc>
      </w:tr>
      <w:tr w:rsidR="007F5514" w:rsidRPr="004157E1" w14:paraId="04EE5169" w14:textId="77777777" w:rsidTr="0043327F">
        <w:trPr>
          <w:cantSplit/>
          <w:trHeight w:val="288"/>
        </w:trPr>
        <w:tc>
          <w:tcPr>
            <w:tcW w:w="1260" w:type="dxa"/>
            <w:tcBorders>
              <w:top w:val="nil"/>
              <w:bottom w:val="nil"/>
            </w:tcBorders>
            <w:shd w:val="clear" w:color="auto" w:fill="auto"/>
            <w:vAlign w:val="center"/>
          </w:tcPr>
          <w:p w14:paraId="3FD012F6" w14:textId="77777777" w:rsidR="007F5514" w:rsidRPr="00B07ADB" w:rsidRDefault="007F5514" w:rsidP="005C300A">
            <w:r w:rsidRPr="00B07ADB">
              <w:t>Remote LLT</w:t>
            </w:r>
          </w:p>
        </w:tc>
        <w:tc>
          <w:tcPr>
            <w:tcW w:w="648" w:type="dxa"/>
            <w:tcBorders>
              <w:top w:val="nil"/>
              <w:bottom w:val="nil"/>
              <w:right w:val="nil"/>
            </w:tcBorders>
            <w:shd w:val="clear" w:color="auto" w:fill="auto"/>
          </w:tcPr>
          <w:p w14:paraId="2C743658" w14:textId="77777777" w:rsidR="007F5514" w:rsidRPr="004157E1" w:rsidRDefault="007F5514" w:rsidP="005C300A">
            <w:pPr>
              <w:jc w:val="center"/>
            </w:pPr>
            <w:r w:rsidRPr="004157E1">
              <w:t>792</w:t>
            </w:r>
          </w:p>
        </w:tc>
        <w:tc>
          <w:tcPr>
            <w:tcW w:w="504" w:type="dxa"/>
            <w:tcBorders>
              <w:top w:val="nil"/>
              <w:left w:val="nil"/>
              <w:bottom w:val="nil"/>
              <w:right w:val="nil"/>
            </w:tcBorders>
            <w:shd w:val="clear" w:color="auto" w:fill="auto"/>
          </w:tcPr>
          <w:p w14:paraId="015592AF" w14:textId="77777777" w:rsidR="007F5514" w:rsidRPr="004157E1" w:rsidRDefault="007F5514" w:rsidP="005C300A">
            <w:pPr>
              <w:jc w:val="center"/>
              <w:rPr>
                <w:rFonts w:cs="Calibri"/>
              </w:rPr>
            </w:pPr>
            <w:r w:rsidRPr="004157E1">
              <w:t>90</w:t>
            </w:r>
          </w:p>
        </w:tc>
        <w:tc>
          <w:tcPr>
            <w:tcW w:w="1440" w:type="dxa"/>
            <w:tcBorders>
              <w:top w:val="single" w:sz="24" w:space="0" w:color="auto"/>
              <w:left w:val="nil"/>
              <w:bottom w:val="single" w:sz="24" w:space="0" w:color="auto"/>
              <w:right w:val="nil"/>
            </w:tcBorders>
            <w:shd w:val="clear" w:color="auto" w:fill="auto"/>
          </w:tcPr>
          <w:p w14:paraId="4AE8E657" w14:textId="77777777" w:rsidR="007F5514" w:rsidRPr="004157E1" w:rsidRDefault="007F5514" w:rsidP="005C300A">
            <w:pPr>
              <w:jc w:val="center"/>
            </w:pPr>
            <w:r w:rsidRPr="004157E1">
              <w:t>1.13 (0.73-1.76)</w:t>
            </w:r>
          </w:p>
        </w:tc>
        <w:tc>
          <w:tcPr>
            <w:tcW w:w="720" w:type="dxa"/>
            <w:tcBorders>
              <w:top w:val="single" w:sz="24" w:space="0" w:color="auto"/>
              <w:left w:val="nil"/>
              <w:bottom w:val="single" w:sz="24" w:space="0" w:color="auto"/>
              <w:right w:val="single" w:sz="8" w:space="0" w:color="auto"/>
            </w:tcBorders>
            <w:shd w:val="clear" w:color="auto" w:fill="auto"/>
          </w:tcPr>
          <w:p w14:paraId="63D97C3C" w14:textId="77777777" w:rsidR="007F5514" w:rsidRPr="004157E1" w:rsidRDefault="007F5514" w:rsidP="005C300A">
            <w:pPr>
              <w:jc w:val="center"/>
              <w:rPr>
                <w:spacing w:val="-14"/>
              </w:rPr>
            </w:pPr>
            <w:r w:rsidRPr="004157E1">
              <w:t>0.58</w:t>
            </w:r>
          </w:p>
        </w:tc>
        <w:tc>
          <w:tcPr>
            <w:tcW w:w="648" w:type="dxa"/>
            <w:tcBorders>
              <w:top w:val="single" w:sz="24" w:space="0" w:color="auto"/>
              <w:left w:val="single" w:sz="8" w:space="0" w:color="auto"/>
              <w:bottom w:val="single" w:sz="24" w:space="0" w:color="auto"/>
              <w:right w:val="nil"/>
            </w:tcBorders>
            <w:shd w:val="clear" w:color="auto" w:fill="auto"/>
          </w:tcPr>
          <w:p w14:paraId="297FECEE" w14:textId="77777777" w:rsidR="007F5514" w:rsidRPr="004157E1" w:rsidRDefault="007F5514" w:rsidP="005C300A">
            <w:pPr>
              <w:jc w:val="center"/>
            </w:pPr>
            <w:r w:rsidRPr="004157E1">
              <w:t>1,619</w:t>
            </w:r>
          </w:p>
        </w:tc>
        <w:tc>
          <w:tcPr>
            <w:tcW w:w="504" w:type="dxa"/>
            <w:tcBorders>
              <w:top w:val="single" w:sz="24" w:space="0" w:color="auto"/>
              <w:left w:val="nil"/>
              <w:bottom w:val="single" w:sz="24" w:space="0" w:color="auto"/>
              <w:right w:val="nil"/>
            </w:tcBorders>
            <w:shd w:val="clear" w:color="auto" w:fill="auto"/>
          </w:tcPr>
          <w:p w14:paraId="2BB125DA" w14:textId="77777777" w:rsidR="007F5514" w:rsidRPr="004157E1" w:rsidRDefault="007F5514" w:rsidP="005C300A">
            <w:pPr>
              <w:jc w:val="center"/>
            </w:pPr>
            <w:r w:rsidRPr="004157E1">
              <w:t>104</w:t>
            </w:r>
          </w:p>
        </w:tc>
        <w:tc>
          <w:tcPr>
            <w:tcW w:w="1440" w:type="dxa"/>
            <w:tcBorders>
              <w:top w:val="single" w:sz="24" w:space="0" w:color="auto"/>
              <w:left w:val="nil"/>
              <w:bottom w:val="single" w:sz="24" w:space="0" w:color="auto"/>
              <w:right w:val="nil"/>
            </w:tcBorders>
            <w:shd w:val="clear" w:color="auto" w:fill="auto"/>
          </w:tcPr>
          <w:p w14:paraId="4605E94C" w14:textId="77777777" w:rsidR="007F5514" w:rsidRPr="004157E1" w:rsidRDefault="007F5514" w:rsidP="005C300A">
            <w:pPr>
              <w:jc w:val="center"/>
            </w:pPr>
            <w:r w:rsidRPr="004157E1">
              <w:t>0.86 (0.59-1.26)</w:t>
            </w:r>
          </w:p>
        </w:tc>
        <w:tc>
          <w:tcPr>
            <w:tcW w:w="720" w:type="dxa"/>
            <w:tcBorders>
              <w:top w:val="single" w:sz="24" w:space="0" w:color="auto"/>
              <w:left w:val="nil"/>
              <w:bottom w:val="single" w:sz="24" w:space="0" w:color="auto"/>
              <w:right w:val="single" w:sz="8" w:space="0" w:color="auto"/>
            </w:tcBorders>
            <w:shd w:val="clear" w:color="auto" w:fill="auto"/>
          </w:tcPr>
          <w:p w14:paraId="6BD3DEED" w14:textId="77777777" w:rsidR="007F5514" w:rsidRPr="004157E1" w:rsidRDefault="007F5514" w:rsidP="005C300A">
            <w:pPr>
              <w:jc w:val="center"/>
              <w:rPr>
                <w:spacing w:val="-14"/>
              </w:rPr>
            </w:pPr>
            <w:r w:rsidRPr="004157E1">
              <w:t>0.44</w:t>
            </w:r>
          </w:p>
        </w:tc>
        <w:tc>
          <w:tcPr>
            <w:tcW w:w="648" w:type="dxa"/>
            <w:tcBorders>
              <w:top w:val="single" w:sz="24" w:space="0" w:color="auto"/>
              <w:left w:val="single" w:sz="8" w:space="0" w:color="auto"/>
              <w:bottom w:val="single" w:sz="24" w:space="0" w:color="auto"/>
              <w:right w:val="nil"/>
            </w:tcBorders>
            <w:shd w:val="clear" w:color="auto" w:fill="auto"/>
          </w:tcPr>
          <w:p w14:paraId="3A1C0D87" w14:textId="77777777" w:rsidR="007F5514" w:rsidRPr="004157E1" w:rsidRDefault="007F5514" w:rsidP="005C300A">
            <w:pPr>
              <w:jc w:val="center"/>
            </w:pPr>
            <w:r w:rsidRPr="004157E1">
              <w:t>2,397</w:t>
            </w:r>
          </w:p>
        </w:tc>
        <w:tc>
          <w:tcPr>
            <w:tcW w:w="504" w:type="dxa"/>
            <w:tcBorders>
              <w:top w:val="single" w:sz="24" w:space="0" w:color="auto"/>
              <w:left w:val="nil"/>
              <w:bottom w:val="single" w:sz="24" w:space="0" w:color="auto"/>
              <w:right w:val="nil"/>
            </w:tcBorders>
            <w:shd w:val="clear" w:color="auto" w:fill="auto"/>
          </w:tcPr>
          <w:p w14:paraId="613FCF61" w14:textId="77777777" w:rsidR="007F5514" w:rsidRPr="004157E1" w:rsidRDefault="007F5514" w:rsidP="005C300A">
            <w:pPr>
              <w:jc w:val="center"/>
            </w:pPr>
            <w:r w:rsidRPr="004157E1">
              <w:t>108</w:t>
            </w:r>
          </w:p>
        </w:tc>
        <w:tc>
          <w:tcPr>
            <w:tcW w:w="1440" w:type="dxa"/>
            <w:tcBorders>
              <w:top w:val="single" w:sz="24" w:space="0" w:color="auto"/>
              <w:left w:val="nil"/>
              <w:bottom w:val="single" w:sz="24" w:space="0" w:color="auto"/>
              <w:right w:val="nil"/>
            </w:tcBorders>
            <w:shd w:val="clear" w:color="auto" w:fill="auto"/>
          </w:tcPr>
          <w:p w14:paraId="6803A62F" w14:textId="77777777" w:rsidR="007F5514" w:rsidRPr="004157E1" w:rsidRDefault="007F5514" w:rsidP="005C300A">
            <w:pPr>
              <w:jc w:val="center"/>
            </w:pPr>
            <w:r w:rsidRPr="004157E1">
              <w:t>0.73 (0.49-1.07)</w:t>
            </w:r>
          </w:p>
        </w:tc>
        <w:tc>
          <w:tcPr>
            <w:tcW w:w="720" w:type="dxa"/>
            <w:tcBorders>
              <w:top w:val="nil"/>
              <w:left w:val="nil"/>
              <w:bottom w:val="nil"/>
              <w:right w:val="single" w:sz="8" w:space="0" w:color="auto"/>
            </w:tcBorders>
            <w:shd w:val="clear" w:color="auto" w:fill="FFFFFF" w:themeFill="background1"/>
          </w:tcPr>
          <w:p w14:paraId="6F0B5321" w14:textId="77777777" w:rsidR="007F5514" w:rsidRPr="004157E1" w:rsidRDefault="007F5514" w:rsidP="005C300A">
            <w:pPr>
              <w:jc w:val="center"/>
            </w:pPr>
            <w:r w:rsidRPr="004157E1">
              <w:t>0.11</w:t>
            </w:r>
          </w:p>
        </w:tc>
        <w:tc>
          <w:tcPr>
            <w:tcW w:w="648" w:type="dxa"/>
            <w:tcBorders>
              <w:top w:val="nil"/>
              <w:left w:val="single" w:sz="8" w:space="0" w:color="auto"/>
              <w:bottom w:val="nil"/>
              <w:right w:val="nil"/>
            </w:tcBorders>
            <w:shd w:val="clear" w:color="auto" w:fill="auto"/>
          </w:tcPr>
          <w:p w14:paraId="20811512" w14:textId="77777777" w:rsidR="007F5514" w:rsidRPr="004157E1" w:rsidRDefault="007F5514" w:rsidP="005C300A">
            <w:pPr>
              <w:jc w:val="center"/>
            </w:pPr>
            <w:r w:rsidRPr="004157E1">
              <w:t>1,938</w:t>
            </w:r>
          </w:p>
        </w:tc>
        <w:tc>
          <w:tcPr>
            <w:tcW w:w="504" w:type="dxa"/>
            <w:tcBorders>
              <w:top w:val="nil"/>
              <w:left w:val="nil"/>
              <w:bottom w:val="nil"/>
              <w:right w:val="nil"/>
            </w:tcBorders>
            <w:shd w:val="clear" w:color="auto" w:fill="auto"/>
          </w:tcPr>
          <w:p w14:paraId="13122597" w14:textId="77777777" w:rsidR="007F5514" w:rsidRPr="004157E1" w:rsidRDefault="007F5514" w:rsidP="005C300A">
            <w:pPr>
              <w:jc w:val="center"/>
            </w:pPr>
            <w:r w:rsidRPr="004157E1">
              <w:t>51</w:t>
            </w:r>
          </w:p>
        </w:tc>
        <w:tc>
          <w:tcPr>
            <w:tcW w:w="1440" w:type="dxa"/>
            <w:tcBorders>
              <w:top w:val="nil"/>
              <w:left w:val="nil"/>
              <w:bottom w:val="nil"/>
              <w:right w:val="nil"/>
            </w:tcBorders>
            <w:shd w:val="clear" w:color="auto" w:fill="auto"/>
          </w:tcPr>
          <w:p w14:paraId="3A38C15C" w14:textId="77777777" w:rsidR="007F5514" w:rsidRPr="004157E1" w:rsidRDefault="007F5514" w:rsidP="005C300A">
            <w:pPr>
              <w:jc w:val="center"/>
            </w:pPr>
            <w:r w:rsidRPr="004157E1">
              <w:t>0.92 (0.62-1.38)</w:t>
            </w:r>
          </w:p>
        </w:tc>
        <w:tc>
          <w:tcPr>
            <w:tcW w:w="720" w:type="dxa"/>
            <w:tcBorders>
              <w:top w:val="nil"/>
              <w:left w:val="nil"/>
              <w:bottom w:val="nil"/>
              <w:right w:val="single" w:sz="4" w:space="0" w:color="auto"/>
            </w:tcBorders>
            <w:shd w:val="clear" w:color="auto" w:fill="auto"/>
          </w:tcPr>
          <w:p w14:paraId="2E5EC668" w14:textId="77777777" w:rsidR="007F5514" w:rsidRPr="004157E1" w:rsidRDefault="007F5514" w:rsidP="005C300A">
            <w:pPr>
              <w:jc w:val="center"/>
            </w:pPr>
            <w:r w:rsidRPr="004157E1">
              <w:t>0.68</w:t>
            </w:r>
          </w:p>
        </w:tc>
      </w:tr>
      <w:tr w:rsidR="007F5514" w:rsidRPr="004157E1" w14:paraId="4C95BE64" w14:textId="77777777" w:rsidTr="0043327F">
        <w:trPr>
          <w:cantSplit/>
          <w:trHeight w:val="288"/>
        </w:trPr>
        <w:tc>
          <w:tcPr>
            <w:tcW w:w="1260" w:type="dxa"/>
            <w:tcBorders>
              <w:top w:val="nil"/>
            </w:tcBorders>
            <w:shd w:val="clear" w:color="auto" w:fill="auto"/>
            <w:vAlign w:val="center"/>
          </w:tcPr>
          <w:p w14:paraId="45B5E383" w14:textId="77777777" w:rsidR="007F5514" w:rsidRPr="00B07ADB" w:rsidRDefault="007F5514" w:rsidP="005C300A">
            <w:r w:rsidRPr="00B07ADB">
              <w:t>Never LLT</w:t>
            </w:r>
          </w:p>
        </w:tc>
        <w:tc>
          <w:tcPr>
            <w:tcW w:w="648" w:type="dxa"/>
            <w:tcBorders>
              <w:top w:val="nil"/>
              <w:bottom w:val="single" w:sz="4" w:space="0" w:color="auto"/>
              <w:right w:val="nil"/>
            </w:tcBorders>
            <w:shd w:val="clear" w:color="auto" w:fill="FFFFFF" w:themeFill="background1"/>
          </w:tcPr>
          <w:p w14:paraId="6DE60588" w14:textId="2D9D82C6" w:rsidR="007F5514" w:rsidRPr="004157E1" w:rsidRDefault="007F5514" w:rsidP="005C300A">
            <w:pPr>
              <w:jc w:val="center"/>
            </w:pPr>
            <w:r w:rsidRPr="004157E1">
              <w:t>11</w:t>
            </w:r>
            <w:r>
              <w:t>,</w:t>
            </w:r>
            <w:r w:rsidRPr="004157E1">
              <w:t>032</w:t>
            </w:r>
          </w:p>
        </w:tc>
        <w:tc>
          <w:tcPr>
            <w:tcW w:w="504" w:type="dxa"/>
            <w:tcBorders>
              <w:top w:val="nil"/>
              <w:left w:val="nil"/>
              <w:bottom w:val="single" w:sz="4" w:space="0" w:color="auto"/>
              <w:right w:val="single" w:sz="24" w:space="0" w:color="auto"/>
            </w:tcBorders>
            <w:shd w:val="clear" w:color="auto" w:fill="FFFFFF" w:themeFill="background1"/>
          </w:tcPr>
          <w:p w14:paraId="2C6F36A8" w14:textId="77777777" w:rsidR="007F5514" w:rsidRPr="004157E1" w:rsidRDefault="007F5514" w:rsidP="005C300A">
            <w:pPr>
              <w:jc w:val="center"/>
              <w:rPr>
                <w:rFonts w:cs="Calibri"/>
              </w:rPr>
            </w:pPr>
            <w:r w:rsidRPr="004157E1">
              <w:t>716</w:t>
            </w:r>
          </w:p>
        </w:tc>
        <w:tc>
          <w:tcPr>
            <w:tcW w:w="1440" w:type="dxa"/>
            <w:tcBorders>
              <w:top w:val="single" w:sz="24" w:space="0" w:color="auto"/>
              <w:left w:val="single" w:sz="24" w:space="0" w:color="auto"/>
              <w:bottom w:val="single" w:sz="24" w:space="0" w:color="auto"/>
              <w:right w:val="nil"/>
            </w:tcBorders>
            <w:shd w:val="clear" w:color="auto" w:fill="D9D9D9" w:themeFill="background1" w:themeFillShade="D9"/>
          </w:tcPr>
          <w:p w14:paraId="4190956F" w14:textId="77777777" w:rsidR="007F5514" w:rsidRPr="004157E1" w:rsidRDefault="007F5514" w:rsidP="005C300A">
            <w:pPr>
              <w:jc w:val="center"/>
            </w:pPr>
            <w:r w:rsidRPr="004157E1">
              <w:t>0.73 (0.49-1.08)</w:t>
            </w:r>
          </w:p>
        </w:tc>
        <w:tc>
          <w:tcPr>
            <w:tcW w:w="720" w:type="dxa"/>
            <w:tcBorders>
              <w:top w:val="single" w:sz="24" w:space="0" w:color="auto"/>
              <w:left w:val="nil"/>
              <w:bottom w:val="single" w:sz="24" w:space="0" w:color="auto"/>
              <w:right w:val="single" w:sz="8" w:space="0" w:color="auto"/>
            </w:tcBorders>
            <w:shd w:val="clear" w:color="auto" w:fill="D9D9D9" w:themeFill="background1" w:themeFillShade="D9"/>
          </w:tcPr>
          <w:p w14:paraId="62C1AB53" w14:textId="77777777" w:rsidR="007F5514" w:rsidRPr="004157E1" w:rsidRDefault="007F5514" w:rsidP="005C300A">
            <w:pPr>
              <w:jc w:val="center"/>
              <w:rPr>
                <w:spacing w:val="-14"/>
              </w:rPr>
            </w:pPr>
            <w:r w:rsidRPr="004157E1">
              <w:t>0.12</w:t>
            </w:r>
          </w:p>
        </w:tc>
        <w:tc>
          <w:tcPr>
            <w:tcW w:w="648" w:type="dxa"/>
            <w:tcBorders>
              <w:top w:val="single" w:sz="24" w:space="0" w:color="auto"/>
              <w:left w:val="single" w:sz="8" w:space="0" w:color="auto"/>
              <w:bottom w:val="single" w:sz="24" w:space="0" w:color="auto"/>
              <w:right w:val="nil"/>
            </w:tcBorders>
            <w:shd w:val="clear" w:color="auto" w:fill="D9D9D9" w:themeFill="background1" w:themeFillShade="D9"/>
          </w:tcPr>
          <w:p w14:paraId="3AD66D7D" w14:textId="77777777" w:rsidR="007F5514" w:rsidRPr="004157E1" w:rsidRDefault="007F5514" w:rsidP="005C300A">
            <w:pPr>
              <w:jc w:val="center"/>
            </w:pPr>
            <w:r w:rsidRPr="004157E1">
              <w:t>23,506</w:t>
            </w:r>
          </w:p>
        </w:tc>
        <w:tc>
          <w:tcPr>
            <w:tcW w:w="504" w:type="dxa"/>
            <w:tcBorders>
              <w:top w:val="single" w:sz="24" w:space="0" w:color="auto"/>
              <w:left w:val="nil"/>
              <w:bottom w:val="single" w:sz="24" w:space="0" w:color="auto"/>
              <w:right w:val="nil"/>
            </w:tcBorders>
            <w:shd w:val="clear" w:color="auto" w:fill="D9D9D9" w:themeFill="background1" w:themeFillShade="D9"/>
          </w:tcPr>
          <w:p w14:paraId="4F33222F" w14:textId="6AEAF973" w:rsidR="007F5514" w:rsidRPr="004157E1" w:rsidRDefault="007F5514" w:rsidP="005C300A">
            <w:pPr>
              <w:jc w:val="center"/>
            </w:pPr>
            <w:r w:rsidRPr="004157E1">
              <w:t>1</w:t>
            </w:r>
            <w:r w:rsidR="0043327F">
              <w:t>,</w:t>
            </w:r>
            <w:r w:rsidRPr="004157E1">
              <w:t>457</w:t>
            </w:r>
          </w:p>
        </w:tc>
        <w:tc>
          <w:tcPr>
            <w:tcW w:w="1440" w:type="dxa"/>
            <w:tcBorders>
              <w:top w:val="single" w:sz="24" w:space="0" w:color="auto"/>
              <w:left w:val="nil"/>
              <w:bottom w:val="single" w:sz="24" w:space="0" w:color="auto"/>
              <w:right w:val="nil"/>
            </w:tcBorders>
            <w:shd w:val="clear" w:color="auto" w:fill="D9D9D9" w:themeFill="background1" w:themeFillShade="D9"/>
          </w:tcPr>
          <w:p w14:paraId="77B353BD" w14:textId="77777777" w:rsidR="007F5514" w:rsidRPr="004157E1" w:rsidRDefault="007F5514" w:rsidP="005C300A">
            <w:pPr>
              <w:jc w:val="center"/>
            </w:pPr>
            <w:r w:rsidRPr="004157E1">
              <w:t>0.70 (0.53-0.94)</w:t>
            </w:r>
          </w:p>
        </w:tc>
        <w:tc>
          <w:tcPr>
            <w:tcW w:w="720" w:type="dxa"/>
            <w:tcBorders>
              <w:top w:val="single" w:sz="24" w:space="0" w:color="auto"/>
              <w:left w:val="nil"/>
              <w:bottom w:val="single" w:sz="24" w:space="0" w:color="auto"/>
              <w:right w:val="single" w:sz="8" w:space="0" w:color="auto"/>
            </w:tcBorders>
            <w:shd w:val="clear" w:color="auto" w:fill="D9D9D9" w:themeFill="background1" w:themeFillShade="D9"/>
          </w:tcPr>
          <w:p w14:paraId="35A084BA" w14:textId="77777777" w:rsidR="007F5514" w:rsidRPr="004157E1" w:rsidRDefault="007F5514" w:rsidP="005C300A">
            <w:pPr>
              <w:jc w:val="center"/>
              <w:rPr>
                <w:spacing w:val="-14"/>
              </w:rPr>
            </w:pPr>
            <w:r w:rsidRPr="004157E1">
              <w:t>0.02</w:t>
            </w:r>
          </w:p>
        </w:tc>
        <w:tc>
          <w:tcPr>
            <w:tcW w:w="648" w:type="dxa"/>
            <w:tcBorders>
              <w:top w:val="single" w:sz="24" w:space="0" w:color="auto"/>
              <w:left w:val="single" w:sz="8" w:space="0" w:color="auto"/>
              <w:bottom w:val="single" w:sz="24" w:space="0" w:color="auto"/>
              <w:right w:val="nil"/>
            </w:tcBorders>
            <w:shd w:val="clear" w:color="auto" w:fill="D9D9D9" w:themeFill="background1" w:themeFillShade="D9"/>
          </w:tcPr>
          <w:p w14:paraId="6A10B234" w14:textId="77777777" w:rsidR="007F5514" w:rsidRPr="004157E1" w:rsidRDefault="007F5514" w:rsidP="005C300A">
            <w:pPr>
              <w:jc w:val="center"/>
            </w:pPr>
            <w:r w:rsidRPr="004157E1">
              <w:t>25,489</w:t>
            </w:r>
          </w:p>
        </w:tc>
        <w:tc>
          <w:tcPr>
            <w:tcW w:w="504" w:type="dxa"/>
            <w:tcBorders>
              <w:top w:val="single" w:sz="24" w:space="0" w:color="auto"/>
              <w:left w:val="nil"/>
              <w:bottom w:val="single" w:sz="24" w:space="0" w:color="auto"/>
              <w:right w:val="nil"/>
            </w:tcBorders>
            <w:shd w:val="clear" w:color="auto" w:fill="D9D9D9" w:themeFill="background1" w:themeFillShade="D9"/>
          </w:tcPr>
          <w:p w14:paraId="1D915E8B" w14:textId="53709B53" w:rsidR="007F5514" w:rsidRPr="004157E1" w:rsidRDefault="007F5514" w:rsidP="005C300A">
            <w:pPr>
              <w:jc w:val="center"/>
            </w:pPr>
            <w:r w:rsidRPr="004157E1">
              <w:t>1</w:t>
            </w:r>
            <w:r w:rsidR="0043327F">
              <w:t>,</w:t>
            </w:r>
            <w:r w:rsidRPr="004157E1">
              <w:t>585</w:t>
            </w:r>
          </w:p>
        </w:tc>
        <w:tc>
          <w:tcPr>
            <w:tcW w:w="1440" w:type="dxa"/>
            <w:tcBorders>
              <w:top w:val="single" w:sz="24" w:space="0" w:color="auto"/>
              <w:left w:val="nil"/>
              <w:bottom w:val="single" w:sz="24" w:space="0" w:color="auto"/>
              <w:right w:val="single" w:sz="24" w:space="0" w:color="auto"/>
            </w:tcBorders>
            <w:shd w:val="clear" w:color="auto" w:fill="D9D9D9" w:themeFill="background1" w:themeFillShade="D9"/>
          </w:tcPr>
          <w:p w14:paraId="6CE4B251" w14:textId="77777777" w:rsidR="007F5514" w:rsidRPr="004157E1" w:rsidRDefault="007F5514" w:rsidP="005C300A">
            <w:pPr>
              <w:jc w:val="center"/>
            </w:pPr>
            <w:r w:rsidRPr="004157E1">
              <w:t>0.73 (0.56-0.95)</w:t>
            </w:r>
          </w:p>
        </w:tc>
        <w:tc>
          <w:tcPr>
            <w:tcW w:w="720" w:type="dxa"/>
            <w:tcBorders>
              <w:top w:val="nil"/>
              <w:left w:val="single" w:sz="24" w:space="0" w:color="auto"/>
              <w:bottom w:val="single" w:sz="4" w:space="0" w:color="auto"/>
              <w:right w:val="single" w:sz="8" w:space="0" w:color="auto"/>
            </w:tcBorders>
            <w:shd w:val="clear" w:color="auto" w:fill="FFFFFF" w:themeFill="background1"/>
          </w:tcPr>
          <w:p w14:paraId="1C99B3A1" w14:textId="77777777" w:rsidR="007F5514" w:rsidRPr="004157E1" w:rsidRDefault="007F5514" w:rsidP="005C300A">
            <w:pPr>
              <w:jc w:val="center"/>
              <w:rPr>
                <w:spacing w:val="-14"/>
              </w:rPr>
            </w:pPr>
            <w:r w:rsidRPr="004157E1">
              <w:t>0.02</w:t>
            </w:r>
          </w:p>
        </w:tc>
        <w:tc>
          <w:tcPr>
            <w:tcW w:w="648" w:type="dxa"/>
            <w:tcBorders>
              <w:top w:val="nil"/>
              <w:left w:val="single" w:sz="8" w:space="0" w:color="auto"/>
              <w:right w:val="nil"/>
            </w:tcBorders>
            <w:shd w:val="clear" w:color="auto" w:fill="auto"/>
          </w:tcPr>
          <w:p w14:paraId="4F8CF809" w14:textId="77777777" w:rsidR="007F5514" w:rsidRPr="004157E1" w:rsidRDefault="007F5514" w:rsidP="005C300A">
            <w:pPr>
              <w:jc w:val="center"/>
            </w:pPr>
            <w:r w:rsidRPr="004157E1">
              <w:t>14,333</w:t>
            </w:r>
          </w:p>
        </w:tc>
        <w:tc>
          <w:tcPr>
            <w:tcW w:w="504" w:type="dxa"/>
            <w:tcBorders>
              <w:top w:val="nil"/>
              <w:left w:val="nil"/>
              <w:right w:val="nil"/>
            </w:tcBorders>
            <w:shd w:val="clear" w:color="auto" w:fill="auto"/>
          </w:tcPr>
          <w:p w14:paraId="6E145539" w14:textId="2203A462" w:rsidR="007F5514" w:rsidRPr="004157E1" w:rsidRDefault="007F5514" w:rsidP="005C300A">
            <w:pPr>
              <w:jc w:val="center"/>
            </w:pPr>
            <w:r w:rsidRPr="004157E1">
              <w:t>1</w:t>
            </w:r>
            <w:r w:rsidR="0043327F">
              <w:t>,</w:t>
            </w:r>
            <w:r w:rsidRPr="004157E1">
              <w:t>032</w:t>
            </w:r>
          </w:p>
        </w:tc>
        <w:tc>
          <w:tcPr>
            <w:tcW w:w="1440" w:type="dxa"/>
            <w:tcBorders>
              <w:top w:val="nil"/>
              <w:left w:val="nil"/>
              <w:right w:val="nil"/>
            </w:tcBorders>
            <w:shd w:val="clear" w:color="auto" w:fill="auto"/>
          </w:tcPr>
          <w:p w14:paraId="1D165163" w14:textId="77777777" w:rsidR="007F5514" w:rsidRPr="004157E1" w:rsidRDefault="007F5514" w:rsidP="005C300A">
            <w:pPr>
              <w:jc w:val="center"/>
            </w:pPr>
            <w:r w:rsidRPr="004157E1">
              <w:t>Ref…</w:t>
            </w:r>
          </w:p>
        </w:tc>
        <w:tc>
          <w:tcPr>
            <w:tcW w:w="720" w:type="dxa"/>
            <w:tcBorders>
              <w:top w:val="nil"/>
              <w:left w:val="nil"/>
              <w:bottom w:val="single" w:sz="4" w:space="0" w:color="auto"/>
            </w:tcBorders>
            <w:shd w:val="clear" w:color="auto" w:fill="auto"/>
          </w:tcPr>
          <w:p w14:paraId="7C3D092B" w14:textId="77777777" w:rsidR="007F5514" w:rsidRPr="004157E1" w:rsidRDefault="007F5514" w:rsidP="005C300A">
            <w:pPr>
              <w:jc w:val="center"/>
            </w:pPr>
          </w:p>
        </w:tc>
      </w:tr>
      <w:tr w:rsidR="007F5514" w:rsidRPr="004157E1" w14:paraId="74127BEA" w14:textId="77777777" w:rsidTr="0043327F">
        <w:trPr>
          <w:cantSplit/>
          <w:trHeight w:val="288"/>
        </w:trPr>
        <w:tc>
          <w:tcPr>
            <w:tcW w:w="1260" w:type="dxa"/>
            <w:tcBorders>
              <w:top w:val="nil"/>
            </w:tcBorders>
            <w:shd w:val="clear" w:color="auto" w:fill="000000" w:themeFill="text1"/>
            <w:vAlign w:val="center"/>
          </w:tcPr>
          <w:p w14:paraId="27B5E144" w14:textId="77777777" w:rsidR="007F5514" w:rsidRPr="007553D5" w:rsidRDefault="007F5514" w:rsidP="005C300A">
            <w:pPr>
              <w:rPr>
                <w:rFonts w:ascii="Avenir LT Std 45 Book" w:hAnsi="Avenir LT Std 45 Book"/>
              </w:rPr>
            </w:pPr>
            <w:r>
              <w:t>Cancer</w:t>
            </w:r>
          </w:p>
        </w:tc>
        <w:tc>
          <w:tcPr>
            <w:tcW w:w="648" w:type="dxa"/>
            <w:tcBorders>
              <w:top w:val="single" w:sz="4" w:space="0" w:color="auto"/>
              <w:bottom w:val="nil"/>
              <w:right w:val="nil"/>
            </w:tcBorders>
            <w:shd w:val="clear" w:color="auto" w:fill="FFFFFF" w:themeFill="background1"/>
            <w:vAlign w:val="center"/>
          </w:tcPr>
          <w:p w14:paraId="078FA681" w14:textId="77777777" w:rsidR="007F5514" w:rsidRPr="004157E1" w:rsidRDefault="007F5514" w:rsidP="005C300A">
            <w:pPr>
              <w:jc w:val="center"/>
            </w:pPr>
          </w:p>
        </w:tc>
        <w:tc>
          <w:tcPr>
            <w:tcW w:w="504" w:type="dxa"/>
            <w:tcBorders>
              <w:top w:val="single" w:sz="4" w:space="0" w:color="auto"/>
              <w:left w:val="nil"/>
              <w:bottom w:val="nil"/>
              <w:right w:val="nil"/>
            </w:tcBorders>
            <w:shd w:val="clear" w:color="auto" w:fill="FFFFFF" w:themeFill="background1"/>
            <w:vAlign w:val="center"/>
          </w:tcPr>
          <w:p w14:paraId="2CF34A34" w14:textId="77777777" w:rsidR="007F5514" w:rsidRPr="004157E1" w:rsidRDefault="007F5514" w:rsidP="005C300A">
            <w:pPr>
              <w:jc w:val="center"/>
            </w:pPr>
          </w:p>
        </w:tc>
        <w:tc>
          <w:tcPr>
            <w:tcW w:w="1440" w:type="dxa"/>
            <w:tcBorders>
              <w:top w:val="single" w:sz="24" w:space="0" w:color="auto"/>
              <w:left w:val="nil"/>
              <w:bottom w:val="single" w:sz="24" w:space="0" w:color="auto"/>
              <w:right w:val="nil"/>
            </w:tcBorders>
            <w:shd w:val="clear" w:color="auto" w:fill="FFFFFF" w:themeFill="background1"/>
            <w:vAlign w:val="center"/>
          </w:tcPr>
          <w:p w14:paraId="0C726E3B" w14:textId="77777777" w:rsidR="007F5514" w:rsidRPr="004157E1" w:rsidRDefault="007F5514" w:rsidP="005C300A">
            <w:pPr>
              <w:jc w:val="center"/>
            </w:pPr>
          </w:p>
        </w:tc>
        <w:tc>
          <w:tcPr>
            <w:tcW w:w="720" w:type="dxa"/>
            <w:tcBorders>
              <w:top w:val="single" w:sz="24" w:space="0" w:color="auto"/>
              <w:left w:val="nil"/>
              <w:bottom w:val="single" w:sz="24" w:space="0" w:color="auto"/>
              <w:right w:val="single" w:sz="8" w:space="0" w:color="auto"/>
            </w:tcBorders>
            <w:shd w:val="clear" w:color="auto" w:fill="FFFFFF" w:themeFill="background1"/>
            <w:vAlign w:val="center"/>
          </w:tcPr>
          <w:p w14:paraId="1CFB8FE6" w14:textId="77777777" w:rsidR="007F5514" w:rsidRPr="004157E1" w:rsidRDefault="007F5514" w:rsidP="005C300A">
            <w:pPr>
              <w:jc w:val="center"/>
            </w:pPr>
          </w:p>
        </w:tc>
        <w:tc>
          <w:tcPr>
            <w:tcW w:w="648" w:type="dxa"/>
            <w:tcBorders>
              <w:top w:val="single" w:sz="24" w:space="0" w:color="auto"/>
              <w:left w:val="single" w:sz="8" w:space="0" w:color="auto"/>
              <w:bottom w:val="single" w:sz="24" w:space="0" w:color="auto"/>
              <w:right w:val="nil"/>
            </w:tcBorders>
            <w:shd w:val="clear" w:color="auto" w:fill="FFFFFF" w:themeFill="background1"/>
            <w:vAlign w:val="center"/>
          </w:tcPr>
          <w:p w14:paraId="79CC2273" w14:textId="77777777" w:rsidR="007F5514" w:rsidRPr="004157E1" w:rsidRDefault="007F5514" w:rsidP="005C300A">
            <w:pPr>
              <w:jc w:val="center"/>
            </w:pPr>
          </w:p>
        </w:tc>
        <w:tc>
          <w:tcPr>
            <w:tcW w:w="504" w:type="dxa"/>
            <w:tcBorders>
              <w:top w:val="single" w:sz="24" w:space="0" w:color="auto"/>
              <w:left w:val="nil"/>
              <w:bottom w:val="single" w:sz="24" w:space="0" w:color="auto"/>
              <w:right w:val="nil"/>
            </w:tcBorders>
            <w:shd w:val="clear" w:color="auto" w:fill="FFFFFF" w:themeFill="background1"/>
            <w:vAlign w:val="center"/>
          </w:tcPr>
          <w:p w14:paraId="275282F3" w14:textId="77777777" w:rsidR="007F5514" w:rsidRPr="004157E1" w:rsidRDefault="007F5514" w:rsidP="005C300A">
            <w:pPr>
              <w:jc w:val="center"/>
            </w:pPr>
          </w:p>
        </w:tc>
        <w:tc>
          <w:tcPr>
            <w:tcW w:w="1440" w:type="dxa"/>
            <w:tcBorders>
              <w:top w:val="single" w:sz="24" w:space="0" w:color="auto"/>
              <w:left w:val="nil"/>
              <w:bottom w:val="single" w:sz="24" w:space="0" w:color="auto"/>
              <w:right w:val="nil"/>
            </w:tcBorders>
            <w:shd w:val="clear" w:color="auto" w:fill="FFFFFF" w:themeFill="background1"/>
            <w:vAlign w:val="center"/>
          </w:tcPr>
          <w:p w14:paraId="237670C8" w14:textId="77777777" w:rsidR="007F5514" w:rsidRPr="004157E1" w:rsidRDefault="007F5514" w:rsidP="005C300A">
            <w:pPr>
              <w:jc w:val="center"/>
            </w:pPr>
          </w:p>
        </w:tc>
        <w:tc>
          <w:tcPr>
            <w:tcW w:w="720" w:type="dxa"/>
            <w:tcBorders>
              <w:top w:val="single" w:sz="24" w:space="0" w:color="auto"/>
              <w:left w:val="nil"/>
              <w:bottom w:val="single" w:sz="24" w:space="0" w:color="auto"/>
              <w:right w:val="single" w:sz="8" w:space="0" w:color="auto"/>
            </w:tcBorders>
            <w:shd w:val="clear" w:color="auto" w:fill="FFFFFF" w:themeFill="background1"/>
            <w:vAlign w:val="center"/>
          </w:tcPr>
          <w:p w14:paraId="11D16D98" w14:textId="77777777" w:rsidR="007F5514" w:rsidRPr="004157E1" w:rsidRDefault="007F5514" w:rsidP="005C300A">
            <w:pPr>
              <w:jc w:val="center"/>
            </w:pPr>
          </w:p>
        </w:tc>
        <w:tc>
          <w:tcPr>
            <w:tcW w:w="648" w:type="dxa"/>
            <w:tcBorders>
              <w:top w:val="single" w:sz="24" w:space="0" w:color="auto"/>
              <w:left w:val="single" w:sz="8" w:space="0" w:color="auto"/>
              <w:bottom w:val="single" w:sz="24" w:space="0" w:color="auto"/>
              <w:right w:val="nil"/>
            </w:tcBorders>
            <w:shd w:val="clear" w:color="auto" w:fill="FFFFFF" w:themeFill="background1"/>
            <w:vAlign w:val="center"/>
          </w:tcPr>
          <w:p w14:paraId="2A6617E4" w14:textId="77777777" w:rsidR="007F5514" w:rsidRPr="004157E1" w:rsidRDefault="007F5514" w:rsidP="005C300A">
            <w:pPr>
              <w:jc w:val="center"/>
            </w:pPr>
          </w:p>
        </w:tc>
        <w:tc>
          <w:tcPr>
            <w:tcW w:w="504" w:type="dxa"/>
            <w:tcBorders>
              <w:top w:val="single" w:sz="24" w:space="0" w:color="auto"/>
              <w:left w:val="nil"/>
              <w:bottom w:val="single" w:sz="24" w:space="0" w:color="auto"/>
              <w:right w:val="nil"/>
            </w:tcBorders>
            <w:shd w:val="clear" w:color="auto" w:fill="FFFFFF" w:themeFill="background1"/>
            <w:vAlign w:val="center"/>
          </w:tcPr>
          <w:p w14:paraId="29AF5E18" w14:textId="77777777" w:rsidR="007F5514" w:rsidRPr="004157E1" w:rsidRDefault="007F5514" w:rsidP="005C300A">
            <w:pPr>
              <w:jc w:val="center"/>
            </w:pPr>
          </w:p>
        </w:tc>
        <w:tc>
          <w:tcPr>
            <w:tcW w:w="1440" w:type="dxa"/>
            <w:tcBorders>
              <w:top w:val="single" w:sz="24" w:space="0" w:color="auto"/>
              <w:left w:val="nil"/>
              <w:bottom w:val="single" w:sz="24" w:space="0" w:color="auto"/>
              <w:right w:val="nil"/>
            </w:tcBorders>
            <w:shd w:val="clear" w:color="auto" w:fill="FFFFFF" w:themeFill="background1"/>
            <w:vAlign w:val="center"/>
          </w:tcPr>
          <w:p w14:paraId="47B99782" w14:textId="77777777" w:rsidR="007F5514" w:rsidRPr="004157E1" w:rsidRDefault="007F5514" w:rsidP="005C300A">
            <w:pPr>
              <w:jc w:val="center"/>
            </w:pPr>
          </w:p>
        </w:tc>
        <w:tc>
          <w:tcPr>
            <w:tcW w:w="720" w:type="dxa"/>
            <w:tcBorders>
              <w:top w:val="single" w:sz="4" w:space="0" w:color="auto"/>
              <w:left w:val="nil"/>
              <w:bottom w:val="single" w:sz="24" w:space="0" w:color="auto"/>
              <w:right w:val="single" w:sz="8" w:space="0" w:color="auto"/>
            </w:tcBorders>
            <w:shd w:val="clear" w:color="auto" w:fill="FFFFFF" w:themeFill="background1"/>
            <w:vAlign w:val="center"/>
          </w:tcPr>
          <w:p w14:paraId="35F6396F" w14:textId="77777777" w:rsidR="007F5514" w:rsidRPr="004157E1" w:rsidRDefault="007F5514" w:rsidP="005C300A">
            <w:pPr>
              <w:jc w:val="center"/>
            </w:pPr>
          </w:p>
        </w:tc>
        <w:tc>
          <w:tcPr>
            <w:tcW w:w="648" w:type="dxa"/>
            <w:tcBorders>
              <w:top w:val="nil"/>
              <w:left w:val="single" w:sz="8" w:space="0" w:color="auto"/>
              <w:right w:val="nil"/>
            </w:tcBorders>
            <w:shd w:val="clear" w:color="auto" w:fill="auto"/>
            <w:vAlign w:val="center"/>
          </w:tcPr>
          <w:p w14:paraId="42061DAF" w14:textId="77777777" w:rsidR="007F5514" w:rsidRPr="004157E1" w:rsidRDefault="007F5514" w:rsidP="005C300A">
            <w:pPr>
              <w:jc w:val="center"/>
            </w:pPr>
          </w:p>
        </w:tc>
        <w:tc>
          <w:tcPr>
            <w:tcW w:w="504" w:type="dxa"/>
            <w:tcBorders>
              <w:top w:val="nil"/>
              <w:left w:val="nil"/>
              <w:right w:val="nil"/>
            </w:tcBorders>
            <w:shd w:val="clear" w:color="auto" w:fill="auto"/>
            <w:vAlign w:val="center"/>
          </w:tcPr>
          <w:p w14:paraId="7FAD8B8D" w14:textId="77777777" w:rsidR="007F5514" w:rsidRPr="004157E1" w:rsidRDefault="007F5514" w:rsidP="005C300A">
            <w:pPr>
              <w:jc w:val="center"/>
            </w:pPr>
          </w:p>
        </w:tc>
        <w:tc>
          <w:tcPr>
            <w:tcW w:w="1440" w:type="dxa"/>
            <w:tcBorders>
              <w:top w:val="nil"/>
              <w:left w:val="nil"/>
              <w:right w:val="nil"/>
            </w:tcBorders>
            <w:shd w:val="clear" w:color="auto" w:fill="auto"/>
            <w:vAlign w:val="center"/>
          </w:tcPr>
          <w:p w14:paraId="3FCF9D47" w14:textId="77777777" w:rsidR="007F5514" w:rsidRPr="004157E1" w:rsidRDefault="007F5514" w:rsidP="005C300A">
            <w:pPr>
              <w:jc w:val="center"/>
            </w:pPr>
          </w:p>
        </w:tc>
        <w:tc>
          <w:tcPr>
            <w:tcW w:w="720" w:type="dxa"/>
            <w:tcBorders>
              <w:top w:val="single" w:sz="4" w:space="0" w:color="auto"/>
              <w:left w:val="nil"/>
              <w:bottom w:val="nil"/>
            </w:tcBorders>
            <w:shd w:val="clear" w:color="auto" w:fill="auto"/>
            <w:vAlign w:val="center"/>
          </w:tcPr>
          <w:p w14:paraId="1AD18CC7" w14:textId="77777777" w:rsidR="007F5514" w:rsidRPr="004157E1" w:rsidRDefault="007F5514" w:rsidP="005C300A">
            <w:pPr>
              <w:jc w:val="center"/>
            </w:pPr>
          </w:p>
        </w:tc>
      </w:tr>
      <w:tr w:rsidR="007F5514" w:rsidRPr="004157E1" w14:paraId="5F9DAB01" w14:textId="77777777" w:rsidTr="0043327F">
        <w:tc>
          <w:tcPr>
            <w:tcW w:w="1260" w:type="dxa"/>
            <w:tcBorders>
              <w:bottom w:val="nil"/>
            </w:tcBorders>
            <w:shd w:val="clear" w:color="auto" w:fill="auto"/>
            <w:noWrap/>
            <w:vAlign w:val="center"/>
          </w:tcPr>
          <w:p w14:paraId="0428C71C" w14:textId="77777777" w:rsidR="007F5514" w:rsidRPr="005C22EE" w:rsidRDefault="007F5514" w:rsidP="005C300A">
            <w:r w:rsidRPr="005C22EE">
              <w:t>Statin only</w:t>
            </w:r>
          </w:p>
        </w:tc>
        <w:tc>
          <w:tcPr>
            <w:tcW w:w="648" w:type="dxa"/>
            <w:tcBorders>
              <w:top w:val="nil"/>
              <w:bottom w:val="nil"/>
              <w:right w:val="nil"/>
            </w:tcBorders>
            <w:shd w:val="clear" w:color="auto" w:fill="auto"/>
          </w:tcPr>
          <w:p w14:paraId="2B6B1D78" w14:textId="77777777" w:rsidR="007F5514" w:rsidRPr="00B65A78" w:rsidRDefault="007F5514" w:rsidP="005C300A">
            <w:pPr>
              <w:jc w:val="center"/>
            </w:pPr>
            <w:r w:rsidRPr="00B65A78">
              <w:t>604</w:t>
            </w:r>
          </w:p>
        </w:tc>
        <w:tc>
          <w:tcPr>
            <w:tcW w:w="504" w:type="dxa"/>
            <w:tcBorders>
              <w:top w:val="nil"/>
              <w:left w:val="nil"/>
              <w:bottom w:val="nil"/>
              <w:right w:val="single" w:sz="24" w:space="0" w:color="auto"/>
            </w:tcBorders>
            <w:shd w:val="clear" w:color="auto" w:fill="auto"/>
          </w:tcPr>
          <w:p w14:paraId="47564315" w14:textId="77777777" w:rsidR="007F5514" w:rsidRPr="00B65A78" w:rsidRDefault="007F5514" w:rsidP="005C300A">
            <w:pPr>
              <w:jc w:val="center"/>
              <w:rPr>
                <w:rFonts w:cs="Calibri"/>
              </w:rPr>
            </w:pPr>
            <w:r w:rsidRPr="00B65A78">
              <w:t>29</w:t>
            </w:r>
          </w:p>
        </w:tc>
        <w:tc>
          <w:tcPr>
            <w:tcW w:w="1440" w:type="dxa"/>
            <w:tcBorders>
              <w:top w:val="single" w:sz="24" w:space="0" w:color="auto"/>
              <w:left w:val="single" w:sz="24" w:space="0" w:color="auto"/>
              <w:bottom w:val="single" w:sz="24" w:space="0" w:color="auto"/>
              <w:right w:val="nil"/>
            </w:tcBorders>
            <w:shd w:val="clear" w:color="auto" w:fill="D9D9D9" w:themeFill="background1" w:themeFillShade="D9"/>
          </w:tcPr>
          <w:p w14:paraId="53586933" w14:textId="77777777" w:rsidR="007F5514" w:rsidRPr="004157E1" w:rsidRDefault="007F5514" w:rsidP="005C300A">
            <w:pPr>
              <w:jc w:val="center"/>
            </w:pPr>
            <w:r w:rsidRPr="004157E1">
              <w:t>0.72 (0.43-1.22)</w:t>
            </w:r>
          </w:p>
        </w:tc>
        <w:tc>
          <w:tcPr>
            <w:tcW w:w="720" w:type="dxa"/>
            <w:tcBorders>
              <w:top w:val="single" w:sz="24" w:space="0" w:color="auto"/>
              <w:left w:val="nil"/>
              <w:bottom w:val="single" w:sz="24" w:space="0" w:color="auto"/>
              <w:right w:val="single" w:sz="8" w:space="0" w:color="auto"/>
            </w:tcBorders>
            <w:shd w:val="clear" w:color="auto" w:fill="D9D9D9" w:themeFill="background1" w:themeFillShade="D9"/>
          </w:tcPr>
          <w:p w14:paraId="01C8AAF0" w14:textId="77777777" w:rsidR="007F5514" w:rsidRPr="004157E1" w:rsidRDefault="007F5514" w:rsidP="005C300A">
            <w:pPr>
              <w:jc w:val="center"/>
            </w:pPr>
            <w:r w:rsidRPr="004157E1">
              <w:t>0.22</w:t>
            </w:r>
          </w:p>
        </w:tc>
        <w:tc>
          <w:tcPr>
            <w:tcW w:w="648" w:type="dxa"/>
            <w:tcBorders>
              <w:top w:val="single" w:sz="24" w:space="0" w:color="auto"/>
              <w:left w:val="single" w:sz="8" w:space="0" w:color="auto"/>
              <w:bottom w:val="single" w:sz="24" w:space="0" w:color="auto"/>
              <w:right w:val="nil"/>
            </w:tcBorders>
            <w:shd w:val="clear" w:color="auto" w:fill="D9D9D9" w:themeFill="background1" w:themeFillShade="D9"/>
          </w:tcPr>
          <w:p w14:paraId="0A5271C3" w14:textId="77777777" w:rsidR="007F5514" w:rsidRPr="004157E1" w:rsidRDefault="007F5514" w:rsidP="005C300A">
            <w:pPr>
              <w:jc w:val="center"/>
            </w:pPr>
            <w:r w:rsidRPr="004157E1">
              <w:t>2,263</w:t>
            </w:r>
          </w:p>
        </w:tc>
        <w:tc>
          <w:tcPr>
            <w:tcW w:w="504" w:type="dxa"/>
            <w:tcBorders>
              <w:top w:val="single" w:sz="24" w:space="0" w:color="auto"/>
              <w:left w:val="nil"/>
              <w:bottom w:val="single" w:sz="24" w:space="0" w:color="auto"/>
              <w:right w:val="nil"/>
            </w:tcBorders>
            <w:shd w:val="clear" w:color="auto" w:fill="D9D9D9" w:themeFill="background1" w:themeFillShade="D9"/>
          </w:tcPr>
          <w:p w14:paraId="17E2FEA4" w14:textId="77777777" w:rsidR="007F5514" w:rsidRPr="004157E1" w:rsidRDefault="007F5514" w:rsidP="005C300A">
            <w:pPr>
              <w:jc w:val="center"/>
            </w:pPr>
            <w:r w:rsidRPr="004157E1">
              <w:t>59</w:t>
            </w:r>
          </w:p>
        </w:tc>
        <w:tc>
          <w:tcPr>
            <w:tcW w:w="1440" w:type="dxa"/>
            <w:tcBorders>
              <w:top w:val="single" w:sz="24" w:space="0" w:color="auto"/>
              <w:left w:val="nil"/>
              <w:bottom w:val="single" w:sz="24" w:space="0" w:color="auto"/>
              <w:right w:val="nil"/>
            </w:tcBorders>
            <w:shd w:val="clear" w:color="auto" w:fill="D9D9D9" w:themeFill="background1" w:themeFillShade="D9"/>
          </w:tcPr>
          <w:p w14:paraId="7A4F97E8" w14:textId="77777777" w:rsidR="007F5514" w:rsidRPr="004157E1" w:rsidRDefault="007F5514" w:rsidP="005C300A">
            <w:pPr>
              <w:jc w:val="center"/>
            </w:pPr>
            <w:r w:rsidRPr="004157E1">
              <w:t>0.74 (0.55-0.99)</w:t>
            </w:r>
          </w:p>
        </w:tc>
        <w:tc>
          <w:tcPr>
            <w:tcW w:w="720" w:type="dxa"/>
            <w:tcBorders>
              <w:top w:val="single" w:sz="24" w:space="0" w:color="auto"/>
              <w:left w:val="nil"/>
              <w:bottom w:val="single" w:sz="24" w:space="0" w:color="auto"/>
              <w:right w:val="single" w:sz="8" w:space="0" w:color="auto"/>
            </w:tcBorders>
            <w:shd w:val="clear" w:color="auto" w:fill="D9D9D9" w:themeFill="background1" w:themeFillShade="D9"/>
          </w:tcPr>
          <w:p w14:paraId="5A839508" w14:textId="77777777" w:rsidR="007F5514" w:rsidRPr="004157E1" w:rsidRDefault="007F5514" w:rsidP="005C300A">
            <w:pPr>
              <w:jc w:val="center"/>
            </w:pPr>
            <w:r w:rsidRPr="004157E1">
              <w:t>0.04</w:t>
            </w:r>
          </w:p>
        </w:tc>
        <w:tc>
          <w:tcPr>
            <w:tcW w:w="648" w:type="dxa"/>
            <w:tcBorders>
              <w:top w:val="single" w:sz="24" w:space="0" w:color="auto"/>
              <w:left w:val="single" w:sz="8" w:space="0" w:color="auto"/>
              <w:bottom w:val="nil"/>
              <w:right w:val="nil"/>
            </w:tcBorders>
            <w:shd w:val="clear" w:color="auto" w:fill="D9D9D9" w:themeFill="background1" w:themeFillShade="D9"/>
          </w:tcPr>
          <w:p w14:paraId="04F92BCD" w14:textId="77777777" w:rsidR="007F5514" w:rsidRPr="004157E1" w:rsidRDefault="007F5514" w:rsidP="005C300A">
            <w:pPr>
              <w:jc w:val="center"/>
            </w:pPr>
            <w:r w:rsidRPr="004157E1">
              <w:t>2,508</w:t>
            </w:r>
          </w:p>
        </w:tc>
        <w:tc>
          <w:tcPr>
            <w:tcW w:w="504" w:type="dxa"/>
            <w:tcBorders>
              <w:top w:val="single" w:sz="24" w:space="0" w:color="auto"/>
              <w:left w:val="nil"/>
              <w:bottom w:val="nil"/>
              <w:right w:val="nil"/>
            </w:tcBorders>
            <w:shd w:val="clear" w:color="auto" w:fill="D9D9D9" w:themeFill="background1" w:themeFillShade="D9"/>
          </w:tcPr>
          <w:p w14:paraId="66120D6B" w14:textId="77777777" w:rsidR="007F5514" w:rsidRPr="004157E1" w:rsidRDefault="007F5514" w:rsidP="005C300A">
            <w:pPr>
              <w:jc w:val="center"/>
            </w:pPr>
            <w:r w:rsidRPr="004157E1">
              <w:t>55</w:t>
            </w:r>
          </w:p>
        </w:tc>
        <w:tc>
          <w:tcPr>
            <w:tcW w:w="1440" w:type="dxa"/>
            <w:tcBorders>
              <w:top w:val="single" w:sz="24" w:space="0" w:color="auto"/>
              <w:left w:val="nil"/>
              <w:bottom w:val="nil"/>
              <w:right w:val="nil"/>
            </w:tcBorders>
            <w:shd w:val="clear" w:color="auto" w:fill="D9D9D9" w:themeFill="background1" w:themeFillShade="D9"/>
          </w:tcPr>
          <w:p w14:paraId="5D99B9AE" w14:textId="77777777" w:rsidR="007F5514" w:rsidRPr="004157E1" w:rsidRDefault="007F5514" w:rsidP="005C300A">
            <w:pPr>
              <w:jc w:val="center"/>
            </w:pPr>
            <w:r w:rsidRPr="004157E1">
              <w:t>0.76 (0.57-1.00)</w:t>
            </w:r>
          </w:p>
        </w:tc>
        <w:tc>
          <w:tcPr>
            <w:tcW w:w="720" w:type="dxa"/>
            <w:tcBorders>
              <w:top w:val="single" w:sz="24" w:space="0" w:color="auto"/>
              <w:left w:val="nil"/>
              <w:bottom w:val="nil"/>
              <w:right w:val="single" w:sz="8" w:space="0" w:color="auto"/>
            </w:tcBorders>
            <w:shd w:val="clear" w:color="auto" w:fill="D9D9D9" w:themeFill="background1" w:themeFillShade="D9"/>
          </w:tcPr>
          <w:p w14:paraId="6D75330E" w14:textId="77777777" w:rsidR="007F5514" w:rsidRPr="004157E1" w:rsidRDefault="007F5514" w:rsidP="005C300A">
            <w:pPr>
              <w:jc w:val="center"/>
            </w:pPr>
            <w:r w:rsidRPr="004157E1">
              <w:t>0.05</w:t>
            </w:r>
          </w:p>
        </w:tc>
        <w:tc>
          <w:tcPr>
            <w:tcW w:w="648" w:type="dxa"/>
            <w:tcBorders>
              <w:top w:val="single" w:sz="24" w:space="0" w:color="auto"/>
              <w:left w:val="single" w:sz="8" w:space="0" w:color="auto"/>
              <w:bottom w:val="nil"/>
              <w:right w:val="nil"/>
            </w:tcBorders>
            <w:shd w:val="clear" w:color="auto" w:fill="D9D9D9" w:themeFill="background1" w:themeFillShade="D9"/>
          </w:tcPr>
          <w:p w14:paraId="4434A10A" w14:textId="77777777" w:rsidR="007F5514" w:rsidRPr="004157E1" w:rsidRDefault="007F5514" w:rsidP="005C300A">
            <w:pPr>
              <w:jc w:val="center"/>
            </w:pPr>
            <w:r w:rsidRPr="004157E1">
              <w:t>1,443</w:t>
            </w:r>
          </w:p>
        </w:tc>
        <w:tc>
          <w:tcPr>
            <w:tcW w:w="504" w:type="dxa"/>
            <w:tcBorders>
              <w:top w:val="single" w:sz="24" w:space="0" w:color="auto"/>
              <w:left w:val="nil"/>
              <w:bottom w:val="nil"/>
              <w:right w:val="nil"/>
            </w:tcBorders>
            <w:shd w:val="clear" w:color="auto" w:fill="D9D9D9" w:themeFill="background1" w:themeFillShade="D9"/>
          </w:tcPr>
          <w:p w14:paraId="3212C756" w14:textId="77777777" w:rsidR="007F5514" w:rsidRPr="004157E1" w:rsidRDefault="007F5514" w:rsidP="005C300A">
            <w:pPr>
              <w:jc w:val="center"/>
            </w:pPr>
            <w:r w:rsidRPr="004157E1">
              <w:t>15</w:t>
            </w:r>
          </w:p>
        </w:tc>
        <w:tc>
          <w:tcPr>
            <w:tcW w:w="1440" w:type="dxa"/>
            <w:tcBorders>
              <w:top w:val="single" w:sz="24" w:space="0" w:color="auto"/>
              <w:left w:val="nil"/>
              <w:bottom w:val="nil"/>
              <w:right w:val="single" w:sz="24" w:space="0" w:color="auto"/>
            </w:tcBorders>
            <w:shd w:val="clear" w:color="auto" w:fill="D9D9D9" w:themeFill="background1" w:themeFillShade="D9"/>
          </w:tcPr>
          <w:p w14:paraId="15760BC1" w14:textId="77777777" w:rsidR="007F5514" w:rsidRPr="004157E1" w:rsidRDefault="007F5514" w:rsidP="005C300A">
            <w:pPr>
              <w:jc w:val="center"/>
            </w:pPr>
            <w:r w:rsidRPr="004157E1">
              <w:t>0.70 (0.48-1.02)</w:t>
            </w:r>
          </w:p>
        </w:tc>
        <w:tc>
          <w:tcPr>
            <w:tcW w:w="720" w:type="dxa"/>
            <w:tcBorders>
              <w:top w:val="nil"/>
              <w:left w:val="single" w:sz="24" w:space="0" w:color="auto"/>
              <w:bottom w:val="nil"/>
            </w:tcBorders>
            <w:shd w:val="clear" w:color="auto" w:fill="auto"/>
          </w:tcPr>
          <w:p w14:paraId="6CADB8F6" w14:textId="77777777" w:rsidR="007F5514" w:rsidRPr="004157E1" w:rsidRDefault="007F5514" w:rsidP="005C300A">
            <w:pPr>
              <w:jc w:val="center"/>
            </w:pPr>
            <w:r w:rsidRPr="004157E1">
              <w:t>0.06</w:t>
            </w:r>
          </w:p>
        </w:tc>
      </w:tr>
      <w:tr w:rsidR="007F5514" w:rsidRPr="004157E1" w14:paraId="2BFF20E3" w14:textId="77777777" w:rsidTr="0043327F">
        <w:trPr>
          <w:cantSplit/>
          <w:trHeight w:val="288"/>
        </w:trPr>
        <w:tc>
          <w:tcPr>
            <w:tcW w:w="1260" w:type="dxa"/>
            <w:tcBorders>
              <w:top w:val="nil"/>
              <w:bottom w:val="nil"/>
            </w:tcBorders>
            <w:shd w:val="clear" w:color="auto" w:fill="auto"/>
            <w:vAlign w:val="center"/>
          </w:tcPr>
          <w:p w14:paraId="3EB62619" w14:textId="77777777" w:rsidR="007F5514" w:rsidRPr="005C22EE" w:rsidRDefault="007F5514" w:rsidP="005C300A">
            <w:pPr>
              <w:rPr>
                <w:spacing w:val="-12"/>
              </w:rPr>
            </w:pPr>
            <w:r w:rsidRPr="005C22EE">
              <w:t>Combo LLT</w:t>
            </w:r>
          </w:p>
        </w:tc>
        <w:tc>
          <w:tcPr>
            <w:tcW w:w="648" w:type="dxa"/>
            <w:tcBorders>
              <w:top w:val="nil"/>
              <w:bottom w:val="nil"/>
              <w:right w:val="nil"/>
            </w:tcBorders>
            <w:shd w:val="clear" w:color="auto" w:fill="auto"/>
          </w:tcPr>
          <w:p w14:paraId="6CE053A9" w14:textId="77777777" w:rsidR="007F5514" w:rsidRPr="00B65A78" w:rsidRDefault="007F5514" w:rsidP="005C300A">
            <w:pPr>
              <w:jc w:val="center"/>
              <w:rPr>
                <w:b/>
                <w:bCs/>
                <w:spacing w:val="-8"/>
              </w:rPr>
            </w:pPr>
            <w:r w:rsidRPr="00B65A78">
              <w:t>757</w:t>
            </w:r>
          </w:p>
        </w:tc>
        <w:tc>
          <w:tcPr>
            <w:tcW w:w="504" w:type="dxa"/>
            <w:tcBorders>
              <w:top w:val="nil"/>
              <w:left w:val="nil"/>
              <w:bottom w:val="nil"/>
              <w:right w:val="nil"/>
            </w:tcBorders>
            <w:shd w:val="clear" w:color="auto" w:fill="auto"/>
          </w:tcPr>
          <w:p w14:paraId="74F67EA4" w14:textId="77777777" w:rsidR="007F5514" w:rsidRPr="00B65A78" w:rsidRDefault="007F5514" w:rsidP="005C300A">
            <w:pPr>
              <w:jc w:val="center"/>
              <w:rPr>
                <w:rFonts w:cs="Calibri"/>
              </w:rPr>
            </w:pPr>
            <w:r w:rsidRPr="00B65A78">
              <w:t>20</w:t>
            </w:r>
          </w:p>
        </w:tc>
        <w:tc>
          <w:tcPr>
            <w:tcW w:w="1440" w:type="dxa"/>
            <w:tcBorders>
              <w:top w:val="single" w:sz="24" w:space="0" w:color="auto"/>
              <w:left w:val="nil"/>
              <w:bottom w:val="nil"/>
              <w:right w:val="nil"/>
            </w:tcBorders>
            <w:shd w:val="clear" w:color="auto" w:fill="auto"/>
          </w:tcPr>
          <w:p w14:paraId="2F654A59" w14:textId="77777777" w:rsidR="007F5514" w:rsidRPr="004157E1" w:rsidRDefault="007F5514" w:rsidP="005C300A">
            <w:pPr>
              <w:jc w:val="center"/>
              <w:rPr>
                <w:spacing w:val="-4"/>
              </w:rPr>
            </w:pPr>
            <w:r w:rsidRPr="004157E1">
              <w:t>1.17 (0.79-1.73)</w:t>
            </w:r>
          </w:p>
        </w:tc>
        <w:tc>
          <w:tcPr>
            <w:tcW w:w="720" w:type="dxa"/>
            <w:tcBorders>
              <w:top w:val="single" w:sz="24" w:space="0" w:color="auto"/>
              <w:left w:val="nil"/>
              <w:bottom w:val="nil"/>
              <w:right w:val="single" w:sz="8" w:space="0" w:color="auto"/>
            </w:tcBorders>
            <w:shd w:val="clear" w:color="auto" w:fill="auto"/>
          </w:tcPr>
          <w:p w14:paraId="5BE1FA0B" w14:textId="77777777" w:rsidR="007F5514" w:rsidRPr="004157E1" w:rsidRDefault="007F5514" w:rsidP="005C300A">
            <w:pPr>
              <w:jc w:val="center"/>
            </w:pPr>
            <w:r w:rsidRPr="004157E1">
              <w:t>0.43</w:t>
            </w:r>
          </w:p>
        </w:tc>
        <w:tc>
          <w:tcPr>
            <w:tcW w:w="648" w:type="dxa"/>
            <w:tcBorders>
              <w:top w:val="single" w:sz="24" w:space="0" w:color="auto"/>
              <w:left w:val="single" w:sz="8" w:space="0" w:color="auto"/>
              <w:bottom w:val="nil"/>
              <w:right w:val="nil"/>
            </w:tcBorders>
            <w:shd w:val="clear" w:color="auto" w:fill="auto"/>
          </w:tcPr>
          <w:p w14:paraId="07425D4E" w14:textId="77777777" w:rsidR="007F5514" w:rsidRPr="004157E1" w:rsidRDefault="007F5514" w:rsidP="005C300A">
            <w:pPr>
              <w:jc w:val="center"/>
            </w:pPr>
            <w:r w:rsidRPr="004157E1">
              <w:t>1,708</w:t>
            </w:r>
          </w:p>
        </w:tc>
        <w:tc>
          <w:tcPr>
            <w:tcW w:w="504" w:type="dxa"/>
            <w:tcBorders>
              <w:top w:val="single" w:sz="24" w:space="0" w:color="auto"/>
              <w:left w:val="nil"/>
              <w:bottom w:val="nil"/>
              <w:right w:val="nil"/>
            </w:tcBorders>
            <w:shd w:val="clear" w:color="auto" w:fill="auto"/>
          </w:tcPr>
          <w:p w14:paraId="18021CA1" w14:textId="77777777" w:rsidR="007F5514" w:rsidRPr="004157E1" w:rsidRDefault="007F5514" w:rsidP="005C300A">
            <w:pPr>
              <w:jc w:val="center"/>
            </w:pPr>
            <w:r w:rsidRPr="004157E1">
              <w:t>34</w:t>
            </w:r>
          </w:p>
        </w:tc>
        <w:tc>
          <w:tcPr>
            <w:tcW w:w="1440" w:type="dxa"/>
            <w:tcBorders>
              <w:top w:val="single" w:sz="24" w:space="0" w:color="auto"/>
              <w:left w:val="nil"/>
              <w:bottom w:val="nil"/>
              <w:right w:val="nil"/>
            </w:tcBorders>
            <w:shd w:val="clear" w:color="auto" w:fill="auto"/>
          </w:tcPr>
          <w:p w14:paraId="2411152C" w14:textId="77777777" w:rsidR="007F5514" w:rsidRPr="004157E1" w:rsidRDefault="007F5514" w:rsidP="005C300A">
            <w:pPr>
              <w:jc w:val="center"/>
            </w:pPr>
            <w:r w:rsidRPr="004157E1">
              <w:t>0.89 (0.66-1.20)</w:t>
            </w:r>
          </w:p>
        </w:tc>
        <w:tc>
          <w:tcPr>
            <w:tcW w:w="720" w:type="dxa"/>
            <w:tcBorders>
              <w:top w:val="single" w:sz="24" w:space="0" w:color="auto"/>
              <w:left w:val="nil"/>
              <w:bottom w:val="nil"/>
              <w:right w:val="single" w:sz="24" w:space="0" w:color="auto"/>
            </w:tcBorders>
            <w:shd w:val="clear" w:color="auto" w:fill="auto"/>
          </w:tcPr>
          <w:p w14:paraId="3E65F3CE" w14:textId="77777777" w:rsidR="007F5514" w:rsidRPr="004157E1" w:rsidRDefault="007F5514" w:rsidP="005C300A">
            <w:pPr>
              <w:jc w:val="center"/>
            </w:pPr>
            <w:r w:rsidRPr="004157E1">
              <w:t>0.43</w:t>
            </w:r>
          </w:p>
        </w:tc>
        <w:tc>
          <w:tcPr>
            <w:tcW w:w="648" w:type="dxa"/>
            <w:tcBorders>
              <w:top w:val="nil"/>
              <w:left w:val="single" w:sz="24" w:space="0" w:color="auto"/>
              <w:bottom w:val="single" w:sz="24" w:space="0" w:color="auto"/>
              <w:right w:val="nil"/>
            </w:tcBorders>
            <w:shd w:val="clear" w:color="auto" w:fill="D9D9D9" w:themeFill="background1" w:themeFillShade="D9"/>
          </w:tcPr>
          <w:p w14:paraId="6846EFDD" w14:textId="77777777" w:rsidR="007F5514" w:rsidRPr="004157E1" w:rsidRDefault="007F5514" w:rsidP="005C300A">
            <w:pPr>
              <w:jc w:val="center"/>
            </w:pPr>
            <w:r w:rsidRPr="004157E1">
              <w:t>1,688</w:t>
            </w:r>
          </w:p>
        </w:tc>
        <w:tc>
          <w:tcPr>
            <w:tcW w:w="504" w:type="dxa"/>
            <w:tcBorders>
              <w:top w:val="nil"/>
              <w:left w:val="nil"/>
              <w:bottom w:val="single" w:sz="24" w:space="0" w:color="auto"/>
              <w:right w:val="nil"/>
            </w:tcBorders>
            <w:shd w:val="clear" w:color="auto" w:fill="D9D9D9" w:themeFill="background1" w:themeFillShade="D9"/>
          </w:tcPr>
          <w:p w14:paraId="046CDCD0" w14:textId="77777777" w:rsidR="007F5514" w:rsidRPr="004157E1" w:rsidRDefault="007F5514" w:rsidP="005C300A">
            <w:pPr>
              <w:jc w:val="center"/>
            </w:pPr>
            <w:r w:rsidRPr="004157E1">
              <w:t>48</w:t>
            </w:r>
          </w:p>
        </w:tc>
        <w:tc>
          <w:tcPr>
            <w:tcW w:w="1440" w:type="dxa"/>
            <w:tcBorders>
              <w:top w:val="nil"/>
              <w:left w:val="nil"/>
              <w:bottom w:val="single" w:sz="24" w:space="0" w:color="auto"/>
              <w:right w:val="nil"/>
            </w:tcBorders>
            <w:shd w:val="clear" w:color="auto" w:fill="D9D9D9" w:themeFill="background1" w:themeFillShade="D9"/>
          </w:tcPr>
          <w:p w14:paraId="5F5FBDC6" w14:textId="77777777" w:rsidR="007F5514" w:rsidRPr="004157E1" w:rsidRDefault="007F5514" w:rsidP="005C300A">
            <w:pPr>
              <w:jc w:val="center"/>
            </w:pPr>
            <w:r w:rsidRPr="004157E1">
              <w:t>0.66 (0.46-0.94)</w:t>
            </w:r>
          </w:p>
        </w:tc>
        <w:tc>
          <w:tcPr>
            <w:tcW w:w="720" w:type="dxa"/>
            <w:tcBorders>
              <w:top w:val="nil"/>
              <w:left w:val="nil"/>
              <w:bottom w:val="single" w:sz="24" w:space="0" w:color="auto"/>
              <w:right w:val="single" w:sz="8" w:space="0" w:color="auto"/>
            </w:tcBorders>
            <w:shd w:val="clear" w:color="auto" w:fill="D9D9D9" w:themeFill="background1" w:themeFillShade="D9"/>
          </w:tcPr>
          <w:p w14:paraId="77004731" w14:textId="77777777" w:rsidR="007F5514" w:rsidRPr="004157E1" w:rsidRDefault="007F5514" w:rsidP="005C300A">
            <w:pPr>
              <w:jc w:val="center"/>
            </w:pPr>
            <w:r w:rsidRPr="004157E1">
              <w:t>0.02</w:t>
            </w:r>
          </w:p>
        </w:tc>
        <w:tc>
          <w:tcPr>
            <w:tcW w:w="648" w:type="dxa"/>
            <w:tcBorders>
              <w:top w:val="nil"/>
              <w:left w:val="single" w:sz="8" w:space="0" w:color="auto"/>
              <w:bottom w:val="single" w:sz="24" w:space="0" w:color="auto"/>
              <w:right w:val="nil"/>
            </w:tcBorders>
            <w:shd w:val="clear" w:color="auto" w:fill="D9D9D9" w:themeFill="background1" w:themeFillShade="D9"/>
          </w:tcPr>
          <w:p w14:paraId="60B82314" w14:textId="77777777" w:rsidR="007F5514" w:rsidRPr="004157E1" w:rsidRDefault="007F5514" w:rsidP="005C300A">
            <w:pPr>
              <w:jc w:val="center"/>
            </w:pPr>
            <w:r w:rsidRPr="004157E1">
              <w:t>1,128</w:t>
            </w:r>
          </w:p>
        </w:tc>
        <w:tc>
          <w:tcPr>
            <w:tcW w:w="504" w:type="dxa"/>
            <w:tcBorders>
              <w:top w:val="nil"/>
              <w:left w:val="nil"/>
              <w:bottom w:val="single" w:sz="24" w:space="0" w:color="auto"/>
              <w:right w:val="nil"/>
            </w:tcBorders>
            <w:shd w:val="clear" w:color="auto" w:fill="D9D9D9" w:themeFill="background1" w:themeFillShade="D9"/>
          </w:tcPr>
          <w:p w14:paraId="13268EE9" w14:textId="77777777" w:rsidR="007F5514" w:rsidRPr="004157E1" w:rsidRDefault="007F5514" w:rsidP="005C300A">
            <w:pPr>
              <w:jc w:val="center"/>
            </w:pPr>
            <w:r w:rsidRPr="004157E1">
              <w:t>28</w:t>
            </w:r>
          </w:p>
        </w:tc>
        <w:tc>
          <w:tcPr>
            <w:tcW w:w="1440" w:type="dxa"/>
            <w:tcBorders>
              <w:top w:val="nil"/>
              <w:left w:val="nil"/>
              <w:bottom w:val="single" w:sz="24" w:space="0" w:color="auto"/>
              <w:right w:val="single" w:sz="24" w:space="0" w:color="auto"/>
            </w:tcBorders>
            <w:shd w:val="clear" w:color="auto" w:fill="D9D9D9" w:themeFill="background1" w:themeFillShade="D9"/>
          </w:tcPr>
          <w:p w14:paraId="49452F8D" w14:textId="77777777" w:rsidR="007F5514" w:rsidRPr="004157E1" w:rsidRDefault="007F5514" w:rsidP="005C300A">
            <w:pPr>
              <w:jc w:val="center"/>
            </w:pPr>
            <w:r w:rsidRPr="004157E1">
              <w:t>0.63 (0.40-0.98)</w:t>
            </w:r>
          </w:p>
        </w:tc>
        <w:tc>
          <w:tcPr>
            <w:tcW w:w="720" w:type="dxa"/>
            <w:tcBorders>
              <w:top w:val="nil"/>
              <w:left w:val="single" w:sz="24" w:space="0" w:color="auto"/>
              <w:bottom w:val="nil"/>
            </w:tcBorders>
            <w:shd w:val="clear" w:color="auto" w:fill="auto"/>
          </w:tcPr>
          <w:p w14:paraId="7E3E02D2" w14:textId="77777777" w:rsidR="007F5514" w:rsidRPr="004157E1" w:rsidRDefault="007F5514" w:rsidP="005C300A">
            <w:pPr>
              <w:jc w:val="center"/>
            </w:pPr>
            <w:r w:rsidRPr="004157E1">
              <w:t>0.04</w:t>
            </w:r>
          </w:p>
        </w:tc>
      </w:tr>
      <w:tr w:rsidR="007F5514" w:rsidRPr="004157E1" w14:paraId="1F4E4E29" w14:textId="77777777" w:rsidTr="0043327F">
        <w:trPr>
          <w:cantSplit/>
          <w:trHeight w:val="288"/>
        </w:trPr>
        <w:tc>
          <w:tcPr>
            <w:tcW w:w="1260" w:type="dxa"/>
            <w:tcBorders>
              <w:top w:val="nil"/>
              <w:bottom w:val="nil"/>
            </w:tcBorders>
            <w:shd w:val="clear" w:color="auto" w:fill="auto"/>
            <w:vAlign w:val="center"/>
          </w:tcPr>
          <w:p w14:paraId="759D5BD5" w14:textId="77777777" w:rsidR="007F5514" w:rsidRPr="005C22EE" w:rsidRDefault="007F5514" w:rsidP="005C300A">
            <w:pPr>
              <w:rPr>
                <w:rFonts w:cstheme="minorHAnsi"/>
                <w:color w:val="000000"/>
                <w:kern w:val="24"/>
              </w:rPr>
            </w:pPr>
            <w:r w:rsidRPr="005C22EE">
              <w:t>NS LLT only</w:t>
            </w:r>
          </w:p>
        </w:tc>
        <w:tc>
          <w:tcPr>
            <w:tcW w:w="648" w:type="dxa"/>
            <w:tcBorders>
              <w:top w:val="nil"/>
              <w:bottom w:val="nil"/>
              <w:right w:val="nil"/>
            </w:tcBorders>
            <w:shd w:val="clear" w:color="auto" w:fill="auto"/>
          </w:tcPr>
          <w:p w14:paraId="30D90380" w14:textId="77777777" w:rsidR="007F5514" w:rsidRPr="00B65A78" w:rsidRDefault="007F5514" w:rsidP="005C300A">
            <w:pPr>
              <w:jc w:val="center"/>
              <w:rPr>
                <w:b/>
                <w:bCs/>
                <w:spacing w:val="-8"/>
              </w:rPr>
            </w:pPr>
            <w:r w:rsidRPr="00B65A78">
              <w:t>347</w:t>
            </w:r>
          </w:p>
        </w:tc>
        <w:tc>
          <w:tcPr>
            <w:tcW w:w="504" w:type="dxa"/>
            <w:tcBorders>
              <w:top w:val="nil"/>
              <w:left w:val="nil"/>
              <w:bottom w:val="nil"/>
              <w:right w:val="nil"/>
            </w:tcBorders>
            <w:shd w:val="clear" w:color="auto" w:fill="auto"/>
          </w:tcPr>
          <w:p w14:paraId="10680890" w14:textId="77777777" w:rsidR="007F5514" w:rsidRPr="00B65A78" w:rsidRDefault="007F5514" w:rsidP="005C300A">
            <w:pPr>
              <w:jc w:val="center"/>
              <w:rPr>
                <w:rFonts w:cs="Calibri"/>
              </w:rPr>
            </w:pPr>
            <w:r w:rsidRPr="00B65A78">
              <w:t>8</w:t>
            </w:r>
          </w:p>
        </w:tc>
        <w:tc>
          <w:tcPr>
            <w:tcW w:w="1440" w:type="dxa"/>
            <w:tcBorders>
              <w:top w:val="nil"/>
              <w:left w:val="nil"/>
              <w:bottom w:val="nil"/>
              <w:right w:val="nil"/>
            </w:tcBorders>
            <w:shd w:val="clear" w:color="auto" w:fill="auto"/>
          </w:tcPr>
          <w:p w14:paraId="021D4599" w14:textId="77777777" w:rsidR="007F5514" w:rsidRPr="004157E1" w:rsidRDefault="007F5514" w:rsidP="005C300A">
            <w:pPr>
              <w:jc w:val="center"/>
              <w:rPr>
                <w:spacing w:val="-4"/>
              </w:rPr>
            </w:pPr>
            <w:r w:rsidRPr="004157E1">
              <w:t>0.69 (0.33-1.44)</w:t>
            </w:r>
          </w:p>
        </w:tc>
        <w:tc>
          <w:tcPr>
            <w:tcW w:w="720" w:type="dxa"/>
            <w:tcBorders>
              <w:top w:val="nil"/>
              <w:left w:val="nil"/>
              <w:bottom w:val="nil"/>
              <w:right w:val="single" w:sz="8" w:space="0" w:color="auto"/>
            </w:tcBorders>
            <w:shd w:val="clear" w:color="auto" w:fill="auto"/>
          </w:tcPr>
          <w:p w14:paraId="3803A46C" w14:textId="77777777" w:rsidR="007F5514" w:rsidRPr="004157E1" w:rsidRDefault="007F5514" w:rsidP="005C300A">
            <w:pPr>
              <w:jc w:val="center"/>
            </w:pPr>
            <w:r w:rsidRPr="004157E1">
              <w:t>0.32</w:t>
            </w:r>
          </w:p>
        </w:tc>
        <w:tc>
          <w:tcPr>
            <w:tcW w:w="648" w:type="dxa"/>
            <w:tcBorders>
              <w:top w:val="nil"/>
              <w:left w:val="single" w:sz="8" w:space="0" w:color="auto"/>
              <w:bottom w:val="nil"/>
              <w:right w:val="nil"/>
            </w:tcBorders>
            <w:shd w:val="clear" w:color="auto" w:fill="auto"/>
          </w:tcPr>
          <w:p w14:paraId="7EC792A8" w14:textId="77777777" w:rsidR="007F5514" w:rsidRPr="004157E1" w:rsidRDefault="007F5514" w:rsidP="005C300A">
            <w:pPr>
              <w:jc w:val="center"/>
            </w:pPr>
            <w:r w:rsidRPr="004157E1">
              <w:t>670</w:t>
            </w:r>
          </w:p>
        </w:tc>
        <w:tc>
          <w:tcPr>
            <w:tcW w:w="504" w:type="dxa"/>
            <w:tcBorders>
              <w:top w:val="nil"/>
              <w:left w:val="nil"/>
              <w:bottom w:val="nil"/>
              <w:right w:val="nil"/>
            </w:tcBorders>
            <w:shd w:val="clear" w:color="auto" w:fill="auto"/>
          </w:tcPr>
          <w:p w14:paraId="49523C8E" w14:textId="77777777" w:rsidR="007F5514" w:rsidRPr="004157E1" w:rsidRDefault="007F5514" w:rsidP="005C300A">
            <w:pPr>
              <w:jc w:val="center"/>
            </w:pPr>
            <w:r w:rsidRPr="004157E1">
              <w:t>13</w:t>
            </w:r>
          </w:p>
        </w:tc>
        <w:tc>
          <w:tcPr>
            <w:tcW w:w="1440" w:type="dxa"/>
            <w:tcBorders>
              <w:top w:val="nil"/>
              <w:left w:val="nil"/>
              <w:bottom w:val="nil"/>
              <w:right w:val="nil"/>
            </w:tcBorders>
            <w:shd w:val="clear" w:color="auto" w:fill="auto"/>
          </w:tcPr>
          <w:p w14:paraId="72E9E16F" w14:textId="77777777" w:rsidR="007F5514" w:rsidRPr="004157E1" w:rsidRDefault="007F5514" w:rsidP="005C300A">
            <w:pPr>
              <w:jc w:val="center"/>
            </w:pPr>
            <w:r w:rsidRPr="004157E1">
              <w:t>1.04 (0.66-1.63)</w:t>
            </w:r>
          </w:p>
        </w:tc>
        <w:tc>
          <w:tcPr>
            <w:tcW w:w="720" w:type="dxa"/>
            <w:tcBorders>
              <w:top w:val="nil"/>
              <w:left w:val="nil"/>
              <w:bottom w:val="nil"/>
              <w:right w:val="single" w:sz="8" w:space="0" w:color="auto"/>
            </w:tcBorders>
            <w:shd w:val="clear" w:color="auto" w:fill="auto"/>
          </w:tcPr>
          <w:p w14:paraId="117A54F7" w14:textId="77777777" w:rsidR="007F5514" w:rsidRPr="004157E1" w:rsidRDefault="007F5514" w:rsidP="005C300A">
            <w:pPr>
              <w:jc w:val="center"/>
            </w:pPr>
            <w:r w:rsidRPr="004157E1">
              <w:t>0.87</w:t>
            </w:r>
          </w:p>
        </w:tc>
        <w:tc>
          <w:tcPr>
            <w:tcW w:w="648" w:type="dxa"/>
            <w:tcBorders>
              <w:top w:val="single" w:sz="24" w:space="0" w:color="auto"/>
              <w:left w:val="single" w:sz="8" w:space="0" w:color="auto"/>
              <w:bottom w:val="nil"/>
              <w:right w:val="nil"/>
            </w:tcBorders>
            <w:shd w:val="clear" w:color="auto" w:fill="auto"/>
          </w:tcPr>
          <w:p w14:paraId="1D1A421A" w14:textId="77777777" w:rsidR="007F5514" w:rsidRPr="004157E1" w:rsidRDefault="007F5514" w:rsidP="005C300A">
            <w:pPr>
              <w:jc w:val="center"/>
            </w:pPr>
            <w:r w:rsidRPr="004157E1">
              <w:t>706</w:t>
            </w:r>
          </w:p>
        </w:tc>
        <w:tc>
          <w:tcPr>
            <w:tcW w:w="504" w:type="dxa"/>
            <w:tcBorders>
              <w:top w:val="single" w:sz="24" w:space="0" w:color="auto"/>
              <w:left w:val="nil"/>
              <w:bottom w:val="nil"/>
              <w:right w:val="nil"/>
            </w:tcBorders>
            <w:shd w:val="clear" w:color="auto" w:fill="auto"/>
          </w:tcPr>
          <w:p w14:paraId="1366A608" w14:textId="77777777" w:rsidR="007F5514" w:rsidRPr="004157E1" w:rsidRDefault="007F5514" w:rsidP="005C300A">
            <w:pPr>
              <w:jc w:val="center"/>
            </w:pPr>
            <w:r w:rsidRPr="004157E1">
              <w:t>21</w:t>
            </w:r>
          </w:p>
        </w:tc>
        <w:tc>
          <w:tcPr>
            <w:tcW w:w="1440" w:type="dxa"/>
            <w:tcBorders>
              <w:top w:val="single" w:sz="24" w:space="0" w:color="auto"/>
              <w:left w:val="nil"/>
              <w:bottom w:val="nil"/>
              <w:right w:val="nil"/>
            </w:tcBorders>
            <w:shd w:val="clear" w:color="auto" w:fill="auto"/>
          </w:tcPr>
          <w:p w14:paraId="63FC386D" w14:textId="77777777" w:rsidR="007F5514" w:rsidRPr="004157E1" w:rsidRDefault="007F5514" w:rsidP="005C300A">
            <w:pPr>
              <w:jc w:val="center"/>
            </w:pPr>
            <w:r w:rsidRPr="004157E1">
              <w:t>0.64 (0.37-1.11)</w:t>
            </w:r>
          </w:p>
        </w:tc>
        <w:tc>
          <w:tcPr>
            <w:tcW w:w="720" w:type="dxa"/>
            <w:tcBorders>
              <w:top w:val="single" w:sz="24" w:space="0" w:color="auto"/>
              <w:left w:val="nil"/>
              <w:bottom w:val="nil"/>
              <w:right w:val="single" w:sz="8" w:space="0" w:color="auto"/>
            </w:tcBorders>
            <w:shd w:val="clear" w:color="auto" w:fill="auto"/>
          </w:tcPr>
          <w:p w14:paraId="5E0D9E4A" w14:textId="77777777" w:rsidR="007F5514" w:rsidRPr="004157E1" w:rsidRDefault="007F5514" w:rsidP="005C300A">
            <w:pPr>
              <w:jc w:val="center"/>
            </w:pPr>
            <w:r w:rsidRPr="004157E1">
              <w:t>0.11</w:t>
            </w:r>
          </w:p>
        </w:tc>
        <w:tc>
          <w:tcPr>
            <w:tcW w:w="648" w:type="dxa"/>
            <w:tcBorders>
              <w:top w:val="single" w:sz="24" w:space="0" w:color="auto"/>
              <w:left w:val="single" w:sz="8" w:space="0" w:color="auto"/>
              <w:bottom w:val="nil"/>
              <w:right w:val="nil"/>
            </w:tcBorders>
            <w:shd w:val="clear" w:color="auto" w:fill="auto"/>
          </w:tcPr>
          <w:p w14:paraId="4B7E5DEA" w14:textId="77777777" w:rsidR="007F5514" w:rsidRPr="004157E1" w:rsidRDefault="007F5514" w:rsidP="005C300A">
            <w:pPr>
              <w:jc w:val="center"/>
            </w:pPr>
            <w:r w:rsidRPr="004157E1">
              <w:t>443</w:t>
            </w:r>
          </w:p>
        </w:tc>
        <w:tc>
          <w:tcPr>
            <w:tcW w:w="504" w:type="dxa"/>
            <w:tcBorders>
              <w:top w:val="single" w:sz="24" w:space="0" w:color="auto"/>
              <w:left w:val="nil"/>
              <w:bottom w:val="nil"/>
              <w:right w:val="nil"/>
            </w:tcBorders>
            <w:shd w:val="clear" w:color="auto" w:fill="auto"/>
          </w:tcPr>
          <w:p w14:paraId="49E5BC77" w14:textId="77777777" w:rsidR="007F5514" w:rsidRPr="004157E1" w:rsidRDefault="007F5514" w:rsidP="005C300A">
            <w:pPr>
              <w:jc w:val="center"/>
            </w:pPr>
            <w:r w:rsidRPr="004157E1">
              <w:t>7</w:t>
            </w:r>
          </w:p>
        </w:tc>
        <w:tc>
          <w:tcPr>
            <w:tcW w:w="1440" w:type="dxa"/>
            <w:tcBorders>
              <w:top w:val="single" w:sz="24" w:space="0" w:color="auto"/>
              <w:left w:val="nil"/>
              <w:bottom w:val="nil"/>
              <w:right w:val="nil"/>
            </w:tcBorders>
            <w:shd w:val="clear" w:color="auto" w:fill="auto"/>
          </w:tcPr>
          <w:p w14:paraId="0D7BEEA3" w14:textId="77777777" w:rsidR="007F5514" w:rsidRPr="004157E1" w:rsidRDefault="007F5514" w:rsidP="005C300A">
            <w:pPr>
              <w:jc w:val="center"/>
            </w:pPr>
            <w:r w:rsidRPr="004157E1">
              <w:t>0.67 (0.33-1.35)</w:t>
            </w:r>
          </w:p>
        </w:tc>
        <w:tc>
          <w:tcPr>
            <w:tcW w:w="720" w:type="dxa"/>
            <w:tcBorders>
              <w:top w:val="nil"/>
              <w:left w:val="nil"/>
              <w:bottom w:val="nil"/>
            </w:tcBorders>
            <w:shd w:val="clear" w:color="auto" w:fill="auto"/>
          </w:tcPr>
          <w:p w14:paraId="667E88AD" w14:textId="77777777" w:rsidR="007F5514" w:rsidRPr="004157E1" w:rsidRDefault="007F5514" w:rsidP="005C300A">
            <w:pPr>
              <w:jc w:val="center"/>
            </w:pPr>
            <w:r w:rsidRPr="004157E1">
              <w:t>0.26</w:t>
            </w:r>
          </w:p>
        </w:tc>
      </w:tr>
      <w:tr w:rsidR="007F5514" w:rsidRPr="004157E1" w14:paraId="4B843157" w14:textId="77777777" w:rsidTr="0043327F">
        <w:trPr>
          <w:cantSplit/>
          <w:trHeight w:val="288"/>
        </w:trPr>
        <w:tc>
          <w:tcPr>
            <w:tcW w:w="1260" w:type="dxa"/>
            <w:tcBorders>
              <w:top w:val="nil"/>
              <w:bottom w:val="nil"/>
            </w:tcBorders>
            <w:shd w:val="clear" w:color="auto" w:fill="auto"/>
            <w:vAlign w:val="center"/>
          </w:tcPr>
          <w:p w14:paraId="1A19314C" w14:textId="77777777" w:rsidR="007F5514" w:rsidRPr="00B07ADB" w:rsidRDefault="007F5514" w:rsidP="005C300A">
            <w:r w:rsidRPr="00B07ADB">
              <w:t>Recent LLT</w:t>
            </w:r>
          </w:p>
        </w:tc>
        <w:tc>
          <w:tcPr>
            <w:tcW w:w="648" w:type="dxa"/>
            <w:tcBorders>
              <w:top w:val="nil"/>
              <w:bottom w:val="nil"/>
              <w:right w:val="nil"/>
            </w:tcBorders>
          </w:tcPr>
          <w:p w14:paraId="5384DF24" w14:textId="0EAEBC1A" w:rsidR="007F5514" w:rsidRPr="00B65A78" w:rsidRDefault="007F5514" w:rsidP="005C300A">
            <w:pPr>
              <w:jc w:val="center"/>
            </w:pPr>
            <w:r w:rsidRPr="00B65A78">
              <w:t>1</w:t>
            </w:r>
            <w:r>
              <w:t>,</w:t>
            </w:r>
            <w:r w:rsidRPr="00B65A78">
              <w:t>908</w:t>
            </w:r>
          </w:p>
        </w:tc>
        <w:tc>
          <w:tcPr>
            <w:tcW w:w="504" w:type="dxa"/>
            <w:tcBorders>
              <w:top w:val="nil"/>
              <w:left w:val="nil"/>
              <w:bottom w:val="nil"/>
              <w:right w:val="nil"/>
            </w:tcBorders>
          </w:tcPr>
          <w:p w14:paraId="2B713A33" w14:textId="77777777" w:rsidR="007F5514" w:rsidRPr="00B65A78" w:rsidRDefault="007F5514" w:rsidP="005C300A">
            <w:pPr>
              <w:jc w:val="center"/>
              <w:rPr>
                <w:rFonts w:cs="Calibri"/>
              </w:rPr>
            </w:pPr>
            <w:r w:rsidRPr="00B65A78">
              <w:t>203</w:t>
            </w:r>
          </w:p>
        </w:tc>
        <w:tc>
          <w:tcPr>
            <w:tcW w:w="1440" w:type="dxa"/>
            <w:tcBorders>
              <w:top w:val="nil"/>
              <w:left w:val="nil"/>
              <w:bottom w:val="single" w:sz="24" w:space="0" w:color="auto"/>
              <w:right w:val="nil"/>
            </w:tcBorders>
            <w:shd w:val="clear" w:color="auto" w:fill="auto"/>
          </w:tcPr>
          <w:p w14:paraId="31D2935D" w14:textId="77777777" w:rsidR="007F5514" w:rsidRPr="004157E1" w:rsidRDefault="007F5514" w:rsidP="005C300A">
            <w:pPr>
              <w:jc w:val="center"/>
            </w:pPr>
            <w:r w:rsidRPr="004157E1">
              <w:t>0.84 (0.62-1.13)</w:t>
            </w:r>
          </w:p>
        </w:tc>
        <w:tc>
          <w:tcPr>
            <w:tcW w:w="720" w:type="dxa"/>
            <w:tcBorders>
              <w:top w:val="nil"/>
              <w:left w:val="nil"/>
              <w:bottom w:val="single" w:sz="24" w:space="0" w:color="auto"/>
              <w:right w:val="single" w:sz="8" w:space="0" w:color="auto"/>
            </w:tcBorders>
            <w:shd w:val="clear" w:color="auto" w:fill="auto"/>
          </w:tcPr>
          <w:p w14:paraId="766C32A5" w14:textId="77777777" w:rsidR="007F5514" w:rsidRPr="004157E1" w:rsidRDefault="007F5514" w:rsidP="005C300A">
            <w:pPr>
              <w:jc w:val="center"/>
            </w:pPr>
            <w:r w:rsidRPr="004157E1">
              <w:t>0.24</w:t>
            </w:r>
          </w:p>
        </w:tc>
        <w:tc>
          <w:tcPr>
            <w:tcW w:w="648" w:type="dxa"/>
            <w:tcBorders>
              <w:top w:val="nil"/>
              <w:left w:val="single" w:sz="8" w:space="0" w:color="auto"/>
              <w:bottom w:val="single" w:sz="24" w:space="0" w:color="auto"/>
              <w:right w:val="nil"/>
            </w:tcBorders>
          </w:tcPr>
          <w:p w14:paraId="2FDFD84E" w14:textId="77777777" w:rsidR="007F5514" w:rsidRPr="004157E1" w:rsidRDefault="007F5514" w:rsidP="005C300A">
            <w:pPr>
              <w:jc w:val="center"/>
            </w:pPr>
            <w:r w:rsidRPr="004157E1">
              <w:t>4,608</w:t>
            </w:r>
          </w:p>
        </w:tc>
        <w:tc>
          <w:tcPr>
            <w:tcW w:w="504" w:type="dxa"/>
            <w:tcBorders>
              <w:top w:val="nil"/>
              <w:left w:val="nil"/>
              <w:bottom w:val="single" w:sz="24" w:space="0" w:color="auto"/>
              <w:right w:val="nil"/>
            </w:tcBorders>
          </w:tcPr>
          <w:p w14:paraId="397A059F" w14:textId="77777777" w:rsidR="007F5514" w:rsidRPr="004157E1" w:rsidRDefault="007F5514" w:rsidP="005C300A">
            <w:pPr>
              <w:jc w:val="center"/>
            </w:pPr>
            <w:r w:rsidRPr="004157E1">
              <w:t>180</w:t>
            </w:r>
          </w:p>
        </w:tc>
        <w:tc>
          <w:tcPr>
            <w:tcW w:w="1440" w:type="dxa"/>
            <w:tcBorders>
              <w:top w:val="nil"/>
              <w:left w:val="nil"/>
              <w:bottom w:val="single" w:sz="24" w:space="0" w:color="auto"/>
              <w:right w:val="nil"/>
            </w:tcBorders>
          </w:tcPr>
          <w:p w14:paraId="19368413" w14:textId="77777777" w:rsidR="007F5514" w:rsidRPr="004157E1" w:rsidRDefault="007F5514" w:rsidP="005C300A">
            <w:pPr>
              <w:jc w:val="center"/>
            </w:pPr>
            <w:r w:rsidRPr="004157E1">
              <w:t>1.05 (0.87-1.28)</w:t>
            </w:r>
          </w:p>
        </w:tc>
        <w:tc>
          <w:tcPr>
            <w:tcW w:w="720" w:type="dxa"/>
            <w:tcBorders>
              <w:top w:val="nil"/>
              <w:left w:val="nil"/>
              <w:bottom w:val="single" w:sz="24" w:space="0" w:color="auto"/>
              <w:right w:val="single" w:sz="8" w:space="0" w:color="auto"/>
            </w:tcBorders>
          </w:tcPr>
          <w:p w14:paraId="5B75822D" w14:textId="77777777" w:rsidR="007F5514" w:rsidRPr="004157E1" w:rsidRDefault="007F5514" w:rsidP="005C300A">
            <w:pPr>
              <w:jc w:val="center"/>
            </w:pPr>
            <w:r w:rsidRPr="004157E1">
              <w:t>0.59</w:t>
            </w:r>
          </w:p>
        </w:tc>
        <w:tc>
          <w:tcPr>
            <w:tcW w:w="648" w:type="dxa"/>
            <w:tcBorders>
              <w:top w:val="nil"/>
              <w:left w:val="single" w:sz="8" w:space="0" w:color="auto"/>
              <w:bottom w:val="single" w:sz="24" w:space="0" w:color="auto"/>
              <w:right w:val="nil"/>
            </w:tcBorders>
          </w:tcPr>
          <w:p w14:paraId="460FD7CE" w14:textId="77777777" w:rsidR="007F5514" w:rsidRPr="004157E1" w:rsidRDefault="007F5514" w:rsidP="005C300A">
            <w:pPr>
              <w:jc w:val="center"/>
            </w:pPr>
            <w:r w:rsidRPr="004157E1">
              <w:t>6,732</w:t>
            </w:r>
          </w:p>
        </w:tc>
        <w:tc>
          <w:tcPr>
            <w:tcW w:w="504" w:type="dxa"/>
            <w:tcBorders>
              <w:top w:val="nil"/>
              <w:left w:val="nil"/>
              <w:bottom w:val="single" w:sz="24" w:space="0" w:color="auto"/>
              <w:right w:val="nil"/>
            </w:tcBorders>
          </w:tcPr>
          <w:p w14:paraId="68D6E368" w14:textId="77777777" w:rsidR="007F5514" w:rsidRPr="004157E1" w:rsidRDefault="007F5514" w:rsidP="005C300A">
            <w:pPr>
              <w:jc w:val="center"/>
            </w:pPr>
            <w:r w:rsidRPr="004157E1">
              <w:t>153</w:t>
            </w:r>
          </w:p>
        </w:tc>
        <w:tc>
          <w:tcPr>
            <w:tcW w:w="1440" w:type="dxa"/>
            <w:tcBorders>
              <w:top w:val="nil"/>
              <w:left w:val="nil"/>
              <w:bottom w:val="single" w:sz="24" w:space="0" w:color="auto"/>
              <w:right w:val="nil"/>
            </w:tcBorders>
          </w:tcPr>
          <w:p w14:paraId="16DF0A5D" w14:textId="77777777" w:rsidR="007F5514" w:rsidRPr="004157E1" w:rsidRDefault="007F5514" w:rsidP="005C300A">
            <w:pPr>
              <w:jc w:val="center"/>
            </w:pPr>
            <w:r w:rsidRPr="004157E1">
              <w:t>0.89 (0.74-1.07)</w:t>
            </w:r>
          </w:p>
        </w:tc>
        <w:tc>
          <w:tcPr>
            <w:tcW w:w="720" w:type="dxa"/>
            <w:tcBorders>
              <w:top w:val="nil"/>
              <w:left w:val="nil"/>
              <w:bottom w:val="nil"/>
              <w:right w:val="single" w:sz="8" w:space="0" w:color="auto"/>
            </w:tcBorders>
          </w:tcPr>
          <w:p w14:paraId="059D55C0" w14:textId="77777777" w:rsidR="007F5514" w:rsidRPr="004157E1" w:rsidRDefault="007F5514" w:rsidP="005C300A">
            <w:pPr>
              <w:jc w:val="center"/>
            </w:pPr>
            <w:r w:rsidRPr="004157E1">
              <w:t>0.22</w:t>
            </w:r>
          </w:p>
        </w:tc>
        <w:tc>
          <w:tcPr>
            <w:tcW w:w="648" w:type="dxa"/>
            <w:tcBorders>
              <w:top w:val="nil"/>
              <w:left w:val="single" w:sz="8" w:space="0" w:color="auto"/>
              <w:bottom w:val="nil"/>
              <w:right w:val="nil"/>
            </w:tcBorders>
          </w:tcPr>
          <w:p w14:paraId="7FEF508E" w14:textId="77777777" w:rsidR="007F5514" w:rsidRPr="004157E1" w:rsidRDefault="007F5514" w:rsidP="005C300A">
            <w:pPr>
              <w:jc w:val="center"/>
            </w:pPr>
            <w:r w:rsidRPr="004157E1">
              <w:t>7,899</w:t>
            </w:r>
          </w:p>
        </w:tc>
        <w:tc>
          <w:tcPr>
            <w:tcW w:w="504" w:type="dxa"/>
            <w:tcBorders>
              <w:top w:val="nil"/>
              <w:left w:val="nil"/>
              <w:bottom w:val="nil"/>
              <w:right w:val="nil"/>
            </w:tcBorders>
          </w:tcPr>
          <w:p w14:paraId="1AF2656E" w14:textId="77777777" w:rsidR="007F5514" w:rsidRPr="004157E1" w:rsidRDefault="007F5514" w:rsidP="005C300A">
            <w:pPr>
              <w:jc w:val="center"/>
            </w:pPr>
            <w:r w:rsidRPr="004157E1">
              <w:t>50</w:t>
            </w:r>
          </w:p>
        </w:tc>
        <w:tc>
          <w:tcPr>
            <w:tcW w:w="1440" w:type="dxa"/>
            <w:tcBorders>
              <w:top w:val="nil"/>
              <w:left w:val="nil"/>
              <w:bottom w:val="nil"/>
              <w:right w:val="nil"/>
            </w:tcBorders>
          </w:tcPr>
          <w:p w14:paraId="6029DA97" w14:textId="77777777" w:rsidR="007F5514" w:rsidRPr="004157E1" w:rsidRDefault="007F5514" w:rsidP="005C300A">
            <w:pPr>
              <w:jc w:val="center"/>
            </w:pPr>
            <w:r w:rsidRPr="004157E1">
              <w:t>0.92 (0.77-1.09)</w:t>
            </w:r>
          </w:p>
        </w:tc>
        <w:tc>
          <w:tcPr>
            <w:tcW w:w="720" w:type="dxa"/>
            <w:tcBorders>
              <w:top w:val="nil"/>
              <w:left w:val="nil"/>
              <w:bottom w:val="nil"/>
            </w:tcBorders>
          </w:tcPr>
          <w:p w14:paraId="40B3C472" w14:textId="77777777" w:rsidR="007F5514" w:rsidRPr="004157E1" w:rsidRDefault="007F5514" w:rsidP="005C300A">
            <w:pPr>
              <w:jc w:val="center"/>
            </w:pPr>
            <w:r w:rsidRPr="004157E1">
              <w:t>0.35</w:t>
            </w:r>
          </w:p>
        </w:tc>
      </w:tr>
      <w:tr w:rsidR="007F5514" w:rsidRPr="004157E1" w14:paraId="1D15A82F" w14:textId="77777777" w:rsidTr="0043327F">
        <w:trPr>
          <w:cantSplit/>
          <w:trHeight w:val="288"/>
        </w:trPr>
        <w:tc>
          <w:tcPr>
            <w:tcW w:w="1260" w:type="dxa"/>
            <w:tcBorders>
              <w:top w:val="nil"/>
              <w:bottom w:val="nil"/>
            </w:tcBorders>
            <w:shd w:val="clear" w:color="auto" w:fill="auto"/>
            <w:vAlign w:val="center"/>
          </w:tcPr>
          <w:p w14:paraId="2965ADF9" w14:textId="77777777" w:rsidR="007F5514" w:rsidRPr="00B07ADB" w:rsidRDefault="007F5514" w:rsidP="005C300A">
            <w:r w:rsidRPr="00B07ADB">
              <w:t>Remote LLT</w:t>
            </w:r>
          </w:p>
        </w:tc>
        <w:tc>
          <w:tcPr>
            <w:tcW w:w="648" w:type="dxa"/>
            <w:tcBorders>
              <w:top w:val="nil"/>
              <w:bottom w:val="nil"/>
              <w:right w:val="nil"/>
            </w:tcBorders>
            <w:shd w:val="clear" w:color="auto" w:fill="auto"/>
          </w:tcPr>
          <w:p w14:paraId="3CCFFB5B" w14:textId="6072E093" w:rsidR="007F5514" w:rsidRPr="00B65A78" w:rsidRDefault="007F5514" w:rsidP="005C300A">
            <w:pPr>
              <w:jc w:val="center"/>
            </w:pPr>
            <w:r w:rsidRPr="00B65A78">
              <w:t>1</w:t>
            </w:r>
            <w:r>
              <w:t>,</w:t>
            </w:r>
            <w:r w:rsidRPr="00B65A78">
              <w:t>002</w:t>
            </w:r>
          </w:p>
        </w:tc>
        <w:tc>
          <w:tcPr>
            <w:tcW w:w="504" w:type="dxa"/>
            <w:tcBorders>
              <w:top w:val="nil"/>
              <w:left w:val="nil"/>
              <w:bottom w:val="nil"/>
              <w:right w:val="single" w:sz="24" w:space="0" w:color="auto"/>
            </w:tcBorders>
            <w:shd w:val="clear" w:color="auto" w:fill="auto"/>
          </w:tcPr>
          <w:p w14:paraId="11EA99FE" w14:textId="77777777" w:rsidR="007F5514" w:rsidRPr="00B65A78" w:rsidRDefault="007F5514" w:rsidP="005C300A">
            <w:pPr>
              <w:jc w:val="center"/>
              <w:rPr>
                <w:rFonts w:cs="Calibri"/>
              </w:rPr>
            </w:pPr>
            <w:r w:rsidRPr="00B65A78">
              <w:t>36</w:t>
            </w:r>
          </w:p>
        </w:tc>
        <w:tc>
          <w:tcPr>
            <w:tcW w:w="1440" w:type="dxa"/>
            <w:tcBorders>
              <w:top w:val="single" w:sz="24" w:space="0" w:color="auto"/>
              <w:left w:val="single" w:sz="24" w:space="0" w:color="auto"/>
              <w:bottom w:val="nil"/>
              <w:right w:val="nil"/>
            </w:tcBorders>
            <w:shd w:val="clear" w:color="auto" w:fill="D9D9D9" w:themeFill="background1" w:themeFillShade="D9"/>
          </w:tcPr>
          <w:p w14:paraId="70226722" w14:textId="77777777" w:rsidR="007F5514" w:rsidRPr="004157E1" w:rsidRDefault="007F5514" w:rsidP="005C300A">
            <w:pPr>
              <w:jc w:val="center"/>
            </w:pPr>
            <w:r w:rsidRPr="004157E1">
              <w:t>0.91 (0.61-1.33)</w:t>
            </w:r>
          </w:p>
        </w:tc>
        <w:tc>
          <w:tcPr>
            <w:tcW w:w="720" w:type="dxa"/>
            <w:tcBorders>
              <w:top w:val="single" w:sz="24" w:space="0" w:color="auto"/>
              <w:left w:val="nil"/>
              <w:bottom w:val="nil"/>
              <w:right w:val="single" w:sz="8" w:space="0" w:color="auto"/>
            </w:tcBorders>
            <w:shd w:val="clear" w:color="auto" w:fill="D9D9D9" w:themeFill="background1" w:themeFillShade="D9"/>
          </w:tcPr>
          <w:p w14:paraId="72DB7697" w14:textId="77777777" w:rsidR="007F5514" w:rsidRPr="004157E1" w:rsidRDefault="007F5514" w:rsidP="005C300A">
            <w:pPr>
              <w:jc w:val="center"/>
            </w:pPr>
            <w:r w:rsidRPr="004157E1">
              <w:t>0.62</w:t>
            </w:r>
          </w:p>
        </w:tc>
        <w:tc>
          <w:tcPr>
            <w:tcW w:w="648" w:type="dxa"/>
            <w:tcBorders>
              <w:top w:val="single" w:sz="24" w:space="0" w:color="auto"/>
              <w:left w:val="single" w:sz="8" w:space="0" w:color="auto"/>
              <w:bottom w:val="nil"/>
              <w:right w:val="nil"/>
            </w:tcBorders>
            <w:shd w:val="clear" w:color="auto" w:fill="D9D9D9" w:themeFill="background1" w:themeFillShade="D9"/>
          </w:tcPr>
          <w:p w14:paraId="686166C7" w14:textId="77777777" w:rsidR="007F5514" w:rsidRPr="004157E1" w:rsidRDefault="007F5514" w:rsidP="005C300A">
            <w:pPr>
              <w:jc w:val="center"/>
            </w:pPr>
            <w:r w:rsidRPr="004157E1">
              <w:t>2,023</w:t>
            </w:r>
          </w:p>
        </w:tc>
        <w:tc>
          <w:tcPr>
            <w:tcW w:w="504" w:type="dxa"/>
            <w:tcBorders>
              <w:top w:val="single" w:sz="24" w:space="0" w:color="auto"/>
              <w:left w:val="nil"/>
              <w:bottom w:val="nil"/>
              <w:right w:val="nil"/>
            </w:tcBorders>
            <w:shd w:val="clear" w:color="auto" w:fill="D9D9D9" w:themeFill="background1" w:themeFillShade="D9"/>
          </w:tcPr>
          <w:p w14:paraId="7BB0DE18" w14:textId="77777777" w:rsidR="007F5514" w:rsidRPr="004157E1" w:rsidRDefault="007F5514" w:rsidP="005C300A">
            <w:pPr>
              <w:jc w:val="center"/>
            </w:pPr>
            <w:r w:rsidRPr="004157E1">
              <w:t>68</w:t>
            </w:r>
          </w:p>
        </w:tc>
        <w:tc>
          <w:tcPr>
            <w:tcW w:w="1440" w:type="dxa"/>
            <w:tcBorders>
              <w:top w:val="single" w:sz="24" w:space="0" w:color="auto"/>
              <w:left w:val="nil"/>
              <w:bottom w:val="nil"/>
              <w:right w:val="nil"/>
            </w:tcBorders>
            <w:shd w:val="clear" w:color="auto" w:fill="D9D9D9" w:themeFill="background1" w:themeFillShade="D9"/>
          </w:tcPr>
          <w:p w14:paraId="4B453DF2" w14:textId="77777777" w:rsidR="007F5514" w:rsidRPr="004157E1" w:rsidRDefault="007F5514" w:rsidP="005C300A">
            <w:pPr>
              <w:jc w:val="center"/>
            </w:pPr>
            <w:r w:rsidRPr="004157E1">
              <w:t>1.04 (0.79-1.36)</w:t>
            </w:r>
          </w:p>
        </w:tc>
        <w:tc>
          <w:tcPr>
            <w:tcW w:w="720" w:type="dxa"/>
            <w:tcBorders>
              <w:top w:val="single" w:sz="24" w:space="0" w:color="auto"/>
              <w:left w:val="nil"/>
              <w:bottom w:val="nil"/>
              <w:right w:val="single" w:sz="8" w:space="0" w:color="auto"/>
            </w:tcBorders>
            <w:shd w:val="clear" w:color="auto" w:fill="D9D9D9" w:themeFill="background1" w:themeFillShade="D9"/>
          </w:tcPr>
          <w:p w14:paraId="3A66573D" w14:textId="77777777" w:rsidR="007F5514" w:rsidRPr="004157E1" w:rsidRDefault="007F5514" w:rsidP="005C300A">
            <w:pPr>
              <w:jc w:val="center"/>
            </w:pPr>
            <w:r w:rsidRPr="004157E1">
              <w:t>0.78</w:t>
            </w:r>
          </w:p>
        </w:tc>
        <w:tc>
          <w:tcPr>
            <w:tcW w:w="648" w:type="dxa"/>
            <w:tcBorders>
              <w:top w:val="single" w:sz="24" w:space="0" w:color="auto"/>
              <w:left w:val="single" w:sz="8" w:space="0" w:color="auto"/>
              <w:bottom w:val="nil"/>
              <w:right w:val="nil"/>
            </w:tcBorders>
            <w:shd w:val="clear" w:color="auto" w:fill="D9D9D9" w:themeFill="background1" w:themeFillShade="D9"/>
          </w:tcPr>
          <w:p w14:paraId="032D8F56" w14:textId="77777777" w:rsidR="007F5514" w:rsidRPr="004157E1" w:rsidRDefault="007F5514" w:rsidP="005C300A">
            <w:pPr>
              <w:jc w:val="center"/>
            </w:pPr>
            <w:r w:rsidRPr="004157E1">
              <w:t>2,685</w:t>
            </w:r>
          </w:p>
        </w:tc>
        <w:tc>
          <w:tcPr>
            <w:tcW w:w="504" w:type="dxa"/>
            <w:tcBorders>
              <w:top w:val="single" w:sz="24" w:space="0" w:color="auto"/>
              <w:left w:val="nil"/>
              <w:bottom w:val="nil"/>
              <w:right w:val="nil"/>
            </w:tcBorders>
            <w:shd w:val="clear" w:color="auto" w:fill="D9D9D9" w:themeFill="background1" w:themeFillShade="D9"/>
          </w:tcPr>
          <w:p w14:paraId="05E0975C" w14:textId="77777777" w:rsidR="007F5514" w:rsidRPr="004157E1" w:rsidRDefault="007F5514" w:rsidP="005C300A">
            <w:pPr>
              <w:jc w:val="center"/>
            </w:pPr>
            <w:r w:rsidRPr="004157E1">
              <w:t>63</w:t>
            </w:r>
          </w:p>
        </w:tc>
        <w:tc>
          <w:tcPr>
            <w:tcW w:w="1440" w:type="dxa"/>
            <w:tcBorders>
              <w:top w:val="single" w:sz="24" w:space="0" w:color="auto"/>
              <w:left w:val="nil"/>
              <w:bottom w:val="nil"/>
              <w:right w:val="single" w:sz="24" w:space="0" w:color="auto"/>
            </w:tcBorders>
            <w:shd w:val="clear" w:color="auto" w:fill="D9D9D9" w:themeFill="background1" w:themeFillShade="D9"/>
          </w:tcPr>
          <w:p w14:paraId="141B51FC" w14:textId="77777777" w:rsidR="007F5514" w:rsidRPr="004157E1" w:rsidRDefault="007F5514" w:rsidP="005C300A">
            <w:pPr>
              <w:jc w:val="center"/>
            </w:pPr>
            <w:r w:rsidRPr="004157E1">
              <w:t>0.91 (0.71-1.19)</w:t>
            </w:r>
          </w:p>
        </w:tc>
        <w:tc>
          <w:tcPr>
            <w:tcW w:w="720" w:type="dxa"/>
            <w:tcBorders>
              <w:top w:val="nil"/>
              <w:left w:val="single" w:sz="24" w:space="0" w:color="auto"/>
              <w:bottom w:val="nil"/>
              <w:right w:val="single" w:sz="8" w:space="0" w:color="auto"/>
            </w:tcBorders>
            <w:shd w:val="clear" w:color="auto" w:fill="auto"/>
          </w:tcPr>
          <w:p w14:paraId="7724E56F" w14:textId="77777777" w:rsidR="007F5514" w:rsidRPr="004157E1" w:rsidRDefault="007F5514" w:rsidP="005C300A">
            <w:pPr>
              <w:jc w:val="center"/>
            </w:pPr>
            <w:r w:rsidRPr="004157E1">
              <w:t>0.50</w:t>
            </w:r>
          </w:p>
        </w:tc>
        <w:tc>
          <w:tcPr>
            <w:tcW w:w="648" w:type="dxa"/>
            <w:tcBorders>
              <w:top w:val="nil"/>
              <w:left w:val="single" w:sz="8" w:space="0" w:color="auto"/>
              <w:bottom w:val="nil"/>
              <w:right w:val="nil"/>
            </w:tcBorders>
            <w:shd w:val="clear" w:color="auto" w:fill="auto"/>
          </w:tcPr>
          <w:p w14:paraId="5D82CD6B" w14:textId="77777777" w:rsidR="007F5514" w:rsidRPr="004157E1" w:rsidRDefault="007F5514" w:rsidP="005C300A">
            <w:pPr>
              <w:jc w:val="center"/>
            </w:pPr>
            <w:r w:rsidRPr="004157E1">
              <w:t>2,167</w:t>
            </w:r>
          </w:p>
        </w:tc>
        <w:tc>
          <w:tcPr>
            <w:tcW w:w="504" w:type="dxa"/>
            <w:tcBorders>
              <w:top w:val="nil"/>
              <w:left w:val="nil"/>
              <w:bottom w:val="nil"/>
              <w:right w:val="nil"/>
            </w:tcBorders>
            <w:shd w:val="clear" w:color="auto" w:fill="auto"/>
          </w:tcPr>
          <w:p w14:paraId="7E0F6E4A" w14:textId="77777777" w:rsidR="007F5514" w:rsidRPr="004157E1" w:rsidRDefault="007F5514" w:rsidP="005C300A">
            <w:pPr>
              <w:jc w:val="center"/>
            </w:pPr>
            <w:r w:rsidRPr="004157E1">
              <w:t>28</w:t>
            </w:r>
          </w:p>
        </w:tc>
        <w:tc>
          <w:tcPr>
            <w:tcW w:w="1440" w:type="dxa"/>
            <w:tcBorders>
              <w:top w:val="nil"/>
              <w:left w:val="nil"/>
              <w:bottom w:val="nil"/>
              <w:right w:val="nil"/>
            </w:tcBorders>
            <w:shd w:val="clear" w:color="auto" w:fill="auto"/>
          </w:tcPr>
          <w:p w14:paraId="310706B8" w14:textId="77777777" w:rsidR="007F5514" w:rsidRPr="004157E1" w:rsidRDefault="007F5514" w:rsidP="005C300A">
            <w:pPr>
              <w:jc w:val="center"/>
            </w:pPr>
            <w:r w:rsidRPr="004157E1">
              <w:t>0.62 (0.44-0.88)</w:t>
            </w:r>
          </w:p>
        </w:tc>
        <w:tc>
          <w:tcPr>
            <w:tcW w:w="720" w:type="dxa"/>
            <w:tcBorders>
              <w:top w:val="nil"/>
              <w:left w:val="nil"/>
              <w:bottom w:val="nil"/>
            </w:tcBorders>
            <w:shd w:val="clear" w:color="auto" w:fill="auto"/>
          </w:tcPr>
          <w:p w14:paraId="759981CE" w14:textId="77777777" w:rsidR="007F5514" w:rsidRPr="004157E1" w:rsidRDefault="007F5514" w:rsidP="005C300A">
            <w:pPr>
              <w:jc w:val="center"/>
            </w:pPr>
            <w:r w:rsidRPr="004157E1">
              <w:t>0.007</w:t>
            </w:r>
          </w:p>
        </w:tc>
      </w:tr>
      <w:tr w:rsidR="007F5514" w:rsidRPr="004157E1" w14:paraId="08387C1E" w14:textId="77777777" w:rsidTr="0043327F">
        <w:trPr>
          <w:cantSplit/>
          <w:trHeight w:val="288"/>
        </w:trPr>
        <w:tc>
          <w:tcPr>
            <w:tcW w:w="1260" w:type="dxa"/>
            <w:tcBorders>
              <w:top w:val="nil"/>
            </w:tcBorders>
            <w:shd w:val="clear" w:color="auto" w:fill="auto"/>
            <w:vAlign w:val="center"/>
          </w:tcPr>
          <w:p w14:paraId="62E1DFB9" w14:textId="77777777" w:rsidR="007F5514" w:rsidRPr="00B07ADB" w:rsidRDefault="007F5514" w:rsidP="005C300A">
            <w:r w:rsidRPr="00B07ADB">
              <w:t>Never LLT</w:t>
            </w:r>
          </w:p>
        </w:tc>
        <w:tc>
          <w:tcPr>
            <w:tcW w:w="648" w:type="dxa"/>
            <w:tcBorders>
              <w:top w:val="nil"/>
              <w:right w:val="nil"/>
            </w:tcBorders>
            <w:shd w:val="clear" w:color="auto" w:fill="FFFFFF" w:themeFill="background1"/>
          </w:tcPr>
          <w:p w14:paraId="0E50B572" w14:textId="321E4AE9" w:rsidR="007F5514" w:rsidRPr="00B65A78" w:rsidRDefault="007F5514" w:rsidP="005C300A">
            <w:pPr>
              <w:jc w:val="center"/>
            </w:pPr>
            <w:r w:rsidRPr="00B65A78">
              <w:t>13</w:t>
            </w:r>
            <w:r>
              <w:t>,</w:t>
            </w:r>
            <w:r w:rsidRPr="00B65A78">
              <w:t>168</w:t>
            </w:r>
          </w:p>
        </w:tc>
        <w:tc>
          <w:tcPr>
            <w:tcW w:w="504" w:type="dxa"/>
            <w:tcBorders>
              <w:top w:val="nil"/>
              <w:left w:val="nil"/>
              <w:right w:val="single" w:sz="24" w:space="0" w:color="auto"/>
            </w:tcBorders>
            <w:shd w:val="clear" w:color="auto" w:fill="FFFFFF" w:themeFill="background1"/>
          </w:tcPr>
          <w:p w14:paraId="494D85D8" w14:textId="77777777" w:rsidR="007F5514" w:rsidRPr="00B65A78" w:rsidRDefault="007F5514" w:rsidP="005C300A">
            <w:pPr>
              <w:jc w:val="center"/>
              <w:rPr>
                <w:rFonts w:cs="Calibri"/>
              </w:rPr>
            </w:pPr>
            <w:r w:rsidRPr="00B65A78">
              <w:t>383</w:t>
            </w:r>
          </w:p>
        </w:tc>
        <w:tc>
          <w:tcPr>
            <w:tcW w:w="1440" w:type="dxa"/>
            <w:tcBorders>
              <w:top w:val="nil"/>
              <w:left w:val="single" w:sz="24" w:space="0" w:color="auto"/>
              <w:bottom w:val="single" w:sz="24" w:space="0" w:color="auto"/>
              <w:right w:val="nil"/>
            </w:tcBorders>
            <w:shd w:val="clear" w:color="auto" w:fill="D9D9D9" w:themeFill="background1" w:themeFillShade="D9"/>
          </w:tcPr>
          <w:p w14:paraId="3E14887C" w14:textId="77777777" w:rsidR="007F5514" w:rsidRPr="004157E1" w:rsidRDefault="007F5514" w:rsidP="005C300A">
            <w:pPr>
              <w:jc w:val="center"/>
            </w:pPr>
            <w:r w:rsidRPr="004157E1">
              <w:t>1.32 (1.15-1.51)</w:t>
            </w:r>
          </w:p>
        </w:tc>
        <w:tc>
          <w:tcPr>
            <w:tcW w:w="720" w:type="dxa"/>
            <w:tcBorders>
              <w:top w:val="nil"/>
              <w:left w:val="nil"/>
              <w:bottom w:val="single" w:sz="24" w:space="0" w:color="auto"/>
              <w:right w:val="single" w:sz="8" w:space="0" w:color="auto"/>
            </w:tcBorders>
            <w:shd w:val="clear" w:color="auto" w:fill="D9D9D9" w:themeFill="background1" w:themeFillShade="D9"/>
          </w:tcPr>
          <w:p w14:paraId="34C4CECB" w14:textId="77777777" w:rsidR="007F5514" w:rsidRPr="004157E1" w:rsidRDefault="007F5514" w:rsidP="005C300A">
            <w:pPr>
              <w:jc w:val="center"/>
            </w:pPr>
            <w:r w:rsidRPr="004157E1">
              <w:t>&lt;0.0001</w:t>
            </w:r>
          </w:p>
        </w:tc>
        <w:tc>
          <w:tcPr>
            <w:tcW w:w="648" w:type="dxa"/>
            <w:tcBorders>
              <w:top w:val="nil"/>
              <w:left w:val="single" w:sz="8" w:space="0" w:color="auto"/>
              <w:bottom w:val="single" w:sz="24" w:space="0" w:color="auto"/>
              <w:right w:val="nil"/>
            </w:tcBorders>
            <w:shd w:val="clear" w:color="auto" w:fill="D9D9D9" w:themeFill="background1" w:themeFillShade="D9"/>
          </w:tcPr>
          <w:p w14:paraId="7D3E221A" w14:textId="77777777" w:rsidR="007F5514" w:rsidRPr="004157E1" w:rsidRDefault="007F5514" w:rsidP="005C300A">
            <w:pPr>
              <w:jc w:val="center"/>
            </w:pPr>
            <w:r w:rsidRPr="004157E1">
              <w:t>26,939</w:t>
            </w:r>
          </w:p>
        </w:tc>
        <w:tc>
          <w:tcPr>
            <w:tcW w:w="504" w:type="dxa"/>
            <w:tcBorders>
              <w:top w:val="nil"/>
              <w:left w:val="nil"/>
              <w:bottom w:val="single" w:sz="24" w:space="0" w:color="auto"/>
              <w:right w:val="nil"/>
            </w:tcBorders>
            <w:shd w:val="clear" w:color="auto" w:fill="D9D9D9" w:themeFill="background1" w:themeFillShade="D9"/>
          </w:tcPr>
          <w:p w14:paraId="53AF2FE9" w14:textId="77777777" w:rsidR="007F5514" w:rsidRPr="004157E1" w:rsidRDefault="007F5514" w:rsidP="005C300A">
            <w:pPr>
              <w:jc w:val="center"/>
            </w:pPr>
            <w:r w:rsidRPr="004157E1">
              <w:t>770</w:t>
            </w:r>
          </w:p>
        </w:tc>
        <w:tc>
          <w:tcPr>
            <w:tcW w:w="1440" w:type="dxa"/>
            <w:tcBorders>
              <w:top w:val="nil"/>
              <w:left w:val="nil"/>
              <w:bottom w:val="single" w:sz="24" w:space="0" w:color="auto"/>
              <w:right w:val="nil"/>
            </w:tcBorders>
            <w:shd w:val="clear" w:color="auto" w:fill="D9D9D9" w:themeFill="background1" w:themeFillShade="D9"/>
          </w:tcPr>
          <w:p w14:paraId="02CDF037" w14:textId="77777777" w:rsidR="007F5514" w:rsidRPr="004157E1" w:rsidRDefault="007F5514" w:rsidP="005C300A">
            <w:pPr>
              <w:jc w:val="center"/>
            </w:pPr>
            <w:r w:rsidRPr="004157E1">
              <w:t>1.04 (0.92-1.18)</w:t>
            </w:r>
          </w:p>
        </w:tc>
        <w:tc>
          <w:tcPr>
            <w:tcW w:w="720" w:type="dxa"/>
            <w:tcBorders>
              <w:top w:val="nil"/>
              <w:left w:val="nil"/>
              <w:bottom w:val="single" w:sz="24" w:space="0" w:color="auto"/>
              <w:right w:val="single" w:sz="8" w:space="0" w:color="auto"/>
            </w:tcBorders>
            <w:shd w:val="clear" w:color="auto" w:fill="D9D9D9" w:themeFill="background1" w:themeFillShade="D9"/>
          </w:tcPr>
          <w:p w14:paraId="3185170B" w14:textId="77777777" w:rsidR="007F5514" w:rsidRPr="004157E1" w:rsidRDefault="007F5514" w:rsidP="005C300A">
            <w:pPr>
              <w:jc w:val="center"/>
            </w:pPr>
            <w:r w:rsidRPr="004157E1">
              <w:t>0.55</w:t>
            </w:r>
          </w:p>
        </w:tc>
        <w:tc>
          <w:tcPr>
            <w:tcW w:w="648" w:type="dxa"/>
            <w:tcBorders>
              <w:top w:val="nil"/>
              <w:left w:val="single" w:sz="8" w:space="0" w:color="auto"/>
              <w:bottom w:val="single" w:sz="24" w:space="0" w:color="auto"/>
              <w:right w:val="nil"/>
            </w:tcBorders>
            <w:shd w:val="clear" w:color="auto" w:fill="D9D9D9" w:themeFill="background1" w:themeFillShade="D9"/>
          </w:tcPr>
          <w:p w14:paraId="59D1C927" w14:textId="77777777" w:rsidR="007F5514" w:rsidRPr="004157E1" w:rsidRDefault="007F5514" w:rsidP="005C300A">
            <w:pPr>
              <w:jc w:val="center"/>
            </w:pPr>
            <w:r w:rsidRPr="004157E1">
              <w:t>28,119</w:t>
            </w:r>
          </w:p>
        </w:tc>
        <w:tc>
          <w:tcPr>
            <w:tcW w:w="504" w:type="dxa"/>
            <w:tcBorders>
              <w:top w:val="nil"/>
              <w:left w:val="nil"/>
              <w:bottom w:val="single" w:sz="24" w:space="0" w:color="auto"/>
              <w:right w:val="nil"/>
            </w:tcBorders>
            <w:shd w:val="clear" w:color="auto" w:fill="D9D9D9" w:themeFill="background1" w:themeFillShade="D9"/>
          </w:tcPr>
          <w:p w14:paraId="601ECAF0" w14:textId="77777777" w:rsidR="007F5514" w:rsidRPr="004157E1" w:rsidRDefault="007F5514" w:rsidP="005C300A">
            <w:pPr>
              <w:jc w:val="center"/>
            </w:pPr>
            <w:r w:rsidRPr="004157E1">
              <w:t>724</w:t>
            </w:r>
          </w:p>
        </w:tc>
        <w:tc>
          <w:tcPr>
            <w:tcW w:w="1440" w:type="dxa"/>
            <w:tcBorders>
              <w:top w:val="nil"/>
              <w:left w:val="nil"/>
              <w:bottom w:val="single" w:sz="24" w:space="0" w:color="auto"/>
              <w:right w:val="single" w:sz="24" w:space="0" w:color="auto"/>
            </w:tcBorders>
            <w:shd w:val="clear" w:color="auto" w:fill="D9D9D9" w:themeFill="background1" w:themeFillShade="D9"/>
          </w:tcPr>
          <w:p w14:paraId="185C3700" w14:textId="77777777" w:rsidR="007F5514" w:rsidRPr="004157E1" w:rsidRDefault="007F5514" w:rsidP="005C300A">
            <w:pPr>
              <w:jc w:val="center"/>
            </w:pPr>
            <w:r w:rsidRPr="004157E1">
              <w:t>1.09 (0.97-1.24)</w:t>
            </w:r>
          </w:p>
        </w:tc>
        <w:tc>
          <w:tcPr>
            <w:tcW w:w="720" w:type="dxa"/>
            <w:tcBorders>
              <w:top w:val="nil"/>
              <w:left w:val="single" w:sz="24" w:space="0" w:color="auto"/>
              <w:right w:val="single" w:sz="8" w:space="0" w:color="auto"/>
            </w:tcBorders>
            <w:shd w:val="clear" w:color="auto" w:fill="FFFFFF" w:themeFill="background1"/>
          </w:tcPr>
          <w:p w14:paraId="24B6BE5D" w14:textId="77777777" w:rsidR="007F5514" w:rsidRPr="004157E1" w:rsidRDefault="007F5514" w:rsidP="005C300A">
            <w:pPr>
              <w:jc w:val="center"/>
            </w:pPr>
            <w:r w:rsidRPr="004157E1">
              <w:t>0.16</w:t>
            </w:r>
          </w:p>
        </w:tc>
        <w:tc>
          <w:tcPr>
            <w:tcW w:w="648" w:type="dxa"/>
            <w:tcBorders>
              <w:top w:val="nil"/>
              <w:left w:val="single" w:sz="8" w:space="0" w:color="auto"/>
              <w:right w:val="nil"/>
            </w:tcBorders>
            <w:shd w:val="clear" w:color="auto" w:fill="FFFFFF" w:themeFill="background1"/>
          </w:tcPr>
          <w:p w14:paraId="11B1B494" w14:textId="77777777" w:rsidR="007F5514" w:rsidRPr="004157E1" w:rsidRDefault="007F5514" w:rsidP="005C300A">
            <w:pPr>
              <w:jc w:val="center"/>
            </w:pPr>
            <w:r w:rsidRPr="004157E1">
              <w:t>15,624</w:t>
            </w:r>
          </w:p>
        </w:tc>
        <w:tc>
          <w:tcPr>
            <w:tcW w:w="504" w:type="dxa"/>
            <w:tcBorders>
              <w:top w:val="nil"/>
              <w:left w:val="nil"/>
              <w:right w:val="nil"/>
            </w:tcBorders>
            <w:shd w:val="clear" w:color="auto" w:fill="FFFFFF" w:themeFill="background1"/>
          </w:tcPr>
          <w:p w14:paraId="69694D7B" w14:textId="77777777" w:rsidR="007F5514" w:rsidRPr="004157E1" w:rsidRDefault="007F5514" w:rsidP="005C300A">
            <w:pPr>
              <w:jc w:val="center"/>
            </w:pPr>
            <w:r w:rsidRPr="004157E1">
              <w:t>468</w:t>
            </w:r>
          </w:p>
        </w:tc>
        <w:tc>
          <w:tcPr>
            <w:tcW w:w="1440" w:type="dxa"/>
            <w:tcBorders>
              <w:top w:val="nil"/>
              <w:left w:val="nil"/>
              <w:right w:val="nil"/>
            </w:tcBorders>
            <w:shd w:val="clear" w:color="auto" w:fill="FFFFFF" w:themeFill="background1"/>
          </w:tcPr>
          <w:p w14:paraId="07CE5EF9" w14:textId="77777777" w:rsidR="007F5514" w:rsidRPr="004157E1" w:rsidRDefault="007F5514" w:rsidP="005C300A">
            <w:pPr>
              <w:jc w:val="center"/>
            </w:pPr>
            <w:r w:rsidRPr="004157E1">
              <w:t>Ref…</w:t>
            </w:r>
          </w:p>
        </w:tc>
        <w:tc>
          <w:tcPr>
            <w:tcW w:w="720" w:type="dxa"/>
            <w:tcBorders>
              <w:top w:val="nil"/>
              <w:left w:val="nil"/>
            </w:tcBorders>
            <w:shd w:val="clear" w:color="auto" w:fill="FFFFFF" w:themeFill="background1"/>
          </w:tcPr>
          <w:p w14:paraId="131E3088" w14:textId="77777777" w:rsidR="007F5514" w:rsidRPr="004157E1" w:rsidRDefault="007F5514" w:rsidP="005C300A">
            <w:pPr>
              <w:jc w:val="center"/>
            </w:pPr>
          </w:p>
        </w:tc>
      </w:tr>
    </w:tbl>
    <w:p w14:paraId="14304FEE" w14:textId="72098840" w:rsidR="00611645" w:rsidRPr="00D90110" w:rsidRDefault="00611645" w:rsidP="00D3728B"/>
    <w:p w14:paraId="3E53EAFC" w14:textId="77777777" w:rsidR="00611645" w:rsidRPr="00A945DB" w:rsidRDefault="00611645" w:rsidP="00D3728B"/>
    <w:p w14:paraId="72F6DC84" w14:textId="4D524031" w:rsidR="00EA4979" w:rsidRPr="00174ACD" w:rsidRDefault="00611645" w:rsidP="00D3728B">
      <w:r w:rsidRPr="00DA6943">
        <w:t xml:space="preserve">Table </w:t>
      </w:r>
      <w:r>
        <w:t>S</w:t>
      </w:r>
      <w:r w:rsidR="00BB176A">
        <w:t>1</w:t>
      </w:r>
      <w:r w:rsidR="009A0B2C">
        <w:t>1</w:t>
      </w:r>
      <w:r w:rsidRPr="00DA6943">
        <w:t>:</w:t>
      </w:r>
      <w:r w:rsidR="0077197F">
        <w:t xml:space="preserve"> </w:t>
      </w:r>
      <w:r w:rsidR="007553D5">
        <w:t>Outcomes</w:t>
      </w:r>
      <w:r w:rsidR="00616C38" w:rsidRPr="00616C38">
        <w:t xml:space="preserve"> </w:t>
      </w:r>
      <w:r w:rsidR="007553D5">
        <w:t>in long-term use m</w:t>
      </w:r>
      <w:r w:rsidR="007553D5" w:rsidRPr="00377C2A">
        <w:t>odels</w:t>
      </w:r>
      <w:r w:rsidR="007553D5">
        <w:t xml:space="preserve"> stratified </w:t>
      </w:r>
      <w:r w:rsidR="00616C38">
        <w:t>by</w:t>
      </w:r>
      <w:r w:rsidR="002E033F">
        <w:t xml:space="preserve"> </w:t>
      </w:r>
      <w:r w:rsidR="00616C38" w:rsidRPr="00616C38">
        <w:t xml:space="preserve">past year </w:t>
      </w:r>
      <w:r w:rsidR="007553D5" w:rsidRPr="00616C38">
        <w:t xml:space="preserve">LDL </w:t>
      </w:r>
      <w:r w:rsidR="0049600E">
        <w:t xml:space="preserve">cholesterol </w:t>
      </w:r>
      <w:r w:rsidR="007553D5" w:rsidRPr="00616C38">
        <w:t>average</w:t>
      </w:r>
      <w:r w:rsidR="0049600E">
        <w:t>s</w:t>
      </w:r>
      <w:r w:rsidR="00616C38">
        <w:t xml:space="preserve">: </w:t>
      </w:r>
      <w:r w:rsidR="0049600E">
        <w:t>D</w:t>
      </w:r>
      <w:r w:rsidR="0077197F">
        <w:t>eath</w:t>
      </w:r>
      <w:r w:rsidR="00962329">
        <w:t xml:space="preserve"> (</w:t>
      </w:r>
      <w:r w:rsidR="00962329" w:rsidRPr="002E033F">
        <w:t>censoring weight</w:t>
      </w:r>
      <w:r w:rsidR="0077197F">
        <w:t>)</w:t>
      </w:r>
      <w:r w:rsidR="00962329">
        <w:t xml:space="preserve"> </w:t>
      </w:r>
      <w:r w:rsidR="00101F9E">
        <w:t>and</w:t>
      </w:r>
      <w:r w:rsidR="00101F9E" w:rsidRPr="00101F9E">
        <w:t xml:space="preserve"> </w:t>
      </w:r>
      <w:proofErr w:type="spellStart"/>
      <w:r w:rsidR="00A945DB">
        <w:t>and</w:t>
      </w:r>
      <w:proofErr w:type="spellEnd"/>
      <w:r w:rsidR="00A945DB">
        <w:t xml:space="preserve"> (N)ADC</w:t>
      </w:r>
      <w:r w:rsidR="00101F9E">
        <w:t xml:space="preserve"> event</w:t>
      </w:r>
      <w:r w:rsidR="00A945DB">
        <w:t>s</w:t>
      </w:r>
      <w:r w:rsidR="00101F9E">
        <w:t xml:space="preserve"> (</w:t>
      </w:r>
      <w:r w:rsidR="00101F9E" w:rsidRPr="002E033F">
        <w:t>unweighted</w:t>
      </w:r>
      <w:r w:rsidR="00101F9E">
        <w:t>)</w:t>
      </w:r>
      <w:r w:rsidR="003A631B">
        <w:t xml:space="preserve"> </w:t>
      </w:r>
      <w:r w:rsidR="0077197F">
        <w:t>stratified by</w:t>
      </w:r>
      <w:r w:rsidR="00377C2A">
        <w:t xml:space="preserve"> preexisting ASCVD</w:t>
      </w:r>
      <w:r w:rsidR="00A46EE9">
        <w:t xml:space="preserve">, </w:t>
      </w:r>
      <w:r w:rsidRPr="00DA6943">
        <w:t xml:space="preserve">controlling for all </w:t>
      </w:r>
      <w:r w:rsidR="00377C2A">
        <w:t>long-term</w:t>
      </w:r>
      <w:r w:rsidRPr="00DA6943">
        <w:t xml:space="preserve"> CVPM </w:t>
      </w:r>
      <w:r w:rsidR="00377C2A" w:rsidRPr="00DA6943">
        <w:t xml:space="preserve">exposure levels </w:t>
      </w:r>
      <w:r w:rsidR="00377C2A">
        <w:t>and age</w:t>
      </w:r>
      <w:r>
        <w:t>.</w:t>
      </w:r>
      <w:r w:rsidR="004756DD">
        <w:t xml:space="preserve"> No multiplicity correction.</w:t>
      </w:r>
      <w:r>
        <w:t xml:space="preserve"> </w:t>
      </w:r>
      <w:r w:rsidR="002E033F" w:rsidRPr="0049600E">
        <w:rPr>
          <w:bdr w:val="single" w:sz="24" w:space="0" w:color="auto"/>
          <w:shd w:val="clear" w:color="auto" w:fill="D9D9D9" w:themeFill="background1" w:themeFillShade="D9"/>
        </w:rPr>
        <w:t>Similar/comparable hazard ratios across LDL strata are framed and</w:t>
      </w:r>
      <w:r w:rsidR="006E45BF" w:rsidRPr="0049600E">
        <w:rPr>
          <w:bdr w:val="single" w:sz="24" w:space="0" w:color="auto"/>
          <w:shd w:val="clear" w:color="auto" w:fill="D9D9D9" w:themeFill="background1" w:themeFillShade="D9"/>
        </w:rPr>
        <w:t xml:space="preserve"> shaded in gray</w:t>
      </w:r>
      <w:r w:rsidR="003548F1" w:rsidRPr="00D54E4C">
        <w:t xml:space="preserve">. </w:t>
      </w:r>
      <w:r w:rsidRPr="00DA6943">
        <w:t>Abbreviations: HR: Hazard Ratio, CI: Confidence Interval</w:t>
      </w:r>
      <w:r>
        <w:t xml:space="preserve">, Pat </w:t>
      </w:r>
      <w:proofErr w:type="spellStart"/>
      <w:r>
        <w:t>yrs</w:t>
      </w:r>
      <w:proofErr w:type="spellEnd"/>
      <w:r>
        <w:t>: Patient years</w:t>
      </w:r>
      <w:r w:rsidR="00EA4979">
        <w:br w:type="page"/>
      </w:r>
    </w:p>
    <w:p w14:paraId="3624B0BA" w14:textId="77777777" w:rsidR="00EE6BAA" w:rsidRDefault="00EE6BAA" w:rsidP="00D3728B">
      <w:pPr>
        <w:sectPr w:rsidR="00EE6BAA" w:rsidSect="00A945DB">
          <w:pgSz w:w="15840" w:h="12240" w:orient="landscape"/>
          <w:pgMar w:top="720" w:right="720" w:bottom="180" w:left="720" w:header="720" w:footer="720" w:gutter="0"/>
          <w:cols w:space="720"/>
          <w:docGrid w:linePitch="360"/>
        </w:sectPr>
      </w:pPr>
    </w:p>
    <w:p w14:paraId="0F1C15D2" w14:textId="42A8D1BA" w:rsidR="007C3ADC" w:rsidRDefault="007C3ADC" w:rsidP="00D3728B"/>
    <w:tbl>
      <w:tblPr>
        <w:tblStyle w:val="TableGrid"/>
        <w:tblpPr w:leftFromText="180" w:rightFromText="180" w:vertAnchor="text" w:horzAnchor="margin" w:tblpXSpec="center" w:tblpY="-119"/>
        <w:tblW w:w="11232" w:type="dxa"/>
        <w:tblLayout w:type="fixed"/>
        <w:tblCellMar>
          <w:left w:w="0" w:type="dxa"/>
          <w:right w:w="0" w:type="dxa"/>
        </w:tblCellMar>
        <w:tblLook w:val="04A0" w:firstRow="1" w:lastRow="0" w:firstColumn="1" w:lastColumn="0" w:noHBand="0" w:noVBand="1"/>
      </w:tblPr>
      <w:tblGrid>
        <w:gridCol w:w="432"/>
        <w:gridCol w:w="2160"/>
        <w:gridCol w:w="2160"/>
        <w:gridCol w:w="2160"/>
        <w:gridCol w:w="2160"/>
        <w:gridCol w:w="2160"/>
      </w:tblGrid>
      <w:tr w:rsidR="00FC2BA6" w:rsidRPr="000F1CA4" w14:paraId="2619F2BF" w14:textId="77777777" w:rsidTr="00FC2BA6">
        <w:trPr>
          <w:trHeight w:val="518"/>
        </w:trPr>
        <w:tc>
          <w:tcPr>
            <w:tcW w:w="2592" w:type="dxa"/>
            <w:gridSpan w:val="2"/>
            <w:tcBorders>
              <w:top w:val="single" w:sz="18" w:space="0" w:color="auto"/>
              <w:left w:val="single" w:sz="18" w:space="0" w:color="auto"/>
              <w:bottom w:val="single" w:sz="18" w:space="0" w:color="auto"/>
              <w:right w:val="single" w:sz="18" w:space="0" w:color="auto"/>
            </w:tcBorders>
            <w:vAlign w:val="center"/>
          </w:tcPr>
          <w:p w14:paraId="46C94F12" w14:textId="77777777" w:rsidR="00FC2BA6" w:rsidRPr="00037D97" w:rsidRDefault="00FC2BA6" w:rsidP="00FC2BA6">
            <w:pPr>
              <w:tabs>
                <w:tab w:val="left" w:pos="3465"/>
              </w:tabs>
              <w:spacing w:line="259" w:lineRule="auto"/>
              <w:ind w:left="42" w:right="-37"/>
              <w:contextualSpacing/>
              <w:outlineLvl w:val="1"/>
              <w:rPr>
                <w:b/>
                <w:bCs/>
                <w:spacing w:val="-8"/>
                <w:sz w:val="26"/>
                <w:szCs w:val="26"/>
              </w:rPr>
            </w:pPr>
            <w:r w:rsidRPr="00037D97">
              <w:rPr>
                <w:b/>
                <w:bCs/>
                <w:spacing w:val="-8"/>
                <w:sz w:val="26"/>
                <w:szCs w:val="26"/>
              </w:rPr>
              <w:t>All-Cause Mortality</w:t>
            </w:r>
          </w:p>
        </w:tc>
        <w:tc>
          <w:tcPr>
            <w:tcW w:w="2160" w:type="dxa"/>
            <w:tcBorders>
              <w:top w:val="single" w:sz="4" w:space="0" w:color="auto"/>
              <w:left w:val="single" w:sz="18" w:space="0" w:color="auto"/>
              <w:bottom w:val="nil"/>
              <w:right w:val="nil"/>
            </w:tcBorders>
            <w:vAlign w:val="center"/>
          </w:tcPr>
          <w:p w14:paraId="33EB332A" w14:textId="7770BEA7" w:rsidR="00FC2BA6" w:rsidRPr="00037D97" w:rsidRDefault="00FC2BA6" w:rsidP="00405F1D">
            <w:pPr>
              <w:tabs>
                <w:tab w:val="left" w:pos="3465"/>
              </w:tabs>
              <w:spacing w:line="259" w:lineRule="auto"/>
              <w:contextualSpacing/>
              <w:jc w:val="center"/>
              <w:outlineLvl w:val="1"/>
              <w:rPr>
                <w:b/>
                <w:bCs/>
                <w:sz w:val="23"/>
                <w:szCs w:val="23"/>
              </w:rPr>
            </w:pPr>
            <w:r w:rsidRPr="00037D97">
              <w:rPr>
                <w:b/>
                <w:bCs/>
                <w:color w:val="000000"/>
                <w:sz w:val="22"/>
                <w:szCs w:val="22"/>
              </w:rPr>
              <w:t>Enrollment &gt;= 2006</w:t>
            </w:r>
          </w:p>
        </w:tc>
        <w:tc>
          <w:tcPr>
            <w:tcW w:w="2160" w:type="dxa"/>
            <w:tcBorders>
              <w:top w:val="single" w:sz="4" w:space="0" w:color="auto"/>
              <w:left w:val="nil"/>
              <w:bottom w:val="nil"/>
              <w:right w:val="nil"/>
            </w:tcBorders>
            <w:vAlign w:val="center"/>
          </w:tcPr>
          <w:p w14:paraId="6116B2FD" w14:textId="77777777" w:rsidR="00FC2BA6" w:rsidRPr="00037D97" w:rsidRDefault="00FC2BA6" w:rsidP="00405F1D">
            <w:pPr>
              <w:tabs>
                <w:tab w:val="left" w:pos="3465"/>
              </w:tabs>
              <w:spacing w:line="259" w:lineRule="auto"/>
              <w:contextualSpacing/>
              <w:jc w:val="center"/>
              <w:outlineLvl w:val="1"/>
              <w:rPr>
                <w:spacing w:val="-20"/>
                <w:sz w:val="22"/>
                <w:szCs w:val="22"/>
              </w:rPr>
            </w:pPr>
            <w:r w:rsidRPr="00037D97">
              <w:rPr>
                <w:b/>
                <w:bCs/>
                <w:color w:val="000000"/>
                <w:sz w:val="22"/>
                <w:szCs w:val="22"/>
              </w:rPr>
              <w:t>HAART use &gt;75%</w:t>
            </w:r>
          </w:p>
        </w:tc>
        <w:tc>
          <w:tcPr>
            <w:tcW w:w="2160" w:type="dxa"/>
            <w:tcBorders>
              <w:top w:val="single" w:sz="4" w:space="0" w:color="auto"/>
              <w:left w:val="nil"/>
              <w:bottom w:val="nil"/>
              <w:right w:val="nil"/>
            </w:tcBorders>
            <w:vAlign w:val="center"/>
          </w:tcPr>
          <w:p w14:paraId="3EDD80DB" w14:textId="4114D3D6" w:rsidR="00FC2BA6" w:rsidRPr="00037D97" w:rsidRDefault="00FC2BA6" w:rsidP="00405F1D">
            <w:pPr>
              <w:tabs>
                <w:tab w:val="left" w:pos="3465"/>
              </w:tabs>
              <w:spacing w:line="259" w:lineRule="auto"/>
              <w:contextualSpacing/>
              <w:jc w:val="center"/>
              <w:outlineLvl w:val="1"/>
              <w:rPr>
                <w:spacing w:val="-14"/>
                <w:sz w:val="22"/>
                <w:szCs w:val="22"/>
              </w:rPr>
            </w:pPr>
            <w:r w:rsidRPr="00037D97">
              <w:rPr>
                <w:b/>
                <w:bCs/>
                <w:color w:val="000000"/>
              </w:rPr>
              <w:t>EFV or INSTI Use &gt;75%</w:t>
            </w:r>
            <w:r w:rsidRPr="00037D97">
              <w:rPr>
                <w:b/>
                <w:bCs/>
                <w:color w:val="000000"/>
              </w:rPr>
              <w:br/>
            </w:r>
            <w:r w:rsidRPr="00037D97">
              <w:rPr>
                <w:b/>
                <w:bCs/>
                <w:color w:val="000000"/>
                <w:sz w:val="22"/>
                <w:szCs w:val="22"/>
              </w:rPr>
              <w:t>and TDF Use &gt;75%</w:t>
            </w:r>
          </w:p>
        </w:tc>
        <w:tc>
          <w:tcPr>
            <w:tcW w:w="2160" w:type="dxa"/>
            <w:tcBorders>
              <w:top w:val="single" w:sz="4" w:space="0" w:color="auto"/>
              <w:left w:val="nil"/>
              <w:bottom w:val="nil"/>
              <w:right w:val="nil"/>
            </w:tcBorders>
            <w:vAlign w:val="center"/>
          </w:tcPr>
          <w:p w14:paraId="52A52F71" w14:textId="77777777" w:rsidR="00FC2BA6" w:rsidRPr="00037D97" w:rsidRDefault="00FC2BA6" w:rsidP="00405F1D">
            <w:pPr>
              <w:jc w:val="center"/>
              <w:rPr>
                <w:rFonts w:eastAsia="Times New Roman"/>
                <w:color w:val="000000"/>
                <w:spacing w:val="-14"/>
                <w:sz w:val="22"/>
                <w:szCs w:val="22"/>
              </w:rPr>
            </w:pPr>
            <w:r w:rsidRPr="00037D97">
              <w:rPr>
                <w:b/>
                <w:bCs/>
                <w:color w:val="000000"/>
                <w:sz w:val="22"/>
                <w:szCs w:val="22"/>
              </w:rPr>
              <w:t>No ASCVD/</w:t>
            </w:r>
            <w:r w:rsidRPr="00037D97">
              <w:rPr>
                <w:b/>
                <w:bCs/>
                <w:color w:val="000000"/>
                <w:sz w:val="22"/>
                <w:szCs w:val="22"/>
              </w:rPr>
              <w:br/>
              <w:t>native LDL chol &lt;100</w:t>
            </w:r>
          </w:p>
        </w:tc>
      </w:tr>
      <w:tr w:rsidR="00FC2BA6" w:rsidRPr="00475B46" w14:paraId="782FB09E" w14:textId="77777777" w:rsidTr="00FC2BA6">
        <w:trPr>
          <w:trHeight w:val="259"/>
        </w:trPr>
        <w:tc>
          <w:tcPr>
            <w:tcW w:w="2592" w:type="dxa"/>
            <w:gridSpan w:val="2"/>
            <w:tcBorders>
              <w:top w:val="single" w:sz="18" w:space="0" w:color="auto"/>
              <w:left w:val="single" w:sz="4" w:space="0" w:color="auto"/>
              <w:bottom w:val="nil"/>
              <w:right w:val="single" w:sz="8" w:space="0" w:color="auto"/>
            </w:tcBorders>
          </w:tcPr>
          <w:p w14:paraId="4C82440E" w14:textId="77777777" w:rsidR="00FC2BA6" w:rsidRPr="00037D97" w:rsidRDefault="00FC2BA6" w:rsidP="00FC2BA6">
            <w:pPr>
              <w:tabs>
                <w:tab w:val="left" w:pos="3465"/>
              </w:tabs>
              <w:contextualSpacing/>
              <w:jc w:val="right"/>
              <w:outlineLvl w:val="1"/>
              <w:rPr>
                <w:sz w:val="22"/>
                <w:szCs w:val="22"/>
              </w:rPr>
            </w:pPr>
            <w:r w:rsidRPr="00037D97">
              <w:rPr>
                <w:color w:val="000000"/>
                <w:sz w:val="22"/>
                <w:szCs w:val="22"/>
              </w:rPr>
              <w:t>[Deaths/Patient Years]</w:t>
            </w:r>
          </w:p>
        </w:tc>
        <w:tc>
          <w:tcPr>
            <w:tcW w:w="2160" w:type="dxa"/>
            <w:tcBorders>
              <w:top w:val="nil"/>
              <w:left w:val="single" w:sz="8" w:space="0" w:color="auto"/>
              <w:bottom w:val="nil"/>
              <w:right w:val="nil"/>
            </w:tcBorders>
            <w:vAlign w:val="bottom"/>
          </w:tcPr>
          <w:p w14:paraId="3C79AF8B" w14:textId="14319C37" w:rsidR="00FC2BA6" w:rsidRPr="00037D97" w:rsidRDefault="00AB761A" w:rsidP="00405F1D">
            <w:pPr>
              <w:tabs>
                <w:tab w:val="left" w:pos="3465"/>
              </w:tabs>
              <w:contextualSpacing/>
              <w:jc w:val="center"/>
              <w:outlineLvl w:val="1"/>
              <w:rPr>
                <w:sz w:val="22"/>
                <w:szCs w:val="22"/>
              </w:rPr>
            </w:pPr>
            <w:r>
              <w:rPr>
                <w:b/>
                <w:bCs/>
                <w:sz w:val="22"/>
                <w:szCs w:val="22"/>
              </w:rPr>
              <w:t>[</w:t>
            </w:r>
            <w:r w:rsidR="00FC2BA6" w:rsidRPr="00037D97">
              <w:rPr>
                <w:b/>
                <w:bCs/>
                <w:sz w:val="22"/>
                <w:szCs w:val="22"/>
              </w:rPr>
              <w:t>1</w:t>
            </w:r>
            <w:r>
              <w:rPr>
                <w:b/>
                <w:bCs/>
                <w:sz w:val="22"/>
                <w:szCs w:val="22"/>
              </w:rPr>
              <w:t>,</w:t>
            </w:r>
            <w:r w:rsidR="00FC2BA6" w:rsidRPr="00037D97">
              <w:rPr>
                <w:b/>
                <w:bCs/>
                <w:sz w:val="22"/>
                <w:szCs w:val="22"/>
              </w:rPr>
              <w:t>176/43</w:t>
            </w:r>
            <w:r w:rsidR="00037D97">
              <w:rPr>
                <w:b/>
                <w:bCs/>
                <w:sz w:val="22"/>
                <w:szCs w:val="22"/>
              </w:rPr>
              <w:t>,</w:t>
            </w:r>
            <w:r w:rsidR="00FC2BA6" w:rsidRPr="00037D97">
              <w:rPr>
                <w:b/>
                <w:bCs/>
                <w:sz w:val="22"/>
                <w:szCs w:val="22"/>
              </w:rPr>
              <w:t>308</w:t>
            </w:r>
            <w:r>
              <w:rPr>
                <w:b/>
                <w:bCs/>
                <w:sz w:val="22"/>
                <w:szCs w:val="22"/>
              </w:rPr>
              <w:t>]</w:t>
            </w:r>
          </w:p>
        </w:tc>
        <w:tc>
          <w:tcPr>
            <w:tcW w:w="2160" w:type="dxa"/>
            <w:tcBorders>
              <w:top w:val="nil"/>
              <w:left w:val="nil"/>
              <w:bottom w:val="nil"/>
              <w:right w:val="nil"/>
            </w:tcBorders>
            <w:vAlign w:val="bottom"/>
          </w:tcPr>
          <w:p w14:paraId="235034E6" w14:textId="70179B36" w:rsidR="00FC2BA6" w:rsidRPr="00037D97" w:rsidRDefault="00AB761A" w:rsidP="00405F1D">
            <w:pPr>
              <w:tabs>
                <w:tab w:val="left" w:pos="3465"/>
              </w:tabs>
              <w:contextualSpacing/>
              <w:jc w:val="center"/>
              <w:outlineLvl w:val="1"/>
              <w:rPr>
                <w:sz w:val="22"/>
                <w:szCs w:val="22"/>
              </w:rPr>
            </w:pPr>
            <w:r>
              <w:rPr>
                <w:b/>
                <w:bCs/>
                <w:sz w:val="22"/>
                <w:szCs w:val="22"/>
              </w:rPr>
              <w:t>[</w:t>
            </w:r>
            <w:r w:rsidR="00FC2BA6" w:rsidRPr="00037D97">
              <w:rPr>
                <w:b/>
                <w:bCs/>
                <w:sz w:val="22"/>
                <w:szCs w:val="22"/>
              </w:rPr>
              <w:t>1</w:t>
            </w:r>
            <w:r>
              <w:rPr>
                <w:b/>
                <w:bCs/>
                <w:sz w:val="22"/>
                <w:szCs w:val="22"/>
              </w:rPr>
              <w:t>,</w:t>
            </w:r>
            <w:r w:rsidR="00FC2BA6" w:rsidRPr="00037D97">
              <w:rPr>
                <w:b/>
                <w:bCs/>
                <w:sz w:val="22"/>
                <w:szCs w:val="22"/>
              </w:rPr>
              <w:t>659/75</w:t>
            </w:r>
            <w:r w:rsidR="00037D97">
              <w:rPr>
                <w:b/>
                <w:bCs/>
                <w:sz w:val="22"/>
                <w:szCs w:val="22"/>
              </w:rPr>
              <w:t>,</w:t>
            </w:r>
            <w:r w:rsidR="00FC2BA6" w:rsidRPr="00037D97">
              <w:rPr>
                <w:b/>
                <w:bCs/>
                <w:sz w:val="22"/>
                <w:szCs w:val="22"/>
              </w:rPr>
              <w:t>275</w:t>
            </w:r>
            <w:r>
              <w:rPr>
                <w:b/>
                <w:bCs/>
                <w:sz w:val="22"/>
                <w:szCs w:val="22"/>
              </w:rPr>
              <w:t>]</w:t>
            </w:r>
          </w:p>
        </w:tc>
        <w:tc>
          <w:tcPr>
            <w:tcW w:w="2160" w:type="dxa"/>
            <w:tcBorders>
              <w:top w:val="nil"/>
              <w:left w:val="nil"/>
              <w:bottom w:val="nil"/>
              <w:right w:val="nil"/>
            </w:tcBorders>
            <w:vAlign w:val="bottom"/>
          </w:tcPr>
          <w:p w14:paraId="570A2762" w14:textId="270985B1" w:rsidR="00FC2BA6" w:rsidRPr="00037D97" w:rsidRDefault="00AB761A" w:rsidP="00405F1D">
            <w:pPr>
              <w:tabs>
                <w:tab w:val="left" w:pos="3465"/>
              </w:tabs>
              <w:contextualSpacing/>
              <w:jc w:val="center"/>
              <w:outlineLvl w:val="1"/>
              <w:rPr>
                <w:sz w:val="22"/>
                <w:szCs w:val="22"/>
              </w:rPr>
            </w:pPr>
            <w:r>
              <w:rPr>
                <w:b/>
                <w:bCs/>
                <w:sz w:val="22"/>
                <w:szCs w:val="22"/>
              </w:rPr>
              <w:t>[</w:t>
            </w:r>
            <w:r w:rsidR="00FC2BA6" w:rsidRPr="00037D97">
              <w:rPr>
                <w:b/>
                <w:bCs/>
                <w:sz w:val="22"/>
                <w:szCs w:val="22"/>
              </w:rPr>
              <w:t>234/15</w:t>
            </w:r>
            <w:r w:rsidR="00037D97">
              <w:rPr>
                <w:b/>
                <w:bCs/>
                <w:sz w:val="22"/>
                <w:szCs w:val="22"/>
              </w:rPr>
              <w:t>,</w:t>
            </w:r>
            <w:r w:rsidR="00FC2BA6" w:rsidRPr="00037D97">
              <w:rPr>
                <w:b/>
                <w:bCs/>
                <w:sz w:val="22"/>
                <w:szCs w:val="22"/>
              </w:rPr>
              <w:t>425</w:t>
            </w:r>
            <w:r>
              <w:rPr>
                <w:b/>
                <w:bCs/>
                <w:sz w:val="22"/>
                <w:szCs w:val="22"/>
              </w:rPr>
              <w:t>]</w:t>
            </w:r>
          </w:p>
        </w:tc>
        <w:tc>
          <w:tcPr>
            <w:tcW w:w="2160" w:type="dxa"/>
            <w:tcBorders>
              <w:top w:val="nil"/>
              <w:left w:val="nil"/>
              <w:bottom w:val="nil"/>
              <w:right w:val="nil"/>
            </w:tcBorders>
            <w:vAlign w:val="bottom"/>
          </w:tcPr>
          <w:p w14:paraId="3B95AD8C" w14:textId="372B3C32" w:rsidR="00FC2BA6" w:rsidRPr="00037D97" w:rsidRDefault="00AB761A" w:rsidP="00405F1D">
            <w:pPr>
              <w:contextualSpacing/>
              <w:jc w:val="center"/>
              <w:outlineLvl w:val="1"/>
              <w:rPr>
                <w:rFonts w:eastAsia="Times New Roman"/>
                <w:sz w:val="22"/>
                <w:szCs w:val="22"/>
              </w:rPr>
            </w:pPr>
            <w:r>
              <w:rPr>
                <w:b/>
                <w:bCs/>
                <w:sz w:val="22"/>
                <w:szCs w:val="22"/>
              </w:rPr>
              <w:t>[</w:t>
            </w:r>
            <w:r w:rsidR="00FC2BA6" w:rsidRPr="00037D97">
              <w:rPr>
                <w:b/>
                <w:bCs/>
                <w:sz w:val="22"/>
                <w:szCs w:val="22"/>
              </w:rPr>
              <w:t>1</w:t>
            </w:r>
            <w:r>
              <w:rPr>
                <w:b/>
                <w:bCs/>
                <w:sz w:val="22"/>
                <w:szCs w:val="22"/>
              </w:rPr>
              <w:t>,</w:t>
            </w:r>
            <w:r w:rsidR="00FC2BA6" w:rsidRPr="00037D97">
              <w:rPr>
                <w:b/>
                <w:bCs/>
                <w:sz w:val="22"/>
                <w:szCs w:val="22"/>
              </w:rPr>
              <w:t>482/48</w:t>
            </w:r>
            <w:r w:rsidR="00037D97">
              <w:rPr>
                <w:b/>
                <w:bCs/>
                <w:sz w:val="22"/>
                <w:szCs w:val="22"/>
              </w:rPr>
              <w:t>,</w:t>
            </w:r>
            <w:r w:rsidR="00FC2BA6" w:rsidRPr="00037D97">
              <w:rPr>
                <w:b/>
                <w:bCs/>
                <w:sz w:val="22"/>
                <w:szCs w:val="22"/>
              </w:rPr>
              <w:t>445</w:t>
            </w:r>
            <w:r>
              <w:rPr>
                <w:b/>
                <w:bCs/>
                <w:sz w:val="22"/>
                <w:szCs w:val="22"/>
              </w:rPr>
              <w:t>]</w:t>
            </w:r>
          </w:p>
        </w:tc>
      </w:tr>
      <w:tr w:rsidR="00FC2BA6" w:rsidRPr="000F1CA4" w14:paraId="4E686BFD" w14:textId="77777777" w:rsidTr="00037D97">
        <w:trPr>
          <w:trHeight w:val="259"/>
        </w:trPr>
        <w:tc>
          <w:tcPr>
            <w:tcW w:w="2592" w:type="dxa"/>
            <w:gridSpan w:val="2"/>
            <w:tcBorders>
              <w:top w:val="nil"/>
              <w:left w:val="single" w:sz="4" w:space="0" w:color="auto"/>
              <w:bottom w:val="single" w:sz="4" w:space="0" w:color="auto"/>
              <w:right w:val="single" w:sz="8" w:space="0" w:color="auto"/>
            </w:tcBorders>
            <w:vAlign w:val="center"/>
          </w:tcPr>
          <w:p w14:paraId="589798A8" w14:textId="77777777" w:rsidR="00FC2BA6" w:rsidRPr="00037D97" w:rsidRDefault="00FC2BA6" w:rsidP="00FC2BA6">
            <w:pPr>
              <w:tabs>
                <w:tab w:val="left" w:pos="3465"/>
              </w:tabs>
              <w:contextualSpacing/>
              <w:jc w:val="right"/>
              <w:outlineLvl w:val="1"/>
              <w:rPr>
                <w:color w:val="000000"/>
                <w:sz w:val="22"/>
                <w:szCs w:val="22"/>
              </w:rPr>
            </w:pPr>
            <w:r w:rsidRPr="00037D97">
              <w:rPr>
                <w:color w:val="000000"/>
                <w:sz w:val="22"/>
                <w:szCs w:val="22"/>
              </w:rPr>
              <w:t>Mortality %</w:t>
            </w:r>
          </w:p>
        </w:tc>
        <w:tc>
          <w:tcPr>
            <w:tcW w:w="2160" w:type="dxa"/>
            <w:tcBorders>
              <w:top w:val="nil"/>
              <w:left w:val="single" w:sz="8" w:space="0" w:color="auto"/>
              <w:bottom w:val="single" w:sz="8" w:space="0" w:color="auto"/>
              <w:right w:val="nil"/>
            </w:tcBorders>
            <w:vAlign w:val="bottom"/>
          </w:tcPr>
          <w:p w14:paraId="4AC8373A" w14:textId="77777777" w:rsidR="00FC2BA6" w:rsidRPr="00037D97" w:rsidRDefault="00FC2BA6" w:rsidP="00405F1D">
            <w:pPr>
              <w:tabs>
                <w:tab w:val="left" w:pos="3465"/>
              </w:tabs>
              <w:contextualSpacing/>
              <w:jc w:val="center"/>
              <w:outlineLvl w:val="1"/>
              <w:rPr>
                <w:sz w:val="22"/>
                <w:szCs w:val="22"/>
              </w:rPr>
            </w:pPr>
            <w:r w:rsidRPr="00037D97">
              <w:rPr>
                <w:b/>
                <w:bCs/>
                <w:color w:val="000000"/>
                <w:sz w:val="22"/>
                <w:szCs w:val="22"/>
              </w:rPr>
              <w:t>2.7%</w:t>
            </w:r>
          </w:p>
        </w:tc>
        <w:tc>
          <w:tcPr>
            <w:tcW w:w="2160" w:type="dxa"/>
            <w:tcBorders>
              <w:top w:val="nil"/>
              <w:left w:val="nil"/>
              <w:bottom w:val="single" w:sz="8" w:space="0" w:color="auto"/>
              <w:right w:val="nil"/>
            </w:tcBorders>
            <w:vAlign w:val="bottom"/>
          </w:tcPr>
          <w:p w14:paraId="7DFB8FDF" w14:textId="77777777" w:rsidR="00FC2BA6" w:rsidRPr="00037D97" w:rsidRDefault="00FC2BA6" w:rsidP="00405F1D">
            <w:pPr>
              <w:tabs>
                <w:tab w:val="left" w:pos="3465"/>
              </w:tabs>
              <w:contextualSpacing/>
              <w:jc w:val="center"/>
              <w:outlineLvl w:val="1"/>
              <w:rPr>
                <w:sz w:val="22"/>
                <w:szCs w:val="22"/>
              </w:rPr>
            </w:pPr>
            <w:r w:rsidRPr="00037D97">
              <w:rPr>
                <w:b/>
                <w:bCs/>
                <w:color w:val="000000"/>
                <w:sz w:val="22"/>
                <w:szCs w:val="22"/>
              </w:rPr>
              <w:t>2.2%</w:t>
            </w:r>
          </w:p>
        </w:tc>
        <w:tc>
          <w:tcPr>
            <w:tcW w:w="2160" w:type="dxa"/>
            <w:tcBorders>
              <w:top w:val="nil"/>
              <w:left w:val="nil"/>
              <w:bottom w:val="single" w:sz="8" w:space="0" w:color="auto"/>
              <w:right w:val="nil"/>
            </w:tcBorders>
            <w:vAlign w:val="bottom"/>
          </w:tcPr>
          <w:p w14:paraId="36CB5C1E" w14:textId="77777777" w:rsidR="00FC2BA6" w:rsidRPr="00037D97" w:rsidRDefault="00FC2BA6" w:rsidP="00405F1D">
            <w:pPr>
              <w:tabs>
                <w:tab w:val="left" w:pos="3465"/>
              </w:tabs>
              <w:contextualSpacing/>
              <w:jc w:val="center"/>
              <w:outlineLvl w:val="1"/>
              <w:rPr>
                <w:sz w:val="22"/>
                <w:szCs w:val="22"/>
              </w:rPr>
            </w:pPr>
            <w:r w:rsidRPr="00037D97">
              <w:rPr>
                <w:b/>
                <w:bCs/>
                <w:color w:val="000000"/>
                <w:sz w:val="22"/>
                <w:szCs w:val="22"/>
              </w:rPr>
              <w:t>1.5%</w:t>
            </w:r>
          </w:p>
        </w:tc>
        <w:tc>
          <w:tcPr>
            <w:tcW w:w="2160" w:type="dxa"/>
            <w:tcBorders>
              <w:top w:val="nil"/>
              <w:left w:val="nil"/>
              <w:bottom w:val="single" w:sz="8" w:space="0" w:color="auto"/>
              <w:right w:val="nil"/>
            </w:tcBorders>
            <w:vAlign w:val="bottom"/>
          </w:tcPr>
          <w:p w14:paraId="3299B959" w14:textId="77777777" w:rsidR="00FC2BA6" w:rsidRPr="00037D97" w:rsidRDefault="00FC2BA6" w:rsidP="00405F1D">
            <w:pPr>
              <w:contextualSpacing/>
              <w:jc w:val="center"/>
              <w:outlineLvl w:val="1"/>
              <w:rPr>
                <w:sz w:val="22"/>
                <w:szCs w:val="22"/>
              </w:rPr>
            </w:pPr>
            <w:r w:rsidRPr="00037D97">
              <w:rPr>
                <w:b/>
                <w:bCs/>
                <w:color w:val="000000"/>
                <w:sz w:val="22"/>
                <w:szCs w:val="22"/>
              </w:rPr>
              <w:t>3.1%</w:t>
            </w:r>
          </w:p>
        </w:tc>
      </w:tr>
      <w:tr w:rsidR="00FC2BA6" w:rsidRPr="000F1CA4" w14:paraId="504B8604" w14:textId="77777777" w:rsidTr="00037D97">
        <w:trPr>
          <w:cantSplit/>
          <w:trHeight w:val="216"/>
        </w:trPr>
        <w:tc>
          <w:tcPr>
            <w:tcW w:w="432" w:type="dxa"/>
            <w:vMerge w:val="restart"/>
            <w:tcBorders>
              <w:top w:val="single" w:sz="18" w:space="0" w:color="auto"/>
              <w:left w:val="single" w:sz="18" w:space="0" w:color="auto"/>
              <w:bottom w:val="single" w:sz="18" w:space="0" w:color="auto"/>
              <w:right w:val="single" w:sz="18" w:space="0" w:color="auto"/>
            </w:tcBorders>
            <w:textDirection w:val="btLr"/>
            <w:vAlign w:val="center"/>
          </w:tcPr>
          <w:p w14:paraId="1703AEE4" w14:textId="77777777" w:rsidR="00FC2BA6" w:rsidRPr="00037D97" w:rsidRDefault="00FC2BA6" w:rsidP="00FC2BA6">
            <w:pPr>
              <w:tabs>
                <w:tab w:val="left" w:pos="3465"/>
              </w:tabs>
              <w:spacing w:line="259" w:lineRule="auto"/>
              <w:ind w:left="113" w:right="113"/>
              <w:contextualSpacing/>
              <w:jc w:val="center"/>
              <w:outlineLvl w:val="1"/>
              <w:rPr>
                <w:b/>
                <w:bCs/>
                <w:sz w:val="22"/>
                <w:szCs w:val="22"/>
              </w:rPr>
            </w:pPr>
            <w:r w:rsidRPr="00037D97">
              <w:rPr>
                <w:b/>
                <w:bCs/>
                <w:spacing w:val="26"/>
                <w:sz w:val="28"/>
                <w:szCs w:val="28"/>
              </w:rPr>
              <w:t>Consistent Exposure</w:t>
            </w:r>
          </w:p>
        </w:tc>
        <w:tc>
          <w:tcPr>
            <w:tcW w:w="2160" w:type="dxa"/>
            <w:vMerge w:val="restart"/>
            <w:tcBorders>
              <w:top w:val="single" w:sz="8" w:space="0" w:color="auto"/>
              <w:left w:val="single" w:sz="18" w:space="0" w:color="auto"/>
              <w:bottom w:val="nil"/>
              <w:right w:val="single" w:sz="8" w:space="0" w:color="auto"/>
            </w:tcBorders>
            <w:shd w:val="clear" w:color="auto" w:fill="66C2FA"/>
            <w:vAlign w:val="center"/>
          </w:tcPr>
          <w:p w14:paraId="03591C7A" w14:textId="77777777" w:rsidR="00FC2BA6" w:rsidRPr="00AB761A" w:rsidRDefault="00FC2BA6" w:rsidP="00FC2BA6">
            <w:pPr>
              <w:tabs>
                <w:tab w:val="left" w:pos="3465"/>
              </w:tabs>
              <w:spacing w:line="259" w:lineRule="auto"/>
              <w:ind w:left="75"/>
              <w:contextualSpacing/>
              <w:outlineLvl w:val="1"/>
              <w:rPr>
                <w:b/>
                <w:bCs/>
                <w:sz w:val="22"/>
                <w:szCs w:val="22"/>
              </w:rPr>
            </w:pPr>
            <w:r w:rsidRPr="00AB761A">
              <w:rPr>
                <w:b/>
                <w:bCs/>
              </w:rPr>
              <w:t>Statin only LLT</w:t>
            </w:r>
          </w:p>
        </w:tc>
        <w:tc>
          <w:tcPr>
            <w:tcW w:w="2160" w:type="dxa"/>
            <w:tcBorders>
              <w:top w:val="single" w:sz="8" w:space="0" w:color="auto"/>
              <w:left w:val="single" w:sz="8" w:space="0" w:color="auto"/>
              <w:bottom w:val="nil"/>
              <w:right w:val="nil"/>
            </w:tcBorders>
            <w:shd w:val="clear" w:color="auto" w:fill="66C2FA"/>
            <w:vAlign w:val="bottom"/>
          </w:tcPr>
          <w:p w14:paraId="0CA617EA" w14:textId="77777777" w:rsidR="00FC2BA6" w:rsidRPr="00037D97" w:rsidRDefault="00FC2BA6" w:rsidP="00405F1D">
            <w:pPr>
              <w:tabs>
                <w:tab w:val="left" w:pos="3465"/>
              </w:tabs>
              <w:contextualSpacing/>
              <w:jc w:val="center"/>
              <w:outlineLvl w:val="1"/>
              <w:rPr>
                <w:sz w:val="22"/>
                <w:szCs w:val="22"/>
              </w:rPr>
            </w:pPr>
            <w:r w:rsidRPr="00037D97">
              <w:rPr>
                <w:sz w:val="22"/>
                <w:szCs w:val="22"/>
              </w:rPr>
              <w:t>0.68 (0.31-1.50)</w:t>
            </w:r>
          </w:p>
        </w:tc>
        <w:tc>
          <w:tcPr>
            <w:tcW w:w="2160" w:type="dxa"/>
            <w:tcBorders>
              <w:top w:val="single" w:sz="8" w:space="0" w:color="auto"/>
              <w:left w:val="nil"/>
              <w:bottom w:val="nil"/>
              <w:right w:val="nil"/>
            </w:tcBorders>
            <w:shd w:val="clear" w:color="auto" w:fill="66C2FA"/>
            <w:vAlign w:val="bottom"/>
          </w:tcPr>
          <w:p w14:paraId="5AF02A32" w14:textId="77777777" w:rsidR="00FC2BA6" w:rsidRPr="00037D97" w:rsidRDefault="00FC2BA6" w:rsidP="00405F1D">
            <w:pPr>
              <w:tabs>
                <w:tab w:val="left" w:pos="3465"/>
              </w:tabs>
              <w:contextualSpacing/>
              <w:jc w:val="center"/>
              <w:outlineLvl w:val="1"/>
              <w:rPr>
                <w:sz w:val="22"/>
                <w:szCs w:val="22"/>
              </w:rPr>
            </w:pPr>
            <w:r w:rsidRPr="00037D97">
              <w:rPr>
                <w:sz w:val="22"/>
                <w:szCs w:val="22"/>
              </w:rPr>
              <w:t>0.75 (0.53-1.05)</w:t>
            </w:r>
          </w:p>
        </w:tc>
        <w:tc>
          <w:tcPr>
            <w:tcW w:w="2160" w:type="dxa"/>
            <w:tcBorders>
              <w:top w:val="single" w:sz="8" w:space="0" w:color="auto"/>
              <w:left w:val="nil"/>
              <w:bottom w:val="nil"/>
              <w:right w:val="nil"/>
            </w:tcBorders>
            <w:shd w:val="clear" w:color="auto" w:fill="66C2FA"/>
            <w:vAlign w:val="bottom"/>
          </w:tcPr>
          <w:p w14:paraId="4A8FB73A" w14:textId="77777777" w:rsidR="00FC2BA6" w:rsidRPr="00037D97" w:rsidRDefault="00FC2BA6" w:rsidP="00405F1D">
            <w:pPr>
              <w:tabs>
                <w:tab w:val="left" w:pos="3465"/>
              </w:tabs>
              <w:contextualSpacing/>
              <w:jc w:val="center"/>
              <w:outlineLvl w:val="1"/>
              <w:rPr>
                <w:sz w:val="22"/>
                <w:szCs w:val="22"/>
              </w:rPr>
            </w:pPr>
            <w:r w:rsidRPr="00037D97">
              <w:rPr>
                <w:sz w:val="22"/>
                <w:szCs w:val="22"/>
              </w:rPr>
              <w:t>0.75 (0.38-1.48)</w:t>
            </w:r>
          </w:p>
        </w:tc>
        <w:tc>
          <w:tcPr>
            <w:tcW w:w="2160" w:type="dxa"/>
            <w:tcBorders>
              <w:top w:val="single" w:sz="8" w:space="0" w:color="auto"/>
              <w:left w:val="nil"/>
              <w:bottom w:val="nil"/>
              <w:right w:val="single" w:sz="8" w:space="0" w:color="auto"/>
            </w:tcBorders>
            <w:shd w:val="clear" w:color="auto" w:fill="66C2FA"/>
            <w:vAlign w:val="bottom"/>
          </w:tcPr>
          <w:p w14:paraId="0674F79A" w14:textId="77777777" w:rsidR="00FC2BA6" w:rsidRPr="00037D97" w:rsidRDefault="00FC2BA6" w:rsidP="00405F1D">
            <w:pPr>
              <w:tabs>
                <w:tab w:val="left" w:pos="3465"/>
              </w:tabs>
              <w:contextualSpacing/>
              <w:jc w:val="center"/>
              <w:outlineLvl w:val="1"/>
              <w:rPr>
                <w:sz w:val="22"/>
                <w:szCs w:val="22"/>
              </w:rPr>
            </w:pPr>
            <w:r w:rsidRPr="00037D97">
              <w:rPr>
                <w:sz w:val="22"/>
                <w:szCs w:val="22"/>
              </w:rPr>
              <w:t>0.73 (0.41-1.29)</w:t>
            </w:r>
          </w:p>
        </w:tc>
      </w:tr>
      <w:tr w:rsidR="00FC2BA6" w:rsidRPr="00300ED6" w14:paraId="58F557D0" w14:textId="77777777" w:rsidTr="00037D97">
        <w:trPr>
          <w:cantSplit/>
          <w:trHeight w:val="245"/>
        </w:trPr>
        <w:tc>
          <w:tcPr>
            <w:tcW w:w="432" w:type="dxa"/>
            <w:vMerge/>
            <w:tcBorders>
              <w:top w:val="nil"/>
              <w:left w:val="single" w:sz="18" w:space="0" w:color="auto"/>
              <w:bottom w:val="single" w:sz="18" w:space="0" w:color="auto"/>
              <w:right w:val="single" w:sz="18" w:space="0" w:color="auto"/>
            </w:tcBorders>
            <w:textDirection w:val="btLr"/>
          </w:tcPr>
          <w:p w14:paraId="7C6134B2" w14:textId="77777777" w:rsidR="00FC2BA6" w:rsidRPr="00037D97" w:rsidRDefault="00FC2BA6" w:rsidP="00FC2BA6">
            <w:pPr>
              <w:tabs>
                <w:tab w:val="left" w:pos="3465"/>
              </w:tabs>
              <w:spacing w:line="259" w:lineRule="auto"/>
              <w:ind w:left="113" w:right="113"/>
              <w:contextualSpacing/>
              <w:outlineLvl w:val="1"/>
              <w:rPr>
                <w:b/>
                <w:bCs/>
                <w:sz w:val="22"/>
                <w:szCs w:val="22"/>
              </w:rPr>
            </w:pPr>
          </w:p>
        </w:tc>
        <w:tc>
          <w:tcPr>
            <w:tcW w:w="2160" w:type="dxa"/>
            <w:vMerge/>
            <w:tcBorders>
              <w:left w:val="single" w:sz="18" w:space="0" w:color="auto"/>
              <w:bottom w:val="nil"/>
              <w:right w:val="single" w:sz="8" w:space="0" w:color="auto"/>
            </w:tcBorders>
            <w:shd w:val="clear" w:color="auto" w:fill="66C2FA"/>
            <w:vAlign w:val="center"/>
          </w:tcPr>
          <w:p w14:paraId="382F8A6C" w14:textId="77777777" w:rsidR="00FC2BA6" w:rsidRPr="00AB761A" w:rsidRDefault="00FC2BA6" w:rsidP="00FC2BA6">
            <w:pPr>
              <w:tabs>
                <w:tab w:val="left" w:pos="3465"/>
              </w:tabs>
              <w:spacing w:line="259" w:lineRule="auto"/>
              <w:ind w:left="75"/>
              <w:contextualSpacing/>
              <w:outlineLvl w:val="1"/>
              <w:rPr>
                <w:b/>
                <w:bCs/>
                <w:sz w:val="22"/>
                <w:szCs w:val="22"/>
              </w:rPr>
            </w:pPr>
          </w:p>
        </w:tc>
        <w:tc>
          <w:tcPr>
            <w:tcW w:w="2160" w:type="dxa"/>
            <w:tcBorders>
              <w:top w:val="nil"/>
              <w:left w:val="single" w:sz="8" w:space="0" w:color="auto"/>
              <w:bottom w:val="nil"/>
              <w:right w:val="nil"/>
            </w:tcBorders>
            <w:shd w:val="clear" w:color="auto" w:fill="66C2FA"/>
            <w:vAlign w:val="bottom"/>
          </w:tcPr>
          <w:p w14:paraId="12DE3185" w14:textId="203EF8CD" w:rsidR="00FC2BA6" w:rsidRPr="00037D97" w:rsidRDefault="00FC2BA6" w:rsidP="00405F1D">
            <w:pPr>
              <w:tabs>
                <w:tab w:val="left" w:pos="3465"/>
              </w:tabs>
              <w:contextualSpacing/>
              <w:jc w:val="center"/>
              <w:outlineLvl w:val="1"/>
              <w:rPr>
                <w:spacing w:val="-8"/>
                <w:sz w:val="22"/>
                <w:szCs w:val="22"/>
              </w:rPr>
            </w:pPr>
            <w:r w:rsidRPr="00037D97">
              <w:rPr>
                <w:sz w:val="22"/>
                <w:szCs w:val="22"/>
              </w:rPr>
              <w:t xml:space="preserve">p=0.34 </w:t>
            </w:r>
            <w:r w:rsidR="00B74ED5">
              <w:rPr>
                <w:sz w:val="22"/>
                <w:szCs w:val="22"/>
              </w:rPr>
              <w:t>[</w:t>
            </w:r>
            <w:r w:rsidRPr="00037D97">
              <w:rPr>
                <w:sz w:val="22"/>
                <w:szCs w:val="22"/>
              </w:rPr>
              <w:t>51/2</w:t>
            </w:r>
            <w:r w:rsidR="00AB761A">
              <w:rPr>
                <w:sz w:val="22"/>
                <w:szCs w:val="22"/>
              </w:rPr>
              <w:t>,</w:t>
            </w:r>
            <w:r w:rsidRPr="00037D97">
              <w:rPr>
                <w:sz w:val="22"/>
                <w:szCs w:val="22"/>
              </w:rPr>
              <w:t>381</w:t>
            </w:r>
            <w:r w:rsidR="00AB761A">
              <w:rPr>
                <w:sz w:val="22"/>
                <w:szCs w:val="22"/>
              </w:rPr>
              <w:t>]</w:t>
            </w:r>
          </w:p>
        </w:tc>
        <w:tc>
          <w:tcPr>
            <w:tcW w:w="2160" w:type="dxa"/>
            <w:tcBorders>
              <w:top w:val="nil"/>
              <w:left w:val="nil"/>
              <w:bottom w:val="single" w:sz="18" w:space="0" w:color="auto"/>
              <w:right w:val="nil"/>
            </w:tcBorders>
            <w:shd w:val="clear" w:color="auto" w:fill="66C2FA"/>
            <w:vAlign w:val="bottom"/>
          </w:tcPr>
          <w:p w14:paraId="711E7E73" w14:textId="44F9D513" w:rsidR="00FC2BA6" w:rsidRPr="00037D97" w:rsidRDefault="00FC2BA6" w:rsidP="00405F1D">
            <w:pPr>
              <w:tabs>
                <w:tab w:val="left" w:pos="3465"/>
              </w:tabs>
              <w:contextualSpacing/>
              <w:jc w:val="center"/>
              <w:outlineLvl w:val="1"/>
              <w:rPr>
                <w:sz w:val="22"/>
                <w:szCs w:val="22"/>
              </w:rPr>
            </w:pPr>
            <w:r w:rsidRPr="00037D97">
              <w:rPr>
                <w:sz w:val="22"/>
                <w:szCs w:val="22"/>
              </w:rPr>
              <w:t xml:space="preserve">p=0.10 </w:t>
            </w:r>
            <w:r w:rsidR="00B74ED5">
              <w:rPr>
                <w:sz w:val="22"/>
                <w:szCs w:val="22"/>
              </w:rPr>
              <w:t>[</w:t>
            </w:r>
            <w:r w:rsidRPr="00037D97">
              <w:rPr>
                <w:sz w:val="22"/>
                <w:szCs w:val="22"/>
              </w:rPr>
              <w:t>132/6</w:t>
            </w:r>
            <w:r w:rsidR="00037D97">
              <w:rPr>
                <w:sz w:val="22"/>
                <w:szCs w:val="22"/>
              </w:rPr>
              <w:t>,</w:t>
            </w:r>
            <w:r w:rsidRPr="00037D97">
              <w:rPr>
                <w:sz w:val="22"/>
                <w:szCs w:val="22"/>
              </w:rPr>
              <w:t>502</w:t>
            </w:r>
            <w:r w:rsidR="00AB761A">
              <w:rPr>
                <w:sz w:val="22"/>
                <w:szCs w:val="22"/>
              </w:rPr>
              <w:t>]</w:t>
            </w:r>
          </w:p>
        </w:tc>
        <w:tc>
          <w:tcPr>
            <w:tcW w:w="2160" w:type="dxa"/>
            <w:tcBorders>
              <w:top w:val="nil"/>
              <w:left w:val="nil"/>
              <w:bottom w:val="nil"/>
              <w:right w:val="nil"/>
            </w:tcBorders>
            <w:shd w:val="clear" w:color="auto" w:fill="66C2FA"/>
            <w:vAlign w:val="bottom"/>
          </w:tcPr>
          <w:p w14:paraId="39E5F864" w14:textId="4AB2062F" w:rsidR="00FC2BA6" w:rsidRPr="00037D97" w:rsidRDefault="00FC2BA6" w:rsidP="00405F1D">
            <w:pPr>
              <w:tabs>
                <w:tab w:val="left" w:pos="3465"/>
              </w:tabs>
              <w:contextualSpacing/>
              <w:jc w:val="center"/>
              <w:outlineLvl w:val="1"/>
              <w:rPr>
                <w:sz w:val="22"/>
                <w:szCs w:val="22"/>
              </w:rPr>
            </w:pPr>
            <w:r w:rsidRPr="00037D97">
              <w:rPr>
                <w:sz w:val="22"/>
                <w:szCs w:val="22"/>
              </w:rPr>
              <w:t xml:space="preserve">p=0.40 </w:t>
            </w:r>
            <w:r w:rsidR="00B74ED5">
              <w:rPr>
                <w:sz w:val="22"/>
                <w:szCs w:val="22"/>
              </w:rPr>
              <w:t>[</w:t>
            </w:r>
            <w:r w:rsidRPr="00037D97">
              <w:rPr>
                <w:sz w:val="22"/>
                <w:szCs w:val="22"/>
              </w:rPr>
              <w:t>25/1</w:t>
            </w:r>
            <w:r w:rsidR="00037D97">
              <w:rPr>
                <w:sz w:val="22"/>
                <w:szCs w:val="22"/>
              </w:rPr>
              <w:t>,</w:t>
            </w:r>
            <w:r w:rsidRPr="00037D97">
              <w:rPr>
                <w:sz w:val="22"/>
                <w:szCs w:val="22"/>
              </w:rPr>
              <w:t>606</w:t>
            </w:r>
            <w:r w:rsidR="00AB761A">
              <w:rPr>
                <w:sz w:val="22"/>
                <w:szCs w:val="22"/>
              </w:rPr>
              <w:t>]</w:t>
            </w:r>
          </w:p>
        </w:tc>
        <w:tc>
          <w:tcPr>
            <w:tcW w:w="2160" w:type="dxa"/>
            <w:tcBorders>
              <w:top w:val="nil"/>
              <w:left w:val="nil"/>
              <w:bottom w:val="nil"/>
              <w:right w:val="single" w:sz="8" w:space="0" w:color="auto"/>
            </w:tcBorders>
            <w:shd w:val="clear" w:color="auto" w:fill="66C2FA"/>
            <w:vAlign w:val="bottom"/>
          </w:tcPr>
          <w:p w14:paraId="4676DC7C" w14:textId="75EBF05B" w:rsidR="00FC2BA6" w:rsidRPr="00037D97" w:rsidRDefault="00FC2BA6" w:rsidP="00405F1D">
            <w:pPr>
              <w:tabs>
                <w:tab w:val="left" w:pos="3465"/>
              </w:tabs>
              <w:contextualSpacing/>
              <w:jc w:val="center"/>
              <w:outlineLvl w:val="1"/>
              <w:rPr>
                <w:spacing w:val="-10"/>
                <w:sz w:val="22"/>
                <w:szCs w:val="22"/>
              </w:rPr>
            </w:pPr>
            <w:r w:rsidRPr="00037D97">
              <w:rPr>
                <w:sz w:val="22"/>
                <w:szCs w:val="22"/>
              </w:rPr>
              <w:t xml:space="preserve">p=0.28 </w:t>
            </w:r>
            <w:r w:rsidR="00B74ED5">
              <w:rPr>
                <w:sz w:val="22"/>
                <w:szCs w:val="22"/>
              </w:rPr>
              <w:t>[</w:t>
            </w:r>
            <w:r w:rsidRPr="00037D97">
              <w:rPr>
                <w:sz w:val="22"/>
                <w:szCs w:val="22"/>
              </w:rPr>
              <w:t>36/1</w:t>
            </w:r>
            <w:r w:rsidR="00037D97">
              <w:rPr>
                <w:sz w:val="22"/>
                <w:szCs w:val="22"/>
              </w:rPr>
              <w:t>,</w:t>
            </w:r>
            <w:r w:rsidRPr="00037D97">
              <w:rPr>
                <w:sz w:val="22"/>
                <w:szCs w:val="22"/>
              </w:rPr>
              <w:t>593</w:t>
            </w:r>
            <w:r w:rsidR="00AB761A">
              <w:rPr>
                <w:sz w:val="22"/>
                <w:szCs w:val="22"/>
              </w:rPr>
              <w:t>]</w:t>
            </w:r>
          </w:p>
        </w:tc>
      </w:tr>
      <w:tr w:rsidR="00FC2BA6" w:rsidRPr="000F1CA4" w14:paraId="241CDD0D" w14:textId="77777777" w:rsidTr="00037D97">
        <w:trPr>
          <w:cantSplit/>
          <w:trHeight w:val="245"/>
        </w:trPr>
        <w:tc>
          <w:tcPr>
            <w:tcW w:w="432" w:type="dxa"/>
            <w:vMerge/>
            <w:tcBorders>
              <w:top w:val="nil"/>
              <w:left w:val="single" w:sz="18" w:space="0" w:color="auto"/>
              <w:bottom w:val="single" w:sz="18" w:space="0" w:color="auto"/>
              <w:right w:val="single" w:sz="18" w:space="0" w:color="auto"/>
            </w:tcBorders>
            <w:textDirection w:val="btLr"/>
          </w:tcPr>
          <w:p w14:paraId="5736AD70" w14:textId="77777777" w:rsidR="00FC2BA6" w:rsidRPr="00037D97" w:rsidRDefault="00FC2BA6" w:rsidP="00FC2BA6">
            <w:pPr>
              <w:tabs>
                <w:tab w:val="left" w:pos="3465"/>
              </w:tabs>
              <w:spacing w:line="259" w:lineRule="auto"/>
              <w:ind w:left="113" w:right="113"/>
              <w:contextualSpacing/>
              <w:outlineLvl w:val="1"/>
              <w:rPr>
                <w:b/>
                <w:bCs/>
                <w:sz w:val="22"/>
                <w:szCs w:val="22"/>
              </w:rPr>
            </w:pPr>
          </w:p>
        </w:tc>
        <w:tc>
          <w:tcPr>
            <w:tcW w:w="2160" w:type="dxa"/>
            <w:vMerge w:val="restart"/>
            <w:tcBorders>
              <w:top w:val="nil"/>
              <w:left w:val="single" w:sz="18" w:space="0" w:color="auto"/>
              <w:right w:val="single" w:sz="8" w:space="0" w:color="auto"/>
            </w:tcBorders>
            <w:shd w:val="clear" w:color="auto" w:fill="8FFFC2"/>
            <w:vAlign w:val="center"/>
          </w:tcPr>
          <w:p w14:paraId="67A88A96" w14:textId="77777777" w:rsidR="00FC2BA6" w:rsidRPr="00AB761A" w:rsidRDefault="00FC2BA6" w:rsidP="00FC2BA6">
            <w:pPr>
              <w:tabs>
                <w:tab w:val="left" w:pos="3465"/>
              </w:tabs>
              <w:spacing w:line="259" w:lineRule="auto"/>
              <w:ind w:left="75"/>
              <w:contextualSpacing/>
              <w:outlineLvl w:val="1"/>
              <w:rPr>
                <w:b/>
                <w:bCs/>
                <w:spacing w:val="-10"/>
                <w:sz w:val="22"/>
                <w:szCs w:val="22"/>
              </w:rPr>
            </w:pPr>
            <w:r w:rsidRPr="00AB761A">
              <w:rPr>
                <w:b/>
                <w:bCs/>
              </w:rPr>
              <w:t>LLT without Statin</w:t>
            </w:r>
          </w:p>
        </w:tc>
        <w:tc>
          <w:tcPr>
            <w:tcW w:w="2160" w:type="dxa"/>
            <w:tcBorders>
              <w:top w:val="nil"/>
              <w:left w:val="single" w:sz="8" w:space="0" w:color="auto"/>
              <w:bottom w:val="nil"/>
              <w:right w:val="single" w:sz="18" w:space="0" w:color="auto"/>
            </w:tcBorders>
            <w:shd w:val="clear" w:color="auto" w:fill="8FFFC2"/>
            <w:vAlign w:val="bottom"/>
          </w:tcPr>
          <w:p w14:paraId="47D981B8" w14:textId="5135EBEA" w:rsidR="00FC2BA6" w:rsidRPr="00037D97" w:rsidRDefault="00FC2BA6" w:rsidP="00405F1D">
            <w:pPr>
              <w:tabs>
                <w:tab w:val="left" w:pos="3465"/>
              </w:tabs>
              <w:contextualSpacing/>
              <w:jc w:val="center"/>
              <w:outlineLvl w:val="1"/>
              <w:rPr>
                <w:sz w:val="22"/>
                <w:szCs w:val="22"/>
              </w:rPr>
            </w:pPr>
          </w:p>
        </w:tc>
        <w:tc>
          <w:tcPr>
            <w:tcW w:w="2160" w:type="dxa"/>
            <w:tcBorders>
              <w:top w:val="single" w:sz="18" w:space="0" w:color="auto"/>
              <w:left w:val="single" w:sz="18" w:space="0" w:color="auto"/>
              <w:bottom w:val="nil"/>
              <w:right w:val="single" w:sz="18" w:space="0" w:color="auto"/>
            </w:tcBorders>
            <w:shd w:val="clear" w:color="auto" w:fill="8FFFC2"/>
            <w:vAlign w:val="bottom"/>
          </w:tcPr>
          <w:p w14:paraId="7E5258E4" w14:textId="77777777" w:rsidR="00FC2BA6" w:rsidRPr="00037D97" w:rsidRDefault="00FC2BA6" w:rsidP="00405F1D">
            <w:pPr>
              <w:tabs>
                <w:tab w:val="left" w:pos="3465"/>
              </w:tabs>
              <w:contextualSpacing/>
              <w:jc w:val="center"/>
              <w:outlineLvl w:val="1"/>
              <w:rPr>
                <w:sz w:val="22"/>
                <w:szCs w:val="22"/>
              </w:rPr>
            </w:pPr>
            <w:r w:rsidRPr="00037D97">
              <w:rPr>
                <w:b/>
                <w:bCs/>
                <w:sz w:val="22"/>
                <w:szCs w:val="22"/>
              </w:rPr>
              <w:t>0.28 (0.13-0.62)</w:t>
            </w:r>
          </w:p>
        </w:tc>
        <w:tc>
          <w:tcPr>
            <w:tcW w:w="2160" w:type="dxa"/>
            <w:tcBorders>
              <w:top w:val="nil"/>
              <w:left w:val="single" w:sz="18" w:space="0" w:color="auto"/>
              <w:bottom w:val="nil"/>
              <w:right w:val="nil"/>
            </w:tcBorders>
            <w:shd w:val="clear" w:color="auto" w:fill="8FFFC2"/>
            <w:vAlign w:val="bottom"/>
          </w:tcPr>
          <w:p w14:paraId="382915FE" w14:textId="77777777" w:rsidR="00FC2BA6" w:rsidRPr="00037D97" w:rsidRDefault="00FC2BA6" w:rsidP="00405F1D">
            <w:pPr>
              <w:tabs>
                <w:tab w:val="left" w:pos="3465"/>
              </w:tabs>
              <w:contextualSpacing/>
              <w:jc w:val="center"/>
              <w:outlineLvl w:val="1"/>
              <w:rPr>
                <w:sz w:val="22"/>
                <w:szCs w:val="22"/>
              </w:rPr>
            </w:pPr>
            <w:r w:rsidRPr="00037D97">
              <w:rPr>
                <w:sz w:val="22"/>
                <w:szCs w:val="22"/>
              </w:rPr>
              <w:t>0.32 (0.10-1.01)</w:t>
            </w:r>
          </w:p>
        </w:tc>
        <w:tc>
          <w:tcPr>
            <w:tcW w:w="2160" w:type="dxa"/>
            <w:tcBorders>
              <w:top w:val="nil"/>
              <w:left w:val="nil"/>
              <w:bottom w:val="nil"/>
              <w:right w:val="single" w:sz="8" w:space="0" w:color="auto"/>
            </w:tcBorders>
            <w:shd w:val="clear" w:color="auto" w:fill="8FFFC2"/>
            <w:vAlign w:val="bottom"/>
          </w:tcPr>
          <w:p w14:paraId="1B3D9229" w14:textId="54DE8994" w:rsidR="00FC2BA6" w:rsidRPr="00037D97" w:rsidRDefault="00FC2BA6" w:rsidP="00405F1D">
            <w:pPr>
              <w:tabs>
                <w:tab w:val="left" w:pos="3465"/>
              </w:tabs>
              <w:contextualSpacing/>
              <w:jc w:val="center"/>
              <w:outlineLvl w:val="1"/>
              <w:rPr>
                <w:sz w:val="22"/>
                <w:szCs w:val="22"/>
              </w:rPr>
            </w:pPr>
          </w:p>
        </w:tc>
      </w:tr>
      <w:tr w:rsidR="00FC2BA6" w:rsidRPr="000F1CA4" w14:paraId="43D548FC" w14:textId="77777777" w:rsidTr="00037D97">
        <w:trPr>
          <w:cantSplit/>
          <w:trHeight w:val="245"/>
        </w:trPr>
        <w:tc>
          <w:tcPr>
            <w:tcW w:w="432" w:type="dxa"/>
            <w:vMerge/>
            <w:tcBorders>
              <w:top w:val="nil"/>
              <w:left w:val="single" w:sz="18" w:space="0" w:color="auto"/>
              <w:bottom w:val="single" w:sz="18" w:space="0" w:color="auto"/>
              <w:right w:val="single" w:sz="18" w:space="0" w:color="auto"/>
            </w:tcBorders>
            <w:textDirection w:val="btLr"/>
          </w:tcPr>
          <w:p w14:paraId="0259115F" w14:textId="77777777" w:rsidR="00FC2BA6" w:rsidRPr="00037D97" w:rsidRDefault="00FC2BA6" w:rsidP="00FC2BA6">
            <w:pPr>
              <w:tabs>
                <w:tab w:val="left" w:pos="3465"/>
              </w:tabs>
              <w:spacing w:line="259" w:lineRule="auto"/>
              <w:ind w:left="113" w:right="113"/>
              <w:contextualSpacing/>
              <w:outlineLvl w:val="1"/>
              <w:rPr>
                <w:b/>
                <w:bCs/>
                <w:sz w:val="22"/>
                <w:szCs w:val="22"/>
              </w:rPr>
            </w:pPr>
          </w:p>
        </w:tc>
        <w:tc>
          <w:tcPr>
            <w:tcW w:w="2160" w:type="dxa"/>
            <w:vMerge/>
            <w:tcBorders>
              <w:left w:val="single" w:sz="18" w:space="0" w:color="auto"/>
              <w:bottom w:val="nil"/>
              <w:right w:val="single" w:sz="8" w:space="0" w:color="auto"/>
            </w:tcBorders>
            <w:shd w:val="clear" w:color="auto" w:fill="8FFFC2"/>
            <w:vAlign w:val="center"/>
          </w:tcPr>
          <w:p w14:paraId="2DFC0E3A" w14:textId="77777777" w:rsidR="00FC2BA6" w:rsidRPr="00AB761A" w:rsidRDefault="00FC2BA6" w:rsidP="00FC2BA6">
            <w:pPr>
              <w:tabs>
                <w:tab w:val="left" w:pos="3465"/>
              </w:tabs>
              <w:spacing w:line="259" w:lineRule="auto"/>
              <w:ind w:left="75"/>
              <w:contextualSpacing/>
              <w:outlineLvl w:val="1"/>
              <w:rPr>
                <w:b/>
                <w:bCs/>
                <w:sz w:val="22"/>
                <w:szCs w:val="22"/>
              </w:rPr>
            </w:pPr>
          </w:p>
        </w:tc>
        <w:tc>
          <w:tcPr>
            <w:tcW w:w="2160" w:type="dxa"/>
            <w:tcBorders>
              <w:top w:val="nil"/>
              <w:left w:val="single" w:sz="8" w:space="0" w:color="auto"/>
              <w:bottom w:val="nil"/>
              <w:right w:val="single" w:sz="18" w:space="0" w:color="auto"/>
            </w:tcBorders>
            <w:shd w:val="clear" w:color="auto" w:fill="8FFFC2"/>
            <w:vAlign w:val="bottom"/>
          </w:tcPr>
          <w:p w14:paraId="39BAA110" w14:textId="1CA863ED" w:rsidR="00FC2BA6" w:rsidRPr="00037D97" w:rsidRDefault="00FC2BA6" w:rsidP="00405F1D">
            <w:pPr>
              <w:tabs>
                <w:tab w:val="left" w:pos="3465"/>
              </w:tabs>
              <w:contextualSpacing/>
              <w:jc w:val="center"/>
              <w:outlineLvl w:val="1"/>
              <w:rPr>
                <w:sz w:val="22"/>
                <w:szCs w:val="22"/>
              </w:rPr>
            </w:pPr>
          </w:p>
        </w:tc>
        <w:tc>
          <w:tcPr>
            <w:tcW w:w="2160" w:type="dxa"/>
            <w:tcBorders>
              <w:top w:val="nil"/>
              <w:left w:val="single" w:sz="18" w:space="0" w:color="auto"/>
              <w:bottom w:val="single" w:sz="18" w:space="0" w:color="auto"/>
              <w:right w:val="single" w:sz="18" w:space="0" w:color="auto"/>
            </w:tcBorders>
            <w:shd w:val="clear" w:color="auto" w:fill="8FFFC2"/>
            <w:vAlign w:val="bottom"/>
          </w:tcPr>
          <w:p w14:paraId="47C1B310" w14:textId="23DA29C1" w:rsidR="00FC2BA6" w:rsidRPr="00037D97" w:rsidRDefault="00FC2BA6" w:rsidP="00405F1D">
            <w:pPr>
              <w:tabs>
                <w:tab w:val="left" w:pos="3465"/>
              </w:tabs>
              <w:contextualSpacing/>
              <w:jc w:val="center"/>
              <w:outlineLvl w:val="1"/>
              <w:rPr>
                <w:sz w:val="22"/>
                <w:szCs w:val="22"/>
              </w:rPr>
            </w:pPr>
            <w:r w:rsidRPr="00037D97">
              <w:rPr>
                <w:sz w:val="22"/>
                <w:szCs w:val="22"/>
              </w:rPr>
              <w:t xml:space="preserve">p=0.002 </w:t>
            </w:r>
            <w:r w:rsidR="00B74ED5">
              <w:rPr>
                <w:sz w:val="22"/>
                <w:szCs w:val="22"/>
              </w:rPr>
              <w:t>[</w:t>
            </w:r>
            <w:r w:rsidRPr="00037D97">
              <w:rPr>
                <w:sz w:val="22"/>
                <w:szCs w:val="22"/>
              </w:rPr>
              <w:t>29/2</w:t>
            </w:r>
            <w:r w:rsidR="00037D97">
              <w:rPr>
                <w:sz w:val="22"/>
                <w:szCs w:val="22"/>
              </w:rPr>
              <w:t>,</w:t>
            </w:r>
            <w:r w:rsidRPr="00037D97">
              <w:rPr>
                <w:sz w:val="22"/>
                <w:szCs w:val="22"/>
              </w:rPr>
              <w:t>143</w:t>
            </w:r>
            <w:r w:rsidR="00B74ED5">
              <w:rPr>
                <w:sz w:val="22"/>
                <w:szCs w:val="22"/>
              </w:rPr>
              <w:t>]</w:t>
            </w:r>
          </w:p>
        </w:tc>
        <w:tc>
          <w:tcPr>
            <w:tcW w:w="2160" w:type="dxa"/>
            <w:tcBorders>
              <w:top w:val="nil"/>
              <w:left w:val="single" w:sz="18" w:space="0" w:color="auto"/>
              <w:bottom w:val="single" w:sz="18" w:space="0" w:color="auto"/>
              <w:right w:val="nil"/>
            </w:tcBorders>
            <w:shd w:val="clear" w:color="auto" w:fill="8FFFC2"/>
            <w:vAlign w:val="bottom"/>
          </w:tcPr>
          <w:p w14:paraId="6CFF34E4" w14:textId="77DDDED2" w:rsidR="00FC2BA6" w:rsidRPr="00037D97" w:rsidRDefault="00FC2BA6" w:rsidP="00405F1D">
            <w:pPr>
              <w:tabs>
                <w:tab w:val="left" w:pos="3465"/>
              </w:tabs>
              <w:contextualSpacing/>
              <w:jc w:val="center"/>
              <w:outlineLvl w:val="1"/>
              <w:rPr>
                <w:sz w:val="22"/>
                <w:szCs w:val="22"/>
              </w:rPr>
            </w:pPr>
            <w:r w:rsidRPr="00037D97">
              <w:rPr>
                <w:sz w:val="22"/>
                <w:szCs w:val="22"/>
              </w:rPr>
              <w:t xml:space="preserve">p=0.05 </w:t>
            </w:r>
            <w:r w:rsidR="00B74ED5">
              <w:rPr>
                <w:sz w:val="22"/>
                <w:szCs w:val="22"/>
              </w:rPr>
              <w:t>[</w:t>
            </w:r>
            <w:r w:rsidRPr="00037D97">
              <w:rPr>
                <w:sz w:val="22"/>
                <w:szCs w:val="22"/>
              </w:rPr>
              <w:t>9/440</w:t>
            </w:r>
            <w:r w:rsidR="00B74ED5">
              <w:rPr>
                <w:sz w:val="22"/>
                <w:szCs w:val="22"/>
              </w:rPr>
              <w:t>]</w:t>
            </w:r>
          </w:p>
        </w:tc>
        <w:tc>
          <w:tcPr>
            <w:tcW w:w="2160" w:type="dxa"/>
            <w:tcBorders>
              <w:top w:val="nil"/>
              <w:left w:val="nil"/>
              <w:bottom w:val="single" w:sz="18" w:space="0" w:color="auto"/>
              <w:right w:val="single" w:sz="8" w:space="0" w:color="auto"/>
            </w:tcBorders>
            <w:shd w:val="clear" w:color="auto" w:fill="8FFFC2"/>
            <w:vAlign w:val="bottom"/>
          </w:tcPr>
          <w:p w14:paraId="159D04FE" w14:textId="7850DCDC" w:rsidR="00FC2BA6" w:rsidRPr="00037D97" w:rsidRDefault="00FC2BA6" w:rsidP="00405F1D">
            <w:pPr>
              <w:tabs>
                <w:tab w:val="left" w:pos="3465"/>
              </w:tabs>
              <w:contextualSpacing/>
              <w:jc w:val="center"/>
              <w:outlineLvl w:val="1"/>
              <w:rPr>
                <w:spacing w:val="-8"/>
                <w:sz w:val="22"/>
                <w:szCs w:val="22"/>
              </w:rPr>
            </w:pPr>
          </w:p>
        </w:tc>
      </w:tr>
      <w:tr w:rsidR="00FC2BA6" w:rsidRPr="000F1CA4" w14:paraId="4D4FFCF3" w14:textId="77777777" w:rsidTr="00037D97">
        <w:trPr>
          <w:cantSplit/>
          <w:trHeight w:val="245"/>
        </w:trPr>
        <w:tc>
          <w:tcPr>
            <w:tcW w:w="432" w:type="dxa"/>
            <w:vMerge/>
            <w:tcBorders>
              <w:top w:val="nil"/>
              <w:left w:val="single" w:sz="18" w:space="0" w:color="auto"/>
              <w:bottom w:val="single" w:sz="18" w:space="0" w:color="auto"/>
              <w:right w:val="single" w:sz="18" w:space="0" w:color="auto"/>
            </w:tcBorders>
            <w:textDirection w:val="btLr"/>
          </w:tcPr>
          <w:p w14:paraId="685DB4AD" w14:textId="77777777" w:rsidR="00FC2BA6" w:rsidRPr="00037D97" w:rsidRDefault="00FC2BA6" w:rsidP="00FC2BA6">
            <w:pPr>
              <w:tabs>
                <w:tab w:val="left" w:pos="3465"/>
              </w:tabs>
              <w:spacing w:line="259" w:lineRule="auto"/>
              <w:ind w:left="113" w:right="113"/>
              <w:contextualSpacing/>
              <w:outlineLvl w:val="1"/>
              <w:rPr>
                <w:b/>
                <w:bCs/>
                <w:sz w:val="22"/>
                <w:szCs w:val="22"/>
              </w:rPr>
            </w:pPr>
          </w:p>
        </w:tc>
        <w:tc>
          <w:tcPr>
            <w:tcW w:w="2160" w:type="dxa"/>
            <w:vMerge w:val="restart"/>
            <w:tcBorders>
              <w:top w:val="nil"/>
              <w:left w:val="single" w:sz="18" w:space="0" w:color="auto"/>
              <w:right w:val="single" w:sz="8" w:space="0" w:color="auto"/>
            </w:tcBorders>
            <w:shd w:val="clear" w:color="auto" w:fill="93FFFF"/>
            <w:vAlign w:val="center"/>
          </w:tcPr>
          <w:p w14:paraId="6DE93579" w14:textId="1DF91BA0" w:rsidR="00FC2BA6" w:rsidRPr="00AB761A" w:rsidRDefault="00FC2BA6" w:rsidP="00FC2BA6">
            <w:pPr>
              <w:tabs>
                <w:tab w:val="left" w:pos="3465"/>
              </w:tabs>
              <w:spacing w:line="259" w:lineRule="auto"/>
              <w:ind w:left="75"/>
              <w:contextualSpacing/>
              <w:outlineLvl w:val="1"/>
              <w:rPr>
                <w:b/>
                <w:bCs/>
                <w:sz w:val="22"/>
                <w:szCs w:val="22"/>
              </w:rPr>
            </w:pPr>
            <w:r w:rsidRPr="00AB761A">
              <w:rPr>
                <w:b/>
                <w:bCs/>
              </w:rPr>
              <w:t>Combination LLT</w:t>
            </w:r>
            <w:r w:rsidR="00037D97" w:rsidRPr="00AB761A">
              <w:rPr>
                <w:b/>
                <w:bCs/>
              </w:rPr>
              <w:t xml:space="preserve"> </w:t>
            </w:r>
            <w:r w:rsidR="00037D97" w:rsidRPr="00AB761A">
              <w:rPr>
                <w:b/>
                <w:bCs/>
              </w:rPr>
              <w:br/>
            </w:r>
            <w:r w:rsidR="00037D97" w:rsidRPr="00405F1D">
              <w:rPr>
                <w:b/>
                <w:bCs/>
              </w:rPr>
              <w:t>NS-</w:t>
            </w:r>
            <w:r w:rsidR="00405F1D" w:rsidRPr="00405F1D">
              <w:rPr>
                <w:b/>
                <w:bCs/>
              </w:rPr>
              <w:t xml:space="preserve">containing </w:t>
            </w:r>
            <w:r w:rsidR="00037D97" w:rsidRPr="00405F1D">
              <w:rPr>
                <w:b/>
                <w:bCs/>
              </w:rPr>
              <w:t>LLT*</w:t>
            </w:r>
          </w:p>
        </w:tc>
        <w:tc>
          <w:tcPr>
            <w:tcW w:w="2160" w:type="dxa"/>
            <w:tcBorders>
              <w:top w:val="nil"/>
              <w:left w:val="single" w:sz="8" w:space="0" w:color="auto"/>
              <w:bottom w:val="nil"/>
              <w:right w:val="single" w:sz="18" w:space="0" w:color="auto"/>
            </w:tcBorders>
            <w:shd w:val="clear" w:color="auto" w:fill="93FFFF"/>
            <w:vAlign w:val="bottom"/>
          </w:tcPr>
          <w:p w14:paraId="26B560FD" w14:textId="76F490E1" w:rsidR="00FC2BA6" w:rsidRPr="00037D97" w:rsidRDefault="00FC2BA6" w:rsidP="00405F1D">
            <w:pPr>
              <w:tabs>
                <w:tab w:val="left" w:pos="3465"/>
              </w:tabs>
              <w:contextualSpacing/>
              <w:jc w:val="center"/>
              <w:outlineLvl w:val="1"/>
              <w:rPr>
                <w:sz w:val="22"/>
                <w:szCs w:val="22"/>
              </w:rPr>
            </w:pPr>
            <w:r w:rsidRPr="00037D97">
              <w:rPr>
                <w:sz w:val="22"/>
                <w:szCs w:val="22"/>
              </w:rPr>
              <w:t>0.63 (0.23-1.73)</w:t>
            </w:r>
            <w:r w:rsidR="00037D97" w:rsidRPr="00037D97">
              <w:rPr>
                <w:sz w:val="22"/>
                <w:szCs w:val="22"/>
              </w:rPr>
              <w:t>*</w:t>
            </w:r>
          </w:p>
        </w:tc>
        <w:tc>
          <w:tcPr>
            <w:tcW w:w="2160" w:type="dxa"/>
            <w:tcBorders>
              <w:top w:val="single" w:sz="18" w:space="0" w:color="auto"/>
              <w:left w:val="single" w:sz="18" w:space="0" w:color="auto"/>
              <w:bottom w:val="nil"/>
              <w:right w:val="single" w:sz="18" w:space="0" w:color="auto"/>
            </w:tcBorders>
            <w:shd w:val="clear" w:color="auto" w:fill="93FFFF"/>
            <w:vAlign w:val="bottom"/>
          </w:tcPr>
          <w:p w14:paraId="17569178" w14:textId="223F7191" w:rsidR="00FC2BA6" w:rsidRPr="00037D97" w:rsidRDefault="00FC2BA6" w:rsidP="00405F1D">
            <w:pPr>
              <w:tabs>
                <w:tab w:val="left" w:pos="3465"/>
              </w:tabs>
              <w:contextualSpacing/>
              <w:jc w:val="center"/>
              <w:outlineLvl w:val="1"/>
              <w:rPr>
                <w:sz w:val="22"/>
                <w:szCs w:val="22"/>
              </w:rPr>
            </w:pPr>
            <w:r w:rsidRPr="00037D97">
              <w:rPr>
                <w:b/>
                <w:bCs/>
                <w:sz w:val="22"/>
                <w:szCs w:val="22"/>
              </w:rPr>
              <w:t>0.53 (0.34-0.81)</w:t>
            </w:r>
          </w:p>
        </w:tc>
        <w:tc>
          <w:tcPr>
            <w:tcW w:w="2160" w:type="dxa"/>
            <w:tcBorders>
              <w:top w:val="single" w:sz="18" w:space="0" w:color="auto"/>
              <w:left w:val="single" w:sz="18" w:space="0" w:color="auto"/>
              <w:bottom w:val="nil"/>
              <w:right w:val="single" w:sz="18" w:space="0" w:color="auto"/>
            </w:tcBorders>
            <w:shd w:val="clear" w:color="auto" w:fill="93FFFF"/>
            <w:vAlign w:val="bottom"/>
          </w:tcPr>
          <w:p w14:paraId="6F176DFA" w14:textId="77777777" w:rsidR="00FC2BA6" w:rsidRPr="00037D97" w:rsidRDefault="00FC2BA6" w:rsidP="00405F1D">
            <w:pPr>
              <w:tabs>
                <w:tab w:val="left" w:pos="3465"/>
              </w:tabs>
              <w:contextualSpacing/>
              <w:jc w:val="center"/>
              <w:outlineLvl w:val="1"/>
              <w:rPr>
                <w:sz w:val="22"/>
                <w:szCs w:val="22"/>
              </w:rPr>
            </w:pPr>
            <w:r w:rsidRPr="00037D97">
              <w:rPr>
                <w:b/>
                <w:bCs/>
                <w:sz w:val="22"/>
                <w:szCs w:val="22"/>
              </w:rPr>
              <w:t>0.25 (0.08-0.80)</w:t>
            </w:r>
          </w:p>
        </w:tc>
        <w:tc>
          <w:tcPr>
            <w:tcW w:w="2160" w:type="dxa"/>
            <w:tcBorders>
              <w:top w:val="single" w:sz="18" w:space="0" w:color="auto"/>
              <w:left w:val="single" w:sz="18" w:space="0" w:color="auto"/>
              <w:bottom w:val="nil"/>
              <w:right w:val="single" w:sz="18" w:space="0" w:color="auto"/>
            </w:tcBorders>
            <w:shd w:val="clear" w:color="auto" w:fill="93FFFF"/>
            <w:vAlign w:val="bottom"/>
          </w:tcPr>
          <w:p w14:paraId="70E2F14D" w14:textId="1F66F356" w:rsidR="00FC2BA6" w:rsidRPr="00037D97" w:rsidRDefault="00FC2BA6" w:rsidP="00405F1D">
            <w:pPr>
              <w:tabs>
                <w:tab w:val="left" w:pos="3465"/>
              </w:tabs>
              <w:contextualSpacing/>
              <w:jc w:val="center"/>
              <w:outlineLvl w:val="1"/>
              <w:rPr>
                <w:sz w:val="22"/>
                <w:szCs w:val="22"/>
              </w:rPr>
            </w:pPr>
            <w:r w:rsidRPr="00037D97">
              <w:rPr>
                <w:b/>
                <w:bCs/>
                <w:sz w:val="22"/>
                <w:szCs w:val="22"/>
              </w:rPr>
              <w:t>0.37 (0.19-0.70)</w:t>
            </w:r>
            <w:r w:rsidR="00037D97" w:rsidRPr="00037D97">
              <w:rPr>
                <w:b/>
                <w:bCs/>
                <w:sz w:val="22"/>
                <w:szCs w:val="22"/>
              </w:rPr>
              <w:t>*</w:t>
            </w:r>
          </w:p>
        </w:tc>
      </w:tr>
      <w:tr w:rsidR="00FC2BA6" w:rsidRPr="00300ED6" w14:paraId="0FCF4C2B" w14:textId="77777777" w:rsidTr="00037D97">
        <w:trPr>
          <w:cantSplit/>
          <w:trHeight w:val="245"/>
        </w:trPr>
        <w:tc>
          <w:tcPr>
            <w:tcW w:w="432" w:type="dxa"/>
            <w:vMerge/>
            <w:tcBorders>
              <w:top w:val="nil"/>
              <w:left w:val="single" w:sz="18" w:space="0" w:color="auto"/>
              <w:bottom w:val="single" w:sz="18" w:space="0" w:color="auto"/>
              <w:right w:val="single" w:sz="18" w:space="0" w:color="auto"/>
            </w:tcBorders>
            <w:textDirection w:val="btLr"/>
          </w:tcPr>
          <w:p w14:paraId="10A7D85D" w14:textId="77777777" w:rsidR="00FC2BA6" w:rsidRPr="00037D97" w:rsidRDefault="00FC2BA6" w:rsidP="00FC2BA6">
            <w:pPr>
              <w:tabs>
                <w:tab w:val="left" w:pos="3465"/>
              </w:tabs>
              <w:spacing w:line="259" w:lineRule="auto"/>
              <w:ind w:left="113" w:right="113"/>
              <w:contextualSpacing/>
              <w:outlineLvl w:val="1"/>
              <w:rPr>
                <w:b/>
                <w:bCs/>
                <w:sz w:val="22"/>
                <w:szCs w:val="22"/>
              </w:rPr>
            </w:pPr>
          </w:p>
        </w:tc>
        <w:tc>
          <w:tcPr>
            <w:tcW w:w="2160" w:type="dxa"/>
            <w:vMerge/>
            <w:tcBorders>
              <w:left w:val="single" w:sz="18" w:space="0" w:color="auto"/>
              <w:bottom w:val="nil"/>
              <w:right w:val="single" w:sz="8" w:space="0" w:color="auto"/>
            </w:tcBorders>
            <w:shd w:val="clear" w:color="auto" w:fill="93FFFF"/>
            <w:vAlign w:val="center"/>
          </w:tcPr>
          <w:p w14:paraId="12241259" w14:textId="77777777" w:rsidR="00FC2BA6" w:rsidRPr="00AB761A" w:rsidRDefault="00FC2BA6" w:rsidP="00FC2BA6">
            <w:pPr>
              <w:tabs>
                <w:tab w:val="left" w:pos="3465"/>
              </w:tabs>
              <w:spacing w:line="259" w:lineRule="auto"/>
              <w:ind w:left="75"/>
              <w:contextualSpacing/>
              <w:outlineLvl w:val="1"/>
              <w:rPr>
                <w:b/>
                <w:bCs/>
              </w:rPr>
            </w:pPr>
          </w:p>
        </w:tc>
        <w:tc>
          <w:tcPr>
            <w:tcW w:w="2160" w:type="dxa"/>
            <w:tcBorders>
              <w:top w:val="nil"/>
              <w:left w:val="single" w:sz="8" w:space="0" w:color="auto"/>
              <w:bottom w:val="nil"/>
              <w:right w:val="single" w:sz="18" w:space="0" w:color="auto"/>
            </w:tcBorders>
            <w:shd w:val="clear" w:color="auto" w:fill="93FFFF"/>
            <w:vAlign w:val="bottom"/>
          </w:tcPr>
          <w:p w14:paraId="0CE09A68" w14:textId="3BD8EA9C" w:rsidR="00FC2BA6" w:rsidRPr="00037D97" w:rsidRDefault="00FC2BA6" w:rsidP="00405F1D">
            <w:pPr>
              <w:tabs>
                <w:tab w:val="left" w:pos="3465"/>
              </w:tabs>
              <w:contextualSpacing/>
              <w:jc w:val="center"/>
              <w:outlineLvl w:val="1"/>
              <w:rPr>
                <w:sz w:val="22"/>
                <w:szCs w:val="22"/>
              </w:rPr>
            </w:pPr>
            <w:r w:rsidRPr="00037D97">
              <w:rPr>
                <w:sz w:val="22"/>
                <w:szCs w:val="22"/>
              </w:rPr>
              <w:t xml:space="preserve">p=0.37 </w:t>
            </w:r>
            <w:r w:rsidR="00B74ED5">
              <w:rPr>
                <w:sz w:val="22"/>
                <w:szCs w:val="22"/>
              </w:rPr>
              <w:t>[</w:t>
            </w:r>
            <w:r w:rsidRPr="00037D97">
              <w:rPr>
                <w:sz w:val="22"/>
                <w:szCs w:val="22"/>
              </w:rPr>
              <w:t>14/755</w:t>
            </w:r>
            <w:r w:rsidR="00B74ED5">
              <w:rPr>
                <w:sz w:val="22"/>
                <w:szCs w:val="22"/>
              </w:rPr>
              <w:t>]</w:t>
            </w:r>
          </w:p>
        </w:tc>
        <w:tc>
          <w:tcPr>
            <w:tcW w:w="2160" w:type="dxa"/>
            <w:tcBorders>
              <w:top w:val="nil"/>
              <w:left w:val="single" w:sz="18" w:space="0" w:color="auto"/>
              <w:bottom w:val="single" w:sz="18" w:space="0" w:color="auto"/>
              <w:right w:val="single" w:sz="18" w:space="0" w:color="auto"/>
            </w:tcBorders>
            <w:shd w:val="clear" w:color="auto" w:fill="93FFFF"/>
            <w:vAlign w:val="bottom"/>
          </w:tcPr>
          <w:p w14:paraId="1F90327E" w14:textId="0DCF5818" w:rsidR="00FC2BA6" w:rsidRPr="00037D97" w:rsidRDefault="00FC2BA6" w:rsidP="00405F1D">
            <w:pPr>
              <w:tabs>
                <w:tab w:val="left" w:pos="3465"/>
              </w:tabs>
              <w:contextualSpacing/>
              <w:jc w:val="center"/>
              <w:outlineLvl w:val="1"/>
              <w:rPr>
                <w:sz w:val="22"/>
                <w:szCs w:val="22"/>
              </w:rPr>
            </w:pPr>
            <w:r w:rsidRPr="00037D97">
              <w:rPr>
                <w:sz w:val="22"/>
                <w:szCs w:val="22"/>
              </w:rPr>
              <w:t xml:space="preserve">p=0.004 </w:t>
            </w:r>
            <w:r w:rsidR="00B74ED5">
              <w:rPr>
                <w:sz w:val="22"/>
                <w:szCs w:val="22"/>
              </w:rPr>
              <w:t>[</w:t>
            </w:r>
            <w:r w:rsidRPr="00037D97">
              <w:rPr>
                <w:sz w:val="22"/>
                <w:szCs w:val="22"/>
              </w:rPr>
              <w:t>79/5</w:t>
            </w:r>
            <w:r w:rsidR="00037D97">
              <w:rPr>
                <w:sz w:val="22"/>
                <w:szCs w:val="22"/>
              </w:rPr>
              <w:t>,</w:t>
            </w:r>
            <w:r w:rsidRPr="00037D97">
              <w:rPr>
                <w:sz w:val="22"/>
                <w:szCs w:val="22"/>
              </w:rPr>
              <w:t>245</w:t>
            </w:r>
            <w:r w:rsidR="00B74ED5">
              <w:rPr>
                <w:sz w:val="22"/>
                <w:szCs w:val="22"/>
              </w:rPr>
              <w:t>]</w:t>
            </w:r>
          </w:p>
        </w:tc>
        <w:tc>
          <w:tcPr>
            <w:tcW w:w="2160" w:type="dxa"/>
            <w:tcBorders>
              <w:top w:val="nil"/>
              <w:left w:val="single" w:sz="18" w:space="0" w:color="auto"/>
              <w:bottom w:val="single" w:sz="18" w:space="0" w:color="auto"/>
              <w:right w:val="single" w:sz="18" w:space="0" w:color="auto"/>
            </w:tcBorders>
            <w:shd w:val="clear" w:color="auto" w:fill="93FFFF"/>
            <w:vAlign w:val="bottom"/>
          </w:tcPr>
          <w:p w14:paraId="79EDD3C7" w14:textId="72929B3A" w:rsidR="00FC2BA6" w:rsidRPr="00037D97" w:rsidRDefault="00FC2BA6" w:rsidP="00405F1D">
            <w:pPr>
              <w:tabs>
                <w:tab w:val="left" w:pos="3465"/>
              </w:tabs>
              <w:contextualSpacing/>
              <w:jc w:val="center"/>
              <w:outlineLvl w:val="1"/>
              <w:rPr>
                <w:sz w:val="22"/>
                <w:szCs w:val="22"/>
              </w:rPr>
            </w:pPr>
            <w:r w:rsidRPr="00037D97">
              <w:rPr>
                <w:sz w:val="22"/>
                <w:szCs w:val="22"/>
              </w:rPr>
              <w:t xml:space="preserve">p=0.02 </w:t>
            </w:r>
            <w:r w:rsidR="00B74ED5">
              <w:rPr>
                <w:sz w:val="22"/>
                <w:szCs w:val="22"/>
              </w:rPr>
              <w:t>[</w:t>
            </w:r>
            <w:r w:rsidRPr="00037D97">
              <w:rPr>
                <w:sz w:val="22"/>
                <w:szCs w:val="22"/>
              </w:rPr>
              <w:t>10/1</w:t>
            </w:r>
            <w:r w:rsidR="00037D97">
              <w:rPr>
                <w:sz w:val="22"/>
                <w:szCs w:val="22"/>
              </w:rPr>
              <w:t>,</w:t>
            </w:r>
            <w:r w:rsidRPr="00037D97">
              <w:rPr>
                <w:sz w:val="22"/>
                <w:szCs w:val="22"/>
              </w:rPr>
              <w:t>107</w:t>
            </w:r>
            <w:r w:rsidR="00B74ED5">
              <w:rPr>
                <w:sz w:val="22"/>
                <w:szCs w:val="22"/>
              </w:rPr>
              <w:t>]</w:t>
            </w:r>
          </w:p>
        </w:tc>
        <w:tc>
          <w:tcPr>
            <w:tcW w:w="2160" w:type="dxa"/>
            <w:tcBorders>
              <w:top w:val="nil"/>
              <w:left w:val="single" w:sz="18" w:space="0" w:color="auto"/>
              <w:bottom w:val="single" w:sz="18" w:space="0" w:color="auto"/>
              <w:right w:val="single" w:sz="18" w:space="0" w:color="auto"/>
            </w:tcBorders>
            <w:shd w:val="clear" w:color="auto" w:fill="93FFFF"/>
            <w:vAlign w:val="bottom"/>
          </w:tcPr>
          <w:p w14:paraId="33E2687D" w14:textId="7C850051" w:rsidR="00FC2BA6" w:rsidRPr="00037D97" w:rsidRDefault="00FC2BA6" w:rsidP="00405F1D">
            <w:pPr>
              <w:tabs>
                <w:tab w:val="left" w:pos="3465"/>
              </w:tabs>
              <w:contextualSpacing/>
              <w:jc w:val="center"/>
              <w:outlineLvl w:val="1"/>
              <w:rPr>
                <w:spacing w:val="-8"/>
                <w:sz w:val="22"/>
                <w:szCs w:val="22"/>
              </w:rPr>
            </w:pPr>
            <w:r w:rsidRPr="00037D97">
              <w:rPr>
                <w:sz w:val="22"/>
                <w:szCs w:val="22"/>
              </w:rPr>
              <w:t xml:space="preserve">p=0.003 </w:t>
            </w:r>
            <w:r w:rsidR="00B74ED5">
              <w:rPr>
                <w:sz w:val="22"/>
                <w:szCs w:val="22"/>
              </w:rPr>
              <w:t>[</w:t>
            </w:r>
            <w:r w:rsidRPr="00037D97">
              <w:rPr>
                <w:sz w:val="22"/>
                <w:szCs w:val="22"/>
              </w:rPr>
              <w:t>32/2</w:t>
            </w:r>
            <w:r w:rsidR="00037D97">
              <w:rPr>
                <w:sz w:val="22"/>
                <w:szCs w:val="22"/>
              </w:rPr>
              <w:t>,</w:t>
            </w:r>
            <w:r w:rsidRPr="00037D97">
              <w:rPr>
                <w:sz w:val="22"/>
                <w:szCs w:val="22"/>
              </w:rPr>
              <w:t>620</w:t>
            </w:r>
            <w:r w:rsidR="00B74ED5">
              <w:rPr>
                <w:sz w:val="22"/>
                <w:szCs w:val="22"/>
              </w:rPr>
              <w:t>]</w:t>
            </w:r>
          </w:p>
        </w:tc>
      </w:tr>
      <w:tr w:rsidR="00FC2BA6" w:rsidRPr="000F1CA4" w14:paraId="29C39144" w14:textId="77777777" w:rsidTr="00037D97">
        <w:trPr>
          <w:cantSplit/>
          <w:trHeight w:val="245"/>
        </w:trPr>
        <w:tc>
          <w:tcPr>
            <w:tcW w:w="432" w:type="dxa"/>
            <w:vMerge/>
            <w:tcBorders>
              <w:top w:val="nil"/>
              <w:left w:val="single" w:sz="18" w:space="0" w:color="auto"/>
              <w:bottom w:val="single" w:sz="18" w:space="0" w:color="auto"/>
              <w:right w:val="single" w:sz="18" w:space="0" w:color="auto"/>
            </w:tcBorders>
            <w:textDirection w:val="btLr"/>
          </w:tcPr>
          <w:p w14:paraId="1EA9CF69" w14:textId="77777777" w:rsidR="00FC2BA6" w:rsidRPr="00037D97" w:rsidRDefault="00FC2BA6" w:rsidP="00FC2BA6">
            <w:pPr>
              <w:tabs>
                <w:tab w:val="left" w:pos="3465"/>
              </w:tabs>
              <w:spacing w:line="259" w:lineRule="auto"/>
              <w:ind w:left="113" w:right="113"/>
              <w:contextualSpacing/>
              <w:outlineLvl w:val="1"/>
              <w:rPr>
                <w:b/>
                <w:bCs/>
                <w:sz w:val="22"/>
                <w:szCs w:val="22"/>
              </w:rPr>
            </w:pPr>
          </w:p>
        </w:tc>
        <w:tc>
          <w:tcPr>
            <w:tcW w:w="2160" w:type="dxa"/>
            <w:vMerge w:val="restart"/>
            <w:tcBorders>
              <w:top w:val="nil"/>
              <w:left w:val="single" w:sz="18" w:space="0" w:color="auto"/>
              <w:right w:val="single" w:sz="8" w:space="0" w:color="auto"/>
            </w:tcBorders>
            <w:vAlign w:val="center"/>
          </w:tcPr>
          <w:p w14:paraId="7386B50D" w14:textId="77777777" w:rsidR="00FC2BA6" w:rsidRPr="00AB761A" w:rsidRDefault="00FC2BA6" w:rsidP="00FC2BA6">
            <w:pPr>
              <w:tabs>
                <w:tab w:val="left" w:pos="3465"/>
              </w:tabs>
              <w:spacing w:line="259" w:lineRule="auto"/>
              <w:ind w:left="75"/>
              <w:contextualSpacing/>
              <w:outlineLvl w:val="1"/>
              <w:rPr>
                <w:sz w:val="22"/>
                <w:szCs w:val="22"/>
              </w:rPr>
            </w:pPr>
            <w:r w:rsidRPr="00AB761A">
              <w:t>Mono AHT</w:t>
            </w:r>
          </w:p>
        </w:tc>
        <w:tc>
          <w:tcPr>
            <w:tcW w:w="2160" w:type="dxa"/>
            <w:tcBorders>
              <w:top w:val="nil"/>
              <w:left w:val="single" w:sz="8" w:space="0" w:color="auto"/>
              <w:bottom w:val="nil"/>
              <w:right w:val="nil"/>
            </w:tcBorders>
            <w:vAlign w:val="bottom"/>
          </w:tcPr>
          <w:p w14:paraId="11DC9F9F" w14:textId="77777777" w:rsidR="00FC2BA6" w:rsidRPr="00037D97" w:rsidRDefault="00FC2BA6" w:rsidP="00405F1D">
            <w:pPr>
              <w:tabs>
                <w:tab w:val="left" w:pos="3465"/>
              </w:tabs>
              <w:contextualSpacing/>
              <w:jc w:val="center"/>
              <w:outlineLvl w:val="1"/>
              <w:rPr>
                <w:sz w:val="22"/>
                <w:szCs w:val="22"/>
              </w:rPr>
            </w:pPr>
            <w:r w:rsidRPr="00037D97">
              <w:rPr>
                <w:sz w:val="22"/>
                <w:szCs w:val="22"/>
              </w:rPr>
              <w:t>1.34 (0.90-1.99)</w:t>
            </w:r>
          </w:p>
        </w:tc>
        <w:tc>
          <w:tcPr>
            <w:tcW w:w="2160" w:type="dxa"/>
            <w:tcBorders>
              <w:top w:val="single" w:sz="18" w:space="0" w:color="auto"/>
              <w:left w:val="nil"/>
              <w:bottom w:val="nil"/>
              <w:right w:val="nil"/>
            </w:tcBorders>
            <w:vAlign w:val="bottom"/>
          </w:tcPr>
          <w:p w14:paraId="57E45FD1" w14:textId="77777777" w:rsidR="00FC2BA6" w:rsidRPr="00037D97" w:rsidRDefault="00FC2BA6" w:rsidP="00405F1D">
            <w:pPr>
              <w:tabs>
                <w:tab w:val="left" w:pos="3465"/>
              </w:tabs>
              <w:contextualSpacing/>
              <w:jc w:val="center"/>
              <w:outlineLvl w:val="1"/>
              <w:rPr>
                <w:sz w:val="22"/>
                <w:szCs w:val="22"/>
              </w:rPr>
            </w:pPr>
            <w:r w:rsidRPr="00037D97">
              <w:rPr>
                <w:sz w:val="22"/>
                <w:szCs w:val="22"/>
              </w:rPr>
              <w:t>1.51 (1.23-1.86)</w:t>
            </w:r>
          </w:p>
        </w:tc>
        <w:tc>
          <w:tcPr>
            <w:tcW w:w="2160" w:type="dxa"/>
            <w:tcBorders>
              <w:top w:val="single" w:sz="18" w:space="0" w:color="auto"/>
              <w:left w:val="nil"/>
              <w:bottom w:val="nil"/>
              <w:right w:val="nil"/>
            </w:tcBorders>
            <w:vAlign w:val="bottom"/>
          </w:tcPr>
          <w:p w14:paraId="6F3CB295" w14:textId="77777777" w:rsidR="00FC2BA6" w:rsidRPr="00037D97" w:rsidRDefault="00FC2BA6" w:rsidP="00405F1D">
            <w:pPr>
              <w:tabs>
                <w:tab w:val="left" w:pos="3465"/>
              </w:tabs>
              <w:contextualSpacing/>
              <w:jc w:val="center"/>
              <w:outlineLvl w:val="1"/>
              <w:rPr>
                <w:sz w:val="22"/>
                <w:szCs w:val="22"/>
              </w:rPr>
            </w:pPr>
            <w:r w:rsidRPr="00037D97">
              <w:rPr>
                <w:sz w:val="22"/>
                <w:szCs w:val="22"/>
              </w:rPr>
              <w:t>2.08 (1.18-3.65)</w:t>
            </w:r>
          </w:p>
        </w:tc>
        <w:tc>
          <w:tcPr>
            <w:tcW w:w="2160" w:type="dxa"/>
            <w:tcBorders>
              <w:top w:val="single" w:sz="18" w:space="0" w:color="auto"/>
              <w:left w:val="nil"/>
              <w:bottom w:val="nil"/>
              <w:right w:val="single" w:sz="8" w:space="0" w:color="auto"/>
            </w:tcBorders>
            <w:vAlign w:val="bottom"/>
          </w:tcPr>
          <w:p w14:paraId="069C0048" w14:textId="77777777" w:rsidR="00FC2BA6" w:rsidRPr="00037D97" w:rsidRDefault="00FC2BA6" w:rsidP="00405F1D">
            <w:pPr>
              <w:tabs>
                <w:tab w:val="left" w:pos="3465"/>
              </w:tabs>
              <w:contextualSpacing/>
              <w:jc w:val="center"/>
              <w:outlineLvl w:val="1"/>
              <w:rPr>
                <w:sz w:val="22"/>
                <w:szCs w:val="22"/>
              </w:rPr>
            </w:pPr>
            <w:r w:rsidRPr="00037D97">
              <w:rPr>
                <w:sz w:val="22"/>
                <w:szCs w:val="22"/>
              </w:rPr>
              <w:t>1.52 (1.21-1.91)</w:t>
            </w:r>
          </w:p>
        </w:tc>
      </w:tr>
      <w:tr w:rsidR="00FC2BA6" w:rsidRPr="000F1CA4" w14:paraId="2FC9738D" w14:textId="77777777" w:rsidTr="00037D97">
        <w:trPr>
          <w:cantSplit/>
          <w:trHeight w:val="245"/>
        </w:trPr>
        <w:tc>
          <w:tcPr>
            <w:tcW w:w="432" w:type="dxa"/>
            <w:vMerge/>
            <w:tcBorders>
              <w:top w:val="nil"/>
              <w:left w:val="single" w:sz="18" w:space="0" w:color="auto"/>
              <w:bottom w:val="single" w:sz="18" w:space="0" w:color="auto"/>
              <w:right w:val="single" w:sz="18" w:space="0" w:color="auto"/>
            </w:tcBorders>
            <w:textDirection w:val="btLr"/>
          </w:tcPr>
          <w:p w14:paraId="4EA89FA4" w14:textId="77777777" w:rsidR="00FC2BA6" w:rsidRPr="00037D97" w:rsidRDefault="00FC2BA6" w:rsidP="00FC2BA6">
            <w:pPr>
              <w:tabs>
                <w:tab w:val="left" w:pos="3465"/>
              </w:tabs>
              <w:spacing w:line="259" w:lineRule="auto"/>
              <w:ind w:left="113" w:right="113"/>
              <w:contextualSpacing/>
              <w:outlineLvl w:val="1"/>
              <w:rPr>
                <w:b/>
                <w:bCs/>
                <w:sz w:val="22"/>
                <w:szCs w:val="22"/>
              </w:rPr>
            </w:pPr>
          </w:p>
        </w:tc>
        <w:tc>
          <w:tcPr>
            <w:tcW w:w="2160" w:type="dxa"/>
            <w:vMerge/>
            <w:tcBorders>
              <w:left w:val="single" w:sz="18" w:space="0" w:color="auto"/>
              <w:bottom w:val="single" w:sz="4" w:space="0" w:color="auto"/>
              <w:right w:val="single" w:sz="8" w:space="0" w:color="auto"/>
            </w:tcBorders>
            <w:vAlign w:val="center"/>
          </w:tcPr>
          <w:p w14:paraId="36012A6C" w14:textId="77777777" w:rsidR="00FC2BA6" w:rsidRPr="00AB761A" w:rsidRDefault="00FC2BA6" w:rsidP="00FC2BA6">
            <w:pPr>
              <w:tabs>
                <w:tab w:val="left" w:pos="3465"/>
              </w:tabs>
              <w:spacing w:line="259" w:lineRule="auto"/>
              <w:ind w:left="75"/>
              <w:contextualSpacing/>
              <w:outlineLvl w:val="1"/>
              <w:rPr>
                <w:sz w:val="22"/>
                <w:szCs w:val="22"/>
              </w:rPr>
            </w:pPr>
          </w:p>
        </w:tc>
        <w:tc>
          <w:tcPr>
            <w:tcW w:w="2160" w:type="dxa"/>
            <w:tcBorders>
              <w:top w:val="nil"/>
              <w:left w:val="single" w:sz="8" w:space="0" w:color="auto"/>
              <w:bottom w:val="nil"/>
              <w:right w:val="nil"/>
            </w:tcBorders>
            <w:vAlign w:val="bottom"/>
          </w:tcPr>
          <w:p w14:paraId="65C554E3" w14:textId="03023CD4" w:rsidR="00FC2BA6" w:rsidRPr="00037D97" w:rsidRDefault="00FC2BA6" w:rsidP="00405F1D">
            <w:pPr>
              <w:tabs>
                <w:tab w:val="left" w:pos="3465"/>
              </w:tabs>
              <w:contextualSpacing/>
              <w:jc w:val="center"/>
              <w:outlineLvl w:val="1"/>
              <w:rPr>
                <w:spacing w:val="-14"/>
                <w:sz w:val="22"/>
                <w:szCs w:val="22"/>
              </w:rPr>
            </w:pPr>
            <w:r w:rsidRPr="00037D97">
              <w:rPr>
                <w:sz w:val="22"/>
                <w:szCs w:val="22"/>
              </w:rPr>
              <w:t xml:space="preserve">p=0.15 </w:t>
            </w:r>
            <w:r w:rsidR="00B74ED5">
              <w:rPr>
                <w:sz w:val="22"/>
                <w:szCs w:val="22"/>
              </w:rPr>
              <w:t>[</w:t>
            </w:r>
            <w:r w:rsidRPr="00037D97">
              <w:rPr>
                <w:sz w:val="22"/>
                <w:szCs w:val="22"/>
              </w:rPr>
              <w:t>173/5</w:t>
            </w:r>
            <w:r w:rsidR="00AB761A">
              <w:rPr>
                <w:sz w:val="22"/>
                <w:szCs w:val="22"/>
              </w:rPr>
              <w:t>,</w:t>
            </w:r>
            <w:r w:rsidRPr="00037D97">
              <w:rPr>
                <w:sz w:val="22"/>
                <w:szCs w:val="22"/>
              </w:rPr>
              <w:t>870</w:t>
            </w:r>
            <w:r w:rsidR="00B74ED5">
              <w:rPr>
                <w:sz w:val="22"/>
                <w:szCs w:val="22"/>
              </w:rPr>
              <w:t>]</w:t>
            </w:r>
          </w:p>
        </w:tc>
        <w:tc>
          <w:tcPr>
            <w:tcW w:w="2160" w:type="dxa"/>
            <w:tcBorders>
              <w:top w:val="nil"/>
              <w:left w:val="nil"/>
              <w:bottom w:val="nil"/>
              <w:right w:val="nil"/>
            </w:tcBorders>
            <w:vAlign w:val="bottom"/>
          </w:tcPr>
          <w:p w14:paraId="5E5678A2" w14:textId="5A94ADEA" w:rsidR="00FC2BA6" w:rsidRPr="00037D97" w:rsidRDefault="00FC2BA6" w:rsidP="00405F1D">
            <w:pPr>
              <w:tabs>
                <w:tab w:val="left" w:pos="3465"/>
              </w:tabs>
              <w:contextualSpacing/>
              <w:jc w:val="center"/>
              <w:outlineLvl w:val="1"/>
              <w:rPr>
                <w:spacing w:val="-8"/>
                <w:sz w:val="22"/>
                <w:szCs w:val="22"/>
              </w:rPr>
            </w:pPr>
            <w:r w:rsidRPr="00037D97">
              <w:rPr>
                <w:sz w:val="22"/>
                <w:szCs w:val="22"/>
              </w:rPr>
              <w:t xml:space="preserve">p&lt;0.0001 </w:t>
            </w:r>
            <w:r w:rsidR="00B74ED5">
              <w:rPr>
                <w:sz w:val="22"/>
                <w:szCs w:val="22"/>
              </w:rPr>
              <w:t>[</w:t>
            </w:r>
            <w:r w:rsidRPr="00037D97">
              <w:rPr>
                <w:sz w:val="22"/>
                <w:szCs w:val="22"/>
              </w:rPr>
              <w:t>386/13</w:t>
            </w:r>
            <w:r w:rsidR="00037D97">
              <w:rPr>
                <w:sz w:val="22"/>
                <w:szCs w:val="22"/>
              </w:rPr>
              <w:t>,</w:t>
            </w:r>
            <w:r w:rsidRPr="00037D97">
              <w:rPr>
                <w:sz w:val="22"/>
                <w:szCs w:val="22"/>
              </w:rPr>
              <w:t>480</w:t>
            </w:r>
            <w:r w:rsidR="00B74ED5">
              <w:rPr>
                <w:sz w:val="22"/>
                <w:szCs w:val="22"/>
              </w:rPr>
              <w:t>]</w:t>
            </w:r>
          </w:p>
        </w:tc>
        <w:tc>
          <w:tcPr>
            <w:tcW w:w="2160" w:type="dxa"/>
            <w:tcBorders>
              <w:top w:val="nil"/>
              <w:left w:val="nil"/>
              <w:bottom w:val="nil"/>
              <w:right w:val="nil"/>
            </w:tcBorders>
            <w:vAlign w:val="bottom"/>
          </w:tcPr>
          <w:p w14:paraId="365EB578" w14:textId="0D897436" w:rsidR="00FC2BA6" w:rsidRPr="00037D97" w:rsidRDefault="00FC2BA6" w:rsidP="00405F1D">
            <w:pPr>
              <w:tabs>
                <w:tab w:val="left" w:pos="3465"/>
              </w:tabs>
              <w:contextualSpacing/>
              <w:jc w:val="center"/>
              <w:outlineLvl w:val="1"/>
              <w:rPr>
                <w:spacing w:val="-8"/>
                <w:sz w:val="22"/>
                <w:szCs w:val="22"/>
              </w:rPr>
            </w:pPr>
            <w:r w:rsidRPr="00037D97">
              <w:rPr>
                <w:sz w:val="22"/>
                <w:szCs w:val="22"/>
              </w:rPr>
              <w:t xml:space="preserve">p=0.01 </w:t>
            </w:r>
            <w:r w:rsidR="00B74ED5">
              <w:rPr>
                <w:sz w:val="22"/>
                <w:szCs w:val="22"/>
              </w:rPr>
              <w:t>[</w:t>
            </w:r>
            <w:r w:rsidRPr="00037D97">
              <w:rPr>
                <w:sz w:val="22"/>
                <w:szCs w:val="22"/>
              </w:rPr>
              <w:t>53/2</w:t>
            </w:r>
            <w:r w:rsidR="00037D97">
              <w:rPr>
                <w:sz w:val="22"/>
                <w:szCs w:val="22"/>
              </w:rPr>
              <w:t>,</w:t>
            </w:r>
            <w:r w:rsidRPr="00037D97">
              <w:rPr>
                <w:sz w:val="22"/>
                <w:szCs w:val="22"/>
              </w:rPr>
              <w:t>751</w:t>
            </w:r>
            <w:r w:rsidR="00B74ED5">
              <w:rPr>
                <w:sz w:val="22"/>
                <w:szCs w:val="22"/>
              </w:rPr>
              <w:t>]</w:t>
            </w:r>
          </w:p>
        </w:tc>
        <w:tc>
          <w:tcPr>
            <w:tcW w:w="2160" w:type="dxa"/>
            <w:tcBorders>
              <w:top w:val="nil"/>
              <w:left w:val="nil"/>
              <w:bottom w:val="nil"/>
              <w:right w:val="single" w:sz="8" w:space="0" w:color="auto"/>
            </w:tcBorders>
            <w:vAlign w:val="bottom"/>
          </w:tcPr>
          <w:p w14:paraId="6A649588" w14:textId="306710D9" w:rsidR="00FC2BA6" w:rsidRPr="00037D97" w:rsidRDefault="00037D97" w:rsidP="00405F1D">
            <w:pPr>
              <w:tabs>
                <w:tab w:val="left" w:pos="3465"/>
              </w:tabs>
              <w:contextualSpacing/>
              <w:jc w:val="center"/>
              <w:outlineLvl w:val="1"/>
              <w:rPr>
                <w:spacing w:val="-8"/>
                <w:sz w:val="22"/>
                <w:szCs w:val="22"/>
              </w:rPr>
            </w:pPr>
            <w:r>
              <w:rPr>
                <w:sz w:val="22"/>
                <w:szCs w:val="22"/>
              </w:rPr>
              <w:t>p=</w:t>
            </w:r>
            <w:r w:rsidR="00FC2BA6" w:rsidRPr="00037D97">
              <w:rPr>
                <w:sz w:val="22"/>
                <w:szCs w:val="22"/>
              </w:rPr>
              <w:t xml:space="preserve">0.0003 </w:t>
            </w:r>
            <w:r w:rsidR="00B74ED5">
              <w:rPr>
                <w:sz w:val="22"/>
                <w:szCs w:val="22"/>
              </w:rPr>
              <w:t>[</w:t>
            </w:r>
            <w:r w:rsidR="00FC2BA6" w:rsidRPr="00037D97">
              <w:rPr>
                <w:sz w:val="22"/>
                <w:szCs w:val="22"/>
              </w:rPr>
              <w:t>191/5</w:t>
            </w:r>
            <w:r>
              <w:rPr>
                <w:sz w:val="22"/>
                <w:szCs w:val="22"/>
              </w:rPr>
              <w:t>,</w:t>
            </w:r>
            <w:r w:rsidR="00FC2BA6" w:rsidRPr="00037D97">
              <w:rPr>
                <w:sz w:val="22"/>
                <w:szCs w:val="22"/>
              </w:rPr>
              <w:t>865</w:t>
            </w:r>
            <w:r w:rsidR="00B74ED5">
              <w:rPr>
                <w:sz w:val="22"/>
                <w:szCs w:val="22"/>
              </w:rPr>
              <w:t>]</w:t>
            </w:r>
          </w:p>
        </w:tc>
      </w:tr>
      <w:tr w:rsidR="00FC2BA6" w:rsidRPr="000F1CA4" w14:paraId="4F7742A9" w14:textId="77777777" w:rsidTr="00037D97">
        <w:trPr>
          <w:cantSplit/>
          <w:trHeight w:val="245"/>
        </w:trPr>
        <w:tc>
          <w:tcPr>
            <w:tcW w:w="432" w:type="dxa"/>
            <w:vMerge/>
            <w:tcBorders>
              <w:top w:val="nil"/>
              <w:left w:val="single" w:sz="18" w:space="0" w:color="auto"/>
              <w:bottom w:val="single" w:sz="18" w:space="0" w:color="auto"/>
              <w:right w:val="single" w:sz="18" w:space="0" w:color="auto"/>
            </w:tcBorders>
            <w:textDirection w:val="btLr"/>
          </w:tcPr>
          <w:p w14:paraId="5E62A656" w14:textId="77777777" w:rsidR="00FC2BA6" w:rsidRPr="00037D97" w:rsidRDefault="00FC2BA6" w:rsidP="00FC2BA6">
            <w:pPr>
              <w:tabs>
                <w:tab w:val="left" w:pos="3465"/>
              </w:tabs>
              <w:spacing w:line="259" w:lineRule="auto"/>
              <w:ind w:left="113" w:right="113"/>
              <w:contextualSpacing/>
              <w:outlineLvl w:val="1"/>
              <w:rPr>
                <w:b/>
                <w:bCs/>
                <w:sz w:val="22"/>
                <w:szCs w:val="22"/>
              </w:rPr>
            </w:pPr>
          </w:p>
        </w:tc>
        <w:tc>
          <w:tcPr>
            <w:tcW w:w="2160" w:type="dxa"/>
            <w:vMerge w:val="restart"/>
            <w:tcBorders>
              <w:top w:val="single" w:sz="4" w:space="0" w:color="auto"/>
              <w:left w:val="single" w:sz="18" w:space="0" w:color="auto"/>
              <w:right w:val="single" w:sz="8" w:space="0" w:color="auto"/>
            </w:tcBorders>
            <w:vAlign w:val="center"/>
          </w:tcPr>
          <w:p w14:paraId="09942157" w14:textId="77777777" w:rsidR="00FC2BA6" w:rsidRPr="00AB761A" w:rsidRDefault="00FC2BA6" w:rsidP="00FC2BA6">
            <w:pPr>
              <w:tabs>
                <w:tab w:val="left" w:pos="3465"/>
              </w:tabs>
              <w:spacing w:line="259" w:lineRule="auto"/>
              <w:ind w:left="75"/>
              <w:contextualSpacing/>
              <w:outlineLvl w:val="1"/>
              <w:rPr>
                <w:spacing w:val="-8"/>
                <w:sz w:val="22"/>
                <w:szCs w:val="22"/>
              </w:rPr>
            </w:pPr>
            <w:r w:rsidRPr="00AB761A">
              <w:t>Combination AHT</w:t>
            </w:r>
          </w:p>
        </w:tc>
        <w:tc>
          <w:tcPr>
            <w:tcW w:w="2160" w:type="dxa"/>
            <w:tcBorders>
              <w:top w:val="nil"/>
              <w:left w:val="single" w:sz="8" w:space="0" w:color="auto"/>
              <w:bottom w:val="nil"/>
              <w:right w:val="nil"/>
            </w:tcBorders>
            <w:vAlign w:val="bottom"/>
          </w:tcPr>
          <w:p w14:paraId="12CFAFE5" w14:textId="77777777" w:rsidR="00FC2BA6" w:rsidRPr="00037D97" w:rsidRDefault="00FC2BA6" w:rsidP="00405F1D">
            <w:pPr>
              <w:tabs>
                <w:tab w:val="left" w:pos="3465"/>
              </w:tabs>
              <w:contextualSpacing/>
              <w:jc w:val="center"/>
              <w:outlineLvl w:val="1"/>
              <w:rPr>
                <w:sz w:val="22"/>
                <w:szCs w:val="22"/>
              </w:rPr>
            </w:pPr>
            <w:r w:rsidRPr="00037D97">
              <w:rPr>
                <w:sz w:val="22"/>
                <w:szCs w:val="22"/>
              </w:rPr>
              <w:t>1.09 (0.55-2.14)</w:t>
            </w:r>
          </w:p>
        </w:tc>
        <w:tc>
          <w:tcPr>
            <w:tcW w:w="2160" w:type="dxa"/>
            <w:tcBorders>
              <w:top w:val="nil"/>
              <w:left w:val="nil"/>
              <w:bottom w:val="nil"/>
              <w:right w:val="nil"/>
            </w:tcBorders>
            <w:vAlign w:val="bottom"/>
          </w:tcPr>
          <w:p w14:paraId="449B9AE4" w14:textId="77777777" w:rsidR="00FC2BA6" w:rsidRPr="00037D97" w:rsidRDefault="00FC2BA6" w:rsidP="00405F1D">
            <w:pPr>
              <w:tabs>
                <w:tab w:val="left" w:pos="3465"/>
              </w:tabs>
              <w:contextualSpacing/>
              <w:jc w:val="center"/>
              <w:outlineLvl w:val="1"/>
              <w:rPr>
                <w:sz w:val="22"/>
                <w:szCs w:val="22"/>
              </w:rPr>
            </w:pPr>
            <w:r w:rsidRPr="00037D97">
              <w:rPr>
                <w:sz w:val="22"/>
                <w:szCs w:val="22"/>
              </w:rPr>
              <w:t>1.26 (0.95-1.68)</w:t>
            </w:r>
          </w:p>
        </w:tc>
        <w:tc>
          <w:tcPr>
            <w:tcW w:w="2160" w:type="dxa"/>
            <w:tcBorders>
              <w:top w:val="nil"/>
              <w:left w:val="nil"/>
              <w:bottom w:val="nil"/>
              <w:right w:val="nil"/>
            </w:tcBorders>
            <w:vAlign w:val="bottom"/>
          </w:tcPr>
          <w:p w14:paraId="2091E73C" w14:textId="77777777" w:rsidR="00FC2BA6" w:rsidRPr="00037D97" w:rsidRDefault="00FC2BA6" w:rsidP="00405F1D">
            <w:pPr>
              <w:tabs>
                <w:tab w:val="left" w:pos="3465"/>
              </w:tabs>
              <w:contextualSpacing/>
              <w:jc w:val="center"/>
              <w:outlineLvl w:val="1"/>
              <w:rPr>
                <w:sz w:val="22"/>
                <w:szCs w:val="22"/>
              </w:rPr>
            </w:pPr>
            <w:r w:rsidRPr="00037D97">
              <w:rPr>
                <w:sz w:val="22"/>
                <w:szCs w:val="22"/>
              </w:rPr>
              <w:t>1.37 (0.69-2.68)</w:t>
            </w:r>
          </w:p>
        </w:tc>
        <w:tc>
          <w:tcPr>
            <w:tcW w:w="2160" w:type="dxa"/>
            <w:tcBorders>
              <w:top w:val="nil"/>
              <w:left w:val="nil"/>
              <w:bottom w:val="nil"/>
              <w:right w:val="single" w:sz="8" w:space="0" w:color="auto"/>
            </w:tcBorders>
            <w:vAlign w:val="bottom"/>
          </w:tcPr>
          <w:p w14:paraId="1860AA70" w14:textId="77777777" w:rsidR="00FC2BA6" w:rsidRPr="00037D97" w:rsidRDefault="00FC2BA6" w:rsidP="00405F1D">
            <w:pPr>
              <w:tabs>
                <w:tab w:val="left" w:pos="3465"/>
              </w:tabs>
              <w:contextualSpacing/>
              <w:jc w:val="center"/>
              <w:outlineLvl w:val="1"/>
              <w:rPr>
                <w:sz w:val="22"/>
                <w:szCs w:val="22"/>
              </w:rPr>
            </w:pPr>
            <w:r w:rsidRPr="00037D97">
              <w:rPr>
                <w:sz w:val="22"/>
                <w:szCs w:val="22"/>
              </w:rPr>
              <w:t>1.10 (0.73-1.66)</w:t>
            </w:r>
          </w:p>
        </w:tc>
      </w:tr>
      <w:tr w:rsidR="00FC2BA6" w:rsidRPr="000F1CA4" w14:paraId="1193C43E" w14:textId="77777777" w:rsidTr="00037D97">
        <w:trPr>
          <w:cantSplit/>
          <w:trHeight w:val="245"/>
        </w:trPr>
        <w:tc>
          <w:tcPr>
            <w:tcW w:w="432" w:type="dxa"/>
            <w:vMerge/>
            <w:tcBorders>
              <w:top w:val="nil"/>
              <w:left w:val="single" w:sz="18" w:space="0" w:color="auto"/>
              <w:bottom w:val="single" w:sz="18" w:space="0" w:color="auto"/>
              <w:right w:val="single" w:sz="18" w:space="0" w:color="auto"/>
            </w:tcBorders>
            <w:textDirection w:val="btLr"/>
          </w:tcPr>
          <w:p w14:paraId="2D451B2C" w14:textId="77777777" w:rsidR="00FC2BA6" w:rsidRPr="00037D97" w:rsidRDefault="00FC2BA6" w:rsidP="00FC2BA6">
            <w:pPr>
              <w:tabs>
                <w:tab w:val="left" w:pos="3465"/>
              </w:tabs>
              <w:spacing w:line="259" w:lineRule="auto"/>
              <w:ind w:left="113" w:right="113"/>
              <w:contextualSpacing/>
              <w:outlineLvl w:val="1"/>
              <w:rPr>
                <w:b/>
                <w:bCs/>
                <w:sz w:val="22"/>
                <w:szCs w:val="22"/>
              </w:rPr>
            </w:pPr>
          </w:p>
        </w:tc>
        <w:tc>
          <w:tcPr>
            <w:tcW w:w="2160" w:type="dxa"/>
            <w:vMerge/>
            <w:tcBorders>
              <w:left w:val="single" w:sz="18" w:space="0" w:color="auto"/>
              <w:bottom w:val="single" w:sz="4" w:space="0" w:color="auto"/>
              <w:right w:val="single" w:sz="8" w:space="0" w:color="auto"/>
            </w:tcBorders>
            <w:vAlign w:val="center"/>
          </w:tcPr>
          <w:p w14:paraId="4F302F4A" w14:textId="77777777" w:rsidR="00FC2BA6" w:rsidRPr="00AB761A" w:rsidRDefault="00FC2BA6" w:rsidP="00FC2BA6">
            <w:pPr>
              <w:tabs>
                <w:tab w:val="left" w:pos="3465"/>
              </w:tabs>
              <w:spacing w:line="259" w:lineRule="auto"/>
              <w:ind w:left="75"/>
              <w:contextualSpacing/>
              <w:outlineLvl w:val="1"/>
              <w:rPr>
                <w:sz w:val="22"/>
                <w:szCs w:val="22"/>
              </w:rPr>
            </w:pPr>
          </w:p>
        </w:tc>
        <w:tc>
          <w:tcPr>
            <w:tcW w:w="2160" w:type="dxa"/>
            <w:tcBorders>
              <w:top w:val="nil"/>
              <w:left w:val="single" w:sz="8" w:space="0" w:color="auto"/>
              <w:bottom w:val="nil"/>
              <w:right w:val="nil"/>
            </w:tcBorders>
            <w:vAlign w:val="bottom"/>
          </w:tcPr>
          <w:p w14:paraId="06930E97" w14:textId="463E6F64" w:rsidR="00FC2BA6" w:rsidRPr="00037D97" w:rsidRDefault="00FC2BA6" w:rsidP="00405F1D">
            <w:pPr>
              <w:tabs>
                <w:tab w:val="left" w:pos="3465"/>
              </w:tabs>
              <w:contextualSpacing/>
              <w:jc w:val="center"/>
              <w:outlineLvl w:val="1"/>
              <w:rPr>
                <w:spacing w:val="-8"/>
                <w:sz w:val="22"/>
                <w:szCs w:val="22"/>
              </w:rPr>
            </w:pPr>
            <w:r w:rsidRPr="00037D97">
              <w:rPr>
                <w:sz w:val="22"/>
                <w:szCs w:val="22"/>
              </w:rPr>
              <w:t xml:space="preserve">p=0.81 </w:t>
            </w:r>
            <w:r w:rsidR="00B74ED5">
              <w:rPr>
                <w:sz w:val="22"/>
                <w:szCs w:val="22"/>
              </w:rPr>
              <w:t>[</w:t>
            </w:r>
            <w:r w:rsidRPr="00037D97">
              <w:rPr>
                <w:sz w:val="22"/>
                <w:szCs w:val="22"/>
              </w:rPr>
              <w:t>83/3</w:t>
            </w:r>
            <w:r w:rsidR="00AB761A">
              <w:rPr>
                <w:sz w:val="22"/>
                <w:szCs w:val="22"/>
              </w:rPr>
              <w:t>,</w:t>
            </w:r>
            <w:r w:rsidRPr="00037D97">
              <w:rPr>
                <w:sz w:val="22"/>
                <w:szCs w:val="22"/>
              </w:rPr>
              <w:t>348</w:t>
            </w:r>
            <w:r w:rsidR="00B74ED5">
              <w:rPr>
                <w:sz w:val="22"/>
                <w:szCs w:val="22"/>
              </w:rPr>
              <w:t>]</w:t>
            </w:r>
          </w:p>
        </w:tc>
        <w:tc>
          <w:tcPr>
            <w:tcW w:w="2160" w:type="dxa"/>
            <w:tcBorders>
              <w:top w:val="nil"/>
              <w:left w:val="nil"/>
              <w:bottom w:val="nil"/>
              <w:right w:val="nil"/>
            </w:tcBorders>
            <w:vAlign w:val="bottom"/>
          </w:tcPr>
          <w:p w14:paraId="52A36F20" w14:textId="25EC284B" w:rsidR="00FC2BA6" w:rsidRPr="00037D97" w:rsidRDefault="00FC2BA6" w:rsidP="00405F1D">
            <w:pPr>
              <w:tabs>
                <w:tab w:val="left" w:pos="3465"/>
              </w:tabs>
              <w:contextualSpacing/>
              <w:jc w:val="center"/>
              <w:outlineLvl w:val="1"/>
              <w:rPr>
                <w:sz w:val="22"/>
                <w:szCs w:val="22"/>
              </w:rPr>
            </w:pPr>
            <w:r w:rsidRPr="00037D97">
              <w:rPr>
                <w:sz w:val="22"/>
                <w:szCs w:val="22"/>
              </w:rPr>
              <w:t xml:space="preserve">p=0.12 </w:t>
            </w:r>
            <w:r w:rsidR="00B74ED5">
              <w:rPr>
                <w:sz w:val="22"/>
                <w:szCs w:val="22"/>
              </w:rPr>
              <w:t>[</w:t>
            </w:r>
            <w:r w:rsidRPr="00037D97">
              <w:rPr>
                <w:sz w:val="22"/>
                <w:szCs w:val="22"/>
              </w:rPr>
              <w:t>208/8</w:t>
            </w:r>
            <w:r w:rsidR="00037D97">
              <w:rPr>
                <w:sz w:val="22"/>
                <w:szCs w:val="22"/>
              </w:rPr>
              <w:t>,</w:t>
            </w:r>
            <w:r w:rsidRPr="00037D97">
              <w:rPr>
                <w:sz w:val="22"/>
                <w:szCs w:val="22"/>
              </w:rPr>
              <w:t>485</w:t>
            </w:r>
            <w:r w:rsidR="00B74ED5">
              <w:rPr>
                <w:sz w:val="22"/>
                <w:szCs w:val="22"/>
              </w:rPr>
              <w:t>]</w:t>
            </w:r>
          </w:p>
        </w:tc>
        <w:tc>
          <w:tcPr>
            <w:tcW w:w="2160" w:type="dxa"/>
            <w:tcBorders>
              <w:top w:val="nil"/>
              <w:left w:val="nil"/>
              <w:bottom w:val="nil"/>
              <w:right w:val="nil"/>
            </w:tcBorders>
            <w:vAlign w:val="bottom"/>
          </w:tcPr>
          <w:p w14:paraId="62EB0846" w14:textId="7E1CA170" w:rsidR="00FC2BA6" w:rsidRPr="00037D97" w:rsidRDefault="00FC2BA6" w:rsidP="00405F1D">
            <w:pPr>
              <w:tabs>
                <w:tab w:val="left" w:pos="3465"/>
              </w:tabs>
              <w:contextualSpacing/>
              <w:jc w:val="center"/>
              <w:outlineLvl w:val="1"/>
              <w:rPr>
                <w:sz w:val="22"/>
                <w:szCs w:val="22"/>
              </w:rPr>
            </w:pPr>
            <w:r w:rsidRPr="00037D97">
              <w:rPr>
                <w:sz w:val="22"/>
                <w:szCs w:val="22"/>
              </w:rPr>
              <w:t xml:space="preserve">p=0.37 </w:t>
            </w:r>
            <w:r w:rsidR="00B74ED5">
              <w:rPr>
                <w:sz w:val="22"/>
                <w:szCs w:val="22"/>
              </w:rPr>
              <w:t>[</w:t>
            </w:r>
            <w:r w:rsidRPr="00037D97">
              <w:rPr>
                <w:sz w:val="22"/>
                <w:szCs w:val="22"/>
              </w:rPr>
              <w:t>31/1</w:t>
            </w:r>
            <w:r w:rsidR="00037D97">
              <w:rPr>
                <w:sz w:val="22"/>
                <w:szCs w:val="22"/>
              </w:rPr>
              <w:t>,</w:t>
            </w:r>
            <w:r w:rsidRPr="00037D97">
              <w:rPr>
                <w:sz w:val="22"/>
                <w:szCs w:val="22"/>
              </w:rPr>
              <w:t>974</w:t>
            </w:r>
            <w:r w:rsidR="00B74ED5">
              <w:rPr>
                <w:sz w:val="22"/>
                <w:szCs w:val="22"/>
              </w:rPr>
              <w:t>]</w:t>
            </w:r>
          </w:p>
        </w:tc>
        <w:tc>
          <w:tcPr>
            <w:tcW w:w="2160" w:type="dxa"/>
            <w:tcBorders>
              <w:top w:val="nil"/>
              <w:left w:val="nil"/>
              <w:bottom w:val="nil"/>
              <w:right w:val="single" w:sz="8" w:space="0" w:color="auto"/>
            </w:tcBorders>
            <w:vAlign w:val="bottom"/>
          </w:tcPr>
          <w:p w14:paraId="6DA9439D" w14:textId="24EBA5E4" w:rsidR="00FC2BA6" w:rsidRPr="00037D97" w:rsidRDefault="00FC2BA6" w:rsidP="00405F1D">
            <w:pPr>
              <w:tabs>
                <w:tab w:val="left" w:pos="3465"/>
              </w:tabs>
              <w:contextualSpacing/>
              <w:jc w:val="center"/>
              <w:outlineLvl w:val="1"/>
              <w:rPr>
                <w:spacing w:val="-8"/>
                <w:sz w:val="22"/>
                <w:szCs w:val="22"/>
              </w:rPr>
            </w:pPr>
            <w:r w:rsidRPr="00037D97">
              <w:rPr>
                <w:sz w:val="22"/>
                <w:szCs w:val="22"/>
              </w:rPr>
              <w:t xml:space="preserve">p=0.64 </w:t>
            </w:r>
            <w:r w:rsidR="00B74ED5">
              <w:rPr>
                <w:sz w:val="22"/>
                <w:szCs w:val="22"/>
              </w:rPr>
              <w:t>[</w:t>
            </w:r>
            <w:r w:rsidRPr="00037D97">
              <w:rPr>
                <w:sz w:val="22"/>
                <w:szCs w:val="22"/>
              </w:rPr>
              <w:t>60/2</w:t>
            </w:r>
            <w:r w:rsidR="00037D97">
              <w:rPr>
                <w:sz w:val="22"/>
                <w:szCs w:val="22"/>
              </w:rPr>
              <w:t>,</w:t>
            </w:r>
            <w:r w:rsidRPr="00037D97">
              <w:rPr>
                <w:sz w:val="22"/>
                <w:szCs w:val="22"/>
              </w:rPr>
              <w:t>893</w:t>
            </w:r>
            <w:r w:rsidR="00B74ED5">
              <w:rPr>
                <w:sz w:val="22"/>
                <w:szCs w:val="22"/>
              </w:rPr>
              <w:t>]</w:t>
            </w:r>
          </w:p>
        </w:tc>
      </w:tr>
      <w:tr w:rsidR="00FC2BA6" w:rsidRPr="000F1CA4" w14:paraId="1F2885D5" w14:textId="77777777" w:rsidTr="00037D97">
        <w:trPr>
          <w:cantSplit/>
          <w:trHeight w:val="245"/>
        </w:trPr>
        <w:tc>
          <w:tcPr>
            <w:tcW w:w="432" w:type="dxa"/>
            <w:vMerge/>
            <w:tcBorders>
              <w:top w:val="nil"/>
              <w:left w:val="single" w:sz="18" w:space="0" w:color="auto"/>
              <w:bottom w:val="single" w:sz="18" w:space="0" w:color="auto"/>
              <w:right w:val="single" w:sz="18" w:space="0" w:color="auto"/>
            </w:tcBorders>
            <w:textDirection w:val="btLr"/>
          </w:tcPr>
          <w:p w14:paraId="6CDC28B5" w14:textId="77777777" w:rsidR="00FC2BA6" w:rsidRPr="00037D97" w:rsidRDefault="00FC2BA6" w:rsidP="00FC2BA6">
            <w:pPr>
              <w:tabs>
                <w:tab w:val="left" w:pos="3465"/>
              </w:tabs>
              <w:spacing w:line="259" w:lineRule="auto"/>
              <w:ind w:left="113" w:right="113"/>
              <w:contextualSpacing/>
              <w:outlineLvl w:val="1"/>
              <w:rPr>
                <w:b/>
                <w:bCs/>
                <w:sz w:val="22"/>
                <w:szCs w:val="22"/>
              </w:rPr>
            </w:pPr>
          </w:p>
        </w:tc>
        <w:tc>
          <w:tcPr>
            <w:tcW w:w="2160" w:type="dxa"/>
            <w:vMerge w:val="restart"/>
            <w:tcBorders>
              <w:top w:val="single" w:sz="4" w:space="0" w:color="auto"/>
              <w:left w:val="single" w:sz="18" w:space="0" w:color="auto"/>
              <w:bottom w:val="single" w:sz="8" w:space="0" w:color="auto"/>
              <w:right w:val="single" w:sz="8" w:space="0" w:color="auto"/>
            </w:tcBorders>
            <w:vAlign w:val="center"/>
          </w:tcPr>
          <w:p w14:paraId="55128BB5" w14:textId="77777777" w:rsidR="00FC2BA6" w:rsidRPr="00AB761A" w:rsidRDefault="00FC2BA6" w:rsidP="00FC2BA6">
            <w:pPr>
              <w:tabs>
                <w:tab w:val="left" w:pos="3465"/>
              </w:tabs>
              <w:spacing w:line="259" w:lineRule="auto"/>
              <w:ind w:left="75"/>
              <w:contextualSpacing/>
              <w:outlineLvl w:val="1"/>
              <w:rPr>
                <w:sz w:val="22"/>
                <w:szCs w:val="22"/>
              </w:rPr>
            </w:pPr>
            <w:r w:rsidRPr="00AB761A">
              <w:t>Cardiac Aspirin</w:t>
            </w:r>
          </w:p>
        </w:tc>
        <w:tc>
          <w:tcPr>
            <w:tcW w:w="2160" w:type="dxa"/>
            <w:tcBorders>
              <w:top w:val="nil"/>
              <w:left w:val="single" w:sz="8" w:space="0" w:color="auto"/>
              <w:bottom w:val="nil"/>
              <w:right w:val="nil"/>
            </w:tcBorders>
            <w:vAlign w:val="bottom"/>
          </w:tcPr>
          <w:p w14:paraId="43868495" w14:textId="77777777" w:rsidR="00FC2BA6" w:rsidRPr="00037D97" w:rsidRDefault="00FC2BA6" w:rsidP="00405F1D">
            <w:pPr>
              <w:tabs>
                <w:tab w:val="left" w:pos="3465"/>
              </w:tabs>
              <w:contextualSpacing/>
              <w:jc w:val="center"/>
              <w:outlineLvl w:val="1"/>
              <w:rPr>
                <w:sz w:val="22"/>
                <w:szCs w:val="22"/>
              </w:rPr>
            </w:pPr>
            <w:r w:rsidRPr="00037D97">
              <w:rPr>
                <w:sz w:val="22"/>
                <w:szCs w:val="22"/>
              </w:rPr>
              <w:t>1.36 (0.70-2.67)</w:t>
            </w:r>
          </w:p>
        </w:tc>
        <w:tc>
          <w:tcPr>
            <w:tcW w:w="2160" w:type="dxa"/>
            <w:tcBorders>
              <w:top w:val="nil"/>
              <w:left w:val="nil"/>
              <w:bottom w:val="nil"/>
              <w:right w:val="nil"/>
            </w:tcBorders>
            <w:vAlign w:val="bottom"/>
          </w:tcPr>
          <w:p w14:paraId="1A991C33" w14:textId="77777777" w:rsidR="00FC2BA6" w:rsidRPr="00037D97" w:rsidRDefault="00FC2BA6" w:rsidP="00405F1D">
            <w:pPr>
              <w:tabs>
                <w:tab w:val="left" w:pos="3465"/>
              </w:tabs>
              <w:contextualSpacing/>
              <w:jc w:val="center"/>
              <w:outlineLvl w:val="1"/>
              <w:rPr>
                <w:sz w:val="22"/>
                <w:szCs w:val="22"/>
              </w:rPr>
            </w:pPr>
            <w:r w:rsidRPr="00037D97">
              <w:rPr>
                <w:sz w:val="22"/>
                <w:szCs w:val="22"/>
              </w:rPr>
              <w:t>1.64 (1.14-2.36)</w:t>
            </w:r>
          </w:p>
        </w:tc>
        <w:tc>
          <w:tcPr>
            <w:tcW w:w="2160" w:type="dxa"/>
            <w:tcBorders>
              <w:top w:val="nil"/>
              <w:left w:val="nil"/>
              <w:bottom w:val="nil"/>
              <w:right w:val="nil"/>
            </w:tcBorders>
            <w:vAlign w:val="bottom"/>
          </w:tcPr>
          <w:p w14:paraId="7EDBA2B8" w14:textId="77777777" w:rsidR="00FC2BA6" w:rsidRPr="00037D97" w:rsidRDefault="00FC2BA6" w:rsidP="00405F1D">
            <w:pPr>
              <w:tabs>
                <w:tab w:val="left" w:pos="3465"/>
              </w:tabs>
              <w:contextualSpacing/>
              <w:jc w:val="center"/>
              <w:outlineLvl w:val="1"/>
              <w:rPr>
                <w:sz w:val="22"/>
                <w:szCs w:val="22"/>
              </w:rPr>
            </w:pPr>
            <w:r w:rsidRPr="00037D97">
              <w:rPr>
                <w:sz w:val="22"/>
                <w:szCs w:val="22"/>
              </w:rPr>
              <w:t>2.33 (0.94-5.76)</w:t>
            </w:r>
          </w:p>
        </w:tc>
        <w:tc>
          <w:tcPr>
            <w:tcW w:w="2160" w:type="dxa"/>
            <w:tcBorders>
              <w:top w:val="nil"/>
              <w:left w:val="nil"/>
              <w:bottom w:val="nil"/>
              <w:right w:val="single" w:sz="8" w:space="0" w:color="auto"/>
            </w:tcBorders>
            <w:vAlign w:val="bottom"/>
          </w:tcPr>
          <w:p w14:paraId="4AFE7703" w14:textId="77777777" w:rsidR="00FC2BA6" w:rsidRPr="00037D97" w:rsidRDefault="00FC2BA6" w:rsidP="00405F1D">
            <w:pPr>
              <w:tabs>
                <w:tab w:val="left" w:pos="3465"/>
              </w:tabs>
              <w:contextualSpacing/>
              <w:jc w:val="center"/>
              <w:outlineLvl w:val="1"/>
              <w:rPr>
                <w:sz w:val="22"/>
                <w:szCs w:val="22"/>
              </w:rPr>
            </w:pPr>
            <w:r w:rsidRPr="00037D97">
              <w:rPr>
                <w:sz w:val="22"/>
                <w:szCs w:val="22"/>
              </w:rPr>
              <w:t>0.94 (0.42-2.07)</w:t>
            </w:r>
          </w:p>
        </w:tc>
      </w:tr>
      <w:tr w:rsidR="00FC2BA6" w:rsidRPr="000F1CA4" w14:paraId="501FB373" w14:textId="77777777" w:rsidTr="00037D97">
        <w:trPr>
          <w:cantSplit/>
          <w:trHeight w:val="245"/>
        </w:trPr>
        <w:tc>
          <w:tcPr>
            <w:tcW w:w="432" w:type="dxa"/>
            <w:vMerge/>
            <w:tcBorders>
              <w:top w:val="nil"/>
              <w:left w:val="single" w:sz="18" w:space="0" w:color="auto"/>
              <w:bottom w:val="single" w:sz="18" w:space="0" w:color="auto"/>
              <w:right w:val="single" w:sz="18" w:space="0" w:color="auto"/>
            </w:tcBorders>
            <w:textDirection w:val="btLr"/>
          </w:tcPr>
          <w:p w14:paraId="70A30AC0" w14:textId="77777777" w:rsidR="00FC2BA6" w:rsidRPr="00037D97" w:rsidRDefault="00FC2BA6" w:rsidP="00FC2BA6">
            <w:pPr>
              <w:tabs>
                <w:tab w:val="left" w:pos="3465"/>
              </w:tabs>
              <w:spacing w:line="259" w:lineRule="auto"/>
              <w:ind w:left="113" w:right="113"/>
              <w:contextualSpacing/>
              <w:outlineLvl w:val="1"/>
              <w:rPr>
                <w:b/>
                <w:bCs/>
                <w:sz w:val="22"/>
                <w:szCs w:val="22"/>
              </w:rPr>
            </w:pPr>
          </w:p>
        </w:tc>
        <w:tc>
          <w:tcPr>
            <w:tcW w:w="2160" w:type="dxa"/>
            <w:vMerge/>
            <w:tcBorders>
              <w:left w:val="single" w:sz="18" w:space="0" w:color="auto"/>
              <w:bottom w:val="single" w:sz="8" w:space="0" w:color="auto"/>
              <w:right w:val="single" w:sz="8" w:space="0" w:color="auto"/>
            </w:tcBorders>
            <w:vAlign w:val="center"/>
          </w:tcPr>
          <w:p w14:paraId="39E067CE" w14:textId="77777777" w:rsidR="00FC2BA6" w:rsidRPr="00AB761A" w:rsidRDefault="00FC2BA6" w:rsidP="00FC2BA6">
            <w:pPr>
              <w:tabs>
                <w:tab w:val="left" w:pos="3465"/>
              </w:tabs>
              <w:spacing w:line="259" w:lineRule="auto"/>
              <w:ind w:left="75"/>
              <w:contextualSpacing/>
              <w:outlineLvl w:val="1"/>
              <w:rPr>
                <w:b/>
                <w:bCs/>
              </w:rPr>
            </w:pPr>
          </w:p>
        </w:tc>
        <w:tc>
          <w:tcPr>
            <w:tcW w:w="2160" w:type="dxa"/>
            <w:tcBorders>
              <w:top w:val="nil"/>
              <w:left w:val="single" w:sz="8" w:space="0" w:color="auto"/>
              <w:bottom w:val="single" w:sz="18" w:space="0" w:color="auto"/>
              <w:right w:val="nil"/>
            </w:tcBorders>
            <w:vAlign w:val="bottom"/>
          </w:tcPr>
          <w:p w14:paraId="70FB0DA5" w14:textId="14000522" w:rsidR="00FC2BA6" w:rsidRPr="00037D97" w:rsidRDefault="00FC2BA6" w:rsidP="00405F1D">
            <w:pPr>
              <w:tabs>
                <w:tab w:val="left" w:pos="3465"/>
              </w:tabs>
              <w:contextualSpacing/>
              <w:jc w:val="center"/>
              <w:outlineLvl w:val="1"/>
              <w:rPr>
                <w:spacing w:val="-14"/>
                <w:sz w:val="22"/>
                <w:szCs w:val="22"/>
              </w:rPr>
            </w:pPr>
            <w:r w:rsidRPr="00037D97">
              <w:rPr>
                <w:sz w:val="22"/>
                <w:szCs w:val="22"/>
              </w:rPr>
              <w:t xml:space="preserve">p=0.36 </w:t>
            </w:r>
            <w:r w:rsidR="00B74ED5">
              <w:rPr>
                <w:sz w:val="22"/>
                <w:szCs w:val="22"/>
              </w:rPr>
              <w:t>[</w:t>
            </w:r>
            <w:r w:rsidRPr="00037D97">
              <w:rPr>
                <w:sz w:val="22"/>
                <w:szCs w:val="22"/>
              </w:rPr>
              <w:t>56/1</w:t>
            </w:r>
            <w:r w:rsidR="00AB761A">
              <w:rPr>
                <w:sz w:val="22"/>
                <w:szCs w:val="22"/>
              </w:rPr>
              <w:t>,</w:t>
            </w:r>
            <w:r w:rsidRPr="00037D97">
              <w:rPr>
                <w:sz w:val="22"/>
                <w:szCs w:val="22"/>
              </w:rPr>
              <w:t>151</w:t>
            </w:r>
            <w:r w:rsidR="00B74ED5">
              <w:rPr>
                <w:sz w:val="22"/>
                <w:szCs w:val="22"/>
              </w:rPr>
              <w:t>]</w:t>
            </w:r>
          </w:p>
        </w:tc>
        <w:tc>
          <w:tcPr>
            <w:tcW w:w="2160" w:type="dxa"/>
            <w:tcBorders>
              <w:top w:val="nil"/>
              <w:left w:val="nil"/>
              <w:bottom w:val="single" w:sz="18" w:space="0" w:color="auto"/>
              <w:right w:val="nil"/>
            </w:tcBorders>
            <w:vAlign w:val="bottom"/>
          </w:tcPr>
          <w:p w14:paraId="6A475B8A" w14:textId="0A09B0B5" w:rsidR="00FC2BA6" w:rsidRPr="00037D97" w:rsidRDefault="00FC2BA6" w:rsidP="00405F1D">
            <w:pPr>
              <w:tabs>
                <w:tab w:val="left" w:pos="3465"/>
              </w:tabs>
              <w:contextualSpacing/>
              <w:jc w:val="center"/>
              <w:outlineLvl w:val="1"/>
              <w:rPr>
                <w:spacing w:val="-14"/>
                <w:sz w:val="22"/>
                <w:szCs w:val="22"/>
              </w:rPr>
            </w:pPr>
            <w:r w:rsidRPr="00037D97">
              <w:rPr>
                <w:sz w:val="22"/>
                <w:szCs w:val="22"/>
              </w:rPr>
              <w:t xml:space="preserve">p=0.007 </w:t>
            </w:r>
            <w:r w:rsidR="00B74ED5">
              <w:rPr>
                <w:sz w:val="22"/>
                <w:szCs w:val="22"/>
              </w:rPr>
              <w:t>[</w:t>
            </w:r>
            <w:r w:rsidRPr="00037D97">
              <w:rPr>
                <w:sz w:val="22"/>
                <w:szCs w:val="22"/>
              </w:rPr>
              <w:t>138/3</w:t>
            </w:r>
            <w:r w:rsidR="00037D97">
              <w:rPr>
                <w:sz w:val="22"/>
                <w:szCs w:val="22"/>
              </w:rPr>
              <w:t>,</w:t>
            </w:r>
            <w:r w:rsidRPr="00037D97">
              <w:rPr>
                <w:sz w:val="22"/>
                <w:szCs w:val="22"/>
              </w:rPr>
              <w:t>307</w:t>
            </w:r>
            <w:r w:rsidR="00B74ED5">
              <w:rPr>
                <w:sz w:val="22"/>
                <w:szCs w:val="22"/>
              </w:rPr>
              <w:t>]</w:t>
            </w:r>
          </w:p>
        </w:tc>
        <w:tc>
          <w:tcPr>
            <w:tcW w:w="2160" w:type="dxa"/>
            <w:tcBorders>
              <w:top w:val="nil"/>
              <w:left w:val="nil"/>
              <w:bottom w:val="single" w:sz="8" w:space="0" w:color="auto"/>
              <w:right w:val="nil"/>
            </w:tcBorders>
            <w:vAlign w:val="bottom"/>
          </w:tcPr>
          <w:p w14:paraId="4E8FACDA" w14:textId="39B56841" w:rsidR="00FC2BA6" w:rsidRPr="00037D97" w:rsidRDefault="00FC2BA6" w:rsidP="00405F1D">
            <w:pPr>
              <w:tabs>
                <w:tab w:val="left" w:pos="3465"/>
              </w:tabs>
              <w:contextualSpacing/>
              <w:jc w:val="center"/>
              <w:outlineLvl w:val="1"/>
              <w:rPr>
                <w:spacing w:val="-14"/>
                <w:sz w:val="22"/>
                <w:szCs w:val="22"/>
              </w:rPr>
            </w:pPr>
            <w:r w:rsidRPr="00037D97">
              <w:rPr>
                <w:sz w:val="22"/>
                <w:szCs w:val="22"/>
              </w:rPr>
              <w:t xml:space="preserve">p=0.07 </w:t>
            </w:r>
            <w:r w:rsidR="00B74ED5">
              <w:rPr>
                <w:sz w:val="22"/>
                <w:szCs w:val="22"/>
              </w:rPr>
              <w:t>[</w:t>
            </w:r>
            <w:r w:rsidRPr="00037D97">
              <w:rPr>
                <w:sz w:val="22"/>
                <w:szCs w:val="22"/>
              </w:rPr>
              <w:t>20/614</w:t>
            </w:r>
            <w:r w:rsidR="00B74ED5">
              <w:rPr>
                <w:sz w:val="22"/>
                <w:szCs w:val="22"/>
              </w:rPr>
              <w:t>]</w:t>
            </w:r>
          </w:p>
        </w:tc>
        <w:tc>
          <w:tcPr>
            <w:tcW w:w="2160" w:type="dxa"/>
            <w:tcBorders>
              <w:top w:val="nil"/>
              <w:left w:val="nil"/>
              <w:bottom w:val="single" w:sz="8" w:space="0" w:color="auto"/>
              <w:right w:val="single" w:sz="8" w:space="0" w:color="auto"/>
            </w:tcBorders>
            <w:vAlign w:val="bottom"/>
          </w:tcPr>
          <w:p w14:paraId="78E6FA5D" w14:textId="208C66FB" w:rsidR="00FC2BA6" w:rsidRPr="00037D97" w:rsidRDefault="00FC2BA6" w:rsidP="00405F1D">
            <w:pPr>
              <w:tabs>
                <w:tab w:val="left" w:pos="3465"/>
              </w:tabs>
              <w:contextualSpacing/>
              <w:jc w:val="center"/>
              <w:outlineLvl w:val="1"/>
              <w:rPr>
                <w:spacing w:val="-14"/>
                <w:sz w:val="22"/>
                <w:szCs w:val="22"/>
              </w:rPr>
            </w:pPr>
            <w:r w:rsidRPr="00037D97">
              <w:rPr>
                <w:sz w:val="22"/>
                <w:szCs w:val="22"/>
              </w:rPr>
              <w:t xml:space="preserve">p=0.87 </w:t>
            </w:r>
            <w:r w:rsidR="00B74ED5">
              <w:rPr>
                <w:sz w:val="22"/>
                <w:szCs w:val="22"/>
              </w:rPr>
              <w:t>[</w:t>
            </w:r>
            <w:r w:rsidRPr="00037D97">
              <w:rPr>
                <w:sz w:val="22"/>
                <w:szCs w:val="22"/>
              </w:rPr>
              <w:t>22/777</w:t>
            </w:r>
            <w:r w:rsidR="00B74ED5">
              <w:rPr>
                <w:sz w:val="22"/>
                <w:szCs w:val="22"/>
              </w:rPr>
              <w:t>]</w:t>
            </w:r>
          </w:p>
        </w:tc>
      </w:tr>
      <w:tr w:rsidR="00FC2BA6" w:rsidRPr="000F1CA4" w14:paraId="561BDF3B" w14:textId="77777777" w:rsidTr="00037D97">
        <w:trPr>
          <w:cantSplit/>
          <w:trHeight w:val="245"/>
        </w:trPr>
        <w:tc>
          <w:tcPr>
            <w:tcW w:w="432" w:type="dxa"/>
            <w:vMerge w:val="restart"/>
            <w:tcBorders>
              <w:top w:val="single" w:sz="18" w:space="0" w:color="auto"/>
              <w:left w:val="single" w:sz="18" w:space="0" w:color="auto"/>
              <w:bottom w:val="single" w:sz="18" w:space="0" w:color="auto"/>
              <w:right w:val="single" w:sz="18" w:space="0" w:color="auto"/>
            </w:tcBorders>
            <w:textDirection w:val="btLr"/>
            <w:vAlign w:val="center"/>
          </w:tcPr>
          <w:p w14:paraId="6B3431BE" w14:textId="77777777" w:rsidR="00FC2BA6" w:rsidRPr="00037D97" w:rsidRDefault="00FC2BA6" w:rsidP="00FC2BA6">
            <w:pPr>
              <w:tabs>
                <w:tab w:val="left" w:pos="3465"/>
              </w:tabs>
              <w:spacing w:line="259" w:lineRule="auto"/>
              <w:ind w:left="113" w:right="113"/>
              <w:contextualSpacing/>
              <w:jc w:val="center"/>
              <w:outlineLvl w:val="1"/>
              <w:rPr>
                <w:b/>
                <w:bCs/>
                <w:sz w:val="22"/>
                <w:szCs w:val="22"/>
              </w:rPr>
            </w:pPr>
            <w:r w:rsidRPr="00037D97">
              <w:rPr>
                <w:b/>
                <w:bCs/>
                <w:spacing w:val="-10"/>
                <w:sz w:val="28"/>
                <w:szCs w:val="28"/>
              </w:rPr>
              <w:t>Recent Exposure</w:t>
            </w:r>
          </w:p>
        </w:tc>
        <w:tc>
          <w:tcPr>
            <w:tcW w:w="2160" w:type="dxa"/>
            <w:vMerge w:val="restart"/>
            <w:tcBorders>
              <w:top w:val="single" w:sz="8" w:space="0" w:color="auto"/>
              <w:left w:val="single" w:sz="18" w:space="0" w:color="auto"/>
              <w:bottom w:val="nil"/>
              <w:right w:val="single" w:sz="18" w:space="0" w:color="auto"/>
            </w:tcBorders>
            <w:shd w:val="clear" w:color="auto" w:fill="9DD2E3"/>
            <w:vAlign w:val="center"/>
          </w:tcPr>
          <w:p w14:paraId="4C65469A" w14:textId="77777777" w:rsidR="00FC2BA6" w:rsidRPr="00AB761A" w:rsidRDefault="00FC2BA6" w:rsidP="00FC2BA6">
            <w:pPr>
              <w:tabs>
                <w:tab w:val="left" w:pos="3465"/>
              </w:tabs>
              <w:spacing w:line="259" w:lineRule="auto"/>
              <w:ind w:left="75"/>
              <w:contextualSpacing/>
              <w:outlineLvl w:val="1"/>
              <w:rPr>
                <w:b/>
                <w:bCs/>
                <w:sz w:val="22"/>
                <w:szCs w:val="22"/>
              </w:rPr>
            </w:pPr>
            <w:r w:rsidRPr="00AB761A">
              <w:rPr>
                <w:b/>
                <w:bCs/>
              </w:rPr>
              <w:t>LLT with Statin</w:t>
            </w:r>
          </w:p>
        </w:tc>
        <w:tc>
          <w:tcPr>
            <w:tcW w:w="2160" w:type="dxa"/>
            <w:tcBorders>
              <w:top w:val="single" w:sz="18" w:space="0" w:color="auto"/>
              <w:left w:val="single" w:sz="18" w:space="0" w:color="auto"/>
              <w:bottom w:val="nil"/>
              <w:right w:val="single" w:sz="18" w:space="0" w:color="auto"/>
            </w:tcBorders>
            <w:shd w:val="clear" w:color="auto" w:fill="9DD2E3"/>
            <w:vAlign w:val="bottom"/>
          </w:tcPr>
          <w:p w14:paraId="64525018" w14:textId="77777777" w:rsidR="00FC2BA6" w:rsidRPr="00037D97" w:rsidRDefault="00FC2BA6" w:rsidP="00405F1D">
            <w:pPr>
              <w:tabs>
                <w:tab w:val="left" w:pos="3465"/>
              </w:tabs>
              <w:contextualSpacing/>
              <w:jc w:val="center"/>
              <w:outlineLvl w:val="1"/>
              <w:rPr>
                <w:sz w:val="22"/>
                <w:szCs w:val="22"/>
              </w:rPr>
            </w:pPr>
            <w:r w:rsidRPr="00037D97">
              <w:rPr>
                <w:b/>
                <w:bCs/>
                <w:sz w:val="22"/>
                <w:szCs w:val="22"/>
              </w:rPr>
              <w:t>0.69 (0.48-0.98)</w:t>
            </w:r>
          </w:p>
        </w:tc>
        <w:tc>
          <w:tcPr>
            <w:tcW w:w="2160" w:type="dxa"/>
            <w:tcBorders>
              <w:top w:val="single" w:sz="18" w:space="0" w:color="auto"/>
              <w:left w:val="single" w:sz="18" w:space="0" w:color="auto"/>
              <w:bottom w:val="nil"/>
              <w:right w:val="single" w:sz="18" w:space="0" w:color="auto"/>
            </w:tcBorders>
            <w:shd w:val="clear" w:color="auto" w:fill="9DD2E3"/>
            <w:vAlign w:val="bottom"/>
          </w:tcPr>
          <w:p w14:paraId="44D793DE" w14:textId="77777777" w:rsidR="00FC2BA6" w:rsidRPr="00037D97" w:rsidRDefault="00FC2BA6" w:rsidP="00405F1D">
            <w:pPr>
              <w:tabs>
                <w:tab w:val="left" w:pos="3465"/>
              </w:tabs>
              <w:contextualSpacing/>
              <w:jc w:val="center"/>
              <w:outlineLvl w:val="1"/>
              <w:rPr>
                <w:sz w:val="22"/>
                <w:szCs w:val="22"/>
              </w:rPr>
            </w:pPr>
            <w:r w:rsidRPr="00037D97">
              <w:rPr>
                <w:b/>
                <w:bCs/>
                <w:sz w:val="22"/>
                <w:szCs w:val="22"/>
              </w:rPr>
              <w:t>0.80 (0.65-1.00)</w:t>
            </w:r>
          </w:p>
        </w:tc>
        <w:tc>
          <w:tcPr>
            <w:tcW w:w="2160" w:type="dxa"/>
            <w:tcBorders>
              <w:top w:val="single" w:sz="8" w:space="0" w:color="auto"/>
              <w:left w:val="single" w:sz="18" w:space="0" w:color="auto"/>
              <w:bottom w:val="nil"/>
              <w:right w:val="nil"/>
            </w:tcBorders>
            <w:shd w:val="clear" w:color="auto" w:fill="9DD2E3"/>
            <w:vAlign w:val="bottom"/>
          </w:tcPr>
          <w:p w14:paraId="1D507BC0" w14:textId="77777777" w:rsidR="00FC2BA6" w:rsidRPr="00037D97" w:rsidRDefault="00FC2BA6" w:rsidP="00405F1D">
            <w:pPr>
              <w:tabs>
                <w:tab w:val="left" w:pos="3465"/>
              </w:tabs>
              <w:contextualSpacing/>
              <w:jc w:val="center"/>
              <w:outlineLvl w:val="1"/>
              <w:rPr>
                <w:sz w:val="22"/>
                <w:szCs w:val="22"/>
              </w:rPr>
            </w:pPr>
            <w:r w:rsidRPr="00037D97">
              <w:rPr>
                <w:sz w:val="22"/>
                <w:szCs w:val="22"/>
              </w:rPr>
              <w:t>0.85 (0.50-1.42)</w:t>
            </w:r>
          </w:p>
        </w:tc>
        <w:tc>
          <w:tcPr>
            <w:tcW w:w="2160" w:type="dxa"/>
            <w:tcBorders>
              <w:top w:val="single" w:sz="8" w:space="0" w:color="auto"/>
              <w:left w:val="nil"/>
              <w:bottom w:val="nil"/>
              <w:right w:val="single" w:sz="8" w:space="0" w:color="auto"/>
            </w:tcBorders>
            <w:shd w:val="clear" w:color="auto" w:fill="9DD2E3"/>
            <w:vAlign w:val="bottom"/>
          </w:tcPr>
          <w:p w14:paraId="33A82EE5" w14:textId="77777777" w:rsidR="00FC2BA6" w:rsidRPr="00037D97" w:rsidRDefault="00FC2BA6" w:rsidP="00405F1D">
            <w:pPr>
              <w:tabs>
                <w:tab w:val="left" w:pos="3465"/>
              </w:tabs>
              <w:contextualSpacing/>
              <w:jc w:val="center"/>
              <w:outlineLvl w:val="1"/>
              <w:rPr>
                <w:sz w:val="22"/>
                <w:szCs w:val="22"/>
              </w:rPr>
            </w:pPr>
            <w:r w:rsidRPr="00037D97">
              <w:rPr>
                <w:sz w:val="22"/>
                <w:szCs w:val="22"/>
              </w:rPr>
              <w:t>0.77 (0.53-1.11)</w:t>
            </w:r>
          </w:p>
        </w:tc>
      </w:tr>
      <w:tr w:rsidR="00FC2BA6" w:rsidRPr="00300ED6" w14:paraId="4732E4E8" w14:textId="77777777" w:rsidTr="00037D97">
        <w:trPr>
          <w:cantSplit/>
          <w:trHeight w:val="245"/>
        </w:trPr>
        <w:tc>
          <w:tcPr>
            <w:tcW w:w="432" w:type="dxa"/>
            <w:vMerge/>
            <w:tcBorders>
              <w:top w:val="nil"/>
              <w:left w:val="single" w:sz="18" w:space="0" w:color="auto"/>
              <w:bottom w:val="single" w:sz="18" w:space="0" w:color="auto"/>
              <w:right w:val="single" w:sz="18" w:space="0" w:color="auto"/>
            </w:tcBorders>
            <w:textDirection w:val="btLr"/>
          </w:tcPr>
          <w:p w14:paraId="064FC4B0" w14:textId="77777777" w:rsidR="00FC2BA6" w:rsidRPr="00037D97" w:rsidRDefault="00FC2BA6" w:rsidP="00FC2BA6">
            <w:pPr>
              <w:tabs>
                <w:tab w:val="left" w:pos="3465"/>
              </w:tabs>
              <w:spacing w:line="259" w:lineRule="auto"/>
              <w:ind w:left="113" w:right="113"/>
              <w:contextualSpacing/>
              <w:outlineLvl w:val="1"/>
              <w:rPr>
                <w:b/>
                <w:bCs/>
                <w:sz w:val="22"/>
                <w:szCs w:val="22"/>
              </w:rPr>
            </w:pPr>
          </w:p>
        </w:tc>
        <w:tc>
          <w:tcPr>
            <w:tcW w:w="2160" w:type="dxa"/>
            <w:vMerge/>
            <w:tcBorders>
              <w:top w:val="nil"/>
              <w:left w:val="single" w:sz="18" w:space="0" w:color="auto"/>
              <w:bottom w:val="nil"/>
              <w:right w:val="single" w:sz="18" w:space="0" w:color="auto"/>
            </w:tcBorders>
            <w:shd w:val="clear" w:color="auto" w:fill="9DD2E3"/>
            <w:vAlign w:val="center"/>
          </w:tcPr>
          <w:p w14:paraId="3D3936C8" w14:textId="77777777" w:rsidR="00FC2BA6" w:rsidRPr="00AB761A" w:rsidRDefault="00FC2BA6" w:rsidP="00FC2BA6">
            <w:pPr>
              <w:tabs>
                <w:tab w:val="left" w:pos="3465"/>
              </w:tabs>
              <w:spacing w:line="259" w:lineRule="auto"/>
              <w:ind w:left="75"/>
              <w:contextualSpacing/>
              <w:outlineLvl w:val="1"/>
              <w:rPr>
                <w:b/>
                <w:bCs/>
                <w:sz w:val="22"/>
                <w:szCs w:val="22"/>
              </w:rPr>
            </w:pPr>
          </w:p>
        </w:tc>
        <w:tc>
          <w:tcPr>
            <w:tcW w:w="2160" w:type="dxa"/>
            <w:tcBorders>
              <w:top w:val="nil"/>
              <w:left w:val="single" w:sz="18" w:space="0" w:color="auto"/>
              <w:bottom w:val="single" w:sz="18" w:space="0" w:color="auto"/>
              <w:right w:val="single" w:sz="18" w:space="0" w:color="auto"/>
            </w:tcBorders>
            <w:shd w:val="clear" w:color="auto" w:fill="9DD2E3"/>
            <w:vAlign w:val="bottom"/>
          </w:tcPr>
          <w:p w14:paraId="56F75BE4" w14:textId="530534A6" w:rsidR="00FC2BA6" w:rsidRPr="00037D97" w:rsidRDefault="00FC2BA6" w:rsidP="00405F1D">
            <w:pPr>
              <w:tabs>
                <w:tab w:val="left" w:pos="3465"/>
              </w:tabs>
              <w:contextualSpacing/>
              <w:jc w:val="center"/>
              <w:outlineLvl w:val="1"/>
              <w:rPr>
                <w:spacing w:val="-16"/>
                <w:sz w:val="22"/>
                <w:szCs w:val="22"/>
              </w:rPr>
            </w:pPr>
            <w:r w:rsidRPr="00037D97">
              <w:rPr>
                <w:sz w:val="22"/>
                <w:szCs w:val="22"/>
              </w:rPr>
              <w:t xml:space="preserve">p=0.04 </w:t>
            </w:r>
            <w:r w:rsidR="00B74ED5">
              <w:rPr>
                <w:sz w:val="22"/>
                <w:szCs w:val="22"/>
              </w:rPr>
              <w:t>[</w:t>
            </w:r>
            <w:r w:rsidRPr="00037D97">
              <w:rPr>
                <w:sz w:val="22"/>
                <w:szCs w:val="22"/>
              </w:rPr>
              <w:t>165/5</w:t>
            </w:r>
            <w:r w:rsidR="00AB761A">
              <w:rPr>
                <w:sz w:val="22"/>
                <w:szCs w:val="22"/>
              </w:rPr>
              <w:t>,</w:t>
            </w:r>
            <w:r w:rsidRPr="00037D97">
              <w:rPr>
                <w:sz w:val="22"/>
                <w:szCs w:val="22"/>
              </w:rPr>
              <w:t>852</w:t>
            </w:r>
            <w:r w:rsidR="00B74ED5">
              <w:rPr>
                <w:sz w:val="22"/>
                <w:szCs w:val="22"/>
              </w:rPr>
              <w:t>]</w:t>
            </w:r>
          </w:p>
        </w:tc>
        <w:tc>
          <w:tcPr>
            <w:tcW w:w="2160" w:type="dxa"/>
            <w:tcBorders>
              <w:top w:val="nil"/>
              <w:left w:val="single" w:sz="18" w:space="0" w:color="auto"/>
              <w:bottom w:val="single" w:sz="18" w:space="0" w:color="auto"/>
              <w:right w:val="single" w:sz="18" w:space="0" w:color="auto"/>
            </w:tcBorders>
            <w:shd w:val="clear" w:color="auto" w:fill="9DD2E3"/>
            <w:vAlign w:val="bottom"/>
          </w:tcPr>
          <w:p w14:paraId="6A8D0D5F" w14:textId="62BD500B" w:rsidR="00FC2BA6" w:rsidRPr="00037D97" w:rsidRDefault="00FC2BA6" w:rsidP="00405F1D">
            <w:pPr>
              <w:tabs>
                <w:tab w:val="left" w:pos="3465"/>
              </w:tabs>
              <w:contextualSpacing/>
              <w:jc w:val="center"/>
              <w:outlineLvl w:val="1"/>
              <w:rPr>
                <w:spacing w:val="-14"/>
                <w:sz w:val="22"/>
                <w:szCs w:val="22"/>
              </w:rPr>
            </w:pPr>
            <w:r w:rsidRPr="00037D97">
              <w:rPr>
                <w:sz w:val="22"/>
                <w:szCs w:val="22"/>
              </w:rPr>
              <w:t xml:space="preserve">p=0.05 </w:t>
            </w:r>
            <w:r w:rsidR="00B74ED5">
              <w:rPr>
                <w:sz w:val="22"/>
                <w:szCs w:val="22"/>
              </w:rPr>
              <w:t>[</w:t>
            </w:r>
            <w:r w:rsidRPr="00037D97">
              <w:rPr>
                <w:sz w:val="22"/>
                <w:szCs w:val="22"/>
              </w:rPr>
              <w:t>263/10</w:t>
            </w:r>
            <w:r w:rsidR="00037D97">
              <w:rPr>
                <w:sz w:val="22"/>
                <w:szCs w:val="22"/>
              </w:rPr>
              <w:t>,</w:t>
            </w:r>
            <w:r w:rsidRPr="00037D97">
              <w:rPr>
                <w:sz w:val="22"/>
                <w:szCs w:val="22"/>
              </w:rPr>
              <w:t>167</w:t>
            </w:r>
            <w:r w:rsidR="00B74ED5">
              <w:rPr>
                <w:sz w:val="22"/>
                <w:szCs w:val="22"/>
              </w:rPr>
              <w:t>]</w:t>
            </w:r>
          </w:p>
        </w:tc>
        <w:tc>
          <w:tcPr>
            <w:tcW w:w="2160" w:type="dxa"/>
            <w:tcBorders>
              <w:top w:val="nil"/>
              <w:left w:val="single" w:sz="18" w:space="0" w:color="auto"/>
              <w:bottom w:val="nil"/>
              <w:right w:val="nil"/>
            </w:tcBorders>
            <w:shd w:val="clear" w:color="auto" w:fill="9DD2E3"/>
            <w:vAlign w:val="bottom"/>
          </w:tcPr>
          <w:p w14:paraId="4046E3A8" w14:textId="1531E60D" w:rsidR="00FC2BA6" w:rsidRPr="00037D97" w:rsidRDefault="00FC2BA6" w:rsidP="00405F1D">
            <w:pPr>
              <w:tabs>
                <w:tab w:val="left" w:pos="3465"/>
              </w:tabs>
              <w:contextualSpacing/>
              <w:jc w:val="center"/>
              <w:outlineLvl w:val="1"/>
              <w:rPr>
                <w:spacing w:val="-16"/>
                <w:sz w:val="22"/>
                <w:szCs w:val="22"/>
              </w:rPr>
            </w:pPr>
            <w:r w:rsidRPr="00037D97">
              <w:rPr>
                <w:sz w:val="22"/>
                <w:szCs w:val="22"/>
              </w:rPr>
              <w:t xml:space="preserve">p=0.53 </w:t>
            </w:r>
            <w:r w:rsidR="00B74ED5">
              <w:rPr>
                <w:sz w:val="22"/>
                <w:szCs w:val="22"/>
              </w:rPr>
              <w:t>[</w:t>
            </w:r>
            <w:r w:rsidRPr="00037D97">
              <w:rPr>
                <w:sz w:val="22"/>
                <w:szCs w:val="22"/>
              </w:rPr>
              <w:t>41/2</w:t>
            </w:r>
            <w:r w:rsidR="00037D97">
              <w:rPr>
                <w:sz w:val="22"/>
                <w:szCs w:val="22"/>
              </w:rPr>
              <w:t>,</w:t>
            </w:r>
            <w:r w:rsidRPr="00037D97">
              <w:rPr>
                <w:sz w:val="22"/>
                <w:szCs w:val="22"/>
              </w:rPr>
              <w:t>082</w:t>
            </w:r>
            <w:r w:rsidR="00B74ED5">
              <w:rPr>
                <w:sz w:val="22"/>
                <w:szCs w:val="22"/>
              </w:rPr>
              <w:t>]</w:t>
            </w:r>
          </w:p>
        </w:tc>
        <w:tc>
          <w:tcPr>
            <w:tcW w:w="2160" w:type="dxa"/>
            <w:tcBorders>
              <w:top w:val="nil"/>
              <w:left w:val="nil"/>
              <w:bottom w:val="nil"/>
              <w:right w:val="single" w:sz="8" w:space="0" w:color="auto"/>
            </w:tcBorders>
            <w:shd w:val="clear" w:color="auto" w:fill="9DD2E3"/>
            <w:vAlign w:val="bottom"/>
          </w:tcPr>
          <w:p w14:paraId="7A987E51" w14:textId="2FF2669E" w:rsidR="00FC2BA6" w:rsidRPr="00037D97" w:rsidRDefault="00FC2BA6" w:rsidP="00405F1D">
            <w:pPr>
              <w:tabs>
                <w:tab w:val="left" w:pos="3465"/>
              </w:tabs>
              <w:contextualSpacing/>
              <w:jc w:val="center"/>
              <w:outlineLvl w:val="1"/>
              <w:rPr>
                <w:spacing w:val="-8"/>
                <w:sz w:val="22"/>
                <w:szCs w:val="22"/>
              </w:rPr>
            </w:pPr>
            <w:r w:rsidRPr="00037D97">
              <w:rPr>
                <w:sz w:val="22"/>
                <w:szCs w:val="22"/>
              </w:rPr>
              <w:t xml:space="preserve">p=0.16 </w:t>
            </w:r>
            <w:r w:rsidR="00B74ED5">
              <w:rPr>
                <w:sz w:val="22"/>
                <w:szCs w:val="22"/>
              </w:rPr>
              <w:t>[</w:t>
            </w:r>
            <w:r w:rsidRPr="00037D97">
              <w:rPr>
                <w:sz w:val="22"/>
                <w:szCs w:val="22"/>
              </w:rPr>
              <w:t>64/2</w:t>
            </w:r>
            <w:r w:rsidR="00037D97">
              <w:rPr>
                <w:sz w:val="22"/>
                <w:szCs w:val="22"/>
              </w:rPr>
              <w:t>,</w:t>
            </w:r>
            <w:r w:rsidRPr="00037D97">
              <w:rPr>
                <w:sz w:val="22"/>
                <w:szCs w:val="22"/>
              </w:rPr>
              <w:t>347</w:t>
            </w:r>
            <w:r w:rsidR="00B74ED5">
              <w:rPr>
                <w:sz w:val="22"/>
                <w:szCs w:val="22"/>
              </w:rPr>
              <w:t>]</w:t>
            </w:r>
          </w:p>
        </w:tc>
      </w:tr>
      <w:tr w:rsidR="00FC2BA6" w:rsidRPr="000F1CA4" w14:paraId="07DA7876" w14:textId="77777777" w:rsidTr="00037D97">
        <w:trPr>
          <w:cantSplit/>
          <w:trHeight w:val="245"/>
        </w:trPr>
        <w:tc>
          <w:tcPr>
            <w:tcW w:w="432" w:type="dxa"/>
            <w:vMerge/>
            <w:tcBorders>
              <w:top w:val="nil"/>
              <w:left w:val="single" w:sz="18" w:space="0" w:color="auto"/>
              <w:bottom w:val="single" w:sz="18" w:space="0" w:color="auto"/>
              <w:right w:val="single" w:sz="18" w:space="0" w:color="auto"/>
            </w:tcBorders>
            <w:textDirection w:val="btLr"/>
          </w:tcPr>
          <w:p w14:paraId="06847F50" w14:textId="77777777" w:rsidR="00FC2BA6" w:rsidRPr="00037D97" w:rsidRDefault="00FC2BA6" w:rsidP="00FC2BA6">
            <w:pPr>
              <w:tabs>
                <w:tab w:val="left" w:pos="3465"/>
              </w:tabs>
              <w:spacing w:line="259" w:lineRule="auto"/>
              <w:ind w:left="113" w:right="113"/>
              <w:contextualSpacing/>
              <w:outlineLvl w:val="1"/>
              <w:rPr>
                <w:b/>
                <w:bCs/>
                <w:sz w:val="22"/>
                <w:szCs w:val="22"/>
              </w:rPr>
            </w:pPr>
          </w:p>
        </w:tc>
        <w:tc>
          <w:tcPr>
            <w:tcW w:w="2160" w:type="dxa"/>
            <w:vMerge w:val="restart"/>
            <w:tcBorders>
              <w:top w:val="nil"/>
              <w:left w:val="single" w:sz="18" w:space="0" w:color="auto"/>
              <w:right w:val="single" w:sz="8" w:space="0" w:color="auto"/>
            </w:tcBorders>
            <w:shd w:val="clear" w:color="auto" w:fill="8FFFC2"/>
            <w:vAlign w:val="center"/>
          </w:tcPr>
          <w:p w14:paraId="2414CA2D" w14:textId="77777777" w:rsidR="00FC2BA6" w:rsidRPr="00AB761A" w:rsidRDefault="00FC2BA6" w:rsidP="00FC2BA6">
            <w:pPr>
              <w:tabs>
                <w:tab w:val="left" w:pos="3465"/>
              </w:tabs>
              <w:spacing w:line="259" w:lineRule="auto"/>
              <w:ind w:left="75"/>
              <w:contextualSpacing/>
              <w:outlineLvl w:val="1"/>
              <w:rPr>
                <w:b/>
                <w:bCs/>
                <w:spacing w:val="-10"/>
                <w:sz w:val="22"/>
                <w:szCs w:val="22"/>
              </w:rPr>
            </w:pPr>
            <w:r w:rsidRPr="00AB761A">
              <w:rPr>
                <w:b/>
                <w:bCs/>
              </w:rPr>
              <w:t>LLT without Statin</w:t>
            </w:r>
          </w:p>
        </w:tc>
        <w:tc>
          <w:tcPr>
            <w:tcW w:w="2160" w:type="dxa"/>
            <w:tcBorders>
              <w:top w:val="single" w:sz="18" w:space="0" w:color="auto"/>
              <w:left w:val="single" w:sz="8" w:space="0" w:color="auto"/>
              <w:bottom w:val="nil"/>
              <w:right w:val="nil"/>
            </w:tcBorders>
            <w:shd w:val="clear" w:color="auto" w:fill="8FFFC2"/>
            <w:vAlign w:val="bottom"/>
          </w:tcPr>
          <w:p w14:paraId="4C9CD6F8" w14:textId="77777777" w:rsidR="00FC2BA6" w:rsidRPr="00037D97" w:rsidRDefault="00FC2BA6" w:rsidP="00405F1D">
            <w:pPr>
              <w:tabs>
                <w:tab w:val="left" w:pos="3465"/>
              </w:tabs>
              <w:contextualSpacing/>
              <w:jc w:val="center"/>
              <w:outlineLvl w:val="1"/>
              <w:rPr>
                <w:sz w:val="22"/>
                <w:szCs w:val="22"/>
              </w:rPr>
            </w:pPr>
            <w:r w:rsidRPr="00037D97">
              <w:rPr>
                <w:sz w:val="22"/>
                <w:szCs w:val="22"/>
              </w:rPr>
              <w:t>0.80 (0.42-1.51)</w:t>
            </w:r>
          </w:p>
        </w:tc>
        <w:tc>
          <w:tcPr>
            <w:tcW w:w="2160" w:type="dxa"/>
            <w:tcBorders>
              <w:top w:val="single" w:sz="18" w:space="0" w:color="auto"/>
              <w:left w:val="nil"/>
              <w:bottom w:val="nil"/>
              <w:right w:val="nil"/>
            </w:tcBorders>
            <w:shd w:val="clear" w:color="auto" w:fill="8FFFC2"/>
            <w:vAlign w:val="bottom"/>
          </w:tcPr>
          <w:p w14:paraId="37EFD1E5" w14:textId="77777777" w:rsidR="00FC2BA6" w:rsidRPr="00037D97" w:rsidRDefault="00FC2BA6" w:rsidP="00405F1D">
            <w:pPr>
              <w:tabs>
                <w:tab w:val="left" w:pos="3465"/>
              </w:tabs>
              <w:contextualSpacing/>
              <w:jc w:val="center"/>
              <w:outlineLvl w:val="1"/>
              <w:rPr>
                <w:sz w:val="22"/>
                <w:szCs w:val="22"/>
              </w:rPr>
            </w:pPr>
            <w:r w:rsidRPr="00037D97">
              <w:rPr>
                <w:sz w:val="22"/>
                <w:szCs w:val="22"/>
              </w:rPr>
              <w:t>0.81 (0.54-1.20)</w:t>
            </w:r>
          </w:p>
        </w:tc>
        <w:tc>
          <w:tcPr>
            <w:tcW w:w="2160" w:type="dxa"/>
            <w:tcBorders>
              <w:top w:val="nil"/>
              <w:left w:val="nil"/>
              <w:bottom w:val="nil"/>
              <w:right w:val="nil"/>
            </w:tcBorders>
            <w:shd w:val="clear" w:color="auto" w:fill="8FFFC2"/>
            <w:vAlign w:val="bottom"/>
          </w:tcPr>
          <w:p w14:paraId="065403F4" w14:textId="77777777" w:rsidR="00FC2BA6" w:rsidRPr="00037D97" w:rsidRDefault="00FC2BA6" w:rsidP="00405F1D">
            <w:pPr>
              <w:tabs>
                <w:tab w:val="left" w:pos="3465"/>
              </w:tabs>
              <w:contextualSpacing/>
              <w:jc w:val="center"/>
              <w:outlineLvl w:val="1"/>
              <w:rPr>
                <w:sz w:val="22"/>
                <w:szCs w:val="22"/>
              </w:rPr>
            </w:pPr>
            <w:r w:rsidRPr="00037D97">
              <w:rPr>
                <w:sz w:val="22"/>
                <w:szCs w:val="22"/>
              </w:rPr>
              <w:t>0.74 (0.27-1.99)</w:t>
            </w:r>
          </w:p>
        </w:tc>
        <w:tc>
          <w:tcPr>
            <w:tcW w:w="2160" w:type="dxa"/>
            <w:tcBorders>
              <w:top w:val="nil"/>
              <w:left w:val="nil"/>
              <w:bottom w:val="nil"/>
              <w:right w:val="single" w:sz="8" w:space="0" w:color="auto"/>
            </w:tcBorders>
            <w:shd w:val="clear" w:color="auto" w:fill="8FFFC2"/>
            <w:vAlign w:val="bottom"/>
          </w:tcPr>
          <w:p w14:paraId="60285F3C" w14:textId="77777777" w:rsidR="00FC2BA6" w:rsidRPr="00037D97" w:rsidRDefault="00FC2BA6" w:rsidP="00405F1D">
            <w:pPr>
              <w:tabs>
                <w:tab w:val="left" w:pos="3465"/>
              </w:tabs>
              <w:contextualSpacing/>
              <w:jc w:val="center"/>
              <w:outlineLvl w:val="1"/>
              <w:rPr>
                <w:sz w:val="22"/>
                <w:szCs w:val="22"/>
              </w:rPr>
            </w:pPr>
            <w:r w:rsidRPr="00037D97">
              <w:rPr>
                <w:sz w:val="22"/>
                <w:szCs w:val="22"/>
              </w:rPr>
              <w:t>0.86 (0.59-1.26)</w:t>
            </w:r>
          </w:p>
        </w:tc>
      </w:tr>
      <w:tr w:rsidR="00FC2BA6" w:rsidRPr="00300ED6" w14:paraId="06496195" w14:textId="77777777" w:rsidTr="00037D97">
        <w:trPr>
          <w:cantSplit/>
          <w:trHeight w:val="245"/>
        </w:trPr>
        <w:tc>
          <w:tcPr>
            <w:tcW w:w="432" w:type="dxa"/>
            <w:vMerge/>
            <w:tcBorders>
              <w:top w:val="nil"/>
              <w:left w:val="single" w:sz="18" w:space="0" w:color="auto"/>
              <w:bottom w:val="single" w:sz="18" w:space="0" w:color="auto"/>
              <w:right w:val="single" w:sz="18" w:space="0" w:color="auto"/>
            </w:tcBorders>
            <w:textDirection w:val="btLr"/>
          </w:tcPr>
          <w:p w14:paraId="634BFD6A" w14:textId="77777777" w:rsidR="00FC2BA6" w:rsidRPr="00037D97" w:rsidRDefault="00FC2BA6" w:rsidP="00FC2BA6">
            <w:pPr>
              <w:tabs>
                <w:tab w:val="left" w:pos="3465"/>
              </w:tabs>
              <w:spacing w:line="259" w:lineRule="auto"/>
              <w:ind w:left="113" w:right="113"/>
              <w:contextualSpacing/>
              <w:outlineLvl w:val="1"/>
              <w:rPr>
                <w:b/>
                <w:bCs/>
                <w:sz w:val="22"/>
                <w:szCs w:val="22"/>
              </w:rPr>
            </w:pPr>
          </w:p>
        </w:tc>
        <w:tc>
          <w:tcPr>
            <w:tcW w:w="2160" w:type="dxa"/>
            <w:vMerge/>
            <w:tcBorders>
              <w:left w:val="single" w:sz="18" w:space="0" w:color="auto"/>
              <w:bottom w:val="single" w:sz="4" w:space="0" w:color="auto"/>
              <w:right w:val="single" w:sz="8" w:space="0" w:color="auto"/>
            </w:tcBorders>
            <w:shd w:val="clear" w:color="auto" w:fill="8FFFC2"/>
            <w:vAlign w:val="center"/>
          </w:tcPr>
          <w:p w14:paraId="7545AE56" w14:textId="77777777" w:rsidR="00FC2BA6" w:rsidRPr="00AB761A" w:rsidRDefault="00FC2BA6" w:rsidP="00FC2BA6">
            <w:pPr>
              <w:tabs>
                <w:tab w:val="left" w:pos="3465"/>
              </w:tabs>
              <w:spacing w:line="259" w:lineRule="auto"/>
              <w:ind w:left="75"/>
              <w:contextualSpacing/>
              <w:outlineLvl w:val="1"/>
              <w:rPr>
                <w:b/>
                <w:bCs/>
              </w:rPr>
            </w:pPr>
          </w:p>
        </w:tc>
        <w:tc>
          <w:tcPr>
            <w:tcW w:w="2160" w:type="dxa"/>
            <w:tcBorders>
              <w:top w:val="nil"/>
              <w:left w:val="single" w:sz="8" w:space="0" w:color="auto"/>
              <w:bottom w:val="nil"/>
              <w:right w:val="nil"/>
            </w:tcBorders>
            <w:shd w:val="clear" w:color="auto" w:fill="8FFFC2"/>
            <w:vAlign w:val="bottom"/>
          </w:tcPr>
          <w:p w14:paraId="0D3E097D" w14:textId="60FEC730" w:rsidR="00FC2BA6" w:rsidRPr="00037D97" w:rsidRDefault="00FC2BA6" w:rsidP="00405F1D">
            <w:pPr>
              <w:tabs>
                <w:tab w:val="left" w:pos="3465"/>
              </w:tabs>
              <w:contextualSpacing/>
              <w:jc w:val="center"/>
              <w:outlineLvl w:val="1"/>
              <w:rPr>
                <w:sz w:val="22"/>
                <w:szCs w:val="22"/>
              </w:rPr>
            </w:pPr>
            <w:r w:rsidRPr="00037D97">
              <w:rPr>
                <w:sz w:val="22"/>
                <w:szCs w:val="22"/>
              </w:rPr>
              <w:t xml:space="preserve">p=0.49 </w:t>
            </w:r>
            <w:r w:rsidR="00B74ED5">
              <w:rPr>
                <w:sz w:val="22"/>
                <w:szCs w:val="22"/>
              </w:rPr>
              <w:t>[</w:t>
            </w:r>
            <w:r w:rsidRPr="00037D97">
              <w:rPr>
                <w:sz w:val="22"/>
                <w:szCs w:val="22"/>
              </w:rPr>
              <w:t>41/1</w:t>
            </w:r>
            <w:r w:rsidR="00AB761A">
              <w:rPr>
                <w:sz w:val="22"/>
                <w:szCs w:val="22"/>
              </w:rPr>
              <w:t>,</w:t>
            </w:r>
            <w:r w:rsidRPr="00037D97">
              <w:rPr>
                <w:sz w:val="22"/>
                <w:szCs w:val="22"/>
              </w:rPr>
              <w:t>930</w:t>
            </w:r>
            <w:r w:rsidR="00B74ED5">
              <w:rPr>
                <w:sz w:val="22"/>
                <w:szCs w:val="22"/>
              </w:rPr>
              <w:t>]</w:t>
            </w:r>
          </w:p>
        </w:tc>
        <w:tc>
          <w:tcPr>
            <w:tcW w:w="2160" w:type="dxa"/>
            <w:tcBorders>
              <w:top w:val="nil"/>
              <w:left w:val="nil"/>
              <w:bottom w:val="nil"/>
              <w:right w:val="nil"/>
            </w:tcBorders>
            <w:shd w:val="clear" w:color="auto" w:fill="8FFFC2"/>
            <w:vAlign w:val="bottom"/>
          </w:tcPr>
          <w:p w14:paraId="1FFEB7C9" w14:textId="296BE020" w:rsidR="00FC2BA6" w:rsidRPr="00037D97" w:rsidRDefault="00FC2BA6" w:rsidP="00405F1D">
            <w:pPr>
              <w:tabs>
                <w:tab w:val="left" w:pos="3465"/>
              </w:tabs>
              <w:contextualSpacing/>
              <w:jc w:val="center"/>
              <w:outlineLvl w:val="1"/>
              <w:rPr>
                <w:sz w:val="22"/>
                <w:szCs w:val="22"/>
              </w:rPr>
            </w:pPr>
            <w:r w:rsidRPr="00037D97">
              <w:rPr>
                <w:sz w:val="22"/>
                <w:szCs w:val="22"/>
              </w:rPr>
              <w:t xml:space="preserve">p=0.29 </w:t>
            </w:r>
            <w:r w:rsidR="00B74ED5">
              <w:rPr>
                <w:sz w:val="22"/>
                <w:szCs w:val="22"/>
              </w:rPr>
              <w:t>[</w:t>
            </w:r>
            <w:r w:rsidRPr="00037D97">
              <w:rPr>
                <w:sz w:val="22"/>
                <w:szCs w:val="22"/>
              </w:rPr>
              <w:t>66/3</w:t>
            </w:r>
            <w:r w:rsidR="00037D97">
              <w:rPr>
                <w:sz w:val="22"/>
                <w:szCs w:val="22"/>
              </w:rPr>
              <w:t>,</w:t>
            </w:r>
            <w:r w:rsidRPr="00037D97">
              <w:rPr>
                <w:sz w:val="22"/>
                <w:szCs w:val="22"/>
              </w:rPr>
              <w:t>502</w:t>
            </w:r>
            <w:r w:rsidR="00B74ED5">
              <w:rPr>
                <w:sz w:val="22"/>
                <w:szCs w:val="22"/>
              </w:rPr>
              <w:t>]</w:t>
            </w:r>
          </w:p>
        </w:tc>
        <w:tc>
          <w:tcPr>
            <w:tcW w:w="2160" w:type="dxa"/>
            <w:tcBorders>
              <w:top w:val="nil"/>
              <w:left w:val="nil"/>
              <w:bottom w:val="nil"/>
              <w:right w:val="nil"/>
            </w:tcBorders>
            <w:shd w:val="clear" w:color="auto" w:fill="8FFFC2"/>
            <w:vAlign w:val="bottom"/>
          </w:tcPr>
          <w:p w14:paraId="09DD566A" w14:textId="554FC37C" w:rsidR="00FC2BA6" w:rsidRPr="00037D97" w:rsidRDefault="00FC2BA6" w:rsidP="00405F1D">
            <w:pPr>
              <w:tabs>
                <w:tab w:val="left" w:pos="3465"/>
              </w:tabs>
              <w:contextualSpacing/>
              <w:jc w:val="center"/>
              <w:outlineLvl w:val="1"/>
              <w:rPr>
                <w:sz w:val="22"/>
                <w:szCs w:val="22"/>
              </w:rPr>
            </w:pPr>
            <w:r w:rsidRPr="00037D97">
              <w:rPr>
                <w:sz w:val="22"/>
                <w:szCs w:val="22"/>
              </w:rPr>
              <w:t xml:space="preserve">p=0.54 </w:t>
            </w:r>
            <w:r w:rsidR="00B74ED5">
              <w:rPr>
                <w:sz w:val="22"/>
                <w:szCs w:val="22"/>
              </w:rPr>
              <w:t>[</w:t>
            </w:r>
            <w:r w:rsidRPr="00037D97">
              <w:rPr>
                <w:sz w:val="22"/>
                <w:szCs w:val="22"/>
              </w:rPr>
              <w:t>8/663</w:t>
            </w:r>
            <w:r w:rsidR="00B74ED5">
              <w:rPr>
                <w:sz w:val="22"/>
                <w:szCs w:val="22"/>
              </w:rPr>
              <w:t>]</w:t>
            </w:r>
          </w:p>
        </w:tc>
        <w:tc>
          <w:tcPr>
            <w:tcW w:w="2160" w:type="dxa"/>
            <w:tcBorders>
              <w:top w:val="nil"/>
              <w:left w:val="nil"/>
              <w:bottom w:val="nil"/>
              <w:right w:val="single" w:sz="8" w:space="0" w:color="auto"/>
            </w:tcBorders>
            <w:shd w:val="clear" w:color="auto" w:fill="8FFFC2"/>
            <w:vAlign w:val="bottom"/>
          </w:tcPr>
          <w:p w14:paraId="0B48E36C" w14:textId="7C9BBA97" w:rsidR="00FC2BA6" w:rsidRPr="00037D97" w:rsidRDefault="00FC2BA6" w:rsidP="00405F1D">
            <w:pPr>
              <w:tabs>
                <w:tab w:val="left" w:pos="3465"/>
              </w:tabs>
              <w:contextualSpacing/>
              <w:jc w:val="center"/>
              <w:outlineLvl w:val="1"/>
              <w:rPr>
                <w:spacing w:val="-8"/>
                <w:sz w:val="22"/>
                <w:szCs w:val="22"/>
              </w:rPr>
            </w:pPr>
            <w:r w:rsidRPr="00037D97">
              <w:rPr>
                <w:sz w:val="22"/>
                <w:szCs w:val="22"/>
              </w:rPr>
              <w:t xml:space="preserve">p=0.44 </w:t>
            </w:r>
            <w:r w:rsidR="00B74ED5">
              <w:rPr>
                <w:sz w:val="22"/>
                <w:szCs w:val="22"/>
              </w:rPr>
              <w:t>[</w:t>
            </w:r>
            <w:r w:rsidRPr="00037D97">
              <w:rPr>
                <w:sz w:val="22"/>
                <w:szCs w:val="22"/>
              </w:rPr>
              <w:t>58/2</w:t>
            </w:r>
            <w:r w:rsidR="00037D97">
              <w:rPr>
                <w:sz w:val="22"/>
                <w:szCs w:val="22"/>
              </w:rPr>
              <w:t>,</w:t>
            </w:r>
            <w:r w:rsidRPr="00037D97">
              <w:rPr>
                <w:sz w:val="22"/>
                <w:szCs w:val="22"/>
              </w:rPr>
              <w:t>428</w:t>
            </w:r>
            <w:r w:rsidR="00B74ED5">
              <w:rPr>
                <w:sz w:val="22"/>
                <w:szCs w:val="22"/>
              </w:rPr>
              <w:t>]</w:t>
            </w:r>
          </w:p>
        </w:tc>
      </w:tr>
      <w:tr w:rsidR="00FC2BA6" w:rsidRPr="000F1CA4" w14:paraId="4B11A069" w14:textId="77777777" w:rsidTr="00037D97">
        <w:trPr>
          <w:cantSplit/>
          <w:trHeight w:val="245"/>
        </w:trPr>
        <w:tc>
          <w:tcPr>
            <w:tcW w:w="432" w:type="dxa"/>
            <w:vMerge/>
            <w:tcBorders>
              <w:top w:val="nil"/>
              <w:left w:val="single" w:sz="18" w:space="0" w:color="auto"/>
              <w:bottom w:val="single" w:sz="18" w:space="0" w:color="auto"/>
              <w:right w:val="single" w:sz="18" w:space="0" w:color="auto"/>
            </w:tcBorders>
            <w:textDirection w:val="btLr"/>
          </w:tcPr>
          <w:p w14:paraId="48313F36" w14:textId="77777777" w:rsidR="00FC2BA6" w:rsidRPr="00037D97" w:rsidRDefault="00FC2BA6" w:rsidP="00FC2BA6">
            <w:pPr>
              <w:tabs>
                <w:tab w:val="left" w:pos="3465"/>
              </w:tabs>
              <w:spacing w:line="259" w:lineRule="auto"/>
              <w:ind w:left="113" w:right="113"/>
              <w:contextualSpacing/>
              <w:outlineLvl w:val="1"/>
              <w:rPr>
                <w:b/>
                <w:bCs/>
                <w:sz w:val="22"/>
                <w:szCs w:val="22"/>
              </w:rPr>
            </w:pPr>
          </w:p>
        </w:tc>
        <w:tc>
          <w:tcPr>
            <w:tcW w:w="2160" w:type="dxa"/>
            <w:vMerge w:val="restart"/>
            <w:tcBorders>
              <w:top w:val="single" w:sz="4" w:space="0" w:color="auto"/>
              <w:left w:val="single" w:sz="18" w:space="0" w:color="auto"/>
              <w:right w:val="single" w:sz="8" w:space="0" w:color="auto"/>
            </w:tcBorders>
            <w:vAlign w:val="center"/>
          </w:tcPr>
          <w:p w14:paraId="2452C94B" w14:textId="77777777" w:rsidR="00FC2BA6" w:rsidRPr="00AB761A" w:rsidRDefault="00FC2BA6" w:rsidP="00FC2BA6">
            <w:pPr>
              <w:tabs>
                <w:tab w:val="left" w:pos="3465"/>
              </w:tabs>
              <w:spacing w:line="259" w:lineRule="auto"/>
              <w:ind w:left="75"/>
              <w:contextualSpacing/>
              <w:outlineLvl w:val="1"/>
              <w:rPr>
                <w:sz w:val="22"/>
                <w:szCs w:val="22"/>
              </w:rPr>
            </w:pPr>
            <w:r w:rsidRPr="00AB761A">
              <w:t>Any Antihypertensive</w:t>
            </w:r>
          </w:p>
        </w:tc>
        <w:tc>
          <w:tcPr>
            <w:tcW w:w="2160" w:type="dxa"/>
            <w:tcBorders>
              <w:top w:val="nil"/>
              <w:left w:val="single" w:sz="8" w:space="0" w:color="auto"/>
              <w:bottom w:val="nil"/>
              <w:right w:val="nil"/>
            </w:tcBorders>
            <w:vAlign w:val="bottom"/>
          </w:tcPr>
          <w:p w14:paraId="17011173" w14:textId="77777777" w:rsidR="00FC2BA6" w:rsidRPr="00037D97" w:rsidRDefault="00FC2BA6" w:rsidP="00405F1D">
            <w:pPr>
              <w:tabs>
                <w:tab w:val="left" w:pos="3465"/>
              </w:tabs>
              <w:contextualSpacing/>
              <w:jc w:val="center"/>
              <w:outlineLvl w:val="1"/>
              <w:rPr>
                <w:sz w:val="22"/>
                <w:szCs w:val="22"/>
              </w:rPr>
            </w:pPr>
            <w:r w:rsidRPr="00037D97">
              <w:rPr>
                <w:sz w:val="22"/>
                <w:szCs w:val="22"/>
              </w:rPr>
              <w:t>2.37 (1.79-3.13)</w:t>
            </w:r>
          </w:p>
        </w:tc>
        <w:tc>
          <w:tcPr>
            <w:tcW w:w="2160" w:type="dxa"/>
            <w:tcBorders>
              <w:top w:val="nil"/>
              <w:left w:val="nil"/>
              <w:bottom w:val="nil"/>
              <w:right w:val="nil"/>
            </w:tcBorders>
            <w:vAlign w:val="bottom"/>
          </w:tcPr>
          <w:p w14:paraId="1F071C08" w14:textId="77777777" w:rsidR="00FC2BA6" w:rsidRPr="00037D97" w:rsidRDefault="00FC2BA6" w:rsidP="00405F1D">
            <w:pPr>
              <w:tabs>
                <w:tab w:val="left" w:pos="3465"/>
              </w:tabs>
              <w:contextualSpacing/>
              <w:jc w:val="center"/>
              <w:outlineLvl w:val="1"/>
              <w:rPr>
                <w:sz w:val="22"/>
                <w:szCs w:val="22"/>
              </w:rPr>
            </w:pPr>
            <w:r w:rsidRPr="00037D97">
              <w:rPr>
                <w:sz w:val="22"/>
                <w:szCs w:val="22"/>
              </w:rPr>
              <w:t>2.04 (1.70-2.46)</w:t>
            </w:r>
          </w:p>
        </w:tc>
        <w:tc>
          <w:tcPr>
            <w:tcW w:w="2160" w:type="dxa"/>
            <w:tcBorders>
              <w:top w:val="nil"/>
              <w:left w:val="nil"/>
              <w:bottom w:val="nil"/>
              <w:right w:val="nil"/>
            </w:tcBorders>
            <w:vAlign w:val="bottom"/>
          </w:tcPr>
          <w:p w14:paraId="6ECB1BAC" w14:textId="77777777" w:rsidR="00FC2BA6" w:rsidRPr="00037D97" w:rsidRDefault="00FC2BA6" w:rsidP="00405F1D">
            <w:pPr>
              <w:tabs>
                <w:tab w:val="left" w:pos="3465"/>
              </w:tabs>
              <w:contextualSpacing/>
              <w:jc w:val="center"/>
              <w:outlineLvl w:val="1"/>
              <w:rPr>
                <w:sz w:val="22"/>
                <w:szCs w:val="22"/>
              </w:rPr>
            </w:pPr>
            <w:r w:rsidRPr="00037D97">
              <w:rPr>
                <w:sz w:val="22"/>
                <w:szCs w:val="22"/>
              </w:rPr>
              <w:t>2.52 (1.52-4.17)</w:t>
            </w:r>
          </w:p>
        </w:tc>
        <w:tc>
          <w:tcPr>
            <w:tcW w:w="2160" w:type="dxa"/>
            <w:tcBorders>
              <w:top w:val="nil"/>
              <w:left w:val="nil"/>
              <w:bottom w:val="nil"/>
              <w:right w:val="single" w:sz="8" w:space="0" w:color="auto"/>
            </w:tcBorders>
            <w:vAlign w:val="bottom"/>
          </w:tcPr>
          <w:p w14:paraId="00F17B3E" w14:textId="77777777" w:rsidR="00FC2BA6" w:rsidRPr="00037D97" w:rsidRDefault="00FC2BA6" w:rsidP="00405F1D">
            <w:pPr>
              <w:tabs>
                <w:tab w:val="left" w:pos="3465"/>
              </w:tabs>
              <w:contextualSpacing/>
              <w:jc w:val="center"/>
              <w:outlineLvl w:val="1"/>
              <w:rPr>
                <w:sz w:val="22"/>
                <w:szCs w:val="22"/>
              </w:rPr>
            </w:pPr>
            <w:r w:rsidRPr="00037D97">
              <w:rPr>
                <w:sz w:val="22"/>
                <w:szCs w:val="22"/>
              </w:rPr>
              <w:t>2.66 (2.28-3.10)</w:t>
            </w:r>
          </w:p>
        </w:tc>
      </w:tr>
      <w:tr w:rsidR="00FC2BA6" w:rsidRPr="00964E18" w14:paraId="06DC8EC0" w14:textId="77777777" w:rsidTr="00037D97">
        <w:trPr>
          <w:cantSplit/>
          <w:trHeight w:val="245"/>
        </w:trPr>
        <w:tc>
          <w:tcPr>
            <w:tcW w:w="432" w:type="dxa"/>
            <w:vMerge/>
            <w:tcBorders>
              <w:top w:val="nil"/>
              <w:left w:val="single" w:sz="18" w:space="0" w:color="auto"/>
              <w:bottom w:val="single" w:sz="18" w:space="0" w:color="auto"/>
              <w:right w:val="single" w:sz="18" w:space="0" w:color="auto"/>
            </w:tcBorders>
            <w:textDirection w:val="btLr"/>
          </w:tcPr>
          <w:p w14:paraId="7E43C065" w14:textId="77777777" w:rsidR="00FC2BA6" w:rsidRPr="00037D97" w:rsidRDefault="00FC2BA6" w:rsidP="00FC2BA6">
            <w:pPr>
              <w:tabs>
                <w:tab w:val="left" w:pos="3465"/>
              </w:tabs>
              <w:spacing w:line="259" w:lineRule="auto"/>
              <w:ind w:left="113" w:right="113"/>
              <w:contextualSpacing/>
              <w:outlineLvl w:val="1"/>
              <w:rPr>
                <w:b/>
                <w:bCs/>
                <w:sz w:val="22"/>
                <w:szCs w:val="22"/>
              </w:rPr>
            </w:pPr>
          </w:p>
        </w:tc>
        <w:tc>
          <w:tcPr>
            <w:tcW w:w="2160" w:type="dxa"/>
            <w:vMerge/>
            <w:tcBorders>
              <w:left w:val="single" w:sz="18" w:space="0" w:color="auto"/>
              <w:bottom w:val="single" w:sz="4" w:space="0" w:color="auto"/>
              <w:right w:val="single" w:sz="8" w:space="0" w:color="auto"/>
            </w:tcBorders>
            <w:vAlign w:val="center"/>
          </w:tcPr>
          <w:p w14:paraId="0838EFB6" w14:textId="77777777" w:rsidR="00FC2BA6" w:rsidRPr="00AB761A" w:rsidRDefault="00FC2BA6" w:rsidP="00FC2BA6">
            <w:pPr>
              <w:tabs>
                <w:tab w:val="left" w:pos="3465"/>
              </w:tabs>
              <w:spacing w:line="259" w:lineRule="auto"/>
              <w:ind w:left="75"/>
              <w:contextualSpacing/>
              <w:outlineLvl w:val="1"/>
              <w:rPr>
                <w:sz w:val="22"/>
                <w:szCs w:val="22"/>
              </w:rPr>
            </w:pPr>
          </w:p>
        </w:tc>
        <w:tc>
          <w:tcPr>
            <w:tcW w:w="2160" w:type="dxa"/>
            <w:tcBorders>
              <w:top w:val="nil"/>
              <w:left w:val="single" w:sz="8" w:space="0" w:color="auto"/>
              <w:bottom w:val="nil"/>
              <w:right w:val="nil"/>
            </w:tcBorders>
            <w:vAlign w:val="bottom"/>
          </w:tcPr>
          <w:p w14:paraId="0B50C6E7" w14:textId="170A3D21" w:rsidR="00FC2BA6" w:rsidRPr="00037D97" w:rsidRDefault="00FC2BA6" w:rsidP="00405F1D">
            <w:pPr>
              <w:tabs>
                <w:tab w:val="left" w:pos="3465"/>
              </w:tabs>
              <w:contextualSpacing/>
              <w:jc w:val="center"/>
              <w:outlineLvl w:val="1"/>
              <w:rPr>
                <w:spacing w:val="-26"/>
                <w:sz w:val="22"/>
                <w:szCs w:val="22"/>
                <w14:props3d w14:extrusionH="0" w14:contourW="0" w14:prstMaterial="matte"/>
              </w:rPr>
            </w:pPr>
            <w:r w:rsidRPr="00037D97">
              <w:rPr>
                <w:sz w:val="22"/>
                <w:szCs w:val="22"/>
              </w:rPr>
              <w:t xml:space="preserve">p&lt;0.0001 </w:t>
            </w:r>
            <w:r w:rsidR="00B74ED5">
              <w:rPr>
                <w:sz w:val="22"/>
                <w:szCs w:val="22"/>
              </w:rPr>
              <w:t>[</w:t>
            </w:r>
            <w:r w:rsidRPr="00037D97">
              <w:rPr>
                <w:sz w:val="22"/>
                <w:szCs w:val="22"/>
              </w:rPr>
              <w:t>517/9</w:t>
            </w:r>
            <w:r w:rsidR="00AB761A">
              <w:rPr>
                <w:sz w:val="22"/>
                <w:szCs w:val="22"/>
              </w:rPr>
              <w:t>,</w:t>
            </w:r>
            <w:r w:rsidRPr="00037D97">
              <w:rPr>
                <w:sz w:val="22"/>
                <w:szCs w:val="22"/>
              </w:rPr>
              <w:t>574</w:t>
            </w:r>
            <w:r w:rsidR="00B74ED5">
              <w:rPr>
                <w:sz w:val="22"/>
                <w:szCs w:val="22"/>
              </w:rPr>
              <w:t>]</w:t>
            </w:r>
          </w:p>
        </w:tc>
        <w:tc>
          <w:tcPr>
            <w:tcW w:w="2160" w:type="dxa"/>
            <w:tcBorders>
              <w:top w:val="nil"/>
              <w:left w:val="nil"/>
              <w:bottom w:val="nil"/>
              <w:right w:val="nil"/>
            </w:tcBorders>
            <w:vAlign w:val="bottom"/>
          </w:tcPr>
          <w:p w14:paraId="34EB3EB8" w14:textId="3B31D936" w:rsidR="00FC2BA6" w:rsidRPr="00037D97" w:rsidRDefault="00FC2BA6" w:rsidP="00405F1D">
            <w:pPr>
              <w:tabs>
                <w:tab w:val="left" w:pos="3465"/>
              </w:tabs>
              <w:contextualSpacing/>
              <w:jc w:val="center"/>
              <w:outlineLvl w:val="1"/>
              <w:rPr>
                <w:spacing w:val="-14"/>
                <w:sz w:val="22"/>
                <w:szCs w:val="22"/>
              </w:rPr>
            </w:pPr>
            <w:r w:rsidRPr="00037D97">
              <w:rPr>
                <w:sz w:val="22"/>
                <w:szCs w:val="22"/>
              </w:rPr>
              <w:t xml:space="preserve">p&lt;0.0001 </w:t>
            </w:r>
            <w:r w:rsidR="00B74ED5">
              <w:rPr>
                <w:sz w:val="22"/>
                <w:szCs w:val="22"/>
              </w:rPr>
              <w:t>[</w:t>
            </w:r>
            <w:r w:rsidRPr="00037D97">
              <w:rPr>
                <w:sz w:val="22"/>
                <w:szCs w:val="22"/>
              </w:rPr>
              <w:t>522/11</w:t>
            </w:r>
            <w:r w:rsidR="00037D97">
              <w:rPr>
                <w:sz w:val="22"/>
                <w:szCs w:val="22"/>
              </w:rPr>
              <w:t>,</w:t>
            </w:r>
            <w:r w:rsidRPr="00037D97">
              <w:rPr>
                <w:sz w:val="22"/>
                <w:szCs w:val="22"/>
              </w:rPr>
              <w:t>562</w:t>
            </w:r>
            <w:r w:rsidR="00B74ED5">
              <w:rPr>
                <w:sz w:val="22"/>
                <w:szCs w:val="22"/>
              </w:rPr>
              <w:t>]</w:t>
            </w:r>
          </w:p>
        </w:tc>
        <w:tc>
          <w:tcPr>
            <w:tcW w:w="2160" w:type="dxa"/>
            <w:tcBorders>
              <w:top w:val="nil"/>
              <w:left w:val="nil"/>
              <w:bottom w:val="nil"/>
              <w:right w:val="nil"/>
            </w:tcBorders>
            <w:vAlign w:val="bottom"/>
          </w:tcPr>
          <w:p w14:paraId="3FD1F887" w14:textId="381273A1" w:rsidR="00FC2BA6" w:rsidRPr="00037D97" w:rsidRDefault="00FC2BA6" w:rsidP="00405F1D">
            <w:pPr>
              <w:tabs>
                <w:tab w:val="left" w:pos="3465"/>
              </w:tabs>
              <w:contextualSpacing/>
              <w:jc w:val="center"/>
              <w:outlineLvl w:val="1"/>
              <w:rPr>
                <w:spacing w:val="-16"/>
                <w:sz w:val="22"/>
                <w:szCs w:val="22"/>
              </w:rPr>
            </w:pPr>
            <w:r w:rsidRPr="00037D97">
              <w:rPr>
                <w:sz w:val="22"/>
                <w:szCs w:val="22"/>
              </w:rPr>
              <w:t xml:space="preserve">p=0.0003 </w:t>
            </w:r>
            <w:r w:rsidR="00B74ED5">
              <w:rPr>
                <w:sz w:val="22"/>
                <w:szCs w:val="22"/>
              </w:rPr>
              <w:t>[</w:t>
            </w:r>
            <w:r w:rsidRPr="00037D97">
              <w:rPr>
                <w:sz w:val="22"/>
                <w:szCs w:val="22"/>
              </w:rPr>
              <w:t>82/2</w:t>
            </w:r>
            <w:r w:rsidR="00037D97">
              <w:rPr>
                <w:sz w:val="22"/>
                <w:szCs w:val="22"/>
              </w:rPr>
              <w:t>,</w:t>
            </w:r>
            <w:r w:rsidRPr="00037D97">
              <w:rPr>
                <w:sz w:val="22"/>
                <w:szCs w:val="22"/>
              </w:rPr>
              <w:t>454</w:t>
            </w:r>
            <w:r w:rsidR="00B74ED5">
              <w:rPr>
                <w:sz w:val="22"/>
                <w:szCs w:val="22"/>
              </w:rPr>
              <w:t>]</w:t>
            </w:r>
          </w:p>
        </w:tc>
        <w:tc>
          <w:tcPr>
            <w:tcW w:w="2160" w:type="dxa"/>
            <w:tcBorders>
              <w:top w:val="nil"/>
              <w:left w:val="nil"/>
              <w:bottom w:val="nil"/>
              <w:right w:val="single" w:sz="8" w:space="0" w:color="auto"/>
            </w:tcBorders>
            <w:vAlign w:val="bottom"/>
          </w:tcPr>
          <w:p w14:paraId="75382B28" w14:textId="678056C2" w:rsidR="00FC2BA6" w:rsidRPr="00037D97" w:rsidRDefault="00FC2BA6" w:rsidP="00405F1D">
            <w:pPr>
              <w:tabs>
                <w:tab w:val="left" w:pos="3465"/>
              </w:tabs>
              <w:contextualSpacing/>
              <w:jc w:val="center"/>
              <w:outlineLvl w:val="1"/>
              <w:rPr>
                <w:spacing w:val="-20"/>
                <w:sz w:val="22"/>
                <w:szCs w:val="22"/>
              </w:rPr>
            </w:pPr>
            <w:r w:rsidRPr="00037D97">
              <w:rPr>
                <w:sz w:val="22"/>
                <w:szCs w:val="22"/>
              </w:rPr>
              <w:t xml:space="preserve">p&lt;0.0001 </w:t>
            </w:r>
            <w:r w:rsidR="00B74ED5">
              <w:rPr>
                <w:sz w:val="22"/>
                <w:szCs w:val="22"/>
              </w:rPr>
              <w:t>[</w:t>
            </w:r>
            <w:r w:rsidRPr="00037D97">
              <w:rPr>
                <w:sz w:val="22"/>
                <w:szCs w:val="22"/>
              </w:rPr>
              <w:t>644/9</w:t>
            </w:r>
            <w:r w:rsidR="00037D97">
              <w:rPr>
                <w:sz w:val="22"/>
                <w:szCs w:val="22"/>
              </w:rPr>
              <w:t>,</w:t>
            </w:r>
            <w:r w:rsidRPr="00037D97">
              <w:rPr>
                <w:sz w:val="22"/>
                <w:szCs w:val="22"/>
              </w:rPr>
              <w:t>411</w:t>
            </w:r>
            <w:r w:rsidR="00B74ED5">
              <w:rPr>
                <w:sz w:val="22"/>
                <w:szCs w:val="22"/>
              </w:rPr>
              <w:t>]</w:t>
            </w:r>
          </w:p>
        </w:tc>
      </w:tr>
      <w:tr w:rsidR="00FC2BA6" w:rsidRPr="000F1CA4" w14:paraId="51B3548E" w14:textId="77777777" w:rsidTr="00037D97">
        <w:trPr>
          <w:cantSplit/>
          <w:trHeight w:val="245"/>
        </w:trPr>
        <w:tc>
          <w:tcPr>
            <w:tcW w:w="432" w:type="dxa"/>
            <w:vMerge/>
            <w:tcBorders>
              <w:top w:val="nil"/>
              <w:left w:val="single" w:sz="18" w:space="0" w:color="auto"/>
              <w:bottom w:val="single" w:sz="18" w:space="0" w:color="auto"/>
              <w:right w:val="single" w:sz="18" w:space="0" w:color="auto"/>
            </w:tcBorders>
            <w:textDirection w:val="btLr"/>
          </w:tcPr>
          <w:p w14:paraId="565D20E8" w14:textId="77777777" w:rsidR="00FC2BA6" w:rsidRPr="00037D97" w:rsidRDefault="00FC2BA6" w:rsidP="00FC2BA6">
            <w:pPr>
              <w:tabs>
                <w:tab w:val="left" w:pos="3465"/>
              </w:tabs>
              <w:spacing w:line="259" w:lineRule="auto"/>
              <w:ind w:left="113" w:right="113"/>
              <w:contextualSpacing/>
              <w:outlineLvl w:val="1"/>
              <w:rPr>
                <w:b/>
                <w:bCs/>
                <w:sz w:val="22"/>
                <w:szCs w:val="22"/>
              </w:rPr>
            </w:pPr>
          </w:p>
        </w:tc>
        <w:tc>
          <w:tcPr>
            <w:tcW w:w="2160" w:type="dxa"/>
            <w:vMerge w:val="restart"/>
            <w:tcBorders>
              <w:top w:val="single" w:sz="4" w:space="0" w:color="auto"/>
              <w:left w:val="single" w:sz="18" w:space="0" w:color="auto"/>
              <w:right w:val="single" w:sz="8" w:space="0" w:color="auto"/>
            </w:tcBorders>
            <w:vAlign w:val="center"/>
          </w:tcPr>
          <w:p w14:paraId="4DC45739" w14:textId="77777777" w:rsidR="00FC2BA6" w:rsidRPr="00AB761A" w:rsidRDefault="00FC2BA6" w:rsidP="00FC2BA6">
            <w:pPr>
              <w:tabs>
                <w:tab w:val="left" w:pos="3465"/>
              </w:tabs>
              <w:spacing w:line="259" w:lineRule="auto"/>
              <w:ind w:left="75"/>
              <w:contextualSpacing/>
              <w:outlineLvl w:val="1"/>
              <w:rPr>
                <w:sz w:val="22"/>
                <w:szCs w:val="22"/>
              </w:rPr>
            </w:pPr>
            <w:r w:rsidRPr="00AB761A">
              <w:t>Cardiac Aspirin</w:t>
            </w:r>
          </w:p>
        </w:tc>
        <w:tc>
          <w:tcPr>
            <w:tcW w:w="2160" w:type="dxa"/>
            <w:tcBorders>
              <w:top w:val="nil"/>
              <w:left w:val="single" w:sz="8" w:space="0" w:color="auto"/>
              <w:bottom w:val="nil"/>
              <w:right w:val="nil"/>
            </w:tcBorders>
            <w:vAlign w:val="bottom"/>
          </w:tcPr>
          <w:p w14:paraId="0052F19D" w14:textId="77777777" w:rsidR="00FC2BA6" w:rsidRPr="00037D97" w:rsidRDefault="00FC2BA6" w:rsidP="00405F1D">
            <w:pPr>
              <w:tabs>
                <w:tab w:val="left" w:pos="3465"/>
              </w:tabs>
              <w:contextualSpacing/>
              <w:jc w:val="center"/>
              <w:outlineLvl w:val="1"/>
              <w:rPr>
                <w:sz w:val="22"/>
                <w:szCs w:val="22"/>
              </w:rPr>
            </w:pPr>
            <w:r w:rsidRPr="00037D97">
              <w:rPr>
                <w:sz w:val="22"/>
                <w:szCs w:val="22"/>
              </w:rPr>
              <w:t>1.45 (1.02-2.06)</w:t>
            </w:r>
          </w:p>
        </w:tc>
        <w:tc>
          <w:tcPr>
            <w:tcW w:w="2160" w:type="dxa"/>
            <w:tcBorders>
              <w:top w:val="nil"/>
              <w:left w:val="nil"/>
              <w:bottom w:val="nil"/>
              <w:right w:val="nil"/>
            </w:tcBorders>
            <w:vAlign w:val="bottom"/>
          </w:tcPr>
          <w:p w14:paraId="090BC797" w14:textId="77777777" w:rsidR="00FC2BA6" w:rsidRPr="00037D97" w:rsidRDefault="00FC2BA6" w:rsidP="00405F1D">
            <w:pPr>
              <w:tabs>
                <w:tab w:val="left" w:pos="3465"/>
              </w:tabs>
              <w:contextualSpacing/>
              <w:jc w:val="center"/>
              <w:outlineLvl w:val="1"/>
              <w:rPr>
                <w:sz w:val="22"/>
                <w:szCs w:val="22"/>
              </w:rPr>
            </w:pPr>
            <w:r w:rsidRPr="00037D97">
              <w:rPr>
                <w:sz w:val="22"/>
                <w:szCs w:val="22"/>
              </w:rPr>
              <w:t>1.75 (1.44-2.13)</w:t>
            </w:r>
          </w:p>
        </w:tc>
        <w:tc>
          <w:tcPr>
            <w:tcW w:w="2160" w:type="dxa"/>
            <w:tcBorders>
              <w:top w:val="nil"/>
              <w:left w:val="nil"/>
              <w:bottom w:val="nil"/>
              <w:right w:val="nil"/>
            </w:tcBorders>
            <w:vAlign w:val="bottom"/>
          </w:tcPr>
          <w:p w14:paraId="23F49E23" w14:textId="77777777" w:rsidR="00FC2BA6" w:rsidRPr="00037D97" w:rsidRDefault="00FC2BA6" w:rsidP="00405F1D">
            <w:pPr>
              <w:tabs>
                <w:tab w:val="left" w:pos="3465"/>
              </w:tabs>
              <w:contextualSpacing/>
              <w:jc w:val="center"/>
              <w:outlineLvl w:val="1"/>
              <w:rPr>
                <w:sz w:val="22"/>
                <w:szCs w:val="22"/>
              </w:rPr>
            </w:pPr>
            <w:r w:rsidRPr="00037D97">
              <w:rPr>
                <w:sz w:val="22"/>
                <w:szCs w:val="22"/>
              </w:rPr>
              <w:t>1.58 (0.90-2.76)</w:t>
            </w:r>
          </w:p>
        </w:tc>
        <w:tc>
          <w:tcPr>
            <w:tcW w:w="2160" w:type="dxa"/>
            <w:tcBorders>
              <w:top w:val="nil"/>
              <w:left w:val="nil"/>
              <w:bottom w:val="nil"/>
              <w:right w:val="single" w:sz="8" w:space="0" w:color="auto"/>
            </w:tcBorders>
            <w:vAlign w:val="bottom"/>
          </w:tcPr>
          <w:p w14:paraId="7A6361FE" w14:textId="77777777" w:rsidR="00FC2BA6" w:rsidRPr="00037D97" w:rsidRDefault="00FC2BA6" w:rsidP="00405F1D">
            <w:pPr>
              <w:tabs>
                <w:tab w:val="left" w:pos="3465"/>
              </w:tabs>
              <w:contextualSpacing/>
              <w:jc w:val="center"/>
              <w:outlineLvl w:val="1"/>
              <w:rPr>
                <w:sz w:val="22"/>
                <w:szCs w:val="22"/>
              </w:rPr>
            </w:pPr>
            <w:r w:rsidRPr="00037D97">
              <w:rPr>
                <w:sz w:val="22"/>
                <w:szCs w:val="22"/>
              </w:rPr>
              <w:t>1.66 (1.33-2.08)</w:t>
            </w:r>
          </w:p>
        </w:tc>
      </w:tr>
      <w:tr w:rsidR="00FC2BA6" w:rsidRPr="00964E18" w14:paraId="5C61E3B9" w14:textId="77777777" w:rsidTr="00037D97">
        <w:trPr>
          <w:cantSplit/>
          <w:trHeight w:val="245"/>
        </w:trPr>
        <w:tc>
          <w:tcPr>
            <w:tcW w:w="432" w:type="dxa"/>
            <w:vMerge/>
            <w:tcBorders>
              <w:top w:val="nil"/>
              <w:left w:val="single" w:sz="18" w:space="0" w:color="auto"/>
              <w:bottom w:val="single" w:sz="18" w:space="0" w:color="auto"/>
              <w:right w:val="single" w:sz="18" w:space="0" w:color="auto"/>
            </w:tcBorders>
            <w:textDirection w:val="btLr"/>
          </w:tcPr>
          <w:p w14:paraId="67BFB6CE" w14:textId="77777777" w:rsidR="00FC2BA6" w:rsidRPr="00037D97" w:rsidRDefault="00FC2BA6" w:rsidP="00FC2BA6">
            <w:pPr>
              <w:tabs>
                <w:tab w:val="left" w:pos="3465"/>
              </w:tabs>
              <w:spacing w:line="259" w:lineRule="auto"/>
              <w:ind w:left="113" w:right="113"/>
              <w:contextualSpacing/>
              <w:outlineLvl w:val="1"/>
              <w:rPr>
                <w:b/>
                <w:bCs/>
                <w:sz w:val="22"/>
                <w:szCs w:val="22"/>
              </w:rPr>
            </w:pPr>
          </w:p>
        </w:tc>
        <w:tc>
          <w:tcPr>
            <w:tcW w:w="2160" w:type="dxa"/>
            <w:vMerge/>
            <w:tcBorders>
              <w:left w:val="single" w:sz="18" w:space="0" w:color="auto"/>
              <w:bottom w:val="single" w:sz="8" w:space="0" w:color="auto"/>
              <w:right w:val="single" w:sz="8" w:space="0" w:color="auto"/>
            </w:tcBorders>
            <w:vAlign w:val="bottom"/>
          </w:tcPr>
          <w:p w14:paraId="40D4FA44" w14:textId="77777777" w:rsidR="00FC2BA6" w:rsidRPr="00AB761A" w:rsidRDefault="00FC2BA6" w:rsidP="00FC2BA6">
            <w:pPr>
              <w:tabs>
                <w:tab w:val="left" w:pos="3465"/>
              </w:tabs>
              <w:spacing w:line="259" w:lineRule="auto"/>
              <w:ind w:left="75"/>
              <w:contextualSpacing/>
              <w:outlineLvl w:val="1"/>
              <w:rPr>
                <w:b/>
                <w:bCs/>
              </w:rPr>
            </w:pPr>
          </w:p>
        </w:tc>
        <w:tc>
          <w:tcPr>
            <w:tcW w:w="2160" w:type="dxa"/>
            <w:tcBorders>
              <w:top w:val="nil"/>
              <w:left w:val="single" w:sz="8" w:space="0" w:color="auto"/>
              <w:bottom w:val="single" w:sz="8" w:space="0" w:color="auto"/>
              <w:right w:val="nil"/>
            </w:tcBorders>
            <w:vAlign w:val="bottom"/>
          </w:tcPr>
          <w:p w14:paraId="4591DF17" w14:textId="09490C4B" w:rsidR="00FC2BA6" w:rsidRPr="00037D97" w:rsidRDefault="00FC2BA6" w:rsidP="00405F1D">
            <w:pPr>
              <w:tabs>
                <w:tab w:val="left" w:pos="3465"/>
              </w:tabs>
              <w:contextualSpacing/>
              <w:jc w:val="center"/>
              <w:outlineLvl w:val="1"/>
              <w:rPr>
                <w:spacing w:val="-14"/>
                <w:sz w:val="22"/>
                <w:szCs w:val="22"/>
              </w:rPr>
            </w:pPr>
            <w:r w:rsidRPr="00037D97">
              <w:rPr>
                <w:sz w:val="22"/>
                <w:szCs w:val="22"/>
              </w:rPr>
              <w:t xml:space="preserve">p=0.04 </w:t>
            </w:r>
            <w:r w:rsidR="00B74ED5">
              <w:rPr>
                <w:sz w:val="22"/>
                <w:szCs w:val="22"/>
              </w:rPr>
              <w:t>[</w:t>
            </w:r>
            <w:r w:rsidRPr="00037D97">
              <w:rPr>
                <w:sz w:val="22"/>
                <w:szCs w:val="22"/>
              </w:rPr>
              <w:t>291/4</w:t>
            </w:r>
            <w:r w:rsidR="00AB761A">
              <w:rPr>
                <w:sz w:val="22"/>
                <w:szCs w:val="22"/>
              </w:rPr>
              <w:t>,</w:t>
            </w:r>
            <w:r w:rsidRPr="00037D97">
              <w:rPr>
                <w:sz w:val="22"/>
                <w:szCs w:val="22"/>
              </w:rPr>
              <w:t>814</w:t>
            </w:r>
            <w:r w:rsidR="00B74ED5">
              <w:rPr>
                <w:sz w:val="22"/>
                <w:szCs w:val="22"/>
              </w:rPr>
              <w:t>]</w:t>
            </w:r>
          </w:p>
        </w:tc>
        <w:tc>
          <w:tcPr>
            <w:tcW w:w="2160" w:type="dxa"/>
            <w:tcBorders>
              <w:top w:val="nil"/>
              <w:left w:val="nil"/>
              <w:bottom w:val="single" w:sz="8" w:space="0" w:color="auto"/>
              <w:right w:val="nil"/>
            </w:tcBorders>
            <w:vAlign w:val="bottom"/>
          </w:tcPr>
          <w:p w14:paraId="08284DC6" w14:textId="2FADC47B" w:rsidR="00FC2BA6" w:rsidRPr="00037D97" w:rsidRDefault="00FC2BA6" w:rsidP="00405F1D">
            <w:pPr>
              <w:tabs>
                <w:tab w:val="left" w:pos="3465"/>
              </w:tabs>
              <w:contextualSpacing/>
              <w:jc w:val="center"/>
              <w:outlineLvl w:val="1"/>
              <w:rPr>
                <w:spacing w:val="-14"/>
                <w:sz w:val="22"/>
                <w:szCs w:val="22"/>
              </w:rPr>
            </w:pPr>
            <w:r w:rsidRPr="00037D97">
              <w:rPr>
                <w:sz w:val="22"/>
                <w:szCs w:val="22"/>
              </w:rPr>
              <w:t xml:space="preserve">p=&lt;0.0001 </w:t>
            </w:r>
            <w:r w:rsidR="00B74ED5">
              <w:rPr>
                <w:sz w:val="22"/>
                <w:szCs w:val="22"/>
              </w:rPr>
              <w:t>[</w:t>
            </w:r>
            <w:r w:rsidRPr="00037D97">
              <w:rPr>
                <w:sz w:val="22"/>
                <w:szCs w:val="22"/>
              </w:rPr>
              <w:t>384/8</w:t>
            </w:r>
            <w:r w:rsidR="00037D97">
              <w:rPr>
                <w:sz w:val="22"/>
                <w:szCs w:val="22"/>
              </w:rPr>
              <w:t>,</w:t>
            </w:r>
            <w:r w:rsidRPr="00037D97">
              <w:rPr>
                <w:sz w:val="22"/>
                <w:szCs w:val="22"/>
              </w:rPr>
              <w:t>294</w:t>
            </w:r>
            <w:r w:rsidR="00B74ED5">
              <w:rPr>
                <w:sz w:val="22"/>
                <w:szCs w:val="22"/>
              </w:rPr>
              <w:t>]</w:t>
            </w:r>
          </w:p>
        </w:tc>
        <w:tc>
          <w:tcPr>
            <w:tcW w:w="2160" w:type="dxa"/>
            <w:tcBorders>
              <w:top w:val="nil"/>
              <w:left w:val="nil"/>
              <w:bottom w:val="single" w:sz="8" w:space="0" w:color="auto"/>
              <w:right w:val="nil"/>
            </w:tcBorders>
            <w:vAlign w:val="bottom"/>
          </w:tcPr>
          <w:p w14:paraId="0D3C654C" w14:textId="0BF29927" w:rsidR="00FC2BA6" w:rsidRPr="00037D97" w:rsidRDefault="00FC2BA6" w:rsidP="00405F1D">
            <w:pPr>
              <w:tabs>
                <w:tab w:val="left" w:pos="3465"/>
              </w:tabs>
              <w:contextualSpacing/>
              <w:jc w:val="center"/>
              <w:outlineLvl w:val="1"/>
              <w:rPr>
                <w:spacing w:val="-20"/>
                <w:sz w:val="22"/>
                <w:szCs w:val="22"/>
              </w:rPr>
            </w:pPr>
            <w:r w:rsidRPr="00037D97">
              <w:rPr>
                <w:sz w:val="22"/>
                <w:szCs w:val="22"/>
              </w:rPr>
              <w:t xml:space="preserve">p=0.11 </w:t>
            </w:r>
            <w:r w:rsidR="00B74ED5">
              <w:rPr>
                <w:sz w:val="22"/>
                <w:szCs w:val="22"/>
              </w:rPr>
              <w:t>[</w:t>
            </w:r>
            <w:r w:rsidRPr="00037D97">
              <w:rPr>
                <w:sz w:val="22"/>
                <w:szCs w:val="22"/>
              </w:rPr>
              <w:t>52/1</w:t>
            </w:r>
            <w:r w:rsidR="00037D97">
              <w:rPr>
                <w:sz w:val="22"/>
                <w:szCs w:val="22"/>
              </w:rPr>
              <w:t>,</w:t>
            </w:r>
            <w:r w:rsidRPr="00037D97">
              <w:rPr>
                <w:sz w:val="22"/>
                <w:szCs w:val="22"/>
              </w:rPr>
              <w:t>676</w:t>
            </w:r>
            <w:r w:rsidR="00B74ED5">
              <w:rPr>
                <w:sz w:val="22"/>
                <w:szCs w:val="22"/>
              </w:rPr>
              <w:t>]</w:t>
            </w:r>
          </w:p>
        </w:tc>
        <w:tc>
          <w:tcPr>
            <w:tcW w:w="2160" w:type="dxa"/>
            <w:tcBorders>
              <w:top w:val="nil"/>
              <w:left w:val="nil"/>
              <w:bottom w:val="single" w:sz="8" w:space="0" w:color="auto"/>
              <w:right w:val="single" w:sz="8" w:space="0" w:color="auto"/>
            </w:tcBorders>
            <w:vAlign w:val="bottom"/>
          </w:tcPr>
          <w:p w14:paraId="6106C935" w14:textId="562F5D63" w:rsidR="00FC2BA6" w:rsidRPr="00037D97" w:rsidRDefault="00FC2BA6" w:rsidP="00405F1D">
            <w:pPr>
              <w:tabs>
                <w:tab w:val="left" w:pos="3465"/>
              </w:tabs>
              <w:contextualSpacing/>
              <w:jc w:val="center"/>
              <w:outlineLvl w:val="1"/>
              <w:rPr>
                <w:spacing w:val="-20"/>
                <w:sz w:val="22"/>
                <w:szCs w:val="22"/>
              </w:rPr>
            </w:pPr>
            <w:r w:rsidRPr="00037D97">
              <w:rPr>
                <w:sz w:val="22"/>
                <w:szCs w:val="22"/>
              </w:rPr>
              <w:t xml:space="preserve">p=&lt;0.0001 </w:t>
            </w:r>
            <w:r w:rsidR="00B74ED5">
              <w:rPr>
                <w:sz w:val="22"/>
                <w:szCs w:val="22"/>
              </w:rPr>
              <w:t>[</w:t>
            </w:r>
            <w:r w:rsidRPr="00037D97">
              <w:rPr>
                <w:sz w:val="22"/>
                <w:szCs w:val="22"/>
              </w:rPr>
              <w:t>182/3</w:t>
            </w:r>
            <w:r w:rsidR="00037D97">
              <w:rPr>
                <w:sz w:val="22"/>
                <w:szCs w:val="22"/>
              </w:rPr>
              <w:t>,</w:t>
            </w:r>
            <w:r w:rsidRPr="00037D97">
              <w:rPr>
                <w:sz w:val="22"/>
                <w:szCs w:val="22"/>
              </w:rPr>
              <w:t>229</w:t>
            </w:r>
            <w:r w:rsidR="00B74ED5">
              <w:rPr>
                <w:sz w:val="22"/>
                <w:szCs w:val="22"/>
              </w:rPr>
              <w:t>]</w:t>
            </w:r>
          </w:p>
        </w:tc>
      </w:tr>
      <w:tr w:rsidR="00FC2BA6" w:rsidRPr="000F1CA4" w14:paraId="5338A13A" w14:textId="77777777" w:rsidTr="00FC2BA6">
        <w:trPr>
          <w:cantSplit/>
          <w:trHeight w:val="245"/>
        </w:trPr>
        <w:tc>
          <w:tcPr>
            <w:tcW w:w="432" w:type="dxa"/>
            <w:vMerge w:val="restart"/>
            <w:tcBorders>
              <w:top w:val="single" w:sz="18" w:space="0" w:color="auto"/>
              <w:left w:val="single" w:sz="18" w:space="0" w:color="auto"/>
              <w:bottom w:val="single" w:sz="18" w:space="0" w:color="auto"/>
              <w:right w:val="single" w:sz="18" w:space="0" w:color="auto"/>
            </w:tcBorders>
            <w:textDirection w:val="btLr"/>
            <w:vAlign w:val="center"/>
          </w:tcPr>
          <w:p w14:paraId="326A1882" w14:textId="77777777" w:rsidR="00FC2BA6" w:rsidRPr="00037D97" w:rsidRDefault="00FC2BA6" w:rsidP="00FC2BA6">
            <w:pPr>
              <w:tabs>
                <w:tab w:val="left" w:pos="3465"/>
              </w:tabs>
              <w:spacing w:line="259" w:lineRule="auto"/>
              <w:ind w:left="113" w:right="113"/>
              <w:contextualSpacing/>
              <w:jc w:val="center"/>
              <w:outlineLvl w:val="1"/>
              <w:rPr>
                <w:b/>
                <w:bCs/>
                <w:sz w:val="22"/>
                <w:szCs w:val="22"/>
              </w:rPr>
            </w:pPr>
            <w:r w:rsidRPr="00037D97">
              <w:rPr>
                <w:b/>
                <w:bCs/>
                <w:spacing w:val="-20"/>
                <w:sz w:val="28"/>
                <w:szCs w:val="28"/>
              </w:rPr>
              <w:t>Remote Exposure</w:t>
            </w:r>
          </w:p>
        </w:tc>
        <w:tc>
          <w:tcPr>
            <w:tcW w:w="2160" w:type="dxa"/>
            <w:vMerge w:val="restart"/>
            <w:tcBorders>
              <w:top w:val="single" w:sz="8" w:space="0" w:color="auto"/>
              <w:left w:val="single" w:sz="18" w:space="0" w:color="auto"/>
              <w:right w:val="single" w:sz="8" w:space="0" w:color="auto"/>
            </w:tcBorders>
            <w:shd w:val="clear" w:color="auto" w:fill="9DD2E3"/>
            <w:vAlign w:val="center"/>
          </w:tcPr>
          <w:p w14:paraId="2B3B0713" w14:textId="77777777" w:rsidR="00FC2BA6" w:rsidRPr="00AB761A" w:rsidRDefault="00FC2BA6" w:rsidP="00FC2BA6">
            <w:pPr>
              <w:tabs>
                <w:tab w:val="left" w:pos="3465"/>
              </w:tabs>
              <w:spacing w:line="259" w:lineRule="auto"/>
              <w:ind w:left="75"/>
              <w:contextualSpacing/>
              <w:outlineLvl w:val="1"/>
              <w:rPr>
                <w:b/>
                <w:bCs/>
                <w:sz w:val="22"/>
                <w:szCs w:val="22"/>
              </w:rPr>
            </w:pPr>
            <w:r w:rsidRPr="00AB761A">
              <w:rPr>
                <w:b/>
                <w:bCs/>
              </w:rPr>
              <w:t>LLT with Statin</w:t>
            </w:r>
          </w:p>
        </w:tc>
        <w:tc>
          <w:tcPr>
            <w:tcW w:w="2160" w:type="dxa"/>
            <w:tcBorders>
              <w:top w:val="single" w:sz="8" w:space="0" w:color="auto"/>
              <w:left w:val="single" w:sz="8" w:space="0" w:color="auto"/>
              <w:bottom w:val="nil"/>
              <w:right w:val="nil"/>
            </w:tcBorders>
            <w:shd w:val="clear" w:color="auto" w:fill="9DD2E3"/>
            <w:vAlign w:val="bottom"/>
          </w:tcPr>
          <w:p w14:paraId="128B2132" w14:textId="77777777" w:rsidR="00FC2BA6" w:rsidRPr="00037D97" w:rsidRDefault="00FC2BA6" w:rsidP="00405F1D">
            <w:pPr>
              <w:tabs>
                <w:tab w:val="left" w:pos="3465"/>
              </w:tabs>
              <w:contextualSpacing/>
              <w:jc w:val="center"/>
              <w:outlineLvl w:val="1"/>
              <w:rPr>
                <w:sz w:val="22"/>
                <w:szCs w:val="22"/>
              </w:rPr>
            </w:pPr>
            <w:r w:rsidRPr="00037D97">
              <w:rPr>
                <w:sz w:val="22"/>
                <w:szCs w:val="22"/>
              </w:rPr>
              <w:t>1.46 (0.89-2.38)</w:t>
            </w:r>
          </w:p>
        </w:tc>
        <w:tc>
          <w:tcPr>
            <w:tcW w:w="2160" w:type="dxa"/>
            <w:tcBorders>
              <w:top w:val="single" w:sz="8" w:space="0" w:color="auto"/>
              <w:left w:val="nil"/>
              <w:bottom w:val="nil"/>
              <w:right w:val="nil"/>
            </w:tcBorders>
            <w:shd w:val="clear" w:color="auto" w:fill="9DD2E3"/>
            <w:vAlign w:val="bottom"/>
          </w:tcPr>
          <w:p w14:paraId="7E8544F7" w14:textId="77777777" w:rsidR="00FC2BA6" w:rsidRPr="00037D97" w:rsidRDefault="00FC2BA6" w:rsidP="00405F1D">
            <w:pPr>
              <w:tabs>
                <w:tab w:val="left" w:pos="3465"/>
              </w:tabs>
              <w:contextualSpacing/>
              <w:jc w:val="center"/>
              <w:outlineLvl w:val="1"/>
              <w:rPr>
                <w:sz w:val="22"/>
                <w:szCs w:val="22"/>
              </w:rPr>
            </w:pPr>
            <w:r w:rsidRPr="00037D97">
              <w:rPr>
                <w:sz w:val="22"/>
                <w:szCs w:val="22"/>
              </w:rPr>
              <w:t>1.41 (1.07-1.87)</w:t>
            </w:r>
          </w:p>
        </w:tc>
        <w:tc>
          <w:tcPr>
            <w:tcW w:w="2160" w:type="dxa"/>
            <w:tcBorders>
              <w:top w:val="single" w:sz="8" w:space="0" w:color="auto"/>
              <w:left w:val="nil"/>
              <w:bottom w:val="nil"/>
              <w:right w:val="nil"/>
            </w:tcBorders>
            <w:shd w:val="clear" w:color="auto" w:fill="9DD2E3"/>
            <w:vAlign w:val="bottom"/>
          </w:tcPr>
          <w:p w14:paraId="59B3B4B6" w14:textId="77777777" w:rsidR="00FC2BA6" w:rsidRPr="00037D97" w:rsidRDefault="00FC2BA6" w:rsidP="00405F1D">
            <w:pPr>
              <w:tabs>
                <w:tab w:val="left" w:pos="3465"/>
              </w:tabs>
              <w:contextualSpacing/>
              <w:jc w:val="center"/>
              <w:outlineLvl w:val="1"/>
              <w:rPr>
                <w:sz w:val="22"/>
                <w:szCs w:val="22"/>
              </w:rPr>
            </w:pPr>
            <w:r w:rsidRPr="00037D97">
              <w:rPr>
                <w:sz w:val="22"/>
                <w:szCs w:val="22"/>
              </w:rPr>
              <w:t>0.67 (0.32-1.39)</w:t>
            </w:r>
          </w:p>
        </w:tc>
        <w:tc>
          <w:tcPr>
            <w:tcW w:w="2160" w:type="dxa"/>
            <w:tcBorders>
              <w:top w:val="single" w:sz="8" w:space="0" w:color="auto"/>
              <w:left w:val="nil"/>
              <w:bottom w:val="nil"/>
              <w:right w:val="nil"/>
            </w:tcBorders>
            <w:shd w:val="clear" w:color="auto" w:fill="9DD2E3"/>
            <w:vAlign w:val="bottom"/>
          </w:tcPr>
          <w:p w14:paraId="5E28830E" w14:textId="77777777" w:rsidR="00FC2BA6" w:rsidRPr="00037D97" w:rsidRDefault="00FC2BA6" w:rsidP="00405F1D">
            <w:pPr>
              <w:tabs>
                <w:tab w:val="left" w:pos="3465"/>
              </w:tabs>
              <w:contextualSpacing/>
              <w:jc w:val="center"/>
              <w:outlineLvl w:val="1"/>
              <w:rPr>
                <w:sz w:val="22"/>
                <w:szCs w:val="22"/>
              </w:rPr>
            </w:pPr>
            <w:r w:rsidRPr="00037D97">
              <w:rPr>
                <w:sz w:val="22"/>
                <w:szCs w:val="22"/>
              </w:rPr>
              <w:t>1.44 (0.96-2.15)</w:t>
            </w:r>
          </w:p>
        </w:tc>
      </w:tr>
      <w:tr w:rsidR="00FC2BA6" w:rsidRPr="000F1CA4" w14:paraId="2D416E07" w14:textId="77777777" w:rsidTr="00FC2BA6">
        <w:trPr>
          <w:cantSplit/>
          <w:trHeight w:val="245"/>
        </w:trPr>
        <w:tc>
          <w:tcPr>
            <w:tcW w:w="432" w:type="dxa"/>
            <w:vMerge/>
            <w:tcBorders>
              <w:top w:val="nil"/>
              <w:left w:val="single" w:sz="18" w:space="0" w:color="auto"/>
              <w:bottom w:val="single" w:sz="18" w:space="0" w:color="auto"/>
              <w:right w:val="single" w:sz="18" w:space="0" w:color="auto"/>
            </w:tcBorders>
            <w:textDirection w:val="btLr"/>
          </w:tcPr>
          <w:p w14:paraId="3E8E128D" w14:textId="77777777" w:rsidR="00FC2BA6" w:rsidRPr="00037D97" w:rsidRDefault="00FC2BA6" w:rsidP="00FC2BA6">
            <w:pPr>
              <w:tabs>
                <w:tab w:val="left" w:pos="3465"/>
              </w:tabs>
              <w:spacing w:line="259" w:lineRule="auto"/>
              <w:ind w:left="113" w:right="113"/>
              <w:contextualSpacing/>
              <w:outlineLvl w:val="1"/>
              <w:rPr>
                <w:sz w:val="22"/>
                <w:szCs w:val="22"/>
              </w:rPr>
            </w:pPr>
          </w:p>
        </w:tc>
        <w:tc>
          <w:tcPr>
            <w:tcW w:w="2160" w:type="dxa"/>
            <w:vMerge/>
            <w:tcBorders>
              <w:left w:val="single" w:sz="18" w:space="0" w:color="auto"/>
              <w:bottom w:val="single" w:sz="4" w:space="0" w:color="auto"/>
              <w:right w:val="single" w:sz="8" w:space="0" w:color="auto"/>
            </w:tcBorders>
            <w:shd w:val="clear" w:color="auto" w:fill="9DD2E3"/>
            <w:vAlign w:val="center"/>
          </w:tcPr>
          <w:p w14:paraId="6B6A74F3" w14:textId="77777777" w:rsidR="00FC2BA6" w:rsidRPr="00AB761A" w:rsidRDefault="00FC2BA6" w:rsidP="00FC2BA6">
            <w:pPr>
              <w:tabs>
                <w:tab w:val="left" w:pos="3465"/>
              </w:tabs>
              <w:spacing w:line="259" w:lineRule="auto"/>
              <w:ind w:left="75"/>
              <w:contextualSpacing/>
              <w:outlineLvl w:val="1"/>
              <w:rPr>
                <w:b/>
                <w:bCs/>
                <w:sz w:val="22"/>
                <w:szCs w:val="22"/>
              </w:rPr>
            </w:pPr>
          </w:p>
        </w:tc>
        <w:tc>
          <w:tcPr>
            <w:tcW w:w="2160" w:type="dxa"/>
            <w:tcBorders>
              <w:top w:val="nil"/>
              <w:left w:val="single" w:sz="8" w:space="0" w:color="auto"/>
              <w:bottom w:val="nil"/>
              <w:right w:val="nil"/>
            </w:tcBorders>
            <w:shd w:val="clear" w:color="auto" w:fill="9DD2E3"/>
            <w:vAlign w:val="bottom"/>
          </w:tcPr>
          <w:p w14:paraId="6E158449" w14:textId="2B8D960B" w:rsidR="00FC2BA6" w:rsidRPr="00037D97" w:rsidRDefault="00FC2BA6" w:rsidP="00405F1D">
            <w:pPr>
              <w:tabs>
                <w:tab w:val="left" w:pos="3465"/>
              </w:tabs>
              <w:contextualSpacing/>
              <w:jc w:val="center"/>
              <w:outlineLvl w:val="1"/>
              <w:rPr>
                <w:spacing w:val="-14"/>
                <w:sz w:val="22"/>
                <w:szCs w:val="22"/>
              </w:rPr>
            </w:pPr>
            <w:r w:rsidRPr="00037D97">
              <w:rPr>
                <w:sz w:val="22"/>
                <w:szCs w:val="22"/>
              </w:rPr>
              <w:t xml:space="preserve">p=0.13 </w:t>
            </w:r>
            <w:r w:rsidR="00B74ED5">
              <w:rPr>
                <w:sz w:val="22"/>
                <w:szCs w:val="22"/>
              </w:rPr>
              <w:t>[</w:t>
            </w:r>
            <w:r w:rsidRPr="00037D97">
              <w:rPr>
                <w:sz w:val="22"/>
                <w:szCs w:val="22"/>
              </w:rPr>
              <w:t>105/2</w:t>
            </w:r>
            <w:r w:rsidR="00AB761A">
              <w:rPr>
                <w:sz w:val="22"/>
                <w:szCs w:val="22"/>
              </w:rPr>
              <w:t>,</w:t>
            </w:r>
            <w:r w:rsidRPr="00037D97">
              <w:rPr>
                <w:sz w:val="22"/>
                <w:szCs w:val="22"/>
              </w:rPr>
              <w:t>408</w:t>
            </w:r>
            <w:r w:rsidR="00B74ED5">
              <w:rPr>
                <w:sz w:val="22"/>
                <w:szCs w:val="22"/>
              </w:rPr>
              <w:t>]</w:t>
            </w:r>
          </w:p>
        </w:tc>
        <w:tc>
          <w:tcPr>
            <w:tcW w:w="2160" w:type="dxa"/>
            <w:tcBorders>
              <w:top w:val="nil"/>
              <w:left w:val="nil"/>
              <w:bottom w:val="nil"/>
              <w:right w:val="nil"/>
            </w:tcBorders>
            <w:shd w:val="clear" w:color="auto" w:fill="9DD2E3"/>
            <w:vAlign w:val="bottom"/>
          </w:tcPr>
          <w:p w14:paraId="4A80E805" w14:textId="381484DC" w:rsidR="00FC2BA6" w:rsidRPr="00037D97" w:rsidRDefault="00FC2BA6" w:rsidP="00405F1D">
            <w:pPr>
              <w:tabs>
                <w:tab w:val="left" w:pos="3465"/>
              </w:tabs>
              <w:contextualSpacing/>
              <w:jc w:val="center"/>
              <w:outlineLvl w:val="1"/>
              <w:rPr>
                <w:spacing w:val="-14"/>
                <w:sz w:val="22"/>
                <w:szCs w:val="22"/>
              </w:rPr>
            </w:pPr>
            <w:r w:rsidRPr="00037D97">
              <w:rPr>
                <w:sz w:val="22"/>
                <w:szCs w:val="22"/>
              </w:rPr>
              <w:t xml:space="preserve">p=0.02 </w:t>
            </w:r>
            <w:r w:rsidR="00B74ED5">
              <w:rPr>
                <w:sz w:val="22"/>
                <w:szCs w:val="22"/>
              </w:rPr>
              <w:t>[</w:t>
            </w:r>
            <w:r w:rsidRPr="00037D97">
              <w:rPr>
                <w:sz w:val="22"/>
                <w:szCs w:val="22"/>
              </w:rPr>
              <w:t>106/3</w:t>
            </w:r>
            <w:r w:rsidR="00037D97">
              <w:rPr>
                <w:sz w:val="22"/>
                <w:szCs w:val="22"/>
              </w:rPr>
              <w:t>,</w:t>
            </w:r>
            <w:r w:rsidRPr="00037D97">
              <w:rPr>
                <w:sz w:val="22"/>
                <w:szCs w:val="22"/>
              </w:rPr>
              <w:t>191</w:t>
            </w:r>
            <w:r w:rsidR="00B74ED5">
              <w:rPr>
                <w:sz w:val="22"/>
                <w:szCs w:val="22"/>
              </w:rPr>
              <w:t>]</w:t>
            </w:r>
          </w:p>
        </w:tc>
        <w:tc>
          <w:tcPr>
            <w:tcW w:w="2160" w:type="dxa"/>
            <w:tcBorders>
              <w:top w:val="nil"/>
              <w:left w:val="nil"/>
              <w:bottom w:val="nil"/>
              <w:right w:val="nil"/>
            </w:tcBorders>
            <w:shd w:val="clear" w:color="auto" w:fill="9DD2E3"/>
            <w:vAlign w:val="bottom"/>
          </w:tcPr>
          <w:p w14:paraId="4E51D943" w14:textId="6D540A53" w:rsidR="00FC2BA6" w:rsidRPr="00037D97" w:rsidRDefault="00FC2BA6" w:rsidP="00405F1D">
            <w:pPr>
              <w:tabs>
                <w:tab w:val="left" w:pos="3465"/>
              </w:tabs>
              <w:contextualSpacing/>
              <w:jc w:val="center"/>
              <w:outlineLvl w:val="1"/>
              <w:rPr>
                <w:spacing w:val="-8"/>
                <w:sz w:val="22"/>
                <w:szCs w:val="22"/>
              </w:rPr>
            </w:pPr>
            <w:r w:rsidRPr="00037D97">
              <w:rPr>
                <w:sz w:val="22"/>
                <w:szCs w:val="22"/>
              </w:rPr>
              <w:t xml:space="preserve">p=0.28 </w:t>
            </w:r>
            <w:r w:rsidR="00B74ED5">
              <w:rPr>
                <w:sz w:val="22"/>
                <w:szCs w:val="22"/>
              </w:rPr>
              <w:t>[</w:t>
            </w:r>
            <w:r w:rsidRPr="00037D97">
              <w:rPr>
                <w:sz w:val="22"/>
                <w:szCs w:val="22"/>
              </w:rPr>
              <w:t>12/923</w:t>
            </w:r>
            <w:r w:rsidR="00B74ED5">
              <w:rPr>
                <w:sz w:val="22"/>
                <w:szCs w:val="22"/>
              </w:rPr>
              <w:t>]</w:t>
            </w:r>
          </w:p>
        </w:tc>
        <w:tc>
          <w:tcPr>
            <w:tcW w:w="2160" w:type="dxa"/>
            <w:tcBorders>
              <w:top w:val="nil"/>
              <w:left w:val="nil"/>
              <w:bottom w:val="nil"/>
              <w:right w:val="nil"/>
            </w:tcBorders>
            <w:shd w:val="clear" w:color="auto" w:fill="9DD2E3"/>
            <w:vAlign w:val="bottom"/>
          </w:tcPr>
          <w:p w14:paraId="3508CA30" w14:textId="119E0716" w:rsidR="00FC2BA6" w:rsidRPr="00037D97" w:rsidRDefault="00FC2BA6" w:rsidP="00405F1D">
            <w:pPr>
              <w:tabs>
                <w:tab w:val="left" w:pos="3465"/>
              </w:tabs>
              <w:contextualSpacing/>
              <w:jc w:val="center"/>
              <w:outlineLvl w:val="1"/>
              <w:rPr>
                <w:spacing w:val="-14"/>
                <w:sz w:val="22"/>
                <w:szCs w:val="22"/>
              </w:rPr>
            </w:pPr>
            <w:r w:rsidRPr="00037D97">
              <w:rPr>
                <w:sz w:val="22"/>
                <w:szCs w:val="22"/>
              </w:rPr>
              <w:t xml:space="preserve">p=0.07 </w:t>
            </w:r>
            <w:r w:rsidR="00B74ED5">
              <w:rPr>
                <w:sz w:val="22"/>
                <w:szCs w:val="22"/>
              </w:rPr>
              <w:t>[</w:t>
            </w:r>
            <w:r w:rsidRPr="00037D97">
              <w:rPr>
                <w:sz w:val="22"/>
                <w:szCs w:val="22"/>
              </w:rPr>
              <w:t>51/1</w:t>
            </w:r>
            <w:r w:rsidR="00037D97">
              <w:rPr>
                <w:sz w:val="22"/>
                <w:szCs w:val="22"/>
              </w:rPr>
              <w:t>,</w:t>
            </w:r>
            <w:r w:rsidRPr="00037D97">
              <w:rPr>
                <w:sz w:val="22"/>
                <w:szCs w:val="22"/>
              </w:rPr>
              <w:t>065</w:t>
            </w:r>
            <w:r w:rsidR="00B74ED5">
              <w:rPr>
                <w:sz w:val="22"/>
                <w:szCs w:val="22"/>
              </w:rPr>
              <w:t>]</w:t>
            </w:r>
          </w:p>
        </w:tc>
      </w:tr>
      <w:tr w:rsidR="00FC2BA6" w:rsidRPr="000F1CA4" w14:paraId="3223CE8A" w14:textId="77777777" w:rsidTr="00FC2BA6">
        <w:trPr>
          <w:cantSplit/>
          <w:trHeight w:val="245"/>
        </w:trPr>
        <w:tc>
          <w:tcPr>
            <w:tcW w:w="432" w:type="dxa"/>
            <w:vMerge/>
            <w:tcBorders>
              <w:top w:val="nil"/>
              <w:left w:val="single" w:sz="18" w:space="0" w:color="auto"/>
              <w:bottom w:val="single" w:sz="18" w:space="0" w:color="auto"/>
              <w:right w:val="single" w:sz="18" w:space="0" w:color="auto"/>
            </w:tcBorders>
            <w:textDirection w:val="btLr"/>
          </w:tcPr>
          <w:p w14:paraId="4226CD2C" w14:textId="77777777" w:rsidR="00FC2BA6" w:rsidRPr="00037D97" w:rsidRDefault="00FC2BA6" w:rsidP="00FC2BA6">
            <w:pPr>
              <w:tabs>
                <w:tab w:val="left" w:pos="3465"/>
              </w:tabs>
              <w:spacing w:line="259" w:lineRule="auto"/>
              <w:ind w:left="113" w:right="113"/>
              <w:contextualSpacing/>
              <w:outlineLvl w:val="1"/>
              <w:rPr>
                <w:sz w:val="22"/>
                <w:szCs w:val="22"/>
              </w:rPr>
            </w:pPr>
          </w:p>
        </w:tc>
        <w:tc>
          <w:tcPr>
            <w:tcW w:w="2160" w:type="dxa"/>
            <w:vMerge w:val="restart"/>
            <w:tcBorders>
              <w:top w:val="single" w:sz="4" w:space="0" w:color="auto"/>
              <w:left w:val="single" w:sz="18" w:space="0" w:color="auto"/>
              <w:right w:val="single" w:sz="8" w:space="0" w:color="auto"/>
            </w:tcBorders>
            <w:shd w:val="clear" w:color="auto" w:fill="8FFFC2"/>
            <w:vAlign w:val="center"/>
          </w:tcPr>
          <w:p w14:paraId="6599E786" w14:textId="77777777" w:rsidR="00FC2BA6" w:rsidRPr="00AB761A" w:rsidRDefault="00FC2BA6" w:rsidP="00FC2BA6">
            <w:pPr>
              <w:tabs>
                <w:tab w:val="left" w:pos="3465"/>
              </w:tabs>
              <w:spacing w:line="259" w:lineRule="auto"/>
              <w:ind w:left="75"/>
              <w:contextualSpacing/>
              <w:outlineLvl w:val="1"/>
              <w:rPr>
                <w:b/>
                <w:bCs/>
                <w:spacing w:val="-10"/>
                <w:sz w:val="22"/>
                <w:szCs w:val="22"/>
              </w:rPr>
            </w:pPr>
            <w:r w:rsidRPr="00AB761A">
              <w:rPr>
                <w:b/>
                <w:bCs/>
              </w:rPr>
              <w:t>LLT without Statin</w:t>
            </w:r>
          </w:p>
        </w:tc>
        <w:tc>
          <w:tcPr>
            <w:tcW w:w="2160" w:type="dxa"/>
            <w:tcBorders>
              <w:top w:val="nil"/>
              <w:left w:val="single" w:sz="8" w:space="0" w:color="auto"/>
              <w:bottom w:val="nil"/>
              <w:right w:val="nil"/>
            </w:tcBorders>
            <w:shd w:val="clear" w:color="auto" w:fill="8FFFC2"/>
            <w:vAlign w:val="bottom"/>
          </w:tcPr>
          <w:p w14:paraId="5C53F803" w14:textId="77777777" w:rsidR="00FC2BA6" w:rsidRPr="00037D97" w:rsidRDefault="00FC2BA6" w:rsidP="00405F1D">
            <w:pPr>
              <w:tabs>
                <w:tab w:val="left" w:pos="3465"/>
              </w:tabs>
              <w:contextualSpacing/>
              <w:jc w:val="center"/>
              <w:outlineLvl w:val="1"/>
              <w:rPr>
                <w:sz w:val="22"/>
                <w:szCs w:val="22"/>
              </w:rPr>
            </w:pPr>
            <w:r w:rsidRPr="00037D97">
              <w:rPr>
                <w:sz w:val="22"/>
                <w:szCs w:val="22"/>
              </w:rPr>
              <w:t>1.70 (0.78-3.73)</w:t>
            </w:r>
          </w:p>
        </w:tc>
        <w:tc>
          <w:tcPr>
            <w:tcW w:w="2160" w:type="dxa"/>
            <w:tcBorders>
              <w:top w:val="nil"/>
              <w:left w:val="nil"/>
              <w:bottom w:val="nil"/>
              <w:right w:val="nil"/>
            </w:tcBorders>
            <w:shd w:val="clear" w:color="auto" w:fill="8FFFC2"/>
            <w:vAlign w:val="bottom"/>
          </w:tcPr>
          <w:p w14:paraId="1C5E805B" w14:textId="77777777" w:rsidR="00FC2BA6" w:rsidRPr="00037D97" w:rsidRDefault="00FC2BA6" w:rsidP="00405F1D">
            <w:pPr>
              <w:tabs>
                <w:tab w:val="left" w:pos="3465"/>
              </w:tabs>
              <w:contextualSpacing/>
              <w:jc w:val="center"/>
              <w:outlineLvl w:val="1"/>
              <w:rPr>
                <w:sz w:val="22"/>
                <w:szCs w:val="22"/>
              </w:rPr>
            </w:pPr>
            <w:r w:rsidRPr="00037D97">
              <w:rPr>
                <w:sz w:val="22"/>
                <w:szCs w:val="22"/>
              </w:rPr>
              <w:t>1.07 (0.65-1.75)</w:t>
            </w:r>
          </w:p>
        </w:tc>
        <w:tc>
          <w:tcPr>
            <w:tcW w:w="2160" w:type="dxa"/>
            <w:tcBorders>
              <w:top w:val="nil"/>
              <w:left w:val="nil"/>
              <w:bottom w:val="nil"/>
              <w:right w:val="nil"/>
            </w:tcBorders>
            <w:shd w:val="clear" w:color="auto" w:fill="8FFFC2"/>
            <w:vAlign w:val="bottom"/>
          </w:tcPr>
          <w:p w14:paraId="706EE0CC" w14:textId="77777777" w:rsidR="00FC2BA6" w:rsidRPr="00037D97" w:rsidRDefault="00FC2BA6" w:rsidP="00405F1D">
            <w:pPr>
              <w:tabs>
                <w:tab w:val="left" w:pos="3465"/>
              </w:tabs>
              <w:contextualSpacing/>
              <w:jc w:val="center"/>
              <w:outlineLvl w:val="1"/>
              <w:rPr>
                <w:sz w:val="22"/>
                <w:szCs w:val="22"/>
              </w:rPr>
            </w:pPr>
            <w:r w:rsidRPr="00037D97">
              <w:rPr>
                <w:sz w:val="22"/>
                <w:szCs w:val="22"/>
              </w:rPr>
              <w:t>1.71 (0.54-5.48)</w:t>
            </w:r>
          </w:p>
        </w:tc>
        <w:tc>
          <w:tcPr>
            <w:tcW w:w="2160" w:type="dxa"/>
            <w:tcBorders>
              <w:top w:val="nil"/>
              <w:left w:val="nil"/>
              <w:bottom w:val="nil"/>
              <w:right w:val="nil"/>
            </w:tcBorders>
            <w:shd w:val="clear" w:color="auto" w:fill="8FFFC2"/>
            <w:vAlign w:val="bottom"/>
          </w:tcPr>
          <w:p w14:paraId="68B2E5B9" w14:textId="77777777" w:rsidR="00FC2BA6" w:rsidRPr="00037D97" w:rsidRDefault="00FC2BA6" w:rsidP="00405F1D">
            <w:pPr>
              <w:tabs>
                <w:tab w:val="left" w:pos="3465"/>
              </w:tabs>
              <w:contextualSpacing/>
              <w:jc w:val="center"/>
              <w:outlineLvl w:val="1"/>
              <w:rPr>
                <w:sz w:val="22"/>
                <w:szCs w:val="22"/>
              </w:rPr>
            </w:pPr>
            <w:r w:rsidRPr="00037D97">
              <w:rPr>
                <w:sz w:val="22"/>
                <w:szCs w:val="22"/>
              </w:rPr>
              <w:t>0.83 (0.54-1.26)</w:t>
            </w:r>
          </w:p>
        </w:tc>
      </w:tr>
      <w:tr w:rsidR="00FC2BA6" w:rsidRPr="000F1CA4" w14:paraId="7EF187B2" w14:textId="77777777" w:rsidTr="00FC2BA6">
        <w:trPr>
          <w:cantSplit/>
          <w:trHeight w:val="245"/>
        </w:trPr>
        <w:tc>
          <w:tcPr>
            <w:tcW w:w="432" w:type="dxa"/>
            <w:vMerge/>
            <w:tcBorders>
              <w:top w:val="nil"/>
              <w:left w:val="single" w:sz="18" w:space="0" w:color="auto"/>
              <w:bottom w:val="single" w:sz="18" w:space="0" w:color="auto"/>
              <w:right w:val="single" w:sz="18" w:space="0" w:color="auto"/>
            </w:tcBorders>
            <w:textDirection w:val="btLr"/>
          </w:tcPr>
          <w:p w14:paraId="22B73FED" w14:textId="77777777" w:rsidR="00FC2BA6" w:rsidRPr="00037D97" w:rsidRDefault="00FC2BA6" w:rsidP="00FC2BA6">
            <w:pPr>
              <w:tabs>
                <w:tab w:val="left" w:pos="3465"/>
              </w:tabs>
              <w:spacing w:line="259" w:lineRule="auto"/>
              <w:ind w:left="113" w:right="113"/>
              <w:contextualSpacing/>
              <w:outlineLvl w:val="1"/>
              <w:rPr>
                <w:sz w:val="22"/>
                <w:szCs w:val="22"/>
              </w:rPr>
            </w:pPr>
          </w:p>
        </w:tc>
        <w:tc>
          <w:tcPr>
            <w:tcW w:w="2160" w:type="dxa"/>
            <w:vMerge/>
            <w:tcBorders>
              <w:left w:val="single" w:sz="18" w:space="0" w:color="auto"/>
              <w:bottom w:val="single" w:sz="4" w:space="0" w:color="auto"/>
              <w:right w:val="single" w:sz="8" w:space="0" w:color="auto"/>
            </w:tcBorders>
            <w:shd w:val="clear" w:color="auto" w:fill="8FFFC2"/>
            <w:vAlign w:val="center"/>
          </w:tcPr>
          <w:p w14:paraId="6B1C3EFC" w14:textId="77777777" w:rsidR="00FC2BA6" w:rsidRPr="00AB761A" w:rsidRDefault="00FC2BA6" w:rsidP="00FC2BA6">
            <w:pPr>
              <w:tabs>
                <w:tab w:val="left" w:pos="3465"/>
              </w:tabs>
              <w:spacing w:line="259" w:lineRule="auto"/>
              <w:ind w:left="75"/>
              <w:contextualSpacing/>
              <w:outlineLvl w:val="1"/>
              <w:rPr>
                <w:b/>
                <w:bCs/>
              </w:rPr>
            </w:pPr>
          </w:p>
        </w:tc>
        <w:tc>
          <w:tcPr>
            <w:tcW w:w="2160" w:type="dxa"/>
            <w:tcBorders>
              <w:top w:val="nil"/>
              <w:left w:val="single" w:sz="8" w:space="0" w:color="auto"/>
              <w:bottom w:val="nil"/>
              <w:right w:val="nil"/>
            </w:tcBorders>
            <w:shd w:val="clear" w:color="auto" w:fill="8FFFC2"/>
            <w:vAlign w:val="bottom"/>
          </w:tcPr>
          <w:p w14:paraId="35A94C39" w14:textId="08116BA2" w:rsidR="00FC2BA6" w:rsidRPr="00037D97" w:rsidRDefault="00FC2BA6" w:rsidP="00405F1D">
            <w:pPr>
              <w:tabs>
                <w:tab w:val="left" w:pos="3465"/>
              </w:tabs>
              <w:contextualSpacing/>
              <w:jc w:val="center"/>
              <w:outlineLvl w:val="1"/>
              <w:rPr>
                <w:spacing w:val="-14"/>
                <w:sz w:val="22"/>
                <w:szCs w:val="22"/>
              </w:rPr>
            </w:pPr>
            <w:r w:rsidRPr="00037D97">
              <w:rPr>
                <w:sz w:val="22"/>
                <w:szCs w:val="22"/>
              </w:rPr>
              <w:t xml:space="preserve">p=0.18 </w:t>
            </w:r>
            <w:r w:rsidR="00B74ED5">
              <w:rPr>
                <w:sz w:val="22"/>
                <w:szCs w:val="22"/>
              </w:rPr>
              <w:t>[</w:t>
            </w:r>
            <w:r w:rsidRPr="00037D97">
              <w:rPr>
                <w:sz w:val="22"/>
                <w:szCs w:val="22"/>
              </w:rPr>
              <w:t>27/989</w:t>
            </w:r>
            <w:r w:rsidR="00B74ED5">
              <w:rPr>
                <w:sz w:val="22"/>
                <w:szCs w:val="22"/>
              </w:rPr>
              <w:t>]</w:t>
            </w:r>
          </w:p>
        </w:tc>
        <w:tc>
          <w:tcPr>
            <w:tcW w:w="2160" w:type="dxa"/>
            <w:tcBorders>
              <w:top w:val="nil"/>
              <w:left w:val="nil"/>
              <w:bottom w:val="nil"/>
              <w:right w:val="nil"/>
            </w:tcBorders>
            <w:shd w:val="clear" w:color="auto" w:fill="8FFFC2"/>
            <w:vAlign w:val="bottom"/>
          </w:tcPr>
          <w:p w14:paraId="3ADDF828" w14:textId="7961D36E" w:rsidR="00FC2BA6" w:rsidRPr="00037D97" w:rsidRDefault="00FC2BA6" w:rsidP="00405F1D">
            <w:pPr>
              <w:tabs>
                <w:tab w:val="left" w:pos="3465"/>
              </w:tabs>
              <w:contextualSpacing/>
              <w:jc w:val="center"/>
              <w:outlineLvl w:val="1"/>
              <w:rPr>
                <w:sz w:val="22"/>
                <w:szCs w:val="22"/>
              </w:rPr>
            </w:pPr>
            <w:r w:rsidRPr="00037D97">
              <w:rPr>
                <w:sz w:val="22"/>
                <w:szCs w:val="22"/>
              </w:rPr>
              <w:t xml:space="preserve">p=0.79 </w:t>
            </w:r>
            <w:r w:rsidR="00B74ED5">
              <w:rPr>
                <w:sz w:val="22"/>
                <w:szCs w:val="22"/>
              </w:rPr>
              <w:t>[</w:t>
            </w:r>
            <w:r w:rsidRPr="00037D97">
              <w:rPr>
                <w:sz w:val="22"/>
                <w:szCs w:val="22"/>
              </w:rPr>
              <w:t>36/1</w:t>
            </w:r>
            <w:r w:rsidR="00037D97">
              <w:rPr>
                <w:sz w:val="22"/>
                <w:szCs w:val="22"/>
              </w:rPr>
              <w:t>,</w:t>
            </w:r>
            <w:r w:rsidRPr="00037D97">
              <w:rPr>
                <w:sz w:val="22"/>
                <w:szCs w:val="22"/>
              </w:rPr>
              <w:t>368</w:t>
            </w:r>
            <w:r w:rsidR="00B74ED5">
              <w:rPr>
                <w:sz w:val="22"/>
                <w:szCs w:val="22"/>
              </w:rPr>
              <w:t>]</w:t>
            </w:r>
          </w:p>
        </w:tc>
        <w:tc>
          <w:tcPr>
            <w:tcW w:w="2160" w:type="dxa"/>
            <w:tcBorders>
              <w:top w:val="nil"/>
              <w:left w:val="nil"/>
              <w:bottom w:val="nil"/>
              <w:right w:val="nil"/>
            </w:tcBorders>
            <w:shd w:val="clear" w:color="auto" w:fill="8FFFC2"/>
            <w:vAlign w:val="bottom"/>
          </w:tcPr>
          <w:p w14:paraId="7085DB03" w14:textId="45B33771" w:rsidR="00FC2BA6" w:rsidRPr="00037D97" w:rsidRDefault="00FC2BA6" w:rsidP="00405F1D">
            <w:pPr>
              <w:tabs>
                <w:tab w:val="left" w:pos="3465"/>
              </w:tabs>
              <w:contextualSpacing/>
              <w:jc w:val="center"/>
              <w:outlineLvl w:val="1"/>
              <w:rPr>
                <w:sz w:val="22"/>
                <w:szCs w:val="22"/>
              </w:rPr>
            </w:pPr>
            <w:r w:rsidRPr="00037D97">
              <w:rPr>
                <w:sz w:val="22"/>
                <w:szCs w:val="22"/>
              </w:rPr>
              <w:t xml:space="preserve">p=0.36 </w:t>
            </w:r>
            <w:r w:rsidR="00B74ED5">
              <w:rPr>
                <w:sz w:val="22"/>
                <w:szCs w:val="22"/>
              </w:rPr>
              <w:t>[</w:t>
            </w:r>
            <w:r w:rsidRPr="00037D97">
              <w:rPr>
                <w:sz w:val="22"/>
                <w:szCs w:val="22"/>
              </w:rPr>
              <w:t>8/327</w:t>
            </w:r>
            <w:r w:rsidR="00B74ED5">
              <w:rPr>
                <w:sz w:val="22"/>
                <w:szCs w:val="22"/>
              </w:rPr>
              <w:t>]</w:t>
            </w:r>
          </w:p>
        </w:tc>
        <w:tc>
          <w:tcPr>
            <w:tcW w:w="2160" w:type="dxa"/>
            <w:tcBorders>
              <w:top w:val="nil"/>
              <w:left w:val="nil"/>
              <w:bottom w:val="nil"/>
              <w:right w:val="nil"/>
            </w:tcBorders>
            <w:shd w:val="clear" w:color="auto" w:fill="8FFFC2"/>
            <w:vAlign w:val="bottom"/>
          </w:tcPr>
          <w:p w14:paraId="5A30030A" w14:textId="70BA4DC0" w:rsidR="00FC2BA6" w:rsidRPr="00037D97" w:rsidRDefault="00FC2BA6" w:rsidP="00405F1D">
            <w:pPr>
              <w:tabs>
                <w:tab w:val="left" w:pos="3465"/>
              </w:tabs>
              <w:contextualSpacing/>
              <w:jc w:val="center"/>
              <w:outlineLvl w:val="1"/>
              <w:rPr>
                <w:sz w:val="22"/>
                <w:szCs w:val="22"/>
              </w:rPr>
            </w:pPr>
            <w:r w:rsidRPr="00037D97">
              <w:rPr>
                <w:sz w:val="22"/>
                <w:szCs w:val="22"/>
              </w:rPr>
              <w:t xml:space="preserve">p=0.38 </w:t>
            </w:r>
            <w:r w:rsidR="00B74ED5">
              <w:rPr>
                <w:sz w:val="22"/>
                <w:szCs w:val="22"/>
              </w:rPr>
              <w:t>[</w:t>
            </w:r>
            <w:r w:rsidRPr="00037D97">
              <w:rPr>
                <w:sz w:val="22"/>
                <w:szCs w:val="22"/>
              </w:rPr>
              <w:t>40/1</w:t>
            </w:r>
            <w:r w:rsidR="00037D97">
              <w:rPr>
                <w:sz w:val="22"/>
                <w:szCs w:val="22"/>
              </w:rPr>
              <w:t>,</w:t>
            </w:r>
            <w:r w:rsidRPr="00037D97">
              <w:rPr>
                <w:sz w:val="22"/>
                <w:szCs w:val="22"/>
              </w:rPr>
              <w:t>154</w:t>
            </w:r>
            <w:r w:rsidR="00B74ED5">
              <w:rPr>
                <w:sz w:val="22"/>
                <w:szCs w:val="22"/>
              </w:rPr>
              <w:t>]</w:t>
            </w:r>
          </w:p>
        </w:tc>
      </w:tr>
      <w:tr w:rsidR="00FC2BA6" w:rsidRPr="000F1CA4" w14:paraId="47EF247E" w14:textId="77777777" w:rsidTr="00FC2BA6">
        <w:trPr>
          <w:cantSplit/>
          <w:trHeight w:val="245"/>
        </w:trPr>
        <w:tc>
          <w:tcPr>
            <w:tcW w:w="432" w:type="dxa"/>
            <w:vMerge/>
            <w:tcBorders>
              <w:top w:val="nil"/>
              <w:left w:val="single" w:sz="18" w:space="0" w:color="auto"/>
              <w:bottom w:val="single" w:sz="18" w:space="0" w:color="auto"/>
              <w:right w:val="single" w:sz="18" w:space="0" w:color="auto"/>
            </w:tcBorders>
            <w:textDirection w:val="btLr"/>
          </w:tcPr>
          <w:p w14:paraId="12EFBB8A" w14:textId="77777777" w:rsidR="00FC2BA6" w:rsidRPr="00037D97" w:rsidRDefault="00FC2BA6" w:rsidP="00FC2BA6">
            <w:pPr>
              <w:tabs>
                <w:tab w:val="left" w:pos="3465"/>
              </w:tabs>
              <w:spacing w:line="259" w:lineRule="auto"/>
              <w:ind w:left="113" w:right="113"/>
              <w:contextualSpacing/>
              <w:outlineLvl w:val="1"/>
              <w:rPr>
                <w:sz w:val="22"/>
                <w:szCs w:val="22"/>
              </w:rPr>
            </w:pPr>
          </w:p>
        </w:tc>
        <w:tc>
          <w:tcPr>
            <w:tcW w:w="2160" w:type="dxa"/>
            <w:vMerge w:val="restart"/>
            <w:tcBorders>
              <w:top w:val="single" w:sz="4" w:space="0" w:color="auto"/>
              <w:left w:val="single" w:sz="18" w:space="0" w:color="auto"/>
              <w:right w:val="single" w:sz="8" w:space="0" w:color="auto"/>
            </w:tcBorders>
            <w:vAlign w:val="center"/>
          </w:tcPr>
          <w:p w14:paraId="11FA6AFD" w14:textId="77777777" w:rsidR="00FC2BA6" w:rsidRPr="00AB761A" w:rsidRDefault="00FC2BA6" w:rsidP="00FC2BA6">
            <w:pPr>
              <w:tabs>
                <w:tab w:val="left" w:pos="3465"/>
              </w:tabs>
              <w:spacing w:line="259" w:lineRule="auto"/>
              <w:ind w:left="75"/>
              <w:contextualSpacing/>
              <w:outlineLvl w:val="1"/>
              <w:rPr>
                <w:sz w:val="22"/>
                <w:szCs w:val="22"/>
              </w:rPr>
            </w:pPr>
            <w:r w:rsidRPr="00AB761A">
              <w:t>Any Antihypertensive</w:t>
            </w:r>
          </w:p>
        </w:tc>
        <w:tc>
          <w:tcPr>
            <w:tcW w:w="2160" w:type="dxa"/>
            <w:tcBorders>
              <w:top w:val="nil"/>
              <w:left w:val="single" w:sz="8" w:space="0" w:color="auto"/>
              <w:bottom w:val="nil"/>
              <w:right w:val="nil"/>
            </w:tcBorders>
            <w:vAlign w:val="bottom"/>
          </w:tcPr>
          <w:p w14:paraId="4EE714D2" w14:textId="77777777" w:rsidR="00FC2BA6" w:rsidRPr="00037D97" w:rsidRDefault="00FC2BA6" w:rsidP="00405F1D">
            <w:pPr>
              <w:tabs>
                <w:tab w:val="left" w:pos="3465"/>
              </w:tabs>
              <w:contextualSpacing/>
              <w:jc w:val="center"/>
              <w:outlineLvl w:val="1"/>
              <w:rPr>
                <w:sz w:val="22"/>
                <w:szCs w:val="22"/>
              </w:rPr>
            </w:pPr>
            <w:r w:rsidRPr="00037D97">
              <w:rPr>
                <w:sz w:val="22"/>
                <w:szCs w:val="22"/>
              </w:rPr>
              <w:t>1.34 (0.89-2.00)</w:t>
            </w:r>
          </w:p>
        </w:tc>
        <w:tc>
          <w:tcPr>
            <w:tcW w:w="2160" w:type="dxa"/>
            <w:tcBorders>
              <w:top w:val="nil"/>
              <w:left w:val="nil"/>
              <w:bottom w:val="nil"/>
              <w:right w:val="nil"/>
            </w:tcBorders>
            <w:vAlign w:val="bottom"/>
          </w:tcPr>
          <w:p w14:paraId="12169CE0" w14:textId="77777777" w:rsidR="00FC2BA6" w:rsidRPr="00037D97" w:rsidRDefault="00FC2BA6" w:rsidP="00405F1D">
            <w:pPr>
              <w:tabs>
                <w:tab w:val="left" w:pos="3465"/>
              </w:tabs>
              <w:contextualSpacing/>
              <w:jc w:val="center"/>
              <w:outlineLvl w:val="1"/>
              <w:rPr>
                <w:sz w:val="22"/>
                <w:szCs w:val="22"/>
              </w:rPr>
            </w:pPr>
            <w:r w:rsidRPr="00037D97">
              <w:rPr>
                <w:sz w:val="22"/>
                <w:szCs w:val="22"/>
              </w:rPr>
              <w:t>1.20 (0.93-1.55)</w:t>
            </w:r>
          </w:p>
        </w:tc>
        <w:tc>
          <w:tcPr>
            <w:tcW w:w="2160" w:type="dxa"/>
            <w:tcBorders>
              <w:top w:val="nil"/>
              <w:left w:val="nil"/>
              <w:bottom w:val="nil"/>
              <w:right w:val="nil"/>
            </w:tcBorders>
            <w:vAlign w:val="bottom"/>
          </w:tcPr>
          <w:p w14:paraId="088CF606" w14:textId="77777777" w:rsidR="00FC2BA6" w:rsidRPr="00037D97" w:rsidRDefault="00FC2BA6" w:rsidP="00405F1D">
            <w:pPr>
              <w:tabs>
                <w:tab w:val="left" w:pos="3465"/>
              </w:tabs>
              <w:contextualSpacing/>
              <w:jc w:val="center"/>
              <w:outlineLvl w:val="1"/>
              <w:rPr>
                <w:sz w:val="22"/>
                <w:szCs w:val="22"/>
              </w:rPr>
            </w:pPr>
            <w:r w:rsidRPr="00037D97">
              <w:rPr>
                <w:sz w:val="22"/>
                <w:szCs w:val="22"/>
              </w:rPr>
              <w:t>1.67 (0.84-3.34)</w:t>
            </w:r>
          </w:p>
        </w:tc>
        <w:tc>
          <w:tcPr>
            <w:tcW w:w="2160" w:type="dxa"/>
            <w:tcBorders>
              <w:top w:val="nil"/>
              <w:left w:val="nil"/>
              <w:bottom w:val="nil"/>
              <w:right w:val="nil"/>
            </w:tcBorders>
            <w:vAlign w:val="bottom"/>
          </w:tcPr>
          <w:p w14:paraId="22C703F2" w14:textId="77777777" w:rsidR="00FC2BA6" w:rsidRPr="00037D97" w:rsidRDefault="00FC2BA6" w:rsidP="00405F1D">
            <w:pPr>
              <w:tabs>
                <w:tab w:val="left" w:pos="3465"/>
              </w:tabs>
              <w:contextualSpacing/>
              <w:jc w:val="center"/>
              <w:outlineLvl w:val="1"/>
              <w:rPr>
                <w:sz w:val="22"/>
                <w:szCs w:val="22"/>
              </w:rPr>
            </w:pPr>
            <w:r w:rsidRPr="00037D97">
              <w:rPr>
                <w:sz w:val="22"/>
                <w:szCs w:val="22"/>
              </w:rPr>
              <w:t>1.43 (1.15-1.79)</w:t>
            </w:r>
          </w:p>
        </w:tc>
      </w:tr>
      <w:tr w:rsidR="00FC2BA6" w:rsidRPr="00476527" w14:paraId="3B0D7BED" w14:textId="77777777" w:rsidTr="00FC2BA6">
        <w:trPr>
          <w:cantSplit/>
          <w:trHeight w:val="245"/>
        </w:trPr>
        <w:tc>
          <w:tcPr>
            <w:tcW w:w="432" w:type="dxa"/>
            <w:vMerge/>
            <w:tcBorders>
              <w:top w:val="nil"/>
              <w:left w:val="single" w:sz="18" w:space="0" w:color="auto"/>
              <w:bottom w:val="single" w:sz="18" w:space="0" w:color="auto"/>
              <w:right w:val="single" w:sz="18" w:space="0" w:color="auto"/>
            </w:tcBorders>
            <w:textDirection w:val="btLr"/>
          </w:tcPr>
          <w:p w14:paraId="3C57DDD9" w14:textId="77777777" w:rsidR="00FC2BA6" w:rsidRPr="00037D97" w:rsidRDefault="00FC2BA6" w:rsidP="00FC2BA6">
            <w:pPr>
              <w:tabs>
                <w:tab w:val="left" w:pos="3465"/>
              </w:tabs>
              <w:spacing w:line="259" w:lineRule="auto"/>
              <w:ind w:left="113" w:right="113"/>
              <w:contextualSpacing/>
              <w:outlineLvl w:val="1"/>
              <w:rPr>
                <w:sz w:val="22"/>
                <w:szCs w:val="22"/>
              </w:rPr>
            </w:pPr>
          </w:p>
        </w:tc>
        <w:tc>
          <w:tcPr>
            <w:tcW w:w="2160" w:type="dxa"/>
            <w:vMerge/>
            <w:tcBorders>
              <w:left w:val="single" w:sz="18" w:space="0" w:color="auto"/>
              <w:bottom w:val="single" w:sz="4" w:space="0" w:color="auto"/>
              <w:right w:val="single" w:sz="8" w:space="0" w:color="auto"/>
            </w:tcBorders>
            <w:vAlign w:val="center"/>
          </w:tcPr>
          <w:p w14:paraId="11E6B323" w14:textId="77777777" w:rsidR="00FC2BA6" w:rsidRPr="00AB761A" w:rsidRDefault="00FC2BA6" w:rsidP="00FC2BA6">
            <w:pPr>
              <w:tabs>
                <w:tab w:val="left" w:pos="3465"/>
              </w:tabs>
              <w:spacing w:line="259" w:lineRule="auto"/>
              <w:ind w:left="75"/>
              <w:contextualSpacing/>
              <w:outlineLvl w:val="1"/>
              <w:rPr>
                <w:sz w:val="22"/>
                <w:szCs w:val="22"/>
              </w:rPr>
            </w:pPr>
          </w:p>
        </w:tc>
        <w:tc>
          <w:tcPr>
            <w:tcW w:w="2160" w:type="dxa"/>
            <w:tcBorders>
              <w:top w:val="nil"/>
              <w:left w:val="single" w:sz="8" w:space="0" w:color="auto"/>
              <w:bottom w:val="nil"/>
              <w:right w:val="nil"/>
            </w:tcBorders>
            <w:vAlign w:val="bottom"/>
          </w:tcPr>
          <w:p w14:paraId="5A730F5E" w14:textId="2E96D14B" w:rsidR="00FC2BA6" w:rsidRPr="00037D97" w:rsidRDefault="00FC2BA6" w:rsidP="00405F1D">
            <w:pPr>
              <w:tabs>
                <w:tab w:val="left" w:pos="3465"/>
              </w:tabs>
              <w:contextualSpacing/>
              <w:jc w:val="center"/>
              <w:outlineLvl w:val="1"/>
              <w:rPr>
                <w:spacing w:val="-14"/>
                <w:sz w:val="22"/>
                <w:szCs w:val="22"/>
              </w:rPr>
            </w:pPr>
            <w:r w:rsidRPr="00037D97">
              <w:rPr>
                <w:sz w:val="22"/>
                <w:szCs w:val="22"/>
              </w:rPr>
              <w:t xml:space="preserve">p=0.16 </w:t>
            </w:r>
            <w:r w:rsidR="00B74ED5">
              <w:rPr>
                <w:sz w:val="22"/>
                <w:szCs w:val="22"/>
              </w:rPr>
              <w:t>[</w:t>
            </w:r>
            <w:r w:rsidRPr="00037D97">
              <w:rPr>
                <w:sz w:val="22"/>
                <w:szCs w:val="22"/>
              </w:rPr>
              <w:t>132/4</w:t>
            </w:r>
            <w:r w:rsidR="00AB761A">
              <w:rPr>
                <w:sz w:val="22"/>
                <w:szCs w:val="22"/>
              </w:rPr>
              <w:t>,</w:t>
            </w:r>
            <w:r w:rsidRPr="00037D97">
              <w:rPr>
                <w:sz w:val="22"/>
                <w:szCs w:val="22"/>
              </w:rPr>
              <w:t>469</w:t>
            </w:r>
            <w:r w:rsidR="00B74ED5">
              <w:rPr>
                <w:sz w:val="22"/>
                <w:szCs w:val="22"/>
              </w:rPr>
              <w:t>]</w:t>
            </w:r>
          </w:p>
        </w:tc>
        <w:tc>
          <w:tcPr>
            <w:tcW w:w="2160" w:type="dxa"/>
            <w:tcBorders>
              <w:top w:val="nil"/>
              <w:left w:val="nil"/>
              <w:bottom w:val="nil"/>
              <w:right w:val="nil"/>
            </w:tcBorders>
            <w:vAlign w:val="bottom"/>
          </w:tcPr>
          <w:p w14:paraId="0B217832" w14:textId="5D2EC87F" w:rsidR="00FC2BA6" w:rsidRPr="00037D97" w:rsidRDefault="00FC2BA6" w:rsidP="00405F1D">
            <w:pPr>
              <w:tabs>
                <w:tab w:val="left" w:pos="3465"/>
              </w:tabs>
              <w:contextualSpacing/>
              <w:jc w:val="center"/>
              <w:outlineLvl w:val="1"/>
              <w:rPr>
                <w:spacing w:val="-14"/>
                <w:sz w:val="22"/>
                <w:szCs w:val="22"/>
              </w:rPr>
            </w:pPr>
            <w:r w:rsidRPr="00037D97">
              <w:rPr>
                <w:sz w:val="22"/>
                <w:szCs w:val="22"/>
              </w:rPr>
              <w:t xml:space="preserve">p=0.16 </w:t>
            </w:r>
            <w:r w:rsidR="00B74ED5">
              <w:rPr>
                <w:sz w:val="22"/>
                <w:szCs w:val="22"/>
              </w:rPr>
              <w:t>[</w:t>
            </w:r>
            <w:r w:rsidRPr="00037D97">
              <w:rPr>
                <w:sz w:val="22"/>
                <w:szCs w:val="22"/>
              </w:rPr>
              <w:t>165/7</w:t>
            </w:r>
            <w:r w:rsidR="00037D97">
              <w:rPr>
                <w:sz w:val="22"/>
                <w:szCs w:val="22"/>
              </w:rPr>
              <w:t>,</w:t>
            </w:r>
            <w:r w:rsidRPr="00037D97">
              <w:rPr>
                <w:sz w:val="22"/>
                <w:szCs w:val="22"/>
              </w:rPr>
              <w:t>618</w:t>
            </w:r>
            <w:r w:rsidR="00B74ED5">
              <w:rPr>
                <w:sz w:val="22"/>
                <w:szCs w:val="22"/>
              </w:rPr>
              <w:t>]</w:t>
            </w:r>
          </w:p>
        </w:tc>
        <w:tc>
          <w:tcPr>
            <w:tcW w:w="2160" w:type="dxa"/>
            <w:tcBorders>
              <w:top w:val="nil"/>
              <w:left w:val="nil"/>
              <w:bottom w:val="nil"/>
              <w:right w:val="nil"/>
            </w:tcBorders>
            <w:vAlign w:val="bottom"/>
          </w:tcPr>
          <w:p w14:paraId="1E0CD0FC" w14:textId="1FA969CD" w:rsidR="00FC2BA6" w:rsidRPr="00037D97" w:rsidRDefault="00FC2BA6" w:rsidP="00405F1D">
            <w:pPr>
              <w:tabs>
                <w:tab w:val="left" w:pos="3465"/>
              </w:tabs>
              <w:contextualSpacing/>
              <w:jc w:val="center"/>
              <w:outlineLvl w:val="1"/>
              <w:rPr>
                <w:spacing w:val="-8"/>
                <w:sz w:val="22"/>
                <w:szCs w:val="22"/>
              </w:rPr>
            </w:pPr>
            <w:r w:rsidRPr="00037D97">
              <w:rPr>
                <w:sz w:val="22"/>
                <w:szCs w:val="22"/>
              </w:rPr>
              <w:t xml:space="preserve">p=0.15 </w:t>
            </w:r>
            <w:r w:rsidR="00B74ED5">
              <w:rPr>
                <w:sz w:val="22"/>
                <w:szCs w:val="22"/>
              </w:rPr>
              <w:t>[</w:t>
            </w:r>
            <w:r w:rsidRPr="00037D97">
              <w:rPr>
                <w:sz w:val="22"/>
                <w:szCs w:val="22"/>
              </w:rPr>
              <w:t>26/1</w:t>
            </w:r>
            <w:r w:rsidR="00AB761A">
              <w:rPr>
                <w:sz w:val="22"/>
                <w:szCs w:val="22"/>
              </w:rPr>
              <w:t>,</w:t>
            </w:r>
            <w:r w:rsidRPr="00037D97">
              <w:rPr>
                <w:sz w:val="22"/>
                <w:szCs w:val="22"/>
              </w:rPr>
              <w:t>459</w:t>
            </w:r>
            <w:r w:rsidR="00B74ED5">
              <w:rPr>
                <w:sz w:val="22"/>
                <w:szCs w:val="22"/>
              </w:rPr>
              <w:t>]</w:t>
            </w:r>
          </w:p>
        </w:tc>
        <w:tc>
          <w:tcPr>
            <w:tcW w:w="2160" w:type="dxa"/>
            <w:tcBorders>
              <w:top w:val="nil"/>
              <w:left w:val="nil"/>
              <w:bottom w:val="nil"/>
              <w:right w:val="nil"/>
            </w:tcBorders>
            <w:vAlign w:val="bottom"/>
          </w:tcPr>
          <w:p w14:paraId="6CBA1D93" w14:textId="3355B573" w:rsidR="00FC2BA6" w:rsidRPr="00037D97" w:rsidRDefault="00FC2BA6" w:rsidP="00405F1D">
            <w:pPr>
              <w:tabs>
                <w:tab w:val="left" w:pos="3465"/>
              </w:tabs>
              <w:contextualSpacing/>
              <w:jc w:val="center"/>
              <w:outlineLvl w:val="1"/>
              <w:rPr>
                <w:spacing w:val="-8"/>
                <w:sz w:val="22"/>
                <w:szCs w:val="22"/>
              </w:rPr>
            </w:pPr>
            <w:r w:rsidRPr="00037D97">
              <w:rPr>
                <w:sz w:val="22"/>
                <w:szCs w:val="22"/>
              </w:rPr>
              <w:t xml:space="preserve">p=0.002 </w:t>
            </w:r>
            <w:r w:rsidR="00B74ED5">
              <w:rPr>
                <w:sz w:val="22"/>
                <w:szCs w:val="22"/>
              </w:rPr>
              <w:t>[</w:t>
            </w:r>
            <w:r w:rsidRPr="00037D97">
              <w:rPr>
                <w:sz w:val="22"/>
                <w:szCs w:val="22"/>
              </w:rPr>
              <w:t>183/5</w:t>
            </w:r>
            <w:r w:rsidR="00037D97">
              <w:rPr>
                <w:sz w:val="22"/>
                <w:szCs w:val="22"/>
              </w:rPr>
              <w:t>,</w:t>
            </w:r>
            <w:r w:rsidRPr="00037D97">
              <w:rPr>
                <w:sz w:val="22"/>
                <w:szCs w:val="22"/>
              </w:rPr>
              <w:t>429</w:t>
            </w:r>
            <w:r w:rsidR="00B74ED5">
              <w:rPr>
                <w:sz w:val="22"/>
                <w:szCs w:val="22"/>
              </w:rPr>
              <w:t>]</w:t>
            </w:r>
          </w:p>
        </w:tc>
      </w:tr>
      <w:tr w:rsidR="00FC2BA6" w:rsidRPr="000F1CA4" w14:paraId="105B3080" w14:textId="77777777" w:rsidTr="00FC2BA6">
        <w:trPr>
          <w:cantSplit/>
          <w:trHeight w:val="245"/>
        </w:trPr>
        <w:tc>
          <w:tcPr>
            <w:tcW w:w="432" w:type="dxa"/>
            <w:vMerge/>
            <w:tcBorders>
              <w:top w:val="nil"/>
              <w:left w:val="single" w:sz="18" w:space="0" w:color="auto"/>
              <w:bottom w:val="single" w:sz="18" w:space="0" w:color="auto"/>
              <w:right w:val="single" w:sz="18" w:space="0" w:color="auto"/>
            </w:tcBorders>
            <w:textDirection w:val="btLr"/>
          </w:tcPr>
          <w:p w14:paraId="0F57FFC1" w14:textId="77777777" w:rsidR="00FC2BA6" w:rsidRPr="00037D97" w:rsidRDefault="00FC2BA6" w:rsidP="00FC2BA6">
            <w:pPr>
              <w:tabs>
                <w:tab w:val="left" w:pos="3465"/>
              </w:tabs>
              <w:spacing w:line="259" w:lineRule="auto"/>
              <w:ind w:left="113" w:right="113"/>
              <w:contextualSpacing/>
              <w:outlineLvl w:val="1"/>
              <w:rPr>
                <w:sz w:val="22"/>
                <w:szCs w:val="22"/>
              </w:rPr>
            </w:pPr>
          </w:p>
        </w:tc>
        <w:tc>
          <w:tcPr>
            <w:tcW w:w="2160" w:type="dxa"/>
            <w:vMerge w:val="restart"/>
            <w:tcBorders>
              <w:top w:val="single" w:sz="4" w:space="0" w:color="auto"/>
              <w:left w:val="single" w:sz="18" w:space="0" w:color="auto"/>
              <w:right w:val="single" w:sz="8" w:space="0" w:color="auto"/>
            </w:tcBorders>
            <w:vAlign w:val="center"/>
          </w:tcPr>
          <w:p w14:paraId="3DFB3B9F" w14:textId="77777777" w:rsidR="00FC2BA6" w:rsidRPr="00AB761A" w:rsidRDefault="00FC2BA6" w:rsidP="00FC2BA6">
            <w:pPr>
              <w:tabs>
                <w:tab w:val="left" w:pos="3465"/>
              </w:tabs>
              <w:spacing w:line="259" w:lineRule="auto"/>
              <w:ind w:left="75"/>
              <w:contextualSpacing/>
              <w:outlineLvl w:val="1"/>
              <w:rPr>
                <w:sz w:val="22"/>
                <w:szCs w:val="22"/>
              </w:rPr>
            </w:pPr>
            <w:r w:rsidRPr="00AB761A">
              <w:t>Cardiac Aspirin</w:t>
            </w:r>
          </w:p>
        </w:tc>
        <w:tc>
          <w:tcPr>
            <w:tcW w:w="2160" w:type="dxa"/>
            <w:tcBorders>
              <w:top w:val="nil"/>
              <w:left w:val="single" w:sz="8" w:space="0" w:color="auto"/>
              <w:bottom w:val="nil"/>
              <w:right w:val="nil"/>
            </w:tcBorders>
            <w:vAlign w:val="bottom"/>
          </w:tcPr>
          <w:p w14:paraId="6A2B188D" w14:textId="77777777" w:rsidR="00FC2BA6" w:rsidRPr="00037D97" w:rsidRDefault="00FC2BA6" w:rsidP="00405F1D">
            <w:pPr>
              <w:tabs>
                <w:tab w:val="left" w:pos="3465"/>
              </w:tabs>
              <w:contextualSpacing/>
              <w:jc w:val="center"/>
              <w:outlineLvl w:val="1"/>
              <w:rPr>
                <w:sz w:val="22"/>
                <w:szCs w:val="22"/>
              </w:rPr>
            </w:pPr>
            <w:r w:rsidRPr="00037D97">
              <w:rPr>
                <w:sz w:val="22"/>
                <w:szCs w:val="22"/>
              </w:rPr>
              <w:t>1.04 (0.72-1.49)</w:t>
            </w:r>
          </w:p>
        </w:tc>
        <w:tc>
          <w:tcPr>
            <w:tcW w:w="2160" w:type="dxa"/>
            <w:tcBorders>
              <w:top w:val="nil"/>
              <w:left w:val="nil"/>
              <w:bottom w:val="nil"/>
              <w:right w:val="nil"/>
            </w:tcBorders>
            <w:vAlign w:val="bottom"/>
          </w:tcPr>
          <w:p w14:paraId="1259D89B" w14:textId="77777777" w:rsidR="00FC2BA6" w:rsidRPr="00037D97" w:rsidRDefault="00FC2BA6" w:rsidP="00405F1D">
            <w:pPr>
              <w:tabs>
                <w:tab w:val="left" w:pos="3465"/>
              </w:tabs>
              <w:contextualSpacing/>
              <w:jc w:val="center"/>
              <w:outlineLvl w:val="1"/>
              <w:rPr>
                <w:sz w:val="22"/>
                <w:szCs w:val="22"/>
              </w:rPr>
            </w:pPr>
            <w:r w:rsidRPr="00037D97">
              <w:rPr>
                <w:sz w:val="22"/>
                <w:szCs w:val="22"/>
              </w:rPr>
              <w:t>1.11 (0.89-1.37)</w:t>
            </w:r>
          </w:p>
        </w:tc>
        <w:tc>
          <w:tcPr>
            <w:tcW w:w="2160" w:type="dxa"/>
            <w:tcBorders>
              <w:top w:val="nil"/>
              <w:left w:val="nil"/>
              <w:bottom w:val="nil"/>
              <w:right w:val="nil"/>
            </w:tcBorders>
            <w:vAlign w:val="bottom"/>
          </w:tcPr>
          <w:p w14:paraId="1BD75DB2" w14:textId="77777777" w:rsidR="00FC2BA6" w:rsidRPr="00037D97" w:rsidRDefault="00FC2BA6" w:rsidP="00405F1D">
            <w:pPr>
              <w:tabs>
                <w:tab w:val="left" w:pos="3465"/>
              </w:tabs>
              <w:contextualSpacing/>
              <w:jc w:val="center"/>
              <w:outlineLvl w:val="1"/>
              <w:rPr>
                <w:sz w:val="22"/>
                <w:szCs w:val="22"/>
              </w:rPr>
            </w:pPr>
            <w:r w:rsidRPr="00037D97">
              <w:rPr>
                <w:sz w:val="22"/>
                <w:szCs w:val="22"/>
              </w:rPr>
              <w:t>1.04 (0.60-1.81)</w:t>
            </w:r>
          </w:p>
        </w:tc>
        <w:tc>
          <w:tcPr>
            <w:tcW w:w="2160" w:type="dxa"/>
            <w:tcBorders>
              <w:top w:val="nil"/>
              <w:left w:val="nil"/>
              <w:bottom w:val="nil"/>
              <w:right w:val="nil"/>
            </w:tcBorders>
            <w:vAlign w:val="bottom"/>
          </w:tcPr>
          <w:p w14:paraId="30322FA9" w14:textId="77777777" w:rsidR="00FC2BA6" w:rsidRPr="00037D97" w:rsidRDefault="00FC2BA6" w:rsidP="00405F1D">
            <w:pPr>
              <w:tabs>
                <w:tab w:val="left" w:pos="3465"/>
              </w:tabs>
              <w:contextualSpacing/>
              <w:jc w:val="center"/>
              <w:outlineLvl w:val="1"/>
              <w:rPr>
                <w:sz w:val="22"/>
                <w:szCs w:val="22"/>
              </w:rPr>
            </w:pPr>
            <w:r w:rsidRPr="00037D97">
              <w:rPr>
                <w:sz w:val="22"/>
                <w:szCs w:val="22"/>
              </w:rPr>
              <w:t>1.04 (0.82-1.31)</w:t>
            </w:r>
          </w:p>
        </w:tc>
      </w:tr>
      <w:tr w:rsidR="00FC2BA6" w:rsidRPr="00476527" w14:paraId="6FA9865D" w14:textId="77777777" w:rsidTr="00FC2BA6">
        <w:trPr>
          <w:cantSplit/>
          <w:trHeight w:val="245"/>
        </w:trPr>
        <w:tc>
          <w:tcPr>
            <w:tcW w:w="432" w:type="dxa"/>
            <w:vMerge/>
            <w:tcBorders>
              <w:top w:val="nil"/>
              <w:left w:val="single" w:sz="18" w:space="0" w:color="auto"/>
              <w:bottom w:val="single" w:sz="18" w:space="0" w:color="auto"/>
              <w:right w:val="single" w:sz="18" w:space="0" w:color="auto"/>
            </w:tcBorders>
            <w:textDirection w:val="btLr"/>
          </w:tcPr>
          <w:p w14:paraId="15606AA1" w14:textId="77777777" w:rsidR="00FC2BA6" w:rsidRPr="00037D97" w:rsidRDefault="00FC2BA6" w:rsidP="00FC2BA6">
            <w:pPr>
              <w:tabs>
                <w:tab w:val="left" w:pos="3465"/>
              </w:tabs>
              <w:spacing w:line="259" w:lineRule="auto"/>
              <w:ind w:left="113" w:right="113"/>
              <w:contextualSpacing/>
              <w:outlineLvl w:val="1"/>
              <w:rPr>
                <w:sz w:val="22"/>
                <w:szCs w:val="22"/>
              </w:rPr>
            </w:pPr>
          </w:p>
        </w:tc>
        <w:tc>
          <w:tcPr>
            <w:tcW w:w="2160" w:type="dxa"/>
            <w:vMerge/>
            <w:tcBorders>
              <w:left w:val="single" w:sz="18" w:space="0" w:color="auto"/>
              <w:bottom w:val="single" w:sz="4" w:space="0" w:color="auto"/>
              <w:right w:val="single" w:sz="8" w:space="0" w:color="auto"/>
            </w:tcBorders>
            <w:vAlign w:val="bottom"/>
          </w:tcPr>
          <w:p w14:paraId="2EE76AF2" w14:textId="77777777" w:rsidR="00FC2BA6" w:rsidRPr="00037D97" w:rsidRDefault="00FC2BA6" w:rsidP="00FC2BA6">
            <w:pPr>
              <w:tabs>
                <w:tab w:val="left" w:pos="3465"/>
              </w:tabs>
              <w:spacing w:line="259" w:lineRule="auto"/>
              <w:contextualSpacing/>
              <w:outlineLvl w:val="1"/>
            </w:pPr>
          </w:p>
        </w:tc>
        <w:tc>
          <w:tcPr>
            <w:tcW w:w="2160" w:type="dxa"/>
            <w:tcBorders>
              <w:top w:val="nil"/>
              <w:left w:val="single" w:sz="8" w:space="0" w:color="auto"/>
              <w:bottom w:val="single" w:sz="4" w:space="0" w:color="auto"/>
              <w:right w:val="nil"/>
            </w:tcBorders>
            <w:vAlign w:val="bottom"/>
          </w:tcPr>
          <w:p w14:paraId="7EFE9230" w14:textId="2AB96C13" w:rsidR="00FC2BA6" w:rsidRPr="00037D97" w:rsidRDefault="00FC2BA6" w:rsidP="00405F1D">
            <w:pPr>
              <w:tabs>
                <w:tab w:val="left" w:pos="3465"/>
              </w:tabs>
              <w:contextualSpacing/>
              <w:jc w:val="center"/>
              <w:outlineLvl w:val="1"/>
              <w:rPr>
                <w:spacing w:val="-14"/>
                <w:sz w:val="22"/>
                <w:szCs w:val="22"/>
              </w:rPr>
            </w:pPr>
            <w:r w:rsidRPr="00037D97">
              <w:rPr>
                <w:sz w:val="22"/>
                <w:szCs w:val="22"/>
              </w:rPr>
              <w:t xml:space="preserve">p=0.85 </w:t>
            </w:r>
            <w:r w:rsidR="00B74ED5">
              <w:rPr>
                <w:sz w:val="22"/>
                <w:szCs w:val="22"/>
              </w:rPr>
              <w:t>[</w:t>
            </w:r>
            <w:r w:rsidRPr="00037D97">
              <w:rPr>
                <w:sz w:val="22"/>
                <w:szCs w:val="22"/>
              </w:rPr>
              <w:t>163/5</w:t>
            </w:r>
            <w:r w:rsidR="00AB761A">
              <w:rPr>
                <w:sz w:val="22"/>
                <w:szCs w:val="22"/>
              </w:rPr>
              <w:t>,</w:t>
            </w:r>
            <w:r w:rsidRPr="00037D97">
              <w:rPr>
                <w:sz w:val="22"/>
                <w:szCs w:val="22"/>
              </w:rPr>
              <w:t>453</w:t>
            </w:r>
            <w:r w:rsidR="00B74ED5">
              <w:rPr>
                <w:sz w:val="22"/>
                <w:szCs w:val="22"/>
              </w:rPr>
              <w:t>]</w:t>
            </w:r>
          </w:p>
        </w:tc>
        <w:tc>
          <w:tcPr>
            <w:tcW w:w="2160" w:type="dxa"/>
            <w:tcBorders>
              <w:top w:val="nil"/>
              <w:left w:val="nil"/>
              <w:bottom w:val="single" w:sz="4" w:space="0" w:color="auto"/>
              <w:right w:val="nil"/>
            </w:tcBorders>
            <w:vAlign w:val="bottom"/>
          </w:tcPr>
          <w:p w14:paraId="073B3832" w14:textId="4478F04A" w:rsidR="00FC2BA6" w:rsidRPr="00037D97" w:rsidRDefault="00FC2BA6" w:rsidP="00405F1D">
            <w:pPr>
              <w:tabs>
                <w:tab w:val="left" w:pos="3465"/>
              </w:tabs>
              <w:contextualSpacing/>
              <w:jc w:val="center"/>
              <w:outlineLvl w:val="1"/>
              <w:rPr>
                <w:spacing w:val="-14"/>
                <w:sz w:val="22"/>
                <w:szCs w:val="22"/>
              </w:rPr>
            </w:pPr>
            <w:r w:rsidRPr="00037D97">
              <w:rPr>
                <w:sz w:val="22"/>
                <w:szCs w:val="22"/>
              </w:rPr>
              <w:t xml:space="preserve">p=0.35 </w:t>
            </w:r>
            <w:r w:rsidR="00B74ED5">
              <w:rPr>
                <w:sz w:val="22"/>
                <w:szCs w:val="22"/>
              </w:rPr>
              <w:t>[</w:t>
            </w:r>
            <w:r w:rsidRPr="00037D97">
              <w:rPr>
                <w:sz w:val="22"/>
                <w:szCs w:val="22"/>
              </w:rPr>
              <w:t>234/9</w:t>
            </w:r>
            <w:r w:rsidR="00037D97">
              <w:rPr>
                <w:sz w:val="22"/>
                <w:szCs w:val="22"/>
              </w:rPr>
              <w:t>,</w:t>
            </w:r>
            <w:r w:rsidRPr="00037D97">
              <w:rPr>
                <w:sz w:val="22"/>
                <w:szCs w:val="22"/>
              </w:rPr>
              <w:t>210</w:t>
            </w:r>
            <w:r w:rsidR="00B74ED5">
              <w:rPr>
                <w:sz w:val="22"/>
                <w:szCs w:val="22"/>
              </w:rPr>
              <w:t>]</w:t>
            </w:r>
          </w:p>
        </w:tc>
        <w:tc>
          <w:tcPr>
            <w:tcW w:w="2160" w:type="dxa"/>
            <w:tcBorders>
              <w:top w:val="nil"/>
              <w:left w:val="nil"/>
              <w:bottom w:val="single" w:sz="4" w:space="0" w:color="auto"/>
              <w:right w:val="nil"/>
            </w:tcBorders>
            <w:vAlign w:val="bottom"/>
          </w:tcPr>
          <w:p w14:paraId="05E79A47" w14:textId="19DC0AB2" w:rsidR="00FC2BA6" w:rsidRPr="00037D97" w:rsidRDefault="00FC2BA6" w:rsidP="00405F1D">
            <w:pPr>
              <w:tabs>
                <w:tab w:val="left" w:pos="3465"/>
              </w:tabs>
              <w:contextualSpacing/>
              <w:jc w:val="center"/>
              <w:outlineLvl w:val="1"/>
              <w:rPr>
                <w:spacing w:val="-8"/>
                <w:sz w:val="22"/>
                <w:szCs w:val="22"/>
              </w:rPr>
            </w:pPr>
            <w:r w:rsidRPr="00037D97">
              <w:rPr>
                <w:sz w:val="22"/>
                <w:szCs w:val="22"/>
              </w:rPr>
              <w:t xml:space="preserve">p=0.88 </w:t>
            </w:r>
            <w:r w:rsidR="00B74ED5">
              <w:rPr>
                <w:sz w:val="22"/>
                <w:szCs w:val="22"/>
              </w:rPr>
              <w:t>[</w:t>
            </w:r>
            <w:r w:rsidRPr="00037D97">
              <w:rPr>
                <w:sz w:val="22"/>
                <w:szCs w:val="22"/>
              </w:rPr>
              <w:t>36/2</w:t>
            </w:r>
            <w:r w:rsidR="00AB761A">
              <w:rPr>
                <w:sz w:val="22"/>
                <w:szCs w:val="22"/>
              </w:rPr>
              <w:t>,</w:t>
            </w:r>
            <w:r w:rsidRPr="00037D97">
              <w:rPr>
                <w:sz w:val="22"/>
                <w:szCs w:val="22"/>
              </w:rPr>
              <w:t>105</w:t>
            </w:r>
            <w:r w:rsidR="00B74ED5">
              <w:rPr>
                <w:sz w:val="22"/>
                <w:szCs w:val="22"/>
              </w:rPr>
              <w:t>]</w:t>
            </w:r>
          </w:p>
        </w:tc>
        <w:tc>
          <w:tcPr>
            <w:tcW w:w="2160" w:type="dxa"/>
            <w:tcBorders>
              <w:top w:val="nil"/>
              <w:left w:val="nil"/>
              <w:bottom w:val="single" w:sz="4" w:space="0" w:color="auto"/>
              <w:right w:val="nil"/>
            </w:tcBorders>
            <w:vAlign w:val="bottom"/>
          </w:tcPr>
          <w:p w14:paraId="21164D8B" w14:textId="0A275556" w:rsidR="00FC2BA6" w:rsidRPr="00037D97" w:rsidRDefault="00FC2BA6" w:rsidP="00405F1D">
            <w:pPr>
              <w:tabs>
                <w:tab w:val="left" w:pos="3465"/>
              </w:tabs>
              <w:contextualSpacing/>
              <w:jc w:val="center"/>
              <w:outlineLvl w:val="1"/>
              <w:rPr>
                <w:spacing w:val="-8"/>
                <w:sz w:val="22"/>
                <w:szCs w:val="22"/>
              </w:rPr>
            </w:pPr>
            <w:r w:rsidRPr="00037D97">
              <w:rPr>
                <w:sz w:val="22"/>
                <w:szCs w:val="22"/>
              </w:rPr>
              <w:t xml:space="preserve">p=0.77 </w:t>
            </w:r>
            <w:r w:rsidR="00B74ED5">
              <w:rPr>
                <w:sz w:val="22"/>
                <w:szCs w:val="22"/>
              </w:rPr>
              <w:t>[</w:t>
            </w:r>
            <w:r w:rsidRPr="00037D97">
              <w:rPr>
                <w:sz w:val="22"/>
                <w:szCs w:val="22"/>
              </w:rPr>
              <w:t>174/4</w:t>
            </w:r>
            <w:r w:rsidR="00037D97">
              <w:rPr>
                <w:sz w:val="22"/>
                <w:szCs w:val="22"/>
              </w:rPr>
              <w:t>,</w:t>
            </w:r>
            <w:r w:rsidRPr="00037D97">
              <w:rPr>
                <w:sz w:val="22"/>
                <w:szCs w:val="22"/>
              </w:rPr>
              <w:t>103</w:t>
            </w:r>
            <w:r w:rsidR="00B74ED5">
              <w:rPr>
                <w:sz w:val="22"/>
                <w:szCs w:val="22"/>
              </w:rPr>
              <w:t>]</w:t>
            </w:r>
          </w:p>
        </w:tc>
      </w:tr>
    </w:tbl>
    <w:p w14:paraId="46999D73" w14:textId="6182AAAE" w:rsidR="007C3ADC" w:rsidRDefault="00AB761A" w:rsidP="00D3728B">
      <w:r>
        <w:rPr>
          <w:noProof/>
        </w:rPr>
        <mc:AlternateContent>
          <mc:Choice Requires="wps">
            <w:drawing>
              <wp:anchor distT="45720" distB="45720" distL="114300" distR="114300" simplePos="0" relativeHeight="251695104" behindDoc="0" locked="0" layoutInCell="1" allowOverlap="1" wp14:anchorId="083FA21F" wp14:editId="7BE659BE">
                <wp:simplePos x="0" y="0"/>
                <wp:positionH relativeFrom="margin">
                  <wp:align>left</wp:align>
                </wp:positionH>
                <wp:positionV relativeFrom="paragraph">
                  <wp:posOffset>6143688</wp:posOffset>
                </wp:positionV>
                <wp:extent cx="9686925" cy="785931"/>
                <wp:effectExtent l="0" t="0" r="0" b="0"/>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86925" cy="785931"/>
                        </a:xfrm>
                        <a:prstGeom prst="rect">
                          <a:avLst/>
                        </a:prstGeom>
                        <a:noFill/>
                        <a:ln w="9525">
                          <a:noFill/>
                          <a:miter lim="800000"/>
                          <a:headEnd/>
                          <a:tailEnd/>
                        </a:ln>
                      </wps:spPr>
                      <wps:txbx>
                        <w:txbxContent>
                          <w:p w14:paraId="32B230BC" w14:textId="36543980" w:rsidR="00A0259B" w:rsidRPr="007C3ADC" w:rsidRDefault="00A0259B" w:rsidP="00D3728B">
                            <w:r w:rsidRPr="007C3ADC">
                              <w:t>Table S1</w:t>
                            </w:r>
                            <w:r>
                              <w:t>2</w:t>
                            </w:r>
                            <w:r w:rsidRPr="007C3ADC">
                              <w:t xml:space="preserve">: </w:t>
                            </w:r>
                            <w:r>
                              <w:t>Additional Subgroup Analyses.</w:t>
                            </w:r>
                            <w:r w:rsidRPr="00DD1746">
                              <w:t xml:space="preserve"> </w:t>
                            </w:r>
                            <w:r w:rsidRPr="00AB761A">
                              <w:t>Criteria refer to preceding year. Top row of each cell shows hazard ratio (95% confidence interval), bottom row shows p-value followed by [deaths/patient years]. Cells with significant beneficial associations (no multiplicity correction) are framed. Abbrev</w:t>
                            </w:r>
                            <w:r w:rsidRPr="00AB761A">
                              <w:rPr>
                                <w:rFonts w:hint="eastAsia"/>
                              </w:rPr>
                              <w:t>iations: TDF</w:t>
                            </w:r>
                            <w:r>
                              <w:t xml:space="preserve">: </w:t>
                            </w:r>
                            <w:r w:rsidRPr="00AB761A">
                              <w:rPr>
                                <w:rFonts w:hint="eastAsia"/>
                              </w:rPr>
                              <w:t xml:space="preserve">Tenofovir Diproxy Fumarate. </w:t>
                            </w:r>
                            <w:r>
                              <w:t xml:space="preserve">EFV= Efavirenz. INSTI: Integrases Inhibitor (Elvitegravir or Raltegravir). </w:t>
                            </w:r>
                            <w:r w:rsidRPr="00AB761A">
                              <w:rPr>
                                <w:rFonts w:hint="eastAsia"/>
                              </w:rPr>
                              <w:t>LDL chol: Low Density Lipoprotein Cholesterol.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83FA21F" id="_x0000_s1032" type="#_x0000_t202" style="position:absolute;margin-left:0;margin-top:483.75pt;width:762.75pt;height:61.9pt;z-index:25169510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YHjyCwIAAPkDAAAOAAAAZHJzL2Uyb0RvYy54bWysU9tuGyEQfa/Uf0C812u7tmOvvI7SpKkq&#10;pRcp6QeMWdaLCgwF7N306zOwtmulb1V5QAMznJlzZlhf90azg/RBoa34ZDTmTFqBtbK7iv94un+3&#10;5CxEsDVotLLizzLw683bN+vOlXKKLepaekYgNpSdq3gboyuLIohWGggjdNKSs0FvINLR74raQ0fo&#10;RhfT8XhRdOhr51HIEOj2bnDyTcZvGinit6YJMjJdcaot5t3nfZv2YrOGcufBtUocy4B/qMKAspT0&#10;DHUHEdjeq7+gjBIeAzZxJNAU2DRKyMyB2EzGr9g8tuBk5kLiBHeWKfw/WPH18N0zVVecGmXBUIue&#10;ZB/ZB+zZNKnTuVBS0KOjsNjTNXU5Mw3uAcXPwCzetmB38sZ77FoJNVU3SS+Li6cDTkgg2+4L1pQG&#10;9hEzUN94k6QjMRihU5eez51JpQi6XC2Wi9V0zpkg39Vyvno/pIDy9Nr5ED9JNCwZFffU+YwOh4cQ&#10;UzVQnkJSMov3SuvcfW1ZRxnmBP/KY1Sk4dTKkDrjtIZxSSQ/2jo/jqD0YFMCbY+sE9GBcuy3fZZ3&#10;cRJzi/UzyeBxmEX6O2S06H9z1tEcVjz82oOXnOnPlqRcTWazNLj5MJtfTengLz3bSw9YQVAVj5wN&#10;5m3Mwz4QuyHJG5XVSL0ZKjmWTPOVRTr+hTTAl+cc9efHbl4AAAD//wMAUEsDBBQABgAIAAAAIQB8&#10;hltW3gAAAAoBAAAPAAAAZHJzL2Rvd25yZXYueG1sTI/BTsMwEETvSP0Ha5G4UbuFFBLiVAjEFdSW&#10;VuLmxtskaryOYrcJf8/2RG+zmtHsm3w5ulacsQ+NJw2zqQKBVHrbUKXhe/Nx/wwiREPWtJ5Qwy8G&#10;WBaTm9xk1g+0wvM6VoJLKGRGQx1jl0kZyhqdCVPfIbF38L0zkc++krY3A5e7Vs6VWkhnGuIPtenw&#10;rcbyuD45DdvPw8/uUX1V7y7pBj8qSS6VWt/djq8vICKO8T8MF3xGh4KZ9v5ENohWAw+JGtLFUwLi&#10;YifzhNWelUpnDyCLXF5PKP4AAAD//wMAUEsBAi0AFAAGAAgAAAAhALaDOJL+AAAA4QEAABMAAAAA&#10;AAAAAAAAAAAAAAAAAFtDb250ZW50X1R5cGVzXS54bWxQSwECLQAUAAYACAAAACEAOP0h/9YAAACU&#10;AQAACwAAAAAAAAAAAAAAAAAvAQAAX3JlbHMvLnJlbHNQSwECLQAUAAYACAAAACEAN2B48gsCAAD5&#10;AwAADgAAAAAAAAAAAAAAAAAuAgAAZHJzL2Uyb0RvYy54bWxQSwECLQAUAAYACAAAACEAfIZbVt4A&#10;AAAKAQAADwAAAAAAAAAAAAAAAABlBAAAZHJzL2Rvd25yZXYueG1sUEsFBgAAAAAEAAQA8wAAAHAF&#10;AAAAAA==&#10;" filled="f" stroked="f">
                <v:textbox>
                  <w:txbxContent>
                    <w:p w14:paraId="32B230BC" w14:textId="36543980" w:rsidR="00A0259B" w:rsidRPr="007C3ADC" w:rsidRDefault="00A0259B" w:rsidP="00D3728B">
                      <w:r w:rsidRPr="007C3ADC">
                        <w:t>Table S1</w:t>
                      </w:r>
                      <w:r>
                        <w:t>2</w:t>
                      </w:r>
                      <w:r w:rsidRPr="007C3ADC">
                        <w:t xml:space="preserve">: </w:t>
                      </w:r>
                      <w:r>
                        <w:t>Additional Subgroup Analyses.</w:t>
                      </w:r>
                      <w:r w:rsidRPr="00DD1746">
                        <w:t xml:space="preserve"> </w:t>
                      </w:r>
                      <w:r w:rsidRPr="00AB761A">
                        <w:t>Criteria refer to preceding year. Top row of each cell shows hazard ratio (95% confidence interval), bottom row shows p-value followed by [deaths/patient years]. Cells with significant beneficial associations (no multiplicity correction) are framed. Abbrev</w:t>
                      </w:r>
                      <w:r w:rsidRPr="00AB761A">
                        <w:rPr>
                          <w:rFonts w:hint="eastAsia"/>
                        </w:rPr>
                        <w:t>iations: TDF</w:t>
                      </w:r>
                      <w:r>
                        <w:t xml:space="preserve">: </w:t>
                      </w:r>
                      <w:r w:rsidRPr="00AB761A">
                        <w:rPr>
                          <w:rFonts w:hint="eastAsia"/>
                        </w:rPr>
                        <w:t xml:space="preserve">Tenofovir Diproxy Fumarate. </w:t>
                      </w:r>
                      <w:r>
                        <w:t xml:space="preserve">EFV= Efavirenz. INSTI: Integrases Inhibitor (Elvitegravir or Raltegravir). </w:t>
                      </w:r>
                      <w:r w:rsidRPr="00AB761A">
                        <w:rPr>
                          <w:rFonts w:hint="eastAsia"/>
                        </w:rPr>
                        <w:t>LDL chol: Low Density Lipoprotein Cholesterol.</w:t>
                      </w:r>
                    </w:p>
                  </w:txbxContent>
                </v:textbox>
                <w10:wrap anchorx="margin"/>
              </v:shape>
            </w:pict>
          </mc:Fallback>
        </mc:AlternateContent>
      </w:r>
    </w:p>
    <w:tbl>
      <w:tblPr>
        <w:tblpPr w:vertAnchor="page" w:horzAnchor="margin" w:tblpYSpec="center"/>
        <w:tblW w:w="14972" w:type="dxa"/>
        <w:tblLayout w:type="fixed"/>
        <w:tblCellMar>
          <w:left w:w="0" w:type="dxa"/>
          <w:right w:w="0" w:type="dxa"/>
        </w:tblCellMar>
        <w:tblLook w:val="04A0" w:firstRow="1" w:lastRow="0" w:firstColumn="1" w:lastColumn="0" w:noHBand="0" w:noVBand="1"/>
      </w:tblPr>
      <w:tblGrid>
        <w:gridCol w:w="428"/>
        <w:gridCol w:w="1872"/>
        <w:gridCol w:w="288"/>
        <w:gridCol w:w="288"/>
        <w:gridCol w:w="1296"/>
        <w:gridCol w:w="720"/>
        <w:gridCol w:w="1296"/>
        <w:gridCol w:w="720"/>
        <w:gridCol w:w="1296"/>
        <w:gridCol w:w="720"/>
        <w:gridCol w:w="1296"/>
        <w:gridCol w:w="720"/>
        <w:gridCol w:w="1296"/>
        <w:gridCol w:w="720"/>
        <w:gridCol w:w="1296"/>
        <w:gridCol w:w="720"/>
      </w:tblGrid>
      <w:tr w:rsidR="00A05769" w:rsidRPr="00376A5E" w14:paraId="1124CE49" w14:textId="77777777" w:rsidTr="000B1FFC">
        <w:trPr>
          <w:cantSplit/>
          <w:trHeight w:val="288"/>
        </w:trPr>
        <w:tc>
          <w:tcPr>
            <w:tcW w:w="2300" w:type="dxa"/>
            <w:gridSpan w:val="2"/>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center"/>
            <w:hideMark/>
          </w:tcPr>
          <w:p w14:paraId="10137EBF" w14:textId="77777777" w:rsidR="00A05769" w:rsidRPr="005C300A" w:rsidRDefault="00A05769" w:rsidP="000B1FFC">
            <w:pPr>
              <w:spacing w:after="0"/>
              <w:rPr>
                <w:sz w:val="18"/>
                <w:szCs w:val="18"/>
              </w:rPr>
            </w:pPr>
            <w:r w:rsidRPr="005C300A">
              <w:rPr>
                <w:sz w:val="18"/>
                <w:szCs w:val="18"/>
              </w:rPr>
              <w:lastRenderedPageBreak/>
              <w:t>Exposures</w:t>
            </w:r>
          </w:p>
        </w:tc>
        <w:tc>
          <w:tcPr>
            <w:tcW w:w="288" w:type="dxa"/>
            <w:vMerge w:val="restart"/>
            <w:tcBorders>
              <w:top w:val="single" w:sz="4" w:space="0" w:color="auto"/>
              <w:left w:val="single" w:sz="4" w:space="0" w:color="auto"/>
              <w:right w:val="single" w:sz="4" w:space="0" w:color="auto"/>
            </w:tcBorders>
            <w:shd w:val="clear" w:color="auto" w:fill="000000" w:themeFill="text1"/>
            <w:noWrap/>
            <w:textDirection w:val="btLr"/>
            <w:vAlign w:val="center"/>
          </w:tcPr>
          <w:p w14:paraId="56F22A65" w14:textId="77777777" w:rsidR="00A05769" w:rsidRPr="005C300A" w:rsidRDefault="00A05769" w:rsidP="000B1FFC">
            <w:pPr>
              <w:spacing w:after="0"/>
              <w:rPr>
                <w:sz w:val="18"/>
                <w:szCs w:val="18"/>
              </w:rPr>
            </w:pPr>
            <w:r w:rsidRPr="005C300A">
              <w:rPr>
                <w:sz w:val="18"/>
                <w:szCs w:val="18"/>
              </w:rPr>
              <w:t>adjust</w:t>
            </w:r>
          </w:p>
        </w:tc>
        <w:tc>
          <w:tcPr>
            <w:tcW w:w="288" w:type="dxa"/>
            <w:vMerge w:val="restart"/>
            <w:tcBorders>
              <w:top w:val="single" w:sz="4" w:space="0" w:color="auto"/>
              <w:left w:val="single" w:sz="4" w:space="0" w:color="auto"/>
              <w:right w:val="single" w:sz="4" w:space="0" w:color="auto"/>
            </w:tcBorders>
            <w:shd w:val="clear" w:color="auto" w:fill="000000" w:themeFill="text1"/>
            <w:noWrap/>
            <w:textDirection w:val="btLr"/>
            <w:vAlign w:val="center"/>
          </w:tcPr>
          <w:p w14:paraId="235149B2" w14:textId="77777777" w:rsidR="00A05769" w:rsidRPr="005C300A" w:rsidRDefault="00A05769" w:rsidP="000B1FFC">
            <w:pPr>
              <w:spacing w:after="0"/>
              <w:rPr>
                <w:sz w:val="18"/>
                <w:szCs w:val="18"/>
              </w:rPr>
            </w:pPr>
            <w:r w:rsidRPr="005C300A">
              <w:rPr>
                <w:sz w:val="18"/>
                <w:szCs w:val="18"/>
              </w:rPr>
              <w:t>weight</w:t>
            </w:r>
          </w:p>
        </w:tc>
        <w:tc>
          <w:tcPr>
            <w:tcW w:w="2016" w:type="dxa"/>
            <w:gridSpan w:val="2"/>
            <w:tcBorders>
              <w:top w:val="single" w:sz="4" w:space="0" w:color="auto"/>
              <w:left w:val="single" w:sz="4" w:space="0" w:color="auto"/>
              <w:right w:val="single" w:sz="4" w:space="0" w:color="auto"/>
            </w:tcBorders>
            <w:shd w:val="clear" w:color="auto" w:fill="auto"/>
            <w:noWrap/>
            <w:vAlign w:val="center"/>
            <w:hideMark/>
          </w:tcPr>
          <w:p w14:paraId="008505D0" w14:textId="77777777" w:rsidR="00A05769" w:rsidRPr="005C300A" w:rsidRDefault="00A05769" w:rsidP="000B1FFC">
            <w:pPr>
              <w:spacing w:after="0"/>
              <w:jc w:val="center"/>
              <w:rPr>
                <w:sz w:val="18"/>
                <w:szCs w:val="18"/>
              </w:rPr>
            </w:pPr>
            <w:r w:rsidRPr="005C300A">
              <w:rPr>
                <w:sz w:val="18"/>
                <w:szCs w:val="18"/>
              </w:rPr>
              <w:t>Any ASCVD Event</w:t>
            </w:r>
          </w:p>
        </w:tc>
        <w:tc>
          <w:tcPr>
            <w:tcW w:w="2016" w:type="dxa"/>
            <w:gridSpan w:val="2"/>
            <w:tcBorders>
              <w:top w:val="single" w:sz="4" w:space="0" w:color="auto"/>
              <w:left w:val="single" w:sz="4" w:space="0" w:color="auto"/>
            </w:tcBorders>
            <w:shd w:val="clear" w:color="auto" w:fill="auto"/>
            <w:noWrap/>
            <w:vAlign w:val="center"/>
          </w:tcPr>
          <w:p w14:paraId="0A3CAF5E" w14:textId="77777777" w:rsidR="00A05769" w:rsidRPr="005C300A" w:rsidRDefault="00A05769" w:rsidP="000B1FFC">
            <w:pPr>
              <w:spacing w:after="0"/>
              <w:jc w:val="center"/>
              <w:rPr>
                <w:sz w:val="18"/>
                <w:szCs w:val="18"/>
              </w:rPr>
            </w:pPr>
            <w:r w:rsidRPr="005C300A">
              <w:rPr>
                <w:sz w:val="18"/>
                <w:szCs w:val="18"/>
              </w:rPr>
              <w:t>Acute Coronary</w:t>
            </w:r>
          </w:p>
        </w:tc>
        <w:tc>
          <w:tcPr>
            <w:tcW w:w="2016" w:type="dxa"/>
            <w:gridSpan w:val="2"/>
            <w:tcBorders>
              <w:top w:val="single" w:sz="4" w:space="0" w:color="auto"/>
              <w:right w:val="dashed" w:sz="4" w:space="0" w:color="auto"/>
            </w:tcBorders>
            <w:shd w:val="clear" w:color="auto" w:fill="auto"/>
            <w:noWrap/>
            <w:vAlign w:val="center"/>
          </w:tcPr>
          <w:p w14:paraId="55206278" w14:textId="77777777" w:rsidR="00A05769" w:rsidRPr="005C300A" w:rsidRDefault="00A05769" w:rsidP="000B1FFC">
            <w:pPr>
              <w:spacing w:after="0"/>
              <w:jc w:val="center"/>
              <w:rPr>
                <w:sz w:val="18"/>
                <w:szCs w:val="18"/>
              </w:rPr>
            </w:pPr>
            <w:r w:rsidRPr="005C300A">
              <w:rPr>
                <w:sz w:val="18"/>
                <w:szCs w:val="18"/>
              </w:rPr>
              <w:t>Acute Cerebrovascular</w:t>
            </w:r>
          </w:p>
        </w:tc>
        <w:tc>
          <w:tcPr>
            <w:tcW w:w="2016" w:type="dxa"/>
            <w:gridSpan w:val="2"/>
            <w:tcBorders>
              <w:top w:val="single" w:sz="4" w:space="0" w:color="auto"/>
              <w:left w:val="dashed" w:sz="4" w:space="0" w:color="auto"/>
              <w:right w:val="single" w:sz="4" w:space="0" w:color="auto"/>
            </w:tcBorders>
            <w:shd w:val="clear" w:color="auto" w:fill="auto"/>
            <w:noWrap/>
            <w:vAlign w:val="center"/>
          </w:tcPr>
          <w:p w14:paraId="566E7936" w14:textId="77777777" w:rsidR="00A05769" w:rsidRPr="005C300A" w:rsidRDefault="00A05769" w:rsidP="000B1FFC">
            <w:pPr>
              <w:spacing w:after="0"/>
              <w:jc w:val="center"/>
              <w:rPr>
                <w:spacing w:val="-20"/>
                <w:sz w:val="18"/>
                <w:szCs w:val="18"/>
              </w:rPr>
            </w:pPr>
            <w:r w:rsidRPr="005C300A">
              <w:rPr>
                <w:sz w:val="18"/>
                <w:szCs w:val="18"/>
              </w:rPr>
              <w:t>Severe Infection</w:t>
            </w:r>
          </w:p>
        </w:tc>
        <w:tc>
          <w:tcPr>
            <w:tcW w:w="2016" w:type="dxa"/>
            <w:gridSpan w:val="2"/>
            <w:tcBorders>
              <w:top w:val="single" w:sz="4" w:space="0" w:color="auto"/>
              <w:left w:val="single" w:sz="4" w:space="0" w:color="auto"/>
              <w:right w:val="single" w:sz="12" w:space="0" w:color="auto"/>
            </w:tcBorders>
            <w:shd w:val="clear" w:color="auto" w:fill="auto"/>
            <w:noWrap/>
            <w:vAlign w:val="center"/>
          </w:tcPr>
          <w:p w14:paraId="672CE614" w14:textId="77777777" w:rsidR="00A05769" w:rsidRPr="005C300A" w:rsidRDefault="00A05769" w:rsidP="000B1FFC">
            <w:pPr>
              <w:spacing w:after="0"/>
              <w:jc w:val="center"/>
              <w:rPr>
                <w:sz w:val="18"/>
                <w:szCs w:val="18"/>
              </w:rPr>
            </w:pPr>
            <w:r w:rsidRPr="005C300A">
              <w:rPr>
                <w:sz w:val="18"/>
                <w:szCs w:val="18"/>
              </w:rPr>
              <w:t>Cancer</w:t>
            </w:r>
          </w:p>
        </w:tc>
        <w:tc>
          <w:tcPr>
            <w:tcW w:w="2016" w:type="dxa"/>
            <w:gridSpan w:val="2"/>
            <w:tcBorders>
              <w:top w:val="single" w:sz="4" w:space="0" w:color="auto"/>
              <w:left w:val="single" w:sz="12" w:space="0" w:color="auto"/>
              <w:right w:val="single" w:sz="4" w:space="0" w:color="auto"/>
            </w:tcBorders>
            <w:shd w:val="clear" w:color="auto" w:fill="auto"/>
            <w:noWrap/>
            <w:vAlign w:val="center"/>
          </w:tcPr>
          <w:p w14:paraId="408388D3" w14:textId="77777777" w:rsidR="00A05769" w:rsidRPr="005C300A" w:rsidRDefault="00A05769" w:rsidP="000B1FFC">
            <w:pPr>
              <w:spacing w:after="0"/>
              <w:jc w:val="center"/>
              <w:rPr>
                <w:sz w:val="18"/>
                <w:szCs w:val="18"/>
              </w:rPr>
            </w:pPr>
            <w:r w:rsidRPr="005C300A">
              <w:rPr>
                <w:sz w:val="18"/>
                <w:szCs w:val="18"/>
              </w:rPr>
              <w:t>All-Cause Mortality</w:t>
            </w:r>
          </w:p>
        </w:tc>
      </w:tr>
      <w:tr w:rsidR="00A05769" w:rsidRPr="004A29C7" w14:paraId="6C9C30CF" w14:textId="77777777" w:rsidTr="000B1FFC">
        <w:trPr>
          <w:cantSplit/>
          <w:trHeight w:val="288"/>
        </w:trPr>
        <w:tc>
          <w:tcPr>
            <w:tcW w:w="2300" w:type="dxa"/>
            <w:gridSpan w:val="2"/>
            <w:tcBorders>
              <w:left w:val="single" w:sz="4" w:space="0" w:color="auto"/>
              <w:bottom w:val="single" w:sz="4" w:space="0" w:color="auto"/>
              <w:right w:val="single" w:sz="4" w:space="0" w:color="auto"/>
            </w:tcBorders>
            <w:shd w:val="clear" w:color="auto" w:fill="auto"/>
            <w:noWrap/>
            <w:tcMar>
              <w:left w:w="0" w:type="dxa"/>
              <w:right w:w="0" w:type="dxa"/>
            </w:tcMar>
            <w:vAlign w:val="center"/>
          </w:tcPr>
          <w:p w14:paraId="4C0A92DF" w14:textId="77777777" w:rsidR="00A05769" w:rsidRPr="005C300A" w:rsidRDefault="00A05769" w:rsidP="000B1FFC">
            <w:pPr>
              <w:spacing w:after="0"/>
              <w:rPr>
                <w:rFonts w:ascii="Calibri" w:hAnsi="Calibri" w:cs="Calibri"/>
                <w:sz w:val="18"/>
                <w:szCs w:val="18"/>
              </w:rPr>
            </w:pPr>
            <w:r w:rsidRPr="005C300A">
              <w:rPr>
                <w:sz w:val="18"/>
                <w:szCs w:val="18"/>
              </w:rPr>
              <w:t>(Ref. never)</w:t>
            </w:r>
          </w:p>
        </w:tc>
        <w:tc>
          <w:tcPr>
            <w:tcW w:w="288" w:type="dxa"/>
            <w:vMerge/>
            <w:tcBorders>
              <w:left w:val="single" w:sz="4" w:space="0" w:color="auto"/>
              <w:bottom w:val="single" w:sz="24" w:space="0" w:color="auto"/>
              <w:right w:val="single" w:sz="4" w:space="0" w:color="auto"/>
            </w:tcBorders>
            <w:shd w:val="clear" w:color="auto" w:fill="000000" w:themeFill="text1"/>
            <w:noWrap/>
            <w:textDirection w:val="btLr"/>
            <w:vAlign w:val="center"/>
          </w:tcPr>
          <w:p w14:paraId="4CB1525F" w14:textId="77777777" w:rsidR="00A05769" w:rsidRPr="005C300A" w:rsidRDefault="00A05769" w:rsidP="000B1FFC">
            <w:pPr>
              <w:spacing w:after="0"/>
              <w:rPr>
                <w:sz w:val="18"/>
                <w:szCs w:val="18"/>
              </w:rPr>
            </w:pPr>
          </w:p>
        </w:tc>
        <w:tc>
          <w:tcPr>
            <w:tcW w:w="288" w:type="dxa"/>
            <w:vMerge/>
            <w:tcBorders>
              <w:left w:val="single" w:sz="4" w:space="0" w:color="auto"/>
              <w:bottom w:val="single" w:sz="24" w:space="0" w:color="auto"/>
              <w:right w:val="single" w:sz="4" w:space="0" w:color="auto"/>
            </w:tcBorders>
            <w:shd w:val="clear" w:color="auto" w:fill="000000" w:themeFill="text1"/>
            <w:noWrap/>
            <w:textDirection w:val="btLr"/>
            <w:vAlign w:val="center"/>
          </w:tcPr>
          <w:p w14:paraId="49B1ECCA" w14:textId="77777777" w:rsidR="00A05769" w:rsidRPr="005C300A" w:rsidRDefault="00A05769" w:rsidP="000B1FFC">
            <w:pPr>
              <w:spacing w:after="0"/>
              <w:rPr>
                <w:sz w:val="18"/>
                <w:szCs w:val="18"/>
              </w:rPr>
            </w:pPr>
          </w:p>
        </w:tc>
        <w:tc>
          <w:tcPr>
            <w:tcW w:w="1296" w:type="dxa"/>
            <w:tcBorders>
              <w:left w:val="single" w:sz="4" w:space="0" w:color="auto"/>
              <w:bottom w:val="single" w:sz="24" w:space="0" w:color="auto"/>
              <w:right w:val="single" w:sz="4" w:space="0" w:color="auto"/>
            </w:tcBorders>
            <w:shd w:val="clear" w:color="auto" w:fill="auto"/>
            <w:noWrap/>
            <w:vAlign w:val="center"/>
          </w:tcPr>
          <w:p w14:paraId="49D5D8E6" w14:textId="77777777" w:rsidR="00A05769" w:rsidRPr="005C300A" w:rsidRDefault="00A05769" w:rsidP="000B1FFC">
            <w:pPr>
              <w:spacing w:after="0"/>
              <w:jc w:val="center"/>
              <w:rPr>
                <w:color w:val="000000"/>
                <w:sz w:val="18"/>
                <w:szCs w:val="18"/>
              </w:rPr>
            </w:pPr>
            <w:r w:rsidRPr="005C300A">
              <w:rPr>
                <w:sz w:val="18"/>
                <w:szCs w:val="18"/>
              </w:rPr>
              <w:t>HR (95% CI)</w:t>
            </w:r>
          </w:p>
        </w:tc>
        <w:tc>
          <w:tcPr>
            <w:tcW w:w="720" w:type="dxa"/>
            <w:tcBorders>
              <w:left w:val="single" w:sz="4" w:space="0" w:color="auto"/>
              <w:bottom w:val="single" w:sz="24" w:space="0" w:color="auto"/>
              <w:right w:val="single" w:sz="4" w:space="0" w:color="auto"/>
            </w:tcBorders>
            <w:shd w:val="clear" w:color="auto" w:fill="auto"/>
            <w:noWrap/>
            <w:vAlign w:val="center"/>
          </w:tcPr>
          <w:p w14:paraId="2BEECF64" w14:textId="77777777" w:rsidR="00A05769" w:rsidRPr="005C300A" w:rsidRDefault="00A05769" w:rsidP="000B1FFC">
            <w:pPr>
              <w:spacing w:after="0"/>
              <w:jc w:val="center"/>
              <w:rPr>
                <w:color w:val="000000"/>
                <w:sz w:val="18"/>
                <w:szCs w:val="18"/>
              </w:rPr>
            </w:pPr>
            <w:r w:rsidRPr="005C300A">
              <w:rPr>
                <w:sz w:val="18"/>
                <w:szCs w:val="18"/>
              </w:rPr>
              <w:t>p</w:t>
            </w:r>
          </w:p>
        </w:tc>
        <w:tc>
          <w:tcPr>
            <w:tcW w:w="1296" w:type="dxa"/>
            <w:tcBorders>
              <w:left w:val="single" w:sz="4" w:space="0" w:color="auto"/>
              <w:bottom w:val="single" w:sz="24" w:space="0" w:color="auto"/>
              <w:right w:val="single" w:sz="4" w:space="0" w:color="auto"/>
            </w:tcBorders>
            <w:shd w:val="clear" w:color="auto" w:fill="auto"/>
            <w:noWrap/>
            <w:vAlign w:val="center"/>
          </w:tcPr>
          <w:p w14:paraId="0396EF05" w14:textId="77777777" w:rsidR="00A05769" w:rsidRPr="005C300A" w:rsidRDefault="00A05769" w:rsidP="000B1FFC">
            <w:pPr>
              <w:spacing w:after="0"/>
              <w:jc w:val="center"/>
              <w:rPr>
                <w:color w:val="FFFFFF"/>
                <w:sz w:val="18"/>
                <w:szCs w:val="18"/>
              </w:rPr>
            </w:pPr>
            <w:r w:rsidRPr="005C300A">
              <w:rPr>
                <w:sz w:val="18"/>
                <w:szCs w:val="18"/>
              </w:rPr>
              <w:t>HR (95% CI)</w:t>
            </w:r>
          </w:p>
        </w:tc>
        <w:tc>
          <w:tcPr>
            <w:tcW w:w="720" w:type="dxa"/>
            <w:tcBorders>
              <w:left w:val="single" w:sz="4" w:space="0" w:color="auto"/>
              <w:bottom w:val="single" w:sz="24" w:space="0" w:color="auto"/>
            </w:tcBorders>
            <w:shd w:val="clear" w:color="auto" w:fill="auto"/>
            <w:noWrap/>
            <w:vAlign w:val="center"/>
          </w:tcPr>
          <w:p w14:paraId="505C556D" w14:textId="77777777" w:rsidR="00A05769" w:rsidRPr="005C300A" w:rsidRDefault="00A05769" w:rsidP="000B1FFC">
            <w:pPr>
              <w:spacing w:after="0"/>
              <w:jc w:val="center"/>
              <w:rPr>
                <w:color w:val="FFFFFF"/>
                <w:sz w:val="18"/>
                <w:szCs w:val="18"/>
              </w:rPr>
            </w:pPr>
            <w:r w:rsidRPr="005C300A">
              <w:rPr>
                <w:sz w:val="18"/>
                <w:szCs w:val="18"/>
              </w:rPr>
              <w:t>p</w:t>
            </w:r>
          </w:p>
        </w:tc>
        <w:tc>
          <w:tcPr>
            <w:tcW w:w="1296" w:type="dxa"/>
            <w:tcBorders>
              <w:bottom w:val="single" w:sz="24" w:space="0" w:color="auto"/>
              <w:right w:val="single" w:sz="4" w:space="0" w:color="auto"/>
            </w:tcBorders>
            <w:shd w:val="clear" w:color="auto" w:fill="auto"/>
            <w:noWrap/>
            <w:vAlign w:val="center"/>
          </w:tcPr>
          <w:p w14:paraId="014622CC" w14:textId="77777777" w:rsidR="00A05769" w:rsidRPr="005C300A" w:rsidRDefault="00A05769" w:rsidP="000B1FFC">
            <w:pPr>
              <w:spacing w:after="0"/>
              <w:jc w:val="center"/>
              <w:rPr>
                <w:color w:val="000000"/>
                <w:sz w:val="18"/>
                <w:szCs w:val="18"/>
              </w:rPr>
            </w:pPr>
            <w:r w:rsidRPr="005C300A">
              <w:rPr>
                <w:sz w:val="18"/>
                <w:szCs w:val="18"/>
              </w:rPr>
              <w:t>HR (95% CI)</w:t>
            </w:r>
          </w:p>
        </w:tc>
        <w:tc>
          <w:tcPr>
            <w:tcW w:w="720" w:type="dxa"/>
            <w:tcBorders>
              <w:left w:val="single" w:sz="4" w:space="0" w:color="auto"/>
              <w:bottom w:val="single" w:sz="24" w:space="0" w:color="auto"/>
              <w:right w:val="dashed" w:sz="4" w:space="0" w:color="auto"/>
            </w:tcBorders>
            <w:shd w:val="clear" w:color="auto" w:fill="auto"/>
            <w:noWrap/>
            <w:vAlign w:val="center"/>
          </w:tcPr>
          <w:p w14:paraId="7AB1AAAC" w14:textId="77777777" w:rsidR="00A05769" w:rsidRPr="005C300A" w:rsidRDefault="00A05769" w:rsidP="000B1FFC">
            <w:pPr>
              <w:spacing w:after="0"/>
              <w:jc w:val="center"/>
              <w:rPr>
                <w:color w:val="000000"/>
                <w:sz w:val="18"/>
                <w:szCs w:val="18"/>
              </w:rPr>
            </w:pPr>
            <w:r w:rsidRPr="005C300A">
              <w:rPr>
                <w:sz w:val="18"/>
                <w:szCs w:val="18"/>
              </w:rPr>
              <w:t>p</w:t>
            </w:r>
          </w:p>
        </w:tc>
        <w:tc>
          <w:tcPr>
            <w:tcW w:w="1296" w:type="dxa"/>
            <w:tcBorders>
              <w:left w:val="dashed" w:sz="4" w:space="0" w:color="auto"/>
              <w:bottom w:val="single" w:sz="24" w:space="0" w:color="auto"/>
              <w:right w:val="single" w:sz="4" w:space="0" w:color="auto"/>
            </w:tcBorders>
            <w:shd w:val="clear" w:color="auto" w:fill="auto"/>
            <w:noWrap/>
            <w:vAlign w:val="center"/>
          </w:tcPr>
          <w:p w14:paraId="0CED7C07" w14:textId="77777777" w:rsidR="00A05769" w:rsidRPr="005C300A" w:rsidRDefault="00A05769" w:rsidP="000B1FFC">
            <w:pPr>
              <w:spacing w:after="0"/>
              <w:jc w:val="center"/>
              <w:rPr>
                <w:color w:val="FFFFFF"/>
                <w:sz w:val="18"/>
                <w:szCs w:val="18"/>
              </w:rPr>
            </w:pPr>
            <w:r w:rsidRPr="005C300A">
              <w:rPr>
                <w:sz w:val="18"/>
                <w:szCs w:val="18"/>
              </w:rPr>
              <w:t>HR (95% CI)</w:t>
            </w:r>
          </w:p>
        </w:tc>
        <w:tc>
          <w:tcPr>
            <w:tcW w:w="720" w:type="dxa"/>
            <w:tcBorders>
              <w:left w:val="single" w:sz="4" w:space="0" w:color="auto"/>
              <w:bottom w:val="single" w:sz="24" w:space="0" w:color="auto"/>
              <w:right w:val="single" w:sz="4" w:space="0" w:color="auto"/>
            </w:tcBorders>
            <w:shd w:val="clear" w:color="auto" w:fill="auto"/>
            <w:noWrap/>
            <w:vAlign w:val="center"/>
          </w:tcPr>
          <w:p w14:paraId="0DBBDB02" w14:textId="77777777" w:rsidR="00A05769" w:rsidRPr="005C300A" w:rsidRDefault="00A05769" w:rsidP="000B1FFC">
            <w:pPr>
              <w:spacing w:after="0"/>
              <w:jc w:val="center"/>
              <w:rPr>
                <w:color w:val="FFFFFF"/>
                <w:sz w:val="18"/>
                <w:szCs w:val="18"/>
              </w:rPr>
            </w:pPr>
            <w:r w:rsidRPr="005C300A">
              <w:rPr>
                <w:sz w:val="18"/>
                <w:szCs w:val="18"/>
              </w:rPr>
              <w:t>p</w:t>
            </w:r>
          </w:p>
        </w:tc>
        <w:tc>
          <w:tcPr>
            <w:tcW w:w="1296" w:type="dxa"/>
            <w:tcBorders>
              <w:left w:val="single" w:sz="4" w:space="0" w:color="auto"/>
              <w:bottom w:val="single" w:sz="24" w:space="0" w:color="auto"/>
              <w:right w:val="single" w:sz="4" w:space="0" w:color="auto"/>
            </w:tcBorders>
            <w:shd w:val="clear" w:color="auto" w:fill="auto"/>
            <w:noWrap/>
            <w:vAlign w:val="center"/>
          </w:tcPr>
          <w:p w14:paraId="7ACD939F" w14:textId="77777777" w:rsidR="00A05769" w:rsidRPr="005C300A" w:rsidRDefault="00A05769" w:rsidP="000B1FFC">
            <w:pPr>
              <w:spacing w:after="0"/>
              <w:jc w:val="center"/>
              <w:rPr>
                <w:color w:val="000000"/>
                <w:sz w:val="18"/>
                <w:szCs w:val="18"/>
              </w:rPr>
            </w:pPr>
            <w:r w:rsidRPr="005C300A">
              <w:rPr>
                <w:sz w:val="18"/>
                <w:szCs w:val="18"/>
              </w:rPr>
              <w:t>HR (95% CI)</w:t>
            </w:r>
          </w:p>
        </w:tc>
        <w:tc>
          <w:tcPr>
            <w:tcW w:w="720" w:type="dxa"/>
            <w:tcBorders>
              <w:left w:val="single" w:sz="4" w:space="0" w:color="auto"/>
              <w:bottom w:val="single" w:sz="24" w:space="0" w:color="auto"/>
              <w:right w:val="single" w:sz="12" w:space="0" w:color="auto"/>
            </w:tcBorders>
            <w:shd w:val="clear" w:color="auto" w:fill="auto"/>
            <w:noWrap/>
            <w:vAlign w:val="center"/>
          </w:tcPr>
          <w:p w14:paraId="3BA527EF" w14:textId="77777777" w:rsidR="00A05769" w:rsidRPr="005C300A" w:rsidRDefault="00A05769" w:rsidP="000B1FFC">
            <w:pPr>
              <w:spacing w:after="0"/>
              <w:jc w:val="center"/>
              <w:rPr>
                <w:color w:val="000000"/>
                <w:sz w:val="18"/>
                <w:szCs w:val="18"/>
              </w:rPr>
            </w:pPr>
            <w:r w:rsidRPr="005C300A">
              <w:rPr>
                <w:sz w:val="18"/>
                <w:szCs w:val="18"/>
              </w:rPr>
              <w:t>p</w:t>
            </w:r>
          </w:p>
        </w:tc>
        <w:tc>
          <w:tcPr>
            <w:tcW w:w="1296" w:type="dxa"/>
            <w:tcBorders>
              <w:left w:val="single" w:sz="12" w:space="0" w:color="auto"/>
              <w:bottom w:val="single" w:sz="24" w:space="0" w:color="auto"/>
              <w:right w:val="single" w:sz="4" w:space="0" w:color="auto"/>
            </w:tcBorders>
            <w:shd w:val="clear" w:color="auto" w:fill="auto"/>
            <w:noWrap/>
            <w:vAlign w:val="center"/>
          </w:tcPr>
          <w:p w14:paraId="49F9C853" w14:textId="77777777" w:rsidR="00A05769" w:rsidRPr="005C300A" w:rsidRDefault="00A05769" w:rsidP="000B1FFC">
            <w:pPr>
              <w:spacing w:after="0"/>
              <w:jc w:val="center"/>
              <w:rPr>
                <w:color w:val="FFFFFF"/>
                <w:sz w:val="18"/>
                <w:szCs w:val="18"/>
              </w:rPr>
            </w:pPr>
            <w:r w:rsidRPr="005C300A">
              <w:rPr>
                <w:sz w:val="18"/>
                <w:szCs w:val="18"/>
              </w:rPr>
              <w:t>HR (95% CI)</w:t>
            </w:r>
          </w:p>
        </w:tc>
        <w:tc>
          <w:tcPr>
            <w:tcW w:w="720" w:type="dxa"/>
            <w:tcBorders>
              <w:left w:val="single" w:sz="4" w:space="0" w:color="auto"/>
              <w:bottom w:val="single" w:sz="24" w:space="0" w:color="auto"/>
              <w:right w:val="single" w:sz="4" w:space="0" w:color="auto"/>
            </w:tcBorders>
            <w:shd w:val="clear" w:color="auto" w:fill="auto"/>
            <w:noWrap/>
            <w:vAlign w:val="center"/>
          </w:tcPr>
          <w:p w14:paraId="0E870374" w14:textId="77777777" w:rsidR="00A05769" w:rsidRPr="005C300A" w:rsidRDefault="00A05769" w:rsidP="000B1FFC">
            <w:pPr>
              <w:spacing w:after="0"/>
              <w:jc w:val="center"/>
              <w:rPr>
                <w:color w:val="FFFFFF"/>
                <w:sz w:val="18"/>
                <w:szCs w:val="18"/>
              </w:rPr>
            </w:pPr>
            <w:r w:rsidRPr="005C300A">
              <w:rPr>
                <w:sz w:val="18"/>
                <w:szCs w:val="18"/>
              </w:rPr>
              <w:t>p</w:t>
            </w:r>
          </w:p>
        </w:tc>
      </w:tr>
      <w:tr w:rsidR="00A05769" w:rsidRPr="00C62042" w14:paraId="615865E6" w14:textId="77777777" w:rsidTr="000B1FFC">
        <w:trPr>
          <w:cantSplit/>
          <w:trHeight w:hRule="exact" w:val="245"/>
        </w:trPr>
        <w:tc>
          <w:tcPr>
            <w:tcW w:w="428" w:type="dxa"/>
            <w:vMerge w:val="restart"/>
            <w:tcBorders>
              <w:top w:val="single" w:sz="24" w:space="0" w:color="auto"/>
              <w:left w:val="single" w:sz="4" w:space="0" w:color="auto"/>
              <w:right w:val="single" w:sz="4" w:space="0" w:color="auto"/>
            </w:tcBorders>
            <w:shd w:val="clear" w:color="auto" w:fill="auto"/>
            <w:noWrap/>
            <w:tcMar>
              <w:left w:w="0" w:type="dxa"/>
              <w:right w:w="0" w:type="dxa"/>
            </w:tcMar>
            <w:textDirection w:val="btLr"/>
            <w:vAlign w:val="center"/>
            <w:hideMark/>
          </w:tcPr>
          <w:p w14:paraId="3F0973D4" w14:textId="77777777" w:rsidR="00A05769" w:rsidRPr="009A5E53" w:rsidRDefault="00A05769" w:rsidP="000B1FFC">
            <w:pPr>
              <w:spacing w:after="0" w:line="240" w:lineRule="auto"/>
              <w:jc w:val="center"/>
              <w:rPr>
                <w:rFonts w:ascii="Avenir LT Std 45 Book" w:eastAsia="Times New Roman" w:hAnsi="Avenir LT Std 45 Book" w:cs="Calibri"/>
                <w:b/>
                <w:bCs/>
                <w:sz w:val="28"/>
                <w:szCs w:val="28"/>
              </w:rPr>
            </w:pPr>
            <w:r w:rsidRPr="009A5E53">
              <w:rPr>
                <w:b/>
                <w:bCs/>
                <w:sz w:val="28"/>
                <w:szCs w:val="28"/>
              </w:rPr>
              <w:t>Consistent</w:t>
            </w:r>
          </w:p>
        </w:tc>
        <w:tc>
          <w:tcPr>
            <w:tcW w:w="1872" w:type="dxa"/>
            <w:vMerge w:val="restart"/>
            <w:tcBorders>
              <w:top w:val="single" w:sz="24" w:space="0" w:color="auto"/>
              <w:left w:val="single" w:sz="4" w:space="0" w:color="auto"/>
              <w:right w:val="single" w:sz="4" w:space="0" w:color="auto"/>
            </w:tcBorders>
            <w:shd w:val="clear" w:color="auto" w:fill="66C2FA"/>
            <w:noWrap/>
            <w:vAlign w:val="center"/>
            <w:hideMark/>
          </w:tcPr>
          <w:p w14:paraId="68AD64F4" w14:textId="77777777" w:rsidR="00A05769" w:rsidRPr="005C300A" w:rsidRDefault="00A05769" w:rsidP="000B1FFC">
            <w:pPr>
              <w:spacing w:after="0"/>
              <w:rPr>
                <w:rFonts w:ascii="Avenir LT Std 45 Book" w:eastAsia="Times New Roman" w:hAnsi="Avenir LT Std 45 Book" w:cs="Calibri"/>
                <w:color w:val="000000"/>
                <w:sz w:val="18"/>
                <w:szCs w:val="18"/>
              </w:rPr>
            </w:pPr>
            <w:r w:rsidRPr="005C300A">
              <w:rPr>
                <w:sz w:val="18"/>
                <w:szCs w:val="18"/>
              </w:rPr>
              <w:t>Statin only LLT</w:t>
            </w:r>
          </w:p>
        </w:tc>
        <w:tc>
          <w:tcPr>
            <w:tcW w:w="288" w:type="dxa"/>
            <w:tcBorders>
              <w:top w:val="single" w:sz="24" w:space="0" w:color="auto"/>
              <w:left w:val="single" w:sz="4" w:space="0" w:color="auto"/>
            </w:tcBorders>
            <w:shd w:val="clear" w:color="auto" w:fill="66C2FA"/>
            <w:noWrap/>
            <w:vAlign w:val="center"/>
            <w:hideMark/>
          </w:tcPr>
          <w:p w14:paraId="5F06D5C8" w14:textId="77777777" w:rsidR="00A05769" w:rsidRPr="005C300A" w:rsidRDefault="00A05769" w:rsidP="000B1FFC">
            <w:pPr>
              <w:widowControl w:val="0"/>
              <w:spacing w:after="0" w:line="240" w:lineRule="auto"/>
              <w:jc w:val="center"/>
              <w:rPr>
                <w:sz w:val="18"/>
                <w:szCs w:val="18"/>
              </w:rPr>
            </w:pPr>
          </w:p>
        </w:tc>
        <w:tc>
          <w:tcPr>
            <w:tcW w:w="288" w:type="dxa"/>
            <w:tcBorders>
              <w:top w:val="single" w:sz="24" w:space="0" w:color="auto"/>
              <w:right w:val="single" w:sz="12" w:space="0" w:color="auto"/>
            </w:tcBorders>
            <w:shd w:val="clear" w:color="auto" w:fill="66C2FA"/>
            <w:noWrap/>
            <w:vAlign w:val="center"/>
            <w:hideMark/>
          </w:tcPr>
          <w:p w14:paraId="24443E23" w14:textId="77777777" w:rsidR="00A05769" w:rsidRPr="005C300A" w:rsidRDefault="00A05769" w:rsidP="000B1FFC">
            <w:pPr>
              <w:widowControl w:val="0"/>
              <w:spacing w:after="0" w:line="240" w:lineRule="auto"/>
              <w:jc w:val="center"/>
              <w:rPr>
                <w:sz w:val="18"/>
                <w:szCs w:val="18"/>
              </w:rPr>
            </w:pPr>
          </w:p>
        </w:tc>
        <w:tc>
          <w:tcPr>
            <w:tcW w:w="1296" w:type="dxa"/>
            <w:tcBorders>
              <w:top w:val="single" w:sz="24" w:space="0" w:color="auto"/>
              <w:left w:val="single" w:sz="12" w:space="0" w:color="auto"/>
            </w:tcBorders>
            <w:shd w:val="clear" w:color="auto" w:fill="66C2FA"/>
            <w:noWrap/>
            <w:tcMar>
              <w:left w:w="0" w:type="dxa"/>
              <w:right w:w="0" w:type="dxa"/>
            </w:tcMar>
            <w:vAlign w:val="center"/>
          </w:tcPr>
          <w:p w14:paraId="69108E71" w14:textId="77777777" w:rsidR="00A05769" w:rsidRPr="005C300A" w:rsidRDefault="00A05769" w:rsidP="000B1FFC">
            <w:pPr>
              <w:spacing w:after="0"/>
              <w:jc w:val="center"/>
              <w:rPr>
                <w:rFonts w:eastAsia="Times New Roman" w:cs="Calibri"/>
                <w:sz w:val="18"/>
                <w:szCs w:val="18"/>
              </w:rPr>
            </w:pPr>
            <w:r w:rsidRPr="005C300A">
              <w:rPr>
                <w:sz w:val="18"/>
                <w:szCs w:val="18"/>
              </w:rPr>
              <w:t>1.57 (1.24-1.99)</w:t>
            </w:r>
          </w:p>
        </w:tc>
        <w:tc>
          <w:tcPr>
            <w:tcW w:w="720" w:type="dxa"/>
            <w:tcBorders>
              <w:top w:val="single" w:sz="24" w:space="0" w:color="auto"/>
              <w:right w:val="single" w:sz="4" w:space="0" w:color="auto"/>
            </w:tcBorders>
            <w:shd w:val="clear" w:color="auto" w:fill="66C2FA"/>
            <w:noWrap/>
            <w:tcMar>
              <w:left w:w="0" w:type="dxa"/>
              <w:right w:w="0" w:type="dxa"/>
            </w:tcMar>
            <w:vAlign w:val="center"/>
          </w:tcPr>
          <w:p w14:paraId="3B357B10" w14:textId="77777777" w:rsidR="00A05769" w:rsidRPr="005C300A" w:rsidRDefault="00A05769" w:rsidP="000B1FFC">
            <w:pPr>
              <w:spacing w:after="0"/>
              <w:jc w:val="center"/>
              <w:rPr>
                <w:rFonts w:eastAsia="Times New Roman" w:cs="Calibri"/>
                <w:sz w:val="18"/>
                <w:szCs w:val="18"/>
              </w:rPr>
            </w:pPr>
            <w:r w:rsidRPr="005C300A">
              <w:rPr>
                <w:sz w:val="18"/>
                <w:szCs w:val="18"/>
              </w:rPr>
              <w:t>0.0002</w:t>
            </w:r>
          </w:p>
        </w:tc>
        <w:tc>
          <w:tcPr>
            <w:tcW w:w="1296" w:type="dxa"/>
            <w:tcBorders>
              <w:top w:val="single" w:sz="24" w:space="0" w:color="auto"/>
              <w:left w:val="single" w:sz="4" w:space="0" w:color="auto"/>
            </w:tcBorders>
            <w:shd w:val="clear" w:color="auto" w:fill="66C2FA"/>
            <w:noWrap/>
            <w:vAlign w:val="center"/>
          </w:tcPr>
          <w:p w14:paraId="0DBEF1E0" w14:textId="77777777" w:rsidR="00A05769" w:rsidRPr="005C300A" w:rsidRDefault="00A05769" w:rsidP="000B1FFC">
            <w:pPr>
              <w:spacing w:after="0"/>
              <w:jc w:val="center"/>
              <w:rPr>
                <w:rFonts w:eastAsia="Times New Roman" w:cs="Calibri"/>
                <w:sz w:val="18"/>
                <w:szCs w:val="18"/>
              </w:rPr>
            </w:pPr>
            <w:r w:rsidRPr="005C300A">
              <w:rPr>
                <w:sz w:val="18"/>
                <w:szCs w:val="18"/>
              </w:rPr>
              <w:t>1.82 (1.37-2.41)</w:t>
            </w:r>
          </w:p>
        </w:tc>
        <w:tc>
          <w:tcPr>
            <w:tcW w:w="720" w:type="dxa"/>
            <w:tcBorders>
              <w:top w:val="single" w:sz="24" w:space="0" w:color="auto"/>
              <w:right w:val="single" w:sz="8" w:space="0" w:color="auto"/>
            </w:tcBorders>
            <w:shd w:val="clear" w:color="auto" w:fill="66C2FA"/>
            <w:noWrap/>
            <w:vAlign w:val="center"/>
          </w:tcPr>
          <w:p w14:paraId="7151E8C7" w14:textId="77777777" w:rsidR="00A05769" w:rsidRPr="005C300A" w:rsidRDefault="00A05769" w:rsidP="000B1FFC">
            <w:pPr>
              <w:spacing w:after="0"/>
              <w:jc w:val="center"/>
              <w:rPr>
                <w:rFonts w:eastAsia="Times New Roman" w:cs="Calibri"/>
                <w:sz w:val="18"/>
                <w:szCs w:val="18"/>
              </w:rPr>
            </w:pPr>
            <w:r w:rsidRPr="005C300A">
              <w:rPr>
                <w:sz w:val="18"/>
                <w:szCs w:val="18"/>
              </w:rPr>
              <w:t>&lt;0.0001</w:t>
            </w:r>
          </w:p>
        </w:tc>
        <w:tc>
          <w:tcPr>
            <w:tcW w:w="1296" w:type="dxa"/>
            <w:tcBorders>
              <w:top w:val="single" w:sz="24" w:space="0" w:color="auto"/>
              <w:left w:val="single" w:sz="8" w:space="0" w:color="auto"/>
            </w:tcBorders>
            <w:shd w:val="clear" w:color="auto" w:fill="66C2FA"/>
            <w:noWrap/>
            <w:vAlign w:val="center"/>
          </w:tcPr>
          <w:p w14:paraId="6E5C024A" w14:textId="77777777" w:rsidR="00A05769" w:rsidRPr="005C300A" w:rsidRDefault="00A05769" w:rsidP="000B1FFC">
            <w:pPr>
              <w:spacing w:after="0"/>
              <w:jc w:val="center"/>
              <w:rPr>
                <w:rFonts w:eastAsia="Times New Roman" w:cs="Calibri"/>
                <w:sz w:val="18"/>
                <w:szCs w:val="18"/>
              </w:rPr>
            </w:pPr>
            <w:r w:rsidRPr="005C300A">
              <w:rPr>
                <w:sz w:val="18"/>
                <w:szCs w:val="18"/>
              </w:rPr>
              <w:t>1.47 (1.01-2.15)</w:t>
            </w:r>
          </w:p>
        </w:tc>
        <w:tc>
          <w:tcPr>
            <w:tcW w:w="720" w:type="dxa"/>
            <w:tcBorders>
              <w:top w:val="single" w:sz="24" w:space="0" w:color="auto"/>
              <w:right w:val="dashed" w:sz="4" w:space="0" w:color="auto"/>
            </w:tcBorders>
            <w:shd w:val="clear" w:color="auto" w:fill="66C2FA"/>
            <w:noWrap/>
            <w:vAlign w:val="center"/>
          </w:tcPr>
          <w:p w14:paraId="5AD0D594" w14:textId="77777777" w:rsidR="00A05769" w:rsidRPr="005C300A" w:rsidRDefault="00A05769" w:rsidP="000B1FFC">
            <w:pPr>
              <w:spacing w:after="0"/>
              <w:jc w:val="center"/>
              <w:rPr>
                <w:rFonts w:eastAsia="Times New Roman" w:cs="Calibri"/>
                <w:sz w:val="18"/>
                <w:szCs w:val="18"/>
              </w:rPr>
            </w:pPr>
            <w:r w:rsidRPr="005C300A">
              <w:rPr>
                <w:sz w:val="18"/>
                <w:szCs w:val="18"/>
              </w:rPr>
              <w:t>0.05</w:t>
            </w:r>
          </w:p>
        </w:tc>
        <w:tc>
          <w:tcPr>
            <w:tcW w:w="1296" w:type="dxa"/>
            <w:tcBorders>
              <w:top w:val="single" w:sz="24" w:space="0" w:color="auto"/>
              <w:left w:val="dashed" w:sz="4" w:space="0" w:color="auto"/>
            </w:tcBorders>
            <w:shd w:val="clear" w:color="auto" w:fill="66C2FA"/>
            <w:noWrap/>
            <w:vAlign w:val="center"/>
          </w:tcPr>
          <w:p w14:paraId="189E82FB" w14:textId="77777777" w:rsidR="00A05769" w:rsidRPr="005C300A" w:rsidRDefault="00A05769" w:rsidP="000B1FFC">
            <w:pPr>
              <w:spacing w:after="0"/>
              <w:jc w:val="center"/>
              <w:rPr>
                <w:rFonts w:eastAsia="Times New Roman" w:cs="Calibri"/>
                <w:sz w:val="18"/>
                <w:szCs w:val="18"/>
              </w:rPr>
            </w:pPr>
            <w:r w:rsidRPr="005C300A">
              <w:rPr>
                <w:sz w:val="18"/>
                <w:szCs w:val="18"/>
              </w:rPr>
              <w:t>0.68 (0.60-0.78)</w:t>
            </w:r>
          </w:p>
        </w:tc>
        <w:tc>
          <w:tcPr>
            <w:tcW w:w="720" w:type="dxa"/>
            <w:tcBorders>
              <w:top w:val="single" w:sz="24" w:space="0" w:color="auto"/>
              <w:right w:val="single" w:sz="4" w:space="0" w:color="auto"/>
            </w:tcBorders>
            <w:shd w:val="clear" w:color="auto" w:fill="66C2FA"/>
            <w:noWrap/>
            <w:vAlign w:val="center"/>
          </w:tcPr>
          <w:p w14:paraId="1413A676" w14:textId="77777777" w:rsidR="00A05769" w:rsidRPr="005C300A" w:rsidRDefault="00A05769" w:rsidP="000B1FFC">
            <w:pPr>
              <w:spacing w:after="0"/>
              <w:jc w:val="center"/>
              <w:rPr>
                <w:rFonts w:eastAsia="Times New Roman" w:cs="Calibri"/>
                <w:sz w:val="18"/>
                <w:szCs w:val="18"/>
              </w:rPr>
            </w:pPr>
            <w:r w:rsidRPr="005C300A">
              <w:rPr>
                <w:sz w:val="18"/>
                <w:szCs w:val="18"/>
              </w:rPr>
              <w:t>&lt;0.0001</w:t>
            </w:r>
          </w:p>
        </w:tc>
        <w:tc>
          <w:tcPr>
            <w:tcW w:w="1296" w:type="dxa"/>
            <w:tcBorders>
              <w:top w:val="single" w:sz="24" w:space="0" w:color="auto"/>
              <w:left w:val="single" w:sz="4" w:space="0" w:color="auto"/>
            </w:tcBorders>
            <w:shd w:val="clear" w:color="auto" w:fill="66C2FA"/>
            <w:noWrap/>
            <w:vAlign w:val="center"/>
          </w:tcPr>
          <w:p w14:paraId="50E5B716" w14:textId="77777777" w:rsidR="00A05769" w:rsidRPr="005C300A" w:rsidRDefault="00A05769" w:rsidP="000B1FFC">
            <w:pPr>
              <w:spacing w:after="0"/>
              <w:jc w:val="center"/>
              <w:rPr>
                <w:rFonts w:eastAsia="Times New Roman" w:cs="Calibri"/>
                <w:sz w:val="18"/>
                <w:szCs w:val="18"/>
              </w:rPr>
            </w:pPr>
            <w:r w:rsidRPr="005C300A">
              <w:rPr>
                <w:sz w:val="18"/>
                <w:szCs w:val="18"/>
              </w:rPr>
              <w:t>0.90 (0.77-1.06)</w:t>
            </w:r>
          </w:p>
        </w:tc>
        <w:tc>
          <w:tcPr>
            <w:tcW w:w="720" w:type="dxa"/>
            <w:tcBorders>
              <w:top w:val="single" w:sz="24" w:space="0" w:color="auto"/>
              <w:right w:val="single" w:sz="12" w:space="0" w:color="auto"/>
            </w:tcBorders>
            <w:shd w:val="clear" w:color="auto" w:fill="66C2FA"/>
            <w:noWrap/>
            <w:vAlign w:val="center"/>
          </w:tcPr>
          <w:p w14:paraId="17ADA601" w14:textId="77777777" w:rsidR="00A05769" w:rsidRPr="005C300A" w:rsidRDefault="00A05769" w:rsidP="000B1FFC">
            <w:pPr>
              <w:spacing w:after="0"/>
              <w:jc w:val="center"/>
              <w:rPr>
                <w:rFonts w:eastAsia="Times New Roman" w:cs="Calibri"/>
                <w:sz w:val="18"/>
                <w:szCs w:val="18"/>
              </w:rPr>
            </w:pPr>
            <w:r w:rsidRPr="005C300A">
              <w:rPr>
                <w:sz w:val="18"/>
                <w:szCs w:val="18"/>
              </w:rPr>
              <w:t>0.21</w:t>
            </w:r>
          </w:p>
        </w:tc>
        <w:tc>
          <w:tcPr>
            <w:tcW w:w="1296" w:type="dxa"/>
            <w:tcBorders>
              <w:top w:val="single" w:sz="24" w:space="0" w:color="auto"/>
              <w:left w:val="single" w:sz="12" w:space="0" w:color="auto"/>
            </w:tcBorders>
            <w:shd w:val="clear" w:color="auto" w:fill="66C2FA"/>
            <w:noWrap/>
            <w:vAlign w:val="center"/>
          </w:tcPr>
          <w:p w14:paraId="7BC63420" w14:textId="77777777" w:rsidR="00A05769" w:rsidRPr="005C300A" w:rsidRDefault="00A05769" w:rsidP="000B1FFC">
            <w:pPr>
              <w:spacing w:after="0"/>
              <w:jc w:val="center"/>
              <w:rPr>
                <w:rFonts w:eastAsia="Times New Roman" w:cs="Calibri"/>
                <w:sz w:val="18"/>
                <w:szCs w:val="18"/>
              </w:rPr>
            </w:pPr>
            <w:r w:rsidRPr="005C300A">
              <w:rPr>
                <w:sz w:val="18"/>
                <w:szCs w:val="18"/>
              </w:rPr>
              <w:t>0.58 (0.49-0.68)</w:t>
            </w:r>
          </w:p>
        </w:tc>
        <w:tc>
          <w:tcPr>
            <w:tcW w:w="720" w:type="dxa"/>
            <w:tcBorders>
              <w:top w:val="single" w:sz="24" w:space="0" w:color="auto"/>
              <w:right w:val="single" w:sz="4" w:space="0" w:color="auto"/>
            </w:tcBorders>
            <w:shd w:val="clear" w:color="auto" w:fill="66C2FA"/>
            <w:noWrap/>
            <w:vAlign w:val="center"/>
          </w:tcPr>
          <w:p w14:paraId="7DCA9F90" w14:textId="77777777" w:rsidR="00A05769" w:rsidRPr="005C300A" w:rsidRDefault="00A05769" w:rsidP="000B1FFC">
            <w:pPr>
              <w:spacing w:after="0"/>
              <w:jc w:val="center"/>
              <w:rPr>
                <w:rFonts w:eastAsia="Times New Roman" w:cs="Calibri"/>
                <w:sz w:val="18"/>
                <w:szCs w:val="18"/>
              </w:rPr>
            </w:pPr>
            <w:r w:rsidRPr="005C300A">
              <w:rPr>
                <w:sz w:val="18"/>
                <w:szCs w:val="18"/>
              </w:rPr>
              <w:t>&lt;0.0001</w:t>
            </w:r>
          </w:p>
        </w:tc>
      </w:tr>
      <w:tr w:rsidR="00A05769" w:rsidRPr="0024558A" w14:paraId="0B0BF7E2" w14:textId="77777777" w:rsidTr="000B1FFC">
        <w:trPr>
          <w:cantSplit/>
          <w:trHeight w:hRule="exact" w:val="245"/>
        </w:trPr>
        <w:tc>
          <w:tcPr>
            <w:tcW w:w="428" w:type="dxa"/>
            <w:vMerge/>
            <w:tcBorders>
              <w:top w:val="single" w:sz="24" w:space="0" w:color="000000" w:themeColor="text1"/>
              <w:left w:val="single" w:sz="4" w:space="0" w:color="auto"/>
              <w:right w:val="single" w:sz="4" w:space="0" w:color="auto"/>
            </w:tcBorders>
            <w:shd w:val="clear" w:color="auto" w:fill="auto"/>
            <w:noWrap/>
            <w:tcMar>
              <w:left w:w="0" w:type="dxa"/>
              <w:right w:w="0" w:type="dxa"/>
            </w:tcMar>
            <w:vAlign w:val="center"/>
            <w:hideMark/>
          </w:tcPr>
          <w:p w14:paraId="174A1BDF" w14:textId="77777777" w:rsidR="00A05769" w:rsidRPr="009A5E53" w:rsidRDefault="00A05769" w:rsidP="000B1FFC">
            <w:pPr>
              <w:spacing w:after="0" w:line="240" w:lineRule="auto"/>
              <w:jc w:val="center"/>
              <w:rPr>
                <w:b/>
                <w:bCs/>
                <w:sz w:val="28"/>
                <w:szCs w:val="28"/>
              </w:rPr>
            </w:pPr>
          </w:p>
        </w:tc>
        <w:tc>
          <w:tcPr>
            <w:tcW w:w="1872" w:type="dxa"/>
            <w:vMerge/>
            <w:tcBorders>
              <w:left w:val="single" w:sz="4" w:space="0" w:color="auto"/>
              <w:right w:val="single" w:sz="4" w:space="0" w:color="auto"/>
            </w:tcBorders>
            <w:shd w:val="clear" w:color="auto" w:fill="66C2FA"/>
            <w:noWrap/>
            <w:vAlign w:val="center"/>
          </w:tcPr>
          <w:p w14:paraId="111C0265" w14:textId="77777777" w:rsidR="00A05769" w:rsidRPr="005C300A" w:rsidRDefault="00A05769" w:rsidP="000B1FFC">
            <w:pPr>
              <w:spacing w:after="0"/>
              <w:rPr>
                <w:sz w:val="18"/>
                <w:szCs w:val="18"/>
              </w:rPr>
            </w:pPr>
          </w:p>
        </w:tc>
        <w:tc>
          <w:tcPr>
            <w:tcW w:w="288" w:type="dxa"/>
            <w:tcBorders>
              <w:left w:val="single" w:sz="4" w:space="0" w:color="auto"/>
            </w:tcBorders>
            <w:shd w:val="clear" w:color="auto" w:fill="66C2FA"/>
            <w:noWrap/>
            <w:vAlign w:val="center"/>
            <w:hideMark/>
          </w:tcPr>
          <w:p w14:paraId="7A94A1FF" w14:textId="77777777" w:rsidR="00A05769" w:rsidRPr="005C300A" w:rsidRDefault="00A05769" w:rsidP="000B1FFC">
            <w:pPr>
              <w:widowControl w:val="0"/>
              <w:spacing w:after="0" w:line="240" w:lineRule="auto"/>
              <w:jc w:val="center"/>
              <w:rPr>
                <w:sz w:val="18"/>
                <w:szCs w:val="18"/>
              </w:rPr>
            </w:pPr>
          </w:p>
        </w:tc>
        <w:tc>
          <w:tcPr>
            <w:tcW w:w="288" w:type="dxa"/>
            <w:tcBorders>
              <w:right w:val="single" w:sz="12" w:space="0" w:color="auto"/>
            </w:tcBorders>
            <w:shd w:val="clear" w:color="auto" w:fill="000000" w:themeFill="text1"/>
            <w:noWrap/>
            <w:vAlign w:val="center"/>
            <w:hideMark/>
          </w:tcPr>
          <w:p w14:paraId="3317B484" w14:textId="77777777" w:rsidR="00A05769" w:rsidRPr="005C300A" w:rsidRDefault="00A05769" w:rsidP="000B1FFC">
            <w:pPr>
              <w:widowControl w:val="0"/>
              <w:spacing w:after="0" w:line="240" w:lineRule="auto"/>
              <w:jc w:val="center"/>
              <w:rPr>
                <w:sz w:val="18"/>
                <w:szCs w:val="18"/>
              </w:rPr>
            </w:pPr>
            <w:r>
              <w:rPr>
                <w:sz w:val="18"/>
                <w:szCs w:val="18"/>
              </w:rPr>
              <w:t>X</w:t>
            </w:r>
          </w:p>
        </w:tc>
        <w:tc>
          <w:tcPr>
            <w:tcW w:w="1296" w:type="dxa"/>
            <w:tcBorders>
              <w:left w:val="single" w:sz="12" w:space="0" w:color="auto"/>
            </w:tcBorders>
            <w:shd w:val="clear" w:color="auto" w:fill="66C2FA"/>
            <w:noWrap/>
            <w:tcMar>
              <w:left w:w="0" w:type="dxa"/>
              <w:right w:w="0" w:type="dxa"/>
            </w:tcMar>
            <w:vAlign w:val="center"/>
          </w:tcPr>
          <w:p w14:paraId="2F74EF9D" w14:textId="77777777" w:rsidR="00A05769" w:rsidRPr="005C300A" w:rsidRDefault="00A05769" w:rsidP="000B1FFC">
            <w:pPr>
              <w:spacing w:after="0"/>
              <w:jc w:val="center"/>
              <w:rPr>
                <w:rFonts w:eastAsia="Times New Roman" w:cs="Calibri"/>
                <w:sz w:val="18"/>
                <w:szCs w:val="18"/>
              </w:rPr>
            </w:pPr>
            <w:r w:rsidRPr="005C300A">
              <w:rPr>
                <w:sz w:val="18"/>
                <w:szCs w:val="18"/>
              </w:rPr>
              <w:t>1.41 (1.03-1.95)</w:t>
            </w:r>
          </w:p>
        </w:tc>
        <w:tc>
          <w:tcPr>
            <w:tcW w:w="720" w:type="dxa"/>
            <w:tcBorders>
              <w:right w:val="single" w:sz="4" w:space="0" w:color="auto"/>
            </w:tcBorders>
            <w:shd w:val="clear" w:color="auto" w:fill="66C2FA"/>
            <w:noWrap/>
            <w:tcMar>
              <w:left w:w="0" w:type="dxa"/>
              <w:right w:w="0" w:type="dxa"/>
            </w:tcMar>
            <w:vAlign w:val="center"/>
          </w:tcPr>
          <w:p w14:paraId="341934B3" w14:textId="77777777" w:rsidR="00A05769" w:rsidRPr="005C300A" w:rsidRDefault="00A05769" w:rsidP="000B1FFC">
            <w:pPr>
              <w:spacing w:after="0"/>
              <w:jc w:val="center"/>
              <w:rPr>
                <w:rFonts w:eastAsia="Times New Roman" w:cs="Calibri"/>
                <w:sz w:val="18"/>
                <w:szCs w:val="18"/>
              </w:rPr>
            </w:pPr>
            <w:r w:rsidRPr="005C300A">
              <w:rPr>
                <w:sz w:val="18"/>
                <w:szCs w:val="18"/>
              </w:rPr>
              <w:t>0.03</w:t>
            </w:r>
          </w:p>
        </w:tc>
        <w:tc>
          <w:tcPr>
            <w:tcW w:w="1296" w:type="dxa"/>
            <w:tcBorders>
              <w:left w:val="single" w:sz="4" w:space="0" w:color="auto"/>
            </w:tcBorders>
            <w:shd w:val="clear" w:color="auto" w:fill="66C2FA"/>
            <w:noWrap/>
            <w:vAlign w:val="center"/>
          </w:tcPr>
          <w:p w14:paraId="460788A0" w14:textId="77777777" w:rsidR="00A05769" w:rsidRPr="005C300A" w:rsidRDefault="00A05769" w:rsidP="000B1FFC">
            <w:pPr>
              <w:spacing w:after="0"/>
              <w:jc w:val="center"/>
              <w:rPr>
                <w:rFonts w:eastAsia="Times New Roman" w:cs="Calibri"/>
                <w:sz w:val="18"/>
                <w:szCs w:val="18"/>
              </w:rPr>
            </w:pPr>
            <w:r w:rsidRPr="005C300A">
              <w:rPr>
                <w:sz w:val="18"/>
                <w:szCs w:val="18"/>
              </w:rPr>
              <w:t>1.18 (0.82-1.70)</w:t>
            </w:r>
          </w:p>
        </w:tc>
        <w:tc>
          <w:tcPr>
            <w:tcW w:w="720" w:type="dxa"/>
            <w:tcBorders>
              <w:right w:val="single" w:sz="8" w:space="0" w:color="auto"/>
            </w:tcBorders>
            <w:shd w:val="clear" w:color="auto" w:fill="66C2FA"/>
            <w:noWrap/>
            <w:vAlign w:val="center"/>
          </w:tcPr>
          <w:p w14:paraId="2A11348C" w14:textId="77777777" w:rsidR="00A05769" w:rsidRPr="005C300A" w:rsidRDefault="00A05769" w:rsidP="000B1FFC">
            <w:pPr>
              <w:spacing w:after="0"/>
              <w:jc w:val="center"/>
              <w:rPr>
                <w:rFonts w:eastAsia="Times New Roman" w:cs="Calibri"/>
                <w:sz w:val="18"/>
                <w:szCs w:val="18"/>
              </w:rPr>
            </w:pPr>
            <w:r w:rsidRPr="005C300A">
              <w:rPr>
                <w:sz w:val="18"/>
                <w:szCs w:val="18"/>
              </w:rPr>
              <w:t>0.38</w:t>
            </w:r>
          </w:p>
        </w:tc>
        <w:tc>
          <w:tcPr>
            <w:tcW w:w="1296" w:type="dxa"/>
            <w:tcBorders>
              <w:left w:val="single" w:sz="8" w:space="0" w:color="auto"/>
            </w:tcBorders>
            <w:shd w:val="clear" w:color="auto" w:fill="66C2FA"/>
            <w:noWrap/>
            <w:vAlign w:val="center"/>
          </w:tcPr>
          <w:p w14:paraId="7119B134" w14:textId="77777777" w:rsidR="00A05769" w:rsidRPr="005C300A" w:rsidRDefault="00A05769" w:rsidP="000B1FFC">
            <w:pPr>
              <w:spacing w:after="0"/>
              <w:jc w:val="center"/>
              <w:rPr>
                <w:rFonts w:eastAsia="Times New Roman" w:cs="Calibri"/>
                <w:sz w:val="18"/>
                <w:szCs w:val="18"/>
              </w:rPr>
            </w:pPr>
            <w:r w:rsidRPr="005C300A">
              <w:rPr>
                <w:sz w:val="18"/>
                <w:szCs w:val="18"/>
              </w:rPr>
              <w:t>1.75 (1.04-2.93)</w:t>
            </w:r>
          </w:p>
        </w:tc>
        <w:tc>
          <w:tcPr>
            <w:tcW w:w="720" w:type="dxa"/>
            <w:tcBorders>
              <w:right w:val="dashed" w:sz="4" w:space="0" w:color="auto"/>
            </w:tcBorders>
            <w:shd w:val="clear" w:color="auto" w:fill="66C2FA"/>
            <w:noWrap/>
            <w:vAlign w:val="center"/>
          </w:tcPr>
          <w:p w14:paraId="01B009A3" w14:textId="77777777" w:rsidR="00A05769" w:rsidRPr="005C300A" w:rsidRDefault="00A05769" w:rsidP="000B1FFC">
            <w:pPr>
              <w:spacing w:after="0"/>
              <w:jc w:val="center"/>
              <w:rPr>
                <w:rFonts w:eastAsia="Times New Roman" w:cs="Calibri"/>
                <w:sz w:val="18"/>
                <w:szCs w:val="18"/>
              </w:rPr>
            </w:pPr>
            <w:r w:rsidRPr="005C300A">
              <w:rPr>
                <w:sz w:val="18"/>
                <w:szCs w:val="18"/>
              </w:rPr>
              <w:t>0.03</w:t>
            </w:r>
          </w:p>
        </w:tc>
        <w:tc>
          <w:tcPr>
            <w:tcW w:w="1296" w:type="dxa"/>
            <w:tcBorders>
              <w:left w:val="dashed" w:sz="4" w:space="0" w:color="auto"/>
            </w:tcBorders>
            <w:shd w:val="clear" w:color="auto" w:fill="66C2FA"/>
            <w:noWrap/>
            <w:vAlign w:val="center"/>
          </w:tcPr>
          <w:p w14:paraId="596E5B80" w14:textId="77777777" w:rsidR="00A05769" w:rsidRPr="005C300A" w:rsidRDefault="00A05769" w:rsidP="000B1FFC">
            <w:pPr>
              <w:spacing w:after="0"/>
              <w:jc w:val="center"/>
              <w:rPr>
                <w:rFonts w:eastAsia="Times New Roman" w:cs="Calibri"/>
                <w:sz w:val="18"/>
                <w:szCs w:val="18"/>
              </w:rPr>
            </w:pPr>
            <w:r w:rsidRPr="005C300A">
              <w:rPr>
                <w:sz w:val="18"/>
                <w:szCs w:val="18"/>
              </w:rPr>
              <w:t>0.78 (0.65-0.93)</w:t>
            </w:r>
          </w:p>
        </w:tc>
        <w:tc>
          <w:tcPr>
            <w:tcW w:w="720" w:type="dxa"/>
            <w:tcBorders>
              <w:right w:val="single" w:sz="4" w:space="0" w:color="auto"/>
            </w:tcBorders>
            <w:shd w:val="clear" w:color="auto" w:fill="66C2FA"/>
            <w:noWrap/>
            <w:vAlign w:val="center"/>
          </w:tcPr>
          <w:p w14:paraId="79B91A8F" w14:textId="77777777" w:rsidR="00A05769" w:rsidRPr="005C300A" w:rsidRDefault="00A05769" w:rsidP="000B1FFC">
            <w:pPr>
              <w:spacing w:after="0"/>
              <w:jc w:val="center"/>
              <w:rPr>
                <w:rFonts w:eastAsia="Times New Roman" w:cs="Calibri"/>
                <w:sz w:val="18"/>
                <w:szCs w:val="18"/>
              </w:rPr>
            </w:pPr>
            <w:r w:rsidRPr="005C300A">
              <w:rPr>
                <w:sz w:val="18"/>
                <w:szCs w:val="18"/>
              </w:rPr>
              <w:t>0.006</w:t>
            </w:r>
          </w:p>
        </w:tc>
        <w:tc>
          <w:tcPr>
            <w:tcW w:w="1296" w:type="dxa"/>
            <w:tcBorders>
              <w:left w:val="single" w:sz="4" w:space="0" w:color="auto"/>
            </w:tcBorders>
            <w:shd w:val="clear" w:color="auto" w:fill="66C2FA"/>
            <w:noWrap/>
            <w:vAlign w:val="center"/>
          </w:tcPr>
          <w:p w14:paraId="4D3CE7B8" w14:textId="77777777" w:rsidR="00A05769" w:rsidRPr="005C300A" w:rsidRDefault="00A05769" w:rsidP="000B1FFC">
            <w:pPr>
              <w:spacing w:after="0"/>
              <w:jc w:val="center"/>
              <w:rPr>
                <w:rFonts w:eastAsia="Times New Roman" w:cs="Calibri"/>
                <w:sz w:val="18"/>
                <w:szCs w:val="18"/>
              </w:rPr>
            </w:pPr>
            <w:r w:rsidRPr="005C300A">
              <w:rPr>
                <w:sz w:val="18"/>
                <w:szCs w:val="18"/>
              </w:rPr>
              <w:t>0.75 (0.61-0.92)</w:t>
            </w:r>
          </w:p>
        </w:tc>
        <w:tc>
          <w:tcPr>
            <w:tcW w:w="720" w:type="dxa"/>
            <w:tcBorders>
              <w:right w:val="single" w:sz="12" w:space="0" w:color="auto"/>
            </w:tcBorders>
            <w:shd w:val="clear" w:color="auto" w:fill="66C2FA"/>
            <w:noWrap/>
            <w:vAlign w:val="center"/>
          </w:tcPr>
          <w:p w14:paraId="34925CC7" w14:textId="77777777" w:rsidR="00A05769" w:rsidRPr="005C300A" w:rsidRDefault="00A05769" w:rsidP="000B1FFC">
            <w:pPr>
              <w:spacing w:after="0"/>
              <w:jc w:val="center"/>
              <w:rPr>
                <w:rFonts w:eastAsia="Times New Roman" w:cs="Calibri"/>
                <w:sz w:val="18"/>
                <w:szCs w:val="18"/>
              </w:rPr>
            </w:pPr>
            <w:r w:rsidRPr="005C300A">
              <w:rPr>
                <w:sz w:val="18"/>
                <w:szCs w:val="18"/>
              </w:rPr>
              <w:t>0.007</w:t>
            </w:r>
          </w:p>
        </w:tc>
        <w:tc>
          <w:tcPr>
            <w:tcW w:w="1296" w:type="dxa"/>
            <w:tcBorders>
              <w:left w:val="single" w:sz="12" w:space="0" w:color="auto"/>
            </w:tcBorders>
            <w:shd w:val="clear" w:color="auto" w:fill="66C2FA"/>
            <w:noWrap/>
            <w:vAlign w:val="center"/>
          </w:tcPr>
          <w:p w14:paraId="6DFE1D73" w14:textId="77777777" w:rsidR="00A05769" w:rsidRPr="005C300A" w:rsidRDefault="00A05769" w:rsidP="000B1FFC">
            <w:pPr>
              <w:spacing w:after="0"/>
              <w:jc w:val="center"/>
              <w:rPr>
                <w:rFonts w:eastAsia="Times New Roman" w:cs="Calibri"/>
                <w:sz w:val="18"/>
                <w:szCs w:val="18"/>
              </w:rPr>
            </w:pPr>
            <w:r w:rsidRPr="005C300A">
              <w:rPr>
                <w:sz w:val="18"/>
                <w:szCs w:val="18"/>
              </w:rPr>
              <w:t>0.62 (0.50-0.77)</w:t>
            </w:r>
          </w:p>
        </w:tc>
        <w:tc>
          <w:tcPr>
            <w:tcW w:w="720" w:type="dxa"/>
            <w:tcBorders>
              <w:right w:val="single" w:sz="4" w:space="0" w:color="auto"/>
            </w:tcBorders>
            <w:shd w:val="clear" w:color="auto" w:fill="66C2FA"/>
            <w:noWrap/>
            <w:vAlign w:val="center"/>
          </w:tcPr>
          <w:p w14:paraId="48BCB8D7" w14:textId="77777777" w:rsidR="00A05769" w:rsidRPr="005C300A" w:rsidRDefault="00A05769" w:rsidP="000B1FFC">
            <w:pPr>
              <w:spacing w:after="0"/>
              <w:jc w:val="center"/>
              <w:rPr>
                <w:rFonts w:eastAsia="Times New Roman" w:cs="Calibri"/>
                <w:sz w:val="18"/>
                <w:szCs w:val="18"/>
              </w:rPr>
            </w:pPr>
            <w:r w:rsidRPr="005C300A">
              <w:rPr>
                <w:sz w:val="18"/>
                <w:szCs w:val="18"/>
              </w:rPr>
              <w:t>&lt;0.0001</w:t>
            </w:r>
          </w:p>
        </w:tc>
      </w:tr>
      <w:tr w:rsidR="00A05769" w:rsidRPr="0024558A" w14:paraId="296A3F10" w14:textId="77777777" w:rsidTr="000B1FFC">
        <w:trPr>
          <w:cantSplit/>
          <w:trHeight w:hRule="exact" w:val="245"/>
        </w:trPr>
        <w:tc>
          <w:tcPr>
            <w:tcW w:w="428" w:type="dxa"/>
            <w:vMerge/>
            <w:tcBorders>
              <w:top w:val="single" w:sz="24" w:space="0" w:color="000000" w:themeColor="text1"/>
              <w:left w:val="single" w:sz="4" w:space="0" w:color="auto"/>
              <w:right w:val="single" w:sz="4" w:space="0" w:color="auto"/>
            </w:tcBorders>
            <w:shd w:val="clear" w:color="auto" w:fill="auto"/>
            <w:noWrap/>
            <w:tcMar>
              <w:left w:w="0" w:type="dxa"/>
              <w:right w:w="0" w:type="dxa"/>
            </w:tcMar>
            <w:vAlign w:val="center"/>
            <w:hideMark/>
          </w:tcPr>
          <w:p w14:paraId="65316288" w14:textId="77777777" w:rsidR="00A05769" w:rsidRPr="009A5E53" w:rsidRDefault="00A05769" w:rsidP="000B1FFC">
            <w:pPr>
              <w:spacing w:after="0" w:line="240" w:lineRule="auto"/>
              <w:jc w:val="center"/>
              <w:rPr>
                <w:b/>
                <w:bCs/>
                <w:sz w:val="28"/>
                <w:szCs w:val="28"/>
              </w:rPr>
            </w:pPr>
          </w:p>
        </w:tc>
        <w:tc>
          <w:tcPr>
            <w:tcW w:w="1872" w:type="dxa"/>
            <w:vMerge/>
            <w:tcBorders>
              <w:left w:val="single" w:sz="4" w:space="0" w:color="auto"/>
              <w:right w:val="single" w:sz="4" w:space="0" w:color="auto"/>
            </w:tcBorders>
            <w:shd w:val="clear" w:color="auto" w:fill="66C2FA"/>
            <w:noWrap/>
            <w:vAlign w:val="center"/>
          </w:tcPr>
          <w:p w14:paraId="329DD58C" w14:textId="77777777" w:rsidR="00A05769" w:rsidRPr="005C300A" w:rsidRDefault="00A05769" w:rsidP="000B1FFC">
            <w:pPr>
              <w:spacing w:after="0"/>
              <w:rPr>
                <w:sz w:val="18"/>
                <w:szCs w:val="18"/>
              </w:rPr>
            </w:pPr>
          </w:p>
        </w:tc>
        <w:tc>
          <w:tcPr>
            <w:tcW w:w="288" w:type="dxa"/>
            <w:tcBorders>
              <w:left w:val="single" w:sz="4" w:space="0" w:color="auto"/>
            </w:tcBorders>
            <w:shd w:val="clear" w:color="auto" w:fill="000000" w:themeFill="text1"/>
            <w:noWrap/>
            <w:vAlign w:val="center"/>
            <w:hideMark/>
          </w:tcPr>
          <w:p w14:paraId="6C16230A" w14:textId="77777777" w:rsidR="00A05769" w:rsidRPr="005C300A" w:rsidRDefault="00A05769" w:rsidP="000B1FFC">
            <w:pPr>
              <w:widowControl w:val="0"/>
              <w:spacing w:after="0" w:line="240" w:lineRule="auto"/>
              <w:jc w:val="center"/>
              <w:rPr>
                <w:sz w:val="18"/>
                <w:szCs w:val="18"/>
              </w:rPr>
            </w:pPr>
            <w:r>
              <w:rPr>
                <w:sz w:val="18"/>
                <w:szCs w:val="18"/>
              </w:rPr>
              <w:t>X</w:t>
            </w:r>
          </w:p>
        </w:tc>
        <w:tc>
          <w:tcPr>
            <w:tcW w:w="288" w:type="dxa"/>
            <w:tcBorders>
              <w:right w:val="single" w:sz="12" w:space="0" w:color="auto"/>
            </w:tcBorders>
            <w:shd w:val="clear" w:color="auto" w:fill="66C2FA"/>
            <w:noWrap/>
            <w:vAlign w:val="center"/>
            <w:hideMark/>
          </w:tcPr>
          <w:p w14:paraId="284B25E7" w14:textId="77777777" w:rsidR="00A05769" w:rsidRPr="005C300A" w:rsidRDefault="00A05769" w:rsidP="000B1FFC">
            <w:pPr>
              <w:widowControl w:val="0"/>
              <w:spacing w:after="0" w:line="240" w:lineRule="auto"/>
              <w:jc w:val="center"/>
              <w:rPr>
                <w:sz w:val="18"/>
                <w:szCs w:val="18"/>
              </w:rPr>
            </w:pPr>
          </w:p>
        </w:tc>
        <w:tc>
          <w:tcPr>
            <w:tcW w:w="1296" w:type="dxa"/>
            <w:tcBorders>
              <w:left w:val="single" w:sz="12" w:space="0" w:color="auto"/>
            </w:tcBorders>
            <w:shd w:val="clear" w:color="auto" w:fill="66C2FA"/>
            <w:noWrap/>
            <w:tcMar>
              <w:left w:w="0" w:type="dxa"/>
              <w:right w:w="0" w:type="dxa"/>
            </w:tcMar>
            <w:vAlign w:val="center"/>
          </w:tcPr>
          <w:p w14:paraId="65F9DEB7" w14:textId="77777777" w:rsidR="00A05769" w:rsidRPr="005C300A" w:rsidRDefault="00A05769" w:rsidP="000B1FFC">
            <w:pPr>
              <w:spacing w:after="0"/>
              <w:jc w:val="center"/>
              <w:rPr>
                <w:rFonts w:eastAsia="Times New Roman" w:cs="Calibri"/>
                <w:sz w:val="18"/>
                <w:szCs w:val="18"/>
              </w:rPr>
            </w:pPr>
            <w:r w:rsidRPr="005C300A">
              <w:rPr>
                <w:sz w:val="18"/>
                <w:szCs w:val="18"/>
              </w:rPr>
              <w:t>1.17 (0.92-1.49)</w:t>
            </w:r>
          </w:p>
        </w:tc>
        <w:tc>
          <w:tcPr>
            <w:tcW w:w="720" w:type="dxa"/>
            <w:tcBorders>
              <w:right w:val="single" w:sz="4" w:space="0" w:color="auto"/>
            </w:tcBorders>
            <w:shd w:val="clear" w:color="auto" w:fill="66C2FA"/>
            <w:noWrap/>
            <w:tcMar>
              <w:left w:w="0" w:type="dxa"/>
              <w:right w:w="0" w:type="dxa"/>
            </w:tcMar>
            <w:vAlign w:val="center"/>
          </w:tcPr>
          <w:p w14:paraId="3DE1FD7B" w14:textId="77777777" w:rsidR="00A05769" w:rsidRPr="005C300A" w:rsidRDefault="00A05769" w:rsidP="000B1FFC">
            <w:pPr>
              <w:spacing w:after="0"/>
              <w:jc w:val="center"/>
              <w:rPr>
                <w:rFonts w:eastAsia="Times New Roman" w:cs="Calibri"/>
                <w:sz w:val="18"/>
                <w:szCs w:val="18"/>
              </w:rPr>
            </w:pPr>
            <w:r w:rsidRPr="005C300A">
              <w:rPr>
                <w:sz w:val="18"/>
                <w:szCs w:val="18"/>
              </w:rPr>
              <w:t>0.20</w:t>
            </w:r>
          </w:p>
        </w:tc>
        <w:tc>
          <w:tcPr>
            <w:tcW w:w="1296" w:type="dxa"/>
            <w:tcBorders>
              <w:left w:val="single" w:sz="4" w:space="0" w:color="auto"/>
            </w:tcBorders>
            <w:shd w:val="clear" w:color="auto" w:fill="66C2FA"/>
            <w:noWrap/>
            <w:vAlign w:val="center"/>
          </w:tcPr>
          <w:p w14:paraId="21C619D9" w14:textId="77777777" w:rsidR="00A05769" w:rsidRPr="005C300A" w:rsidRDefault="00A05769" w:rsidP="000B1FFC">
            <w:pPr>
              <w:spacing w:after="0"/>
              <w:jc w:val="center"/>
              <w:rPr>
                <w:rFonts w:eastAsia="Times New Roman" w:cs="Calibri"/>
                <w:sz w:val="18"/>
                <w:szCs w:val="18"/>
              </w:rPr>
            </w:pPr>
            <w:r w:rsidRPr="005C300A">
              <w:rPr>
                <w:sz w:val="18"/>
                <w:szCs w:val="18"/>
              </w:rPr>
              <w:t>0.97 (0.73-1.30)</w:t>
            </w:r>
          </w:p>
        </w:tc>
        <w:tc>
          <w:tcPr>
            <w:tcW w:w="720" w:type="dxa"/>
            <w:tcBorders>
              <w:right w:val="single" w:sz="8" w:space="0" w:color="auto"/>
            </w:tcBorders>
            <w:shd w:val="clear" w:color="auto" w:fill="66C2FA"/>
            <w:noWrap/>
            <w:vAlign w:val="center"/>
          </w:tcPr>
          <w:p w14:paraId="47DA5C38" w14:textId="77777777" w:rsidR="00A05769" w:rsidRPr="005C300A" w:rsidRDefault="00A05769" w:rsidP="000B1FFC">
            <w:pPr>
              <w:spacing w:after="0"/>
              <w:jc w:val="center"/>
              <w:rPr>
                <w:rFonts w:eastAsia="Times New Roman" w:cs="Calibri"/>
                <w:sz w:val="18"/>
                <w:szCs w:val="18"/>
              </w:rPr>
            </w:pPr>
            <w:r w:rsidRPr="005C300A">
              <w:rPr>
                <w:sz w:val="18"/>
                <w:szCs w:val="18"/>
              </w:rPr>
              <w:t>0.85</w:t>
            </w:r>
          </w:p>
        </w:tc>
        <w:tc>
          <w:tcPr>
            <w:tcW w:w="1296" w:type="dxa"/>
            <w:tcBorders>
              <w:left w:val="single" w:sz="8" w:space="0" w:color="auto"/>
            </w:tcBorders>
            <w:shd w:val="clear" w:color="auto" w:fill="66C2FA"/>
            <w:noWrap/>
            <w:vAlign w:val="center"/>
          </w:tcPr>
          <w:p w14:paraId="1F10A7A3" w14:textId="77777777" w:rsidR="00A05769" w:rsidRPr="005C300A" w:rsidRDefault="00A05769" w:rsidP="000B1FFC">
            <w:pPr>
              <w:spacing w:after="0"/>
              <w:jc w:val="center"/>
              <w:rPr>
                <w:rFonts w:eastAsia="Times New Roman" w:cs="Calibri"/>
                <w:sz w:val="18"/>
                <w:szCs w:val="18"/>
              </w:rPr>
            </w:pPr>
            <w:r w:rsidRPr="005C300A">
              <w:rPr>
                <w:sz w:val="18"/>
                <w:szCs w:val="18"/>
              </w:rPr>
              <w:t>0.88 (0.60-1.29)</w:t>
            </w:r>
          </w:p>
        </w:tc>
        <w:tc>
          <w:tcPr>
            <w:tcW w:w="720" w:type="dxa"/>
            <w:tcBorders>
              <w:right w:val="dashed" w:sz="4" w:space="0" w:color="auto"/>
            </w:tcBorders>
            <w:shd w:val="clear" w:color="auto" w:fill="66C2FA"/>
            <w:noWrap/>
            <w:vAlign w:val="center"/>
          </w:tcPr>
          <w:p w14:paraId="5CFBE324" w14:textId="77777777" w:rsidR="00A05769" w:rsidRPr="005C300A" w:rsidRDefault="00A05769" w:rsidP="000B1FFC">
            <w:pPr>
              <w:spacing w:after="0"/>
              <w:jc w:val="center"/>
              <w:rPr>
                <w:rFonts w:eastAsia="Times New Roman" w:cs="Calibri"/>
                <w:sz w:val="18"/>
                <w:szCs w:val="18"/>
              </w:rPr>
            </w:pPr>
            <w:r w:rsidRPr="005C300A">
              <w:rPr>
                <w:sz w:val="18"/>
                <w:szCs w:val="18"/>
              </w:rPr>
              <w:t>0.51</w:t>
            </w:r>
          </w:p>
        </w:tc>
        <w:tc>
          <w:tcPr>
            <w:tcW w:w="1296" w:type="dxa"/>
            <w:tcBorders>
              <w:left w:val="dashed" w:sz="4" w:space="0" w:color="auto"/>
            </w:tcBorders>
            <w:shd w:val="clear" w:color="auto" w:fill="66C2FA"/>
            <w:noWrap/>
            <w:vAlign w:val="center"/>
          </w:tcPr>
          <w:p w14:paraId="4645CE7E" w14:textId="77777777" w:rsidR="00A05769" w:rsidRPr="005C300A" w:rsidRDefault="00A05769" w:rsidP="000B1FFC">
            <w:pPr>
              <w:spacing w:after="0"/>
              <w:jc w:val="center"/>
              <w:rPr>
                <w:rFonts w:eastAsia="Times New Roman" w:cs="Calibri"/>
                <w:sz w:val="18"/>
                <w:szCs w:val="18"/>
              </w:rPr>
            </w:pPr>
            <w:r w:rsidRPr="005C300A">
              <w:rPr>
                <w:sz w:val="18"/>
                <w:szCs w:val="18"/>
              </w:rPr>
              <w:t>0.58 (0.50-0.66)</w:t>
            </w:r>
          </w:p>
        </w:tc>
        <w:tc>
          <w:tcPr>
            <w:tcW w:w="720" w:type="dxa"/>
            <w:tcBorders>
              <w:right w:val="single" w:sz="4" w:space="0" w:color="auto"/>
            </w:tcBorders>
            <w:shd w:val="clear" w:color="auto" w:fill="66C2FA"/>
            <w:noWrap/>
            <w:vAlign w:val="center"/>
          </w:tcPr>
          <w:p w14:paraId="7F0F9F9F" w14:textId="77777777" w:rsidR="00A05769" w:rsidRPr="005C300A" w:rsidRDefault="00A05769" w:rsidP="000B1FFC">
            <w:pPr>
              <w:spacing w:after="0"/>
              <w:jc w:val="center"/>
              <w:rPr>
                <w:rFonts w:eastAsia="Times New Roman" w:cs="Calibri"/>
                <w:sz w:val="18"/>
                <w:szCs w:val="18"/>
              </w:rPr>
            </w:pPr>
            <w:r w:rsidRPr="005C300A">
              <w:rPr>
                <w:sz w:val="18"/>
                <w:szCs w:val="18"/>
              </w:rPr>
              <w:t>&lt;0.0001</w:t>
            </w:r>
          </w:p>
        </w:tc>
        <w:tc>
          <w:tcPr>
            <w:tcW w:w="1296" w:type="dxa"/>
            <w:tcBorders>
              <w:left w:val="single" w:sz="4" w:space="0" w:color="auto"/>
            </w:tcBorders>
            <w:shd w:val="clear" w:color="auto" w:fill="66C2FA"/>
            <w:noWrap/>
            <w:vAlign w:val="center"/>
          </w:tcPr>
          <w:p w14:paraId="156B8D87" w14:textId="77777777" w:rsidR="00A05769" w:rsidRPr="005C300A" w:rsidRDefault="00A05769" w:rsidP="000B1FFC">
            <w:pPr>
              <w:spacing w:after="0"/>
              <w:jc w:val="center"/>
              <w:rPr>
                <w:rFonts w:eastAsia="Times New Roman" w:cs="Calibri"/>
                <w:sz w:val="18"/>
                <w:szCs w:val="18"/>
              </w:rPr>
            </w:pPr>
            <w:r w:rsidRPr="005C300A">
              <w:rPr>
                <w:sz w:val="18"/>
                <w:szCs w:val="18"/>
              </w:rPr>
              <w:t>0.76 (0.64-0.90)</w:t>
            </w:r>
          </w:p>
        </w:tc>
        <w:tc>
          <w:tcPr>
            <w:tcW w:w="720" w:type="dxa"/>
            <w:tcBorders>
              <w:right w:val="single" w:sz="12" w:space="0" w:color="auto"/>
            </w:tcBorders>
            <w:shd w:val="clear" w:color="auto" w:fill="66C2FA"/>
            <w:noWrap/>
            <w:vAlign w:val="center"/>
          </w:tcPr>
          <w:p w14:paraId="5A2123C5" w14:textId="77777777" w:rsidR="00A05769" w:rsidRPr="005C300A" w:rsidRDefault="00A05769" w:rsidP="000B1FFC">
            <w:pPr>
              <w:spacing w:after="0"/>
              <w:jc w:val="center"/>
              <w:rPr>
                <w:rFonts w:eastAsia="Times New Roman" w:cs="Calibri"/>
                <w:sz w:val="18"/>
                <w:szCs w:val="18"/>
              </w:rPr>
            </w:pPr>
            <w:r w:rsidRPr="005C300A">
              <w:rPr>
                <w:sz w:val="18"/>
                <w:szCs w:val="18"/>
              </w:rPr>
              <w:t>0.001</w:t>
            </w:r>
          </w:p>
        </w:tc>
        <w:tc>
          <w:tcPr>
            <w:tcW w:w="1296" w:type="dxa"/>
            <w:tcBorders>
              <w:left w:val="single" w:sz="12" w:space="0" w:color="auto"/>
            </w:tcBorders>
            <w:shd w:val="clear" w:color="auto" w:fill="66C2FA"/>
            <w:noWrap/>
            <w:vAlign w:val="center"/>
          </w:tcPr>
          <w:p w14:paraId="44663174" w14:textId="77777777" w:rsidR="00A05769" w:rsidRPr="005C300A" w:rsidRDefault="00A05769" w:rsidP="000B1FFC">
            <w:pPr>
              <w:spacing w:after="0"/>
              <w:jc w:val="center"/>
              <w:rPr>
                <w:rFonts w:eastAsia="Times New Roman" w:cs="Calibri"/>
                <w:sz w:val="18"/>
                <w:szCs w:val="18"/>
              </w:rPr>
            </w:pPr>
            <w:r w:rsidRPr="005C300A">
              <w:rPr>
                <w:sz w:val="18"/>
                <w:szCs w:val="18"/>
              </w:rPr>
              <w:t>0.46 (0.39-0.54)</w:t>
            </w:r>
          </w:p>
        </w:tc>
        <w:tc>
          <w:tcPr>
            <w:tcW w:w="720" w:type="dxa"/>
            <w:tcBorders>
              <w:right w:val="single" w:sz="4" w:space="0" w:color="auto"/>
            </w:tcBorders>
            <w:shd w:val="clear" w:color="auto" w:fill="66C2FA"/>
            <w:noWrap/>
            <w:vAlign w:val="center"/>
          </w:tcPr>
          <w:p w14:paraId="1F8416C5" w14:textId="77777777" w:rsidR="00A05769" w:rsidRPr="005C300A" w:rsidRDefault="00A05769" w:rsidP="000B1FFC">
            <w:pPr>
              <w:spacing w:after="0"/>
              <w:jc w:val="center"/>
              <w:rPr>
                <w:rFonts w:eastAsia="Times New Roman" w:cs="Calibri"/>
                <w:sz w:val="18"/>
                <w:szCs w:val="18"/>
              </w:rPr>
            </w:pPr>
            <w:r w:rsidRPr="005C300A">
              <w:rPr>
                <w:sz w:val="18"/>
                <w:szCs w:val="18"/>
              </w:rPr>
              <w:t>&lt;0.0001</w:t>
            </w:r>
          </w:p>
        </w:tc>
      </w:tr>
      <w:tr w:rsidR="00A05769" w:rsidRPr="0024558A" w14:paraId="44E90A8B" w14:textId="77777777" w:rsidTr="000B1FFC">
        <w:trPr>
          <w:cantSplit/>
          <w:trHeight w:hRule="exact" w:val="245"/>
        </w:trPr>
        <w:tc>
          <w:tcPr>
            <w:tcW w:w="428" w:type="dxa"/>
            <w:vMerge/>
            <w:tcBorders>
              <w:top w:val="single" w:sz="24" w:space="0" w:color="000000" w:themeColor="text1"/>
              <w:left w:val="single" w:sz="4" w:space="0" w:color="auto"/>
              <w:right w:val="single" w:sz="4" w:space="0" w:color="auto"/>
            </w:tcBorders>
            <w:shd w:val="clear" w:color="auto" w:fill="auto"/>
            <w:noWrap/>
            <w:tcMar>
              <w:left w:w="0" w:type="dxa"/>
              <w:right w:w="0" w:type="dxa"/>
            </w:tcMar>
            <w:vAlign w:val="center"/>
            <w:hideMark/>
          </w:tcPr>
          <w:p w14:paraId="6C0204D4" w14:textId="77777777" w:rsidR="00A05769" w:rsidRPr="009A5E53" w:rsidRDefault="00A05769" w:rsidP="000B1FFC">
            <w:pPr>
              <w:spacing w:after="0" w:line="240" w:lineRule="auto"/>
              <w:jc w:val="center"/>
              <w:rPr>
                <w:b/>
                <w:bCs/>
                <w:sz w:val="28"/>
                <w:szCs w:val="28"/>
              </w:rPr>
            </w:pPr>
          </w:p>
        </w:tc>
        <w:tc>
          <w:tcPr>
            <w:tcW w:w="1872" w:type="dxa"/>
            <w:vMerge/>
            <w:tcBorders>
              <w:left w:val="single" w:sz="4" w:space="0" w:color="auto"/>
              <w:right w:val="single" w:sz="4" w:space="0" w:color="auto"/>
            </w:tcBorders>
            <w:shd w:val="clear" w:color="auto" w:fill="66C2FA"/>
            <w:noWrap/>
            <w:vAlign w:val="center"/>
            <w:hideMark/>
          </w:tcPr>
          <w:p w14:paraId="248025D0" w14:textId="77777777" w:rsidR="00A05769" w:rsidRPr="005C300A" w:rsidRDefault="00A05769" w:rsidP="000B1FFC">
            <w:pPr>
              <w:spacing w:after="0"/>
              <w:rPr>
                <w:sz w:val="18"/>
                <w:szCs w:val="18"/>
              </w:rPr>
            </w:pPr>
          </w:p>
        </w:tc>
        <w:tc>
          <w:tcPr>
            <w:tcW w:w="288" w:type="dxa"/>
            <w:tcBorders>
              <w:left w:val="single" w:sz="4" w:space="0" w:color="auto"/>
              <w:bottom w:val="single" w:sz="12" w:space="0" w:color="auto"/>
            </w:tcBorders>
            <w:shd w:val="clear" w:color="auto" w:fill="000000" w:themeFill="text1"/>
            <w:noWrap/>
            <w:vAlign w:val="center"/>
            <w:hideMark/>
          </w:tcPr>
          <w:p w14:paraId="63376C82" w14:textId="77777777" w:rsidR="00A05769" w:rsidRPr="005C300A" w:rsidRDefault="00A05769" w:rsidP="000B1FFC">
            <w:pPr>
              <w:widowControl w:val="0"/>
              <w:spacing w:after="0" w:line="240" w:lineRule="auto"/>
              <w:jc w:val="center"/>
              <w:rPr>
                <w:sz w:val="18"/>
                <w:szCs w:val="18"/>
              </w:rPr>
            </w:pPr>
            <w:r>
              <w:rPr>
                <w:sz w:val="18"/>
                <w:szCs w:val="18"/>
              </w:rPr>
              <w:t>X</w:t>
            </w:r>
          </w:p>
        </w:tc>
        <w:tc>
          <w:tcPr>
            <w:tcW w:w="288" w:type="dxa"/>
            <w:tcBorders>
              <w:bottom w:val="single" w:sz="12" w:space="0" w:color="auto"/>
              <w:right w:val="single" w:sz="12" w:space="0" w:color="auto"/>
            </w:tcBorders>
            <w:shd w:val="clear" w:color="auto" w:fill="000000" w:themeFill="text1"/>
            <w:noWrap/>
            <w:vAlign w:val="center"/>
            <w:hideMark/>
          </w:tcPr>
          <w:p w14:paraId="604AB029" w14:textId="77777777" w:rsidR="00A05769" w:rsidRPr="005C300A" w:rsidRDefault="00A05769" w:rsidP="000B1FFC">
            <w:pPr>
              <w:widowControl w:val="0"/>
              <w:spacing w:after="0" w:line="240" w:lineRule="auto"/>
              <w:jc w:val="center"/>
              <w:rPr>
                <w:sz w:val="18"/>
                <w:szCs w:val="18"/>
              </w:rPr>
            </w:pPr>
            <w:r>
              <w:rPr>
                <w:sz w:val="18"/>
                <w:szCs w:val="18"/>
              </w:rPr>
              <w:t>X</w:t>
            </w:r>
          </w:p>
        </w:tc>
        <w:tc>
          <w:tcPr>
            <w:tcW w:w="1296" w:type="dxa"/>
            <w:tcBorders>
              <w:left w:val="single" w:sz="12" w:space="0" w:color="auto"/>
              <w:bottom w:val="single" w:sz="12" w:space="0" w:color="auto"/>
            </w:tcBorders>
            <w:shd w:val="clear" w:color="auto" w:fill="66C2FA"/>
            <w:noWrap/>
            <w:tcMar>
              <w:left w:w="0" w:type="dxa"/>
              <w:right w:w="0" w:type="dxa"/>
            </w:tcMar>
            <w:vAlign w:val="center"/>
          </w:tcPr>
          <w:p w14:paraId="2C54F52E" w14:textId="77777777" w:rsidR="00A05769" w:rsidRPr="005C300A" w:rsidRDefault="00A05769" w:rsidP="000B1FFC">
            <w:pPr>
              <w:spacing w:after="0"/>
              <w:jc w:val="center"/>
              <w:rPr>
                <w:rFonts w:eastAsia="Times New Roman" w:cs="Calibri"/>
                <w:sz w:val="18"/>
                <w:szCs w:val="18"/>
              </w:rPr>
            </w:pPr>
            <w:r w:rsidRPr="005C300A">
              <w:rPr>
                <w:sz w:val="18"/>
                <w:szCs w:val="18"/>
              </w:rPr>
              <w:t>1.22 (0.65-2.32)</w:t>
            </w:r>
          </w:p>
        </w:tc>
        <w:tc>
          <w:tcPr>
            <w:tcW w:w="720" w:type="dxa"/>
            <w:tcBorders>
              <w:bottom w:val="single" w:sz="12" w:space="0" w:color="auto"/>
              <w:right w:val="single" w:sz="4" w:space="0" w:color="auto"/>
            </w:tcBorders>
            <w:shd w:val="clear" w:color="auto" w:fill="66C2FA"/>
            <w:noWrap/>
            <w:tcMar>
              <w:left w:w="0" w:type="dxa"/>
              <w:right w:w="0" w:type="dxa"/>
            </w:tcMar>
            <w:vAlign w:val="center"/>
          </w:tcPr>
          <w:p w14:paraId="524EA8D9" w14:textId="77777777" w:rsidR="00A05769" w:rsidRPr="005C300A" w:rsidRDefault="00A05769" w:rsidP="000B1FFC">
            <w:pPr>
              <w:spacing w:after="0"/>
              <w:jc w:val="center"/>
              <w:rPr>
                <w:rFonts w:eastAsia="Times New Roman" w:cs="Calibri"/>
                <w:sz w:val="18"/>
                <w:szCs w:val="18"/>
              </w:rPr>
            </w:pPr>
            <w:r w:rsidRPr="005C300A">
              <w:rPr>
                <w:sz w:val="18"/>
                <w:szCs w:val="18"/>
              </w:rPr>
              <w:t>0.54</w:t>
            </w:r>
          </w:p>
        </w:tc>
        <w:tc>
          <w:tcPr>
            <w:tcW w:w="1296" w:type="dxa"/>
            <w:tcBorders>
              <w:left w:val="single" w:sz="4" w:space="0" w:color="auto"/>
              <w:bottom w:val="single" w:sz="12" w:space="0" w:color="auto"/>
            </w:tcBorders>
            <w:shd w:val="clear" w:color="auto" w:fill="66C2FA"/>
            <w:noWrap/>
            <w:vAlign w:val="center"/>
          </w:tcPr>
          <w:p w14:paraId="2EB05D15" w14:textId="77777777" w:rsidR="00A05769" w:rsidRPr="005C300A" w:rsidRDefault="00A05769" w:rsidP="000B1FFC">
            <w:pPr>
              <w:spacing w:after="0"/>
              <w:jc w:val="center"/>
              <w:rPr>
                <w:rFonts w:eastAsia="Times New Roman" w:cs="Calibri"/>
                <w:sz w:val="18"/>
                <w:szCs w:val="18"/>
              </w:rPr>
            </w:pPr>
            <w:r w:rsidRPr="005C300A">
              <w:rPr>
                <w:sz w:val="18"/>
                <w:szCs w:val="18"/>
              </w:rPr>
              <w:t>0.46 (0.28-0.75)</w:t>
            </w:r>
          </w:p>
        </w:tc>
        <w:tc>
          <w:tcPr>
            <w:tcW w:w="720" w:type="dxa"/>
            <w:tcBorders>
              <w:bottom w:val="single" w:sz="12" w:space="0" w:color="auto"/>
              <w:right w:val="single" w:sz="8" w:space="0" w:color="auto"/>
            </w:tcBorders>
            <w:shd w:val="clear" w:color="auto" w:fill="66C2FA"/>
            <w:noWrap/>
            <w:vAlign w:val="center"/>
          </w:tcPr>
          <w:p w14:paraId="3EEFB6B6" w14:textId="77777777" w:rsidR="00A05769" w:rsidRPr="005C300A" w:rsidRDefault="00A05769" w:rsidP="000B1FFC">
            <w:pPr>
              <w:spacing w:after="0"/>
              <w:jc w:val="center"/>
              <w:rPr>
                <w:rFonts w:eastAsia="Times New Roman" w:cs="Calibri"/>
                <w:sz w:val="18"/>
                <w:szCs w:val="18"/>
              </w:rPr>
            </w:pPr>
            <w:r w:rsidRPr="005C300A">
              <w:rPr>
                <w:sz w:val="18"/>
                <w:szCs w:val="18"/>
              </w:rPr>
              <w:t>0.002</w:t>
            </w:r>
          </w:p>
        </w:tc>
        <w:tc>
          <w:tcPr>
            <w:tcW w:w="1296" w:type="dxa"/>
            <w:tcBorders>
              <w:left w:val="single" w:sz="8" w:space="0" w:color="auto"/>
              <w:bottom w:val="single" w:sz="12" w:space="0" w:color="auto"/>
            </w:tcBorders>
            <w:shd w:val="clear" w:color="auto" w:fill="66C2FA"/>
            <w:noWrap/>
            <w:vAlign w:val="center"/>
          </w:tcPr>
          <w:p w14:paraId="0D4133EB" w14:textId="77777777" w:rsidR="00A05769" w:rsidRPr="005C300A" w:rsidRDefault="00A05769" w:rsidP="000B1FFC">
            <w:pPr>
              <w:spacing w:after="0"/>
              <w:jc w:val="center"/>
              <w:rPr>
                <w:rFonts w:eastAsia="Times New Roman" w:cs="Calibri"/>
                <w:sz w:val="18"/>
                <w:szCs w:val="18"/>
              </w:rPr>
            </w:pPr>
            <w:r w:rsidRPr="005C300A">
              <w:rPr>
                <w:sz w:val="18"/>
                <w:szCs w:val="18"/>
              </w:rPr>
              <w:t>1.75 (0.75-4.09)</w:t>
            </w:r>
          </w:p>
        </w:tc>
        <w:tc>
          <w:tcPr>
            <w:tcW w:w="720" w:type="dxa"/>
            <w:tcBorders>
              <w:bottom w:val="single" w:sz="12" w:space="0" w:color="auto"/>
              <w:right w:val="dashed" w:sz="4" w:space="0" w:color="auto"/>
            </w:tcBorders>
            <w:shd w:val="clear" w:color="auto" w:fill="66C2FA"/>
            <w:noWrap/>
            <w:vAlign w:val="center"/>
          </w:tcPr>
          <w:p w14:paraId="19718302" w14:textId="77777777" w:rsidR="00A05769" w:rsidRPr="005C300A" w:rsidRDefault="00A05769" w:rsidP="000B1FFC">
            <w:pPr>
              <w:spacing w:after="0"/>
              <w:jc w:val="center"/>
              <w:rPr>
                <w:rFonts w:eastAsia="Times New Roman" w:cs="Calibri"/>
                <w:sz w:val="18"/>
                <w:szCs w:val="18"/>
              </w:rPr>
            </w:pPr>
            <w:r w:rsidRPr="005C300A">
              <w:rPr>
                <w:sz w:val="18"/>
                <w:szCs w:val="18"/>
              </w:rPr>
              <w:t>0.19</w:t>
            </w:r>
          </w:p>
        </w:tc>
        <w:tc>
          <w:tcPr>
            <w:tcW w:w="1296" w:type="dxa"/>
            <w:tcBorders>
              <w:left w:val="dashed" w:sz="4" w:space="0" w:color="auto"/>
              <w:bottom w:val="single" w:sz="12" w:space="0" w:color="auto"/>
            </w:tcBorders>
            <w:shd w:val="clear" w:color="auto" w:fill="66C2FA"/>
            <w:noWrap/>
            <w:vAlign w:val="center"/>
          </w:tcPr>
          <w:p w14:paraId="32BBA5E4" w14:textId="77777777" w:rsidR="00A05769" w:rsidRPr="005C300A" w:rsidRDefault="00A05769" w:rsidP="000B1FFC">
            <w:pPr>
              <w:spacing w:after="0"/>
              <w:jc w:val="center"/>
              <w:rPr>
                <w:rFonts w:eastAsia="Times New Roman" w:cs="Calibri"/>
                <w:sz w:val="18"/>
                <w:szCs w:val="18"/>
              </w:rPr>
            </w:pPr>
            <w:r w:rsidRPr="005C300A">
              <w:rPr>
                <w:sz w:val="18"/>
                <w:szCs w:val="18"/>
              </w:rPr>
              <w:t>0.65 (0.51-0.85)</w:t>
            </w:r>
          </w:p>
        </w:tc>
        <w:tc>
          <w:tcPr>
            <w:tcW w:w="720" w:type="dxa"/>
            <w:tcBorders>
              <w:bottom w:val="single" w:sz="12" w:space="0" w:color="auto"/>
              <w:right w:val="single" w:sz="4" w:space="0" w:color="auto"/>
            </w:tcBorders>
            <w:shd w:val="clear" w:color="auto" w:fill="66C2FA"/>
            <w:noWrap/>
            <w:vAlign w:val="center"/>
          </w:tcPr>
          <w:p w14:paraId="63D7DE36" w14:textId="77777777" w:rsidR="00A05769" w:rsidRPr="005C300A" w:rsidRDefault="00A05769" w:rsidP="000B1FFC">
            <w:pPr>
              <w:spacing w:after="0"/>
              <w:jc w:val="center"/>
              <w:rPr>
                <w:rFonts w:eastAsia="Times New Roman" w:cs="Calibri"/>
                <w:sz w:val="18"/>
                <w:szCs w:val="18"/>
              </w:rPr>
            </w:pPr>
            <w:r w:rsidRPr="005C300A">
              <w:rPr>
                <w:sz w:val="18"/>
                <w:szCs w:val="18"/>
              </w:rPr>
              <w:t>0.001</w:t>
            </w:r>
          </w:p>
        </w:tc>
        <w:tc>
          <w:tcPr>
            <w:tcW w:w="1296" w:type="dxa"/>
            <w:tcBorders>
              <w:left w:val="single" w:sz="4" w:space="0" w:color="auto"/>
              <w:bottom w:val="single" w:sz="12" w:space="0" w:color="auto"/>
            </w:tcBorders>
            <w:shd w:val="clear" w:color="auto" w:fill="66C2FA"/>
            <w:noWrap/>
            <w:vAlign w:val="center"/>
          </w:tcPr>
          <w:p w14:paraId="6B74BB45" w14:textId="77777777" w:rsidR="00A05769" w:rsidRPr="005C300A" w:rsidRDefault="00A05769" w:rsidP="000B1FFC">
            <w:pPr>
              <w:spacing w:after="0"/>
              <w:jc w:val="center"/>
              <w:rPr>
                <w:rFonts w:eastAsia="Times New Roman" w:cs="Calibri"/>
                <w:sz w:val="18"/>
                <w:szCs w:val="18"/>
              </w:rPr>
            </w:pPr>
            <w:r w:rsidRPr="005C300A">
              <w:rPr>
                <w:sz w:val="18"/>
                <w:szCs w:val="18"/>
              </w:rPr>
              <w:t>0.62 (0.47-0.82)</w:t>
            </w:r>
          </w:p>
        </w:tc>
        <w:tc>
          <w:tcPr>
            <w:tcW w:w="720" w:type="dxa"/>
            <w:tcBorders>
              <w:bottom w:val="single" w:sz="12" w:space="0" w:color="auto"/>
              <w:right w:val="single" w:sz="12" w:space="0" w:color="auto"/>
            </w:tcBorders>
            <w:shd w:val="clear" w:color="auto" w:fill="66C2FA"/>
            <w:noWrap/>
            <w:vAlign w:val="center"/>
          </w:tcPr>
          <w:p w14:paraId="7841375B" w14:textId="77777777" w:rsidR="00A05769" w:rsidRPr="005C300A" w:rsidRDefault="00A05769" w:rsidP="000B1FFC">
            <w:pPr>
              <w:spacing w:after="0"/>
              <w:jc w:val="center"/>
              <w:rPr>
                <w:rFonts w:eastAsia="Times New Roman" w:cs="Calibri"/>
                <w:sz w:val="18"/>
                <w:szCs w:val="18"/>
              </w:rPr>
            </w:pPr>
            <w:r w:rsidRPr="005C300A">
              <w:rPr>
                <w:sz w:val="18"/>
                <w:szCs w:val="18"/>
              </w:rPr>
              <w:t>0.0009</w:t>
            </w:r>
          </w:p>
        </w:tc>
        <w:tc>
          <w:tcPr>
            <w:tcW w:w="1296" w:type="dxa"/>
            <w:tcBorders>
              <w:left w:val="single" w:sz="12" w:space="0" w:color="auto"/>
              <w:bottom w:val="single" w:sz="12" w:space="0" w:color="auto"/>
            </w:tcBorders>
            <w:shd w:val="clear" w:color="auto" w:fill="66C2FA"/>
            <w:noWrap/>
            <w:vAlign w:val="center"/>
          </w:tcPr>
          <w:p w14:paraId="78F59079" w14:textId="77777777" w:rsidR="00A05769" w:rsidRPr="005C300A" w:rsidRDefault="00A05769" w:rsidP="000B1FFC">
            <w:pPr>
              <w:spacing w:after="0"/>
              <w:jc w:val="center"/>
              <w:rPr>
                <w:rFonts w:eastAsia="Times New Roman" w:cs="Calibri"/>
                <w:sz w:val="18"/>
                <w:szCs w:val="18"/>
              </w:rPr>
            </w:pPr>
            <w:r w:rsidRPr="005C300A">
              <w:rPr>
                <w:sz w:val="18"/>
                <w:szCs w:val="18"/>
              </w:rPr>
              <w:t>0.48 (0.35-0.66)</w:t>
            </w:r>
          </w:p>
        </w:tc>
        <w:tc>
          <w:tcPr>
            <w:tcW w:w="720" w:type="dxa"/>
            <w:tcBorders>
              <w:bottom w:val="single" w:sz="12" w:space="0" w:color="auto"/>
              <w:right w:val="single" w:sz="4" w:space="0" w:color="auto"/>
            </w:tcBorders>
            <w:shd w:val="clear" w:color="auto" w:fill="66C2FA"/>
            <w:noWrap/>
            <w:vAlign w:val="center"/>
          </w:tcPr>
          <w:p w14:paraId="7FB459E1" w14:textId="77777777" w:rsidR="00A05769" w:rsidRPr="005C300A" w:rsidRDefault="00A05769" w:rsidP="000B1FFC">
            <w:pPr>
              <w:spacing w:after="0"/>
              <w:jc w:val="center"/>
              <w:rPr>
                <w:rFonts w:eastAsia="Times New Roman" w:cs="Calibri"/>
                <w:sz w:val="18"/>
                <w:szCs w:val="18"/>
              </w:rPr>
            </w:pPr>
            <w:r w:rsidRPr="005C300A">
              <w:rPr>
                <w:sz w:val="18"/>
                <w:szCs w:val="18"/>
              </w:rPr>
              <w:t>&lt;0.0001</w:t>
            </w:r>
          </w:p>
        </w:tc>
      </w:tr>
      <w:tr w:rsidR="00A05769" w:rsidRPr="00C62042" w14:paraId="4FA2A1A6" w14:textId="77777777" w:rsidTr="000B1FFC">
        <w:trPr>
          <w:cantSplit/>
          <w:trHeight w:hRule="exact" w:val="245"/>
        </w:trPr>
        <w:tc>
          <w:tcPr>
            <w:tcW w:w="428" w:type="dxa"/>
            <w:vMerge/>
            <w:tcBorders>
              <w:top w:val="single" w:sz="24" w:space="0" w:color="000000" w:themeColor="text1"/>
              <w:left w:val="single" w:sz="4" w:space="0" w:color="auto"/>
              <w:right w:val="single" w:sz="4" w:space="0" w:color="auto"/>
            </w:tcBorders>
            <w:shd w:val="clear" w:color="auto" w:fill="auto"/>
            <w:noWrap/>
            <w:tcMar>
              <w:left w:w="0" w:type="dxa"/>
              <w:right w:w="0" w:type="dxa"/>
            </w:tcMar>
            <w:vAlign w:val="center"/>
            <w:hideMark/>
          </w:tcPr>
          <w:p w14:paraId="3B464F70" w14:textId="77777777" w:rsidR="00A05769" w:rsidRPr="009A5E53" w:rsidRDefault="00A05769" w:rsidP="000B1FFC">
            <w:pPr>
              <w:spacing w:after="0" w:line="240" w:lineRule="auto"/>
              <w:jc w:val="center"/>
              <w:rPr>
                <w:b/>
                <w:bCs/>
                <w:sz w:val="28"/>
                <w:szCs w:val="28"/>
              </w:rPr>
            </w:pPr>
          </w:p>
        </w:tc>
        <w:tc>
          <w:tcPr>
            <w:tcW w:w="1872" w:type="dxa"/>
            <w:vMerge w:val="restart"/>
            <w:tcBorders>
              <w:top w:val="single" w:sz="12" w:space="0" w:color="auto"/>
              <w:left w:val="single" w:sz="4" w:space="0" w:color="auto"/>
              <w:right w:val="single" w:sz="4" w:space="0" w:color="auto"/>
            </w:tcBorders>
            <w:shd w:val="clear" w:color="auto" w:fill="8FFFC2"/>
            <w:noWrap/>
            <w:vAlign w:val="center"/>
            <w:hideMark/>
          </w:tcPr>
          <w:p w14:paraId="13624678" w14:textId="77777777" w:rsidR="00A05769" w:rsidRPr="005C300A" w:rsidRDefault="00A05769" w:rsidP="000B1FFC">
            <w:pPr>
              <w:spacing w:after="0"/>
              <w:rPr>
                <w:rFonts w:ascii="Avenir LT Std 45 Book" w:eastAsia="Times New Roman" w:hAnsi="Avenir LT Std 45 Book" w:cs="Calibri"/>
                <w:color w:val="000000"/>
                <w:sz w:val="18"/>
                <w:szCs w:val="18"/>
              </w:rPr>
            </w:pPr>
            <w:r w:rsidRPr="005C300A">
              <w:rPr>
                <w:sz w:val="18"/>
                <w:szCs w:val="18"/>
              </w:rPr>
              <w:t>LLT without Statin</w:t>
            </w:r>
          </w:p>
        </w:tc>
        <w:tc>
          <w:tcPr>
            <w:tcW w:w="288" w:type="dxa"/>
            <w:tcBorders>
              <w:top w:val="single" w:sz="12" w:space="0" w:color="auto"/>
              <w:left w:val="single" w:sz="4" w:space="0" w:color="auto"/>
            </w:tcBorders>
            <w:shd w:val="clear" w:color="auto" w:fill="8FFFC2"/>
            <w:noWrap/>
            <w:vAlign w:val="center"/>
            <w:hideMark/>
          </w:tcPr>
          <w:p w14:paraId="3C3627B6" w14:textId="77777777" w:rsidR="00A05769" w:rsidRPr="005C300A" w:rsidRDefault="00A05769" w:rsidP="000B1FFC">
            <w:pPr>
              <w:widowControl w:val="0"/>
              <w:spacing w:after="0" w:line="240" w:lineRule="auto"/>
              <w:jc w:val="center"/>
              <w:rPr>
                <w:sz w:val="18"/>
                <w:szCs w:val="18"/>
              </w:rPr>
            </w:pPr>
          </w:p>
        </w:tc>
        <w:tc>
          <w:tcPr>
            <w:tcW w:w="288" w:type="dxa"/>
            <w:tcBorders>
              <w:top w:val="single" w:sz="12" w:space="0" w:color="auto"/>
              <w:right w:val="single" w:sz="12" w:space="0" w:color="auto"/>
            </w:tcBorders>
            <w:shd w:val="clear" w:color="auto" w:fill="8FFFC2"/>
            <w:noWrap/>
            <w:vAlign w:val="center"/>
            <w:hideMark/>
          </w:tcPr>
          <w:p w14:paraId="049E3ADA" w14:textId="77777777" w:rsidR="00A05769" w:rsidRPr="005C300A" w:rsidRDefault="00A05769" w:rsidP="000B1FFC">
            <w:pPr>
              <w:widowControl w:val="0"/>
              <w:spacing w:after="0" w:line="240" w:lineRule="auto"/>
              <w:jc w:val="center"/>
              <w:rPr>
                <w:sz w:val="18"/>
                <w:szCs w:val="18"/>
              </w:rPr>
            </w:pPr>
          </w:p>
        </w:tc>
        <w:tc>
          <w:tcPr>
            <w:tcW w:w="1296" w:type="dxa"/>
            <w:tcBorders>
              <w:top w:val="single" w:sz="12" w:space="0" w:color="auto"/>
              <w:left w:val="single" w:sz="12" w:space="0" w:color="auto"/>
            </w:tcBorders>
            <w:shd w:val="clear" w:color="auto" w:fill="8FFFC2"/>
            <w:noWrap/>
            <w:tcMar>
              <w:left w:w="0" w:type="dxa"/>
              <w:right w:w="0" w:type="dxa"/>
            </w:tcMar>
            <w:vAlign w:val="center"/>
          </w:tcPr>
          <w:p w14:paraId="4544667B" w14:textId="77777777" w:rsidR="00A05769" w:rsidRPr="005C300A" w:rsidRDefault="00A05769" w:rsidP="000B1FFC">
            <w:pPr>
              <w:spacing w:after="0"/>
              <w:jc w:val="center"/>
              <w:rPr>
                <w:rFonts w:eastAsia="Times New Roman" w:cs="Calibri"/>
                <w:sz w:val="18"/>
                <w:szCs w:val="18"/>
              </w:rPr>
            </w:pPr>
            <w:r w:rsidRPr="005C300A">
              <w:rPr>
                <w:sz w:val="18"/>
                <w:szCs w:val="18"/>
              </w:rPr>
              <w:t>1.02 (0.64-1.62)</w:t>
            </w:r>
          </w:p>
        </w:tc>
        <w:tc>
          <w:tcPr>
            <w:tcW w:w="720" w:type="dxa"/>
            <w:tcBorders>
              <w:top w:val="single" w:sz="12" w:space="0" w:color="auto"/>
              <w:right w:val="single" w:sz="4" w:space="0" w:color="auto"/>
            </w:tcBorders>
            <w:shd w:val="clear" w:color="auto" w:fill="8FFFC2"/>
            <w:noWrap/>
            <w:tcMar>
              <w:left w:w="0" w:type="dxa"/>
              <w:right w:w="0" w:type="dxa"/>
            </w:tcMar>
            <w:vAlign w:val="center"/>
          </w:tcPr>
          <w:p w14:paraId="6C1C59BE" w14:textId="77777777" w:rsidR="00A05769" w:rsidRPr="005C300A" w:rsidRDefault="00A05769" w:rsidP="000B1FFC">
            <w:pPr>
              <w:spacing w:after="0"/>
              <w:jc w:val="center"/>
              <w:rPr>
                <w:rFonts w:eastAsia="Times New Roman" w:cs="Calibri"/>
                <w:sz w:val="18"/>
                <w:szCs w:val="18"/>
              </w:rPr>
            </w:pPr>
            <w:r w:rsidRPr="005C300A">
              <w:rPr>
                <w:sz w:val="18"/>
                <w:szCs w:val="18"/>
              </w:rPr>
              <w:t>0.94</w:t>
            </w:r>
          </w:p>
        </w:tc>
        <w:tc>
          <w:tcPr>
            <w:tcW w:w="1296" w:type="dxa"/>
            <w:tcBorders>
              <w:top w:val="single" w:sz="12" w:space="0" w:color="auto"/>
              <w:left w:val="single" w:sz="4" w:space="0" w:color="auto"/>
            </w:tcBorders>
            <w:shd w:val="clear" w:color="auto" w:fill="8FFFC2"/>
            <w:noWrap/>
            <w:vAlign w:val="center"/>
          </w:tcPr>
          <w:p w14:paraId="16ABBECB" w14:textId="77777777" w:rsidR="00A05769" w:rsidRPr="005C300A" w:rsidRDefault="00A05769" w:rsidP="000B1FFC">
            <w:pPr>
              <w:spacing w:after="0"/>
              <w:jc w:val="center"/>
              <w:rPr>
                <w:rFonts w:eastAsia="Times New Roman" w:cs="Calibri"/>
                <w:sz w:val="18"/>
                <w:szCs w:val="18"/>
              </w:rPr>
            </w:pPr>
            <w:r w:rsidRPr="005C300A">
              <w:rPr>
                <w:sz w:val="18"/>
                <w:szCs w:val="18"/>
              </w:rPr>
              <w:t>1.12 (0.63-1.98)</w:t>
            </w:r>
          </w:p>
        </w:tc>
        <w:tc>
          <w:tcPr>
            <w:tcW w:w="720" w:type="dxa"/>
            <w:tcBorders>
              <w:top w:val="single" w:sz="12" w:space="0" w:color="auto"/>
              <w:right w:val="single" w:sz="8" w:space="0" w:color="auto"/>
            </w:tcBorders>
            <w:shd w:val="clear" w:color="auto" w:fill="8FFFC2"/>
            <w:noWrap/>
            <w:vAlign w:val="center"/>
          </w:tcPr>
          <w:p w14:paraId="55C33375" w14:textId="77777777" w:rsidR="00A05769" w:rsidRPr="005C300A" w:rsidRDefault="00A05769" w:rsidP="000B1FFC">
            <w:pPr>
              <w:spacing w:after="0"/>
              <w:jc w:val="center"/>
              <w:rPr>
                <w:rFonts w:eastAsia="Times New Roman" w:cs="Calibri"/>
                <w:sz w:val="18"/>
                <w:szCs w:val="18"/>
              </w:rPr>
            </w:pPr>
            <w:r w:rsidRPr="005C300A">
              <w:rPr>
                <w:sz w:val="18"/>
                <w:szCs w:val="18"/>
              </w:rPr>
              <w:t>0.71</w:t>
            </w:r>
          </w:p>
        </w:tc>
        <w:tc>
          <w:tcPr>
            <w:tcW w:w="1296" w:type="dxa"/>
            <w:tcBorders>
              <w:top w:val="single" w:sz="12" w:space="0" w:color="auto"/>
              <w:left w:val="single" w:sz="8" w:space="0" w:color="auto"/>
            </w:tcBorders>
            <w:shd w:val="clear" w:color="auto" w:fill="8FFFC2"/>
            <w:noWrap/>
            <w:vAlign w:val="center"/>
          </w:tcPr>
          <w:p w14:paraId="3C99F4CF" w14:textId="77777777" w:rsidR="00A05769" w:rsidRPr="005C300A" w:rsidRDefault="00A05769" w:rsidP="000B1FFC">
            <w:pPr>
              <w:spacing w:after="0"/>
              <w:jc w:val="center"/>
              <w:rPr>
                <w:rFonts w:eastAsia="Times New Roman" w:cs="Calibri"/>
                <w:sz w:val="18"/>
                <w:szCs w:val="18"/>
              </w:rPr>
            </w:pPr>
            <w:r w:rsidRPr="005C300A">
              <w:rPr>
                <w:sz w:val="18"/>
                <w:szCs w:val="18"/>
              </w:rPr>
              <w:t>0.80 (0.35-1.81)</w:t>
            </w:r>
          </w:p>
        </w:tc>
        <w:tc>
          <w:tcPr>
            <w:tcW w:w="720" w:type="dxa"/>
            <w:tcBorders>
              <w:top w:val="single" w:sz="12" w:space="0" w:color="auto"/>
              <w:right w:val="dashed" w:sz="4" w:space="0" w:color="auto"/>
            </w:tcBorders>
            <w:shd w:val="clear" w:color="auto" w:fill="8FFFC2"/>
            <w:noWrap/>
            <w:vAlign w:val="center"/>
          </w:tcPr>
          <w:p w14:paraId="795172DA" w14:textId="77777777" w:rsidR="00A05769" w:rsidRPr="005C300A" w:rsidRDefault="00A05769" w:rsidP="000B1FFC">
            <w:pPr>
              <w:spacing w:after="0"/>
              <w:jc w:val="center"/>
              <w:rPr>
                <w:rFonts w:eastAsia="Times New Roman" w:cs="Calibri"/>
                <w:sz w:val="18"/>
                <w:szCs w:val="18"/>
              </w:rPr>
            </w:pPr>
            <w:r w:rsidRPr="005C300A">
              <w:rPr>
                <w:sz w:val="18"/>
                <w:szCs w:val="18"/>
              </w:rPr>
              <w:t>0.59</w:t>
            </w:r>
          </w:p>
        </w:tc>
        <w:tc>
          <w:tcPr>
            <w:tcW w:w="1296" w:type="dxa"/>
            <w:tcBorders>
              <w:top w:val="single" w:sz="12" w:space="0" w:color="auto"/>
              <w:left w:val="dashed" w:sz="4" w:space="0" w:color="auto"/>
            </w:tcBorders>
            <w:shd w:val="clear" w:color="auto" w:fill="8FFFC2"/>
            <w:noWrap/>
            <w:vAlign w:val="center"/>
          </w:tcPr>
          <w:p w14:paraId="44B0043D" w14:textId="77777777" w:rsidR="00A05769" w:rsidRPr="005C300A" w:rsidRDefault="00A05769" w:rsidP="000B1FFC">
            <w:pPr>
              <w:spacing w:after="0"/>
              <w:jc w:val="center"/>
              <w:rPr>
                <w:rFonts w:eastAsia="Times New Roman" w:cs="Calibri"/>
                <w:sz w:val="18"/>
                <w:szCs w:val="18"/>
              </w:rPr>
            </w:pPr>
            <w:r w:rsidRPr="005C300A">
              <w:rPr>
                <w:sz w:val="18"/>
                <w:szCs w:val="18"/>
              </w:rPr>
              <w:t>0.86 (0.70-1.06)</w:t>
            </w:r>
          </w:p>
        </w:tc>
        <w:tc>
          <w:tcPr>
            <w:tcW w:w="720" w:type="dxa"/>
            <w:tcBorders>
              <w:top w:val="single" w:sz="12" w:space="0" w:color="auto"/>
              <w:right w:val="single" w:sz="4" w:space="0" w:color="auto"/>
            </w:tcBorders>
            <w:shd w:val="clear" w:color="auto" w:fill="8FFFC2"/>
            <w:noWrap/>
            <w:vAlign w:val="center"/>
          </w:tcPr>
          <w:p w14:paraId="2F9F797E" w14:textId="77777777" w:rsidR="00A05769" w:rsidRPr="005C300A" w:rsidRDefault="00A05769" w:rsidP="000B1FFC">
            <w:pPr>
              <w:spacing w:after="0"/>
              <w:jc w:val="center"/>
              <w:rPr>
                <w:rFonts w:eastAsia="Times New Roman" w:cs="Calibri"/>
                <w:sz w:val="18"/>
                <w:szCs w:val="18"/>
              </w:rPr>
            </w:pPr>
            <w:r w:rsidRPr="005C300A">
              <w:rPr>
                <w:sz w:val="18"/>
                <w:szCs w:val="18"/>
              </w:rPr>
              <w:t>0.15</w:t>
            </w:r>
          </w:p>
        </w:tc>
        <w:tc>
          <w:tcPr>
            <w:tcW w:w="1296" w:type="dxa"/>
            <w:tcBorders>
              <w:top w:val="single" w:sz="12" w:space="0" w:color="auto"/>
              <w:left w:val="single" w:sz="4" w:space="0" w:color="auto"/>
            </w:tcBorders>
            <w:shd w:val="clear" w:color="auto" w:fill="8FFFC2"/>
            <w:noWrap/>
            <w:vAlign w:val="center"/>
          </w:tcPr>
          <w:p w14:paraId="1404AEBE" w14:textId="77777777" w:rsidR="00A05769" w:rsidRPr="005C300A" w:rsidRDefault="00A05769" w:rsidP="000B1FFC">
            <w:pPr>
              <w:spacing w:after="0"/>
              <w:jc w:val="center"/>
              <w:rPr>
                <w:rFonts w:eastAsia="Times New Roman" w:cs="Calibri"/>
                <w:sz w:val="18"/>
                <w:szCs w:val="18"/>
              </w:rPr>
            </w:pPr>
            <w:r w:rsidRPr="005C300A">
              <w:rPr>
                <w:sz w:val="18"/>
                <w:szCs w:val="18"/>
              </w:rPr>
              <w:t>0.87 (0.66-1.16)</w:t>
            </w:r>
          </w:p>
        </w:tc>
        <w:tc>
          <w:tcPr>
            <w:tcW w:w="720" w:type="dxa"/>
            <w:tcBorders>
              <w:top w:val="single" w:sz="12" w:space="0" w:color="auto"/>
              <w:right w:val="single" w:sz="12" w:space="0" w:color="auto"/>
            </w:tcBorders>
            <w:shd w:val="clear" w:color="auto" w:fill="8FFFC2"/>
            <w:noWrap/>
            <w:vAlign w:val="center"/>
          </w:tcPr>
          <w:p w14:paraId="12B06BF1" w14:textId="77777777" w:rsidR="00A05769" w:rsidRPr="005C300A" w:rsidRDefault="00A05769" w:rsidP="000B1FFC">
            <w:pPr>
              <w:spacing w:after="0"/>
              <w:jc w:val="center"/>
              <w:rPr>
                <w:rFonts w:eastAsia="Times New Roman" w:cs="Calibri"/>
                <w:sz w:val="18"/>
                <w:szCs w:val="18"/>
              </w:rPr>
            </w:pPr>
            <w:r w:rsidRPr="005C300A">
              <w:rPr>
                <w:sz w:val="18"/>
                <w:szCs w:val="18"/>
              </w:rPr>
              <w:t>0.35</w:t>
            </w:r>
          </w:p>
        </w:tc>
        <w:tc>
          <w:tcPr>
            <w:tcW w:w="1296" w:type="dxa"/>
            <w:tcBorders>
              <w:top w:val="single" w:sz="12" w:space="0" w:color="auto"/>
              <w:left w:val="single" w:sz="12" w:space="0" w:color="auto"/>
            </w:tcBorders>
            <w:shd w:val="clear" w:color="auto" w:fill="8FFFC2"/>
            <w:noWrap/>
            <w:vAlign w:val="center"/>
          </w:tcPr>
          <w:p w14:paraId="1529C9E1" w14:textId="77777777" w:rsidR="00A05769" w:rsidRPr="005C300A" w:rsidRDefault="00A05769" w:rsidP="000B1FFC">
            <w:pPr>
              <w:spacing w:after="0"/>
              <w:jc w:val="center"/>
              <w:rPr>
                <w:rFonts w:eastAsia="Times New Roman" w:cs="Calibri"/>
                <w:sz w:val="18"/>
                <w:szCs w:val="18"/>
              </w:rPr>
            </w:pPr>
            <w:r w:rsidRPr="005C300A">
              <w:rPr>
                <w:sz w:val="18"/>
                <w:szCs w:val="18"/>
              </w:rPr>
              <w:t>0.42 (0.31-0.58)</w:t>
            </w:r>
          </w:p>
        </w:tc>
        <w:tc>
          <w:tcPr>
            <w:tcW w:w="720" w:type="dxa"/>
            <w:tcBorders>
              <w:top w:val="single" w:sz="12" w:space="0" w:color="auto"/>
              <w:right w:val="single" w:sz="4" w:space="0" w:color="auto"/>
            </w:tcBorders>
            <w:shd w:val="clear" w:color="auto" w:fill="8FFFC2"/>
            <w:noWrap/>
            <w:vAlign w:val="center"/>
          </w:tcPr>
          <w:p w14:paraId="7F328198" w14:textId="77777777" w:rsidR="00A05769" w:rsidRPr="005C300A" w:rsidRDefault="00A05769" w:rsidP="000B1FFC">
            <w:pPr>
              <w:spacing w:after="0"/>
              <w:jc w:val="center"/>
              <w:rPr>
                <w:rFonts w:eastAsia="Times New Roman" w:cs="Calibri"/>
                <w:sz w:val="18"/>
                <w:szCs w:val="18"/>
              </w:rPr>
            </w:pPr>
            <w:r w:rsidRPr="005C300A">
              <w:rPr>
                <w:sz w:val="18"/>
                <w:szCs w:val="18"/>
              </w:rPr>
              <w:t>&lt;0.0001</w:t>
            </w:r>
          </w:p>
        </w:tc>
      </w:tr>
      <w:tr w:rsidR="00A05769" w:rsidRPr="00C62042" w14:paraId="2A5EC5CA" w14:textId="77777777" w:rsidTr="000B1FFC">
        <w:trPr>
          <w:cantSplit/>
          <w:trHeight w:hRule="exact" w:val="245"/>
        </w:trPr>
        <w:tc>
          <w:tcPr>
            <w:tcW w:w="428" w:type="dxa"/>
            <w:vMerge/>
            <w:tcBorders>
              <w:top w:val="single" w:sz="24" w:space="0" w:color="000000" w:themeColor="text1"/>
              <w:left w:val="single" w:sz="4" w:space="0" w:color="auto"/>
              <w:right w:val="single" w:sz="4" w:space="0" w:color="auto"/>
            </w:tcBorders>
            <w:shd w:val="clear" w:color="auto" w:fill="auto"/>
            <w:noWrap/>
            <w:tcMar>
              <w:left w:w="0" w:type="dxa"/>
              <w:right w:w="0" w:type="dxa"/>
            </w:tcMar>
            <w:vAlign w:val="center"/>
            <w:hideMark/>
          </w:tcPr>
          <w:p w14:paraId="2D2039D8" w14:textId="77777777" w:rsidR="00A05769" w:rsidRPr="009A5E53" w:rsidRDefault="00A05769" w:rsidP="000B1FFC">
            <w:pPr>
              <w:spacing w:after="0" w:line="240" w:lineRule="auto"/>
              <w:jc w:val="center"/>
              <w:rPr>
                <w:b/>
                <w:bCs/>
                <w:sz w:val="28"/>
                <w:szCs w:val="28"/>
              </w:rPr>
            </w:pPr>
          </w:p>
        </w:tc>
        <w:tc>
          <w:tcPr>
            <w:tcW w:w="1872" w:type="dxa"/>
            <w:vMerge/>
            <w:tcBorders>
              <w:left w:val="single" w:sz="4" w:space="0" w:color="auto"/>
              <w:right w:val="single" w:sz="4" w:space="0" w:color="auto"/>
            </w:tcBorders>
            <w:shd w:val="clear" w:color="auto" w:fill="8FFFC2"/>
            <w:noWrap/>
            <w:vAlign w:val="center"/>
          </w:tcPr>
          <w:p w14:paraId="4857D375" w14:textId="77777777" w:rsidR="00A05769" w:rsidRPr="005C300A" w:rsidRDefault="00A05769" w:rsidP="000B1FFC">
            <w:pPr>
              <w:spacing w:after="0"/>
              <w:rPr>
                <w:sz w:val="18"/>
                <w:szCs w:val="18"/>
              </w:rPr>
            </w:pPr>
          </w:p>
        </w:tc>
        <w:tc>
          <w:tcPr>
            <w:tcW w:w="288" w:type="dxa"/>
            <w:tcBorders>
              <w:left w:val="single" w:sz="4" w:space="0" w:color="auto"/>
            </w:tcBorders>
            <w:shd w:val="clear" w:color="auto" w:fill="8FFFC2"/>
            <w:noWrap/>
            <w:vAlign w:val="center"/>
            <w:hideMark/>
          </w:tcPr>
          <w:p w14:paraId="6C580DFC" w14:textId="77777777" w:rsidR="00A05769" w:rsidRPr="005C300A" w:rsidRDefault="00A05769" w:rsidP="000B1FFC">
            <w:pPr>
              <w:widowControl w:val="0"/>
              <w:spacing w:after="0" w:line="240" w:lineRule="auto"/>
              <w:jc w:val="center"/>
              <w:rPr>
                <w:sz w:val="18"/>
                <w:szCs w:val="18"/>
              </w:rPr>
            </w:pPr>
          </w:p>
        </w:tc>
        <w:tc>
          <w:tcPr>
            <w:tcW w:w="288" w:type="dxa"/>
            <w:tcBorders>
              <w:right w:val="single" w:sz="12" w:space="0" w:color="auto"/>
            </w:tcBorders>
            <w:shd w:val="clear" w:color="auto" w:fill="000000" w:themeFill="text1"/>
            <w:noWrap/>
            <w:vAlign w:val="center"/>
            <w:hideMark/>
          </w:tcPr>
          <w:p w14:paraId="091D7EA0" w14:textId="77777777" w:rsidR="00A05769" w:rsidRPr="005C300A" w:rsidRDefault="00A05769" w:rsidP="000B1FFC">
            <w:pPr>
              <w:widowControl w:val="0"/>
              <w:spacing w:after="0" w:line="240" w:lineRule="auto"/>
              <w:jc w:val="center"/>
              <w:rPr>
                <w:sz w:val="18"/>
                <w:szCs w:val="18"/>
              </w:rPr>
            </w:pPr>
            <w:r>
              <w:rPr>
                <w:sz w:val="18"/>
                <w:szCs w:val="18"/>
              </w:rPr>
              <w:t>X</w:t>
            </w:r>
          </w:p>
        </w:tc>
        <w:tc>
          <w:tcPr>
            <w:tcW w:w="1296" w:type="dxa"/>
            <w:tcBorders>
              <w:left w:val="single" w:sz="12" w:space="0" w:color="auto"/>
            </w:tcBorders>
            <w:shd w:val="clear" w:color="auto" w:fill="8FFFC2"/>
            <w:noWrap/>
            <w:tcMar>
              <w:left w:w="0" w:type="dxa"/>
              <w:right w:w="0" w:type="dxa"/>
            </w:tcMar>
            <w:vAlign w:val="center"/>
          </w:tcPr>
          <w:p w14:paraId="4B8F8030" w14:textId="77777777" w:rsidR="00A05769" w:rsidRPr="005C300A" w:rsidRDefault="00A05769" w:rsidP="000B1FFC">
            <w:pPr>
              <w:spacing w:after="0"/>
              <w:jc w:val="center"/>
              <w:rPr>
                <w:rFonts w:eastAsia="Times New Roman" w:cs="Calibri"/>
                <w:sz w:val="18"/>
                <w:szCs w:val="18"/>
              </w:rPr>
            </w:pPr>
            <w:r w:rsidRPr="005C300A">
              <w:rPr>
                <w:sz w:val="18"/>
                <w:szCs w:val="18"/>
              </w:rPr>
              <w:t>0.57 (0.24-1.34)</w:t>
            </w:r>
          </w:p>
        </w:tc>
        <w:tc>
          <w:tcPr>
            <w:tcW w:w="720" w:type="dxa"/>
            <w:tcBorders>
              <w:right w:val="single" w:sz="4" w:space="0" w:color="auto"/>
            </w:tcBorders>
            <w:shd w:val="clear" w:color="auto" w:fill="8FFFC2"/>
            <w:noWrap/>
            <w:tcMar>
              <w:left w:w="0" w:type="dxa"/>
              <w:right w:w="0" w:type="dxa"/>
            </w:tcMar>
            <w:vAlign w:val="center"/>
          </w:tcPr>
          <w:p w14:paraId="5B3596E4" w14:textId="77777777" w:rsidR="00A05769" w:rsidRPr="005C300A" w:rsidRDefault="00A05769" w:rsidP="000B1FFC">
            <w:pPr>
              <w:spacing w:after="0"/>
              <w:jc w:val="center"/>
              <w:rPr>
                <w:rFonts w:eastAsia="Times New Roman" w:cs="Calibri"/>
                <w:sz w:val="18"/>
                <w:szCs w:val="18"/>
              </w:rPr>
            </w:pPr>
            <w:r w:rsidRPr="005C300A">
              <w:rPr>
                <w:sz w:val="18"/>
                <w:szCs w:val="18"/>
              </w:rPr>
              <w:t>0.20</w:t>
            </w:r>
          </w:p>
        </w:tc>
        <w:tc>
          <w:tcPr>
            <w:tcW w:w="1296" w:type="dxa"/>
            <w:tcBorders>
              <w:left w:val="single" w:sz="4" w:space="0" w:color="auto"/>
            </w:tcBorders>
            <w:shd w:val="clear" w:color="auto" w:fill="8FFFC2"/>
            <w:noWrap/>
            <w:vAlign w:val="center"/>
          </w:tcPr>
          <w:p w14:paraId="31EA806C" w14:textId="77777777" w:rsidR="00A05769" w:rsidRPr="005C300A" w:rsidRDefault="00A05769" w:rsidP="000B1FFC">
            <w:pPr>
              <w:spacing w:after="0"/>
              <w:jc w:val="center"/>
              <w:rPr>
                <w:rFonts w:eastAsia="Times New Roman" w:cs="Calibri"/>
                <w:sz w:val="18"/>
                <w:szCs w:val="18"/>
              </w:rPr>
            </w:pPr>
            <w:r w:rsidRPr="005C300A">
              <w:rPr>
                <w:sz w:val="18"/>
                <w:szCs w:val="18"/>
              </w:rPr>
              <w:t>0.68 (0.24-1.93)</w:t>
            </w:r>
          </w:p>
        </w:tc>
        <w:tc>
          <w:tcPr>
            <w:tcW w:w="720" w:type="dxa"/>
            <w:tcBorders>
              <w:right w:val="single" w:sz="8" w:space="0" w:color="auto"/>
            </w:tcBorders>
            <w:shd w:val="clear" w:color="auto" w:fill="8FFFC2"/>
            <w:noWrap/>
            <w:vAlign w:val="center"/>
          </w:tcPr>
          <w:p w14:paraId="0C4D6FAD" w14:textId="77777777" w:rsidR="00A05769" w:rsidRPr="005C300A" w:rsidRDefault="00A05769" w:rsidP="000B1FFC">
            <w:pPr>
              <w:spacing w:after="0"/>
              <w:jc w:val="center"/>
              <w:rPr>
                <w:rFonts w:eastAsia="Times New Roman" w:cs="Calibri"/>
                <w:sz w:val="18"/>
                <w:szCs w:val="18"/>
              </w:rPr>
            </w:pPr>
            <w:r w:rsidRPr="005C300A">
              <w:rPr>
                <w:sz w:val="18"/>
                <w:szCs w:val="18"/>
              </w:rPr>
              <w:t>0.47</w:t>
            </w:r>
          </w:p>
        </w:tc>
        <w:tc>
          <w:tcPr>
            <w:tcW w:w="1296" w:type="dxa"/>
            <w:tcBorders>
              <w:left w:val="single" w:sz="8" w:space="0" w:color="auto"/>
            </w:tcBorders>
            <w:shd w:val="clear" w:color="auto" w:fill="8FFFC2"/>
            <w:noWrap/>
            <w:vAlign w:val="center"/>
          </w:tcPr>
          <w:p w14:paraId="11C1FB6B" w14:textId="77777777" w:rsidR="00A05769" w:rsidRPr="005C300A" w:rsidRDefault="00A05769" w:rsidP="000B1FFC">
            <w:pPr>
              <w:spacing w:after="0"/>
              <w:jc w:val="center"/>
              <w:rPr>
                <w:rFonts w:eastAsia="Times New Roman" w:cs="Calibri"/>
                <w:sz w:val="18"/>
                <w:szCs w:val="18"/>
              </w:rPr>
            </w:pPr>
            <w:r w:rsidRPr="005C300A">
              <w:rPr>
                <w:sz w:val="18"/>
                <w:szCs w:val="18"/>
              </w:rPr>
              <w:t>0.75 (0.19-2.99)</w:t>
            </w:r>
          </w:p>
        </w:tc>
        <w:tc>
          <w:tcPr>
            <w:tcW w:w="720" w:type="dxa"/>
            <w:tcBorders>
              <w:right w:val="dashed" w:sz="4" w:space="0" w:color="auto"/>
            </w:tcBorders>
            <w:shd w:val="clear" w:color="auto" w:fill="8FFFC2"/>
            <w:noWrap/>
            <w:vAlign w:val="center"/>
          </w:tcPr>
          <w:p w14:paraId="59D6FADB" w14:textId="77777777" w:rsidR="00A05769" w:rsidRPr="005C300A" w:rsidRDefault="00A05769" w:rsidP="000B1FFC">
            <w:pPr>
              <w:spacing w:after="0"/>
              <w:jc w:val="center"/>
              <w:rPr>
                <w:rFonts w:eastAsia="Times New Roman" w:cs="Calibri"/>
                <w:sz w:val="18"/>
                <w:szCs w:val="18"/>
              </w:rPr>
            </w:pPr>
            <w:r w:rsidRPr="005C300A">
              <w:rPr>
                <w:sz w:val="18"/>
                <w:szCs w:val="18"/>
              </w:rPr>
              <w:t>0.69</w:t>
            </w:r>
          </w:p>
        </w:tc>
        <w:tc>
          <w:tcPr>
            <w:tcW w:w="1296" w:type="dxa"/>
            <w:tcBorders>
              <w:left w:val="dashed" w:sz="4" w:space="0" w:color="auto"/>
            </w:tcBorders>
            <w:shd w:val="clear" w:color="auto" w:fill="8FFFC2"/>
            <w:noWrap/>
            <w:vAlign w:val="center"/>
          </w:tcPr>
          <w:p w14:paraId="27628C3C" w14:textId="77777777" w:rsidR="00A05769" w:rsidRPr="005C300A" w:rsidRDefault="00A05769" w:rsidP="000B1FFC">
            <w:pPr>
              <w:spacing w:after="0"/>
              <w:jc w:val="center"/>
              <w:rPr>
                <w:rFonts w:eastAsia="Times New Roman" w:cs="Calibri"/>
                <w:sz w:val="18"/>
                <w:szCs w:val="18"/>
              </w:rPr>
            </w:pPr>
            <w:r w:rsidRPr="005C300A">
              <w:rPr>
                <w:sz w:val="18"/>
                <w:szCs w:val="18"/>
              </w:rPr>
              <w:t>1.04 (0.78-1.40)</w:t>
            </w:r>
          </w:p>
        </w:tc>
        <w:tc>
          <w:tcPr>
            <w:tcW w:w="720" w:type="dxa"/>
            <w:tcBorders>
              <w:right w:val="single" w:sz="4" w:space="0" w:color="auto"/>
            </w:tcBorders>
            <w:shd w:val="clear" w:color="auto" w:fill="8FFFC2"/>
            <w:noWrap/>
            <w:vAlign w:val="center"/>
          </w:tcPr>
          <w:p w14:paraId="0AAAAA20" w14:textId="77777777" w:rsidR="00A05769" w:rsidRPr="005C300A" w:rsidRDefault="00A05769" w:rsidP="000B1FFC">
            <w:pPr>
              <w:spacing w:after="0"/>
              <w:jc w:val="center"/>
              <w:rPr>
                <w:rFonts w:eastAsia="Times New Roman" w:cs="Calibri"/>
                <w:sz w:val="18"/>
                <w:szCs w:val="18"/>
              </w:rPr>
            </w:pPr>
            <w:r w:rsidRPr="005C300A">
              <w:rPr>
                <w:sz w:val="18"/>
                <w:szCs w:val="18"/>
              </w:rPr>
              <w:t>0.79</w:t>
            </w:r>
          </w:p>
        </w:tc>
        <w:tc>
          <w:tcPr>
            <w:tcW w:w="1296" w:type="dxa"/>
            <w:tcBorders>
              <w:left w:val="single" w:sz="4" w:space="0" w:color="auto"/>
            </w:tcBorders>
            <w:shd w:val="clear" w:color="auto" w:fill="8FFFC2"/>
            <w:noWrap/>
            <w:vAlign w:val="center"/>
          </w:tcPr>
          <w:p w14:paraId="504D364F" w14:textId="77777777" w:rsidR="00A05769" w:rsidRPr="005C300A" w:rsidRDefault="00A05769" w:rsidP="000B1FFC">
            <w:pPr>
              <w:spacing w:after="0"/>
              <w:jc w:val="center"/>
              <w:rPr>
                <w:rFonts w:eastAsia="Times New Roman" w:cs="Calibri"/>
                <w:sz w:val="18"/>
                <w:szCs w:val="18"/>
              </w:rPr>
            </w:pPr>
            <w:r w:rsidRPr="005C300A">
              <w:rPr>
                <w:sz w:val="18"/>
                <w:szCs w:val="18"/>
              </w:rPr>
              <w:t>0.75 (0.51-1.10)</w:t>
            </w:r>
          </w:p>
        </w:tc>
        <w:tc>
          <w:tcPr>
            <w:tcW w:w="720" w:type="dxa"/>
            <w:tcBorders>
              <w:right w:val="single" w:sz="12" w:space="0" w:color="auto"/>
            </w:tcBorders>
            <w:shd w:val="clear" w:color="auto" w:fill="8FFFC2"/>
            <w:noWrap/>
            <w:vAlign w:val="center"/>
          </w:tcPr>
          <w:p w14:paraId="3D2966BE" w14:textId="77777777" w:rsidR="00A05769" w:rsidRPr="005C300A" w:rsidRDefault="00A05769" w:rsidP="000B1FFC">
            <w:pPr>
              <w:spacing w:after="0"/>
              <w:jc w:val="center"/>
              <w:rPr>
                <w:rFonts w:eastAsia="Times New Roman" w:cs="Calibri"/>
                <w:sz w:val="18"/>
                <w:szCs w:val="18"/>
              </w:rPr>
            </w:pPr>
            <w:r w:rsidRPr="005C300A">
              <w:rPr>
                <w:sz w:val="18"/>
                <w:szCs w:val="18"/>
              </w:rPr>
              <w:t>0.14</w:t>
            </w:r>
          </w:p>
        </w:tc>
        <w:tc>
          <w:tcPr>
            <w:tcW w:w="1296" w:type="dxa"/>
            <w:tcBorders>
              <w:left w:val="single" w:sz="12" w:space="0" w:color="auto"/>
            </w:tcBorders>
            <w:shd w:val="clear" w:color="auto" w:fill="8FFFC2"/>
            <w:noWrap/>
            <w:vAlign w:val="center"/>
          </w:tcPr>
          <w:p w14:paraId="78574C07" w14:textId="77777777" w:rsidR="00A05769" w:rsidRPr="005C300A" w:rsidRDefault="00A05769" w:rsidP="000B1FFC">
            <w:pPr>
              <w:spacing w:after="0"/>
              <w:jc w:val="center"/>
              <w:rPr>
                <w:rFonts w:eastAsia="Times New Roman" w:cs="Calibri"/>
                <w:sz w:val="18"/>
                <w:szCs w:val="18"/>
              </w:rPr>
            </w:pPr>
            <w:r w:rsidRPr="005C300A">
              <w:rPr>
                <w:sz w:val="18"/>
                <w:szCs w:val="18"/>
              </w:rPr>
              <w:t>0.44 (0.27-0.71)</w:t>
            </w:r>
          </w:p>
        </w:tc>
        <w:tc>
          <w:tcPr>
            <w:tcW w:w="720" w:type="dxa"/>
            <w:tcBorders>
              <w:right w:val="single" w:sz="4" w:space="0" w:color="auto"/>
            </w:tcBorders>
            <w:shd w:val="clear" w:color="auto" w:fill="8FFFC2"/>
            <w:noWrap/>
            <w:vAlign w:val="center"/>
          </w:tcPr>
          <w:p w14:paraId="480CB3E9" w14:textId="77777777" w:rsidR="00A05769" w:rsidRPr="005C300A" w:rsidRDefault="00A05769" w:rsidP="000B1FFC">
            <w:pPr>
              <w:spacing w:after="0"/>
              <w:jc w:val="center"/>
              <w:rPr>
                <w:rFonts w:eastAsia="Times New Roman" w:cs="Calibri"/>
                <w:sz w:val="18"/>
                <w:szCs w:val="18"/>
              </w:rPr>
            </w:pPr>
            <w:r w:rsidRPr="005C300A">
              <w:rPr>
                <w:sz w:val="18"/>
                <w:szCs w:val="18"/>
              </w:rPr>
              <w:t>0.001</w:t>
            </w:r>
          </w:p>
        </w:tc>
      </w:tr>
      <w:tr w:rsidR="00A05769" w:rsidRPr="00C62042" w14:paraId="37E5E6E5" w14:textId="77777777" w:rsidTr="000B1FFC">
        <w:trPr>
          <w:cantSplit/>
          <w:trHeight w:hRule="exact" w:val="245"/>
        </w:trPr>
        <w:tc>
          <w:tcPr>
            <w:tcW w:w="428" w:type="dxa"/>
            <w:vMerge/>
            <w:tcBorders>
              <w:top w:val="single" w:sz="24" w:space="0" w:color="000000" w:themeColor="text1"/>
              <w:left w:val="single" w:sz="4" w:space="0" w:color="auto"/>
              <w:right w:val="single" w:sz="4" w:space="0" w:color="auto"/>
            </w:tcBorders>
            <w:shd w:val="clear" w:color="auto" w:fill="auto"/>
            <w:noWrap/>
            <w:tcMar>
              <w:left w:w="0" w:type="dxa"/>
              <w:right w:w="0" w:type="dxa"/>
            </w:tcMar>
            <w:vAlign w:val="center"/>
            <w:hideMark/>
          </w:tcPr>
          <w:p w14:paraId="10D6AF8D" w14:textId="77777777" w:rsidR="00A05769" w:rsidRPr="009A5E53" w:rsidRDefault="00A05769" w:rsidP="000B1FFC">
            <w:pPr>
              <w:spacing w:after="0" w:line="240" w:lineRule="auto"/>
              <w:jc w:val="center"/>
              <w:rPr>
                <w:b/>
                <w:bCs/>
                <w:sz w:val="28"/>
                <w:szCs w:val="28"/>
              </w:rPr>
            </w:pPr>
          </w:p>
        </w:tc>
        <w:tc>
          <w:tcPr>
            <w:tcW w:w="1872" w:type="dxa"/>
            <w:vMerge/>
            <w:tcBorders>
              <w:left w:val="single" w:sz="4" w:space="0" w:color="auto"/>
              <w:right w:val="single" w:sz="4" w:space="0" w:color="auto"/>
            </w:tcBorders>
            <w:shd w:val="clear" w:color="auto" w:fill="8FFFC2"/>
            <w:noWrap/>
            <w:vAlign w:val="center"/>
            <w:hideMark/>
          </w:tcPr>
          <w:p w14:paraId="17196D8C" w14:textId="77777777" w:rsidR="00A05769" w:rsidRPr="005C300A" w:rsidRDefault="00A05769" w:rsidP="000B1FFC">
            <w:pPr>
              <w:spacing w:after="0"/>
              <w:rPr>
                <w:sz w:val="18"/>
                <w:szCs w:val="18"/>
              </w:rPr>
            </w:pPr>
          </w:p>
        </w:tc>
        <w:tc>
          <w:tcPr>
            <w:tcW w:w="288" w:type="dxa"/>
            <w:tcBorders>
              <w:left w:val="single" w:sz="4" w:space="0" w:color="auto"/>
            </w:tcBorders>
            <w:shd w:val="clear" w:color="auto" w:fill="000000" w:themeFill="text1"/>
            <w:noWrap/>
            <w:vAlign w:val="center"/>
            <w:hideMark/>
          </w:tcPr>
          <w:p w14:paraId="458C459D" w14:textId="77777777" w:rsidR="00A05769" w:rsidRPr="005C300A" w:rsidRDefault="00A05769" w:rsidP="000B1FFC">
            <w:pPr>
              <w:widowControl w:val="0"/>
              <w:spacing w:after="0" w:line="240" w:lineRule="auto"/>
              <w:jc w:val="center"/>
              <w:rPr>
                <w:sz w:val="18"/>
                <w:szCs w:val="18"/>
              </w:rPr>
            </w:pPr>
            <w:r>
              <w:rPr>
                <w:sz w:val="18"/>
                <w:szCs w:val="18"/>
              </w:rPr>
              <w:t>X</w:t>
            </w:r>
          </w:p>
        </w:tc>
        <w:tc>
          <w:tcPr>
            <w:tcW w:w="288" w:type="dxa"/>
            <w:tcBorders>
              <w:right w:val="single" w:sz="12" w:space="0" w:color="auto"/>
            </w:tcBorders>
            <w:shd w:val="clear" w:color="auto" w:fill="8FFFC2"/>
            <w:noWrap/>
            <w:vAlign w:val="center"/>
            <w:hideMark/>
          </w:tcPr>
          <w:p w14:paraId="315762E4" w14:textId="77777777" w:rsidR="00A05769" w:rsidRPr="005C300A" w:rsidRDefault="00A05769" w:rsidP="000B1FFC">
            <w:pPr>
              <w:widowControl w:val="0"/>
              <w:spacing w:after="0" w:line="240" w:lineRule="auto"/>
              <w:jc w:val="center"/>
              <w:rPr>
                <w:sz w:val="18"/>
                <w:szCs w:val="18"/>
              </w:rPr>
            </w:pPr>
          </w:p>
        </w:tc>
        <w:tc>
          <w:tcPr>
            <w:tcW w:w="1296" w:type="dxa"/>
            <w:tcBorders>
              <w:left w:val="single" w:sz="12" w:space="0" w:color="auto"/>
            </w:tcBorders>
            <w:shd w:val="clear" w:color="auto" w:fill="8FFFC2"/>
            <w:noWrap/>
            <w:tcMar>
              <w:left w:w="0" w:type="dxa"/>
              <w:right w:w="0" w:type="dxa"/>
            </w:tcMar>
            <w:vAlign w:val="center"/>
          </w:tcPr>
          <w:p w14:paraId="007989EB" w14:textId="77777777" w:rsidR="00A05769" w:rsidRPr="005C300A" w:rsidRDefault="00A05769" w:rsidP="000B1FFC">
            <w:pPr>
              <w:spacing w:after="0"/>
              <w:jc w:val="center"/>
              <w:rPr>
                <w:rFonts w:eastAsia="Times New Roman" w:cs="Calibri"/>
                <w:sz w:val="18"/>
                <w:szCs w:val="18"/>
              </w:rPr>
            </w:pPr>
            <w:r w:rsidRPr="005C300A">
              <w:rPr>
                <w:sz w:val="18"/>
                <w:szCs w:val="18"/>
              </w:rPr>
              <w:t>0.79 (0.49-1.28)</w:t>
            </w:r>
          </w:p>
        </w:tc>
        <w:tc>
          <w:tcPr>
            <w:tcW w:w="720" w:type="dxa"/>
            <w:tcBorders>
              <w:right w:val="single" w:sz="4" w:space="0" w:color="auto"/>
            </w:tcBorders>
            <w:shd w:val="clear" w:color="auto" w:fill="8FFFC2"/>
            <w:noWrap/>
            <w:tcMar>
              <w:left w:w="0" w:type="dxa"/>
              <w:right w:w="0" w:type="dxa"/>
            </w:tcMar>
            <w:vAlign w:val="center"/>
          </w:tcPr>
          <w:p w14:paraId="51AC9B9E" w14:textId="77777777" w:rsidR="00A05769" w:rsidRPr="005C300A" w:rsidRDefault="00A05769" w:rsidP="000B1FFC">
            <w:pPr>
              <w:spacing w:after="0"/>
              <w:jc w:val="center"/>
              <w:rPr>
                <w:rFonts w:eastAsia="Times New Roman" w:cs="Calibri"/>
                <w:sz w:val="18"/>
                <w:szCs w:val="18"/>
              </w:rPr>
            </w:pPr>
            <w:r w:rsidRPr="005C300A">
              <w:rPr>
                <w:sz w:val="18"/>
                <w:szCs w:val="18"/>
              </w:rPr>
              <w:t>0.34</w:t>
            </w:r>
          </w:p>
        </w:tc>
        <w:tc>
          <w:tcPr>
            <w:tcW w:w="1296" w:type="dxa"/>
            <w:tcBorders>
              <w:left w:val="single" w:sz="4" w:space="0" w:color="auto"/>
            </w:tcBorders>
            <w:shd w:val="clear" w:color="auto" w:fill="8FFFC2"/>
            <w:noWrap/>
            <w:vAlign w:val="center"/>
          </w:tcPr>
          <w:p w14:paraId="65DACC6C" w14:textId="77777777" w:rsidR="00A05769" w:rsidRPr="005C300A" w:rsidRDefault="00A05769" w:rsidP="000B1FFC">
            <w:pPr>
              <w:spacing w:after="0"/>
              <w:jc w:val="center"/>
              <w:rPr>
                <w:rFonts w:eastAsia="Times New Roman" w:cs="Calibri"/>
                <w:sz w:val="18"/>
                <w:szCs w:val="18"/>
              </w:rPr>
            </w:pPr>
            <w:r w:rsidRPr="005C300A">
              <w:rPr>
                <w:sz w:val="18"/>
                <w:szCs w:val="18"/>
              </w:rPr>
              <w:t>0.68 (0.38-1.22)</w:t>
            </w:r>
          </w:p>
        </w:tc>
        <w:tc>
          <w:tcPr>
            <w:tcW w:w="720" w:type="dxa"/>
            <w:tcBorders>
              <w:right w:val="single" w:sz="8" w:space="0" w:color="auto"/>
            </w:tcBorders>
            <w:shd w:val="clear" w:color="auto" w:fill="8FFFC2"/>
            <w:noWrap/>
            <w:vAlign w:val="center"/>
          </w:tcPr>
          <w:p w14:paraId="15E1303E" w14:textId="77777777" w:rsidR="00A05769" w:rsidRPr="005C300A" w:rsidRDefault="00A05769" w:rsidP="000B1FFC">
            <w:pPr>
              <w:spacing w:after="0"/>
              <w:jc w:val="center"/>
              <w:rPr>
                <w:rFonts w:eastAsia="Times New Roman" w:cs="Calibri"/>
                <w:sz w:val="18"/>
                <w:szCs w:val="18"/>
              </w:rPr>
            </w:pPr>
            <w:r w:rsidRPr="005C300A">
              <w:rPr>
                <w:sz w:val="18"/>
                <w:szCs w:val="18"/>
              </w:rPr>
              <w:t>0.20</w:t>
            </w:r>
          </w:p>
        </w:tc>
        <w:tc>
          <w:tcPr>
            <w:tcW w:w="1296" w:type="dxa"/>
            <w:tcBorders>
              <w:left w:val="single" w:sz="8" w:space="0" w:color="auto"/>
            </w:tcBorders>
            <w:shd w:val="clear" w:color="auto" w:fill="8FFFC2"/>
            <w:noWrap/>
            <w:vAlign w:val="center"/>
          </w:tcPr>
          <w:p w14:paraId="7B04684D" w14:textId="77777777" w:rsidR="00A05769" w:rsidRPr="005C300A" w:rsidRDefault="00A05769" w:rsidP="000B1FFC">
            <w:pPr>
              <w:spacing w:after="0"/>
              <w:jc w:val="center"/>
              <w:rPr>
                <w:rFonts w:eastAsia="Times New Roman" w:cs="Calibri"/>
                <w:sz w:val="18"/>
                <w:szCs w:val="18"/>
              </w:rPr>
            </w:pPr>
            <w:r w:rsidRPr="005C300A">
              <w:rPr>
                <w:sz w:val="18"/>
                <w:szCs w:val="18"/>
              </w:rPr>
              <w:t>0.52 (0.23-1.18)</w:t>
            </w:r>
          </w:p>
        </w:tc>
        <w:tc>
          <w:tcPr>
            <w:tcW w:w="720" w:type="dxa"/>
            <w:tcBorders>
              <w:right w:val="dashed" w:sz="4" w:space="0" w:color="auto"/>
            </w:tcBorders>
            <w:shd w:val="clear" w:color="auto" w:fill="8FFFC2"/>
            <w:noWrap/>
            <w:vAlign w:val="center"/>
          </w:tcPr>
          <w:p w14:paraId="7322517F" w14:textId="77777777" w:rsidR="00A05769" w:rsidRPr="005C300A" w:rsidRDefault="00A05769" w:rsidP="000B1FFC">
            <w:pPr>
              <w:spacing w:after="0"/>
              <w:jc w:val="center"/>
              <w:rPr>
                <w:rFonts w:eastAsia="Times New Roman" w:cs="Calibri"/>
                <w:sz w:val="18"/>
                <w:szCs w:val="18"/>
              </w:rPr>
            </w:pPr>
            <w:r w:rsidRPr="005C300A">
              <w:rPr>
                <w:sz w:val="18"/>
                <w:szCs w:val="18"/>
              </w:rPr>
              <w:t>0.12</w:t>
            </w:r>
          </w:p>
        </w:tc>
        <w:tc>
          <w:tcPr>
            <w:tcW w:w="1296" w:type="dxa"/>
            <w:tcBorders>
              <w:left w:val="dashed" w:sz="4" w:space="0" w:color="auto"/>
            </w:tcBorders>
            <w:shd w:val="clear" w:color="auto" w:fill="8FFFC2"/>
            <w:noWrap/>
            <w:vAlign w:val="center"/>
          </w:tcPr>
          <w:p w14:paraId="069D7B56" w14:textId="77777777" w:rsidR="00A05769" w:rsidRPr="005C300A" w:rsidRDefault="00A05769" w:rsidP="000B1FFC">
            <w:pPr>
              <w:spacing w:after="0"/>
              <w:jc w:val="center"/>
              <w:rPr>
                <w:rFonts w:eastAsia="Times New Roman" w:cs="Calibri"/>
                <w:sz w:val="18"/>
                <w:szCs w:val="18"/>
              </w:rPr>
            </w:pPr>
            <w:r w:rsidRPr="005C300A">
              <w:rPr>
                <w:sz w:val="18"/>
                <w:szCs w:val="18"/>
              </w:rPr>
              <w:t>0.77 (0.62-0.94)</w:t>
            </w:r>
          </w:p>
        </w:tc>
        <w:tc>
          <w:tcPr>
            <w:tcW w:w="720" w:type="dxa"/>
            <w:tcBorders>
              <w:right w:val="single" w:sz="4" w:space="0" w:color="auto"/>
            </w:tcBorders>
            <w:shd w:val="clear" w:color="auto" w:fill="8FFFC2"/>
            <w:noWrap/>
            <w:vAlign w:val="center"/>
          </w:tcPr>
          <w:p w14:paraId="62915201" w14:textId="77777777" w:rsidR="00A05769" w:rsidRPr="005C300A" w:rsidRDefault="00A05769" w:rsidP="000B1FFC">
            <w:pPr>
              <w:spacing w:after="0"/>
              <w:jc w:val="center"/>
              <w:rPr>
                <w:rFonts w:eastAsia="Times New Roman" w:cs="Calibri"/>
                <w:sz w:val="18"/>
                <w:szCs w:val="18"/>
              </w:rPr>
            </w:pPr>
            <w:r w:rsidRPr="005C300A">
              <w:rPr>
                <w:sz w:val="18"/>
                <w:szCs w:val="18"/>
              </w:rPr>
              <w:t>0.01</w:t>
            </w:r>
          </w:p>
        </w:tc>
        <w:tc>
          <w:tcPr>
            <w:tcW w:w="1296" w:type="dxa"/>
            <w:tcBorders>
              <w:left w:val="single" w:sz="4" w:space="0" w:color="auto"/>
            </w:tcBorders>
            <w:shd w:val="clear" w:color="auto" w:fill="8FFFC2"/>
            <w:noWrap/>
            <w:vAlign w:val="center"/>
          </w:tcPr>
          <w:p w14:paraId="7C03E04E" w14:textId="77777777" w:rsidR="00A05769" w:rsidRPr="005C300A" w:rsidRDefault="00A05769" w:rsidP="000B1FFC">
            <w:pPr>
              <w:spacing w:after="0"/>
              <w:jc w:val="center"/>
              <w:rPr>
                <w:rFonts w:eastAsia="Times New Roman" w:cs="Calibri"/>
                <w:sz w:val="18"/>
                <w:szCs w:val="18"/>
              </w:rPr>
            </w:pPr>
            <w:r w:rsidRPr="005C300A">
              <w:rPr>
                <w:sz w:val="18"/>
                <w:szCs w:val="18"/>
              </w:rPr>
              <w:t>0.77 (0.57-1.02)</w:t>
            </w:r>
          </w:p>
        </w:tc>
        <w:tc>
          <w:tcPr>
            <w:tcW w:w="720" w:type="dxa"/>
            <w:tcBorders>
              <w:right w:val="single" w:sz="12" w:space="0" w:color="auto"/>
            </w:tcBorders>
            <w:shd w:val="clear" w:color="auto" w:fill="8FFFC2"/>
            <w:noWrap/>
            <w:vAlign w:val="center"/>
          </w:tcPr>
          <w:p w14:paraId="3BC0F869" w14:textId="77777777" w:rsidR="00A05769" w:rsidRPr="005C300A" w:rsidRDefault="00A05769" w:rsidP="000B1FFC">
            <w:pPr>
              <w:spacing w:after="0"/>
              <w:jc w:val="center"/>
              <w:rPr>
                <w:rFonts w:eastAsia="Times New Roman" w:cs="Calibri"/>
                <w:sz w:val="18"/>
                <w:szCs w:val="18"/>
              </w:rPr>
            </w:pPr>
            <w:r w:rsidRPr="005C300A">
              <w:rPr>
                <w:sz w:val="18"/>
                <w:szCs w:val="18"/>
              </w:rPr>
              <w:t>0.07</w:t>
            </w:r>
          </w:p>
        </w:tc>
        <w:tc>
          <w:tcPr>
            <w:tcW w:w="1296" w:type="dxa"/>
            <w:tcBorders>
              <w:left w:val="single" w:sz="12" w:space="0" w:color="auto"/>
            </w:tcBorders>
            <w:shd w:val="clear" w:color="auto" w:fill="8FFFC2"/>
            <w:noWrap/>
            <w:vAlign w:val="center"/>
          </w:tcPr>
          <w:p w14:paraId="7506B985" w14:textId="77777777" w:rsidR="00A05769" w:rsidRPr="005C300A" w:rsidRDefault="00A05769" w:rsidP="000B1FFC">
            <w:pPr>
              <w:spacing w:after="0"/>
              <w:jc w:val="center"/>
              <w:rPr>
                <w:rFonts w:eastAsia="Times New Roman" w:cs="Calibri"/>
                <w:sz w:val="18"/>
                <w:szCs w:val="18"/>
              </w:rPr>
            </w:pPr>
            <w:r w:rsidRPr="005C300A">
              <w:rPr>
                <w:sz w:val="18"/>
                <w:szCs w:val="18"/>
              </w:rPr>
              <w:t>0.36 (0.26-0.49)</w:t>
            </w:r>
          </w:p>
        </w:tc>
        <w:tc>
          <w:tcPr>
            <w:tcW w:w="720" w:type="dxa"/>
            <w:tcBorders>
              <w:right w:val="single" w:sz="4" w:space="0" w:color="auto"/>
            </w:tcBorders>
            <w:shd w:val="clear" w:color="auto" w:fill="8FFFC2"/>
            <w:noWrap/>
            <w:vAlign w:val="center"/>
          </w:tcPr>
          <w:p w14:paraId="1E081A4E" w14:textId="77777777" w:rsidR="00A05769" w:rsidRPr="005C300A" w:rsidRDefault="00A05769" w:rsidP="000B1FFC">
            <w:pPr>
              <w:spacing w:after="0"/>
              <w:jc w:val="center"/>
              <w:rPr>
                <w:rFonts w:eastAsia="Times New Roman" w:cs="Calibri"/>
                <w:sz w:val="18"/>
                <w:szCs w:val="18"/>
              </w:rPr>
            </w:pPr>
            <w:r w:rsidRPr="005C300A">
              <w:rPr>
                <w:sz w:val="18"/>
                <w:szCs w:val="18"/>
              </w:rPr>
              <w:t>&lt;0.0001</w:t>
            </w:r>
          </w:p>
        </w:tc>
      </w:tr>
      <w:tr w:rsidR="00A05769" w:rsidRPr="00C62042" w14:paraId="44F43DEE" w14:textId="77777777" w:rsidTr="000B1FFC">
        <w:trPr>
          <w:cantSplit/>
          <w:trHeight w:hRule="exact" w:val="245"/>
        </w:trPr>
        <w:tc>
          <w:tcPr>
            <w:tcW w:w="428" w:type="dxa"/>
            <w:vMerge/>
            <w:tcBorders>
              <w:top w:val="single" w:sz="24" w:space="0" w:color="000000" w:themeColor="text1"/>
              <w:left w:val="single" w:sz="4" w:space="0" w:color="auto"/>
              <w:right w:val="single" w:sz="4" w:space="0" w:color="auto"/>
            </w:tcBorders>
            <w:shd w:val="clear" w:color="auto" w:fill="auto"/>
            <w:noWrap/>
            <w:tcMar>
              <w:left w:w="0" w:type="dxa"/>
              <w:right w:w="0" w:type="dxa"/>
            </w:tcMar>
            <w:vAlign w:val="center"/>
            <w:hideMark/>
          </w:tcPr>
          <w:p w14:paraId="09D7C0C0" w14:textId="77777777" w:rsidR="00A05769" w:rsidRPr="009A5E53" w:rsidRDefault="00A05769" w:rsidP="000B1FFC">
            <w:pPr>
              <w:spacing w:after="0" w:line="240" w:lineRule="auto"/>
              <w:jc w:val="center"/>
              <w:rPr>
                <w:b/>
                <w:bCs/>
                <w:sz w:val="28"/>
                <w:szCs w:val="28"/>
              </w:rPr>
            </w:pPr>
          </w:p>
        </w:tc>
        <w:tc>
          <w:tcPr>
            <w:tcW w:w="1872" w:type="dxa"/>
            <w:vMerge/>
            <w:tcBorders>
              <w:left w:val="single" w:sz="4" w:space="0" w:color="auto"/>
              <w:right w:val="single" w:sz="4" w:space="0" w:color="auto"/>
            </w:tcBorders>
            <w:shd w:val="clear" w:color="auto" w:fill="8FFFC2"/>
            <w:noWrap/>
            <w:vAlign w:val="center"/>
            <w:hideMark/>
          </w:tcPr>
          <w:p w14:paraId="350A4C42" w14:textId="77777777" w:rsidR="00A05769" w:rsidRPr="005C300A" w:rsidRDefault="00A05769" w:rsidP="000B1FFC">
            <w:pPr>
              <w:spacing w:after="0"/>
              <w:rPr>
                <w:sz w:val="18"/>
                <w:szCs w:val="18"/>
              </w:rPr>
            </w:pPr>
          </w:p>
        </w:tc>
        <w:tc>
          <w:tcPr>
            <w:tcW w:w="288" w:type="dxa"/>
            <w:tcBorders>
              <w:left w:val="single" w:sz="4" w:space="0" w:color="auto"/>
              <w:bottom w:val="single" w:sz="12" w:space="0" w:color="auto"/>
            </w:tcBorders>
            <w:shd w:val="clear" w:color="auto" w:fill="000000" w:themeFill="text1"/>
            <w:noWrap/>
            <w:vAlign w:val="center"/>
            <w:hideMark/>
          </w:tcPr>
          <w:p w14:paraId="671C56E4" w14:textId="77777777" w:rsidR="00A05769" w:rsidRPr="005C300A" w:rsidRDefault="00A05769" w:rsidP="000B1FFC">
            <w:pPr>
              <w:widowControl w:val="0"/>
              <w:spacing w:after="0" w:line="240" w:lineRule="auto"/>
              <w:jc w:val="center"/>
              <w:rPr>
                <w:sz w:val="18"/>
                <w:szCs w:val="18"/>
              </w:rPr>
            </w:pPr>
            <w:r>
              <w:rPr>
                <w:sz w:val="18"/>
                <w:szCs w:val="18"/>
              </w:rPr>
              <w:t>X</w:t>
            </w:r>
          </w:p>
        </w:tc>
        <w:tc>
          <w:tcPr>
            <w:tcW w:w="288" w:type="dxa"/>
            <w:tcBorders>
              <w:bottom w:val="single" w:sz="12" w:space="0" w:color="auto"/>
              <w:right w:val="single" w:sz="12" w:space="0" w:color="auto"/>
            </w:tcBorders>
            <w:shd w:val="clear" w:color="auto" w:fill="000000" w:themeFill="text1"/>
            <w:noWrap/>
            <w:vAlign w:val="center"/>
            <w:hideMark/>
          </w:tcPr>
          <w:p w14:paraId="453E5DA4" w14:textId="77777777" w:rsidR="00A05769" w:rsidRPr="005C300A" w:rsidRDefault="00A05769" w:rsidP="000B1FFC">
            <w:pPr>
              <w:widowControl w:val="0"/>
              <w:spacing w:after="0" w:line="240" w:lineRule="auto"/>
              <w:jc w:val="center"/>
              <w:rPr>
                <w:sz w:val="18"/>
                <w:szCs w:val="18"/>
              </w:rPr>
            </w:pPr>
            <w:r>
              <w:rPr>
                <w:sz w:val="18"/>
                <w:szCs w:val="18"/>
              </w:rPr>
              <w:t>X</w:t>
            </w:r>
          </w:p>
        </w:tc>
        <w:tc>
          <w:tcPr>
            <w:tcW w:w="1296" w:type="dxa"/>
            <w:tcBorders>
              <w:left w:val="single" w:sz="12" w:space="0" w:color="auto"/>
              <w:bottom w:val="single" w:sz="12" w:space="0" w:color="auto"/>
            </w:tcBorders>
            <w:shd w:val="clear" w:color="auto" w:fill="8FFFC2"/>
            <w:noWrap/>
            <w:tcMar>
              <w:left w:w="0" w:type="dxa"/>
              <w:right w:w="0" w:type="dxa"/>
            </w:tcMar>
            <w:vAlign w:val="center"/>
          </w:tcPr>
          <w:p w14:paraId="049B3D3D" w14:textId="77777777" w:rsidR="00A05769" w:rsidRPr="005C300A" w:rsidRDefault="00A05769" w:rsidP="000B1FFC">
            <w:pPr>
              <w:spacing w:after="0"/>
              <w:jc w:val="center"/>
              <w:rPr>
                <w:rFonts w:eastAsia="Times New Roman" w:cs="Calibri"/>
                <w:sz w:val="18"/>
                <w:szCs w:val="18"/>
              </w:rPr>
            </w:pPr>
            <w:r w:rsidRPr="005C300A">
              <w:rPr>
                <w:sz w:val="18"/>
                <w:szCs w:val="18"/>
              </w:rPr>
              <w:t>0.24 (0.11-0.53)</w:t>
            </w:r>
          </w:p>
        </w:tc>
        <w:tc>
          <w:tcPr>
            <w:tcW w:w="720" w:type="dxa"/>
            <w:tcBorders>
              <w:bottom w:val="single" w:sz="12" w:space="0" w:color="auto"/>
              <w:right w:val="single" w:sz="4" w:space="0" w:color="auto"/>
            </w:tcBorders>
            <w:shd w:val="clear" w:color="auto" w:fill="8FFFC2"/>
            <w:noWrap/>
            <w:tcMar>
              <w:left w:w="0" w:type="dxa"/>
              <w:right w:w="0" w:type="dxa"/>
            </w:tcMar>
            <w:vAlign w:val="center"/>
          </w:tcPr>
          <w:p w14:paraId="52890CC6" w14:textId="77777777" w:rsidR="00A05769" w:rsidRPr="005C300A" w:rsidRDefault="00A05769" w:rsidP="000B1FFC">
            <w:pPr>
              <w:spacing w:after="0"/>
              <w:jc w:val="center"/>
              <w:rPr>
                <w:rFonts w:eastAsia="Times New Roman" w:cs="Calibri"/>
                <w:sz w:val="18"/>
                <w:szCs w:val="18"/>
              </w:rPr>
            </w:pPr>
            <w:r w:rsidRPr="005C300A">
              <w:rPr>
                <w:sz w:val="18"/>
                <w:szCs w:val="18"/>
              </w:rPr>
              <w:t>0.0003</w:t>
            </w:r>
          </w:p>
        </w:tc>
        <w:tc>
          <w:tcPr>
            <w:tcW w:w="1296" w:type="dxa"/>
            <w:tcBorders>
              <w:left w:val="single" w:sz="4" w:space="0" w:color="auto"/>
              <w:bottom w:val="single" w:sz="12" w:space="0" w:color="auto"/>
            </w:tcBorders>
            <w:shd w:val="clear" w:color="auto" w:fill="8FFFC2"/>
            <w:noWrap/>
            <w:vAlign w:val="center"/>
          </w:tcPr>
          <w:p w14:paraId="6EBBE9EF" w14:textId="77777777" w:rsidR="00A05769" w:rsidRPr="005C300A" w:rsidRDefault="00A05769" w:rsidP="000B1FFC">
            <w:pPr>
              <w:spacing w:after="0"/>
              <w:jc w:val="center"/>
              <w:rPr>
                <w:rFonts w:eastAsia="Times New Roman" w:cs="Calibri"/>
                <w:sz w:val="18"/>
                <w:szCs w:val="18"/>
              </w:rPr>
            </w:pPr>
            <w:r w:rsidRPr="005C300A">
              <w:rPr>
                <w:sz w:val="18"/>
                <w:szCs w:val="18"/>
              </w:rPr>
              <w:t>0.17 (0.06-0.49)</w:t>
            </w:r>
          </w:p>
        </w:tc>
        <w:tc>
          <w:tcPr>
            <w:tcW w:w="720" w:type="dxa"/>
            <w:tcBorders>
              <w:bottom w:val="single" w:sz="12" w:space="0" w:color="auto"/>
              <w:right w:val="single" w:sz="8" w:space="0" w:color="auto"/>
            </w:tcBorders>
            <w:shd w:val="clear" w:color="auto" w:fill="8FFFC2"/>
            <w:noWrap/>
            <w:vAlign w:val="center"/>
          </w:tcPr>
          <w:p w14:paraId="3A0A6624" w14:textId="77777777" w:rsidR="00A05769" w:rsidRPr="005C300A" w:rsidRDefault="00A05769" w:rsidP="000B1FFC">
            <w:pPr>
              <w:spacing w:after="0"/>
              <w:jc w:val="center"/>
              <w:rPr>
                <w:rFonts w:eastAsia="Times New Roman" w:cs="Calibri"/>
                <w:sz w:val="18"/>
                <w:szCs w:val="18"/>
              </w:rPr>
            </w:pPr>
            <w:r w:rsidRPr="005C300A">
              <w:rPr>
                <w:sz w:val="18"/>
                <w:szCs w:val="18"/>
              </w:rPr>
              <w:t>0.0009</w:t>
            </w:r>
          </w:p>
        </w:tc>
        <w:tc>
          <w:tcPr>
            <w:tcW w:w="1296" w:type="dxa"/>
            <w:tcBorders>
              <w:left w:val="single" w:sz="8" w:space="0" w:color="auto"/>
              <w:bottom w:val="single" w:sz="12" w:space="0" w:color="auto"/>
            </w:tcBorders>
            <w:shd w:val="clear" w:color="auto" w:fill="8FFFC2"/>
            <w:noWrap/>
            <w:vAlign w:val="center"/>
          </w:tcPr>
          <w:p w14:paraId="3BFD57B5" w14:textId="77777777" w:rsidR="00A05769" w:rsidRPr="005C300A" w:rsidRDefault="00A05769" w:rsidP="000B1FFC">
            <w:pPr>
              <w:spacing w:after="0"/>
              <w:jc w:val="center"/>
              <w:rPr>
                <w:rFonts w:eastAsia="Times New Roman" w:cs="Calibri"/>
                <w:sz w:val="18"/>
                <w:szCs w:val="18"/>
              </w:rPr>
            </w:pPr>
            <w:r w:rsidRPr="005C300A">
              <w:rPr>
                <w:sz w:val="18"/>
                <w:szCs w:val="18"/>
              </w:rPr>
              <w:t>0.44 (0.10-2.01)</w:t>
            </w:r>
          </w:p>
        </w:tc>
        <w:tc>
          <w:tcPr>
            <w:tcW w:w="720" w:type="dxa"/>
            <w:tcBorders>
              <w:bottom w:val="single" w:sz="12" w:space="0" w:color="auto"/>
              <w:right w:val="dashed" w:sz="4" w:space="0" w:color="auto"/>
            </w:tcBorders>
            <w:shd w:val="clear" w:color="auto" w:fill="8FFFC2"/>
            <w:noWrap/>
            <w:vAlign w:val="center"/>
          </w:tcPr>
          <w:p w14:paraId="011A926D" w14:textId="77777777" w:rsidR="00A05769" w:rsidRPr="005C300A" w:rsidRDefault="00A05769" w:rsidP="000B1FFC">
            <w:pPr>
              <w:spacing w:after="0"/>
              <w:jc w:val="center"/>
              <w:rPr>
                <w:rFonts w:eastAsia="Times New Roman" w:cs="Calibri"/>
                <w:sz w:val="18"/>
                <w:szCs w:val="18"/>
              </w:rPr>
            </w:pPr>
            <w:r w:rsidRPr="005C300A">
              <w:rPr>
                <w:sz w:val="18"/>
                <w:szCs w:val="18"/>
              </w:rPr>
              <w:t>0.29</w:t>
            </w:r>
          </w:p>
        </w:tc>
        <w:tc>
          <w:tcPr>
            <w:tcW w:w="1296" w:type="dxa"/>
            <w:tcBorders>
              <w:left w:val="dashed" w:sz="4" w:space="0" w:color="auto"/>
              <w:bottom w:val="single" w:sz="12" w:space="0" w:color="auto"/>
            </w:tcBorders>
            <w:shd w:val="clear" w:color="auto" w:fill="8FFFC2"/>
            <w:noWrap/>
            <w:vAlign w:val="center"/>
          </w:tcPr>
          <w:p w14:paraId="737000A3" w14:textId="77777777" w:rsidR="00A05769" w:rsidRPr="005C300A" w:rsidRDefault="00A05769" w:rsidP="000B1FFC">
            <w:pPr>
              <w:spacing w:after="0"/>
              <w:jc w:val="center"/>
              <w:rPr>
                <w:rFonts w:eastAsia="Times New Roman" w:cs="Calibri"/>
                <w:sz w:val="18"/>
                <w:szCs w:val="18"/>
              </w:rPr>
            </w:pPr>
            <w:r w:rsidRPr="005C300A">
              <w:rPr>
                <w:sz w:val="18"/>
                <w:szCs w:val="18"/>
              </w:rPr>
              <w:t>0.86 (0.58-1.26)</w:t>
            </w:r>
          </w:p>
        </w:tc>
        <w:tc>
          <w:tcPr>
            <w:tcW w:w="720" w:type="dxa"/>
            <w:tcBorders>
              <w:bottom w:val="single" w:sz="12" w:space="0" w:color="auto"/>
              <w:right w:val="single" w:sz="4" w:space="0" w:color="auto"/>
            </w:tcBorders>
            <w:shd w:val="clear" w:color="auto" w:fill="8FFFC2"/>
            <w:noWrap/>
            <w:vAlign w:val="center"/>
          </w:tcPr>
          <w:p w14:paraId="2AD57164" w14:textId="77777777" w:rsidR="00A05769" w:rsidRPr="005C300A" w:rsidRDefault="00A05769" w:rsidP="000B1FFC">
            <w:pPr>
              <w:spacing w:after="0"/>
              <w:jc w:val="center"/>
              <w:rPr>
                <w:rFonts w:eastAsia="Times New Roman" w:cs="Calibri"/>
                <w:sz w:val="18"/>
                <w:szCs w:val="18"/>
              </w:rPr>
            </w:pPr>
            <w:r w:rsidRPr="005C300A">
              <w:rPr>
                <w:sz w:val="18"/>
                <w:szCs w:val="18"/>
              </w:rPr>
              <w:t>0.43</w:t>
            </w:r>
          </w:p>
        </w:tc>
        <w:tc>
          <w:tcPr>
            <w:tcW w:w="1296" w:type="dxa"/>
            <w:tcBorders>
              <w:left w:val="single" w:sz="4" w:space="0" w:color="auto"/>
              <w:bottom w:val="single" w:sz="12" w:space="0" w:color="auto"/>
            </w:tcBorders>
            <w:shd w:val="clear" w:color="auto" w:fill="8FFFC2"/>
            <w:noWrap/>
            <w:vAlign w:val="center"/>
          </w:tcPr>
          <w:p w14:paraId="596BD83A" w14:textId="77777777" w:rsidR="00A05769" w:rsidRPr="005C300A" w:rsidRDefault="00A05769" w:rsidP="000B1FFC">
            <w:pPr>
              <w:spacing w:after="0"/>
              <w:jc w:val="center"/>
              <w:rPr>
                <w:rFonts w:eastAsia="Times New Roman" w:cs="Calibri"/>
                <w:sz w:val="18"/>
                <w:szCs w:val="18"/>
              </w:rPr>
            </w:pPr>
            <w:r w:rsidRPr="005C300A">
              <w:rPr>
                <w:sz w:val="18"/>
                <w:szCs w:val="18"/>
              </w:rPr>
              <w:t>0.76 (0.49-1.18)</w:t>
            </w:r>
          </w:p>
        </w:tc>
        <w:tc>
          <w:tcPr>
            <w:tcW w:w="720" w:type="dxa"/>
            <w:tcBorders>
              <w:bottom w:val="single" w:sz="12" w:space="0" w:color="auto"/>
              <w:right w:val="single" w:sz="12" w:space="0" w:color="auto"/>
            </w:tcBorders>
            <w:shd w:val="clear" w:color="auto" w:fill="8FFFC2"/>
            <w:noWrap/>
            <w:vAlign w:val="center"/>
          </w:tcPr>
          <w:p w14:paraId="19530D2D" w14:textId="77777777" w:rsidR="00A05769" w:rsidRPr="005C300A" w:rsidRDefault="00A05769" w:rsidP="000B1FFC">
            <w:pPr>
              <w:spacing w:after="0"/>
              <w:jc w:val="center"/>
              <w:rPr>
                <w:rFonts w:eastAsia="Times New Roman" w:cs="Calibri"/>
                <w:sz w:val="18"/>
                <w:szCs w:val="18"/>
              </w:rPr>
            </w:pPr>
            <w:r w:rsidRPr="005C300A">
              <w:rPr>
                <w:sz w:val="18"/>
                <w:szCs w:val="18"/>
              </w:rPr>
              <w:t>0.22</w:t>
            </w:r>
          </w:p>
        </w:tc>
        <w:tc>
          <w:tcPr>
            <w:tcW w:w="1296" w:type="dxa"/>
            <w:tcBorders>
              <w:left w:val="single" w:sz="12" w:space="0" w:color="auto"/>
              <w:bottom w:val="single" w:sz="12" w:space="0" w:color="auto"/>
            </w:tcBorders>
            <w:shd w:val="clear" w:color="auto" w:fill="8FFFC2"/>
            <w:noWrap/>
            <w:vAlign w:val="center"/>
          </w:tcPr>
          <w:p w14:paraId="222D449A" w14:textId="77777777" w:rsidR="00A05769" w:rsidRPr="005C300A" w:rsidRDefault="00A05769" w:rsidP="000B1FFC">
            <w:pPr>
              <w:spacing w:after="0"/>
              <w:jc w:val="center"/>
              <w:rPr>
                <w:rFonts w:eastAsia="Times New Roman" w:cs="Calibri"/>
                <w:sz w:val="18"/>
                <w:szCs w:val="18"/>
              </w:rPr>
            </w:pPr>
            <w:r w:rsidRPr="005C300A">
              <w:rPr>
                <w:sz w:val="18"/>
                <w:szCs w:val="18"/>
              </w:rPr>
              <w:t>0.27 (0.15-0.48)</w:t>
            </w:r>
          </w:p>
        </w:tc>
        <w:tc>
          <w:tcPr>
            <w:tcW w:w="720" w:type="dxa"/>
            <w:tcBorders>
              <w:bottom w:val="single" w:sz="12" w:space="0" w:color="auto"/>
              <w:right w:val="single" w:sz="4" w:space="0" w:color="auto"/>
            </w:tcBorders>
            <w:shd w:val="clear" w:color="auto" w:fill="8FFFC2"/>
            <w:noWrap/>
            <w:vAlign w:val="center"/>
          </w:tcPr>
          <w:p w14:paraId="3DAD85D6" w14:textId="77777777" w:rsidR="00A05769" w:rsidRPr="005C300A" w:rsidRDefault="00A05769" w:rsidP="000B1FFC">
            <w:pPr>
              <w:spacing w:after="0"/>
              <w:jc w:val="center"/>
              <w:rPr>
                <w:rFonts w:eastAsia="Times New Roman" w:cs="Calibri"/>
                <w:sz w:val="18"/>
                <w:szCs w:val="18"/>
              </w:rPr>
            </w:pPr>
            <w:r w:rsidRPr="005C300A">
              <w:rPr>
                <w:sz w:val="18"/>
                <w:szCs w:val="18"/>
              </w:rPr>
              <w:t>&lt;0.0001</w:t>
            </w:r>
          </w:p>
        </w:tc>
      </w:tr>
      <w:tr w:rsidR="00A05769" w:rsidRPr="00C62042" w14:paraId="38197D27" w14:textId="77777777" w:rsidTr="000B1FFC">
        <w:trPr>
          <w:cantSplit/>
          <w:trHeight w:hRule="exact" w:val="245"/>
        </w:trPr>
        <w:tc>
          <w:tcPr>
            <w:tcW w:w="428" w:type="dxa"/>
            <w:vMerge/>
            <w:tcBorders>
              <w:top w:val="single" w:sz="24" w:space="0" w:color="000000" w:themeColor="text1"/>
              <w:left w:val="single" w:sz="4" w:space="0" w:color="auto"/>
              <w:right w:val="single" w:sz="4" w:space="0" w:color="auto"/>
            </w:tcBorders>
            <w:shd w:val="clear" w:color="auto" w:fill="auto"/>
            <w:noWrap/>
            <w:tcMar>
              <w:left w:w="0" w:type="dxa"/>
              <w:right w:w="0" w:type="dxa"/>
            </w:tcMar>
            <w:vAlign w:val="center"/>
            <w:hideMark/>
          </w:tcPr>
          <w:p w14:paraId="68F8AF79" w14:textId="77777777" w:rsidR="00A05769" w:rsidRPr="009A5E53" w:rsidRDefault="00A05769" w:rsidP="000B1FFC">
            <w:pPr>
              <w:spacing w:after="0" w:line="240" w:lineRule="auto"/>
              <w:jc w:val="center"/>
              <w:rPr>
                <w:b/>
                <w:bCs/>
                <w:sz w:val="28"/>
                <w:szCs w:val="28"/>
              </w:rPr>
            </w:pPr>
          </w:p>
        </w:tc>
        <w:tc>
          <w:tcPr>
            <w:tcW w:w="1872" w:type="dxa"/>
            <w:vMerge w:val="restart"/>
            <w:tcBorders>
              <w:top w:val="single" w:sz="12" w:space="0" w:color="auto"/>
              <w:left w:val="single" w:sz="4" w:space="0" w:color="auto"/>
              <w:right w:val="single" w:sz="4" w:space="0" w:color="auto"/>
            </w:tcBorders>
            <w:shd w:val="clear" w:color="auto" w:fill="93FFFF"/>
            <w:noWrap/>
            <w:vAlign w:val="center"/>
          </w:tcPr>
          <w:p w14:paraId="277090E5" w14:textId="77777777" w:rsidR="00A05769" w:rsidRPr="005C300A" w:rsidRDefault="00A05769" w:rsidP="000B1FFC">
            <w:pPr>
              <w:spacing w:after="0"/>
              <w:rPr>
                <w:rFonts w:ascii="Avenir LT Std 45 Book" w:eastAsia="Times New Roman" w:hAnsi="Avenir LT Std 45 Book" w:cs="Calibri"/>
                <w:color w:val="000000"/>
                <w:spacing w:val="-10"/>
                <w:sz w:val="18"/>
                <w:szCs w:val="18"/>
              </w:rPr>
            </w:pPr>
            <w:r w:rsidRPr="005C300A">
              <w:rPr>
                <w:sz w:val="18"/>
                <w:szCs w:val="18"/>
              </w:rPr>
              <w:t>Combination LLT</w:t>
            </w:r>
          </w:p>
        </w:tc>
        <w:tc>
          <w:tcPr>
            <w:tcW w:w="288" w:type="dxa"/>
            <w:tcBorders>
              <w:top w:val="single" w:sz="12" w:space="0" w:color="auto"/>
              <w:left w:val="single" w:sz="4" w:space="0" w:color="auto"/>
            </w:tcBorders>
            <w:shd w:val="clear" w:color="auto" w:fill="93FFFF"/>
            <w:noWrap/>
            <w:vAlign w:val="center"/>
            <w:hideMark/>
          </w:tcPr>
          <w:p w14:paraId="24737629" w14:textId="77777777" w:rsidR="00A05769" w:rsidRPr="005C300A" w:rsidRDefault="00A05769" w:rsidP="000B1FFC">
            <w:pPr>
              <w:widowControl w:val="0"/>
              <w:spacing w:after="0" w:line="240" w:lineRule="auto"/>
              <w:jc w:val="center"/>
              <w:rPr>
                <w:sz w:val="18"/>
                <w:szCs w:val="18"/>
              </w:rPr>
            </w:pPr>
          </w:p>
        </w:tc>
        <w:tc>
          <w:tcPr>
            <w:tcW w:w="288" w:type="dxa"/>
            <w:tcBorders>
              <w:top w:val="single" w:sz="12" w:space="0" w:color="auto"/>
              <w:right w:val="single" w:sz="12" w:space="0" w:color="auto"/>
            </w:tcBorders>
            <w:shd w:val="clear" w:color="auto" w:fill="93FFFF"/>
            <w:noWrap/>
            <w:vAlign w:val="center"/>
            <w:hideMark/>
          </w:tcPr>
          <w:p w14:paraId="7C88DBFB" w14:textId="77777777" w:rsidR="00A05769" w:rsidRPr="005C300A" w:rsidRDefault="00A05769" w:rsidP="000B1FFC">
            <w:pPr>
              <w:widowControl w:val="0"/>
              <w:spacing w:after="0" w:line="240" w:lineRule="auto"/>
              <w:jc w:val="center"/>
              <w:rPr>
                <w:sz w:val="18"/>
                <w:szCs w:val="18"/>
              </w:rPr>
            </w:pPr>
          </w:p>
        </w:tc>
        <w:tc>
          <w:tcPr>
            <w:tcW w:w="1296" w:type="dxa"/>
            <w:tcBorders>
              <w:top w:val="single" w:sz="12" w:space="0" w:color="auto"/>
              <w:left w:val="single" w:sz="12" w:space="0" w:color="auto"/>
            </w:tcBorders>
            <w:shd w:val="clear" w:color="auto" w:fill="93FFFF"/>
            <w:noWrap/>
            <w:tcMar>
              <w:left w:w="0" w:type="dxa"/>
              <w:right w:w="0" w:type="dxa"/>
            </w:tcMar>
            <w:vAlign w:val="center"/>
          </w:tcPr>
          <w:p w14:paraId="296C2B44" w14:textId="77777777" w:rsidR="00A05769" w:rsidRPr="005C300A" w:rsidRDefault="00A05769" w:rsidP="000B1FFC">
            <w:pPr>
              <w:spacing w:after="0"/>
              <w:jc w:val="center"/>
              <w:rPr>
                <w:rFonts w:eastAsia="Times New Roman" w:cs="Calibri"/>
                <w:sz w:val="18"/>
                <w:szCs w:val="18"/>
              </w:rPr>
            </w:pPr>
            <w:r w:rsidRPr="005C300A">
              <w:rPr>
                <w:sz w:val="18"/>
                <w:szCs w:val="18"/>
              </w:rPr>
              <w:t>2.08 (1.64-2.63)</w:t>
            </w:r>
          </w:p>
        </w:tc>
        <w:tc>
          <w:tcPr>
            <w:tcW w:w="720" w:type="dxa"/>
            <w:tcBorders>
              <w:top w:val="single" w:sz="12" w:space="0" w:color="auto"/>
              <w:right w:val="single" w:sz="4" w:space="0" w:color="auto"/>
            </w:tcBorders>
            <w:shd w:val="clear" w:color="auto" w:fill="93FFFF"/>
            <w:noWrap/>
            <w:tcMar>
              <w:left w:w="0" w:type="dxa"/>
              <w:right w:w="0" w:type="dxa"/>
            </w:tcMar>
            <w:vAlign w:val="center"/>
          </w:tcPr>
          <w:p w14:paraId="35C48594" w14:textId="77777777" w:rsidR="00A05769" w:rsidRPr="005C300A" w:rsidRDefault="00A05769" w:rsidP="000B1FFC">
            <w:pPr>
              <w:spacing w:after="0"/>
              <w:jc w:val="center"/>
              <w:rPr>
                <w:rFonts w:eastAsia="Times New Roman" w:cs="Calibri"/>
                <w:sz w:val="18"/>
                <w:szCs w:val="18"/>
              </w:rPr>
            </w:pPr>
            <w:r w:rsidRPr="005C300A">
              <w:rPr>
                <w:sz w:val="18"/>
                <w:szCs w:val="18"/>
              </w:rPr>
              <w:t>&lt;0.0001</w:t>
            </w:r>
          </w:p>
        </w:tc>
        <w:tc>
          <w:tcPr>
            <w:tcW w:w="1296" w:type="dxa"/>
            <w:tcBorders>
              <w:top w:val="single" w:sz="12" w:space="0" w:color="auto"/>
              <w:left w:val="single" w:sz="4" w:space="0" w:color="auto"/>
            </w:tcBorders>
            <w:shd w:val="clear" w:color="auto" w:fill="93FFFF"/>
            <w:noWrap/>
            <w:vAlign w:val="center"/>
          </w:tcPr>
          <w:p w14:paraId="4F45493E" w14:textId="77777777" w:rsidR="00A05769" w:rsidRPr="005C300A" w:rsidRDefault="00A05769" w:rsidP="000B1FFC">
            <w:pPr>
              <w:spacing w:after="0"/>
              <w:jc w:val="center"/>
              <w:rPr>
                <w:rFonts w:eastAsia="Times New Roman" w:cs="Calibri"/>
                <w:sz w:val="18"/>
                <w:szCs w:val="18"/>
              </w:rPr>
            </w:pPr>
            <w:r w:rsidRPr="005C300A">
              <w:rPr>
                <w:sz w:val="18"/>
                <w:szCs w:val="18"/>
              </w:rPr>
              <w:t>2.90 (2.24-3.77)</w:t>
            </w:r>
          </w:p>
        </w:tc>
        <w:tc>
          <w:tcPr>
            <w:tcW w:w="720" w:type="dxa"/>
            <w:tcBorders>
              <w:top w:val="single" w:sz="12" w:space="0" w:color="auto"/>
              <w:right w:val="single" w:sz="8" w:space="0" w:color="auto"/>
            </w:tcBorders>
            <w:shd w:val="clear" w:color="auto" w:fill="93FFFF"/>
            <w:noWrap/>
            <w:vAlign w:val="center"/>
          </w:tcPr>
          <w:p w14:paraId="3017BE7E" w14:textId="77777777" w:rsidR="00A05769" w:rsidRPr="005C300A" w:rsidRDefault="00A05769" w:rsidP="000B1FFC">
            <w:pPr>
              <w:spacing w:after="0"/>
              <w:jc w:val="center"/>
              <w:rPr>
                <w:rFonts w:eastAsia="Times New Roman" w:cs="Calibri"/>
                <w:sz w:val="18"/>
                <w:szCs w:val="18"/>
              </w:rPr>
            </w:pPr>
            <w:r w:rsidRPr="005C300A">
              <w:rPr>
                <w:sz w:val="18"/>
                <w:szCs w:val="18"/>
              </w:rPr>
              <w:t>&lt;0.0001</w:t>
            </w:r>
          </w:p>
        </w:tc>
        <w:tc>
          <w:tcPr>
            <w:tcW w:w="1296" w:type="dxa"/>
            <w:tcBorders>
              <w:top w:val="single" w:sz="12" w:space="0" w:color="auto"/>
              <w:left w:val="single" w:sz="8" w:space="0" w:color="auto"/>
            </w:tcBorders>
            <w:shd w:val="clear" w:color="auto" w:fill="93FFFF"/>
            <w:noWrap/>
            <w:vAlign w:val="center"/>
          </w:tcPr>
          <w:p w14:paraId="19F3C1FD" w14:textId="77777777" w:rsidR="00A05769" w:rsidRPr="005C300A" w:rsidRDefault="00A05769" w:rsidP="000B1FFC">
            <w:pPr>
              <w:spacing w:after="0"/>
              <w:jc w:val="center"/>
              <w:rPr>
                <w:rFonts w:eastAsia="Times New Roman" w:cs="Calibri"/>
                <w:sz w:val="18"/>
                <w:szCs w:val="18"/>
              </w:rPr>
            </w:pPr>
            <w:r w:rsidRPr="005C300A">
              <w:rPr>
                <w:sz w:val="18"/>
                <w:szCs w:val="18"/>
              </w:rPr>
              <w:t>1.22 (0.78-1.90)</w:t>
            </w:r>
          </w:p>
        </w:tc>
        <w:tc>
          <w:tcPr>
            <w:tcW w:w="720" w:type="dxa"/>
            <w:tcBorders>
              <w:top w:val="single" w:sz="12" w:space="0" w:color="auto"/>
              <w:right w:val="dashed" w:sz="4" w:space="0" w:color="auto"/>
            </w:tcBorders>
            <w:shd w:val="clear" w:color="auto" w:fill="93FFFF"/>
            <w:noWrap/>
            <w:vAlign w:val="center"/>
          </w:tcPr>
          <w:p w14:paraId="3765D510" w14:textId="77777777" w:rsidR="00A05769" w:rsidRPr="005C300A" w:rsidRDefault="00A05769" w:rsidP="000B1FFC">
            <w:pPr>
              <w:spacing w:after="0"/>
              <w:jc w:val="center"/>
              <w:rPr>
                <w:rFonts w:eastAsia="Times New Roman" w:cs="Calibri"/>
                <w:sz w:val="18"/>
                <w:szCs w:val="18"/>
              </w:rPr>
            </w:pPr>
            <w:r w:rsidRPr="005C300A">
              <w:rPr>
                <w:sz w:val="18"/>
                <w:szCs w:val="18"/>
              </w:rPr>
              <w:t>0.39</w:t>
            </w:r>
          </w:p>
        </w:tc>
        <w:tc>
          <w:tcPr>
            <w:tcW w:w="1296" w:type="dxa"/>
            <w:tcBorders>
              <w:top w:val="single" w:sz="12" w:space="0" w:color="auto"/>
              <w:left w:val="dashed" w:sz="4" w:space="0" w:color="auto"/>
            </w:tcBorders>
            <w:shd w:val="clear" w:color="auto" w:fill="93FFFF"/>
            <w:noWrap/>
            <w:vAlign w:val="center"/>
          </w:tcPr>
          <w:p w14:paraId="58AB8B98" w14:textId="77777777" w:rsidR="00A05769" w:rsidRPr="005C300A" w:rsidRDefault="00A05769" w:rsidP="000B1FFC">
            <w:pPr>
              <w:spacing w:after="0"/>
              <w:jc w:val="center"/>
              <w:rPr>
                <w:rFonts w:eastAsia="Times New Roman" w:cs="Calibri"/>
                <w:sz w:val="18"/>
                <w:szCs w:val="18"/>
              </w:rPr>
            </w:pPr>
            <w:r w:rsidRPr="005C300A">
              <w:rPr>
                <w:sz w:val="18"/>
                <w:szCs w:val="18"/>
              </w:rPr>
              <w:t>0.67 (0.58-0.78)</w:t>
            </w:r>
          </w:p>
        </w:tc>
        <w:tc>
          <w:tcPr>
            <w:tcW w:w="720" w:type="dxa"/>
            <w:tcBorders>
              <w:top w:val="single" w:sz="12" w:space="0" w:color="auto"/>
              <w:right w:val="single" w:sz="4" w:space="0" w:color="auto"/>
            </w:tcBorders>
            <w:shd w:val="clear" w:color="auto" w:fill="93FFFF"/>
            <w:noWrap/>
            <w:vAlign w:val="center"/>
          </w:tcPr>
          <w:p w14:paraId="48173CAE" w14:textId="77777777" w:rsidR="00A05769" w:rsidRPr="005C300A" w:rsidRDefault="00A05769" w:rsidP="000B1FFC">
            <w:pPr>
              <w:spacing w:after="0"/>
              <w:jc w:val="center"/>
              <w:rPr>
                <w:rFonts w:eastAsia="Times New Roman" w:cs="Calibri"/>
                <w:sz w:val="18"/>
                <w:szCs w:val="18"/>
              </w:rPr>
            </w:pPr>
            <w:r w:rsidRPr="005C300A">
              <w:rPr>
                <w:sz w:val="18"/>
                <w:szCs w:val="18"/>
              </w:rPr>
              <w:t>&lt;0.0001</w:t>
            </w:r>
          </w:p>
        </w:tc>
        <w:tc>
          <w:tcPr>
            <w:tcW w:w="1296" w:type="dxa"/>
            <w:tcBorders>
              <w:top w:val="single" w:sz="12" w:space="0" w:color="auto"/>
              <w:left w:val="single" w:sz="4" w:space="0" w:color="auto"/>
            </w:tcBorders>
            <w:shd w:val="clear" w:color="auto" w:fill="93FFFF"/>
            <w:noWrap/>
            <w:vAlign w:val="center"/>
          </w:tcPr>
          <w:p w14:paraId="3E7FBFB8" w14:textId="77777777" w:rsidR="00A05769" w:rsidRPr="005C300A" w:rsidRDefault="00A05769" w:rsidP="000B1FFC">
            <w:pPr>
              <w:spacing w:after="0"/>
              <w:jc w:val="center"/>
              <w:rPr>
                <w:rFonts w:eastAsia="Times New Roman" w:cs="Calibri"/>
                <w:sz w:val="18"/>
                <w:szCs w:val="18"/>
              </w:rPr>
            </w:pPr>
            <w:r w:rsidRPr="005C300A">
              <w:rPr>
                <w:sz w:val="18"/>
                <w:szCs w:val="18"/>
              </w:rPr>
              <w:t>0.94 (0.79-1.13)</w:t>
            </w:r>
          </w:p>
        </w:tc>
        <w:tc>
          <w:tcPr>
            <w:tcW w:w="720" w:type="dxa"/>
            <w:tcBorders>
              <w:top w:val="single" w:sz="12" w:space="0" w:color="auto"/>
              <w:right w:val="single" w:sz="12" w:space="0" w:color="auto"/>
            </w:tcBorders>
            <w:shd w:val="clear" w:color="auto" w:fill="93FFFF"/>
            <w:noWrap/>
            <w:vAlign w:val="center"/>
          </w:tcPr>
          <w:p w14:paraId="45EACDE2" w14:textId="77777777" w:rsidR="00A05769" w:rsidRPr="005C300A" w:rsidRDefault="00A05769" w:rsidP="000B1FFC">
            <w:pPr>
              <w:spacing w:after="0"/>
              <w:jc w:val="center"/>
              <w:rPr>
                <w:rFonts w:eastAsia="Times New Roman" w:cs="Calibri"/>
                <w:sz w:val="18"/>
                <w:szCs w:val="18"/>
              </w:rPr>
            </w:pPr>
            <w:r w:rsidRPr="005C300A">
              <w:rPr>
                <w:sz w:val="18"/>
                <w:szCs w:val="18"/>
              </w:rPr>
              <w:t>0.52</w:t>
            </w:r>
          </w:p>
        </w:tc>
        <w:tc>
          <w:tcPr>
            <w:tcW w:w="1296" w:type="dxa"/>
            <w:tcBorders>
              <w:top w:val="single" w:sz="12" w:space="0" w:color="auto"/>
              <w:left w:val="single" w:sz="12" w:space="0" w:color="auto"/>
            </w:tcBorders>
            <w:shd w:val="clear" w:color="auto" w:fill="93FFFF"/>
            <w:noWrap/>
            <w:vAlign w:val="center"/>
          </w:tcPr>
          <w:p w14:paraId="5BE94159" w14:textId="77777777" w:rsidR="00A05769" w:rsidRPr="005C300A" w:rsidRDefault="00A05769" w:rsidP="000B1FFC">
            <w:pPr>
              <w:spacing w:after="0"/>
              <w:jc w:val="center"/>
              <w:rPr>
                <w:rFonts w:eastAsia="Times New Roman" w:cs="Calibri"/>
                <w:sz w:val="18"/>
                <w:szCs w:val="18"/>
              </w:rPr>
            </w:pPr>
            <w:r w:rsidRPr="005C300A">
              <w:rPr>
                <w:sz w:val="18"/>
                <w:szCs w:val="18"/>
              </w:rPr>
              <w:t>0.49 (0.40-0.59)</w:t>
            </w:r>
          </w:p>
        </w:tc>
        <w:tc>
          <w:tcPr>
            <w:tcW w:w="720" w:type="dxa"/>
            <w:tcBorders>
              <w:top w:val="single" w:sz="12" w:space="0" w:color="auto"/>
              <w:right w:val="single" w:sz="4" w:space="0" w:color="auto"/>
            </w:tcBorders>
            <w:shd w:val="clear" w:color="auto" w:fill="93FFFF"/>
            <w:noWrap/>
            <w:vAlign w:val="center"/>
          </w:tcPr>
          <w:p w14:paraId="1E7CE2E7" w14:textId="77777777" w:rsidR="00A05769" w:rsidRPr="005C300A" w:rsidRDefault="00A05769" w:rsidP="000B1FFC">
            <w:pPr>
              <w:spacing w:after="0"/>
              <w:jc w:val="center"/>
              <w:rPr>
                <w:rFonts w:eastAsia="Times New Roman" w:cs="Calibri"/>
                <w:sz w:val="18"/>
                <w:szCs w:val="18"/>
              </w:rPr>
            </w:pPr>
            <w:r w:rsidRPr="005C300A">
              <w:rPr>
                <w:sz w:val="18"/>
                <w:szCs w:val="18"/>
              </w:rPr>
              <w:t>&lt;0.0001</w:t>
            </w:r>
          </w:p>
        </w:tc>
      </w:tr>
      <w:tr w:rsidR="00A05769" w:rsidRPr="00C62042" w14:paraId="473E4C14" w14:textId="77777777" w:rsidTr="000B1FFC">
        <w:trPr>
          <w:cantSplit/>
          <w:trHeight w:hRule="exact" w:val="245"/>
        </w:trPr>
        <w:tc>
          <w:tcPr>
            <w:tcW w:w="428" w:type="dxa"/>
            <w:vMerge/>
            <w:tcBorders>
              <w:top w:val="single" w:sz="24" w:space="0" w:color="000000" w:themeColor="text1"/>
              <w:left w:val="single" w:sz="4" w:space="0" w:color="auto"/>
              <w:right w:val="single" w:sz="4" w:space="0" w:color="auto"/>
            </w:tcBorders>
            <w:shd w:val="clear" w:color="auto" w:fill="auto"/>
            <w:noWrap/>
            <w:tcMar>
              <w:left w:w="0" w:type="dxa"/>
              <w:right w:w="0" w:type="dxa"/>
            </w:tcMar>
            <w:vAlign w:val="center"/>
            <w:hideMark/>
          </w:tcPr>
          <w:p w14:paraId="44E314B7" w14:textId="77777777" w:rsidR="00A05769" w:rsidRPr="009A5E53" w:rsidRDefault="00A05769" w:rsidP="000B1FFC">
            <w:pPr>
              <w:spacing w:after="0" w:line="240" w:lineRule="auto"/>
              <w:jc w:val="center"/>
              <w:rPr>
                <w:b/>
                <w:bCs/>
                <w:sz w:val="28"/>
                <w:szCs w:val="28"/>
              </w:rPr>
            </w:pPr>
          </w:p>
        </w:tc>
        <w:tc>
          <w:tcPr>
            <w:tcW w:w="1872" w:type="dxa"/>
            <w:vMerge/>
            <w:tcBorders>
              <w:left w:val="single" w:sz="4" w:space="0" w:color="auto"/>
              <w:right w:val="single" w:sz="4" w:space="0" w:color="auto"/>
            </w:tcBorders>
            <w:shd w:val="clear" w:color="auto" w:fill="93FFFF"/>
            <w:noWrap/>
            <w:vAlign w:val="center"/>
            <w:hideMark/>
          </w:tcPr>
          <w:p w14:paraId="569E7843" w14:textId="77777777" w:rsidR="00A05769" w:rsidRPr="005C300A" w:rsidRDefault="00A05769" w:rsidP="000B1FFC">
            <w:pPr>
              <w:spacing w:after="0"/>
              <w:rPr>
                <w:sz w:val="18"/>
                <w:szCs w:val="18"/>
              </w:rPr>
            </w:pPr>
          </w:p>
        </w:tc>
        <w:tc>
          <w:tcPr>
            <w:tcW w:w="288" w:type="dxa"/>
            <w:tcBorders>
              <w:left w:val="single" w:sz="4" w:space="0" w:color="auto"/>
            </w:tcBorders>
            <w:shd w:val="clear" w:color="auto" w:fill="93FFFF"/>
            <w:noWrap/>
            <w:vAlign w:val="center"/>
            <w:hideMark/>
          </w:tcPr>
          <w:p w14:paraId="18787CA2" w14:textId="77777777" w:rsidR="00A05769" w:rsidRPr="005C300A" w:rsidRDefault="00A05769" w:rsidP="000B1FFC">
            <w:pPr>
              <w:widowControl w:val="0"/>
              <w:spacing w:after="0" w:line="240" w:lineRule="auto"/>
              <w:jc w:val="center"/>
              <w:rPr>
                <w:sz w:val="18"/>
                <w:szCs w:val="18"/>
              </w:rPr>
            </w:pPr>
          </w:p>
        </w:tc>
        <w:tc>
          <w:tcPr>
            <w:tcW w:w="288" w:type="dxa"/>
            <w:tcBorders>
              <w:right w:val="single" w:sz="12" w:space="0" w:color="auto"/>
            </w:tcBorders>
            <w:shd w:val="clear" w:color="auto" w:fill="000000" w:themeFill="text1"/>
            <w:noWrap/>
            <w:vAlign w:val="center"/>
            <w:hideMark/>
          </w:tcPr>
          <w:p w14:paraId="6152019B" w14:textId="77777777" w:rsidR="00A05769" w:rsidRPr="005C300A" w:rsidRDefault="00A05769" w:rsidP="000B1FFC">
            <w:pPr>
              <w:widowControl w:val="0"/>
              <w:spacing w:after="0" w:line="240" w:lineRule="auto"/>
              <w:jc w:val="center"/>
              <w:rPr>
                <w:sz w:val="18"/>
                <w:szCs w:val="18"/>
              </w:rPr>
            </w:pPr>
            <w:r>
              <w:rPr>
                <w:sz w:val="18"/>
                <w:szCs w:val="18"/>
              </w:rPr>
              <w:t>X</w:t>
            </w:r>
          </w:p>
        </w:tc>
        <w:tc>
          <w:tcPr>
            <w:tcW w:w="1296" w:type="dxa"/>
            <w:tcBorders>
              <w:left w:val="single" w:sz="12" w:space="0" w:color="auto"/>
            </w:tcBorders>
            <w:shd w:val="clear" w:color="auto" w:fill="93FFFF"/>
            <w:noWrap/>
            <w:tcMar>
              <w:left w:w="0" w:type="dxa"/>
              <w:right w:w="0" w:type="dxa"/>
            </w:tcMar>
            <w:vAlign w:val="center"/>
          </w:tcPr>
          <w:p w14:paraId="22147E56" w14:textId="77777777" w:rsidR="00A05769" w:rsidRPr="005C300A" w:rsidRDefault="00A05769" w:rsidP="000B1FFC">
            <w:pPr>
              <w:spacing w:after="0"/>
              <w:jc w:val="center"/>
              <w:rPr>
                <w:rFonts w:eastAsia="Times New Roman" w:cs="Calibri"/>
                <w:sz w:val="18"/>
                <w:szCs w:val="18"/>
              </w:rPr>
            </w:pPr>
            <w:r w:rsidRPr="005C300A">
              <w:rPr>
                <w:sz w:val="18"/>
                <w:szCs w:val="18"/>
              </w:rPr>
              <w:t>1.66 (1.13-2.43)</w:t>
            </w:r>
          </w:p>
        </w:tc>
        <w:tc>
          <w:tcPr>
            <w:tcW w:w="720" w:type="dxa"/>
            <w:tcBorders>
              <w:right w:val="single" w:sz="4" w:space="0" w:color="auto"/>
            </w:tcBorders>
            <w:shd w:val="clear" w:color="auto" w:fill="93FFFF"/>
            <w:noWrap/>
            <w:tcMar>
              <w:left w:w="0" w:type="dxa"/>
              <w:right w:w="0" w:type="dxa"/>
            </w:tcMar>
            <w:vAlign w:val="center"/>
          </w:tcPr>
          <w:p w14:paraId="073F79B8" w14:textId="77777777" w:rsidR="00A05769" w:rsidRPr="005C300A" w:rsidRDefault="00A05769" w:rsidP="000B1FFC">
            <w:pPr>
              <w:spacing w:after="0"/>
              <w:jc w:val="center"/>
              <w:rPr>
                <w:rFonts w:eastAsia="Times New Roman" w:cs="Calibri"/>
                <w:sz w:val="18"/>
                <w:szCs w:val="18"/>
              </w:rPr>
            </w:pPr>
            <w:r w:rsidRPr="005C300A">
              <w:rPr>
                <w:sz w:val="18"/>
                <w:szCs w:val="18"/>
              </w:rPr>
              <w:t>0.01</w:t>
            </w:r>
          </w:p>
        </w:tc>
        <w:tc>
          <w:tcPr>
            <w:tcW w:w="1296" w:type="dxa"/>
            <w:tcBorders>
              <w:left w:val="single" w:sz="4" w:space="0" w:color="auto"/>
            </w:tcBorders>
            <w:shd w:val="clear" w:color="auto" w:fill="93FFFF"/>
            <w:noWrap/>
            <w:vAlign w:val="center"/>
          </w:tcPr>
          <w:p w14:paraId="292D3E78" w14:textId="77777777" w:rsidR="00A05769" w:rsidRPr="005C300A" w:rsidRDefault="00A05769" w:rsidP="000B1FFC">
            <w:pPr>
              <w:spacing w:after="0"/>
              <w:jc w:val="center"/>
              <w:rPr>
                <w:rFonts w:eastAsia="Times New Roman" w:cs="Calibri"/>
                <w:sz w:val="18"/>
                <w:szCs w:val="18"/>
              </w:rPr>
            </w:pPr>
            <w:r w:rsidRPr="005C300A">
              <w:rPr>
                <w:sz w:val="18"/>
                <w:szCs w:val="18"/>
              </w:rPr>
              <w:t>1.97 (1.30-2.99)</w:t>
            </w:r>
          </w:p>
        </w:tc>
        <w:tc>
          <w:tcPr>
            <w:tcW w:w="720" w:type="dxa"/>
            <w:tcBorders>
              <w:right w:val="single" w:sz="8" w:space="0" w:color="auto"/>
            </w:tcBorders>
            <w:shd w:val="clear" w:color="auto" w:fill="93FFFF"/>
            <w:noWrap/>
            <w:vAlign w:val="center"/>
          </w:tcPr>
          <w:p w14:paraId="47C24507" w14:textId="77777777" w:rsidR="00A05769" w:rsidRPr="005C300A" w:rsidRDefault="00A05769" w:rsidP="000B1FFC">
            <w:pPr>
              <w:spacing w:after="0"/>
              <w:jc w:val="center"/>
              <w:rPr>
                <w:rFonts w:eastAsia="Times New Roman" w:cs="Calibri"/>
                <w:sz w:val="18"/>
                <w:szCs w:val="18"/>
              </w:rPr>
            </w:pPr>
            <w:r w:rsidRPr="005C300A">
              <w:rPr>
                <w:sz w:val="18"/>
                <w:szCs w:val="18"/>
              </w:rPr>
              <w:t>0.001</w:t>
            </w:r>
          </w:p>
        </w:tc>
        <w:tc>
          <w:tcPr>
            <w:tcW w:w="1296" w:type="dxa"/>
            <w:tcBorders>
              <w:left w:val="single" w:sz="8" w:space="0" w:color="auto"/>
            </w:tcBorders>
            <w:shd w:val="clear" w:color="auto" w:fill="93FFFF"/>
            <w:noWrap/>
            <w:vAlign w:val="center"/>
          </w:tcPr>
          <w:p w14:paraId="02DF09AB" w14:textId="77777777" w:rsidR="00A05769" w:rsidRPr="005C300A" w:rsidRDefault="00A05769" w:rsidP="000B1FFC">
            <w:pPr>
              <w:spacing w:after="0"/>
              <w:jc w:val="center"/>
              <w:rPr>
                <w:rFonts w:eastAsia="Times New Roman" w:cs="Calibri"/>
                <w:sz w:val="18"/>
                <w:szCs w:val="18"/>
              </w:rPr>
            </w:pPr>
            <w:r w:rsidRPr="005C300A">
              <w:rPr>
                <w:sz w:val="18"/>
                <w:szCs w:val="18"/>
              </w:rPr>
              <w:t>0.71 (0.42-1.18)</w:t>
            </w:r>
          </w:p>
        </w:tc>
        <w:tc>
          <w:tcPr>
            <w:tcW w:w="720" w:type="dxa"/>
            <w:tcBorders>
              <w:right w:val="dashed" w:sz="4" w:space="0" w:color="auto"/>
            </w:tcBorders>
            <w:shd w:val="clear" w:color="auto" w:fill="93FFFF"/>
            <w:noWrap/>
            <w:vAlign w:val="center"/>
          </w:tcPr>
          <w:p w14:paraId="41829CB8" w14:textId="77777777" w:rsidR="00A05769" w:rsidRPr="005C300A" w:rsidRDefault="00A05769" w:rsidP="000B1FFC">
            <w:pPr>
              <w:spacing w:after="0"/>
              <w:jc w:val="center"/>
              <w:rPr>
                <w:rFonts w:eastAsia="Times New Roman" w:cs="Calibri"/>
                <w:sz w:val="18"/>
                <w:szCs w:val="18"/>
              </w:rPr>
            </w:pPr>
            <w:r w:rsidRPr="005C300A">
              <w:rPr>
                <w:sz w:val="18"/>
                <w:szCs w:val="18"/>
              </w:rPr>
              <w:t>0.18</w:t>
            </w:r>
          </w:p>
        </w:tc>
        <w:tc>
          <w:tcPr>
            <w:tcW w:w="1296" w:type="dxa"/>
            <w:tcBorders>
              <w:left w:val="dashed" w:sz="4" w:space="0" w:color="auto"/>
            </w:tcBorders>
            <w:shd w:val="clear" w:color="auto" w:fill="93FFFF"/>
            <w:noWrap/>
            <w:vAlign w:val="center"/>
          </w:tcPr>
          <w:p w14:paraId="4AC31025" w14:textId="77777777" w:rsidR="00A05769" w:rsidRPr="005C300A" w:rsidRDefault="00A05769" w:rsidP="000B1FFC">
            <w:pPr>
              <w:spacing w:after="0"/>
              <w:jc w:val="center"/>
              <w:rPr>
                <w:rFonts w:eastAsia="Times New Roman" w:cs="Calibri"/>
                <w:sz w:val="18"/>
                <w:szCs w:val="18"/>
              </w:rPr>
            </w:pPr>
            <w:r w:rsidRPr="005C300A">
              <w:rPr>
                <w:sz w:val="18"/>
                <w:szCs w:val="18"/>
              </w:rPr>
              <w:t>0.75 (0.59-0.95)</w:t>
            </w:r>
          </w:p>
        </w:tc>
        <w:tc>
          <w:tcPr>
            <w:tcW w:w="720" w:type="dxa"/>
            <w:tcBorders>
              <w:right w:val="single" w:sz="4" w:space="0" w:color="auto"/>
            </w:tcBorders>
            <w:shd w:val="clear" w:color="auto" w:fill="93FFFF"/>
            <w:noWrap/>
            <w:vAlign w:val="center"/>
          </w:tcPr>
          <w:p w14:paraId="384F28FE" w14:textId="77777777" w:rsidR="00A05769" w:rsidRPr="005C300A" w:rsidRDefault="00A05769" w:rsidP="000B1FFC">
            <w:pPr>
              <w:spacing w:after="0"/>
              <w:jc w:val="center"/>
              <w:rPr>
                <w:rFonts w:eastAsia="Times New Roman" w:cs="Calibri"/>
                <w:sz w:val="18"/>
                <w:szCs w:val="18"/>
              </w:rPr>
            </w:pPr>
            <w:r w:rsidRPr="005C300A">
              <w:rPr>
                <w:sz w:val="18"/>
                <w:szCs w:val="18"/>
              </w:rPr>
              <w:t>0.02</w:t>
            </w:r>
          </w:p>
        </w:tc>
        <w:tc>
          <w:tcPr>
            <w:tcW w:w="1296" w:type="dxa"/>
            <w:tcBorders>
              <w:left w:val="single" w:sz="4" w:space="0" w:color="auto"/>
            </w:tcBorders>
            <w:shd w:val="clear" w:color="auto" w:fill="93FFFF"/>
            <w:noWrap/>
            <w:vAlign w:val="center"/>
          </w:tcPr>
          <w:p w14:paraId="4FE47209" w14:textId="77777777" w:rsidR="00A05769" w:rsidRPr="005C300A" w:rsidRDefault="00A05769" w:rsidP="000B1FFC">
            <w:pPr>
              <w:spacing w:after="0"/>
              <w:jc w:val="center"/>
              <w:rPr>
                <w:rFonts w:eastAsia="Times New Roman" w:cs="Calibri"/>
                <w:sz w:val="18"/>
                <w:szCs w:val="18"/>
              </w:rPr>
            </w:pPr>
            <w:r w:rsidRPr="005C300A">
              <w:rPr>
                <w:sz w:val="18"/>
                <w:szCs w:val="18"/>
              </w:rPr>
              <w:t>1.06 (0.84-1.34)</w:t>
            </w:r>
          </w:p>
        </w:tc>
        <w:tc>
          <w:tcPr>
            <w:tcW w:w="720" w:type="dxa"/>
            <w:tcBorders>
              <w:right w:val="single" w:sz="12" w:space="0" w:color="auto"/>
            </w:tcBorders>
            <w:shd w:val="clear" w:color="auto" w:fill="93FFFF"/>
            <w:noWrap/>
            <w:vAlign w:val="center"/>
          </w:tcPr>
          <w:p w14:paraId="09F7B457" w14:textId="77777777" w:rsidR="00A05769" w:rsidRPr="005C300A" w:rsidRDefault="00A05769" w:rsidP="000B1FFC">
            <w:pPr>
              <w:spacing w:after="0"/>
              <w:jc w:val="center"/>
              <w:rPr>
                <w:rFonts w:eastAsia="Times New Roman" w:cs="Calibri"/>
                <w:sz w:val="18"/>
                <w:szCs w:val="18"/>
              </w:rPr>
            </w:pPr>
            <w:r w:rsidRPr="005C300A">
              <w:rPr>
                <w:sz w:val="18"/>
                <w:szCs w:val="18"/>
              </w:rPr>
              <w:t>0.61</w:t>
            </w:r>
          </w:p>
        </w:tc>
        <w:tc>
          <w:tcPr>
            <w:tcW w:w="1296" w:type="dxa"/>
            <w:tcBorders>
              <w:left w:val="single" w:sz="12" w:space="0" w:color="auto"/>
            </w:tcBorders>
            <w:shd w:val="clear" w:color="auto" w:fill="93FFFF"/>
            <w:noWrap/>
            <w:vAlign w:val="center"/>
          </w:tcPr>
          <w:p w14:paraId="7ECE24C0" w14:textId="77777777" w:rsidR="00A05769" w:rsidRPr="005C300A" w:rsidRDefault="00A05769" w:rsidP="000B1FFC">
            <w:pPr>
              <w:spacing w:after="0"/>
              <w:jc w:val="center"/>
              <w:rPr>
                <w:rFonts w:eastAsia="Times New Roman" w:cs="Calibri"/>
                <w:sz w:val="18"/>
                <w:szCs w:val="18"/>
              </w:rPr>
            </w:pPr>
            <w:r w:rsidRPr="005C300A">
              <w:rPr>
                <w:sz w:val="18"/>
                <w:szCs w:val="18"/>
              </w:rPr>
              <w:t>0.56 (0.41-0.74)</w:t>
            </w:r>
          </w:p>
        </w:tc>
        <w:tc>
          <w:tcPr>
            <w:tcW w:w="720" w:type="dxa"/>
            <w:tcBorders>
              <w:right w:val="single" w:sz="4" w:space="0" w:color="auto"/>
            </w:tcBorders>
            <w:shd w:val="clear" w:color="auto" w:fill="93FFFF"/>
            <w:noWrap/>
            <w:vAlign w:val="center"/>
          </w:tcPr>
          <w:p w14:paraId="4564CDF7" w14:textId="77777777" w:rsidR="00A05769" w:rsidRPr="005C300A" w:rsidRDefault="00A05769" w:rsidP="000B1FFC">
            <w:pPr>
              <w:spacing w:after="0"/>
              <w:jc w:val="center"/>
              <w:rPr>
                <w:rFonts w:eastAsia="Times New Roman" w:cs="Calibri"/>
                <w:sz w:val="18"/>
                <w:szCs w:val="18"/>
              </w:rPr>
            </w:pPr>
            <w:r w:rsidRPr="005C300A">
              <w:rPr>
                <w:sz w:val="18"/>
                <w:szCs w:val="18"/>
              </w:rPr>
              <w:t>&lt;0.0001</w:t>
            </w:r>
          </w:p>
        </w:tc>
      </w:tr>
      <w:tr w:rsidR="00A05769" w:rsidRPr="00C62042" w14:paraId="02A9B970" w14:textId="77777777" w:rsidTr="000B1FFC">
        <w:trPr>
          <w:cantSplit/>
          <w:trHeight w:hRule="exact" w:val="245"/>
        </w:trPr>
        <w:tc>
          <w:tcPr>
            <w:tcW w:w="428" w:type="dxa"/>
            <w:vMerge/>
            <w:tcBorders>
              <w:top w:val="single" w:sz="24" w:space="0" w:color="000000" w:themeColor="text1"/>
              <w:left w:val="single" w:sz="4" w:space="0" w:color="auto"/>
              <w:right w:val="single" w:sz="4" w:space="0" w:color="auto"/>
            </w:tcBorders>
            <w:shd w:val="clear" w:color="auto" w:fill="auto"/>
            <w:noWrap/>
            <w:tcMar>
              <w:left w:w="0" w:type="dxa"/>
              <w:right w:w="0" w:type="dxa"/>
            </w:tcMar>
            <w:vAlign w:val="center"/>
            <w:hideMark/>
          </w:tcPr>
          <w:p w14:paraId="3BF982D1" w14:textId="77777777" w:rsidR="00A05769" w:rsidRPr="009A5E53" w:rsidRDefault="00A05769" w:rsidP="000B1FFC">
            <w:pPr>
              <w:spacing w:after="0" w:line="240" w:lineRule="auto"/>
              <w:jc w:val="center"/>
              <w:rPr>
                <w:b/>
                <w:bCs/>
                <w:sz w:val="28"/>
                <w:szCs w:val="28"/>
              </w:rPr>
            </w:pPr>
          </w:p>
        </w:tc>
        <w:tc>
          <w:tcPr>
            <w:tcW w:w="1872" w:type="dxa"/>
            <w:vMerge/>
            <w:tcBorders>
              <w:left w:val="single" w:sz="4" w:space="0" w:color="auto"/>
              <w:right w:val="single" w:sz="4" w:space="0" w:color="auto"/>
            </w:tcBorders>
            <w:shd w:val="clear" w:color="auto" w:fill="93FFFF"/>
            <w:noWrap/>
            <w:vAlign w:val="center"/>
            <w:hideMark/>
          </w:tcPr>
          <w:p w14:paraId="6E1C66D0" w14:textId="77777777" w:rsidR="00A05769" w:rsidRPr="005C300A" w:rsidRDefault="00A05769" w:rsidP="000B1FFC">
            <w:pPr>
              <w:spacing w:after="0"/>
              <w:rPr>
                <w:sz w:val="18"/>
                <w:szCs w:val="18"/>
              </w:rPr>
            </w:pPr>
          </w:p>
        </w:tc>
        <w:tc>
          <w:tcPr>
            <w:tcW w:w="288" w:type="dxa"/>
            <w:tcBorders>
              <w:left w:val="single" w:sz="4" w:space="0" w:color="auto"/>
            </w:tcBorders>
            <w:shd w:val="clear" w:color="auto" w:fill="000000" w:themeFill="text1"/>
            <w:noWrap/>
            <w:vAlign w:val="center"/>
            <w:hideMark/>
          </w:tcPr>
          <w:p w14:paraId="52A12010" w14:textId="77777777" w:rsidR="00A05769" w:rsidRPr="005C300A" w:rsidRDefault="00A05769" w:rsidP="000B1FFC">
            <w:pPr>
              <w:widowControl w:val="0"/>
              <w:spacing w:after="0" w:line="240" w:lineRule="auto"/>
              <w:jc w:val="center"/>
              <w:rPr>
                <w:sz w:val="18"/>
                <w:szCs w:val="18"/>
              </w:rPr>
            </w:pPr>
            <w:r>
              <w:rPr>
                <w:sz w:val="18"/>
                <w:szCs w:val="18"/>
              </w:rPr>
              <w:t>X</w:t>
            </w:r>
          </w:p>
        </w:tc>
        <w:tc>
          <w:tcPr>
            <w:tcW w:w="288" w:type="dxa"/>
            <w:tcBorders>
              <w:right w:val="single" w:sz="12" w:space="0" w:color="auto"/>
            </w:tcBorders>
            <w:shd w:val="clear" w:color="auto" w:fill="93FFFF"/>
            <w:noWrap/>
            <w:vAlign w:val="center"/>
            <w:hideMark/>
          </w:tcPr>
          <w:p w14:paraId="0A57F23D" w14:textId="77777777" w:rsidR="00A05769" w:rsidRPr="005C300A" w:rsidRDefault="00A05769" w:rsidP="000B1FFC">
            <w:pPr>
              <w:widowControl w:val="0"/>
              <w:spacing w:after="0" w:line="240" w:lineRule="auto"/>
              <w:jc w:val="center"/>
              <w:rPr>
                <w:sz w:val="18"/>
                <w:szCs w:val="18"/>
              </w:rPr>
            </w:pPr>
          </w:p>
        </w:tc>
        <w:tc>
          <w:tcPr>
            <w:tcW w:w="1296" w:type="dxa"/>
            <w:tcBorders>
              <w:left w:val="single" w:sz="12" w:space="0" w:color="auto"/>
            </w:tcBorders>
            <w:shd w:val="clear" w:color="auto" w:fill="93FFFF"/>
            <w:noWrap/>
            <w:tcMar>
              <w:left w:w="0" w:type="dxa"/>
              <w:right w:w="0" w:type="dxa"/>
            </w:tcMar>
            <w:vAlign w:val="center"/>
          </w:tcPr>
          <w:p w14:paraId="6AF4BB44" w14:textId="77777777" w:rsidR="00A05769" w:rsidRPr="005C300A" w:rsidRDefault="00A05769" w:rsidP="000B1FFC">
            <w:pPr>
              <w:spacing w:after="0"/>
              <w:jc w:val="center"/>
              <w:rPr>
                <w:rFonts w:eastAsia="Times New Roman" w:cs="Calibri"/>
                <w:sz w:val="18"/>
                <w:szCs w:val="18"/>
              </w:rPr>
            </w:pPr>
            <w:r w:rsidRPr="005C300A">
              <w:rPr>
                <w:sz w:val="18"/>
                <w:szCs w:val="18"/>
              </w:rPr>
              <w:t>1.41 (1.11-1.79)</w:t>
            </w:r>
          </w:p>
        </w:tc>
        <w:tc>
          <w:tcPr>
            <w:tcW w:w="720" w:type="dxa"/>
            <w:tcBorders>
              <w:right w:val="single" w:sz="4" w:space="0" w:color="auto"/>
            </w:tcBorders>
            <w:shd w:val="clear" w:color="auto" w:fill="93FFFF"/>
            <w:noWrap/>
            <w:tcMar>
              <w:left w:w="0" w:type="dxa"/>
              <w:right w:w="0" w:type="dxa"/>
            </w:tcMar>
            <w:vAlign w:val="center"/>
          </w:tcPr>
          <w:p w14:paraId="49C106E1" w14:textId="77777777" w:rsidR="00A05769" w:rsidRPr="005C300A" w:rsidRDefault="00A05769" w:rsidP="000B1FFC">
            <w:pPr>
              <w:spacing w:after="0"/>
              <w:jc w:val="center"/>
              <w:rPr>
                <w:rFonts w:eastAsia="Times New Roman" w:cs="Calibri"/>
                <w:sz w:val="18"/>
                <w:szCs w:val="18"/>
              </w:rPr>
            </w:pPr>
            <w:r w:rsidRPr="005C300A">
              <w:rPr>
                <w:sz w:val="18"/>
                <w:szCs w:val="18"/>
              </w:rPr>
              <w:t>0.006</w:t>
            </w:r>
          </w:p>
        </w:tc>
        <w:tc>
          <w:tcPr>
            <w:tcW w:w="1296" w:type="dxa"/>
            <w:tcBorders>
              <w:left w:val="single" w:sz="4" w:space="0" w:color="auto"/>
            </w:tcBorders>
            <w:shd w:val="clear" w:color="auto" w:fill="93FFFF"/>
            <w:noWrap/>
            <w:vAlign w:val="center"/>
          </w:tcPr>
          <w:p w14:paraId="0D31C43A" w14:textId="77777777" w:rsidR="00A05769" w:rsidRPr="005C300A" w:rsidRDefault="00A05769" w:rsidP="000B1FFC">
            <w:pPr>
              <w:spacing w:after="0"/>
              <w:jc w:val="center"/>
              <w:rPr>
                <w:rFonts w:eastAsia="Times New Roman" w:cs="Calibri"/>
                <w:sz w:val="18"/>
                <w:szCs w:val="18"/>
              </w:rPr>
            </w:pPr>
            <w:r w:rsidRPr="005C300A">
              <w:rPr>
                <w:sz w:val="18"/>
                <w:szCs w:val="18"/>
              </w:rPr>
              <w:t>1.43 (1.09-1.88)</w:t>
            </w:r>
          </w:p>
        </w:tc>
        <w:tc>
          <w:tcPr>
            <w:tcW w:w="720" w:type="dxa"/>
            <w:tcBorders>
              <w:right w:val="single" w:sz="8" w:space="0" w:color="auto"/>
            </w:tcBorders>
            <w:shd w:val="clear" w:color="auto" w:fill="93FFFF"/>
            <w:noWrap/>
            <w:vAlign w:val="center"/>
          </w:tcPr>
          <w:p w14:paraId="49419A6B" w14:textId="77777777" w:rsidR="00A05769" w:rsidRPr="005C300A" w:rsidRDefault="00A05769" w:rsidP="000B1FFC">
            <w:pPr>
              <w:spacing w:after="0"/>
              <w:jc w:val="center"/>
              <w:rPr>
                <w:rFonts w:eastAsia="Times New Roman" w:cs="Calibri"/>
                <w:sz w:val="18"/>
                <w:szCs w:val="18"/>
              </w:rPr>
            </w:pPr>
            <w:r w:rsidRPr="005C300A">
              <w:rPr>
                <w:sz w:val="18"/>
                <w:szCs w:val="18"/>
              </w:rPr>
              <w:t>0.009</w:t>
            </w:r>
          </w:p>
        </w:tc>
        <w:tc>
          <w:tcPr>
            <w:tcW w:w="1296" w:type="dxa"/>
            <w:tcBorders>
              <w:left w:val="single" w:sz="8" w:space="0" w:color="auto"/>
            </w:tcBorders>
            <w:shd w:val="clear" w:color="auto" w:fill="93FFFF"/>
            <w:noWrap/>
            <w:vAlign w:val="center"/>
          </w:tcPr>
          <w:p w14:paraId="74CDE14C" w14:textId="77777777" w:rsidR="00A05769" w:rsidRPr="005C300A" w:rsidRDefault="00A05769" w:rsidP="000B1FFC">
            <w:pPr>
              <w:spacing w:after="0"/>
              <w:jc w:val="center"/>
              <w:rPr>
                <w:rFonts w:eastAsia="Times New Roman" w:cs="Calibri"/>
                <w:sz w:val="18"/>
                <w:szCs w:val="18"/>
              </w:rPr>
            </w:pPr>
            <w:r w:rsidRPr="005C300A">
              <w:rPr>
                <w:sz w:val="18"/>
                <w:szCs w:val="18"/>
              </w:rPr>
              <w:t>0.66 (0.42-1.04)</w:t>
            </w:r>
          </w:p>
        </w:tc>
        <w:tc>
          <w:tcPr>
            <w:tcW w:w="720" w:type="dxa"/>
            <w:tcBorders>
              <w:right w:val="dashed" w:sz="4" w:space="0" w:color="auto"/>
            </w:tcBorders>
            <w:shd w:val="clear" w:color="auto" w:fill="93FFFF"/>
            <w:noWrap/>
            <w:vAlign w:val="center"/>
          </w:tcPr>
          <w:p w14:paraId="19490611" w14:textId="77777777" w:rsidR="00A05769" w:rsidRPr="005C300A" w:rsidRDefault="00A05769" w:rsidP="000B1FFC">
            <w:pPr>
              <w:spacing w:after="0"/>
              <w:jc w:val="center"/>
              <w:rPr>
                <w:rFonts w:eastAsia="Times New Roman" w:cs="Calibri"/>
                <w:sz w:val="18"/>
                <w:szCs w:val="18"/>
              </w:rPr>
            </w:pPr>
            <w:r w:rsidRPr="005C300A">
              <w:rPr>
                <w:sz w:val="18"/>
                <w:szCs w:val="18"/>
              </w:rPr>
              <w:t>0.07</w:t>
            </w:r>
          </w:p>
        </w:tc>
        <w:tc>
          <w:tcPr>
            <w:tcW w:w="1296" w:type="dxa"/>
            <w:tcBorders>
              <w:left w:val="dashed" w:sz="4" w:space="0" w:color="auto"/>
            </w:tcBorders>
            <w:shd w:val="clear" w:color="auto" w:fill="93FFFF"/>
            <w:noWrap/>
            <w:vAlign w:val="center"/>
          </w:tcPr>
          <w:p w14:paraId="217A6B8E" w14:textId="77777777" w:rsidR="00A05769" w:rsidRPr="005C300A" w:rsidRDefault="00A05769" w:rsidP="000B1FFC">
            <w:pPr>
              <w:spacing w:after="0"/>
              <w:jc w:val="center"/>
              <w:rPr>
                <w:rFonts w:eastAsia="Times New Roman" w:cs="Calibri"/>
                <w:sz w:val="18"/>
                <w:szCs w:val="18"/>
              </w:rPr>
            </w:pPr>
            <w:r w:rsidRPr="005C300A">
              <w:rPr>
                <w:sz w:val="18"/>
                <w:szCs w:val="18"/>
              </w:rPr>
              <w:t>0.55 (0.47-0.64)</w:t>
            </w:r>
          </w:p>
        </w:tc>
        <w:tc>
          <w:tcPr>
            <w:tcW w:w="720" w:type="dxa"/>
            <w:tcBorders>
              <w:right w:val="single" w:sz="4" w:space="0" w:color="auto"/>
            </w:tcBorders>
            <w:shd w:val="clear" w:color="auto" w:fill="93FFFF"/>
            <w:noWrap/>
            <w:vAlign w:val="center"/>
          </w:tcPr>
          <w:p w14:paraId="707CF4F5" w14:textId="77777777" w:rsidR="00A05769" w:rsidRPr="005C300A" w:rsidRDefault="00A05769" w:rsidP="000B1FFC">
            <w:pPr>
              <w:spacing w:after="0"/>
              <w:jc w:val="center"/>
              <w:rPr>
                <w:rFonts w:eastAsia="Times New Roman" w:cs="Calibri"/>
                <w:sz w:val="18"/>
                <w:szCs w:val="18"/>
              </w:rPr>
            </w:pPr>
            <w:r w:rsidRPr="005C300A">
              <w:rPr>
                <w:sz w:val="18"/>
                <w:szCs w:val="18"/>
              </w:rPr>
              <w:t>&lt;0.0001</w:t>
            </w:r>
          </w:p>
        </w:tc>
        <w:tc>
          <w:tcPr>
            <w:tcW w:w="1296" w:type="dxa"/>
            <w:tcBorders>
              <w:left w:val="single" w:sz="4" w:space="0" w:color="auto"/>
            </w:tcBorders>
            <w:shd w:val="clear" w:color="auto" w:fill="93FFFF"/>
            <w:noWrap/>
            <w:vAlign w:val="center"/>
          </w:tcPr>
          <w:p w14:paraId="04CE5B0F" w14:textId="77777777" w:rsidR="00A05769" w:rsidRPr="005C300A" w:rsidRDefault="00A05769" w:rsidP="000B1FFC">
            <w:pPr>
              <w:spacing w:after="0"/>
              <w:jc w:val="center"/>
              <w:rPr>
                <w:rFonts w:eastAsia="Times New Roman" w:cs="Calibri"/>
                <w:sz w:val="18"/>
                <w:szCs w:val="18"/>
              </w:rPr>
            </w:pPr>
            <w:r w:rsidRPr="005C300A">
              <w:rPr>
                <w:sz w:val="18"/>
                <w:szCs w:val="18"/>
              </w:rPr>
              <w:t>0.77 (0.64-0.92)</w:t>
            </w:r>
          </w:p>
        </w:tc>
        <w:tc>
          <w:tcPr>
            <w:tcW w:w="720" w:type="dxa"/>
            <w:tcBorders>
              <w:right w:val="single" w:sz="12" w:space="0" w:color="auto"/>
            </w:tcBorders>
            <w:shd w:val="clear" w:color="auto" w:fill="93FFFF"/>
            <w:noWrap/>
            <w:vAlign w:val="center"/>
          </w:tcPr>
          <w:p w14:paraId="7B881242" w14:textId="77777777" w:rsidR="00A05769" w:rsidRPr="005C300A" w:rsidRDefault="00A05769" w:rsidP="000B1FFC">
            <w:pPr>
              <w:spacing w:after="0"/>
              <w:jc w:val="center"/>
              <w:rPr>
                <w:rFonts w:eastAsia="Times New Roman" w:cs="Calibri"/>
                <w:sz w:val="18"/>
                <w:szCs w:val="18"/>
              </w:rPr>
            </w:pPr>
            <w:r w:rsidRPr="005C300A">
              <w:rPr>
                <w:sz w:val="18"/>
                <w:szCs w:val="18"/>
              </w:rPr>
              <w:t>0.005</w:t>
            </w:r>
          </w:p>
        </w:tc>
        <w:tc>
          <w:tcPr>
            <w:tcW w:w="1296" w:type="dxa"/>
            <w:tcBorders>
              <w:left w:val="single" w:sz="12" w:space="0" w:color="auto"/>
            </w:tcBorders>
            <w:shd w:val="clear" w:color="auto" w:fill="93FFFF"/>
            <w:noWrap/>
            <w:vAlign w:val="center"/>
          </w:tcPr>
          <w:p w14:paraId="2E315694" w14:textId="77777777" w:rsidR="00A05769" w:rsidRPr="005C300A" w:rsidRDefault="00A05769" w:rsidP="000B1FFC">
            <w:pPr>
              <w:spacing w:after="0"/>
              <w:jc w:val="center"/>
              <w:rPr>
                <w:rFonts w:eastAsia="Times New Roman" w:cs="Calibri"/>
                <w:sz w:val="18"/>
                <w:szCs w:val="18"/>
              </w:rPr>
            </w:pPr>
            <w:r w:rsidRPr="005C300A">
              <w:rPr>
                <w:sz w:val="18"/>
                <w:szCs w:val="18"/>
              </w:rPr>
              <w:t>0.35 (0.29-0.43)</w:t>
            </w:r>
          </w:p>
        </w:tc>
        <w:tc>
          <w:tcPr>
            <w:tcW w:w="720" w:type="dxa"/>
            <w:tcBorders>
              <w:right w:val="single" w:sz="4" w:space="0" w:color="auto"/>
            </w:tcBorders>
            <w:shd w:val="clear" w:color="auto" w:fill="93FFFF"/>
            <w:noWrap/>
            <w:vAlign w:val="center"/>
          </w:tcPr>
          <w:p w14:paraId="35D3351F" w14:textId="77777777" w:rsidR="00A05769" w:rsidRPr="005C300A" w:rsidRDefault="00A05769" w:rsidP="000B1FFC">
            <w:pPr>
              <w:spacing w:after="0"/>
              <w:jc w:val="center"/>
              <w:rPr>
                <w:rFonts w:eastAsia="Times New Roman" w:cs="Calibri"/>
                <w:sz w:val="18"/>
                <w:szCs w:val="18"/>
              </w:rPr>
            </w:pPr>
            <w:r w:rsidRPr="005C300A">
              <w:rPr>
                <w:sz w:val="18"/>
                <w:szCs w:val="18"/>
              </w:rPr>
              <w:t>&lt;0.0001</w:t>
            </w:r>
          </w:p>
        </w:tc>
      </w:tr>
      <w:tr w:rsidR="00A05769" w:rsidRPr="00C62042" w14:paraId="6B7F1820" w14:textId="77777777" w:rsidTr="000B1FFC">
        <w:trPr>
          <w:cantSplit/>
          <w:trHeight w:hRule="exact" w:val="245"/>
        </w:trPr>
        <w:tc>
          <w:tcPr>
            <w:tcW w:w="428" w:type="dxa"/>
            <w:vMerge/>
            <w:tcBorders>
              <w:top w:val="single" w:sz="24" w:space="0" w:color="000000" w:themeColor="text1"/>
              <w:left w:val="single" w:sz="4" w:space="0" w:color="auto"/>
              <w:right w:val="single" w:sz="4" w:space="0" w:color="auto"/>
            </w:tcBorders>
            <w:shd w:val="clear" w:color="auto" w:fill="auto"/>
            <w:noWrap/>
            <w:tcMar>
              <w:left w:w="0" w:type="dxa"/>
              <w:right w:w="0" w:type="dxa"/>
            </w:tcMar>
            <w:vAlign w:val="center"/>
            <w:hideMark/>
          </w:tcPr>
          <w:p w14:paraId="443BA2A1" w14:textId="77777777" w:rsidR="00A05769" w:rsidRPr="009A5E53" w:rsidRDefault="00A05769" w:rsidP="000B1FFC">
            <w:pPr>
              <w:spacing w:after="0" w:line="240" w:lineRule="auto"/>
              <w:jc w:val="center"/>
              <w:rPr>
                <w:b/>
                <w:bCs/>
                <w:sz w:val="28"/>
                <w:szCs w:val="28"/>
              </w:rPr>
            </w:pPr>
          </w:p>
        </w:tc>
        <w:tc>
          <w:tcPr>
            <w:tcW w:w="1872" w:type="dxa"/>
            <w:vMerge/>
            <w:tcBorders>
              <w:left w:val="single" w:sz="4" w:space="0" w:color="auto"/>
              <w:right w:val="single" w:sz="4" w:space="0" w:color="auto"/>
            </w:tcBorders>
            <w:shd w:val="clear" w:color="auto" w:fill="93FFFF"/>
            <w:noWrap/>
            <w:vAlign w:val="center"/>
            <w:hideMark/>
          </w:tcPr>
          <w:p w14:paraId="3EDAC306" w14:textId="77777777" w:rsidR="00A05769" w:rsidRPr="005C300A" w:rsidRDefault="00A05769" w:rsidP="000B1FFC">
            <w:pPr>
              <w:spacing w:after="0"/>
              <w:rPr>
                <w:sz w:val="18"/>
                <w:szCs w:val="18"/>
              </w:rPr>
            </w:pPr>
          </w:p>
        </w:tc>
        <w:tc>
          <w:tcPr>
            <w:tcW w:w="288" w:type="dxa"/>
            <w:tcBorders>
              <w:left w:val="single" w:sz="4" w:space="0" w:color="auto"/>
              <w:bottom w:val="single" w:sz="12" w:space="0" w:color="auto"/>
            </w:tcBorders>
            <w:shd w:val="clear" w:color="auto" w:fill="000000" w:themeFill="text1"/>
            <w:noWrap/>
            <w:vAlign w:val="center"/>
            <w:hideMark/>
          </w:tcPr>
          <w:p w14:paraId="69788110" w14:textId="77777777" w:rsidR="00A05769" w:rsidRPr="005C300A" w:rsidRDefault="00A05769" w:rsidP="000B1FFC">
            <w:pPr>
              <w:widowControl w:val="0"/>
              <w:spacing w:after="0" w:line="240" w:lineRule="auto"/>
              <w:jc w:val="center"/>
              <w:rPr>
                <w:sz w:val="18"/>
                <w:szCs w:val="18"/>
              </w:rPr>
            </w:pPr>
            <w:r>
              <w:rPr>
                <w:sz w:val="18"/>
                <w:szCs w:val="18"/>
              </w:rPr>
              <w:t>X</w:t>
            </w:r>
          </w:p>
        </w:tc>
        <w:tc>
          <w:tcPr>
            <w:tcW w:w="288" w:type="dxa"/>
            <w:tcBorders>
              <w:bottom w:val="single" w:sz="12" w:space="0" w:color="auto"/>
              <w:right w:val="single" w:sz="12" w:space="0" w:color="auto"/>
            </w:tcBorders>
            <w:shd w:val="clear" w:color="auto" w:fill="000000" w:themeFill="text1"/>
            <w:noWrap/>
            <w:vAlign w:val="center"/>
            <w:hideMark/>
          </w:tcPr>
          <w:p w14:paraId="4EFC3261" w14:textId="77777777" w:rsidR="00A05769" w:rsidRPr="005C300A" w:rsidRDefault="00A05769" w:rsidP="000B1FFC">
            <w:pPr>
              <w:widowControl w:val="0"/>
              <w:spacing w:after="0" w:line="240" w:lineRule="auto"/>
              <w:jc w:val="center"/>
              <w:rPr>
                <w:sz w:val="18"/>
                <w:szCs w:val="18"/>
              </w:rPr>
            </w:pPr>
            <w:r>
              <w:rPr>
                <w:sz w:val="18"/>
                <w:szCs w:val="18"/>
              </w:rPr>
              <w:t>X</w:t>
            </w:r>
          </w:p>
        </w:tc>
        <w:tc>
          <w:tcPr>
            <w:tcW w:w="1296" w:type="dxa"/>
            <w:tcBorders>
              <w:left w:val="single" w:sz="12" w:space="0" w:color="auto"/>
              <w:bottom w:val="single" w:sz="12" w:space="0" w:color="auto"/>
            </w:tcBorders>
            <w:shd w:val="clear" w:color="auto" w:fill="93FFFF"/>
            <w:noWrap/>
            <w:tcMar>
              <w:left w:w="0" w:type="dxa"/>
              <w:right w:w="0" w:type="dxa"/>
            </w:tcMar>
            <w:vAlign w:val="center"/>
          </w:tcPr>
          <w:p w14:paraId="3C259ED6" w14:textId="77777777" w:rsidR="00A05769" w:rsidRPr="005C300A" w:rsidRDefault="00A05769" w:rsidP="000B1FFC">
            <w:pPr>
              <w:spacing w:after="0"/>
              <w:jc w:val="center"/>
              <w:rPr>
                <w:rFonts w:eastAsia="Times New Roman" w:cs="Calibri"/>
                <w:sz w:val="18"/>
                <w:szCs w:val="18"/>
              </w:rPr>
            </w:pPr>
            <w:r w:rsidRPr="005C300A">
              <w:rPr>
                <w:sz w:val="18"/>
                <w:szCs w:val="18"/>
              </w:rPr>
              <w:t>1.29 (0.71-2.36)</w:t>
            </w:r>
          </w:p>
        </w:tc>
        <w:tc>
          <w:tcPr>
            <w:tcW w:w="720" w:type="dxa"/>
            <w:tcBorders>
              <w:bottom w:val="single" w:sz="12" w:space="0" w:color="auto"/>
              <w:right w:val="single" w:sz="4" w:space="0" w:color="auto"/>
            </w:tcBorders>
            <w:shd w:val="clear" w:color="auto" w:fill="93FFFF"/>
            <w:noWrap/>
            <w:tcMar>
              <w:left w:w="0" w:type="dxa"/>
              <w:right w:w="0" w:type="dxa"/>
            </w:tcMar>
            <w:vAlign w:val="center"/>
          </w:tcPr>
          <w:p w14:paraId="0A4B4B4A" w14:textId="77777777" w:rsidR="00A05769" w:rsidRPr="005C300A" w:rsidRDefault="00A05769" w:rsidP="000B1FFC">
            <w:pPr>
              <w:spacing w:after="0"/>
              <w:jc w:val="center"/>
              <w:rPr>
                <w:rFonts w:eastAsia="Times New Roman" w:cs="Calibri"/>
                <w:sz w:val="18"/>
                <w:szCs w:val="18"/>
              </w:rPr>
            </w:pPr>
            <w:r w:rsidRPr="005C300A">
              <w:rPr>
                <w:sz w:val="18"/>
                <w:szCs w:val="18"/>
              </w:rPr>
              <w:t>0.40</w:t>
            </w:r>
          </w:p>
        </w:tc>
        <w:tc>
          <w:tcPr>
            <w:tcW w:w="1296" w:type="dxa"/>
            <w:tcBorders>
              <w:left w:val="single" w:sz="4" w:space="0" w:color="auto"/>
              <w:bottom w:val="single" w:sz="12" w:space="0" w:color="auto"/>
            </w:tcBorders>
            <w:shd w:val="clear" w:color="auto" w:fill="93FFFF"/>
            <w:noWrap/>
            <w:vAlign w:val="center"/>
          </w:tcPr>
          <w:p w14:paraId="05941DAB" w14:textId="77777777" w:rsidR="00A05769" w:rsidRPr="005C300A" w:rsidRDefault="00A05769" w:rsidP="000B1FFC">
            <w:pPr>
              <w:spacing w:after="0"/>
              <w:jc w:val="center"/>
              <w:rPr>
                <w:rFonts w:eastAsia="Times New Roman" w:cs="Calibri"/>
                <w:sz w:val="18"/>
                <w:szCs w:val="18"/>
              </w:rPr>
            </w:pPr>
            <w:r w:rsidRPr="005C300A">
              <w:rPr>
                <w:sz w:val="18"/>
                <w:szCs w:val="18"/>
              </w:rPr>
              <w:t>1.47 (0.74-2.92)</w:t>
            </w:r>
          </w:p>
        </w:tc>
        <w:tc>
          <w:tcPr>
            <w:tcW w:w="720" w:type="dxa"/>
            <w:tcBorders>
              <w:bottom w:val="single" w:sz="12" w:space="0" w:color="auto"/>
              <w:right w:val="single" w:sz="8" w:space="0" w:color="auto"/>
            </w:tcBorders>
            <w:shd w:val="clear" w:color="auto" w:fill="93FFFF"/>
            <w:noWrap/>
            <w:vAlign w:val="center"/>
          </w:tcPr>
          <w:p w14:paraId="1E42DD0C" w14:textId="77777777" w:rsidR="00A05769" w:rsidRPr="005C300A" w:rsidRDefault="00A05769" w:rsidP="000B1FFC">
            <w:pPr>
              <w:spacing w:after="0"/>
              <w:jc w:val="center"/>
              <w:rPr>
                <w:rFonts w:eastAsia="Times New Roman" w:cs="Calibri"/>
                <w:sz w:val="18"/>
                <w:szCs w:val="18"/>
              </w:rPr>
            </w:pPr>
            <w:r w:rsidRPr="005C300A">
              <w:rPr>
                <w:sz w:val="18"/>
                <w:szCs w:val="18"/>
              </w:rPr>
              <w:t>0.27</w:t>
            </w:r>
          </w:p>
        </w:tc>
        <w:tc>
          <w:tcPr>
            <w:tcW w:w="1296" w:type="dxa"/>
            <w:tcBorders>
              <w:left w:val="single" w:sz="8" w:space="0" w:color="auto"/>
              <w:bottom w:val="single" w:sz="12" w:space="0" w:color="auto"/>
            </w:tcBorders>
            <w:shd w:val="clear" w:color="auto" w:fill="93FFFF"/>
            <w:noWrap/>
            <w:vAlign w:val="center"/>
          </w:tcPr>
          <w:p w14:paraId="0626EA7B" w14:textId="77777777" w:rsidR="00A05769" w:rsidRPr="005C300A" w:rsidRDefault="00A05769" w:rsidP="000B1FFC">
            <w:pPr>
              <w:spacing w:after="0"/>
              <w:jc w:val="center"/>
              <w:rPr>
                <w:rFonts w:eastAsia="Times New Roman" w:cs="Calibri"/>
                <w:sz w:val="18"/>
                <w:szCs w:val="18"/>
              </w:rPr>
            </w:pPr>
            <w:r w:rsidRPr="005C300A">
              <w:rPr>
                <w:sz w:val="18"/>
                <w:szCs w:val="18"/>
              </w:rPr>
              <w:t>0.25 (0.09-0.68)</w:t>
            </w:r>
          </w:p>
        </w:tc>
        <w:tc>
          <w:tcPr>
            <w:tcW w:w="720" w:type="dxa"/>
            <w:tcBorders>
              <w:bottom w:val="single" w:sz="12" w:space="0" w:color="auto"/>
              <w:right w:val="dashed" w:sz="4" w:space="0" w:color="auto"/>
            </w:tcBorders>
            <w:shd w:val="clear" w:color="auto" w:fill="93FFFF"/>
            <w:noWrap/>
            <w:vAlign w:val="center"/>
          </w:tcPr>
          <w:p w14:paraId="1DFE3159" w14:textId="77777777" w:rsidR="00A05769" w:rsidRPr="005C300A" w:rsidRDefault="00A05769" w:rsidP="000B1FFC">
            <w:pPr>
              <w:spacing w:after="0"/>
              <w:jc w:val="center"/>
              <w:rPr>
                <w:rFonts w:eastAsia="Times New Roman" w:cs="Calibri"/>
                <w:sz w:val="18"/>
                <w:szCs w:val="18"/>
              </w:rPr>
            </w:pPr>
            <w:r w:rsidRPr="005C300A">
              <w:rPr>
                <w:sz w:val="18"/>
                <w:szCs w:val="18"/>
              </w:rPr>
              <w:t>0.006</w:t>
            </w:r>
          </w:p>
        </w:tc>
        <w:tc>
          <w:tcPr>
            <w:tcW w:w="1296" w:type="dxa"/>
            <w:tcBorders>
              <w:left w:val="dashed" w:sz="4" w:space="0" w:color="auto"/>
              <w:bottom w:val="single" w:sz="12" w:space="0" w:color="auto"/>
            </w:tcBorders>
            <w:shd w:val="clear" w:color="auto" w:fill="93FFFF"/>
            <w:noWrap/>
            <w:vAlign w:val="center"/>
          </w:tcPr>
          <w:p w14:paraId="3BB7F3CE" w14:textId="77777777" w:rsidR="00A05769" w:rsidRPr="005C300A" w:rsidRDefault="00A05769" w:rsidP="000B1FFC">
            <w:pPr>
              <w:spacing w:after="0"/>
              <w:jc w:val="center"/>
              <w:rPr>
                <w:rFonts w:eastAsia="Times New Roman" w:cs="Calibri"/>
                <w:sz w:val="18"/>
                <w:szCs w:val="18"/>
              </w:rPr>
            </w:pPr>
            <w:r w:rsidRPr="005C300A">
              <w:rPr>
                <w:sz w:val="18"/>
                <w:szCs w:val="18"/>
              </w:rPr>
              <w:t>0.66 (0.47-0.92)</w:t>
            </w:r>
          </w:p>
        </w:tc>
        <w:tc>
          <w:tcPr>
            <w:tcW w:w="720" w:type="dxa"/>
            <w:tcBorders>
              <w:bottom w:val="single" w:sz="12" w:space="0" w:color="auto"/>
              <w:right w:val="single" w:sz="4" w:space="0" w:color="auto"/>
            </w:tcBorders>
            <w:shd w:val="clear" w:color="auto" w:fill="93FFFF"/>
            <w:noWrap/>
            <w:vAlign w:val="center"/>
          </w:tcPr>
          <w:p w14:paraId="1B1102D3" w14:textId="77777777" w:rsidR="00A05769" w:rsidRPr="005C300A" w:rsidRDefault="00A05769" w:rsidP="000B1FFC">
            <w:pPr>
              <w:spacing w:after="0"/>
              <w:jc w:val="center"/>
              <w:rPr>
                <w:rFonts w:eastAsia="Times New Roman" w:cs="Calibri"/>
                <w:sz w:val="18"/>
                <w:szCs w:val="18"/>
              </w:rPr>
            </w:pPr>
            <w:r w:rsidRPr="005C300A">
              <w:rPr>
                <w:sz w:val="18"/>
                <w:szCs w:val="18"/>
              </w:rPr>
              <w:t>0.01</w:t>
            </w:r>
          </w:p>
        </w:tc>
        <w:tc>
          <w:tcPr>
            <w:tcW w:w="1296" w:type="dxa"/>
            <w:tcBorders>
              <w:left w:val="single" w:sz="4" w:space="0" w:color="auto"/>
              <w:bottom w:val="single" w:sz="12" w:space="0" w:color="auto"/>
            </w:tcBorders>
            <w:shd w:val="clear" w:color="auto" w:fill="93FFFF"/>
            <w:noWrap/>
            <w:vAlign w:val="center"/>
          </w:tcPr>
          <w:p w14:paraId="76A61C16" w14:textId="77777777" w:rsidR="00A05769" w:rsidRPr="005C300A" w:rsidRDefault="00A05769" w:rsidP="000B1FFC">
            <w:pPr>
              <w:spacing w:after="0"/>
              <w:jc w:val="center"/>
              <w:rPr>
                <w:rFonts w:eastAsia="Times New Roman" w:cs="Calibri"/>
                <w:sz w:val="18"/>
                <w:szCs w:val="18"/>
              </w:rPr>
            </w:pPr>
            <w:r w:rsidRPr="005C300A">
              <w:rPr>
                <w:sz w:val="18"/>
                <w:szCs w:val="18"/>
              </w:rPr>
              <w:t>0.82 (0.58-1.15)</w:t>
            </w:r>
          </w:p>
        </w:tc>
        <w:tc>
          <w:tcPr>
            <w:tcW w:w="720" w:type="dxa"/>
            <w:tcBorders>
              <w:bottom w:val="single" w:sz="12" w:space="0" w:color="auto"/>
              <w:right w:val="single" w:sz="12" w:space="0" w:color="auto"/>
            </w:tcBorders>
            <w:shd w:val="clear" w:color="auto" w:fill="93FFFF"/>
            <w:noWrap/>
            <w:vAlign w:val="center"/>
          </w:tcPr>
          <w:p w14:paraId="5D90641D" w14:textId="77777777" w:rsidR="00A05769" w:rsidRPr="005C300A" w:rsidRDefault="00A05769" w:rsidP="000B1FFC">
            <w:pPr>
              <w:spacing w:after="0"/>
              <w:jc w:val="center"/>
              <w:rPr>
                <w:rFonts w:eastAsia="Times New Roman" w:cs="Calibri"/>
                <w:sz w:val="18"/>
                <w:szCs w:val="18"/>
              </w:rPr>
            </w:pPr>
            <w:r w:rsidRPr="005C300A">
              <w:rPr>
                <w:sz w:val="18"/>
                <w:szCs w:val="18"/>
              </w:rPr>
              <w:t>0.25</w:t>
            </w:r>
          </w:p>
        </w:tc>
        <w:tc>
          <w:tcPr>
            <w:tcW w:w="1296" w:type="dxa"/>
            <w:tcBorders>
              <w:left w:val="single" w:sz="12" w:space="0" w:color="auto"/>
              <w:bottom w:val="single" w:sz="12" w:space="0" w:color="auto"/>
            </w:tcBorders>
            <w:shd w:val="clear" w:color="auto" w:fill="93FFFF"/>
            <w:noWrap/>
            <w:vAlign w:val="center"/>
          </w:tcPr>
          <w:p w14:paraId="075D8A93" w14:textId="77777777" w:rsidR="00A05769" w:rsidRPr="005C300A" w:rsidRDefault="00A05769" w:rsidP="000B1FFC">
            <w:pPr>
              <w:spacing w:after="0"/>
              <w:jc w:val="center"/>
              <w:rPr>
                <w:rFonts w:eastAsia="Times New Roman" w:cs="Calibri"/>
                <w:sz w:val="18"/>
                <w:szCs w:val="18"/>
              </w:rPr>
            </w:pPr>
            <w:r w:rsidRPr="005C300A">
              <w:rPr>
                <w:sz w:val="18"/>
                <w:szCs w:val="18"/>
              </w:rPr>
              <w:t>0.34 (0.23-0.52)</w:t>
            </w:r>
          </w:p>
        </w:tc>
        <w:tc>
          <w:tcPr>
            <w:tcW w:w="720" w:type="dxa"/>
            <w:tcBorders>
              <w:bottom w:val="single" w:sz="12" w:space="0" w:color="auto"/>
              <w:right w:val="single" w:sz="4" w:space="0" w:color="auto"/>
            </w:tcBorders>
            <w:shd w:val="clear" w:color="auto" w:fill="93FFFF"/>
            <w:noWrap/>
            <w:vAlign w:val="center"/>
          </w:tcPr>
          <w:p w14:paraId="2A99DB4E" w14:textId="77777777" w:rsidR="00A05769" w:rsidRPr="005C300A" w:rsidRDefault="00A05769" w:rsidP="000B1FFC">
            <w:pPr>
              <w:spacing w:after="0"/>
              <w:jc w:val="center"/>
              <w:rPr>
                <w:rFonts w:eastAsia="Times New Roman" w:cs="Calibri"/>
                <w:sz w:val="18"/>
                <w:szCs w:val="18"/>
              </w:rPr>
            </w:pPr>
            <w:r w:rsidRPr="005C300A">
              <w:rPr>
                <w:sz w:val="18"/>
                <w:szCs w:val="18"/>
              </w:rPr>
              <w:t>&lt;0.0001</w:t>
            </w:r>
          </w:p>
        </w:tc>
      </w:tr>
      <w:tr w:rsidR="00A05769" w:rsidRPr="00C62042" w14:paraId="6EE96B8E" w14:textId="77777777" w:rsidTr="000B1FFC">
        <w:trPr>
          <w:cantSplit/>
          <w:trHeight w:hRule="exact" w:val="245"/>
        </w:trPr>
        <w:tc>
          <w:tcPr>
            <w:tcW w:w="428" w:type="dxa"/>
            <w:vMerge/>
            <w:tcBorders>
              <w:top w:val="single" w:sz="24" w:space="0" w:color="000000" w:themeColor="text1"/>
              <w:left w:val="single" w:sz="4" w:space="0" w:color="auto"/>
              <w:right w:val="single" w:sz="4" w:space="0" w:color="auto"/>
            </w:tcBorders>
            <w:shd w:val="clear" w:color="auto" w:fill="auto"/>
            <w:noWrap/>
            <w:tcMar>
              <w:left w:w="0" w:type="dxa"/>
              <w:right w:w="0" w:type="dxa"/>
            </w:tcMar>
            <w:vAlign w:val="center"/>
            <w:hideMark/>
          </w:tcPr>
          <w:p w14:paraId="05CD66D5" w14:textId="77777777" w:rsidR="00A05769" w:rsidRPr="009A5E53" w:rsidRDefault="00A05769" w:rsidP="000B1FFC">
            <w:pPr>
              <w:spacing w:after="0" w:line="240" w:lineRule="auto"/>
              <w:jc w:val="center"/>
              <w:rPr>
                <w:b/>
                <w:bCs/>
                <w:sz w:val="28"/>
                <w:szCs w:val="28"/>
              </w:rPr>
            </w:pPr>
          </w:p>
        </w:tc>
        <w:tc>
          <w:tcPr>
            <w:tcW w:w="1872" w:type="dxa"/>
            <w:vMerge w:val="restart"/>
            <w:tcBorders>
              <w:top w:val="single" w:sz="12" w:space="0" w:color="auto"/>
              <w:left w:val="single" w:sz="4" w:space="0" w:color="auto"/>
              <w:right w:val="single" w:sz="4" w:space="0" w:color="auto"/>
            </w:tcBorders>
            <w:shd w:val="clear" w:color="auto" w:fill="auto"/>
            <w:noWrap/>
            <w:vAlign w:val="center"/>
            <w:hideMark/>
          </w:tcPr>
          <w:p w14:paraId="33EEBFBD" w14:textId="77777777" w:rsidR="00A05769" w:rsidRPr="005C300A" w:rsidRDefault="00A05769" w:rsidP="000B1FFC">
            <w:pPr>
              <w:spacing w:after="0"/>
              <w:rPr>
                <w:rFonts w:eastAsia="Times New Roman" w:cs="Calibri"/>
                <w:color w:val="000000"/>
                <w:sz w:val="18"/>
                <w:szCs w:val="18"/>
              </w:rPr>
            </w:pPr>
            <w:r w:rsidRPr="005C300A">
              <w:rPr>
                <w:sz w:val="18"/>
                <w:szCs w:val="18"/>
              </w:rPr>
              <w:t>Mono AHT</w:t>
            </w:r>
          </w:p>
        </w:tc>
        <w:tc>
          <w:tcPr>
            <w:tcW w:w="288" w:type="dxa"/>
            <w:tcBorders>
              <w:top w:val="single" w:sz="12" w:space="0" w:color="auto"/>
              <w:left w:val="single" w:sz="4" w:space="0" w:color="auto"/>
            </w:tcBorders>
            <w:shd w:val="clear" w:color="auto" w:fill="000000" w:themeFill="text1"/>
            <w:noWrap/>
            <w:vAlign w:val="center"/>
            <w:hideMark/>
          </w:tcPr>
          <w:p w14:paraId="693E7EA3" w14:textId="77777777" w:rsidR="00A05769" w:rsidRPr="005C300A" w:rsidRDefault="00A05769" w:rsidP="000B1FFC">
            <w:pPr>
              <w:widowControl w:val="0"/>
              <w:spacing w:after="0" w:line="240" w:lineRule="auto"/>
              <w:jc w:val="center"/>
              <w:rPr>
                <w:sz w:val="18"/>
                <w:szCs w:val="18"/>
              </w:rPr>
            </w:pPr>
            <w:r>
              <w:rPr>
                <w:sz w:val="18"/>
                <w:szCs w:val="18"/>
              </w:rPr>
              <w:t>X</w:t>
            </w:r>
          </w:p>
        </w:tc>
        <w:tc>
          <w:tcPr>
            <w:tcW w:w="288" w:type="dxa"/>
            <w:tcBorders>
              <w:top w:val="single" w:sz="12" w:space="0" w:color="auto"/>
              <w:right w:val="single" w:sz="12" w:space="0" w:color="auto"/>
            </w:tcBorders>
            <w:shd w:val="clear" w:color="auto" w:fill="auto"/>
            <w:noWrap/>
            <w:vAlign w:val="center"/>
            <w:hideMark/>
          </w:tcPr>
          <w:p w14:paraId="1D8D3046" w14:textId="77777777" w:rsidR="00A05769" w:rsidRPr="005C300A" w:rsidRDefault="00A05769" w:rsidP="000B1FFC">
            <w:pPr>
              <w:widowControl w:val="0"/>
              <w:spacing w:after="0" w:line="240" w:lineRule="auto"/>
              <w:jc w:val="center"/>
              <w:rPr>
                <w:sz w:val="18"/>
                <w:szCs w:val="18"/>
              </w:rPr>
            </w:pPr>
          </w:p>
        </w:tc>
        <w:tc>
          <w:tcPr>
            <w:tcW w:w="1296" w:type="dxa"/>
            <w:tcBorders>
              <w:top w:val="single" w:sz="12" w:space="0" w:color="auto"/>
              <w:left w:val="single" w:sz="12" w:space="0" w:color="auto"/>
            </w:tcBorders>
            <w:shd w:val="clear" w:color="auto" w:fill="auto"/>
            <w:noWrap/>
            <w:tcMar>
              <w:left w:w="0" w:type="dxa"/>
              <w:right w:w="0" w:type="dxa"/>
            </w:tcMar>
            <w:vAlign w:val="center"/>
          </w:tcPr>
          <w:p w14:paraId="4C81A6F9" w14:textId="77777777" w:rsidR="00A05769" w:rsidRPr="005C300A" w:rsidRDefault="00A05769" w:rsidP="000B1FFC">
            <w:pPr>
              <w:spacing w:after="0"/>
              <w:jc w:val="center"/>
              <w:rPr>
                <w:rFonts w:eastAsia="Times New Roman" w:cs="Calibri"/>
                <w:sz w:val="18"/>
                <w:szCs w:val="18"/>
              </w:rPr>
            </w:pPr>
            <w:r w:rsidRPr="005C300A">
              <w:rPr>
                <w:sz w:val="18"/>
                <w:szCs w:val="18"/>
              </w:rPr>
              <w:t>2.23 (1.87-2.66)</w:t>
            </w:r>
          </w:p>
        </w:tc>
        <w:tc>
          <w:tcPr>
            <w:tcW w:w="720" w:type="dxa"/>
            <w:tcBorders>
              <w:top w:val="single" w:sz="12" w:space="0" w:color="auto"/>
              <w:right w:val="single" w:sz="4" w:space="0" w:color="auto"/>
            </w:tcBorders>
            <w:shd w:val="clear" w:color="auto" w:fill="auto"/>
            <w:noWrap/>
            <w:tcMar>
              <w:left w:w="0" w:type="dxa"/>
              <w:right w:w="0" w:type="dxa"/>
            </w:tcMar>
            <w:vAlign w:val="center"/>
          </w:tcPr>
          <w:p w14:paraId="24EF8B7B" w14:textId="77777777" w:rsidR="00A05769" w:rsidRPr="005C300A" w:rsidRDefault="00A05769" w:rsidP="000B1FFC">
            <w:pPr>
              <w:spacing w:after="0"/>
              <w:jc w:val="center"/>
              <w:rPr>
                <w:rFonts w:eastAsia="Times New Roman" w:cs="Calibri"/>
                <w:sz w:val="18"/>
                <w:szCs w:val="18"/>
              </w:rPr>
            </w:pPr>
            <w:r w:rsidRPr="005C300A">
              <w:rPr>
                <w:sz w:val="18"/>
                <w:szCs w:val="18"/>
              </w:rPr>
              <w:t>&lt;0.0001</w:t>
            </w:r>
          </w:p>
        </w:tc>
        <w:tc>
          <w:tcPr>
            <w:tcW w:w="1296" w:type="dxa"/>
            <w:tcBorders>
              <w:top w:val="single" w:sz="12" w:space="0" w:color="auto"/>
              <w:left w:val="single" w:sz="4" w:space="0" w:color="auto"/>
            </w:tcBorders>
            <w:shd w:val="clear" w:color="auto" w:fill="auto"/>
            <w:noWrap/>
            <w:vAlign w:val="center"/>
          </w:tcPr>
          <w:p w14:paraId="14C6AC2D" w14:textId="77777777" w:rsidR="00A05769" w:rsidRPr="005C300A" w:rsidRDefault="00A05769" w:rsidP="000B1FFC">
            <w:pPr>
              <w:spacing w:after="0"/>
              <w:jc w:val="center"/>
              <w:rPr>
                <w:rFonts w:eastAsia="Times New Roman" w:cs="Calibri"/>
                <w:sz w:val="18"/>
                <w:szCs w:val="18"/>
              </w:rPr>
            </w:pPr>
            <w:r w:rsidRPr="005C300A">
              <w:rPr>
                <w:sz w:val="18"/>
                <w:szCs w:val="18"/>
              </w:rPr>
              <w:t>2.69 (2.19-3.32)</w:t>
            </w:r>
          </w:p>
        </w:tc>
        <w:tc>
          <w:tcPr>
            <w:tcW w:w="720" w:type="dxa"/>
            <w:tcBorders>
              <w:top w:val="single" w:sz="12" w:space="0" w:color="auto"/>
              <w:right w:val="single" w:sz="8" w:space="0" w:color="auto"/>
            </w:tcBorders>
            <w:shd w:val="clear" w:color="auto" w:fill="auto"/>
            <w:noWrap/>
            <w:vAlign w:val="center"/>
          </w:tcPr>
          <w:p w14:paraId="24C8008F" w14:textId="77777777" w:rsidR="00A05769" w:rsidRPr="005C300A" w:rsidRDefault="00A05769" w:rsidP="000B1FFC">
            <w:pPr>
              <w:spacing w:after="0"/>
              <w:jc w:val="center"/>
              <w:rPr>
                <w:rFonts w:eastAsia="Times New Roman" w:cs="Calibri"/>
                <w:sz w:val="18"/>
                <w:szCs w:val="18"/>
              </w:rPr>
            </w:pPr>
            <w:r w:rsidRPr="005C300A">
              <w:rPr>
                <w:sz w:val="18"/>
                <w:szCs w:val="18"/>
              </w:rPr>
              <w:t>&lt;0.0001</w:t>
            </w:r>
          </w:p>
        </w:tc>
        <w:tc>
          <w:tcPr>
            <w:tcW w:w="1296" w:type="dxa"/>
            <w:tcBorders>
              <w:top w:val="single" w:sz="12" w:space="0" w:color="auto"/>
              <w:left w:val="single" w:sz="8" w:space="0" w:color="auto"/>
            </w:tcBorders>
            <w:shd w:val="clear" w:color="auto" w:fill="auto"/>
            <w:noWrap/>
            <w:vAlign w:val="center"/>
          </w:tcPr>
          <w:p w14:paraId="27CA28FF" w14:textId="77777777" w:rsidR="00A05769" w:rsidRPr="005C300A" w:rsidRDefault="00A05769" w:rsidP="000B1FFC">
            <w:pPr>
              <w:spacing w:after="0"/>
              <w:jc w:val="center"/>
              <w:rPr>
                <w:rFonts w:eastAsia="Times New Roman" w:cs="Calibri"/>
                <w:sz w:val="18"/>
                <w:szCs w:val="18"/>
              </w:rPr>
            </w:pPr>
            <w:r w:rsidRPr="005C300A">
              <w:rPr>
                <w:sz w:val="18"/>
                <w:szCs w:val="18"/>
              </w:rPr>
              <w:t>3.02 (2.22-4.11)</w:t>
            </w:r>
          </w:p>
        </w:tc>
        <w:tc>
          <w:tcPr>
            <w:tcW w:w="720" w:type="dxa"/>
            <w:tcBorders>
              <w:top w:val="single" w:sz="12" w:space="0" w:color="auto"/>
              <w:right w:val="dashed" w:sz="4" w:space="0" w:color="auto"/>
            </w:tcBorders>
            <w:shd w:val="clear" w:color="auto" w:fill="auto"/>
            <w:noWrap/>
            <w:vAlign w:val="center"/>
          </w:tcPr>
          <w:p w14:paraId="11937736" w14:textId="77777777" w:rsidR="00A05769" w:rsidRPr="005C300A" w:rsidRDefault="00A05769" w:rsidP="000B1FFC">
            <w:pPr>
              <w:spacing w:after="0"/>
              <w:jc w:val="center"/>
              <w:rPr>
                <w:rFonts w:eastAsia="Times New Roman" w:cs="Calibri"/>
                <w:sz w:val="18"/>
                <w:szCs w:val="18"/>
              </w:rPr>
            </w:pPr>
            <w:r w:rsidRPr="005C300A">
              <w:rPr>
                <w:sz w:val="18"/>
                <w:szCs w:val="18"/>
              </w:rPr>
              <w:t>&lt;0.0001</w:t>
            </w:r>
          </w:p>
        </w:tc>
        <w:tc>
          <w:tcPr>
            <w:tcW w:w="1296" w:type="dxa"/>
            <w:tcBorders>
              <w:top w:val="single" w:sz="12" w:space="0" w:color="auto"/>
              <w:left w:val="dashed" w:sz="4" w:space="0" w:color="auto"/>
            </w:tcBorders>
            <w:shd w:val="clear" w:color="auto" w:fill="auto"/>
            <w:noWrap/>
            <w:vAlign w:val="center"/>
          </w:tcPr>
          <w:p w14:paraId="61510B69" w14:textId="77777777" w:rsidR="00A05769" w:rsidRPr="005C300A" w:rsidRDefault="00A05769" w:rsidP="000B1FFC">
            <w:pPr>
              <w:spacing w:after="0"/>
              <w:jc w:val="center"/>
              <w:rPr>
                <w:rFonts w:eastAsia="Times New Roman" w:cs="Calibri"/>
                <w:sz w:val="18"/>
                <w:szCs w:val="18"/>
              </w:rPr>
            </w:pPr>
            <w:r w:rsidRPr="005C300A">
              <w:rPr>
                <w:sz w:val="18"/>
                <w:szCs w:val="18"/>
              </w:rPr>
              <w:t>1.29 (1.20-1.40)</w:t>
            </w:r>
          </w:p>
        </w:tc>
        <w:tc>
          <w:tcPr>
            <w:tcW w:w="720" w:type="dxa"/>
            <w:tcBorders>
              <w:top w:val="single" w:sz="12" w:space="0" w:color="auto"/>
              <w:right w:val="single" w:sz="4" w:space="0" w:color="auto"/>
            </w:tcBorders>
            <w:shd w:val="clear" w:color="auto" w:fill="auto"/>
            <w:noWrap/>
            <w:vAlign w:val="center"/>
          </w:tcPr>
          <w:p w14:paraId="7D2FAF34" w14:textId="77777777" w:rsidR="00A05769" w:rsidRPr="005C300A" w:rsidRDefault="00A05769" w:rsidP="000B1FFC">
            <w:pPr>
              <w:spacing w:after="0"/>
              <w:jc w:val="center"/>
              <w:rPr>
                <w:rFonts w:eastAsia="Times New Roman" w:cs="Calibri"/>
                <w:sz w:val="18"/>
                <w:szCs w:val="18"/>
              </w:rPr>
            </w:pPr>
            <w:r w:rsidRPr="005C300A">
              <w:rPr>
                <w:sz w:val="18"/>
                <w:szCs w:val="18"/>
              </w:rPr>
              <w:t>&lt;0.0001</w:t>
            </w:r>
          </w:p>
        </w:tc>
        <w:tc>
          <w:tcPr>
            <w:tcW w:w="1296" w:type="dxa"/>
            <w:tcBorders>
              <w:top w:val="single" w:sz="12" w:space="0" w:color="auto"/>
              <w:left w:val="single" w:sz="4" w:space="0" w:color="auto"/>
            </w:tcBorders>
            <w:shd w:val="clear" w:color="auto" w:fill="auto"/>
            <w:noWrap/>
            <w:vAlign w:val="center"/>
          </w:tcPr>
          <w:p w14:paraId="29616BF5" w14:textId="77777777" w:rsidR="00A05769" w:rsidRPr="005C300A" w:rsidRDefault="00A05769" w:rsidP="000B1FFC">
            <w:pPr>
              <w:spacing w:after="0"/>
              <w:jc w:val="center"/>
              <w:rPr>
                <w:rFonts w:eastAsia="Times New Roman" w:cs="Calibri"/>
                <w:sz w:val="18"/>
                <w:szCs w:val="18"/>
              </w:rPr>
            </w:pPr>
            <w:r w:rsidRPr="005C300A">
              <w:rPr>
                <w:sz w:val="18"/>
                <w:szCs w:val="18"/>
              </w:rPr>
              <w:t>1.36 (1.23-1.51)</w:t>
            </w:r>
          </w:p>
        </w:tc>
        <w:tc>
          <w:tcPr>
            <w:tcW w:w="720" w:type="dxa"/>
            <w:tcBorders>
              <w:top w:val="single" w:sz="12" w:space="0" w:color="auto"/>
              <w:right w:val="single" w:sz="12" w:space="0" w:color="auto"/>
            </w:tcBorders>
            <w:shd w:val="clear" w:color="auto" w:fill="auto"/>
            <w:noWrap/>
            <w:vAlign w:val="center"/>
          </w:tcPr>
          <w:p w14:paraId="19775878" w14:textId="77777777" w:rsidR="00A05769" w:rsidRPr="005C300A" w:rsidRDefault="00A05769" w:rsidP="000B1FFC">
            <w:pPr>
              <w:spacing w:after="0"/>
              <w:jc w:val="center"/>
              <w:rPr>
                <w:rFonts w:eastAsia="Times New Roman" w:cs="Calibri"/>
                <w:sz w:val="18"/>
                <w:szCs w:val="18"/>
              </w:rPr>
            </w:pPr>
            <w:r w:rsidRPr="005C300A">
              <w:rPr>
                <w:sz w:val="18"/>
                <w:szCs w:val="18"/>
              </w:rPr>
              <w:t>&lt;0.0001</w:t>
            </w:r>
          </w:p>
        </w:tc>
        <w:tc>
          <w:tcPr>
            <w:tcW w:w="1296" w:type="dxa"/>
            <w:tcBorders>
              <w:top w:val="single" w:sz="12" w:space="0" w:color="auto"/>
              <w:left w:val="single" w:sz="12" w:space="0" w:color="auto"/>
            </w:tcBorders>
            <w:shd w:val="clear" w:color="auto" w:fill="auto"/>
            <w:noWrap/>
            <w:vAlign w:val="center"/>
          </w:tcPr>
          <w:p w14:paraId="1289AB7E" w14:textId="77777777" w:rsidR="00A05769" w:rsidRPr="005C300A" w:rsidRDefault="00A05769" w:rsidP="000B1FFC">
            <w:pPr>
              <w:spacing w:after="0"/>
              <w:jc w:val="center"/>
              <w:rPr>
                <w:rFonts w:eastAsia="Times New Roman" w:cs="Calibri"/>
                <w:sz w:val="18"/>
                <w:szCs w:val="18"/>
              </w:rPr>
            </w:pPr>
            <w:r w:rsidRPr="005C300A">
              <w:rPr>
                <w:sz w:val="18"/>
                <w:szCs w:val="18"/>
              </w:rPr>
              <w:t>2.02 (1.83-2.22)</w:t>
            </w:r>
          </w:p>
        </w:tc>
        <w:tc>
          <w:tcPr>
            <w:tcW w:w="720" w:type="dxa"/>
            <w:tcBorders>
              <w:top w:val="single" w:sz="12" w:space="0" w:color="auto"/>
              <w:right w:val="single" w:sz="4" w:space="0" w:color="auto"/>
            </w:tcBorders>
            <w:shd w:val="clear" w:color="auto" w:fill="auto"/>
            <w:noWrap/>
            <w:vAlign w:val="center"/>
          </w:tcPr>
          <w:p w14:paraId="4684C795" w14:textId="77777777" w:rsidR="00A05769" w:rsidRPr="005C300A" w:rsidRDefault="00A05769" w:rsidP="000B1FFC">
            <w:pPr>
              <w:spacing w:after="0"/>
              <w:jc w:val="center"/>
              <w:rPr>
                <w:rFonts w:eastAsia="Times New Roman" w:cs="Calibri"/>
                <w:sz w:val="18"/>
                <w:szCs w:val="18"/>
              </w:rPr>
            </w:pPr>
            <w:r w:rsidRPr="005C300A">
              <w:rPr>
                <w:sz w:val="18"/>
                <w:szCs w:val="18"/>
              </w:rPr>
              <w:t>&lt;0.0001</w:t>
            </w:r>
          </w:p>
        </w:tc>
      </w:tr>
      <w:tr w:rsidR="00A05769" w:rsidRPr="00C62042" w14:paraId="403075D2" w14:textId="77777777" w:rsidTr="000B1FFC">
        <w:trPr>
          <w:cantSplit/>
          <w:trHeight w:hRule="exact" w:val="245"/>
        </w:trPr>
        <w:tc>
          <w:tcPr>
            <w:tcW w:w="428" w:type="dxa"/>
            <w:vMerge/>
            <w:tcBorders>
              <w:top w:val="single" w:sz="24" w:space="0" w:color="000000" w:themeColor="text1"/>
              <w:left w:val="single" w:sz="4" w:space="0" w:color="auto"/>
              <w:right w:val="single" w:sz="4" w:space="0" w:color="auto"/>
            </w:tcBorders>
            <w:shd w:val="clear" w:color="auto" w:fill="auto"/>
            <w:noWrap/>
            <w:tcMar>
              <w:left w:w="0" w:type="dxa"/>
              <w:right w:w="0" w:type="dxa"/>
            </w:tcMar>
            <w:vAlign w:val="center"/>
            <w:hideMark/>
          </w:tcPr>
          <w:p w14:paraId="0BD00AEB" w14:textId="77777777" w:rsidR="00A05769" w:rsidRPr="009A5E53" w:rsidRDefault="00A05769" w:rsidP="000B1FFC">
            <w:pPr>
              <w:spacing w:after="0" w:line="240" w:lineRule="auto"/>
              <w:jc w:val="center"/>
              <w:rPr>
                <w:b/>
                <w:bCs/>
                <w:sz w:val="28"/>
                <w:szCs w:val="28"/>
              </w:rPr>
            </w:pPr>
          </w:p>
        </w:tc>
        <w:tc>
          <w:tcPr>
            <w:tcW w:w="1872" w:type="dxa"/>
            <w:vMerge/>
            <w:tcBorders>
              <w:left w:val="single" w:sz="4" w:space="0" w:color="auto"/>
              <w:right w:val="single" w:sz="4" w:space="0" w:color="auto"/>
            </w:tcBorders>
            <w:shd w:val="clear" w:color="auto" w:fill="auto"/>
            <w:noWrap/>
            <w:vAlign w:val="center"/>
          </w:tcPr>
          <w:p w14:paraId="473F953D" w14:textId="77777777" w:rsidR="00A05769" w:rsidRPr="005C300A" w:rsidRDefault="00A05769" w:rsidP="000B1FFC">
            <w:pPr>
              <w:spacing w:after="0"/>
              <w:rPr>
                <w:sz w:val="18"/>
                <w:szCs w:val="18"/>
              </w:rPr>
            </w:pPr>
          </w:p>
        </w:tc>
        <w:tc>
          <w:tcPr>
            <w:tcW w:w="288" w:type="dxa"/>
            <w:tcBorders>
              <w:left w:val="single" w:sz="4" w:space="0" w:color="auto"/>
              <w:bottom w:val="single" w:sz="12" w:space="0" w:color="auto"/>
            </w:tcBorders>
            <w:shd w:val="clear" w:color="auto" w:fill="000000" w:themeFill="text1"/>
            <w:noWrap/>
            <w:vAlign w:val="center"/>
            <w:hideMark/>
          </w:tcPr>
          <w:p w14:paraId="6D4D2404" w14:textId="77777777" w:rsidR="00A05769" w:rsidRPr="005C300A" w:rsidRDefault="00A05769" w:rsidP="000B1FFC">
            <w:pPr>
              <w:widowControl w:val="0"/>
              <w:spacing w:after="0" w:line="240" w:lineRule="auto"/>
              <w:jc w:val="center"/>
              <w:rPr>
                <w:sz w:val="18"/>
                <w:szCs w:val="18"/>
              </w:rPr>
            </w:pPr>
            <w:r>
              <w:rPr>
                <w:sz w:val="18"/>
                <w:szCs w:val="18"/>
              </w:rPr>
              <w:t>X</w:t>
            </w:r>
          </w:p>
        </w:tc>
        <w:tc>
          <w:tcPr>
            <w:tcW w:w="288" w:type="dxa"/>
            <w:tcBorders>
              <w:bottom w:val="single" w:sz="12" w:space="0" w:color="auto"/>
              <w:right w:val="single" w:sz="12" w:space="0" w:color="auto"/>
            </w:tcBorders>
            <w:shd w:val="clear" w:color="auto" w:fill="000000" w:themeFill="text1"/>
            <w:noWrap/>
            <w:vAlign w:val="center"/>
            <w:hideMark/>
          </w:tcPr>
          <w:p w14:paraId="436BAC02" w14:textId="77777777" w:rsidR="00A05769" w:rsidRPr="005C300A" w:rsidRDefault="00A05769" w:rsidP="000B1FFC">
            <w:pPr>
              <w:widowControl w:val="0"/>
              <w:spacing w:after="0" w:line="240" w:lineRule="auto"/>
              <w:jc w:val="center"/>
              <w:rPr>
                <w:sz w:val="18"/>
                <w:szCs w:val="18"/>
              </w:rPr>
            </w:pPr>
            <w:r>
              <w:rPr>
                <w:sz w:val="18"/>
                <w:szCs w:val="18"/>
              </w:rPr>
              <w:t>X</w:t>
            </w:r>
          </w:p>
        </w:tc>
        <w:tc>
          <w:tcPr>
            <w:tcW w:w="1296" w:type="dxa"/>
            <w:tcBorders>
              <w:left w:val="single" w:sz="12" w:space="0" w:color="auto"/>
              <w:bottom w:val="single" w:sz="12" w:space="0" w:color="auto"/>
            </w:tcBorders>
            <w:shd w:val="clear" w:color="auto" w:fill="auto"/>
            <w:noWrap/>
            <w:tcMar>
              <w:left w:w="0" w:type="dxa"/>
              <w:right w:w="0" w:type="dxa"/>
            </w:tcMar>
            <w:vAlign w:val="center"/>
          </w:tcPr>
          <w:p w14:paraId="14B29AA0" w14:textId="77777777" w:rsidR="00A05769" w:rsidRPr="005C300A" w:rsidRDefault="00A05769" w:rsidP="000B1FFC">
            <w:pPr>
              <w:spacing w:after="0"/>
              <w:jc w:val="center"/>
              <w:rPr>
                <w:rFonts w:eastAsia="Times New Roman" w:cs="Calibri"/>
                <w:sz w:val="18"/>
                <w:szCs w:val="18"/>
              </w:rPr>
            </w:pPr>
            <w:r w:rsidRPr="005C300A">
              <w:rPr>
                <w:sz w:val="18"/>
                <w:szCs w:val="18"/>
              </w:rPr>
              <w:t>1.36 (1.05-1.76)</w:t>
            </w:r>
          </w:p>
        </w:tc>
        <w:tc>
          <w:tcPr>
            <w:tcW w:w="720" w:type="dxa"/>
            <w:tcBorders>
              <w:bottom w:val="single" w:sz="12" w:space="0" w:color="auto"/>
              <w:right w:val="single" w:sz="4" w:space="0" w:color="auto"/>
            </w:tcBorders>
            <w:shd w:val="clear" w:color="auto" w:fill="auto"/>
            <w:noWrap/>
            <w:tcMar>
              <w:left w:w="0" w:type="dxa"/>
              <w:right w:w="0" w:type="dxa"/>
            </w:tcMar>
            <w:vAlign w:val="center"/>
          </w:tcPr>
          <w:p w14:paraId="22E2B40F" w14:textId="77777777" w:rsidR="00A05769" w:rsidRPr="005C300A" w:rsidRDefault="00A05769" w:rsidP="000B1FFC">
            <w:pPr>
              <w:spacing w:after="0"/>
              <w:jc w:val="center"/>
              <w:rPr>
                <w:rFonts w:eastAsia="Times New Roman" w:cs="Calibri"/>
                <w:sz w:val="18"/>
                <w:szCs w:val="18"/>
              </w:rPr>
            </w:pPr>
            <w:r w:rsidRPr="005C300A">
              <w:rPr>
                <w:sz w:val="18"/>
                <w:szCs w:val="18"/>
              </w:rPr>
              <w:t>0.02</w:t>
            </w:r>
          </w:p>
        </w:tc>
        <w:tc>
          <w:tcPr>
            <w:tcW w:w="1296" w:type="dxa"/>
            <w:tcBorders>
              <w:left w:val="single" w:sz="4" w:space="0" w:color="auto"/>
              <w:bottom w:val="single" w:sz="12" w:space="0" w:color="auto"/>
            </w:tcBorders>
            <w:shd w:val="clear" w:color="auto" w:fill="auto"/>
            <w:noWrap/>
            <w:vAlign w:val="center"/>
          </w:tcPr>
          <w:p w14:paraId="6E22654F" w14:textId="77777777" w:rsidR="00A05769" w:rsidRPr="005C300A" w:rsidRDefault="00A05769" w:rsidP="000B1FFC">
            <w:pPr>
              <w:spacing w:after="0"/>
              <w:jc w:val="center"/>
              <w:rPr>
                <w:rFonts w:eastAsia="Times New Roman" w:cs="Calibri"/>
                <w:sz w:val="18"/>
                <w:szCs w:val="18"/>
              </w:rPr>
            </w:pPr>
            <w:r w:rsidRPr="005C300A">
              <w:rPr>
                <w:sz w:val="18"/>
                <w:szCs w:val="18"/>
              </w:rPr>
              <w:t>1.75 (1.30-2.35)</w:t>
            </w:r>
          </w:p>
        </w:tc>
        <w:tc>
          <w:tcPr>
            <w:tcW w:w="720" w:type="dxa"/>
            <w:tcBorders>
              <w:bottom w:val="single" w:sz="12" w:space="0" w:color="auto"/>
              <w:right w:val="single" w:sz="8" w:space="0" w:color="auto"/>
            </w:tcBorders>
            <w:shd w:val="clear" w:color="auto" w:fill="auto"/>
            <w:noWrap/>
            <w:vAlign w:val="center"/>
          </w:tcPr>
          <w:p w14:paraId="38957AF1" w14:textId="77777777" w:rsidR="00A05769" w:rsidRPr="005C300A" w:rsidRDefault="00A05769" w:rsidP="000B1FFC">
            <w:pPr>
              <w:spacing w:after="0"/>
              <w:jc w:val="center"/>
              <w:rPr>
                <w:rFonts w:eastAsia="Times New Roman" w:cs="Calibri"/>
                <w:sz w:val="18"/>
                <w:szCs w:val="18"/>
              </w:rPr>
            </w:pPr>
            <w:r w:rsidRPr="005C300A">
              <w:rPr>
                <w:sz w:val="18"/>
                <w:szCs w:val="18"/>
              </w:rPr>
              <w:t>0.0003</w:t>
            </w:r>
          </w:p>
        </w:tc>
        <w:tc>
          <w:tcPr>
            <w:tcW w:w="1296" w:type="dxa"/>
            <w:tcBorders>
              <w:left w:val="single" w:sz="8" w:space="0" w:color="auto"/>
              <w:bottom w:val="single" w:sz="12" w:space="0" w:color="auto"/>
            </w:tcBorders>
            <w:shd w:val="clear" w:color="auto" w:fill="auto"/>
            <w:noWrap/>
            <w:vAlign w:val="center"/>
          </w:tcPr>
          <w:p w14:paraId="599A311D" w14:textId="77777777" w:rsidR="00A05769" w:rsidRPr="005C300A" w:rsidRDefault="00A05769" w:rsidP="000B1FFC">
            <w:pPr>
              <w:spacing w:after="0"/>
              <w:jc w:val="center"/>
              <w:rPr>
                <w:rFonts w:eastAsia="Times New Roman" w:cs="Calibri"/>
                <w:sz w:val="18"/>
                <w:szCs w:val="18"/>
              </w:rPr>
            </w:pPr>
            <w:r w:rsidRPr="005C300A">
              <w:rPr>
                <w:sz w:val="18"/>
                <w:szCs w:val="18"/>
              </w:rPr>
              <w:t>1.61 (1.02-2.53)</w:t>
            </w:r>
          </w:p>
        </w:tc>
        <w:tc>
          <w:tcPr>
            <w:tcW w:w="720" w:type="dxa"/>
            <w:tcBorders>
              <w:bottom w:val="single" w:sz="12" w:space="0" w:color="auto"/>
              <w:right w:val="dashed" w:sz="4" w:space="0" w:color="auto"/>
            </w:tcBorders>
            <w:shd w:val="clear" w:color="auto" w:fill="auto"/>
            <w:noWrap/>
            <w:vAlign w:val="center"/>
          </w:tcPr>
          <w:p w14:paraId="0B5AFCE8" w14:textId="77777777" w:rsidR="00A05769" w:rsidRPr="005C300A" w:rsidRDefault="00A05769" w:rsidP="000B1FFC">
            <w:pPr>
              <w:spacing w:after="0"/>
              <w:jc w:val="center"/>
              <w:rPr>
                <w:rFonts w:eastAsia="Times New Roman" w:cs="Calibri"/>
                <w:sz w:val="18"/>
                <w:szCs w:val="18"/>
              </w:rPr>
            </w:pPr>
            <w:r w:rsidRPr="005C300A">
              <w:rPr>
                <w:sz w:val="18"/>
                <w:szCs w:val="18"/>
              </w:rPr>
              <w:t>0.04</w:t>
            </w:r>
          </w:p>
        </w:tc>
        <w:tc>
          <w:tcPr>
            <w:tcW w:w="1296" w:type="dxa"/>
            <w:tcBorders>
              <w:left w:val="dashed" w:sz="4" w:space="0" w:color="auto"/>
              <w:bottom w:val="single" w:sz="12" w:space="0" w:color="auto"/>
            </w:tcBorders>
            <w:shd w:val="clear" w:color="auto" w:fill="auto"/>
            <w:noWrap/>
            <w:vAlign w:val="center"/>
          </w:tcPr>
          <w:p w14:paraId="3CA4FBD1" w14:textId="77777777" w:rsidR="00A05769" w:rsidRPr="005C300A" w:rsidRDefault="00A05769" w:rsidP="000B1FFC">
            <w:pPr>
              <w:spacing w:after="0"/>
              <w:jc w:val="center"/>
              <w:rPr>
                <w:rFonts w:eastAsia="Times New Roman" w:cs="Calibri"/>
                <w:sz w:val="18"/>
                <w:szCs w:val="18"/>
              </w:rPr>
            </w:pPr>
            <w:r w:rsidRPr="005C300A">
              <w:rPr>
                <w:sz w:val="18"/>
                <w:szCs w:val="18"/>
              </w:rPr>
              <w:t>1.17 (1.05-1.31)</w:t>
            </w:r>
          </w:p>
        </w:tc>
        <w:tc>
          <w:tcPr>
            <w:tcW w:w="720" w:type="dxa"/>
            <w:tcBorders>
              <w:bottom w:val="single" w:sz="12" w:space="0" w:color="auto"/>
              <w:right w:val="single" w:sz="4" w:space="0" w:color="auto"/>
            </w:tcBorders>
            <w:shd w:val="clear" w:color="auto" w:fill="auto"/>
            <w:noWrap/>
            <w:vAlign w:val="center"/>
          </w:tcPr>
          <w:p w14:paraId="205D48DC" w14:textId="77777777" w:rsidR="00A05769" w:rsidRPr="005C300A" w:rsidRDefault="00A05769" w:rsidP="000B1FFC">
            <w:pPr>
              <w:spacing w:after="0"/>
              <w:jc w:val="center"/>
              <w:rPr>
                <w:rFonts w:eastAsia="Times New Roman" w:cs="Calibri"/>
                <w:sz w:val="18"/>
                <w:szCs w:val="18"/>
              </w:rPr>
            </w:pPr>
            <w:r w:rsidRPr="005C300A">
              <w:rPr>
                <w:sz w:val="18"/>
                <w:szCs w:val="18"/>
              </w:rPr>
              <w:t>0.005</w:t>
            </w:r>
          </w:p>
        </w:tc>
        <w:tc>
          <w:tcPr>
            <w:tcW w:w="1296" w:type="dxa"/>
            <w:tcBorders>
              <w:left w:val="single" w:sz="4" w:space="0" w:color="auto"/>
              <w:bottom w:val="single" w:sz="12" w:space="0" w:color="auto"/>
            </w:tcBorders>
            <w:shd w:val="clear" w:color="auto" w:fill="auto"/>
            <w:noWrap/>
            <w:vAlign w:val="center"/>
          </w:tcPr>
          <w:p w14:paraId="35C0E1C9" w14:textId="77777777" w:rsidR="00A05769" w:rsidRPr="005C300A" w:rsidRDefault="00A05769" w:rsidP="000B1FFC">
            <w:pPr>
              <w:spacing w:after="0"/>
              <w:jc w:val="center"/>
              <w:rPr>
                <w:rFonts w:eastAsia="Times New Roman" w:cs="Calibri"/>
                <w:sz w:val="18"/>
                <w:szCs w:val="18"/>
              </w:rPr>
            </w:pPr>
            <w:r w:rsidRPr="005C300A">
              <w:rPr>
                <w:sz w:val="18"/>
                <w:szCs w:val="18"/>
              </w:rPr>
              <w:t>1.04 (0.91-1.19)</w:t>
            </w:r>
          </w:p>
        </w:tc>
        <w:tc>
          <w:tcPr>
            <w:tcW w:w="720" w:type="dxa"/>
            <w:tcBorders>
              <w:bottom w:val="single" w:sz="12" w:space="0" w:color="auto"/>
              <w:right w:val="single" w:sz="12" w:space="0" w:color="auto"/>
            </w:tcBorders>
            <w:shd w:val="clear" w:color="auto" w:fill="auto"/>
            <w:noWrap/>
            <w:vAlign w:val="center"/>
          </w:tcPr>
          <w:p w14:paraId="43A2A8E5" w14:textId="77777777" w:rsidR="00A05769" w:rsidRPr="005C300A" w:rsidRDefault="00A05769" w:rsidP="000B1FFC">
            <w:pPr>
              <w:spacing w:after="0"/>
              <w:jc w:val="center"/>
              <w:rPr>
                <w:rFonts w:eastAsia="Times New Roman" w:cs="Calibri"/>
                <w:sz w:val="18"/>
                <w:szCs w:val="18"/>
              </w:rPr>
            </w:pPr>
            <w:r w:rsidRPr="005C300A">
              <w:rPr>
                <w:sz w:val="18"/>
                <w:szCs w:val="18"/>
              </w:rPr>
              <w:t>0.53</w:t>
            </w:r>
          </w:p>
        </w:tc>
        <w:tc>
          <w:tcPr>
            <w:tcW w:w="1296" w:type="dxa"/>
            <w:tcBorders>
              <w:left w:val="single" w:sz="12" w:space="0" w:color="auto"/>
              <w:bottom w:val="single" w:sz="12" w:space="0" w:color="auto"/>
            </w:tcBorders>
            <w:shd w:val="clear" w:color="auto" w:fill="auto"/>
            <w:noWrap/>
            <w:vAlign w:val="center"/>
          </w:tcPr>
          <w:p w14:paraId="523640F7" w14:textId="77777777" w:rsidR="00A05769" w:rsidRPr="005C300A" w:rsidRDefault="00A05769" w:rsidP="000B1FFC">
            <w:pPr>
              <w:spacing w:after="0"/>
              <w:jc w:val="center"/>
              <w:rPr>
                <w:rFonts w:eastAsia="Times New Roman" w:cs="Calibri"/>
                <w:sz w:val="18"/>
                <w:szCs w:val="18"/>
              </w:rPr>
            </w:pPr>
            <w:r w:rsidRPr="005C300A">
              <w:rPr>
                <w:sz w:val="18"/>
                <w:szCs w:val="18"/>
              </w:rPr>
              <w:t>1.35 (1.17-1.55)</w:t>
            </w:r>
          </w:p>
        </w:tc>
        <w:tc>
          <w:tcPr>
            <w:tcW w:w="720" w:type="dxa"/>
            <w:tcBorders>
              <w:bottom w:val="single" w:sz="12" w:space="0" w:color="auto"/>
              <w:right w:val="single" w:sz="4" w:space="0" w:color="auto"/>
            </w:tcBorders>
            <w:shd w:val="clear" w:color="auto" w:fill="auto"/>
            <w:noWrap/>
            <w:vAlign w:val="center"/>
          </w:tcPr>
          <w:p w14:paraId="06673387" w14:textId="77777777" w:rsidR="00A05769" w:rsidRPr="005C300A" w:rsidRDefault="00A05769" w:rsidP="000B1FFC">
            <w:pPr>
              <w:spacing w:after="0"/>
              <w:jc w:val="center"/>
              <w:rPr>
                <w:rFonts w:eastAsia="Times New Roman" w:cs="Calibri"/>
                <w:sz w:val="18"/>
                <w:szCs w:val="18"/>
              </w:rPr>
            </w:pPr>
            <w:r w:rsidRPr="005C300A">
              <w:rPr>
                <w:sz w:val="18"/>
                <w:szCs w:val="18"/>
              </w:rPr>
              <w:t>&lt;0.0001</w:t>
            </w:r>
          </w:p>
        </w:tc>
      </w:tr>
      <w:tr w:rsidR="00A05769" w:rsidRPr="00C62042" w14:paraId="64BA3679" w14:textId="77777777" w:rsidTr="000B1FFC">
        <w:trPr>
          <w:cantSplit/>
          <w:trHeight w:hRule="exact" w:val="245"/>
        </w:trPr>
        <w:tc>
          <w:tcPr>
            <w:tcW w:w="428" w:type="dxa"/>
            <w:vMerge/>
            <w:tcBorders>
              <w:top w:val="single" w:sz="24" w:space="0" w:color="000000" w:themeColor="text1"/>
              <w:left w:val="single" w:sz="4" w:space="0" w:color="auto"/>
              <w:right w:val="single" w:sz="4" w:space="0" w:color="auto"/>
            </w:tcBorders>
            <w:shd w:val="clear" w:color="auto" w:fill="auto"/>
            <w:noWrap/>
            <w:tcMar>
              <w:left w:w="0" w:type="dxa"/>
              <w:right w:w="0" w:type="dxa"/>
            </w:tcMar>
            <w:vAlign w:val="center"/>
            <w:hideMark/>
          </w:tcPr>
          <w:p w14:paraId="1E24C079" w14:textId="77777777" w:rsidR="00A05769" w:rsidRPr="009A5E53" w:rsidRDefault="00A05769" w:rsidP="000B1FFC">
            <w:pPr>
              <w:spacing w:after="0" w:line="240" w:lineRule="auto"/>
              <w:jc w:val="center"/>
              <w:rPr>
                <w:b/>
                <w:bCs/>
                <w:sz w:val="28"/>
                <w:szCs w:val="28"/>
              </w:rPr>
            </w:pPr>
          </w:p>
        </w:tc>
        <w:tc>
          <w:tcPr>
            <w:tcW w:w="1872" w:type="dxa"/>
            <w:vMerge w:val="restart"/>
            <w:tcBorders>
              <w:top w:val="single" w:sz="12" w:space="0" w:color="auto"/>
              <w:left w:val="single" w:sz="4" w:space="0" w:color="auto"/>
              <w:right w:val="single" w:sz="4" w:space="0" w:color="auto"/>
            </w:tcBorders>
            <w:shd w:val="clear" w:color="auto" w:fill="auto"/>
            <w:noWrap/>
            <w:vAlign w:val="center"/>
          </w:tcPr>
          <w:p w14:paraId="02F8AADE" w14:textId="77777777" w:rsidR="00A05769" w:rsidRPr="005C300A" w:rsidRDefault="00A05769" w:rsidP="000B1FFC">
            <w:pPr>
              <w:spacing w:after="0"/>
              <w:rPr>
                <w:rFonts w:eastAsia="Times New Roman" w:cs="Calibri"/>
                <w:color w:val="000000"/>
                <w:sz w:val="18"/>
                <w:szCs w:val="18"/>
              </w:rPr>
            </w:pPr>
            <w:r w:rsidRPr="005C300A">
              <w:rPr>
                <w:sz w:val="18"/>
                <w:szCs w:val="18"/>
              </w:rPr>
              <w:t>Combination AHT</w:t>
            </w:r>
          </w:p>
        </w:tc>
        <w:tc>
          <w:tcPr>
            <w:tcW w:w="288" w:type="dxa"/>
            <w:tcBorders>
              <w:top w:val="single" w:sz="12" w:space="0" w:color="auto"/>
              <w:left w:val="single" w:sz="4" w:space="0" w:color="auto"/>
            </w:tcBorders>
            <w:shd w:val="clear" w:color="auto" w:fill="000000" w:themeFill="text1"/>
            <w:noWrap/>
            <w:vAlign w:val="center"/>
            <w:hideMark/>
          </w:tcPr>
          <w:p w14:paraId="18BFB003" w14:textId="77777777" w:rsidR="00A05769" w:rsidRPr="005C300A" w:rsidRDefault="00A05769" w:rsidP="000B1FFC">
            <w:pPr>
              <w:widowControl w:val="0"/>
              <w:spacing w:after="0" w:line="240" w:lineRule="auto"/>
              <w:jc w:val="center"/>
              <w:rPr>
                <w:sz w:val="18"/>
                <w:szCs w:val="18"/>
              </w:rPr>
            </w:pPr>
            <w:r>
              <w:rPr>
                <w:sz w:val="18"/>
                <w:szCs w:val="18"/>
              </w:rPr>
              <w:t>X</w:t>
            </w:r>
          </w:p>
        </w:tc>
        <w:tc>
          <w:tcPr>
            <w:tcW w:w="288" w:type="dxa"/>
            <w:tcBorders>
              <w:top w:val="single" w:sz="12" w:space="0" w:color="auto"/>
              <w:right w:val="single" w:sz="12" w:space="0" w:color="auto"/>
            </w:tcBorders>
            <w:shd w:val="clear" w:color="auto" w:fill="auto"/>
            <w:noWrap/>
            <w:vAlign w:val="center"/>
            <w:hideMark/>
          </w:tcPr>
          <w:p w14:paraId="0CD020C3" w14:textId="77777777" w:rsidR="00A05769" w:rsidRPr="005C300A" w:rsidRDefault="00A05769" w:rsidP="000B1FFC">
            <w:pPr>
              <w:widowControl w:val="0"/>
              <w:spacing w:after="0" w:line="240" w:lineRule="auto"/>
              <w:jc w:val="center"/>
              <w:rPr>
                <w:sz w:val="18"/>
                <w:szCs w:val="18"/>
              </w:rPr>
            </w:pPr>
          </w:p>
        </w:tc>
        <w:tc>
          <w:tcPr>
            <w:tcW w:w="1296" w:type="dxa"/>
            <w:tcBorders>
              <w:top w:val="single" w:sz="12" w:space="0" w:color="auto"/>
              <w:left w:val="single" w:sz="12" w:space="0" w:color="auto"/>
            </w:tcBorders>
            <w:shd w:val="clear" w:color="auto" w:fill="auto"/>
            <w:noWrap/>
            <w:tcMar>
              <w:left w:w="0" w:type="dxa"/>
              <w:right w:w="0" w:type="dxa"/>
            </w:tcMar>
            <w:vAlign w:val="center"/>
          </w:tcPr>
          <w:p w14:paraId="27858FC4" w14:textId="77777777" w:rsidR="00A05769" w:rsidRPr="005C300A" w:rsidRDefault="00A05769" w:rsidP="000B1FFC">
            <w:pPr>
              <w:spacing w:after="0"/>
              <w:jc w:val="center"/>
              <w:rPr>
                <w:rFonts w:eastAsia="Times New Roman" w:cs="Calibri"/>
                <w:sz w:val="18"/>
                <w:szCs w:val="18"/>
              </w:rPr>
            </w:pPr>
            <w:r w:rsidRPr="005C300A">
              <w:rPr>
                <w:sz w:val="18"/>
                <w:szCs w:val="18"/>
              </w:rPr>
              <w:t>1.26 (1.03-1.54)</w:t>
            </w:r>
          </w:p>
        </w:tc>
        <w:tc>
          <w:tcPr>
            <w:tcW w:w="720" w:type="dxa"/>
            <w:tcBorders>
              <w:top w:val="single" w:sz="12" w:space="0" w:color="auto"/>
              <w:right w:val="single" w:sz="4" w:space="0" w:color="auto"/>
            </w:tcBorders>
            <w:shd w:val="clear" w:color="auto" w:fill="auto"/>
            <w:noWrap/>
            <w:tcMar>
              <w:left w:w="0" w:type="dxa"/>
              <w:right w:w="0" w:type="dxa"/>
            </w:tcMar>
            <w:vAlign w:val="center"/>
          </w:tcPr>
          <w:p w14:paraId="49E90B26" w14:textId="77777777" w:rsidR="00A05769" w:rsidRPr="005C300A" w:rsidRDefault="00A05769" w:rsidP="000B1FFC">
            <w:pPr>
              <w:spacing w:after="0"/>
              <w:jc w:val="center"/>
              <w:rPr>
                <w:rFonts w:eastAsia="Times New Roman" w:cs="Calibri"/>
                <w:sz w:val="18"/>
                <w:szCs w:val="18"/>
              </w:rPr>
            </w:pPr>
            <w:r w:rsidRPr="005C300A">
              <w:rPr>
                <w:sz w:val="18"/>
                <w:szCs w:val="18"/>
              </w:rPr>
              <w:t>0.03</w:t>
            </w:r>
          </w:p>
        </w:tc>
        <w:tc>
          <w:tcPr>
            <w:tcW w:w="1296" w:type="dxa"/>
            <w:tcBorders>
              <w:top w:val="single" w:sz="12" w:space="0" w:color="auto"/>
              <w:left w:val="single" w:sz="4" w:space="0" w:color="auto"/>
            </w:tcBorders>
            <w:shd w:val="clear" w:color="auto" w:fill="auto"/>
            <w:noWrap/>
            <w:vAlign w:val="center"/>
          </w:tcPr>
          <w:p w14:paraId="0C5D8C72" w14:textId="77777777" w:rsidR="00A05769" w:rsidRPr="005C300A" w:rsidRDefault="00A05769" w:rsidP="000B1FFC">
            <w:pPr>
              <w:spacing w:after="0"/>
              <w:jc w:val="center"/>
              <w:rPr>
                <w:rFonts w:eastAsia="Times New Roman" w:cs="Calibri"/>
                <w:sz w:val="18"/>
                <w:szCs w:val="18"/>
              </w:rPr>
            </w:pPr>
            <w:r w:rsidRPr="005C300A">
              <w:rPr>
                <w:sz w:val="18"/>
                <w:szCs w:val="18"/>
              </w:rPr>
              <w:t>2.93 (2.30-3.72)</w:t>
            </w:r>
          </w:p>
        </w:tc>
        <w:tc>
          <w:tcPr>
            <w:tcW w:w="720" w:type="dxa"/>
            <w:tcBorders>
              <w:top w:val="single" w:sz="12" w:space="0" w:color="auto"/>
              <w:right w:val="single" w:sz="8" w:space="0" w:color="auto"/>
            </w:tcBorders>
            <w:shd w:val="clear" w:color="auto" w:fill="auto"/>
            <w:noWrap/>
            <w:vAlign w:val="center"/>
          </w:tcPr>
          <w:p w14:paraId="7BE1AA82" w14:textId="77777777" w:rsidR="00A05769" w:rsidRPr="005C300A" w:rsidRDefault="00A05769" w:rsidP="000B1FFC">
            <w:pPr>
              <w:spacing w:after="0"/>
              <w:jc w:val="center"/>
              <w:rPr>
                <w:rFonts w:eastAsia="Times New Roman" w:cs="Calibri"/>
                <w:sz w:val="18"/>
                <w:szCs w:val="18"/>
              </w:rPr>
            </w:pPr>
            <w:r w:rsidRPr="005C300A">
              <w:rPr>
                <w:sz w:val="18"/>
                <w:szCs w:val="18"/>
              </w:rPr>
              <w:t>&lt;0.0001</w:t>
            </w:r>
          </w:p>
        </w:tc>
        <w:tc>
          <w:tcPr>
            <w:tcW w:w="1296" w:type="dxa"/>
            <w:tcBorders>
              <w:top w:val="single" w:sz="12" w:space="0" w:color="auto"/>
              <w:left w:val="single" w:sz="8" w:space="0" w:color="auto"/>
            </w:tcBorders>
            <w:shd w:val="clear" w:color="auto" w:fill="auto"/>
            <w:noWrap/>
            <w:vAlign w:val="center"/>
          </w:tcPr>
          <w:p w14:paraId="1B5726CE" w14:textId="77777777" w:rsidR="00A05769" w:rsidRPr="005C300A" w:rsidRDefault="00A05769" w:rsidP="000B1FFC">
            <w:pPr>
              <w:spacing w:after="0"/>
              <w:jc w:val="center"/>
              <w:rPr>
                <w:rFonts w:eastAsia="Times New Roman" w:cs="Calibri"/>
                <w:sz w:val="18"/>
                <w:szCs w:val="18"/>
              </w:rPr>
            </w:pPr>
            <w:r w:rsidRPr="005C300A">
              <w:rPr>
                <w:sz w:val="18"/>
                <w:szCs w:val="18"/>
              </w:rPr>
              <w:t>2.80 (1.95-4.03)</w:t>
            </w:r>
          </w:p>
        </w:tc>
        <w:tc>
          <w:tcPr>
            <w:tcW w:w="720" w:type="dxa"/>
            <w:tcBorders>
              <w:top w:val="single" w:sz="12" w:space="0" w:color="auto"/>
              <w:right w:val="dashed" w:sz="4" w:space="0" w:color="auto"/>
            </w:tcBorders>
            <w:shd w:val="clear" w:color="auto" w:fill="auto"/>
            <w:noWrap/>
            <w:vAlign w:val="center"/>
          </w:tcPr>
          <w:p w14:paraId="79785DC3" w14:textId="77777777" w:rsidR="00A05769" w:rsidRPr="005C300A" w:rsidRDefault="00A05769" w:rsidP="000B1FFC">
            <w:pPr>
              <w:spacing w:after="0"/>
              <w:jc w:val="center"/>
              <w:rPr>
                <w:rFonts w:eastAsia="Times New Roman" w:cs="Calibri"/>
                <w:sz w:val="18"/>
                <w:szCs w:val="18"/>
              </w:rPr>
            </w:pPr>
            <w:r w:rsidRPr="005C300A">
              <w:rPr>
                <w:sz w:val="18"/>
                <w:szCs w:val="18"/>
              </w:rPr>
              <w:t>&lt;0.0001</w:t>
            </w:r>
          </w:p>
        </w:tc>
        <w:tc>
          <w:tcPr>
            <w:tcW w:w="1296" w:type="dxa"/>
            <w:tcBorders>
              <w:top w:val="single" w:sz="12" w:space="0" w:color="auto"/>
              <w:left w:val="dashed" w:sz="4" w:space="0" w:color="auto"/>
            </w:tcBorders>
            <w:shd w:val="clear" w:color="auto" w:fill="auto"/>
            <w:noWrap/>
            <w:vAlign w:val="center"/>
          </w:tcPr>
          <w:p w14:paraId="19B1F322" w14:textId="77777777" w:rsidR="00A05769" w:rsidRPr="005C300A" w:rsidRDefault="00A05769" w:rsidP="000B1FFC">
            <w:pPr>
              <w:spacing w:after="0"/>
              <w:jc w:val="center"/>
              <w:rPr>
                <w:rFonts w:eastAsia="Times New Roman" w:cs="Calibri"/>
                <w:sz w:val="18"/>
                <w:szCs w:val="18"/>
              </w:rPr>
            </w:pPr>
            <w:r w:rsidRPr="005C300A">
              <w:rPr>
                <w:sz w:val="18"/>
                <w:szCs w:val="18"/>
              </w:rPr>
              <w:t>1.24 (1.12-1.38)</w:t>
            </w:r>
          </w:p>
        </w:tc>
        <w:tc>
          <w:tcPr>
            <w:tcW w:w="720" w:type="dxa"/>
            <w:tcBorders>
              <w:top w:val="single" w:sz="12" w:space="0" w:color="auto"/>
              <w:right w:val="single" w:sz="4" w:space="0" w:color="auto"/>
            </w:tcBorders>
            <w:shd w:val="clear" w:color="auto" w:fill="auto"/>
            <w:noWrap/>
            <w:vAlign w:val="center"/>
          </w:tcPr>
          <w:p w14:paraId="5AC92B67" w14:textId="77777777" w:rsidR="00A05769" w:rsidRPr="005C300A" w:rsidRDefault="00A05769" w:rsidP="000B1FFC">
            <w:pPr>
              <w:spacing w:after="0"/>
              <w:jc w:val="center"/>
              <w:rPr>
                <w:rFonts w:eastAsia="Times New Roman" w:cs="Calibri"/>
                <w:sz w:val="18"/>
                <w:szCs w:val="18"/>
              </w:rPr>
            </w:pPr>
            <w:r w:rsidRPr="005C300A">
              <w:rPr>
                <w:sz w:val="18"/>
                <w:szCs w:val="18"/>
              </w:rPr>
              <w:t>&lt;0.0001</w:t>
            </w:r>
          </w:p>
        </w:tc>
        <w:tc>
          <w:tcPr>
            <w:tcW w:w="1296" w:type="dxa"/>
            <w:tcBorders>
              <w:top w:val="single" w:sz="12" w:space="0" w:color="auto"/>
              <w:left w:val="single" w:sz="4" w:space="0" w:color="auto"/>
            </w:tcBorders>
            <w:shd w:val="clear" w:color="auto" w:fill="auto"/>
            <w:noWrap/>
            <w:vAlign w:val="center"/>
          </w:tcPr>
          <w:p w14:paraId="7292F644" w14:textId="77777777" w:rsidR="00A05769" w:rsidRPr="005C300A" w:rsidRDefault="00A05769" w:rsidP="000B1FFC">
            <w:pPr>
              <w:spacing w:after="0"/>
              <w:jc w:val="center"/>
              <w:rPr>
                <w:rFonts w:eastAsia="Times New Roman" w:cs="Calibri"/>
                <w:sz w:val="18"/>
                <w:szCs w:val="18"/>
              </w:rPr>
            </w:pPr>
            <w:r w:rsidRPr="005C300A">
              <w:rPr>
                <w:sz w:val="18"/>
                <w:szCs w:val="18"/>
              </w:rPr>
              <w:t>1.23 (1.07-1.41)</w:t>
            </w:r>
          </w:p>
        </w:tc>
        <w:tc>
          <w:tcPr>
            <w:tcW w:w="720" w:type="dxa"/>
            <w:tcBorders>
              <w:top w:val="single" w:sz="12" w:space="0" w:color="auto"/>
              <w:right w:val="single" w:sz="12" w:space="0" w:color="auto"/>
            </w:tcBorders>
            <w:shd w:val="clear" w:color="auto" w:fill="auto"/>
            <w:noWrap/>
            <w:vAlign w:val="center"/>
          </w:tcPr>
          <w:p w14:paraId="0AFE8578" w14:textId="77777777" w:rsidR="00A05769" w:rsidRPr="005C300A" w:rsidRDefault="00A05769" w:rsidP="000B1FFC">
            <w:pPr>
              <w:spacing w:after="0"/>
              <w:jc w:val="center"/>
              <w:rPr>
                <w:rFonts w:eastAsia="Times New Roman" w:cs="Calibri"/>
                <w:sz w:val="18"/>
                <w:szCs w:val="18"/>
              </w:rPr>
            </w:pPr>
            <w:r w:rsidRPr="005C300A">
              <w:rPr>
                <w:sz w:val="18"/>
                <w:szCs w:val="18"/>
              </w:rPr>
              <w:t>0.004</w:t>
            </w:r>
          </w:p>
        </w:tc>
        <w:tc>
          <w:tcPr>
            <w:tcW w:w="1296" w:type="dxa"/>
            <w:tcBorders>
              <w:top w:val="single" w:sz="12" w:space="0" w:color="auto"/>
              <w:left w:val="single" w:sz="12" w:space="0" w:color="auto"/>
            </w:tcBorders>
            <w:shd w:val="clear" w:color="auto" w:fill="auto"/>
            <w:noWrap/>
            <w:vAlign w:val="center"/>
          </w:tcPr>
          <w:p w14:paraId="6152FC52" w14:textId="77777777" w:rsidR="00A05769" w:rsidRPr="005C300A" w:rsidRDefault="00A05769" w:rsidP="000B1FFC">
            <w:pPr>
              <w:spacing w:after="0"/>
              <w:jc w:val="center"/>
              <w:rPr>
                <w:rFonts w:eastAsia="Times New Roman" w:cs="Calibri"/>
                <w:sz w:val="18"/>
                <w:szCs w:val="18"/>
              </w:rPr>
            </w:pPr>
            <w:r w:rsidRPr="005C300A">
              <w:rPr>
                <w:sz w:val="18"/>
                <w:szCs w:val="18"/>
              </w:rPr>
              <w:t>1.59 (1.40-1.81)</w:t>
            </w:r>
          </w:p>
        </w:tc>
        <w:tc>
          <w:tcPr>
            <w:tcW w:w="720" w:type="dxa"/>
            <w:tcBorders>
              <w:top w:val="single" w:sz="12" w:space="0" w:color="auto"/>
              <w:right w:val="single" w:sz="4" w:space="0" w:color="auto"/>
            </w:tcBorders>
            <w:shd w:val="clear" w:color="auto" w:fill="auto"/>
            <w:noWrap/>
            <w:vAlign w:val="center"/>
          </w:tcPr>
          <w:p w14:paraId="47A6CAAD" w14:textId="77777777" w:rsidR="00A05769" w:rsidRPr="005C300A" w:rsidRDefault="00A05769" w:rsidP="000B1FFC">
            <w:pPr>
              <w:spacing w:after="0"/>
              <w:jc w:val="center"/>
              <w:rPr>
                <w:rFonts w:eastAsia="Times New Roman" w:cs="Calibri"/>
                <w:sz w:val="18"/>
                <w:szCs w:val="18"/>
              </w:rPr>
            </w:pPr>
            <w:r w:rsidRPr="005C300A">
              <w:rPr>
                <w:sz w:val="18"/>
                <w:szCs w:val="18"/>
              </w:rPr>
              <w:t>&lt;0.0001</w:t>
            </w:r>
          </w:p>
        </w:tc>
      </w:tr>
      <w:tr w:rsidR="00A05769" w:rsidRPr="00C62042" w14:paraId="0DE33BD2" w14:textId="77777777" w:rsidTr="000B1FFC">
        <w:trPr>
          <w:cantSplit/>
          <w:trHeight w:hRule="exact" w:val="245"/>
        </w:trPr>
        <w:tc>
          <w:tcPr>
            <w:tcW w:w="428" w:type="dxa"/>
            <w:vMerge/>
            <w:tcBorders>
              <w:top w:val="single" w:sz="24" w:space="0" w:color="000000" w:themeColor="text1"/>
              <w:left w:val="single" w:sz="4" w:space="0" w:color="auto"/>
              <w:right w:val="single" w:sz="4" w:space="0" w:color="auto"/>
            </w:tcBorders>
            <w:shd w:val="clear" w:color="auto" w:fill="auto"/>
            <w:noWrap/>
            <w:tcMar>
              <w:left w:w="0" w:type="dxa"/>
              <w:right w:w="0" w:type="dxa"/>
            </w:tcMar>
            <w:vAlign w:val="center"/>
            <w:hideMark/>
          </w:tcPr>
          <w:p w14:paraId="56C8A1D0" w14:textId="77777777" w:rsidR="00A05769" w:rsidRPr="009A5E53" w:rsidRDefault="00A05769" w:rsidP="000B1FFC">
            <w:pPr>
              <w:spacing w:after="0" w:line="240" w:lineRule="auto"/>
              <w:jc w:val="center"/>
              <w:rPr>
                <w:b/>
                <w:bCs/>
                <w:sz w:val="28"/>
                <w:szCs w:val="28"/>
              </w:rPr>
            </w:pPr>
          </w:p>
        </w:tc>
        <w:tc>
          <w:tcPr>
            <w:tcW w:w="1872" w:type="dxa"/>
            <w:vMerge/>
            <w:tcBorders>
              <w:left w:val="single" w:sz="4" w:space="0" w:color="auto"/>
              <w:right w:val="single" w:sz="4" w:space="0" w:color="auto"/>
            </w:tcBorders>
            <w:shd w:val="clear" w:color="auto" w:fill="auto"/>
            <w:noWrap/>
            <w:vAlign w:val="center"/>
          </w:tcPr>
          <w:p w14:paraId="69F48AF1" w14:textId="77777777" w:rsidR="00A05769" w:rsidRPr="005C300A" w:rsidRDefault="00A05769" w:rsidP="000B1FFC">
            <w:pPr>
              <w:spacing w:after="0"/>
              <w:rPr>
                <w:sz w:val="18"/>
                <w:szCs w:val="18"/>
              </w:rPr>
            </w:pPr>
          </w:p>
        </w:tc>
        <w:tc>
          <w:tcPr>
            <w:tcW w:w="288" w:type="dxa"/>
            <w:tcBorders>
              <w:left w:val="single" w:sz="4" w:space="0" w:color="auto"/>
              <w:bottom w:val="single" w:sz="12" w:space="0" w:color="auto"/>
            </w:tcBorders>
            <w:shd w:val="clear" w:color="auto" w:fill="000000" w:themeFill="text1"/>
            <w:noWrap/>
            <w:vAlign w:val="center"/>
            <w:hideMark/>
          </w:tcPr>
          <w:p w14:paraId="65832C58" w14:textId="77777777" w:rsidR="00A05769" w:rsidRPr="005C300A" w:rsidRDefault="00A05769" w:rsidP="000B1FFC">
            <w:pPr>
              <w:widowControl w:val="0"/>
              <w:spacing w:after="0" w:line="240" w:lineRule="auto"/>
              <w:jc w:val="center"/>
              <w:rPr>
                <w:sz w:val="18"/>
                <w:szCs w:val="18"/>
              </w:rPr>
            </w:pPr>
            <w:r>
              <w:rPr>
                <w:sz w:val="18"/>
                <w:szCs w:val="18"/>
              </w:rPr>
              <w:t>X</w:t>
            </w:r>
          </w:p>
        </w:tc>
        <w:tc>
          <w:tcPr>
            <w:tcW w:w="288" w:type="dxa"/>
            <w:tcBorders>
              <w:bottom w:val="single" w:sz="12" w:space="0" w:color="auto"/>
              <w:right w:val="single" w:sz="12" w:space="0" w:color="auto"/>
            </w:tcBorders>
            <w:shd w:val="clear" w:color="auto" w:fill="000000" w:themeFill="text1"/>
            <w:noWrap/>
            <w:vAlign w:val="center"/>
            <w:hideMark/>
          </w:tcPr>
          <w:p w14:paraId="74492247" w14:textId="77777777" w:rsidR="00A05769" w:rsidRPr="005C300A" w:rsidRDefault="00A05769" w:rsidP="000B1FFC">
            <w:pPr>
              <w:widowControl w:val="0"/>
              <w:spacing w:after="0" w:line="240" w:lineRule="auto"/>
              <w:jc w:val="center"/>
              <w:rPr>
                <w:sz w:val="18"/>
                <w:szCs w:val="18"/>
              </w:rPr>
            </w:pPr>
            <w:r>
              <w:rPr>
                <w:sz w:val="18"/>
                <w:szCs w:val="18"/>
              </w:rPr>
              <w:t>X</w:t>
            </w:r>
          </w:p>
        </w:tc>
        <w:tc>
          <w:tcPr>
            <w:tcW w:w="1296" w:type="dxa"/>
            <w:tcBorders>
              <w:left w:val="single" w:sz="12" w:space="0" w:color="auto"/>
              <w:bottom w:val="single" w:sz="12" w:space="0" w:color="auto"/>
            </w:tcBorders>
            <w:shd w:val="clear" w:color="auto" w:fill="auto"/>
            <w:noWrap/>
            <w:tcMar>
              <w:left w:w="0" w:type="dxa"/>
              <w:right w:w="0" w:type="dxa"/>
            </w:tcMar>
            <w:vAlign w:val="center"/>
          </w:tcPr>
          <w:p w14:paraId="34B4F6BA" w14:textId="77777777" w:rsidR="00A05769" w:rsidRPr="005C300A" w:rsidRDefault="00A05769" w:rsidP="000B1FFC">
            <w:pPr>
              <w:spacing w:after="0"/>
              <w:jc w:val="center"/>
              <w:rPr>
                <w:rFonts w:eastAsia="Times New Roman" w:cs="Calibri"/>
                <w:sz w:val="18"/>
                <w:szCs w:val="18"/>
              </w:rPr>
            </w:pPr>
            <w:r w:rsidRPr="005C300A">
              <w:rPr>
                <w:sz w:val="18"/>
                <w:szCs w:val="18"/>
              </w:rPr>
              <w:t>0.74 (0.50-1.10)</w:t>
            </w:r>
          </w:p>
        </w:tc>
        <w:tc>
          <w:tcPr>
            <w:tcW w:w="720" w:type="dxa"/>
            <w:tcBorders>
              <w:bottom w:val="single" w:sz="12" w:space="0" w:color="auto"/>
              <w:right w:val="single" w:sz="4" w:space="0" w:color="auto"/>
            </w:tcBorders>
            <w:shd w:val="clear" w:color="auto" w:fill="auto"/>
            <w:noWrap/>
            <w:tcMar>
              <w:left w:w="0" w:type="dxa"/>
              <w:right w:w="0" w:type="dxa"/>
            </w:tcMar>
            <w:vAlign w:val="center"/>
          </w:tcPr>
          <w:p w14:paraId="1D6A1E01" w14:textId="77777777" w:rsidR="00A05769" w:rsidRPr="005C300A" w:rsidRDefault="00A05769" w:rsidP="000B1FFC">
            <w:pPr>
              <w:spacing w:after="0"/>
              <w:jc w:val="center"/>
              <w:rPr>
                <w:rFonts w:eastAsia="Times New Roman" w:cs="Calibri"/>
                <w:sz w:val="18"/>
                <w:szCs w:val="18"/>
              </w:rPr>
            </w:pPr>
            <w:r w:rsidRPr="005C300A">
              <w:rPr>
                <w:sz w:val="18"/>
                <w:szCs w:val="18"/>
              </w:rPr>
              <w:t>0.14</w:t>
            </w:r>
          </w:p>
        </w:tc>
        <w:tc>
          <w:tcPr>
            <w:tcW w:w="1296" w:type="dxa"/>
            <w:tcBorders>
              <w:left w:val="single" w:sz="4" w:space="0" w:color="auto"/>
              <w:bottom w:val="single" w:sz="12" w:space="0" w:color="auto"/>
            </w:tcBorders>
            <w:shd w:val="clear" w:color="auto" w:fill="auto"/>
            <w:noWrap/>
            <w:vAlign w:val="center"/>
          </w:tcPr>
          <w:p w14:paraId="0B0DDD70" w14:textId="77777777" w:rsidR="00A05769" w:rsidRPr="005C300A" w:rsidRDefault="00A05769" w:rsidP="000B1FFC">
            <w:pPr>
              <w:spacing w:after="0"/>
              <w:jc w:val="center"/>
              <w:rPr>
                <w:rFonts w:eastAsia="Times New Roman" w:cs="Calibri"/>
                <w:sz w:val="18"/>
                <w:szCs w:val="18"/>
              </w:rPr>
            </w:pPr>
            <w:r w:rsidRPr="005C300A">
              <w:rPr>
                <w:sz w:val="18"/>
                <w:szCs w:val="18"/>
              </w:rPr>
              <w:t>1.26 (0.83-1.90)</w:t>
            </w:r>
          </w:p>
        </w:tc>
        <w:tc>
          <w:tcPr>
            <w:tcW w:w="720" w:type="dxa"/>
            <w:tcBorders>
              <w:bottom w:val="single" w:sz="12" w:space="0" w:color="auto"/>
              <w:right w:val="single" w:sz="8" w:space="0" w:color="auto"/>
            </w:tcBorders>
            <w:shd w:val="clear" w:color="auto" w:fill="auto"/>
            <w:noWrap/>
            <w:vAlign w:val="center"/>
          </w:tcPr>
          <w:p w14:paraId="2DF4D9B2" w14:textId="77777777" w:rsidR="00A05769" w:rsidRPr="005C300A" w:rsidRDefault="00A05769" w:rsidP="000B1FFC">
            <w:pPr>
              <w:spacing w:after="0"/>
              <w:jc w:val="center"/>
              <w:rPr>
                <w:rFonts w:eastAsia="Times New Roman" w:cs="Calibri"/>
                <w:sz w:val="18"/>
                <w:szCs w:val="18"/>
              </w:rPr>
            </w:pPr>
            <w:r w:rsidRPr="005C300A">
              <w:rPr>
                <w:sz w:val="18"/>
                <w:szCs w:val="18"/>
              </w:rPr>
              <w:t>0.28</w:t>
            </w:r>
          </w:p>
        </w:tc>
        <w:tc>
          <w:tcPr>
            <w:tcW w:w="1296" w:type="dxa"/>
            <w:tcBorders>
              <w:left w:val="single" w:sz="8" w:space="0" w:color="auto"/>
              <w:bottom w:val="single" w:sz="12" w:space="0" w:color="auto"/>
            </w:tcBorders>
            <w:shd w:val="clear" w:color="auto" w:fill="auto"/>
            <w:noWrap/>
            <w:vAlign w:val="center"/>
          </w:tcPr>
          <w:p w14:paraId="25504A7F" w14:textId="77777777" w:rsidR="00A05769" w:rsidRPr="005C300A" w:rsidRDefault="00A05769" w:rsidP="000B1FFC">
            <w:pPr>
              <w:spacing w:after="0"/>
              <w:jc w:val="center"/>
              <w:rPr>
                <w:rFonts w:eastAsia="Times New Roman" w:cs="Calibri"/>
                <w:sz w:val="18"/>
                <w:szCs w:val="18"/>
              </w:rPr>
            </w:pPr>
            <w:r w:rsidRPr="005C300A">
              <w:rPr>
                <w:sz w:val="18"/>
                <w:szCs w:val="18"/>
              </w:rPr>
              <w:t>2.50 (1.40-4.45)</w:t>
            </w:r>
          </w:p>
        </w:tc>
        <w:tc>
          <w:tcPr>
            <w:tcW w:w="720" w:type="dxa"/>
            <w:tcBorders>
              <w:bottom w:val="single" w:sz="12" w:space="0" w:color="auto"/>
              <w:right w:val="dashed" w:sz="4" w:space="0" w:color="auto"/>
            </w:tcBorders>
            <w:shd w:val="clear" w:color="auto" w:fill="auto"/>
            <w:noWrap/>
            <w:vAlign w:val="center"/>
          </w:tcPr>
          <w:p w14:paraId="1446B2E5" w14:textId="77777777" w:rsidR="00A05769" w:rsidRPr="005C300A" w:rsidRDefault="00A05769" w:rsidP="000B1FFC">
            <w:pPr>
              <w:spacing w:after="0"/>
              <w:jc w:val="center"/>
              <w:rPr>
                <w:rFonts w:eastAsia="Times New Roman" w:cs="Calibri"/>
                <w:sz w:val="18"/>
                <w:szCs w:val="18"/>
              </w:rPr>
            </w:pPr>
            <w:r w:rsidRPr="005C300A">
              <w:rPr>
                <w:sz w:val="18"/>
                <w:szCs w:val="18"/>
              </w:rPr>
              <w:t>0.002</w:t>
            </w:r>
          </w:p>
        </w:tc>
        <w:tc>
          <w:tcPr>
            <w:tcW w:w="1296" w:type="dxa"/>
            <w:tcBorders>
              <w:left w:val="dashed" w:sz="4" w:space="0" w:color="auto"/>
              <w:bottom w:val="single" w:sz="12" w:space="0" w:color="auto"/>
            </w:tcBorders>
            <w:shd w:val="clear" w:color="auto" w:fill="auto"/>
            <w:noWrap/>
            <w:vAlign w:val="center"/>
          </w:tcPr>
          <w:p w14:paraId="7749BCFA" w14:textId="77777777" w:rsidR="00A05769" w:rsidRPr="005C300A" w:rsidRDefault="00A05769" w:rsidP="000B1FFC">
            <w:pPr>
              <w:spacing w:after="0"/>
              <w:jc w:val="center"/>
              <w:rPr>
                <w:rFonts w:eastAsia="Times New Roman" w:cs="Calibri"/>
                <w:sz w:val="18"/>
                <w:szCs w:val="18"/>
              </w:rPr>
            </w:pPr>
            <w:r w:rsidRPr="005C300A">
              <w:rPr>
                <w:sz w:val="18"/>
                <w:szCs w:val="18"/>
              </w:rPr>
              <w:t>1.18 (0.99-1.41)</w:t>
            </w:r>
          </w:p>
        </w:tc>
        <w:tc>
          <w:tcPr>
            <w:tcW w:w="720" w:type="dxa"/>
            <w:tcBorders>
              <w:bottom w:val="single" w:sz="12" w:space="0" w:color="auto"/>
              <w:right w:val="single" w:sz="4" w:space="0" w:color="auto"/>
            </w:tcBorders>
            <w:shd w:val="clear" w:color="auto" w:fill="auto"/>
            <w:noWrap/>
            <w:vAlign w:val="center"/>
          </w:tcPr>
          <w:p w14:paraId="62E3AF17" w14:textId="77777777" w:rsidR="00A05769" w:rsidRPr="005C300A" w:rsidRDefault="00A05769" w:rsidP="000B1FFC">
            <w:pPr>
              <w:spacing w:after="0"/>
              <w:jc w:val="center"/>
              <w:rPr>
                <w:rFonts w:eastAsia="Times New Roman" w:cs="Calibri"/>
                <w:sz w:val="18"/>
                <w:szCs w:val="18"/>
              </w:rPr>
            </w:pPr>
            <w:r w:rsidRPr="005C300A">
              <w:rPr>
                <w:sz w:val="18"/>
                <w:szCs w:val="18"/>
              </w:rPr>
              <w:t>0.07</w:t>
            </w:r>
          </w:p>
        </w:tc>
        <w:tc>
          <w:tcPr>
            <w:tcW w:w="1296" w:type="dxa"/>
            <w:tcBorders>
              <w:left w:val="single" w:sz="4" w:space="0" w:color="auto"/>
              <w:bottom w:val="single" w:sz="12" w:space="0" w:color="auto"/>
            </w:tcBorders>
            <w:shd w:val="clear" w:color="auto" w:fill="auto"/>
            <w:noWrap/>
            <w:vAlign w:val="center"/>
          </w:tcPr>
          <w:p w14:paraId="53C0F154" w14:textId="77777777" w:rsidR="00A05769" w:rsidRPr="005C300A" w:rsidRDefault="00A05769" w:rsidP="000B1FFC">
            <w:pPr>
              <w:spacing w:after="0"/>
              <w:jc w:val="center"/>
              <w:rPr>
                <w:rFonts w:eastAsia="Times New Roman" w:cs="Calibri"/>
                <w:sz w:val="18"/>
                <w:szCs w:val="18"/>
              </w:rPr>
            </w:pPr>
            <w:r w:rsidRPr="005C300A">
              <w:rPr>
                <w:sz w:val="18"/>
                <w:szCs w:val="18"/>
              </w:rPr>
              <w:t>0.89 (0.72-1.11)</w:t>
            </w:r>
          </w:p>
        </w:tc>
        <w:tc>
          <w:tcPr>
            <w:tcW w:w="720" w:type="dxa"/>
            <w:tcBorders>
              <w:bottom w:val="single" w:sz="12" w:space="0" w:color="auto"/>
              <w:right w:val="single" w:sz="12" w:space="0" w:color="auto"/>
            </w:tcBorders>
            <w:shd w:val="clear" w:color="auto" w:fill="auto"/>
            <w:noWrap/>
            <w:vAlign w:val="center"/>
          </w:tcPr>
          <w:p w14:paraId="2BF6F38A" w14:textId="77777777" w:rsidR="00A05769" w:rsidRPr="005C300A" w:rsidRDefault="00A05769" w:rsidP="000B1FFC">
            <w:pPr>
              <w:spacing w:after="0"/>
              <w:jc w:val="center"/>
              <w:rPr>
                <w:rFonts w:eastAsia="Times New Roman" w:cs="Calibri"/>
                <w:sz w:val="18"/>
                <w:szCs w:val="18"/>
              </w:rPr>
            </w:pPr>
            <w:r w:rsidRPr="005C300A">
              <w:rPr>
                <w:sz w:val="18"/>
                <w:szCs w:val="18"/>
              </w:rPr>
              <w:t>0.32</w:t>
            </w:r>
          </w:p>
        </w:tc>
        <w:tc>
          <w:tcPr>
            <w:tcW w:w="1296" w:type="dxa"/>
            <w:tcBorders>
              <w:left w:val="single" w:sz="12" w:space="0" w:color="auto"/>
              <w:bottom w:val="single" w:sz="12" w:space="0" w:color="auto"/>
            </w:tcBorders>
            <w:shd w:val="clear" w:color="auto" w:fill="auto"/>
            <w:noWrap/>
            <w:vAlign w:val="center"/>
          </w:tcPr>
          <w:p w14:paraId="3BE9CEAC" w14:textId="77777777" w:rsidR="00A05769" w:rsidRPr="005C300A" w:rsidRDefault="00A05769" w:rsidP="000B1FFC">
            <w:pPr>
              <w:spacing w:after="0"/>
              <w:jc w:val="center"/>
              <w:rPr>
                <w:rFonts w:eastAsia="Times New Roman" w:cs="Calibri"/>
                <w:sz w:val="18"/>
                <w:szCs w:val="18"/>
              </w:rPr>
            </w:pPr>
            <w:r w:rsidRPr="005C300A">
              <w:rPr>
                <w:sz w:val="18"/>
                <w:szCs w:val="18"/>
              </w:rPr>
              <w:t>1.33 (1.05-1.68)</w:t>
            </w:r>
          </w:p>
        </w:tc>
        <w:tc>
          <w:tcPr>
            <w:tcW w:w="720" w:type="dxa"/>
            <w:tcBorders>
              <w:bottom w:val="single" w:sz="12" w:space="0" w:color="auto"/>
              <w:right w:val="single" w:sz="4" w:space="0" w:color="auto"/>
            </w:tcBorders>
            <w:shd w:val="clear" w:color="auto" w:fill="auto"/>
            <w:noWrap/>
            <w:vAlign w:val="center"/>
          </w:tcPr>
          <w:p w14:paraId="13AA78A6" w14:textId="77777777" w:rsidR="00A05769" w:rsidRPr="005C300A" w:rsidRDefault="00A05769" w:rsidP="000B1FFC">
            <w:pPr>
              <w:spacing w:after="0"/>
              <w:jc w:val="center"/>
              <w:rPr>
                <w:rFonts w:eastAsia="Times New Roman" w:cs="Calibri"/>
                <w:sz w:val="18"/>
                <w:szCs w:val="18"/>
              </w:rPr>
            </w:pPr>
            <w:r w:rsidRPr="005C300A">
              <w:rPr>
                <w:sz w:val="18"/>
                <w:szCs w:val="18"/>
              </w:rPr>
              <w:t>0.02</w:t>
            </w:r>
          </w:p>
        </w:tc>
      </w:tr>
      <w:tr w:rsidR="00A05769" w:rsidRPr="00C62042" w14:paraId="3EEC6CDA" w14:textId="77777777" w:rsidTr="000B1FFC">
        <w:trPr>
          <w:cantSplit/>
          <w:trHeight w:hRule="exact" w:val="245"/>
        </w:trPr>
        <w:tc>
          <w:tcPr>
            <w:tcW w:w="428" w:type="dxa"/>
            <w:vMerge/>
            <w:tcBorders>
              <w:top w:val="single" w:sz="24" w:space="0" w:color="000000" w:themeColor="text1"/>
              <w:left w:val="single" w:sz="4" w:space="0" w:color="auto"/>
              <w:right w:val="single" w:sz="4" w:space="0" w:color="auto"/>
            </w:tcBorders>
            <w:shd w:val="clear" w:color="auto" w:fill="auto"/>
            <w:noWrap/>
            <w:tcMar>
              <w:left w:w="0" w:type="dxa"/>
              <w:right w:w="0" w:type="dxa"/>
            </w:tcMar>
            <w:vAlign w:val="center"/>
            <w:hideMark/>
          </w:tcPr>
          <w:p w14:paraId="617A8DA7" w14:textId="77777777" w:rsidR="00A05769" w:rsidRPr="009A5E53" w:rsidRDefault="00A05769" w:rsidP="000B1FFC">
            <w:pPr>
              <w:spacing w:after="0" w:line="240" w:lineRule="auto"/>
              <w:jc w:val="center"/>
              <w:rPr>
                <w:b/>
                <w:bCs/>
                <w:sz w:val="28"/>
                <w:szCs w:val="28"/>
              </w:rPr>
            </w:pPr>
          </w:p>
        </w:tc>
        <w:tc>
          <w:tcPr>
            <w:tcW w:w="1872" w:type="dxa"/>
            <w:vMerge w:val="restart"/>
            <w:tcBorders>
              <w:top w:val="single" w:sz="12" w:space="0" w:color="auto"/>
              <w:left w:val="single" w:sz="4" w:space="0" w:color="auto"/>
              <w:right w:val="single" w:sz="4" w:space="0" w:color="auto"/>
            </w:tcBorders>
            <w:shd w:val="clear" w:color="auto" w:fill="auto"/>
            <w:noWrap/>
            <w:vAlign w:val="center"/>
            <w:hideMark/>
          </w:tcPr>
          <w:p w14:paraId="35991982" w14:textId="77777777" w:rsidR="00A05769" w:rsidRPr="005C300A" w:rsidRDefault="00A05769" w:rsidP="000B1FFC">
            <w:pPr>
              <w:spacing w:after="0"/>
              <w:rPr>
                <w:rFonts w:eastAsia="Times New Roman" w:cs="Calibri"/>
                <w:color w:val="000000"/>
                <w:sz w:val="18"/>
                <w:szCs w:val="18"/>
              </w:rPr>
            </w:pPr>
            <w:r w:rsidRPr="005C300A">
              <w:rPr>
                <w:sz w:val="18"/>
                <w:szCs w:val="18"/>
              </w:rPr>
              <w:t>Cardiac Aspirin</w:t>
            </w:r>
          </w:p>
        </w:tc>
        <w:tc>
          <w:tcPr>
            <w:tcW w:w="288" w:type="dxa"/>
            <w:tcBorders>
              <w:top w:val="single" w:sz="12" w:space="0" w:color="auto"/>
              <w:left w:val="single" w:sz="4" w:space="0" w:color="auto"/>
            </w:tcBorders>
            <w:shd w:val="clear" w:color="auto" w:fill="000000" w:themeFill="text1"/>
            <w:noWrap/>
            <w:vAlign w:val="center"/>
            <w:hideMark/>
          </w:tcPr>
          <w:p w14:paraId="4D7461E6" w14:textId="77777777" w:rsidR="00A05769" w:rsidRPr="005C300A" w:rsidRDefault="00A05769" w:rsidP="000B1FFC">
            <w:pPr>
              <w:widowControl w:val="0"/>
              <w:spacing w:after="0" w:line="240" w:lineRule="auto"/>
              <w:jc w:val="center"/>
              <w:rPr>
                <w:sz w:val="18"/>
                <w:szCs w:val="18"/>
              </w:rPr>
            </w:pPr>
            <w:r>
              <w:rPr>
                <w:sz w:val="18"/>
                <w:szCs w:val="18"/>
              </w:rPr>
              <w:t>X</w:t>
            </w:r>
          </w:p>
        </w:tc>
        <w:tc>
          <w:tcPr>
            <w:tcW w:w="288" w:type="dxa"/>
            <w:tcBorders>
              <w:top w:val="single" w:sz="12" w:space="0" w:color="auto"/>
              <w:right w:val="single" w:sz="12" w:space="0" w:color="auto"/>
            </w:tcBorders>
            <w:shd w:val="clear" w:color="auto" w:fill="auto"/>
            <w:noWrap/>
            <w:vAlign w:val="center"/>
            <w:hideMark/>
          </w:tcPr>
          <w:p w14:paraId="04DC8DF3" w14:textId="77777777" w:rsidR="00A05769" w:rsidRPr="005C300A" w:rsidRDefault="00A05769" w:rsidP="000B1FFC">
            <w:pPr>
              <w:widowControl w:val="0"/>
              <w:spacing w:after="0" w:line="240" w:lineRule="auto"/>
              <w:jc w:val="center"/>
              <w:rPr>
                <w:sz w:val="18"/>
                <w:szCs w:val="18"/>
              </w:rPr>
            </w:pPr>
          </w:p>
        </w:tc>
        <w:tc>
          <w:tcPr>
            <w:tcW w:w="1296" w:type="dxa"/>
            <w:tcBorders>
              <w:top w:val="single" w:sz="12" w:space="0" w:color="auto"/>
              <w:left w:val="single" w:sz="12" w:space="0" w:color="auto"/>
            </w:tcBorders>
            <w:shd w:val="clear" w:color="auto" w:fill="auto"/>
            <w:noWrap/>
            <w:tcMar>
              <w:left w:w="0" w:type="dxa"/>
              <w:right w:w="0" w:type="dxa"/>
            </w:tcMar>
            <w:vAlign w:val="center"/>
          </w:tcPr>
          <w:p w14:paraId="1C3E4B24" w14:textId="77777777" w:rsidR="00A05769" w:rsidRPr="005C300A" w:rsidRDefault="00A05769" w:rsidP="000B1FFC">
            <w:pPr>
              <w:spacing w:after="0"/>
              <w:jc w:val="center"/>
              <w:rPr>
                <w:rFonts w:eastAsia="Times New Roman" w:cs="Calibri"/>
                <w:sz w:val="18"/>
                <w:szCs w:val="18"/>
              </w:rPr>
            </w:pPr>
            <w:r w:rsidRPr="005C300A">
              <w:rPr>
                <w:sz w:val="18"/>
                <w:szCs w:val="18"/>
              </w:rPr>
              <w:t>3.52 (2.80-4.44)</w:t>
            </w:r>
          </w:p>
        </w:tc>
        <w:tc>
          <w:tcPr>
            <w:tcW w:w="720" w:type="dxa"/>
            <w:tcBorders>
              <w:top w:val="single" w:sz="12" w:space="0" w:color="auto"/>
              <w:right w:val="single" w:sz="4" w:space="0" w:color="auto"/>
            </w:tcBorders>
            <w:shd w:val="clear" w:color="auto" w:fill="auto"/>
            <w:noWrap/>
            <w:tcMar>
              <w:left w:w="0" w:type="dxa"/>
              <w:right w:w="0" w:type="dxa"/>
            </w:tcMar>
            <w:vAlign w:val="center"/>
          </w:tcPr>
          <w:p w14:paraId="1CD56FD5" w14:textId="77777777" w:rsidR="00A05769" w:rsidRPr="005C300A" w:rsidRDefault="00A05769" w:rsidP="000B1FFC">
            <w:pPr>
              <w:spacing w:after="0"/>
              <w:jc w:val="center"/>
              <w:rPr>
                <w:rFonts w:eastAsia="Times New Roman" w:cs="Calibri"/>
                <w:sz w:val="18"/>
                <w:szCs w:val="18"/>
              </w:rPr>
            </w:pPr>
            <w:r w:rsidRPr="005C300A">
              <w:rPr>
                <w:sz w:val="18"/>
                <w:szCs w:val="18"/>
              </w:rPr>
              <w:t>&lt;0.0001</w:t>
            </w:r>
          </w:p>
        </w:tc>
        <w:tc>
          <w:tcPr>
            <w:tcW w:w="1296" w:type="dxa"/>
            <w:tcBorders>
              <w:top w:val="single" w:sz="12" w:space="0" w:color="auto"/>
              <w:left w:val="single" w:sz="4" w:space="0" w:color="auto"/>
            </w:tcBorders>
            <w:shd w:val="clear" w:color="auto" w:fill="auto"/>
            <w:noWrap/>
            <w:vAlign w:val="center"/>
          </w:tcPr>
          <w:p w14:paraId="43300A5B" w14:textId="77777777" w:rsidR="00A05769" w:rsidRPr="005C300A" w:rsidRDefault="00A05769" w:rsidP="000B1FFC">
            <w:pPr>
              <w:spacing w:after="0"/>
              <w:jc w:val="center"/>
              <w:rPr>
                <w:rFonts w:eastAsia="Times New Roman" w:cs="Calibri"/>
                <w:sz w:val="18"/>
                <w:szCs w:val="18"/>
              </w:rPr>
            </w:pPr>
            <w:r w:rsidRPr="005C300A">
              <w:rPr>
                <w:sz w:val="18"/>
                <w:szCs w:val="18"/>
              </w:rPr>
              <w:t>2.89 (2.22-3.77)</w:t>
            </w:r>
          </w:p>
        </w:tc>
        <w:tc>
          <w:tcPr>
            <w:tcW w:w="720" w:type="dxa"/>
            <w:tcBorders>
              <w:top w:val="single" w:sz="12" w:space="0" w:color="auto"/>
              <w:right w:val="single" w:sz="8" w:space="0" w:color="auto"/>
            </w:tcBorders>
            <w:shd w:val="clear" w:color="auto" w:fill="auto"/>
            <w:noWrap/>
            <w:vAlign w:val="center"/>
          </w:tcPr>
          <w:p w14:paraId="250A25F1" w14:textId="77777777" w:rsidR="00A05769" w:rsidRPr="005C300A" w:rsidRDefault="00A05769" w:rsidP="000B1FFC">
            <w:pPr>
              <w:spacing w:after="0"/>
              <w:jc w:val="center"/>
              <w:rPr>
                <w:rFonts w:eastAsia="Times New Roman" w:cs="Calibri"/>
                <w:sz w:val="18"/>
                <w:szCs w:val="18"/>
              </w:rPr>
            </w:pPr>
            <w:r w:rsidRPr="005C300A">
              <w:rPr>
                <w:sz w:val="18"/>
                <w:szCs w:val="18"/>
              </w:rPr>
              <w:t>&lt;0.0001</w:t>
            </w:r>
          </w:p>
        </w:tc>
        <w:tc>
          <w:tcPr>
            <w:tcW w:w="1296" w:type="dxa"/>
            <w:tcBorders>
              <w:top w:val="single" w:sz="12" w:space="0" w:color="auto"/>
              <w:left w:val="single" w:sz="8" w:space="0" w:color="auto"/>
            </w:tcBorders>
            <w:shd w:val="clear" w:color="auto" w:fill="auto"/>
            <w:noWrap/>
            <w:vAlign w:val="center"/>
          </w:tcPr>
          <w:p w14:paraId="115E6313" w14:textId="77777777" w:rsidR="00A05769" w:rsidRPr="005C300A" w:rsidRDefault="00A05769" w:rsidP="000B1FFC">
            <w:pPr>
              <w:spacing w:after="0"/>
              <w:jc w:val="center"/>
              <w:rPr>
                <w:rFonts w:eastAsia="Times New Roman" w:cs="Calibri"/>
                <w:sz w:val="18"/>
                <w:szCs w:val="18"/>
              </w:rPr>
            </w:pPr>
            <w:r w:rsidRPr="005C300A">
              <w:rPr>
                <w:sz w:val="18"/>
                <w:szCs w:val="18"/>
              </w:rPr>
              <w:t>2.83 (1.93-4.16)</w:t>
            </w:r>
          </w:p>
        </w:tc>
        <w:tc>
          <w:tcPr>
            <w:tcW w:w="720" w:type="dxa"/>
            <w:tcBorders>
              <w:top w:val="single" w:sz="12" w:space="0" w:color="auto"/>
              <w:right w:val="dashed" w:sz="4" w:space="0" w:color="auto"/>
            </w:tcBorders>
            <w:shd w:val="clear" w:color="auto" w:fill="auto"/>
            <w:noWrap/>
            <w:vAlign w:val="center"/>
          </w:tcPr>
          <w:p w14:paraId="6D0B7F2E" w14:textId="77777777" w:rsidR="00A05769" w:rsidRPr="005C300A" w:rsidRDefault="00A05769" w:rsidP="000B1FFC">
            <w:pPr>
              <w:spacing w:after="0"/>
              <w:jc w:val="center"/>
              <w:rPr>
                <w:rFonts w:eastAsia="Times New Roman" w:cs="Calibri"/>
                <w:sz w:val="18"/>
                <w:szCs w:val="18"/>
              </w:rPr>
            </w:pPr>
            <w:r w:rsidRPr="005C300A">
              <w:rPr>
                <w:sz w:val="18"/>
                <w:szCs w:val="18"/>
              </w:rPr>
              <w:t>&lt;0.0001</w:t>
            </w:r>
          </w:p>
        </w:tc>
        <w:tc>
          <w:tcPr>
            <w:tcW w:w="1296" w:type="dxa"/>
            <w:tcBorders>
              <w:top w:val="single" w:sz="12" w:space="0" w:color="auto"/>
              <w:left w:val="dashed" w:sz="4" w:space="0" w:color="auto"/>
            </w:tcBorders>
            <w:shd w:val="clear" w:color="auto" w:fill="auto"/>
            <w:noWrap/>
            <w:vAlign w:val="center"/>
          </w:tcPr>
          <w:p w14:paraId="6D1AF926" w14:textId="77777777" w:rsidR="00A05769" w:rsidRPr="005C300A" w:rsidRDefault="00A05769" w:rsidP="000B1FFC">
            <w:pPr>
              <w:spacing w:after="0"/>
              <w:jc w:val="center"/>
              <w:rPr>
                <w:rFonts w:eastAsia="Times New Roman" w:cs="Calibri"/>
                <w:sz w:val="18"/>
                <w:szCs w:val="18"/>
              </w:rPr>
            </w:pPr>
            <w:r w:rsidRPr="005C300A">
              <w:rPr>
                <w:sz w:val="18"/>
                <w:szCs w:val="18"/>
              </w:rPr>
              <w:t>1.55 (1.36-1.78)</w:t>
            </w:r>
          </w:p>
        </w:tc>
        <w:tc>
          <w:tcPr>
            <w:tcW w:w="720" w:type="dxa"/>
            <w:tcBorders>
              <w:top w:val="single" w:sz="12" w:space="0" w:color="auto"/>
              <w:right w:val="single" w:sz="4" w:space="0" w:color="auto"/>
            </w:tcBorders>
            <w:shd w:val="clear" w:color="auto" w:fill="auto"/>
            <w:noWrap/>
            <w:vAlign w:val="center"/>
          </w:tcPr>
          <w:p w14:paraId="3ED5274F" w14:textId="77777777" w:rsidR="00A05769" w:rsidRPr="005C300A" w:rsidRDefault="00A05769" w:rsidP="000B1FFC">
            <w:pPr>
              <w:spacing w:after="0"/>
              <w:jc w:val="center"/>
              <w:rPr>
                <w:rFonts w:eastAsia="Times New Roman" w:cs="Calibri"/>
                <w:sz w:val="18"/>
                <w:szCs w:val="18"/>
              </w:rPr>
            </w:pPr>
            <w:r w:rsidRPr="005C300A">
              <w:rPr>
                <w:sz w:val="18"/>
                <w:szCs w:val="18"/>
              </w:rPr>
              <w:t>&lt;0.0001</w:t>
            </w:r>
          </w:p>
        </w:tc>
        <w:tc>
          <w:tcPr>
            <w:tcW w:w="1296" w:type="dxa"/>
            <w:tcBorders>
              <w:top w:val="single" w:sz="12" w:space="0" w:color="auto"/>
              <w:left w:val="single" w:sz="4" w:space="0" w:color="auto"/>
            </w:tcBorders>
            <w:shd w:val="clear" w:color="auto" w:fill="auto"/>
            <w:noWrap/>
            <w:vAlign w:val="center"/>
          </w:tcPr>
          <w:p w14:paraId="1251C8F6" w14:textId="77777777" w:rsidR="00A05769" w:rsidRPr="005C300A" w:rsidRDefault="00A05769" w:rsidP="000B1FFC">
            <w:pPr>
              <w:spacing w:after="0"/>
              <w:jc w:val="center"/>
              <w:rPr>
                <w:rFonts w:eastAsia="Times New Roman" w:cs="Calibri"/>
                <w:sz w:val="18"/>
                <w:szCs w:val="18"/>
              </w:rPr>
            </w:pPr>
            <w:r w:rsidRPr="005C300A">
              <w:rPr>
                <w:sz w:val="18"/>
                <w:szCs w:val="18"/>
              </w:rPr>
              <w:t>1.67 (1.40-1.99)</w:t>
            </w:r>
          </w:p>
        </w:tc>
        <w:tc>
          <w:tcPr>
            <w:tcW w:w="720" w:type="dxa"/>
            <w:tcBorders>
              <w:top w:val="single" w:sz="12" w:space="0" w:color="auto"/>
              <w:right w:val="single" w:sz="12" w:space="0" w:color="auto"/>
            </w:tcBorders>
            <w:shd w:val="clear" w:color="auto" w:fill="auto"/>
            <w:noWrap/>
            <w:vAlign w:val="center"/>
          </w:tcPr>
          <w:p w14:paraId="66972EE0" w14:textId="77777777" w:rsidR="00A05769" w:rsidRPr="005C300A" w:rsidRDefault="00A05769" w:rsidP="000B1FFC">
            <w:pPr>
              <w:spacing w:after="0"/>
              <w:jc w:val="center"/>
              <w:rPr>
                <w:rFonts w:eastAsia="Times New Roman" w:cs="Calibri"/>
                <w:sz w:val="18"/>
                <w:szCs w:val="18"/>
              </w:rPr>
            </w:pPr>
            <w:r w:rsidRPr="005C300A">
              <w:rPr>
                <w:sz w:val="18"/>
                <w:szCs w:val="18"/>
              </w:rPr>
              <w:t>&lt;0.0001</w:t>
            </w:r>
          </w:p>
        </w:tc>
        <w:tc>
          <w:tcPr>
            <w:tcW w:w="1296" w:type="dxa"/>
            <w:tcBorders>
              <w:top w:val="single" w:sz="12" w:space="0" w:color="auto"/>
              <w:left w:val="single" w:sz="12" w:space="0" w:color="auto"/>
            </w:tcBorders>
            <w:shd w:val="clear" w:color="auto" w:fill="auto"/>
            <w:noWrap/>
            <w:vAlign w:val="center"/>
          </w:tcPr>
          <w:p w14:paraId="50EE3957" w14:textId="77777777" w:rsidR="00A05769" w:rsidRPr="005C300A" w:rsidRDefault="00A05769" w:rsidP="000B1FFC">
            <w:pPr>
              <w:spacing w:after="0"/>
              <w:jc w:val="center"/>
              <w:rPr>
                <w:rFonts w:eastAsia="Times New Roman" w:cs="Calibri"/>
                <w:sz w:val="18"/>
                <w:szCs w:val="18"/>
              </w:rPr>
            </w:pPr>
            <w:r w:rsidRPr="005C300A">
              <w:rPr>
                <w:sz w:val="18"/>
                <w:szCs w:val="18"/>
              </w:rPr>
              <w:t>2.03 (1.76-2.34)</w:t>
            </w:r>
          </w:p>
        </w:tc>
        <w:tc>
          <w:tcPr>
            <w:tcW w:w="720" w:type="dxa"/>
            <w:tcBorders>
              <w:top w:val="single" w:sz="12" w:space="0" w:color="auto"/>
              <w:right w:val="single" w:sz="4" w:space="0" w:color="auto"/>
            </w:tcBorders>
            <w:shd w:val="clear" w:color="auto" w:fill="auto"/>
            <w:noWrap/>
            <w:vAlign w:val="center"/>
          </w:tcPr>
          <w:p w14:paraId="5E1AA302" w14:textId="77777777" w:rsidR="00A05769" w:rsidRPr="005C300A" w:rsidRDefault="00A05769" w:rsidP="000B1FFC">
            <w:pPr>
              <w:spacing w:after="0"/>
              <w:jc w:val="center"/>
              <w:rPr>
                <w:rFonts w:eastAsia="Times New Roman" w:cs="Calibri"/>
                <w:sz w:val="18"/>
                <w:szCs w:val="18"/>
              </w:rPr>
            </w:pPr>
            <w:r w:rsidRPr="005C300A">
              <w:rPr>
                <w:sz w:val="18"/>
                <w:szCs w:val="18"/>
              </w:rPr>
              <w:t>&lt;0.0001</w:t>
            </w:r>
          </w:p>
        </w:tc>
      </w:tr>
      <w:tr w:rsidR="00A05769" w:rsidRPr="00C62042" w14:paraId="660F2B31" w14:textId="77777777" w:rsidTr="000B1FFC">
        <w:trPr>
          <w:cantSplit/>
          <w:trHeight w:hRule="exact" w:val="245"/>
        </w:trPr>
        <w:tc>
          <w:tcPr>
            <w:tcW w:w="428" w:type="dxa"/>
            <w:vMerge/>
            <w:tcBorders>
              <w:top w:val="single" w:sz="24" w:space="0" w:color="000000" w:themeColor="text1"/>
              <w:left w:val="single" w:sz="4" w:space="0" w:color="auto"/>
              <w:right w:val="single" w:sz="4" w:space="0" w:color="auto"/>
            </w:tcBorders>
            <w:shd w:val="clear" w:color="auto" w:fill="auto"/>
            <w:noWrap/>
            <w:tcMar>
              <w:left w:w="0" w:type="dxa"/>
              <w:right w:w="0" w:type="dxa"/>
            </w:tcMar>
            <w:vAlign w:val="center"/>
            <w:hideMark/>
          </w:tcPr>
          <w:p w14:paraId="0F18BAF8" w14:textId="77777777" w:rsidR="00A05769" w:rsidRPr="009A5E53" w:rsidRDefault="00A05769" w:rsidP="000B1FFC">
            <w:pPr>
              <w:spacing w:after="0" w:line="240" w:lineRule="auto"/>
              <w:jc w:val="center"/>
              <w:rPr>
                <w:b/>
                <w:bCs/>
                <w:sz w:val="28"/>
                <w:szCs w:val="28"/>
              </w:rPr>
            </w:pPr>
          </w:p>
        </w:tc>
        <w:tc>
          <w:tcPr>
            <w:tcW w:w="1872" w:type="dxa"/>
            <w:vMerge/>
            <w:tcBorders>
              <w:left w:val="single" w:sz="4" w:space="0" w:color="auto"/>
              <w:bottom w:val="single" w:sz="24" w:space="0" w:color="auto"/>
              <w:right w:val="single" w:sz="4" w:space="0" w:color="auto"/>
            </w:tcBorders>
            <w:shd w:val="clear" w:color="auto" w:fill="auto"/>
            <w:noWrap/>
            <w:vAlign w:val="center"/>
            <w:hideMark/>
          </w:tcPr>
          <w:p w14:paraId="42C9726B" w14:textId="77777777" w:rsidR="00A05769" w:rsidRPr="005C300A" w:rsidRDefault="00A05769" w:rsidP="000B1FFC">
            <w:pPr>
              <w:spacing w:after="0"/>
              <w:rPr>
                <w:sz w:val="18"/>
                <w:szCs w:val="18"/>
              </w:rPr>
            </w:pPr>
          </w:p>
        </w:tc>
        <w:tc>
          <w:tcPr>
            <w:tcW w:w="288" w:type="dxa"/>
            <w:tcBorders>
              <w:left w:val="single" w:sz="4" w:space="0" w:color="auto"/>
              <w:bottom w:val="single" w:sz="24" w:space="0" w:color="auto"/>
            </w:tcBorders>
            <w:shd w:val="clear" w:color="auto" w:fill="000000" w:themeFill="text1"/>
            <w:noWrap/>
            <w:vAlign w:val="center"/>
            <w:hideMark/>
          </w:tcPr>
          <w:p w14:paraId="453740CC" w14:textId="77777777" w:rsidR="00A05769" w:rsidRPr="005C300A" w:rsidRDefault="00A05769" w:rsidP="000B1FFC">
            <w:pPr>
              <w:widowControl w:val="0"/>
              <w:spacing w:after="0" w:line="240" w:lineRule="auto"/>
              <w:jc w:val="center"/>
              <w:rPr>
                <w:sz w:val="18"/>
                <w:szCs w:val="18"/>
              </w:rPr>
            </w:pPr>
            <w:r>
              <w:rPr>
                <w:sz w:val="18"/>
                <w:szCs w:val="18"/>
              </w:rPr>
              <w:t>X</w:t>
            </w:r>
          </w:p>
        </w:tc>
        <w:tc>
          <w:tcPr>
            <w:tcW w:w="288" w:type="dxa"/>
            <w:tcBorders>
              <w:bottom w:val="single" w:sz="24" w:space="0" w:color="auto"/>
              <w:right w:val="single" w:sz="12" w:space="0" w:color="auto"/>
            </w:tcBorders>
            <w:shd w:val="clear" w:color="auto" w:fill="000000" w:themeFill="text1"/>
            <w:noWrap/>
            <w:vAlign w:val="center"/>
            <w:hideMark/>
          </w:tcPr>
          <w:p w14:paraId="73BDA859" w14:textId="77777777" w:rsidR="00A05769" w:rsidRPr="005C300A" w:rsidRDefault="00A05769" w:rsidP="000B1FFC">
            <w:pPr>
              <w:widowControl w:val="0"/>
              <w:spacing w:after="0" w:line="240" w:lineRule="auto"/>
              <w:jc w:val="center"/>
              <w:rPr>
                <w:sz w:val="18"/>
                <w:szCs w:val="18"/>
              </w:rPr>
            </w:pPr>
            <w:r>
              <w:rPr>
                <w:sz w:val="18"/>
                <w:szCs w:val="18"/>
              </w:rPr>
              <w:t>X</w:t>
            </w:r>
          </w:p>
        </w:tc>
        <w:tc>
          <w:tcPr>
            <w:tcW w:w="1296" w:type="dxa"/>
            <w:tcBorders>
              <w:left w:val="single" w:sz="12" w:space="0" w:color="auto"/>
              <w:bottom w:val="single" w:sz="24" w:space="0" w:color="auto"/>
            </w:tcBorders>
            <w:shd w:val="clear" w:color="auto" w:fill="auto"/>
            <w:noWrap/>
            <w:tcMar>
              <w:left w:w="0" w:type="dxa"/>
              <w:right w:w="0" w:type="dxa"/>
            </w:tcMar>
            <w:vAlign w:val="center"/>
          </w:tcPr>
          <w:p w14:paraId="4DF06128" w14:textId="77777777" w:rsidR="00A05769" w:rsidRPr="005C300A" w:rsidRDefault="00A05769" w:rsidP="000B1FFC">
            <w:pPr>
              <w:spacing w:after="0"/>
              <w:jc w:val="center"/>
              <w:rPr>
                <w:rFonts w:eastAsia="Times New Roman" w:cs="Calibri"/>
                <w:sz w:val="18"/>
                <w:szCs w:val="18"/>
              </w:rPr>
            </w:pPr>
            <w:r w:rsidRPr="005C300A">
              <w:rPr>
                <w:sz w:val="18"/>
                <w:szCs w:val="18"/>
              </w:rPr>
              <w:t>2.10 (0.84-5.21)</w:t>
            </w:r>
          </w:p>
        </w:tc>
        <w:tc>
          <w:tcPr>
            <w:tcW w:w="720" w:type="dxa"/>
            <w:tcBorders>
              <w:bottom w:val="single" w:sz="24" w:space="0" w:color="auto"/>
              <w:right w:val="single" w:sz="4" w:space="0" w:color="auto"/>
            </w:tcBorders>
            <w:shd w:val="clear" w:color="auto" w:fill="auto"/>
            <w:noWrap/>
            <w:tcMar>
              <w:left w:w="0" w:type="dxa"/>
              <w:right w:w="0" w:type="dxa"/>
            </w:tcMar>
            <w:vAlign w:val="center"/>
          </w:tcPr>
          <w:p w14:paraId="19CC1B11" w14:textId="77777777" w:rsidR="00A05769" w:rsidRPr="005C300A" w:rsidRDefault="00A05769" w:rsidP="000B1FFC">
            <w:pPr>
              <w:spacing w:after="0"/>
              <w:jc w:val="center"/>
              <w:rPr>
                <w:rFonts w:eastAsia="Times New Roman" w:cs="Calibri"/>
                <w:sz w:val="18"/>
                <w:szCs w:val="18"/>
              </w:rPr>
            </w:pPr>
            <w:r w:rsidRPr="005C300A">
              <w:rPr>
                <w:sz w:val="18"/>
                <w:szCs w:val="18"/>
              </w:rPr>
              <w:t>0.11</w:t>
            </w:r>
          </w:p>
        </w:tc>
        <w:tc>
          <w:tcPr>
            <w:tcW w:w="1296" w:type="dxa"/>
            <w:tcBorders>
              <w:left w:val="single" w:sz="4" w:space="0" w:color="auto"/>
              <w:bottom w:val="single" w:sz="24" w:space="0" w:color="auto"/>
            </w:tcBorders>
            <w:shd w:val="clear" w:color="auto" w:fill="auto"/>
            <w:noWrap/>
            <w:vAlign w:val="center"/>
          </w:tcPr>
          <w:p w14:paraId="4637255B" w14:textId="77777777" w:rsidR="00A05769" w:rsidRPr="005C300A" w:rsidRDefault="00A05769" w:rsidP="000B1FFC">
            <w:pPr>
              <w:spacing w:after="0"/>
              <w:jc w:val="center"/>
              <w:rPr>
                <w:rFonts w:eastAsia="Times New Roman" w:cs="Calibri"/>
                <w:sz w:val="18"/>
                <w:szCs w:val="18"/>
              </w:rPr>
            </w:pPr>
            <w:r w:rsidRPr="005C300A">
              <w:rPr>
                <w:sz w:val="18"/>
                <w:szCs w:val="18"/>
              </w:rPr>
              <w:t>1.03 (0.60-1.77)</w:t>
            </w:r>
          </w:p>
        </w:tc>
        <w:tc>
          <w:tcPr>
            <w:tcW w:w="720" w:type="dxa"/>
            <w:tcBorders>
              <w:bottom w:val="single" w:sz="24" w:space="0" w:color="auto"/>
              <w:right w:val="single" w:sz="8" w:space="0" w:color="auto"/>
            </w:tcBorders>
            <w:shd w:val="clear" w:color="auto" w:fill="auto"/>
            <w:noWrap/>
            <w:vAlign w:val="center"/>
          </w:tcPr>
          <w:p w14:paraId="4CA0E727" w14:textId="77777777" w:rsidR="00A05769" w:rsidRPr="005C300A" w:rsidRDefault="00A05769" w:rsidP="000B1FFC">
            <w:pPr>
              <w:spacing w:after="0"/>
              <w:jc w:val="center"/>
              <w:rPr>
                <w:rFonts w:eastAsia="Times New Roman" w:cs="Calibri"/>
                <w:sz w:val="18"/>
                <w:szCs w:val="18"/>
              </w:rPr>
            </w:pPr>
            <w:r w:rsidRPr="005C300A">
              <w:rPr>
                <w:sz w:val="18"/>
                <w:szCs w:val="18"/>
              </w:rPr>
              <w:t>0.92</w:t>
            </w:r>
          </w:p>
        </w:tc>
        <w:tc>
          <w:tcPr>
            <w:tcW w:w="1296" w:type="dxa"/>
            <w:tcBorders>
              <w:left w:val="single" w:sz="8" w:space="0" w:color="auto"/>
              <w:bottom w:val="single" w:sz="24" w:space="0" w:color="auto"/>
            </w:tcBorders>
            <w:shd w:val="clear" w:color="auto" w:fill="auto"/>
            <w:noWrap/>
            <w:vAlign w:val="center"/>
          </w:tcPr>
          <w:p w14:paraId="53D0ADDD" w14:textId="77777777" w:rsidR="00A05769" w:rsidRPr="005C300A" w:rsidRDefault="00A05769" w:rsidP="000B1FFC">
            <w:pPr>
              <w:spacing w:after="0"/>
              <w:jc w:val="center"/>
              <w:rPr>
                <w:rFonts w:eastAsia="Times New Roman" w:cs="Calibri"/>
                <w:sz w:val="18"/>
                <w:szCs w:val="18"/>
              </w:rPr>
            </w:pPr>
            <w:r w:rsidRPr="005C300A">
              <w:rPr>
                <w:sz w:val="18"/>
                <w:szCs w:val="18"/>
              </w:rPr>
              <w:t>2.67 (0.75-9.45)</w:t>
            </w:r>
          </w:p>
        </w:tc>
        <w:tc>
          <w:tcPr>
            <w:tcW w:w="720" w:type="dxa"/>
            <w:tcBorders>
              <w:bottom w:val="single" w:sz="24" w:space="0" w:color="auto"/>
              <w:right w:val="dashed" w:sz="4" w:space="0" w:color="auto"/>
            </w:tcBorders>
            <w:shd w:val="clear" w:color="auto" w:fill="auto"/>
            <w:noWrap/>
            <w:vAlign w:val="center"/>
          </w:tcPr>
          <w:p w14:paraId="07AAEA4E" w14:textId="77777777" w:rsidR="00A05769" w:rsidRPr="005C300A" w:rsidRDefault="00A05769" w:rsidP="000B1FFC">
            <w:pPr>
              <w:spacing w:after="0"/>
              <w:jc w:val="center"/>
              <w:rPr>
                <w:rFonts w:eastAsia="Times New Roman" w:cs="Calibri"/>
                <w:sz w:val="18"/>
                <w:szCs w:val="18"/>
              </w:rPr>
            </w:pPr>
            <w:r w:rsidRPr="005C300A">
              <w:rPr>
                <w:sz w:val="18"/>
                <w:szCs w:val="18"/>
              </w:rPr>
              <w:t>0.13</w:t>
            </w:r>
          </w:p>
        </w:tc>
        <w:tc>
          <w:tcPr>
            <w:tcW w:w="1296" w:type="dxa"/>
            <w:tcBorders>
              <w:left w:val="dashed" w:sz="4" w:space="0" w:color="auto"/>
              <w:bottom w:val="single" w:sz="24" w:space="0" w:color="auto"/>
            </w:tcBorders>
            <w:shd w:val="clear" w:color="auto" w:fill="auto"/>
            <w:noWrap/>
            <w:vAlign w:val="center"/>
          </w:tcPr>
          <w:p w14:paraId="42EB5ED8" w14:textId="77777777" w:rsidR="00A05769" w:rsidRPr="005C300A" w:rsidRDefault="00A05769" w:rsidP="000B1FFC">
            <w:pPr>
              <w:spacing w:after="0"/>
              <w:jc w:val="center"/>
              <w:rPr>
                <w:rFonts w:eastAsia="Times New Roman" w:cs="Calibri"/>
                <w:sz w:val="18"/>
                <w:szCs w:val="18"/>
              </w:rPr>
            </w:pPr>
            <w:r w:rsidRPr="005C300A">
              <w:rPr>
                <w:sz w:val="18"/>
                <w:szCs w:val="18"/>
              </w:rPr>
              <w:t>0.98 (0.71-1.36)</w:t>
            </w:r>
          </w:p>
        </w:tc>
        <w:tc>
          <w:tcPr>
            <w:tcW w:w="720" w:type="dxa"/>
            <w:tcBorders>
              <w:bottom w:val="single" w:sz="24" w:space="0" w:color="auto"/>
              <w:right w:val="single" w:sz="4" w:space="0" w:color="auto"/>
            </w:tcBorders>
            <w:shd w:val="clear" w:color="auto" w:fill="auto"/>
            <w:noWrap/>
            <w:vAlign w:val="center"/>
          </w:tcPr>
          <w:p w14:paraId="5AA25A43" w14:textId="77777777" w:rsidR="00A05769" w:rsidRPr="005C300A" w:rsidRDefault="00A05769" w:rsidP="000B1FFC">
            <w:pPr>
              <w:spacing w:after="0"/>
              <w:jc w:val="center"/>
              <w:rPr>
                <w:rFonts w:eastAsia="Times New Roman" w:cs="Calibri"/>
                <w:sz w:val="18"/>
                <w:szCs w:val="18"/>
              </w:rPr>
            </w:pPr>
            <w:r w:rsidRPr="005C300A">
              <w:rPr>
                <w:sz w:val="18"/>
                <w:szCs w:val="18"/>
              </w:rPr>
              <w:t>0.92</w:t>
            </w:r>
          </w:p>
        </w:tc>
        <w:tc>
          <w:tcPr>
            <w:tcW w:w="1296" w:type="dxa"/>
            <w:tcBorders>
              <w:left w:val="single" w:sz="4" w:space="0" w:color="auto"/>
              <w:bottom w:val="single" w:sz="24" w:space="0" w:color="auto"/>
            </w:tcBorders>
            <w:shd w:val="clear" w:color="auto" w:fill="auto"/>
            <w:noWrap/>
            <w:vAlign w:val="center"/>
          </w:tcPr>
          <w:p w14:paraId="216D955B" w14:textId="77777777" w:rsidR="00A05769" w:rsidRPr="005C300A" w:rsidRDefault="00A05769" w:rsidP="000B1FFC">
            <w:pPr>
              <w:spacing w:after="0"/>
              <w:jc w:val="center"/>
              <w:rPr>
                <w:rFonts w:eastAsia="Times New Roman" w:cs="Calibri"/>
                <w:sz w:val="18"/>
                <w:szCs w:val="18"/>
              </w:rPr>
            </w:pPr>
            <w:r w:rsidRPr="005C300A">
              <w:rPr>
                <w:sz w:val="18"/>
                <w:szCs w:val="18"/>
              </w:rPr>
              <w:t>1.52 (1.13-2.04)</w:t>
            </w:r>
          </w:p>
        </w:tc>
        <w:tc>
          <w:tcPr>
            <w:tcW w:w="720" w:type="dxa"/>
            <w:tcBorders>
              <w:bottom w:val="single" w:sz="24" w:space="0" w:color="auto"/>
              <w:right w:val="single" w:sz="12" w:space="0" w:color="auto"/>
            </w:tcBorders>
            <w:shd w:val="clear" w:color="auto" w:fill="auto"/>
            <w:noWrap/>
            <w:vAlign w:val="center"/>
          </w:tcPr>
          <w:p w14:paraId="040795CF" w14:textId="77777777" w:rsidR="00A05769" w:rsidRPr="005C300A" w:rsidRDefault="00A05769" w:rsidP="000B1FFC">
            <w:pPr>
              <w:spacing w:after="0"/>
              <w:jc w:val="center"/>
              <w:rPr>
                <w:rFonts w:eastAsia="Times New Roman" w:cs="Calibri"/>
                <w:sz w:val="18"/>
                <w:szCs w:val="18"/>
              </w:rPr>
            </w:pPr>
            <w:r w:rsidRPr="005C300A">
              <w:rPr>
                <w:sz w:val="18"/>
                <w:szCs w:val="18"/>
              </w:rPr>
              <w:t>0.006</w:t>
            </w:r>
          </w:p>
        </w:tc>
        <w:tc>
          <w:tcPr>
            <w:tcW w:w="1296" w:type="dxa"/>
            <w:tcBorders>
              <w:left w:val="single" w:sz="12" w:space="0" w:color="auto"/>
              <w:bottom w:val="single" w:sz="24" w:space="0" w:color="auto"/>
            </w:tcBorders>
            <w:shd w:val="clear" w:color="auto" w:fill="auto"/>
            <w:noWrap/>
            <w:vAlign w:val="center"/>
          </w:tcPr>
          <w:p w14:paraId="320AE032" w14:textId="77777777" w:rsidR="00A05769" w:rsidRPr="005C300A" w:rsidRDefault="00A05769" w:rsidP="000B1FFC">
            <w:pPr>
              <w:spacing w:after="0"/>
              <w:jc w:val="center"/>
              <w:rPr>
                <w:rFonts w:eastAsia="Times New Roman" w:cs="Calibri"/>
                <w:sz w:val="18"/>
                <w:szCs w:val="18"/>
              </w:rPr>
            </w:pPr>
            <w:r w:rsidRPr="005C300A">
              <w:rPr>
                <w:sz w:val="18"/>
                <w:szCs w:val="18"/>
              </w:rPr>
              <w:t>1.42 (0.95-2.12)</w:t>
            </w:r>
          </w:p>
        </w:tc>
        <w:tc>
          <w:tcPr>
            <w:tcW w:w="720" w:type="dxa"/>
            <w:tcBorders>
              <w:bottom w:val="single" w:sz="24" w:space="0" w:color="auto"/>
              <w:right w:val="single" w:sz="4" w:space="0" w:color="auto"/>
            </w:tcBorders>
            <w:shd w:val="clear" w:color="auto" w:fill="auto"/>
            <w:noWrap/>
            <w:vAlign w:val="center"/>
          </w:tcPr>
          <w:p w14:paraId="6647A844" w14:textId="77777777" w:rsidR="00A05769" w:rsidRPr="005C300A" w:rsidRDefault="00A05769" w:rsidP="000B1FFC">
            <w:pPr>
              <w:spacing w:after="0"/>
              <w:jc w:val="center"/>
              <w:rPr>
                <w:rFonts w:eastAsia="Times New Roman" w:cs="Calibri"/>
                <w:sz w:val="18"/>
                <w:szCs w:val="18"/>
              </w:rPr>
            </w:pPr>
            <w:r w:rsidRPr="005C300A">
              <w:rPr>
                <w:sz w:val="18"/>
                <w:szCs w:val="18"/>
              </w:rPr>
              <w:t>0.09</w:t>
            </w:r>
          </w:p>
        </w:tc>
      </w:tr>
      <w:tr w:rsidR="00A05769" w:rsidRPr="00C62042" w14:paraId="3EC4F8C6" w14:textId="77777777" w:rsidTr="000B1FFC">
        <w:trPr>
          <w:cantSplit/>
          <w:trHeight w:hRule="exact" w:val="245"/>
        </w:trPr>
        <w:tc>
          <w:tcPr>
            <w:tcW w:w="428" w:type="dxa"/>
            <w:vMerge w:val="restart"/>
            <w:tcBorders>
              <w:top w:val="single" w:sz="24" w:space="0" w:color="000000" w:themeColor="text1"/>
              <w:right w:val="single" w:sz="4" w:space="0" w:color="auto"/>
            </w:tcBorders>
            <w:shd w:val="clear" w:color="auto" w:fill="auto"/>
            <w:noWrap/>
            <w:tcMar>
              <w:left w:w="0" w:type="dxa"/>
              <w:right w:w="0" w:type="dxa"/>
            </w:tcMar>
            <w:textDirection w:val="btLr"/>
            <w:vAlign w:val="center"/>
            <w:hideMark/>
          </w:tcPr>
          <w:p w14:paraId="6EF8E59E" w14:textId="77777777" w:rsidR="00A05769" w:rsidRPr="009A5E53" w:rsidRDefault="00A05769" w:rsidP="000B1FFC">
            <w:pPr>
              <w:spacing w:after="0" w:line="240" w:lineRule="auto"/>
              <w:jc w:val="center"/>
              <w:rPr>
                <w:rFonts w:ascii="Avenir LT Std 45 Book" w:eastAsia="Times New Roman" w:hAnsi="Avenir LT Std 45 Book" w:cs="Calibri"/>
                <w:b/>
                <w:bCs/>
                <w:sz w:val="28"/>
                <w:szCs w:val="28"/>
              </w:rPr>
            </w:pPr>
            <w:r w:rsidRPr="009A5E53">
              <w:rPr>
                <w:b/>
                <w:bCs/>
                <w:sz w:val="28"/>
                <w:szCs w:val="28"/>
              </w:rPr>
              <w:t>Recent</w:t>
            </w:r>
          </w:p>
        </w:tc>
        <w:tc>
          <w:tcPr>
            <w:tcW w:w="1872" w:type="dxa"/>
            <w:vMerge w:val="restart"/>
            <w:tcBorders>
              <w:top w:val="single" w:sz="24" w:space="0" w:color="auto"/>
              <w:left w:val="single" w:sz="4" w:space="0" w:color="auto"/>
              <w:right w:val="single" w:sz="4" w:space="0" w:color="auto"/>
            </w:tcBorders>
            <w:shd w:val="clear" w:color="auto" w:fill="9DD2E3"/>
            <w:noWrap/>
            <w:vAlign w:val="center"/>
            <w:hideMark/>
          </w:tcPr>
          <w:p w14:paraId="5D8DD10A" w14:textId="77777777" w:rsidR="00A05769" w:rsidRPr="005C300A" w:rsidRDefault="00A05769" w:rsidP="000B1FFC">
            <w:pPr>
              <w:spacing w:after="0"/>
              <w:rPr>
                <w:rFonts w:eastAsia="Times New Roman" w:cs="Calibri"/>
                <w:color w:val="000000"/>
                <w:sz w:val="18"/>
                <w:szCs w:val="18"/>
              </w:rPr>
            </w:pPr>
            <w:r w:rsidRPr="005C300A">
              <w:rPr>
                <w:sz w:val="18"/>
                <w:szCs w:val="18"/>
              </w:rPr>
              <w:t>LLT with statin</w:t>
            </w:r>
          </w:p>
        </w:tc>
        <w:tc>
          <w:tcPr>
            <w:tcW w:w="288" w:type="dxa"/>
            <w:tcBorders>
              <w:top w:val="single" w:sz="24" w:space="0" w:color="auto"/>
              <w:left w:val="single" w:sz="4" w:space="0" w:color="auto"/>
            </w:tcBorders>
            <w:shd w:val="clear" w:color="auto" w:fill="9DD2E3"/>
            <w:noWrap/>
            <w:vAlign w:val="center"/>
            <w:hideMark/>
          </w:tcPr>
          <w:p w14:paraId="2499432D" w14:textId="77777777" w:rsidR="00A05769" w:rsidRPr="005C300A" w:rsidRDefault="00A05769" w:rsidP="000B1FFC">
            <w:pPr>
              <w:widowControl w:val="0"/>
              <w:spacing w:after="0" w:line="240" w:lineRule="auto"/>
              <w:jc w:val="center"/>
              <w:rPr>
                <w:sz w:val="18"/>
                <w:szCs w:val="18"/>
              </w:rPr>
            </w:pPr>
          </w:p>
        </w:tc>
        <w:tc>
          <w:tcPr>
            <w:tcW w:w="288" w:type="dxa"/>
            <w:tcBorders>
              <w:top w:val="single" w:sz="24" w:space="0" w:color="auto"/>
              <w:right w:val="single" w:sz="12" w:space="0" w:color="auto"/>
            </w:tcBorders>
            <w:shd w:val="clear" w:color="auto" w:fill="9DD2E3"/>
            <w:noWrap/>
            <w:vAlign w:val="center"/>
            <w:hideMark/>
          </w:tcPr>
          <w:p w14:paraId="26B2E752" w14:textId="77777777" w:rsidR="00A05769" w:rsidRPr="005C300A" w:rsidRDefault="00A05769" w:rsidP="000B1FFC">
            <w:pPr>
              <w:widowControl w:val="0"/>
              <w:spacing w:after="0" w:line="240" w:lineRule="auto"/>
              <w:jc w:val="center"/>
              <w:rPr>
                <w:sz w:val="18"/>
                <w:szCs w:val="18"/>
              </w:rPr>
            </w:pPr>
          </w:p>
        </w:tc>
        <w:tc>
          <w:tcPr>
            <w:tcW w:w="1296" w:type="dxa"/>
            <w:tcBorders>
              <w:top w:val="single" w:sz="24" w:space="0" w:color="auto"/>
              <w:left w:val="single" w:sz="12" w:space="0" w:color="auto"/>
            </w:tcBorders>
            <w:shd w:val="clear" w:color="auto" w:fill="9DD2E3"/>
            <w:noWrap/>
            <w:tcMar>
              <w:left w:w="0" w:type="dxa"/>
              <w:right w:w="0" w:type="dxa"/>
            </w:tcMar>
            <w:vAlign w:val="center"/>
          </w:tcPr>
          <w:p w14:paraId="386103B0"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2.31 (2.00-2.67)</w:t>
            </w:r>
          </w:p>
        </w:tc>
        <w:tc>
          <w:tcPr>
            <w:tcW w:w="720" w:type="dxa"/>
            <w:tcBorders>
              <w:top w:val="single" w:sz="24" w:space="0" w:color="auto"/>
              <w:right w:val="single" w:sz="4" w:space="0" w:color="auto"/>
            </w:tcBorders>
            <w:shd w:val="clear" w:color="auto" w:fill="9DD2E3"/>
            <w:noWrap/>
            <w:tcMar>
              <w:left w:w="0" w:type="dxa"/>
              <w:right w:w="0" w:type="dxa"/>
            </w:tcMar>
            <w:vAlign w:val="center"/>
          </w:tcPr>
          <w:p w14:paraId="7CD75B0A"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&lt;0.0001</w:t>
            </w:r>
          </w:p>
        </w:tc>
        <w:tc>
          <w:tcPr>
            <w:tcW w:w="1296" w:type="dxa"/>
            <w:tcBorders>
              <w:top w:val="single" w:sz="24" w:space="0" w:color="auto"/>
              <w:left w:val="single" w:sz="4" w:space="0" w:color="auto"/>
            </w:tcBorders>
            <w:shd w:val="clear" w:color="auto" w:fill="9DD2E3"/>
            <w:noWrap/>
            <w:vAlign w:val="center"/>
          </w:tcPr>
          <w:p w14:paraId="6CCC823F"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2.85 (2.41-3.38)</w:t>
            </w:r>
          </w:p>
        </w:tc>
        <w:tc>
          <w:tcPr>
            <w:tcW w:w="720" w:type="dxa"/>
            <w:tcBorders>
              <w:top w:val="single" w:sz="24" w:space="0" w:color="auto"/>
              <w:right w:val="single" w:sz="8" w:space="0" w:color="auto"/>
            </w:tcBorders>
            <w:shd w:val="clear" w:color="auto" w:fill="9DD2E3"/>
            <w:noWrap/>
            <w:vAlign w:val="center"/>
          </w:tcPr>
          <w:p w14:paraId="7CAD8F36"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&lt;0.0001</w:t>
            </w:r>
          </w:p>
        </w:tc>
        <w:tc>
          <w:tcPr>
            <w:tcW w:w="1296" w:type="dxa"/>
            <w:tcBorders>
              <w:top w:val="single" w:sz="24" w:space="0" w:color="auto"/>
              <w:left w:val="single" w:sz="8" w:space="0" w:color="auto"/>
            </w:tcBorders>
            <w:shd w:val="clear" w:color="auto" w:fill="9DD2E3"/>
            <w:noWrap/>
            <w:vAlign w:val="center"/>
          </w:tcPr>
          <w:p w14:paraId="295C1337"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1.64 (1.27-2.13)</w:t>
            </w:r>
          </w:p>
        </w:tc>
        <w:tc>
          <w:tcPr>
            <w:tcW w:w="720" w:type="dxa"/>
            <w:tcBorders>
              <w:top w:val="single" w:sz="24" w:space="0" w:color="auto"/>
              <w:right w:val="dashed" w:sz="4" w:space="0" w:color="auto"/>
            </w:tcBorders>
            <w:shd w:val="clear" w:color="auto" w:fill="9DD2E3"/>
            <w:noWrap/>
            <w:vAlign w:val="center"/>
          </w:tcPr>
          <w:p w14:paraId="4C59DD8D"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0.0002</w:t>
            </w:r>
          </w:p>
        </w:tc>
        <w:tc>
          <w:tcPr>
            <w:tcW w:w="1296" w:type="dxa"/>
            <w:tcBorders>
              <w:top w:val="single" w:sz="24" w:space="0" w:color="auto"/>
              <w:left w:val="dashed" w:sz="4" w:space="0" w:color="auto"/>
            </w:tcBorders>
            <w:shd w:val="clear" w:color="auto" w:fill="9DD2E3"/>
            <w:noWrap/>
            <w:vAlign w:val="center"/>
          </w:tcPr>
          <w:p w14:paraId="2E954962" w14:textId="77777777" w:rsidR="00A05769" w:rsidRPr="005C300A" w:rsidRDefault="00A05769" w:rsidP="000B1FFC">
            <w:pPr>
              <w:spacing w:after="0"/>
              <w:jc w:val="center"/>
              <w:rPr>
                <w:rFonts w:eastAsia="Times New Roman" w:cs="Calibri"/>
                <w:sz w:val="18"/>
                <w:szCs w:val="18"/>
              </w:rPr>
            </w:pPr>
            <w:r w:rsidRPr="005C300A">
              <w:rPr>
                <w:sz w:val="18"/>
                <w:szCs w:val="18"/>
              </w:rPr>
              <w:t>0.82 (0.76-0.89)</w:t>
            </w:r>
          </w:p>
        </w:tc>
        <w:tc>
          <w:tcPr>
            <w:tcW w:w="720" w:type="dxa"/>
            <w:tcBorders>
              <w:top w:val="single" w:sz="24" w:space="0" w:color="auto"/>
              <w:right w:val="single" w:sz="4" w:space="0" w:color="auto"/>
            </w:tcBorders>
            <w:shd w:val="clear" w:color="auto" w:fill="9DD2E3"/>
            <w:noWrap/>
            <w:vAlign w:val="center"/>
          </w:tcPr>
          <w:p w14:paraId="302D024E" w14:textId="77777777" w:rsidR="00A05769" w:rsidRPr="005C300A" w:rsidRDefault="00A05769" w:rsidP="000B1FFC">
            <w:pPr>
              <w:spacing w:after="0"/>
              <w:jc w:val="center"/>
              <w:rPr>
                <w:rFonts w:eastAsia="Times New Roman" w:cs="Calibri"/>
                <w:sz w:val="18"/>
                <w:szCs w:val="18"/>
              </w:rPr>
            </w:pPr>
            <w:r w:rsidRPr="005C300A">
              <w:rPr>
                <w:sz w:val="18"/>
                <w:szCs w:val="18"/>
              </w:rPr>
              <w:t>&lt;0.0001</w:t>
            </w:r>
          </w:p>
        </w:tc>
        <w:tc>
          <w:tcPr>
            <w:tcW w:w="1296" w:type="dxa"/>
            <w:tcBorders>
              <w:top w:val="single" w:sz="24" w:space="0" w:color="auto"/>
              <w:left w:val="single" w:sz="4" w:space="0" w:color="auto"/>
            </w:tcBorders>
            <w:shd w:val="clear" w:color="auto" w:fill="9DD2E3"/>
            <w:noWrap/>
            <w:vAlign w:val="center"/>
          </w:tcPr>
          <w:p w14:paraId="49BE2BAC"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1.04 (0.94-1.15)</w:t>
            </w:r>
          </w:p>
        </w:tc>
        <w:tc>
          <w:tcPr>
            <w:tcW w:w="720" w:type="dxa"/>
            <w:tcBorders>
              <w:top w:val="single" w:sz="24" w:space="0" w:color="auto"/>
              <w:right w:val="single" w:sz="12" w:space="0" w:color="auto"/>
            </w:tcBorders>
            <w:shd w:val="clear" w:color="auto" w:fill="9DD2E3"/>
            <w:noWrap/>
            <w:vAlign w:val="center"/>
          </w:tcPr>
          <w:p w14:paraId="1F9E4E50"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0.44</w:t>
            </w:r>
          </w:p>
        </w:tc>
        <w:tc>
          <w:tcPr>
            <w:tcW w:w="1296" w:type="dxa"/>
            <w:tcBorders>
              <w:top w:val="single" w:sz="24" w:space="0" w:color="auto"/>
              <w:left w:val="single" w:sz="12" w:space="0" w:color="auto"/>
            </w:tcBorders>
            <w:shd w:val="clear" w:color="auto" w:fill="9DD2E3"/>
            <w:noWrap/>
            <w:vAlign w:val="center"/>
          </w:tcPr>
          <w:p w14:paraId="172F0AF6" w14:textId="77777777" w:rsidR="00A05769" w:rsidRPr="005C300A" w:rsidRDefault="00A05769" w:rsidP="000B1FFC">
            <w:pPr>
              <w:spacing w:after="0"/>
              <w:jc w:val="center"/>
              <w:rPr>
                <w:rFonts w:eastAsia="Times New Roman" w:cs="Calibri"/>
                <w:sz w:val="18"/>
                <w:szCs w:val="18"/>
              </w:rPr>
            </w:pPr>
            <w:r w:rsidRPr="005C300A">
              <w:rPr>
                <w:sz w:val="18"/>
                <w:szCs w:val="18"/>
              </w:rPr>
              <w:t>0.93 (0.86-1.02)</w:t>
            </w:r>
          </w:p>
        </w:tc>
        <w:tc>
          <w:tcPr>
            <w:tcW w:w="720" w:type="dxa"/>
            <w:tcBorders>
              <w:top w:val="single" w:sz="24" w:space="0" w:color="auto"/>
              <w:right w:val="single" w:sz="4" w:space="0" w:color="auto"/>
            </w:tcBorders>
            <w:shd w:val="clear" w:color="auto" w:fill="9DD2E3"/>
            <w:noWrap/>
            <w:vAlign w:val="center"/>
          </w:tcPr>
          <w:p w14:paraId="02C4462E" w14:textId="77777777" w:rsidR="00A05769" w:rsidRPr="005C300A" w:rsidRDefault="00A05769" w:rsidP="000B1FFC">
            <w:pPr>
              <w:spacing w:after="0"/>
              <w:jc w:val="center"/>
              <w:rPr>
                <w:rFonts w:eastAsia="Times New Roman" w:cs="Calibri"/>
                <w:sz w:val="18"/>
                <w:szCs w:val="18"/>
              </w:rPr>
            </w:pPr>
            <w:r w:rsidRPr="005C300A">
              <w:rPr>
                <w:sz w:val="18"/>
                <w:szCs w:val="18"/>
              </w:rPr>
              <w:t>0.13</w:t>
            </w:r>
          </w:p>
        </w:tc>
      </w:tr>
      <w:tr w:rsidR="00A05769" w:rsidRPr="00C62042" w14:paraId="19DD0DF9" w14:textId="77777777" w:rsidTr="000B1FFC">
        <w:trPr>
          <w:cantSplit/>
          <w:trHeight w:hRule="exact" w:val="245"/>
        </w:trPr>
        <w:tc>
          <w:tcPr>
            <w:tcW w:w="428" w:type="dxa"/>
            <w:vMerge/>
            <w:tcBorders>
              <w:top w:val="single" w:sz="24" w:space="0" w:color="000000" w:themeColor="text1"/>
              <w:right w:val="single" w:sz="4" w:space="0" w:color="auto"/>
            </w:tcBorders>
            <w:shd w:val="clear" w:color="auto" w:fill="auto"/>
            <w:noWrap/>
            <w:tcMar>
              <w:left w:w="0" w:type="dxa"/>
              <w:right w:w="0" w:type="dxa"/>
            </w:tcMar>
            <w:vAlign w:val="center"/>
            <w:hideMark/>
          </w:tcPr>
          <w:p w14:paraId="2588A843" w14:textId="77777777" w:rsidR="00A05769" w:rsidRPr="009A5E53" w:rsidRDefault="00A05769" w:rsidP="000B1FFC">
            <w:pPr>
              <w:spacing w:after="0" w:line="240" w:lineRule="auto"/>
              <w:jc w:val="center"/>
              <w:rPr>
                <w:b/>
                <w:bCs/>
                <w:sz w:val="28"/>
                <w:szCs w:val="28"/>
              </w:rPr>
            </w:pPr>
          </w:p>
        </w:tc>
        <w:tc>
          <w:tcPr>
            <w:tcW w:w="1872" w:type="dxa"/>
            <w:vMerge/>
            <w:tcBorders>
              <w:left w:val="single" w:sz="4" w:space="0" w:color="auto"/>
              <w:right w:val="single" w:sz="4" w:space="0" w:color="auto"/>
            </w:tcBorders>
            <w:shd w:val="clear" w:color="auto" w:fill="9DD2E3"/>
            <w:noWrap/>
            <w:vAlign w:val="center"/>
          </w:tcPr>
          <w:p w14:paraId="06ABE524" w14:textId="77777777" w:rsidR="00A05769" w:rsidRPr="005C300A" w:rsidRDefault="00A05769" w:rsidP="000B1FFC">
            <w:pPr>
              <w:spacing w:after="0"/>
              <w:rPr>
                <w:sz w:val="18"/>
                <w:szCs w:val="18"/>
              </w:rPr>
            </w:pPr>
          </w:p>
        </w:tc>
        <w:tc>
          <w:tcPr>
            <w:tcW w:w="288" w:type="dxa"/>
            <w:tcBorders>
              <w:left w:val="single" w:sz="4" w:space="0" w:color="auto"/>
            </w:tcBorders>
            <w:shd w:val="clear" w:color="auto" w:fill="9DD2E3"/>
            <w:noWrap/>
            <w:vAlign w:val="center"/>
            <w:hideMark/>
          </w:tcPr>
          <w:p w14:paraId="0B823E8B" w14:textId="77777777" w:rsidR="00A05769" w:rsidRPr="005C300A" w:rsidRDefault="00A05769" w:rsidP="000B1FFC">
            <w:pPr>
              <w:widowControl w:val="0"/>
              <w:spacing w:after="0" w:line="240" w:lineRule="auto"/>
              <w:jc w:val="center"/>
              <w:rPr>
                <w:sz w:val="18"/>
                <w:szCs w:val="18"/>
              </w:rPr>
            </w:pPr>
          </w:p>
        </w:tc>
        <w:tc>
          <w:tcPr>
            <w:tcW w:w="288" w:type="dxa"/>
            <w:tcBorders>
              <w:right w:val="single" w:sz="12" w:space="0" w:color="auto"/>
            </w:tcBorders>
            <w:shd w:val="clear" w:color="auto" w:fill="000000" w:themeFill="text1"/>
            <w:noWrap/>
            <w:vAlign w:val="center"/>
            <w:hideMark/>
          </w:tcPr>
          <w:p w14:paraId="1EA61145" w14:textId="77777777" w:rsidR="00A05769" w:rsidRPr="005C300A" w:rsidRDefault="00A05769" w:rsidP="000B1FFC">
            <w:pPr>
              <w:widowControl w:val="0"/>
              <w:spacing w:after="0" w:line="240" w:lineRule="auto"/>
              <w:jc w:val="center"/>
              <w:rPr>
                <w:sz w:val="18"/>
                <w:szCs w:val="18"/>
              </w:rPr>
            </w:pPr>
            <w:r>
              <w:rPr>
                <w:sz w:val="18"/>
                <w:szCs w:val="18"/>
              </w:rPr>
              <w:t>X</w:t>
            </w:r>
          </w:p>
        </w:tc>
        <w:tc>
          <w:tcPr>
            <w:tcW w:w="1296" w:type="dxa"/>
            <w:tcBorders>
              <w:left w:val="single" w:sz="12" w:space="0" w:color="auto"/>
            </w:tcBorders>
            <w:shd w:val="clear" w:color="auto" w:fill="9DD2E3"/>
            <w:noWrap/>
            <w:tcMar>
              <w:left w:w="0" w:type="dxa"/>
              <w:right w:w="0" w:type="dxa"/>
            </w:tcMar>
            <w:vAlign w:val="center"/>
          </w:tcPr>
          <w:p w14:paraId="63F15570"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1.88 (1.59-2.22)</w:t>
            </w:r>
          </w:p>
        </w:tc>
        <w:tc>
          <w:tcPr>
            <w:tcW w:w="720" w:type="dxa"/>
            <w:tcBorders>
              <w:right w:val="single" w:sz="4" w:space="0" w:color="auto"/>
            </w:tcBorders>
            <w:shd w:val="clear" w:color="auto" w:fill="9DD2E3"/>
            <w:noWrap/>
            <w:tcMar>
              <w:left w:w="0" w:type="dxa"/>
              <w:right w:w="0" w:type="dxa"/>
            </w:tcMar>
            <w:vAlign w:val="center"/>
          </w:tcPr>
          <w:p w14:paraId="3C678D91"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&lt;0.0001</w:t>
            </w:r>
          </w:p>
        </w:tc>
        <w:tc>
          <w:tcPr>
            <w:tcW w:w="1296" w:type="dxa"/>
            <w:tcBorders>
              <w:left w:val="single" w:sz="4" w:space="0" w:color="auto"/>
            </w:tcBorders>
            <w:shd w:val="clear" w:color="auto" w:fill="9DD2E3"/>
            <w:noWrap/>
            <w:vAlign w:val="center"/>
          </w:tcPr>
          <w:p w14:paraId="6BAED262"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2.11 (1.74-2.56)</w:t>
            </w:r>
          </w:p>
        </w:tc>
        <w:tc>
          <w:tcPr>
            <w:tcW w:w="720" w:type="dxa"/>
            <w:tcBorders>
              <w:right w:val="single" w:sz="8" w:space="0" w:color="auto"/>
            </w:tcBorders>
            <w:shd w:val="clear" w:color="auto" w:fill="9DD2E3"/>
            <w:noWrap/>
            <w:vAlign w:val="center"/>
          </w:tcPr>
          <w:p w14:paraId="2CC9EA38"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&lt;0.0001</w:t>
            </w:r>
          </w:p>
        </w:tc>
        <w:tc>
          <w:tcPr>
            <w:tcW w:w="1296" w:type="dxa"/>
            <w:tcBorders>
              <w:left w:val="single" w:sz="8" w:space="0" w:color="auto"/>
            </w:tcBorders>
            <w:shd w:val="clear" w:color="auto" w:fill="9DD2E3"/>
            <w:noWrap/>
            <w:vAlign w:val="center"/>
          </w:tcPr>
          <w:p w14:paraId="592B407B"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1.53 (1.14-2.06)</w:t>
            </w:r>
          </w:p>
        </w:tc>
        <w:tc>
          <w:tcPr>
            <w:tcW w:w="720" w:type="dxa"/>
            <w:tcBorders>
              <w:right w:val="dashed" w:sz="4" w:space="0" w:color="auto"/>
            </w:tcBorders>
            <w:shd w:val="clear" w:color="auto" w:fill="9DD2E3"/>
            <w:noWrap/>
            <w:vAlign w:val="center"/>
          </w:tcPr>
          <w:p w14:paraId="6B559C3A"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0.004</w:t>
            </w:r>
          </w:p>
        </w:tc>
        <w:tc>
          <w:tcPr>
            <w:tcW w:w="1296" w:type="dxa"/>
            <w:tcBorders>
              <w:left w:val="dashed" w:sz="4" w:space="0" w:color="auto"/>
            </w:tcBorders>
            <w:shd w:val="clear" w:color="auto" w:fill="9DD2E3"/>
            <w:noWrap/>
            <w:vAlign w:val="center"/>
          </w:tcPr>
          <w:p w14:paraId="4E574C57" w14:textId="77777777" w:rsidR="00A05769" w:rsidRPr="005C300A" w:rsidRDefault="00A05769" w:rsidP="000B1FFC">
            <w:pPr>
              <w:spacing w:after="0"/>
              <w:jc w:val="center"/>
              <w:rPr>
                <w:rFonts w:eastAsia="Times New Roman" w:cs="Calibri"/>
                <w:sz w:val="18"/>
                <w:szCs w:val="18"/>
              </w:rPr>
            </w:pPr>
            <w:r w:rsidRPr="005C300A">
              <w:rPr>
                <w:sz w:val="18"/>
                <w:szCs w:val="18"/>
              </w:rPr>
              <w:t>0.89 (0.81-0.97)</w:t>
            </w:r>
          </w:p>
        </w:tc>
        <w:tc>
          <w:tcPr>
            <w:tcW w:w="720" w:type="dxa"/>
            <w:tcBorders>
              <w:right w:val="single" w:sz="4" w:space="0" w:color="auto"/>
            </w:tcBorders>
            <w:shd w:val="clear" w:color="auto" w:fill="9DD2E3"/>
            <w:noWrap/>
            <w:vAlign w:val="center"/>
          </w:tcPr>
          <w:p w14:paraId="06187568" w14:textId="77777777" w:rsidR="00A05769" w:rsidRPr="005C300A" w:rsidRDefault="00A05769" w:rsidP="000B1FFC">
            <w:pPr>
              <w:spacing w:after="0"/>
              <w:jc w:val="center"/>
              <w:rPr>
                <w:rFonts w:eastAsia="Times New Roman" w:cs="Calibri"/>
                <w:sz w:val="18"/>
                <w:szCs w:val="18"/>
              </w:rPr>
            </w:pPr>
            <w:r w:rsidRPr="005C300A">
              <w:rPr>
                <w:sz w:val="18"/>
                <w:szCs w:val="18"/>
              </w:rPr>
              <w:t>0.01</w:t>
            </w:r>
          </w:p>
        </w:tc>
        <w:tc>
          <w:tcPr>
            <w:tcW w:w="1296" w:type="dxa"/>
            <w:tcBorders>
              <w:left w:val="single" w:sz="4" w:space="0" w:color="auto"/>
            </w:tcBorders>
            <w:shd w:val="clear" w:color="auto" w:fill="9DD2E3"/>
            <w:noWrap/>
            <w:vAlign w:val="center"/>
          </w:tcPr>
          <w:p w14:paraId="735CDB6A"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0.97 (0.86-1.09)</w:t>
            </w:r>
          </w:p>
        </w:tc>
        <w:tc>
          <w:tcPr>
            <w:tcW w:w="720" w:type="dxa"/>
            <w:tcBorders>
              <w:right w:val="single" w:sz="12" w:space="0" w:color="auto"/>
            </w:tcBorders>
            <w:shd w:val="clear" w:color="auto" w:fill="9DD2E3"/>
            <w:noWrap/>
            <w:vAlign w:val="center"/>
          </w:tcPr>
          <w:p w14:paraId="4C5A5A08"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0.61</w:t>
            </w:r>
          </w:p>
        </w:tc>
        <w:tc>
          <w:tcPr>
            <w:tcW w:w="1296" w:type="dxa"/>
            <w:tcBorders>
              <w:left w:val="single" w:sz="12" w:space="0" w:color="auto"/>
            </w:tcBorders>
            <w:shd w:val="clear" w:color="auto" w:fill="9DD2E3"/>
            <w:noWrap/>
            <w:vAlign w:val="center"/>
          </w:tcPr>
          <w:p w14:paraId="413CCDBB" w14:textId="77777777" w:rsidR="00A05769" w:rsidRPr="005C300A" w:rsidRDefault="00A05769" w:rsidP="000B1FFC">
            <w:pPr>
              <w:spacing w:after="0"/>
              <w:jc w:val="center"/>
              <w:rPr>
                <w:rFonts w:eastAsia="Times New Roman" w:cs="Calibri"/>
                <w:sz w:val="18"/>
                <w:szCs w:val="18"/>
              </w:rPr>
            </w:pPr>
            <w:r w:rsidRPr="005C300A">
              <w:rPr>
                <w:sz w:val="18"/>
                <w:szCs w:val="18"/>
              </w:rPr>
              <w:t>0.97 (0.88-1.08)</w:t>
            </w:r>
          </w:p>
        </w:tc>
        <w:tc>
          <w:tcPr>
            <w:tcW w:w="720" w:type="dxa"/>
            <w:tcBorders>
              <w:right w:val="single" w:sz="4" w:space="0" w:color="auto"/>
            </w:tcBorders>
            <w:shd w:val="clear" w:color="auto" w:fill="9DD2E3"/>
            <w:noWrap/>
            <w:vAlign w:val="center"/>
          </w:tcPr>
          <w:p w14:paraId="54AD5D31" w14:textId="77777777" w:rsidR="00A05769" w:rsidRPr="005C300A" w:rsidRDefault="00A05769" w:rsidP="000B1FFC">
            <w:pPr>
              <w:spacing w:after="0"/>
              <w:jc w:val="center"/>
              <w:rPr>
                <w:rFonts w:eastAsia="Times New Roman" w:cs="Calibri"/>
                <w:sz w:val="18"/>
                <w:szCs w:val="18"/>
              </w:rPr>
            </w:pPr>
            <w:r w:rsidRPr="005C300A">
              <w:rPr>
                <w:sz w:val="18"/>
                <w:szCs w:val="18"/>
              </w:rPr>
              <w:t>0.60</w:t>
            </w:r>
          </w:p>
        </w:tc>
      </w:tr>
      <w:tr w:rsidR="00A05769" w:rsidRPr="00C62042" w14:paraId="52CC0F9D" w14:textId="77777777" w:rsidTr="000B1FFC">
        <w:trPr>
          <w:cantSplit/>
          <w:trHeight w:hRule="exact" w:val="245"/>
        </w:trPr>
        <w:tc>
          <w:tcPr>
            <w:tcW w:w="428" w:type="dxa"/>
            <w:vMerge/>
            <w:tcBorders>
              <w:top w:val="single" w:sz="24" w:space="0" w:color="000000" w:themeColor="text1"/>
              <w:right w:val="single" w:sz="4" w:space="0" w:color="auto"/>
            </w:tcBorders>
            <w:shd w:val="clear" w:color="auto" w:fill="auto"/>
            <w:noWrap/>
            <w:tcMar>
              <w:left w:w="0" w:type="dxa"/>
              <w:right w:w="0" w:type="dxa"/>
            </w:tcMar>
            <w:vAlign w:val="center"/>
            <w:hideMark/>
          </w:tcPr>
          <w:p w14:paraId="506DD5E2" w14:textId="77777777" w:rsidR="00A05769" w:rsidRPr="009A5E53" w:rsidRDefault="00A05769" w:rsidP="000B1FFC">
            <w:pPr>
              <w:spacing w:after="0" w:line="240" w:lineRule="auto"/>
              <w:jc w:val="center"/>
              <w:rPr>
                <w:b/>
                <w:bCs/>
                <w:sz w:val="28"/>
                <w:szCs w:val="28"/>
              </w:rPr>
            </w:pPr>
          </w:p>
        </w:tc>
        <w:tc>
          <w:tcPr>
            <w:tcW w:w="1872" w:type="dxa"/>
            <w:vMerge/>
            <w:tcBorders>
              <w:left w:val="single" w:sz="4" w:space="0" w:color="auto"/>
              <w:right w:val="single" w:sz="4" w:space="0" w:color="auto"/>
            </w:tcBorders>
            <w:shd w:val="clear" w:color="auto" w:fill="9DD2E3"/>
            <w:noWrap/>
            <w:vAlign w:val="center"/>
          </w:tcPr>
          <w:p w14:paraId="20B3236F" w14:textId="77777777" w:rsidR="00A05769" w:rsidRPr="005C300A" w:rsidRDefault="00A05769" w:rsidP="000B1FFC">
            <w:pPr>
              <w:spacing w:after="0"/>
              <w:rPr>
                <w:sz w:val="18"/>
                <w:szCs w:val="18"/>
              </w:rPr>
            </w:pPr>
          </w:p>
        </w:tc>
        <w:tc>
          <w:tcPr>
            <w:tcW w:w="288" w:type="dxa"/>
            <w:tcBorders>
              <w:left w:val="single" w:sz="4" w:space="0" w:color="auto"/>
            </w:tcBorders>
            <w:shd w:val="clear" w:color="auto" w:fill="000000" w:themeFill="text1"/>
            <w:noWrap/>
            <w:vAlign w:val="center"/>
            <w:hideMark/>
          </w:tcPr>
          <w:p w14:paraId="1363151F" w14:textId="77777777" w:rsidR="00A05769" w:rsidRPr="005C300A" w:rsidRDefault="00A05769" w:rsidP="000B1FFC">
            <w:pPr>
              <w:widowControl w:val="0"/>
              <w:spacing w:after="0" w:line="240" w:lineRule="auto"/>
              <w:jc w:val="center"/>
              <w:rPr>
                <w:sz w:val="18"/>
                <w:szCs w:val="18"/>
              </w:rPr>
            </w:pPr>
            <w:r>
              <w:rPr>
                <w:sz w:val="18"/>
                <w:szCs w:val="18"/>
              </w:rPr>
              <w:t>X</w:t>
            </w:r>
          </w:p>
        </w:tc>
        <w:tc>
          <w:tcPr>
            <w:tcW w:w="288" w:type="dxa"/>
            <w:tcBorders>
              <w:right w:val="single" w:sz="12" w:space="0" w:color="auto"/>
            </w:tcBorders>
            <w:shd w:val="clear" w:color="auto" w:fill="9DD2E3"/>
            <w:noWrap/>
            <w:vAlign w:val="center"/>
            <w:hideMark/>
          </w:tcPr>
          <w:p w14:paraId="5B2DF7CA" w14:textId="77777777" w:rsidR="00A05769" w:rsidRPr="005C300A" w:rsidRDefault="00A05769" w:rsidP="000B1FFC">
            <w:pPr>
              <w:widowControl w:val="0"/>
              <w:spacing w:after="0" w:line="240" w:lineRule="auto"/>
              <w:jc w:val="center"/>
              <w:rPr>
                <w:sz w:val="18"/>
                <w:szCs w:val="18"/>
              </w:rPr>
            </w:pPr>
          </w:p>
        </w:tc>
        <w:tc>
          <w:tcPr>
            <w:tcW w:w="1296" w:type="dxa"/>
            <w:tcBorders>
              <w:left w:val="single" w:sz="12" w:space="0" w:color="auto"/>
            </w:tcBorders>
            <w:shd w:val="clear" w:color="auto" w:fill="9DD2E3"/>
            <w:noWrap/>
            <w:tcMar>
              <w:left w:w="0" w:type="dxa"/>
              <w:right w:w="0" w:type="dxa"/>
            </w:tcMar>
            <w:vAlign w:val="center"/>
          </w:tcPr>
          <w:p w14:paraId="0D87DCB3"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1.44 (1.24-1.67)</w:t>
            </w:r>
          </w:p>
        </w:tc>
        <w:tc>
          <w:tcPr>
            <w:tcW w:w="720" w:type="dxa"/>
            <w:tcBorders>
              <w:right w:val="single" w:sz="4" w:space="0" w:color="auto"/>
            </w:tcBorders>
            <w:shd w:val="clear" w:color="auto" w:fill="9DD2E3"/>
            <w:noWrap/>
            <w:tcMar>
              <w:left w:w="0" w:type="dxa"/>
              <w:right w:w="0" w:type="dxa"/>
            </w:tcMar>
            <w:vAlign w:val="center"/>
          </w:tcPr>
          <w:p w14:paraId="302A6A1D"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&lt;0.0001</w:t>
            </w:r>
          </w:p>
        </w:tc>
        <w:tc>
          <w:tcPr>
            <w:tcW w:w="1296" w:type="dxa"/>
            <w:tcBorders>
              <w:left w:val="single" w:sz="4" w:space="0" w:color="auto"/>
            </w:tcBorders>
            <w:shd w:val="clear" w:color="auto" w:fill="9DD2E3"/>
            <w:noWrap/>
            <w:vAlign w:val="center"/>
          </w:tcPr>
          <w:p w14:paraId="66359F05"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1.59 (1.34-1.90)</w:t>
            </w:r>
          </w:p>
        </w:tc>
        <w:tc>
          <w:tcPr>
            <w:tcW w:w="720" w:type="dxa"/>
            <w:tcBorders>
              <w:right w:val="single" w:sz="8" w:space="0" w:color="auto"/>
            </w:tcBorders>
            <w:shd w:val="clear" w:color="auto" w:fill="9DD2E3"/>
            <w:noWrap/>
            <w:vAlign w:val="center"/>
          </w:tcPr>
          <w:p w14:paraId="32225D68"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&lt;0.0001</w:t>
            </w:r>
          </w:p>
        </w:tc>
        <w:tc>
          <w:tcPr>
            <w:tcW w:w="1296" w:type="dxa"/>
            <w:tcBorders>
              <w:left w:val="single" w:sz="8" w:space="0" w:color="auto"/>
            </w:tcBorders>
            <w:shd w:val="clear" w:color="auto" w:fill="9DD2E3"/>
            <w:noWrap/>
            <w:vAlign w:val="center"/>
          </w:tcPr>
          <w:p w14:paraId="6B662968"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0.96 (0.74-1.25)</w:t>
            </w:r>
          </w:p>
        </w:tc>
        <w:tc>
          <w:tcPr>
            <w:tcW w:w="720" w:type="dxa"/>
            <w:tcBorders>
              <w:right w:val="dashed" w:sz="4" w:space="0" w:color="auto"/>
            </w:tcBorders>
            <w:shd w:val="clear" w:color="auto" w:fill="9DD2E3"/>
            <w:noWrap/>
            <w:vAlign w:val="center"/>
          </w:tcPr>
          <w:p w14:paraId="494F77B0"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0.76</w:t>
            </w:r>
          </w:p>
        </w:tc>
        <w:tc>
          <w:tcPr>
            <w:tcW w:w="1296" w:type="dxa"/>
            <w:tcBorders>
              <w:left w:val="dashed" w:sz="4" w:space="0" w:color="auto"/>
            </w:tcBorders>
            <w:shd w:val="clear" w:color="auto" w:fill="9DD2E3"/>
            <w:noWrap/>
            <w:vAlign w:val="center"/>
          </w:tcPr>
          <w:p w14:paraId="08AF6CFD" w14:textId="77777777" w:rsidR="00A05769" w:rsidRPr="005C300A" w:rsidRDefault="00A05769" w:rsidP="000B1FFC">
            <w:pPr>
              <w:spacing w:after="0"/>
              <w:jc w:val="center"/>
              <w:rPr>
                <w:rFonts w:eastAsia="Times New Roman" w:cs="Calibri"/>
                <w:sz w:val="18"/>
                <w:szCs w:val="18"/>
              </w:rPr>
            </w:pPr>
            <w:r w:rsidRPr="005C300A">
              <w:rPr>
                <w:sz w:val="18"/>
                <w:szCs w:val="18"/>
              </w:rPr>
              <w:t>0.67 (0.62-0.73)</w:t>
            </w:r>
          </w:p>
        </w:tc>
        <w:tc>
          <w:tcPr>
            <w:tcW w:w="720" w:type="dxa"/>
            <w:tcBorders>
              <w:right w:val="single" w:sz="4" w:space="0" w:color="auto"/>
            </w:tcBorders>
            <w:shd w:val="clear" w:color="auto" w:fill="9DD2E3"/>
            <w:noWrap/>
            <w:vAlign w:val="center"/>
          </w:tcPr>
          <w:p w14:paraId="4CF4D56A" w14:textId="77777777" w:rsidR="00A05769" w:rsidRPr="005C300A" w:rsidRDefault="00A05769" w:rsidP="000B1FFC">
            <w:pPr>
              <w:spacing w:after="0"/>
              <w:jc w:val="center"/>
              <w:rPr>
                <w:rFonts w:eastAsia="Times New Roman" w:cs="Calibri"/>
                <w:sz w:val="18"/>
                <w:szCs w:val="18"/>
              </w:rPr>
            </w:pPr>
            <w:r w:rsidRPr="005C300A">
              <w:rPr>
                <w:sz w:val="18"/>
                <w:szCs w:val="18"/>
              </w:rPr>
              <w:t>&lt;0.0001</w:t>
            </w:r>
          </w:p>
        </w:tc>
        <w:tc>
          <w:tcPr>
            <w:tcW w:w="1296" w:type="dxa"/>
            <w:tcBorders>
              <w:left w:val="single" w:sz="4" w:space="0" w:color="auto"/>
            </w:tcBorders>
            <w:shd w:val="clear" w:color="auto" w:fill="9DD2E3"/>
            <w:noWrap/>
            <w:vAlign w:val="center"/>
          </w:tcPr>
          <w:p w14:paraId="67AC237D" w14:textId="77777777" w:rsidR="00A05769" w:rsidRPr="005C300A" w:rsidRDefault="00A05769" w:rsidP="000B1FFC">
            <w:pPr>
              <w:spacing w:after="0"/>
              <w:jc w:val="center"/>
              <w:rPr>
                <w:rFonts w:eastAsia="Times New Roman" w:cs="Calibri"/>
                <w:sz w:val="18"/>
                <w:szCs w:val="18"/>
              </w:rPr>
            </w:pPr>
            <w:r w:rsidRPr="005C300A">
              <w:rPr>
                <w:sz w:val="18"/>
                <w:szCs w:val="18"/>
              </w:rPr>
              <w:t>0.89 (0.80-0.99)</w:t>
            </w:r>
          </w:p>
        </w:tc>
        <w:tc>
          <w:tcPr>
            <w:tcW w:w="720" w:type="dxa"/>
            <w:tcBorders>
              <w:right w:val="single" w:sz="12" w:space="0" w:color="auto"/>
            </w:tcBorders>
            <w:shd w:val="clear" w:color="auto" w:fill="9DD2E3"/>
            <w:noWrap/>
            <w:vAlign w:val="center"/>
          </w:tcPr>
          <w:p w14:paraId="51DA6666" w14:textId="77777777" w:rsidR="00A05769" w:rsidRPr="005C300A" w:rsidRDefault="00A05769" w:rsidP="000B1FFC">
            <w:pPr>
              <w:spacing w:after="0"/>
              <w:jc w:val="center"/>
              <w:rPr>
                <w:rFonts w:eastAsia="Times New Roman" w:cs="Calibri"/>
                <w:sz w:val="18"/>
                <w:szCs w:val="18"/>
              </w:rPr>
            </w:pPr>
            <w:r w:rsidRPr="005C300A">
              <w:rPr>
                <w:sz w:val="18"/>
                <w:szCs w:val="18"/>
              </w:rPr>
              <w:t>0.03</w:t>
            </w:r>
          </w:p>
        </w:tc>
        <w:tc>
          <w:tcPr>
            <w:tcW w:w="1296" w:type="dxa"/>
            <w:tcBorders>
              <w:left w:val="single" w:sz="12" w:space="0" w:color="auto"/>
            </w:tcBorders>
            <w:shd w:val="clear" w:color="auto" w:fill="9DD2E3"/>
            <w:noWrap/>
            <w:vAlign w:val="center"/>
          </w:tcPr>
          <w:p w14:paraId="429737CA" w14:textId="77777777" w:rsidR="00A05769" w:rsidRPr="005C300A" w:rsidRDefault="00A05769" w:rsidP="000B1FFC">
            <w:pPr>
              <w:spacing w:after="0"/>
              <w:jc w:val="center"/>
              <w:rPr>
                <w:rFonts w:eastAsia="Times New Roman" w:cs="Calibri"/>
                <w:sz w:val="18"/>
                <w:szCs w:val="18"/>
              </w:rPr>
            </w:pPr>
            <w:r w:rsidRPr="005C300A">
              <w:rPr>
                <w:sz w:val="18"/>
                <w:szCs w:val="18"/>
              </w:rPr>
              <w:t>0.61 (0.56-0.67)</w:t>
            </w:r>
          </w:p>
        </w:tc>
        <w:tc>
          <w:tcPr>
            <w:tcW w:w="720" w:type="dxa"/>
            <w:tcBorders>
              <w:right w:val="single" w:sz="4" w:space="0" w:color="auto"/>
            </w:tcBorders>
            <w:shd w:val="clear" w:color="auto" w:fill="9DD2E3"/>
            <w:noWrap/>
            <w:vAlign w:val="center"/>
          </w:tcPr>
          <w:p w14:paraId="3E4406F7" w14:textId="77777777" w:rsidR="00A05769" w:rsidRPr="005C300A" w:rsidRDefault="00A05769" w:rsidP="000B1FFC">
            <w:pPr>
              <w:spacing w:after="0"/>
              <w:jc w:val="center"/>
              <w:rPr>
                <w:rFonts w:eastAsia="Times New Roman" w:cs="Calibri"/>
                <w:sz w:val="18"/>
                <w:szCs w:val="18"/>
              </w:rPr>
            </w:pPr>
            <w:r w:rsidRPr="005C300A">
              <w:rPr>
                <w:sz w:val="18"/>
                <w:szCs w:val="18"/>
              </w:rPr>
              <w:t>&lt;0.0001</w:t>
            </w:r>
          </w:p>
        </w:tc>
      </w:tr>
      <w:tr w:rsidR="00A05769" w:rsidRPr="00C62042" w14:paraId="63E363C0" w14:textId="77777777" w:rsidTr="000B1FFC">
        <w:trPr>
          <w:cantSplit/>
          <w:trHeight w:hRule="exact" w:val="245"/>
        </w:trPr>
        <w:tc>
          <w:tcPr>
            <w:tcW w:w="428" w:type="dxa"/>
            <w:vMerge/>
            <w:tcBorders>
              <w:top w:val="single" w:sz="24" w:space="0" w:color="000000" w:themeColor="text1"/>
              <w:right w:val="single" w:sz="4" w:space="0" w:color="auto"/>
            </w:tcBorders>
            <w:shd w:val="clear" w:color="auto" w:fill="auto"/>
            <w:noWrap/>
            <w:tcMar>
              <w:left w:w="0" w:type="dxa"/>
              <w:right w:w="0" w:type="dxa"/>
            </w:tcMar>
            <w:vAlign w:val="center"/>
            <w:hideMark/>
          </w:tcPr>
          <w:p w14:paraId="797FEAB9" w14:textId="77777777" w:rsidR="00A05769" w:rsidRPr="009A5E53" w:rsidRDefault="00A05769" w:rsidP="000B1FFC">
            <w:pPr>
              <w:spacing w:after="0" w:line="240" w:lineRule="auto"/>
              <w:jc w:val="center"/>
              <w:rPr>
                <w:b/>
                <w:bCs/>
                <w:sz w:val="28"/>
                <w:szCs w:val="28"/>
              </w:rPr>
            </w:pPr>
          </w:p>
        </w:tc>
        <w:tc>
          <w:tcPr>
            <w:tcW w:w="1872" w:type="dxa"/>
            <w:vMerge/>
            <w:tcBorders>
              <w:left w:val="single" w:sz="4" w:space="0" w:color="auto"/>
              <w:bottom w:val="single" w:sz="12" w:space="0" w:color="auto"/>
              <w:right w:val="single" w:sz="4" w:space="0" w:color="auto"/>
            </w:tcBorders>
            <w:shd w:val="clear" w:color="auto" w:fill="9DD2E3"/>
            <w:noWrap/>
            <w:vAlign w:val="center"/>
            <w:hideMark/>
          </w:tcPr>
          <w:p w14:paraId="3B5CC29A" w14:textId="77777777" w:rsidR="00A05769" w:rsidRPr="005C300A" w:rsidRDefault="00A05769" w:rsidP="000B1FFC">
            <w:pPr>
              <w:spacing w:after="0"/>
              <w:rPr>
                <w:sz w:val="18"/>
                <w:szCs w:val="18"/>
              </w:rPr>
            </w:pPr>
          </w:p>
        </w:tc>
        <w:tc>
          <w:tcPr>
            <w:tcW w:w="288" w:type="dxa"/>
            <w:tcBorders>
              <w:left w:val="single" w:sz="4" w:space="0" w:color="auto"/>
              <w:bottom w:val="single" w:sz="12" w:space="0" w:color="auto"/>
            </w:tcBorders>
            <w:shd w:val="clear" w:color="auto" w:fill="000000" w:themeFill="text1"/>
            <w:noWrap/>
            <w:vAlign w:val="center"/>
            <w:hideMark/>
          </w:tcPr>
          <w:p w14:paraId="70A27079" w14:textId="77777777" w:rsidR="00A05769" w:rsidRPr="005C300A" w:rsidRDefault="00A05769" w:rsidP="000B1FFC">
            <w:pPr>
              <w:widowControl w:val="0"/>
              <w:spacing w:after="0" w:line="240" w:lineRule="auto"/>
              <w:jc w:val="center"/>
              <w:rPr>
                <w:sz w:val="18"/>
                <w:szCs w:val="18"/>
              </w:rPr>
            </w:pPr>
            <w:r>
              <w:rPr>
                <w:sz w:val="18"/>
                <w:szCs w:val="18"/>
              </w:rPr>
              <w:t>X</w:t>
            </w:r>
          </w:p>
        </w:tc>
        <w:tc>
          <w:tcPr>
            <w:tcW w:w="288" w:type="dxa"/>
            <w:tcBorders>
              <w:bottom w:val="single" w:sz="12" w:space="0" w:color="auto"/>
              <w:right w:val="single" w:sz="12" w:space="0" w:color="auto"/>
            </w:tcBorders>
            <w:shd w:val="clear" w:color="auto" w:fill="000000" w:themeFill="text1"/>
            <w:noWrap/>
            <w:vAlign w:val="center"/>
            <w:hideMark/>
          </w:tcPr>
          <w:p w14:paraId="22C1CCB1" w14:textId="77777777" w:rsidR="00A05769" w:rsidRPr="005C300A" w:rsidRDefault="00A05769" w:rsidP="000B1FFC">
            <w:pPr>
              <w:widowControl w:val="0"/>
              <w:spacing w:after="0" w:line="240" w:lineRule="auto"/>
              <w:jc w:val="center"/>
              <w:rPr>
                <w:sz w:val="18"/>
                <w:szCs w:val="18"/>
              </w:rPr>
            </w:pPr>
            <w:r>
              <w:rPr>
                <w:sz w:val="18"/>
                <w:szCs w:val="18"/>
              </w:rPr>
              <w:t>X</w:t>
            </w:r>
          </w:p>
        </w:tc>
        <w:tc>
          <w:tcPr>
            <w:tcW w:w="1296" w:type="dxa"/>
            <w:tcBorders>
              <w:left w:val="single" w:sz="12" w:space="0" w:color="auto"/>
              <w:bottom w:val="single" w:sz="12" w:space="0" w:color="auto"/>
            </w:tcBorders>
            <w:shd w:val="clear" w:color="auto" w:fill="9DD2E3"/>
            <w:noWrap/>
            <w:tcMar>
              <w:left w:w="0" w:type="dxa"/>
              <w:right w:w="0" w:type="dxa"/>
            </w:tcMar>
            <w:vAlign w:val="center"/>
          </w:tcPr>
          <w:p w14:paraId="7FD66A27"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1.12 (0.87-1.45)</w:t>
            </w:r>
          </w:p>
        </w:tc>
        <w:tc>
          <w:tcPr>
            <w:tcW w:w="720" w:type="dxa"/>
            <w:tcBorders>
              <w:bottom w:val="single" w:sz="12" w:space="0" w:color="auto"/>
              <w:right w:val="single" w:sz="4" w:space="0" w:color="auto"/>
            </w:tcBorders>
            <w:shd w:val="clear" w:color="auto" w:fill="9DD2E3"/>
            <w:noWrap/>
            <w:tcMar>
              <w:left w:w="0" w:type="dxa"/>
              <w:right w:w="0" w:type="dxa"/>
            </w:tcMar>
            <w:vAlign w:val="center"/>
          </w:tcPr>
          <w:p w14:paraId="5FB361C9"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0.39</w:t>
            </w:r>
          </w:p>
        </w:tc>
        <w:tc>
          <w:tcPr>
            <w:tcW w:w="1296" w:type="dxa"/>
            <w:tcBorders>
              <w:left w:val="single" w:sz="4" w:space="0" w:color="auto"/>
              <w:bottom w:val="single" w:sz="12" w:space="0" w:color="auto"/>
            </w:tcBorders>
            <w:shd w:val="clear" w:color="auto" w:fill="9DD2E3"/>
            <w:noWrap/>
            <w:vAlign w:val="center"/>
          </w:tcPr>
          <w:p w14:paraId="7FBB5387" w14:textId="77777777" w:rsidR="00A05769" w:rsidRPr="005C300A" w:rsidRDefault="00A05769" w:rsidP="000B1FFC">
            <w:pPr>
              <w:spacing w:after="0"/>
              <w:jc w:val="center"/>
              <w:rPr>
                <w:rFonts w:eastAsia="Times New Roman" w:cs="Calibri"/>
                <w:color w:val="0000FF"/>
                <w:sz w:val="18"/>
                <w:szCs w:val="18"/>
              </w:rPr>
            </w:pPr>
            <w:r w:rsidRPr="005C300A">
              <w:rPr>
                <w:sz w:val="18"/>
                <w:szCs w:val="18"/>
              </w:rPr>
              <w:t>1.16 (0.87-1.54)</w:t>
            </w:r>
          </w:p>
        </w:tc>
        <w:tc>
          <w:tcPr>
            <w:tcW w:w="720" w:type="dxa"/>
            <w:tcBorders>
              <w:bottom w:val="single" w:sz="12" w:space="0" w:color="auto"/>
              <w:right w:val="single" w:sz="8" w:space="0" w:color="auto"/>
            </w:tcBorders>
            <w:shd w:val="clear" w:color="auto" w:fill="9DD2E3"/>
            <w:noWrap/>
            <w:vAlign w:val="center"/>
          </w:tcPr>
          <w:p w14:paraId="50805761" w14:textId="77777777" w:rsidR="00A05769" w:rsidRPr="005C300A" w:rsidRDefault="00A05769" w:rsidP="000B1FFC">
            <w:pPr>
              <w:spacing w:after="0"/>
              <w:jc w:val="center"/>
              <w:rPr>
                <w:rFonts w:eastAsia="Times New Roman" w:cs="Calibri"/>
                <w:color w:val="0000FF"/>
                <w:sz w:val="18"/>
                <w:szCs w:val="18"/>
              </w:rPr>
            </w:pPr>
            <w:r w:rsidRPr="005C300A">
              <w:rPr>
                <w:sz w:val="18"/>
                <w:szCs w:val="18"/>
              </w:rPr>
              <w:t>0.32</w:t>
            </w:r>
          </w:p>
        </w:tc>
        <w:tc>
          <w:tcPr>
            <w:tcW w:w="1296" w:type="dxa"/>
            <w:tcBorders>
              <w:left w:val="single" w:sz="8" w:space="0" w:color="auto"/>
              <w:bottom w:val="single" w:sz="12" w:space="0" w:color="auto"/>
            </w:tcBorders>
            <w:shd w:val="clear" w:color="auto" w:fill="9DD2E3"/>
            <w:noWrap/>
            <w:vAlign w:val="center"/>
          </w:tcPr>
          <w:p w14:paraId="66A50F75"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1.06 (0.66-1.70)</w:t>
            </w:r>
          </w:p>
        </w:tc>
        <w:tc>
          <w:tcPr>
            <w:tcW w:w="720" w:type="dxa"/>
            <w:tcBorders>
              <w:bottom w:val="single" w:sz="12" w:space="0" w:color="auto"/>
              <w:right w:val="dashed" w:sz="4" w:space="0" w:color="auto"/>
            </w:tcBorders>
            <w:shd w:val="clear" w:color="auto" w:fill="9DD2E3"/>
            <w:noWrap/>
            <w:vAlign w:val="center"/>
          </w:tcPr>
          <w:p w14:paraId="654EF8EF"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0.81</w:t>
            </w:r>
          </w:p>
        </w:tc>
        <w:tc>
          <w:tcPr>
            <w:tcW w:w="1296" w:type="dxa"/>
            <w:tcBorders>
              <w:left w:val="dashed" w:sz="4" w:space="0" w:color="auto"/>
              <w:bottom w:val="single" w:sz="12" w:space="0" w:color="auto"/>
            </w:tcBorders>
            <w:shd w:val="clear" w:color="auto" w:fill="9DD2E3"/>
            <w:noWrap/>
            <w:vAlign w:val="center"/>
          </w:tcPr>
          <w:p w14:paraId="21B0C537" w14:textId="77777777" w:rsidR="00A05769" w:rsidRPr="005C300A" w:rsidRDefault="00A05769" w:rsidP="000B1FFC">
            <w:pPr>
              <w:spacing w:after="0"/>
              <w:jc w:val="center"/>
              <w:rPr>
                <w:rFonts w:eastAsia="Times New Roman" w:cs="Calibri"/>
                <w:sz w:val="18"/>
                <w:szCs w:val="18"/>
              </w:rPr>
            </w:pPr>
            <w:r w:rsidRPr="005C300A">
              <w:rPr>
                <w:sz w:val="18"/>
                <w:szCs w:val="18"/>
              </w:rPr>
              <w:t>0.75 (0.66-0.85)</w:t>
            </w:r>
          </w:p>
        </w:tc>
        <w:tc>
          <w:tcPr>
            <w:tcW w:w="720" w:type="dxa"/>
            <w:tcBorders>
              <w:bottom w:val="single" w:sz="12" w:space="0" w:color="auto"/>
              <w:right w:val="single" w:sz="4" w:space="0" w:color="auto"/>
            </w:tcBorders>
            <w:shd w:val="clear" w:color="auto" w:fill="9DD2E3"/>
            <w:noWrap/>
            <w:vAlign w:val="center"/>
          </w:tcPr>
          <w:p w14:paraId="158A8109" w14:textId="77777777" w:rsidR="00A05769" w:rsidRPr="005C300A" w:rsidRDefault="00A05769" w:rsidP="000B1FFC">
            <w:pPr>
              <w:spacing w:after="0"/>
              <w:jc w:val="center"/>
              <w:rPr>
                <w:rFonts w:eastAsia="Times New Roman" w:cs="Calibri"/>
                <w:sz w:val="18"/>
                <w:szCs w:val="18"/>
              </w:rPr>
            </w:pPr>
            <w:r w:rsidRPr="005C300A">
              <w:rPr>
                <w:sz w:val="18"/>
                <w:szCs w:val="18"/>
              </w:rPr>
              <w:t>&lt;0.0001</w:t>
            </w:r>
          </w:p>
        </w:tc>
        <w:tc>
          <w:tcPr>
            <w:tcW w:w="1296" w:type="dxa"/>
            <w:tcBorders>
              <w:left w:val="single" w:sz="4" w:space="0" w:color="auto"/>
              <w:bottom w:val="single" w:sz="12" w:space="0" w:color="auto"/>
            </w:tcBorders>
            <w:shd w:val="clear" w:color="auto" w:fill="9DD2E3"/>
            <w:noWrap/>
            <w:vAlign w:val="center"/>
          </w:tcPr>
          <w:p w14:paraId="7D84F6A1"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0.92 (0.79-1.07)</w:t>
            </w:r>
          </w:p>
        </w:tc>
        <w:tc>
          <w:tcPr>
            <w:tcW w:w="720" w:type="dxa"/>
            <w:tcBorders>
              <w:bottom w:val="single" w:sz="12" w:space="0" w:color="auto"/>
              <w:right w:val="single" w:sz="12" w:space="0" w:color="auto"/>
            </w:tcBorders>
            <w:shd w:val="clear" w:color="auto" w:fill="9DD2E3"/>
            <w:noWrap/>
            <w:vAlign w:val="center"/>
          </w:tcPr>
          <w:p w14:paraId="70F67FD0"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0.27</w:t>
            </w:r>
          </w:p>
        </w:tc>
        <w:tc>
          <w:tcPr>
            <w:tcW w:w="1296" w:type="dxa"/>
            <w:tcBorders>
              <w:left w:val="single" w:sz="12" w:space="0" w:color="auto"/>
              <w:bottom w:val="single" w:sz="12" w:space="0" w:color="auto"/>
            </w:tcBorders>
            <w:shd w:val="clear" w:color="auto" w:fill="9DD2E3"/>
            <w:noWrap/>
            <w:vAlign w:val="center"/>
          </w:tcPr>
          <w:p w14:paraId="3B923C2F" w14:textId="77777777" w:rsidR="00A05769" w:rsidRPr="005C300A" w:rsidRDefault="00A05769" w:rsidP="000B1FFC">
            <w:pPr>
              <w:spacing w:after="0"/>
              <w:jc w:val="center"/>
              <w:rPr>
                <w:rFonts w:eastAsia="Times New Roman" w:cs="Calibri"/>
                <w:sz w:val="18"/>
                <w:szCs w:val="18"/>
              </w:rPr>
            </w:pPr>
            <w:r w:rsidRPr="005C300A">
              <w:rPr>
                <w:sz w:val="18"/>
                <w:szCs w:val="18"/>
              </w:rPr>
              <w:t>0.59 (0.51-0.69)</w:t>
            </w:r>
          </w:p>
        </w:tc>
        <w:tc>
          <w:tcPr>
            <w:tcW w:w="720" w:type="dxa"/>
            <w:tcBorders>
              <w:bottom w:val="single" w:sz="12" w:space="0" w:color="auto"/>
              <w:right w:val="single" w:sz="4" w:space="0" w:color="auto"/>
            </w:tcBorders>
            <w:shd w:val="clear" w:color="auto" w:fill="9DD2E3"/>
            <w:noWrap/>
            <w:vAlign w:val="center"/>
          </w:tcPr>
          <w:p w14:paraId="741BA705" w14:textId="77777777" w:rsidR="00A05769" w:rsidRPr="005C300A" w:rsidRDefault="00A05769" w:rsidP="000B1FFC">
            <w:pPr>
              <w:spacing w:after="0"/>
              <w:jc w:val="center"/>
              <w:rPr>
                <w:rFonts w:eastAsia="Times New Roman" w:cs="Calibri"/>
                <w:sz w:val="18"/>
                <w:szCs w:val="18"/>
              </w:rPr>
            </w:pPr>
            <w:r w:rsidRPr="005C300A">
              <w:rPr>
                <w:sz w:val="18"/>
                <w:szCs w:val="18"/>
              </w:rPr>
              <w:t>&lt;0.0001</w:t>
            </w:r>
          </w:p>
        </w:tc>
      </w:tr>
      <w:tr w:rsidR="00A05769" w:rsidRPr="00C62042" w14:paraId="5A9A8628" w14:textId="77777777" w:rsidTr="000B1FFC">
        <w:trPr>
          <w:cantSplit/>
          <w:trHeight w:hRule="exact" w:val="245"/>
        </w:trPr>
        <w:tc>
          <w:tcPr>
            <w:tcW w:w="428" w:type="dxa"/>
            <w:vMerge/>
            <w:tcBorders>
              <w:top w:val="single" w:sz="24" w:space="0" w:color="000000" w:themeColor="text1"/>
              <w:right w:val="single" w:sz="4" w:space="0" w:color="auto"/>
            </w:tcBorders>
            <w:shd w:val="clear" w:color="auto" w:fill="auto"/>
            <w:noWrap/>
            <w:tcMar>
              <w:left w:w="0" w:type="dxa"/>
              <w:right w:w="0" w:type="dxa"/>
            </w:tcMar>
            <w:vAlign w:val="center"/>
          </w:tcPr>
          <w:p w14:paraId="25769D2F" w14:textId="77777777" w:rsidR="00A05769" w:rsidRPr="009A5E53" w:rsidRDefault="00A05769" w:rsidP="000B1FFC">
            <w:pPr>
              <w:spacing w:after="0" w:line="240" w:lineRule="auto"/>
              <w:jc w:val="center"/>
              <w:rPr>
                <w:b/>
                <w:bCs/>
                <w:sz w:val="28"/>
                <w:szCs w:val="28"/>
              </w:rPr>
            </w:pPr>
          </w:p>
        </w:tc>
        <w:tc>
          <w:tcPr>
            <w:tcW w:w="1872" w:type="dxa"/>
            <w:vMerge w:val="restart"/>
            <w:tcBorders>
              <w:top w:val="single" w:sz="12" w:space="0" w:color="auto"/>
              <w:left w:val="single" w:sz="4" w:space="0" w:color="auto"/>
              <w:right w:val="single" w:sz="4" w:space="0" w:color="auto"/>
            </w:tcBorders>
            <w:shd w:val="clear" w:color="auto" w:fill="8FFFC2"/>
            <w:noWrap/>
            <w:vAlign w:val="center"/>
          </w:tcPr>
          <w:p w14:paraId="5278E525" w14:textId="77777777" w:rsidR="00A05769" w:rsidRPr="005C300A" w:rsidRDefault="00A05769" w:rsidP="000B1FFC">
            <w:pPr>
              <w:spacing w:after="0"/>
              <w:rPr>
                <w:rFonts w:ascii="Avenir LT Std 45 Book" w:hAnsi="Avenir LT Std 45 Book"/>
                <w:sz w:val="18"/>
                <w:szCs w:val="18"/>
              </w:rPr>
            </w:pPr>
            <w:r w:rsidRPr="005C300A">
              <w:rPr>
                <w:sz w:val="18"/>
                <w:szCs w:val="18"/>
              </w:rPr>
              <w:t>LLT without statin</w:t>
            </w:r>
          </w:p>
        </w:tc>
        <w:tc>
          <w:tcPr>
            <w:tcW w:w="288" w:type="dxa"/>
            <w:tcBorders>
              <w:top w:val="single" w:sz="12" w:space="0" w:color="auto"/>
              <w:left w:val="single" w:sz="4" w:space="0" w:color="auto"/>
            </w:tcBorders>
            <w:shd w:val="clear" w:color="auto" w:fill="8FFFC2"/>
            <w:noWrap/>
            <w:vAlign w:val="center"/>
          </w:tcPr>
          <w:p w14:paraId="02FBAAD1" w14:textId="77777777" w:rsidR="00A05769" w:rsidRPr="005C300A" w:rsidRDefault="00A05769" w:rsidP="000B1FFC">
            <w:pPr>
              <w:widowControl w:val="0"/>
              <w:spacing w:after="0" w:line="240" w:lineRule="auto"/>
              <w:jc w:val="center"/>
              <w:rPr>
                <w:sz w:val="18"/>
                <w:szCs w:val="18"/>
              </w:rPr>
            </w:pPr>
          </w:p>
        </w:tc>
        <w:tc>
          <w:tcPr>
            <w:tcW w:w="288" w:type="dxa"/>
            <w:tcBorders>
              <w:top w:val="single" w:sz="12" w:space="0" w:color="auto"/>
              <w:right w:val="single" w:sz="12" w:space="0" w:color="auto"/>
            </w:tcBorders>
            <w:shd w:val="clear" w:color="auto" w:fill="8FFFC2"/>
            <w:noWrap/>
            <w:vAlign w:val="center"/>
          </w:tcPr>
          <w:p w14:paraId="0BD4B665" w14:textId="77777777" w:rsidR="00A05769" w:rsidRPr="005C300A" w:rsidRDefault="00A05769" w:rsidP="000B1FFC">
            <w:pPr>
              <w:widowControl w:val="0"/>
              <w:spacing w:after="0" w:line="240" w:lineRule="auto"/>
              <w:jc w:val="center"/>
              <w:rPr>
                <w:sz w:val="18"/>
                <w:szCs w:val="18"/>
              </w:rPr>
            </w:pPr>
          </w:p>
        </w:tc>
        <w:tc>
          <w:tcPr>
            <w:tcW w:w="1296" w:type="dxa"/>
            <w:tcBorders>
              <w:top w:val="single" w:sz="12" w:space="0" w:color="auto"/>
              <w:left w:val="single" w:sz="12" w:space="0" w:color="auto"/>
            </w:tcBorders>
            <w:shd w:val="clear" w:color="auto" w:fill="8FFFC2"/>
            <w:noWrap/>
            <w:tcMar>
              <w:left w:w="0" w:type="dxa"/>
              <w:right w:w="0" w:type="dxa"/>
            </w:tcMar>
            <w:vAlign w:val="center"/>
          </w:tcPr>
          <w:p w14:paraId="7A660972" w14:textId="77777777" w:rsidR="00A05769" w:rsidRPr="005C300A" w:rsidRDefault="00A05769" w:rsidP="000B1FFC">
            <w:pPr>
              <w:spacing w:after="0"/>
              <w:jc w:val="center"/>
              <w:rPr>
                <w:rFonts w:cs="Calibri"/>
                <w:color w:val="000000" w:themeColor="text1"/>
                <w:sz w:val="18"/>
                <w:szCs w:val="18"/>
              </w:rPr>
            </w:pPr>
            <w:r w:rsidRPr="005C300A">
              <w:rPr>
                <w:sz w:val="18"/>
                <w:szCs w:val="18"/>
              </w:rPr>
              <w:t>1.19 (0.89-1.59)</w:t>
            </w:r>
          </w:p>
        </w:tc>
        <w:tc>
          <w:tcPr>
            <w:tcW w:w="720" w:type="dxa"/>
            <w:tcBorders>
              <w:top w:val="single" w:sz="12" w:space="0" w:color="auto"/>
              <w:right w:val="single" w:sz="4" w:space="0" w:color="auto"/>
            </w:tcBorders>
            <w:shd w:val="clear" w:color="auto" w:fill="8FFFC2"/>
            <w:noWrap/>
            <w:tcMar>
              <w:left w:w="0" w:type="dxa"/>
              <w:right w:w="0" w:type="dxa"/>
            </w:tcMar>
            <w:vAlign w:val="center"/>
          </w:tcPr>
          <w:p w14:paraId="3785598F" w14:textId="77777777" w:rsidR="00A05769" w:rsidRPr="005C300A" w:rsidRDefault="00A05769" w:rsidP="000B1FFC">
            <w:pPr>
              <w:spacing w:after="0"/>
              <w:jc w:val="center"/>
              <w:rPr>
                <w:rFonts w:cs="Calibri"/>
                <w:color w:val="000000" w:themeColor="text1"/>
                <w:sz w:val="18"/>
                <w:szCs w:val="18"/>
              </w:rPr>
            </w:pPr>
            <w:r w:rsidRPr="005C300A">
              <w:rPr>
                <w:sz w:val="18"/>
                <w:szCs w:val="18"/>
              </w:rPr>
              <w:t>0.24</w:t>
            </w:r>
          </w:p>
        </w:tc>
        <w:tc>
          <w:tcPr>
            <w:tcW w:w="1296" w:type="dxa"/>
            <w:tcBorders>
              <w:top w:val="single" w:sz="12" w:space="0" w:color="auto"/>
              <w:left w:val="single" w:sz="4" w:space="0" w:color="auto"/>
            </w:tcBorders>
            <w:shd w:val="clear" w:color="auto" w:fill="8FFFC2"/>
            <w:noWrap/>
            <w:vAlign w:val="center"/>
          </w:tcPr>
          <w:p w14:paraId="11C996F2" w14:textId="77777777" w:rsidR="00A05769" w:rsidRPr="005C300A" w:rsidRDefault="00A05769" w:rsidP="000B1FFC">
            <w:pPr>
              <w:spacing w:after="0"/>
              <w:jc w:val="center"/>
              <w:rPr>
                <w:rFonts w:cs="Calibri"/>
                <w:color w:val="000000" w:themeColor="text1"/>
                <w:sz w:val="18"/>
                <w:szCs w:val="18"/>
              </w:rPr>
            </w:pPr>
            <w:r w:rsidRPr="005C300A">
              <w:rPr>
                <w:sz w:val="18"/>
                <w:szCs w:val="18"/>
              </w:rPr>
              <w:t>1.30 (0.91-1.85)</w:t>
            </w:r>
          </w:p>
        </w:tc>
        <w:tc>
          <w:tcPr>
            <w:tcW w:w="720" w:type="dxa"/>
            <w:tcBorders>
              <w:top w:val="single" w:sz="12" w:space="0" w:color="auto"/>
              <w:right w:val="single" w:sz="8" w:space="0" w:color="auto"/>
            </w:tcBorders>
            <w:shd w:val="clear" w:color="auto" w:fill="8FFFC2"/>
            <w:noWrap/>
            <w:vAlign w:val="center"/>
          </w:tcPr>
          <w:p w14:paraId="7DB08D23" w14:textId="77777777" w:rsidR="00A05769" w:rsidRPr="005C300A" w:rsidRDefault="00A05769" w:rsidP="000B1FFC">
            <w:pPr>
              <w:spacing w:after="0"/>
              <w:jc w:val="center"/>
              <w:rPr>
                <w:rFonts w:cs="Calibri"/>
                <w:color w:val="000000" w:themeColor="text1"/>
                <w:sz w:val="18"/>
                <w:szCs w:val="18"/>
              </w:rPr>
            </w:pPr>
            <w:r w:rsidRPr="005C300A">
              <w:rPr>
                <w:sz w:val="18"/>
                <w:szCs w:val="18"/>
              </w:rPr>
              <w:t>0.15</w:t>
            </w:r>
          </w:p>
        </w:tc>
        <w:tc>
          <w:tcPr>
            <w:tcW w:w="1296" w:type="dxa"/>
            <w:tcBorders>
              <w:top w:val="single" w:sz="12" w:space="0" w:color="auto"/>
              <w:left w:val="single" w:sz="8" w:space="0" w:color="auto"/>
            </w:tcBorders>
            <w:shd w:val="clear" w:color="auto" w:fill="8FFFC2"/>
            <w:noWrap/>
            <w:vAlign w:val="center"/>
          </w:tcPr>
          <w:p w14:paraId="79238600" w14:textId="77777777" w:rsidR="00A05769" w:rsidRPr="005C300A" w:rsidRDefault="00A05769" w:rsidP="000B1FFC">
            <w:pPr>
              <w:spacing w:after="0"/>
              <w:jc w:val="center"/>
              <w:rPr>
                <w:rFonts w:cs="Calibri"/>
                <w:color w:val="000000" w:themeColor="text1"/>
                <w:sz w:val="18"/>
                <w:szCs w:val="18"/>
              </w:rPr>
            </w:pPr>
            <w:r w:rsidRPr="005C300A">
              <w:rPr>
                <w:sz w:val="18"/>
                <w:szCs w:val="18"/>
              </w:rPr>
              <w:t>1.13 (0.71-1.81)</w:t>
            </w:r>
          </w:p>
        </w:tc>
        <w:tc>
          <w:tcPr>
            <w:tcW w:w="720" w:type="dxa"/>
            <w:tcBorders>
              <w:top w:val="single" w:sz="12" w:space="0" w:color="auto"/>
              <w:right w:val="dashed" w:sz="4" w:space="0" w:color="auto"/>
            </w:tcBorders>
            <w:shd w:val="clear" w:color="auto" w:fill="8FFFC2"/>
            <w:noWrap/>
            <w:vAlign w:val="center"/>
          </w:tcPr>
          <w:p w14:paraId="62D8ABCE" w14:textId="77777777" w:rsidR="00A05769" w:rsidRPr="005C300A" w:rsidRDefault="00A05769" w:rsidP="000B1FFC">
            <w:pPr>
              <w:spacing w:after="0"/>
              <w:jc w:val="center"/>
              <w:rPr>
                <w:rFonts w:cs="Calibri"/>
                <w:color w:val="000000" w:themeColor="text1"/>
                <w:sz w:val="18"/>
                <w:szCs w:val="18"/>
              </w:rPr>
            </w:pPr>
            <w:r w:rsidRPr="005C300A">
              <w:rPr>
                <w:sz w:val="18"/>
                <w:szCs w:val="18"/>
              </w:rPr>
              <w:t>0.59</w:t>
            </w:r>
          </w:p>
        </w:tc>
        <w:tc>
          <w:tcPr>
            <w:tcW w:w="1296" w:type="dxa"/>
            <w:tcBorders>
              <w:top w:val="single" w:sz="12" w:space="0" w:color="auto"/>
              <w:left w:val="dashed" w:sz="4" w:space="0" w:color="auto"/>
            </w:tcBorders>
            <w:shd w:val="clear" w:color="auto" w:fill="8FFFC2"/>
            <w:noWrap/>
            <w:vAlign w:val="center"/>
          </w:tcPr>
          <w:p w14:paraId="2D43D6C7" w14:textId="77777777" w:rsidR="00A05769" w:rsidRPr="005C300A" w:rsidRDefault="00A05769" w:rsidP="000B1FFC">
            <w:pPr>
              <w:spacing w:after="0"/>
              <w:jc w:val="center"/>
              <w:rPr>
                <w:rFonts w:cs="Calibri"/>
                <w:color w:val="000000" w:themeColor="text1"/>
                <w:sz w:val="18"/>
                <w:szCs w:val="18"/>
              </w:rPr>
            </w:pPr>
            <w:r w:rsidRPr="005C300A">
              <w:rPr>
                <w:sz w:val="18"/>
                <w:szCs w:val="18"/>
              </w:rPr>
              <w:t>0.97 (0.86-1.10)</w:t>
            </w:r>
          </w:p>
        </w:tc>
        <w:tc>
          <w:tcPr>
            <w:tcW w:w="720" w:type="dxa"/>
            <w:tcBorders>
              <w:top w:val="single" w:sz="12" w:space="0" w:color="auto"/>
              <w:right w:val="single" w:sz="4" w:space="0" w:color="auto"/>
            </w:tcBorders>
            <w:shd w:val="clear" w:color="auto" w:fill="8FFFC2"/>
            <w:noWrap/>
            <w:vAlign w:val="center"/>
          </w:tcPr>
          <w:p w14:paraId="1E935B13" w14:textId="77777777" w:rsidR="00A05769" w:rsidRPr="005C300A" w:rsidRDefault="00A05769" w:rsidP="000B1FFC">
            <w:pPr>
              <w:spacing w:after="0"/>
              <w:jc w:val="center"/>
              <w:rPr>
                <w:rFonts w:cs="Calibri"/>
                <w:color w:val="000000" w:themeColor="text1"/>
                <w:sz w:val="18"/>
                <w:szCs w:val="18"/>
              </w:rPr>
            </w:pPr>
            <w:r w:rsidRPr="005C300A">
              <w:rPr>
                <w:sz w:val="18"/>
                <w:szCs w:val="18"/>
              </w:rPr>
              <w:t>0.68</w:t>
            </w:r>
          </w:p>
        </w:tc>
        <w:tc>
          <w:tcPr>
            <w:tcW w:w="1296" w:type="dxa"/>
            <w:tcBorders>
              <w:top w:val="single" w:sz="12" w:space="0" w:color="auto"/>
              <w:left w:val="single" w:sz="4" w:space="0" w:color="auto"/>
            </w:tcBorders>
            <w:shd w:val="clear" w:color="auto" w:fill="8FFFC2"/>
            <w:noWrap/>
            <w:vAlign w:val="center"/>
          </w:tcPr>
          <w:p w14:paraId="1619A605" w14:textId="77777777" w:rsidR="00A05769" w:rsidRPr="005C300A" w:rsidRDefault="00A05769" w:rsidP="000B1FFC">
            <w:pPr>
              <w:spacing w:after="0"/>
              <w:jc w:val="center"/>
              <w:rPr>
                <w:rFonts w:cs="Calibri"/>
                <w:color w:val="000000" w:themeColor="text1"/>
                <w:sz w:val="18"/>
                <w:szCs w:val="18"/>
              </w:rPr>
            </w:pPr>
            <w:r w:rsidRPr="005C300A">
              <w:rPr>
                <w:sz w:val="18"/>
                <w:szCs w:val="18"/>
              </w:rPr>
              <w:t>0.98 (0.82-1.17)</w:t>
            </w:r>
          </w:p>
        </w:tc>
        <w:tc>
          <w:tcPr>
            <w:tcW w:w="720" w:type="dxa"/>
            <w:tcBorders>
              <w:top w:val="single" w:sz="12" w:space="0" w:color="auto"/>
              <w:right w:val="single" w:sz="12" w:space="0" w:color="auto"/>
            </w:tcBorders>
            <w:shd w:val="clear" w:color="auto" w:fill="8FFFC2"/>
            <w:noWrap/>
            <w:vAlign w:val="center"/>
          </w:tcPr>
          <w:p w14:paraId="7102D78B" w14:textId="77777777" w:rsidR="00A05769" w:rsidRPr="005C300A" w:rsidRDefault="00A05769" w:rsidP="000B1FFC">
            <w:pPr>
              <w:spacing w:after="0"/>
              <w:jc w:val="center"/>
              <w:rPr>
                <w:rFonts w:cs="Calibri"/>
                <w:color w:val="000000" w:themeColor="text1"/>
                <w:sz w:val="18"/>
                <w:szCs w:val="18"/>
              </w:rPr>
            </w:pPr>
            <w:r w:rsidRPr="005C300A">
              <w:rPr>
                <w:sz w:val="18"/>
                <w:szCs w:val="18"/>
              </w:rPr>
              <w:t>0.82</w:t>
            </w:r>
          </w:p>
        </w:tc>
        <w:tc>
          <w:tcPr>
            <w:tcW w:w="1296" w:type="dxa"/>
            <w:tcBorders>
              <w:top w:val="single" w:sz="12" w:space="0" w:color="auto"/>
              <w:left w:val="single" w:sz="12" w:space="0" w:color="auto"/>
            </w:tcBorders>
            <w:shd w:val="clear" w:color="auto" w:fill="8FFFC2"/>
            <w:noWrap/>
            <w:vAlign w:val="center"/>
          </w:tcPr>
          <w:p w14:paraId="1513E583" w14:textId="77777777" w:rsidR="00A05769" w:rsidRPr="005C300A" w:rsidRDefault="00A05769" w:rsidP="000B1FFC">
            <w:pPr>
              <w:spacing w:after="0"/>
              <w:jc w:val="center"/>
              <w:rPr>
                <w:rFonts w:cs="Calibri"/>
                <w:sz w:val="18"/>
                <w:szCs w:val="18"/>
              </w:rPr>
            </w:pPr>
            <w:r w:rsidRPr="005C300A">
              <w:rPr>
                <w:sz w:val="18"/>
                <w:szCs w:val="18"/>
              </w:rPr>
              <w:t>0.68 (0.58-0.81)</w:t>
            </w:r>
          </w:p>
        </w:tc>
        <w:tc>
          <w:tcPr>
            <w:tcW w:w="720" w:type="dxa"/>
            <w:tcBorders>
              <w:top w:val="single" w:sz="12" w:space="0" w:color="auto"/>
              <w:right w:val="single" w:sz="4" w:space="0" w:color="auto"/>
            </w:tcBorders>
            <w:shd w:val="clear" w:color="auto" w:fill="8FFFC2"/>
            <w:noWrap/>
            <w:vAlign w:val="center"/>
          </w:tcPr>
          <w:p w14:paraId="3758895D" w14:textId="77777777" w:rsidR="00A05769" w:rsidRPr="005C300A" w:rsidRDefault="00A05769" w:rsidP="000B1FFC">
            <w:pPr>
              <w:spacing w:after="0"/>
              <w:jc w:val="center"/>
              <w:rPr>
                <w:rFonts w:cs="Calibri"/>
                <w:sz w:val="18"/>
                <w:szCs w:val="18"/>
              </w:rPr>
            </w:pPr>
            <w:r w:rsidRPr="005C300A">
              <w:rPr>
                <w:sz w:val="18"/>
                <w:szCs w:val="18"/>
              </w:rPr>
              <w:t>&lt;0.0001</w:t>
            </w:r>
          </w:p>
        </w:tc>
      </w:tr>
      <w:tr w:rsidR="00A05769" w:rsidRPr="00C62042" w14:paraId="0B50B1D3" w14:textId="77777777" w:rsidTr="000B1FFC">
        <w:trPr>
          <w:cantSplit/>
          <w:trHeight w:hRule="exact" w:val="245"/>
        </w:trPr>
        <w:tc>
          <w:tcPr>
            <w:tcW w:w="428" w:type="dxa"/>
            <w:vMerge/>
            <w:tcBorders>
              <w:top w:val="single" w:sz="24" w:space="0" w:color="000000" w:themeColor="text1"/>
              <w:right w:val="single" w:sz="4" w:space="0" w:color="auto"/>
            </w:tcBorders>
            <w:shd w:val="clear" w:color="auto" w:fill="auto"/>
            <w:noWrap/>
            <w:tcMar>
              <w:left w:w="0" w:type="dxa"/>
              <w:right w:w="0" w:type="dxa"/>
            </w:tcMar>
            <w:vAlign w:val="center"/>
          </w:tcPr>
          <w:p w14:paraId="75199068" w14:textId="77777777" w:rsidR="00A05769" w:rsidRPr="009A5E53" w:rsidRDefault="00A05769" w:rsidP="000B1FFC">
            <w:pPr>
              <w:spacing w:after="0" w:line="240" w:lineRule="auto"/>
              <w:jc w:val="center"/>
              <w:rPr>
                <w:b/>
                <w:bCs/>
                <w:sz w:val="28"/>
                <w:szCs w:val="28"/>
              </w:rPr>
            </w:pPr>
          </w:p>
        </w:tc>
        <w:tc>
          <w:tcPr>
            <w:tcW w:w="1872" w:type="dxa"/>
            <w:vMerge/>
            <w:tcBorders>
              <w:left w:val="single" w:sz="4" w:space="0" w:color="auto"/>
              <w:right w:val="single" w:sz="4" w:space="0" w:color="auto"/>
            </w:tcBorders>
            <w:shd w:val="clear" w:color="auto" w:fill="8FFFC2"/>
            <w:noWrap/>
            <w:vAlign w:val="center"/>
          </w:tcPr>
          <w:p w14:paraId="70C5EADA" w14:textId="77777777" w:rsidR="00A05769" w:rsidRPr="005C300A" w:rsidRDefault="00A05769" w:rsidP="000B1FFC">
            <w:pPr>
              <w:spacing w:after="0"/>
              <w:rPr>
                <w:sz w:val="18"/>
                <w:szCs w:val="18"/>
              </w:rPr>
            </w:pPr>
          </w:p>
        </w:tc>
        <w:tc>
          <w:tcPr>
            <w:tcW w:w="288" w:type="dxa"/>
            <w:tcBorders>
              <w:left w:val="single" w:sz="4" w:space="0" w:color="auto"/>
            </w:tcBorders>
            <w:shd w:val="clear" w:color="auto" w:fill="8FFFC2"/>
            <w:noWrap/>
            <w:vAlign w:val="center"/>
          </w:tcPr>
          <w:p w14:paraId="73CF9DCF" w14:textId="77777777" w:rsidR="00A05769" w:rsidRPr="005C300A" w:rsidRDefault="00A05769" w:rsidP="000B1FFC">
            <w:pPr>
              <w:widowControl w:val="0"/>
              <w:spacing w:after="0" w:line="240" w:lineRule="auto"/>
              <w:jc w:val="center"/>
              <w:rPr>
                <w:sz w:val="18"/>
                <w:szCs w:val="18"/>
              </w:rPr>
            </w:pPr>
          </w:p>
        </w:tc>
        <w:tc>
          <w:tcPr>
            <w:tcW w:w="288" w:type="dxa"/>
            <w:tcBorders>
              <w:right w:val="single" w:sz="12" w:space="0" w:color="auto"/>
            </w:tcBorders>
            <w:shd w:val="clear" w:color="auto" w:fill="000000" w:themeFill="text1"/>
            <w:noWrap/>
            <w:vAlign w:val="center"/>
          </w:tcPr>
          <w:p w14:paraId="7EE60EB3" w14:textId="77777777" w:rsidR="00A05769" w:rsidRPr="005C300A" w:rsidRDefault="00A05769" w:rsidP="000B1FFC">
            <w:pPr>
              <w:widowControl w:val="0"/>
              <w:spacing w:after="0" w:line="240" w:lineRule="auto"/>
              <w:jc w:val="center"/>
              <w:rPr>
                <w:sz w:val="18"/>
                <w:szCs w:val="18"/>
              </w:rPr>
            </w:pPr>
            <w:r>
              <w:rPr>
                <w:sz w:val="18"/>
                <w:szCs w:val="18"/>
              </w:rPr>
              <w:t>X</w:t>
            </w:r>
          </w:p>
        </w:tc>
        <w:tc>
          <w:tcPr>
            <w:tcW w:w="1296" w:type="dxa"/>
            <w:tcBorders>
              <w:left w:val="single" w:sz="12" w:space="0" w:color="auto"/>
            </w:tcBorders>
            <w:shd w:val="clear" w:color="auto" w:fill="8FFFC2"/>
            <w:noWrap/>
            <w:tcMar>
              <w:left w:w="0" w:type="dxa"/>
              <w:right w:w="0" w:type="dxa"/>
            </w:tcMar>
            <w:vAlign w:val="center"/>
          </w:tcPr>
          <w:p w14:paraId="5ACED6A5" w14:textId="77777777" w:rsidR="00A05769" w:rsidRPr="005C300A" w:rsidRDefault="00A05769" w:rsidP="000B1FFC">
            <w:pPr>
              <w:spacing w:after="0"/>
              <w:jc w:val="center"/>
              <w:rPr>
                <w:rFonts w:cs="Calibri"/>
                <w:color w:val="000000" w:themeColor="text1"/>
                <w:sz w:val="18"/>
                <w:szCs w:val="18"/>
              </w:rPr>
            </w:pPr>
            <w:r w:rsidRPr="005C300A">
              <w:rPr>
                <w:sz w:val="18"/>
                <w:szCs w:val="18"/>
              </w:rPr>
              <w:t>0.83 (0.58-1.18)</w:t>
            </w:r>
          </w:p>
        </w:tc>
        <w:tc>
          <w:tcPr>
            <w:tcW w:w="720" w:type="dxa"/>
            <w:tcBorders>
              <w:right w:val="single" w:sz="4" w:space="0" w:color="auto"/>
            </w:tcBorders>
            <w:shd w:val="clear" w:color="auto" w:fill="8FFFC2"/>
            <w:noWrap/>
            <w:tcMar>
              <w:left w:w="0" w:type="dxa"/>
              <w:right w:w="0" w:type="dxa"/>
            </w:tcMar>
            <w:vAlign w:val="center"/>
          </w:tcPr>
          <w:p w14:paraId="4C0D6E41" w14:textId="77777777" w:rsidR="00A05769" w:rsidRPr="005C300A" w:rsidRDefault="00A05769" w:rsidP="000B1FFC">
            <w:pPr>
              <w:spacing w:after="0"/>
              <w:jc w:val="center"/>
              <w:rPr>
                <w:rFonts w:cs="Calibri"/>
                <w:color w:val="000000" w:themeColor="text1"/>
                <w:sz w:val="18"/>
                <w:szCs w:val="18"/>
              </w:rPr>
            </w:pPr>
            <w:r w:rsidRPr="005C300A">
              <w:rPr>
                <w:sz w:val="18"/>
                <w:szCs w:val="18"/>
              </w:rPr>
              <w:t>0.29</w:t>
            </w:r>
          </w:p>
        </w:tc>
        <w:tc>
          <w:tcPr>
            <w:tcW w:w="1296" w:type="dxa"/>
            <w:tcBorders>
              <w:left w:val="single" w:sz="4" w:space="0" w:color="auto"/>
            </w:tcBorders>
            <w:shd w:val="clear" w:color="auto" w:fill="8FFFC2"/>
            <w:noWrap/>
            <w:vAlign w:val="center"/>
          </w:tcPr>
          <w:p w14:paraId="3A4B862F" w14:textId="77777777" w:rsidR="00A05769" w:rsidRPr="005C300A" w:rsidRDefault="00A05769" w:rsidP="000B1FFC">
            <w:pPr>
              <w:spacing w:after="0"/>
              <w:jc w:val="center"/>
              <w:rPr>
                <w:rFonts w:cs="Calibri"/>
                <w:color w:val="000000" w:themeColor="text1"/>
                <w:sz w:val="18"/>
                <w:szCs w:val="18"/>
              </w:rPr>
            </w:pPr>
            <w:r w:rsidRPr="005C300A">
              <w:rPr>
                <w:sz w:val="18"/>
                <w:szCs w:val="18"/>
              </w:rPr>
              <w:t>0.86 (0.55-1.33)</w:t>
            </w:r>
          </w:p>
        </w:tc>
        <w:tc>
          <w:tcPr>
            <w:tcW w:w="720" w:type="dxa"/>
            <w:tcBorders>
              <w:right w:val="single" w:sz="8" w:space="0" w:color="auto"/>
            </w:tcBorders>
            <w:shd w:val="clear" w:color="auto" w:fill="8FFFC2"/>
            <w:noWrap/>
            <w:vAlign w:val="center"/>
          </w:tcPr>
          <w:p w14:paraId="7E67995B" w14:textId="77777777" w:rsidR="00A05769" w:rsidRPr="005C300A" w:rsidRDefault="00A05769" w:rsidP="000B1FFC">
            <w:pPr>
              <w:spacing w:after="0"/>
              <w:jc w:val="center"/>
              <w:rPr>
                <w:rFonts w:cs="Calibri"/>
                <w:color w:val="000000" w:themeColor="text1"/>
                <w:sz w:val="18"/>
                <w:szCs w:val="18"/>
              </w:rPr>
            </w:pPr>
            <w:r w:rsidRPr="005C300A">
              <w:rPr>
                <w:sz w:val="18"/>
                <w:szCs w:val="18"/>
              </w:rPr>
              <w:t>0.49</w:t>
            </w:r>
          </w:p>
        </w:tc>
        <w:tc>
          <w:tcPr>
            <w:tcW w:w="1296" w:type="dxa"/>
            <w:tcBorders>
              <w:left w:val="single" w:sz="8" w:space="0" w:color="auto"/>
            </w:tcBorders>
            <w:shd w:val="clear" w:color="auto" w:fill="8FFFC2"/>
            <w:noWrap/>
            <w:vAlign w:val="center"/>
          </w:tcPr>
          <w:p w14:paraId="6773218E" w14:textId="77777777" w:rsidR="00A05769" w:rsidRPr="005C300A" w:rsidRDefault="00A05769" w:rsidP="000B1FFC">
            <w:pPr>
              <w:spacing w:after="0"/>
              <w:jc w:val="center"/>
              <w:rPr>
                <w:rFonts w:cs="Calibri"/>
                <w:color w:val="000000" w:themeColor="text1"/>
                <w:sz w:val="18"/>
                <w:szCs w:val="18"/>
              </w:rPr>
            </w:pPr>
            <w:r w:rsidRPr="005C300A">
              <w:rPr>
                <w:sz w:val="18"/>
                <w:szCs w:val="18"/>
              </w:rPr>
              <w:t>1.09 (0.64-1.85)</w:t>
            </w:r>
          </w:p>
        </w:tc>
        <w:tc>
          <w:tcPr>
            <w:tcW w:w="720" w:type="dxa"/>
            <w:tcBorders>
              <w:right w:val="dashed" w:sz="4" w:space="0" w:color="auto"/>
            </w:tcBorders>
            <w:shd w:val="clear" w:color="auto" w:fill="8FFFC2"/>
            <w:noWrap/>
            <w:vAlign w:val="center"/>
          </w:tcPr>
          <w:p w14:paraId="46DB3B33" w14:textId="77777777" w:rsidR="00A05769" w:rsidRPr="005C300A" w:rsidRDefault="00A05769" w:rsidP="000B1FFC">
            <w:pPr>
              <w:spacing w:after="0"/>
              <w:jc w:val="center"/>
              <w:rPr>
                <w:rFonts w:cs="Calibri"/>
                <w:color w:val="000000" w:themeColor="text1"/>
                <w:sz w:val="18"/>
                <w:szCs w:val="18"/>
              </w:rPr>
            </w:pPr>
            <w:r w:rsidRPr="005C300A">
              <w:rPr>
                <w:sz w:val="18"/>
                <w:szCs w:val="18"/>
              </w:rPr>
              <w:t>0.76</w:t>
            </w:r>
          </w:p>
        </w:tc>
        <w:tc>
          <w:tcPr>
            <w:tcW w:w="1296" w:type="dxa"/>
            <w:tcBorders>
              <w:left w:val="dashed" w:sz="4" w:space="0" w:color="auto"/>
            </w:tcBorders>
            <w:shd w:val="clear" w:color="auto" w:fill="8FFFC2"/>
            <w:noWrap/>
            <w:vAlign w:val="center"/>
          </w:tcPr>
          <w:p w14:paraId="637ADB9B" w14:textId="77777777" w:rsidR="00A05769" w:rsidRPr="005C300A" w:rsidRDefault="00A05769" w:rsidP="000B1FFC">
            <w:pPr>
              <w:spacing w:after="0"/>
              <w:jc w:val="center"/>
              <w:rPr>
                <w:rFonts w:cs="Calibri"/>
                <w:color w:val="000000" w:themeColor="text1"/>
                <w:sz w:val="18"/>
                <w:szCs w:val="18"/>
              </w:rPr>
            </w:pPr>
            <w:r w:rsidRPr="005C300A">
              <w:rPr>
                <w:sz w:val="18"/>
                <w:szCs w:val="18"/>
              </w:rPr>
              <w:t>1.02 (0.87-1.18)</w:t>
            </w:r>
          </w:p>
        </w:tc>
        <w:tc>
          <w:tcPr>
            <w:tcW w:w="720" w:type="dxa"/>
            <w:tcBorders>
              <w:right w:val="single" w:sz="4" w:space="0" w:color="auto"/>
            </w:tcBorders>
            <w:shd w:val="clear" w:color="auto" w:fill="8FFFC2"/>
            <w:noWrap/>
            <w:vAlign w:val="center"/>
          </w:tcPr>
          <w:p w14:paraId="7B47BF78" w14:textId="77777777" w:rsidR="00A05769" w:rsidRPr="005C300A" w:rsidRDefault="00A05769" w:rsidP="000B1FFC">
            <w:pPr>
              <w:spacing w:after="0"/>
              <w:jc w:val="center"/>
              <w:rPr>
                <w:rFonts w:cs="Calibri"/>
                <w:color w:val="000000" w:themeColor="text1"/>
                <w:sz w:val="18"/>
                <w:szCs w:val="18"/>
              </w:rPr>
            </w:pPr>
            <w:r w:rsidRPr="005C300A">
              <w:rPr>
                <w:sz w:val="18"/>
                <w:szCs w:val="18"/>
              </w:rPr>
              <w:t>0.85</w:t>
            </w:r>
          </w:p>
        </w:tc>
        <w:tc>
          <w:tcPr>
            <w:tcW w:w="1296" w:type="dxa"/>
            <w:tcBorders>
              <w:left w:val="single" w:sz="4" w:space="0" w:color="auto"/>
            </w:tcBorders>
            <w:shd w:val="clear" w:color="auto" w:fill="8FFFC2"/>
            <w:noWrap/>
            <w:vAlign w:val="center"/>
          </w:tcPr>
          <w:p w14:paraId="0A894998" w14:textId="77777777" w:rsidR="00A05769" w:rsidRPr="005C300A" w:rsidRDefault="00A05769" w:rsidP="000B1FFC">
            <w:pPr>
              <w:spacing w:after="0"/>
              <w:jc w:val="center"/>
              <w:rPr>
                <w:rFonts w:cs="Calibri"/>
                <w:color w:val="000000" w:themeColor="text1"/>
                <w:sz w:val="18"/>
                <w:szCs w:val="18"/>
              </w:rPr>
            </w:pPr>
            <w:r w:rsidRPr="005C300A">
              <w:rPr>
                <w:sz w:val="18"/>
                <w:szCs w:val="18"/>
              </w:rPr>
              <w:t>0.88 (0.71-1.08)</w:t>
            </w:r>
          </w:p>
        </w:tc>
        <w:tc>
          <w:tcPr>
            <w:tcW w:w="720" w:type="dxa"/>
            <w:tcBorders>
              <w:right w:val="single" w:sz="12" w:space="0" w:color="auto"/>
            </w:tcBorders>
            <w:shd w:val="clear" w:color="auto" w:fill="8FFFC2"/>
            <w:noWrap/>
            <w:vAlign w:val="center"/>
          </w:tcPr>
          <w:p w14:paraId="4FD90E61" w14:textId="77777777" w:rsidR="00A05769" w:rsidRPr="005C300A" w:rsidRDefault="00A05769" w:rsidP="000B1FFC">
            <w:pPr>
              <w:spacing w:after="0"/>
              <w:jc w:val="center"/>
              <w:rPr>
                <w:rFonts w:cs="Calibri"/>
                <w:color w:val="000000" w:themeColor="text1"/>
                <w:sz w:val="18"/>
                <w:szCs w:val="18"/>
              </w:rPr>
            </w:pPr>
            <w:r w:rsidRPr="005C300A">
              <w:rPr>
                <w:sz w:val="18"/>
                <w:szCs w:val="18"/>
              </w:rPr>
              <w:t>0.21</w:t>
            </w:r>
          </w:p>
        </w:tc>
        <w:tc>
          <w:tcPr>
            <w:tcW w:w="1296" w:type="dxa"/>
            <w:tcBorders>
              <w:left w:val="single" w:sz="12" w:space="0" w:color="auto"/>
            </w:tcBorders>
            <w:shd w:val="clear" w:color="auto" w:fill="8FFFC2"/>
            <w:noWrap/>
            <w:vAlign w:val="center"/>
          </w:tcPr>
          <w:p w14:paraId="550987FD" w14:textId="77777777" w:rsidR="00A05769" w:rsidRPr="005C300A" w:rsidRDefault="00A05769" w:rsidP="000B1FFC">
            <w:pPr>
              <w:spacing w:after="0"/>
              <w:jc w:val="center"/>
              <w:rPr>
                <w:rFonts w:cs="Calibri"/>
                <w:sz w:val="18"/>
                <w:szCs w:val="18"/>
              </w:rPr>
            </w:pPr>
            <w:r w:rsidRPr="005C300A">
              <w:rPr>
                <w:sz w:val="18"/>
                <w:szCs w:val="18"/>
              </w:rPr>
              <w:t>0.79 (0.65-0.96)</w:t>
            </w:r>
          </w:p>
        </w:tc>
        <w:tc>
          <w:tcPr>
            <w:tcW w:w="720" w:type="dxa"/>
            <w:tcBorders>
              <w:right w:val="single" w:sz="4" w:space="0" w:color="auto"/>
            </w:tcBorders>
            <w:shd w:val="clear" w:color="auto" w:fill="8FFFC2"/>
            <w:noWrap/>
            <w:vAlign w:val="center"/>
          </w:tcPr>
          <w:p w14:paraId="69B2CC33" w14:textId="77777777" w:rsidR="00A05769" w:rsidRPr="005C300A" w:rsidRDefault="00A05769" w:rsidP="000B1FFC">
            <w:pPr>
              <w:spacing w:after="0"/>
              <w:jc w:val="center"/>
              <w:rPr>
                <w:rFonts w:cs="Calibri"/>
                <w:sz w:val="18"/>
                <w:szCs w:val="18"/>
              </w:rPr>
            </w:pPr>
            <w:r w:rsidRPr="005C300A">
              <w:rPr>
                <w:sz w:val="18"/>
                <w:szCs w:val="18"/>
              </w:rPr>
              <w:t>0.02</w:t>
            </w:r>
          </w:p>
        </w:tc>
      </w:tr>
      <w:tr w:rsidR="00A05769" w:rsidRPr="00C62042" w14:paraId="45A8C5C5" w14:textId="77777777" w:rsidTr="000B1FFC">
        <w:trPr>
          <w:cantSplit/>
          <w:trHeight w:hRule="exact" w:val="245"/>
        </w:trPr>
        <w:tc>
          <w:tcPr>
            <w:tcW w:w="428" w:type="dxa"/>
            <w:vMerge/>
            <w:tcBorders>
              <w:top w:val="single" w:sz="24" w:space="0" w:color="000000" w:themeColor="text1"/>
              <w:right w:val="single" w:sz="4" w:space="0" w:color="auto"/>
            </w:tcBorders>
            <w:shd w:val="clear" w:color="auto" w:fill="auto"/>
            <w:noWrap/>
            <w:tcMar>
              <w:left w:w="0" w:type="dxa"/>
              <w:right w:w="0" w:type="dxa"/>
            </w:tcMar>
            <w:vAlign w:val="center"/>
          </w:tcPr>
          <w:p w14:paraId="31C29158" w14:textId="77777777" w:rsidR="00A05769" w:rsidRPr="009A5E53" w:rsidRDefault="00A05769" w:rsidP="000B1FFC">
            <w:pPr>
              <w:spacing w:after="0" w:line="240" w:lineRule="auto"/>
              <w:jc w:val="center"/>
              <w:rPr>
                <w:b/>
                <w:bCs/>
                <w:sz w:val="28"/>
                <w:szCs w:val="28"/>
              </w:rPr>
            </w:pPr>
          </w:p>
        </w:tc>
        <w:tc>
          <w:tcPr>
            <w:tcW w:w="1872" w:type="dxa"/>
            <w:vMerge/>
            <w:tcBorders>
              <w:left w:val="single" w:sz="4" w:space="0" w:color="auto"/>
              <w:right w:val="single" w:sz="4" w:space="0" w:color="auto"/>
            </w:tcBorders>
            <w:shd w:val="clear" w:color="auto" w:fill="8FFFC2"/>
            <w:noWrap/>
            <w:vAlign w:val="center"/>
          </w:tcPr>
          <w:p w14:paraId="104E9E76" w14:textId="77777777" w:rsidR="00A05769" w:rsidRPr="005C300A" w:rsidRDefault="00A05769" w:rsidP="000B1FFC">
            <w:pPr>
              <w:spacing w:after="0"/>
              <w:rPr>
                <w:sz w:val="18"/>
                <w:szCs w:val="18"/>
              </w:rPr>
            </w:pPr>
          </w:p>
        </w:tc>
        <w:tc>
          <w:tcPr>
            <w:tcW w:w="288" w:type="dxa"/>
            <w:tcBorders>
              <w:left w:val="single" w:sz="4" w:space="0" w:color="auto"/>
            </w:tcBorders>
            <w:shd w:val="clear" w:color="auto" w:fill="000000" w:themeFill="text1"/>
            <w:noWrap/>
            <w:vAlign w:val="center"/>
          </w:tcPr>
          <w:p w14:paraId="3321BEE7" w14:textId="77777777" w:rsidR="00A05769" w:rsidRPr="005C300A" w:rsidRDefault="00A05769" w:rsidP="000B1FFC">
            <w:pPr>
              <w:widowControl w:val="0"/>
              <w:spacing w:after="0" w:line="240" w:lineRule="auto"/>
              <w:jc w:val="center"/>
              <w:rPr>
                <w:spacing w:val="-14"/>
                <w:sz w:val="18"/>
                <w:szCs w:val="18"/>
              </w:rPr>
            </w:pPr>
            <w:r>
              <w:rPr>
                <w:sz w:val="18"/>
                <w:szCs w:val="18"/>
              </w:rPr>
              <w:t>X</w:t>
            </w:r>
          </w:p>
        </w:tc>
        <w:tc>
          <w:tcPr>
            <w:tcW w:w="288" w:type="dxa"/>
            <w:tcBorders>
              <w:right w:val="single" w:sz="12" w:space="0" w:color="auto"/>
            </w:tcBorders>
            <w:shd w:val="clear" w:color="auto" w:fill="8FFFC2"/>
            <w:noWrap/>
            <w:vAlign w:val="center"/>
          </w:tcPr>
          <w:p w14:paraId="30A579F0" w14:textId="77777777" w:rsidR="00A05769" w:rsidRPr="005C300A" w:rsidRDefault="00A05769" w:rsidP="000B1FFC">
            <w:pPr>
              <w:widowControl w:val="0"/>
              <w:spacing w:after="0" w:line="240" w:lineRule="auto"/>
              <w:jc w:val="center"/>
              <w:rPr>
                <w:sz w:val="18"/>
                <w:szCs w:val="18"/>
              </w:rPr>
            </w:pPr>
          </w:p>
        </w:tc>
        <w:tc>
          <w:tcPr>
            <w:tcW w:w="1296" w:type="dxa"/>
            <w:tcBorders>
              <w:left w:val="single" w:sz="12" w:space="0" w:color="auto"/>
            </w:tcBorders>
            <w:shd w:val="clear" w:color="auto" w:fill="8FFFC2"/>
            <w:noWrap/>
            <w:tcMar>
              <w:left w:w="0" w:type="dxa"/>
              <w:right w:w="0" w:type="dxa"/>
            </w:tcMar>
            <w:vAlign w:val="center"/>
          </w:tcPr>
          <w:p w14:paraId="5743B3BE" w14:textId="77777777" w:rsidR="00A05769" w:rsidRPr="005C300A" w:rsidRDefault="00A05769" w:rsidP="000B1FFC">
            <w:pPr>
              <w:spacing w:after="0"/>
              <w:jc w:val="center"/>
              <w:rPr>
                <w:rFonts w:cs="Calibri"/>
                <w:color w:val="000000" w:themeColor="text1"/>
                <w:sz w:val="18"/>
                <w:szCs w:val="18"/>
              </w:rPr>
            </w:pPr>
            <w:r w:rsidRPr="005C300A">
              <w:rPr>
                <w:sz w:val="18"/>
                <w:szCs w:val="18"/>
              </w:rPr>
              <w:t>0.92 (0.69-1.23)</w:t>
            </w:r>
          </w:p>
        </w:tc>
        <w:tc>
          <w:tcPr>
            <w:tcW w:w="720" w:type="dxa"/>
            <w:tcBorders>
              <w:right w:val="single" w:sz="4" w:space="0" w:color="auto"/>
            </w:tcBorders>
            <w:shd w:val="clear" w:color="auto" w:fill="8FFFC2"/>
            <w:noWrap/>
            <w:tcMar>
              <w:left w:w="0" w:type="dxa"/>
              <w:right w:w="0" w:type="dxa"/>
            </w:tcMar>
            <w:vAlign w:val="center"/>
          </w:tcPr>
          <w:p w14:paraId="5B536BC5" w14:textId="77777777" w:rsidR="00A05769" w:rsidRPr="005C300A" w:rsidRDefault="00A05769" w:rsidP="000B1FFC">
            <w:pPr>
              <w:spacing w:after="0"/>
              <w:jc w:val="center"/>
              <w:rPr>
                <w:rFonts w:cs="Calibri"/>
                <w:color w:val="000000" w:themeColor="text1"/>
                <w:sz w:val="18"/>
                <w:szCs w:val="18"/>
              </w:rPr>
            </w:pPr>
            <w:r w:rsidRPr="005C300A">
              <w:rPr>
                <w:sz w:val="18"/>
                <w:szCs w:val="18"/>
              </w:rPr>
              <w:t>0.57</w:t>
            </w:r>
          </w:p>
        </w:tc>
        <w:tc>
          <w:tcPr>
            <w:tcW w:w="1296" w:type="dxa"/>
            <w:tcBorders>
              <w:left w:val="single" w:sz="4" w:space="0" w:color="auto"/>
            </w:tcBorders>
            <w:shd w:val="clear" w:color="auto" w:fill="8FFFC2"/>
            <w:noWrap/>
            <w:vAlign w:val="center"/>
          </w:tcPr>
          <w:p w14:paraId="2A5A460D" w14:textId="77777777" w:rsidR="00A05769" w:rsidRPr="005C300A" w:rsidRDefault="00A05769" w:rsidP="000B1FFC">
            <w:pPr>
              <w:spacing w:after="0"/>
              <w:jc w:val="center"/>
              <w:rPr>
                <w:rFonts w:cs="Calibri"/>
                <w:color w:val="000000" w:themeColor="text1"/>
                <w:sz w:val="18"/>
                <w:szCs w:val="18"/>
              </w:rPr>
            </w:pPr>
            <w:r w:rsidRPr="005C300A">
              <w:rPr>
                <w:sz w:val="18"/>
                <w:szCs w:val="18"/>
              </w:rPr>
              <w:t>0.92 (0.65-1.32)</w:t>
            </w:r>
          </w:p>
        </w:tc>
        <w:tc>
          <w:tcPr>
            <w:tcW w:w="720" w:type="dxa"/>
            <w:tcBorders>
              <w:right w:val="single" w:sz="8" w:space="0" w:color="auto"/>
            </w:tcBorders>
            <w:shd w:val="clear" w:color="auto" w:fill="8FFFC2"/>
            <w:noWrap/>
            <w:vAlign w:val="center"/>
          </w:tcPr>
          <w:p w14:paraId="643E2043" w14:textId="77777777" w:rsidR="00A05769" w:rsidRPr="005C300A" w:rsidRDefault="00A05769" w:rsidP="000B1FFC">
            <w:pPr>
              <w:spacing w:after="0"/>
              <w:jc w:val="center"/>
              <w:rPr>
                <w:rFonts w:cs="Calibri"/>
                <w:color w:val="000000" w:themeColor="text1"/>
                <w:sz w:val="18"/>
                <w:szCs w:val="18"/>
              </w:rPr>
            </w:pPr>
            <w:r w:rsidRPr="005C300A">
              <w:rPr>
                <w:sz w:val="18"/>
                <w:szCs w:val="18"/>
              </w:rPr>
              <w:t>0.67</w:t>
            </w:r>
          </w:p>
        </w:tc>
        <w:tc>
          <w:tcPr>
            <w:tcW w:w="1296" w:type="dxa"/>
            <w:tcBorders>
              <w:left w:val="single" w:sz="8" w:space="0" w:color="auto"/>
            </w:tcBorders>
            <w:shd w:val="clear" w:color="auto" w:fill="8FFFC2"/>
            <w:noWrap/>
            <w:vAlign w:val="center"/>
          </w:tcPr>
          <w:p w14:paraId="3E688561" w14:textId="77777777" w:rsidR="00A05769" w:rsidRPr="005C300A" w:rsidRDefault="00A05769" w:rsidP="000B1FFC">
            <w:pPr>
              <w:spacing w:after="0"/>
              <w:jc w:val="center"/>
              <w:rPr>
                <w:rFonts w:cs="Calibri"/>
                <w:color w:val="000000" w:themeColor="text1"/>
                <w:sz w:val="18"/>
                <w:szCs w:val="18"/>
              </w:rPr>
            </w:pPr>
            <w:r w:rsidRPr="005C300A">
              <w:rPr>
                <w:sz w:val="18"/>
                <w:szCs w:val="18"/>
              </w:rPr>
              <w:t>0.83 (0.51-1.33)</w:t>
            </w:r>
          </w:p>
        </w:tc>
        <w:tc>
          <w:tcPr>
            <w:tcW w:w="720" w:type="dxa"/>
            <w:tcBorders>
              <w:right w:val="dashed" w:sz="4" w:space="0" w:color="auto"/>
            </w:tcBorders>
            <w:shd w:val="clear" w:color="auto" w:fill="8FFFC2"/>
            <w:noWrap/>
            <w:vAlign w:val="center"/>
          </w:tcPr>
          <w:p w14:paraId="4AD1A850" w14:textId="77777777" w:rsidR="00A05769" w:rsidRPr="005C300A" w:rsidRDefault="00A05769" w:rsidP="000B1FFC">
            <w:pPr>
              <w:spacing w:after="0"/>
              <w:jc w:val="center"/>
              <w:rPr>
                <w:rFonts w:cs="Calibri"/>
                <w:color w:val="000000" w:themeColor="text1"/>
                <w:sz w:val="18"/>
                <w:szCs w:val="18"/>
              </w:rPr>
            </w:pPr>
            <w:r w:rsidRPr="005C300A">
              <w:rPr>
                <w:sz w:val="18"/>
                <w:szCs w:val="18"/>
              </w:rPr>
              <w:t>0.43</w:t>
            </w:r>
          </w:p>
        </w:tc>
        <w:tc>
          <w:tcPr>
            <w:tcW w:w="1296" w:type="dxa"/>
            <w:tcBorders>
              <w:left w:val="dashed" w:sz="4" w:space="0" w:color="auto"/>
            </w:tcBorders>
            <w:shd w:val="clear" w:color="auto" w:fill="8FFFC2"/>
            <w:noWrap/>
            <w:vAlign w:val="center"/>
          </w:tcPr>
          <w:p w14:paraId="6832E93D" w14:textId="77777777" w:rsidR="00A05769" w:rsidRPr="005C300A" w:rsidRDefault="00A05769" w:rsidP="000B1FFC">
            <w:pPr>
              <w:spacing w:after="0"/>
              <w:jc w:val="center"/>
              <w:rPr>
                <w:rFonts w:cs="Calibri"/>
                <w:color w:val="000000" w:themeColor="text1"/>
                <w:sz w:val="18"/>
                <w:szCs w:val="18"/>
              </w:rPr>
            </w:pPr>
            <w:r w:rsidRPr="005C300A">
              <w:rPr>
                <w:sz w:val="18"/>
                <w:szCs w:val="18"/>
              </w:rPr>
              <w:t>0.88 (0.78-1.00)</w:t>
            </w:r>
          </w:p>
        </w:tc>
        <w:tc>
          <w:tcPr>
            <w:tcW w:w="720" w:type="dxa"/>
            <w:tcBorders>
              <w:right w:val="single" w:sz="4" w:space="0" w:color="auto"/>
            </w:tcBorders>
            <w:shd w:val="clear" w:color="auto" w:fill="8FFFC2"/>
            <w:noWrap/>
            <w:vAlign w:val="center"/>
          </w:tcPr>
          <w:p w14:paraId="042AC3BF" w14:textId="77777777" w:rsidR="00A05769" w:rsidRPr="005C300A" w:rsidRDefault="00A05769" w:rsidP="000B1FFC">
            <w:pPr>
              <w:spacing w:after="0"/>
              <w:jc w:val="center"/>
              <w:rPr>
                <w:rFonts w:cs="Calibri"/>
                <w:color w:val="000000" w:themeColor="text1"/>
                <w:sz w:val="18"/>
                <w:szCs w:val="18"/>
              </w:rPr>
            </w:pPr>
            <w:r w:rsidRPr="005C300A">
              <w:rPr>
                <w:sz w:val="18"/>
                <w:szCs w:val="18"/>
              </w:rPr>
              <w:t>0.05</w:t>
            </w:r>
          </w:p>
        </w:tc>
        <w:tc>
          <w:tcPr>
            <w:tcW w:w="1296" w:type="dxa"/>
            <w:tcBorders>
              <w:left w:val="single" w:sz="4" w:space="0" w:color="auto"/>
            </w:tcBorders>
            <w:shd w:val="clear" w:color="auto" w:fill="8FFFC2"/>
            <w:noWrap/>
            <w:vAlign w:val="center"/>
          </w:tcPr>
          <w:p w14:paraId="77A43027" w14:textId="77777777" w:rsidR="00A05769" w:rsidRPr="005C300A" w:rsidRDefault="00A05769" w:rsidP="000B1FFC">
            <w:pPr>
              <w:spacing w:after="0"/>
              <w:jc w:val="center"/>
              <w:rPr>
                <w:rFonts w:cs="Calibri"/>
                <w:color w:val="000000" w:themeColor="text1"/>
                <w:sz w:val="18"/>
                <w:szCs w:val="18"/>
              </w:rPr>
            </w:pPr>
            <w:r w:rsidRPr="005C300A">
              <w:rPr>
                <w:sz w:val="18"/>
                <w:szCs w:val="18"/>
              </w:rPr>
              <w:t>0.90 (0.75-1.07)</w:t>
            </w:r>
          </w:p>
        </w:tc>
        <w:tc>
          <w:tcPr>
            <w:tcW w:w="720" w:type="dxa"/>
            <w:tcBorders>
              <w:right w:val="single" w:sz="12" w:space="0" w:color="auto"/>
            </w:tcBorders>
            <w:shd w:val="clear" w:color="auto" w:fill="8FFFC2"/>
            <w:noWrap/>
            <w:vAlign w:val="center"/>
          </w:tcPr>
          <w:p w14:paraId="70D84A17" w14:textId="77777777" w:rsidR="00A05769" w:rsidRPr="005C300A" w:rsidRDefault="00A05769" w:rsidP="000B1FFC">
            <w:pPr>
              <w:spacing w:after="0"/>
              <w:jc w:val="center"/>
              <w:rPr>
                <w:rFonts w:cs="Calibri"/>
                <w:color w:val="000000" w:themeColor="text1"/>
                <w:sz w:val="18"/>
                <w:szCs w:val="18"/>
              </w:rPr>
            </w:pPr>
            <w:r w:rsidRPr="005C300A">
              <w:rPr>
                <w:sz w:val="18"/>
                <w:szCs w:val="18"/>
              </w:rPr>
              <w:t>0.24</w:t>
            </w:r>
          </w:p>
        </w:tc>
        <w:tc>
          <w:tcPr>
            <w:tcW w:w="1296" w:type="dxa"/>
            <w:tcBorders>
              <w:left w:val="single" w:sz="12" w:space="0" w:color="auto"/>
            </w:tcBorders>
            <w:shd w:val="clear" w:color="auto" w:fill="8FFFC2"/>
            <w:noWrap/>
            <w:vAlign w:val="center"/>
          </w:tcPr>
          <w:p w14:paraId="349F535C" w14:textId="77777777" w:rsidR="00A05769" w:rsidRPr="005C300A" w:rsidRDefault="00A05769" w:rsidP="000B1FFC">
            <w:pPr>
              <w:spacing w:after="0"/>
              <w:jc w:val="center"/>
              <w:rPr>
                <w:rFonts w:cs="Calibri"/>
                <w:sz w:val="18"/>
                <w:szCs w:val="18"/>
              </w:rPr>
            </w:pPr>
            <w:r w:rsidRPr="005C300A">
              <w:rPr>
                <w:sz w:val="18"/>
                <w:szCs w:val="18"/>
              </w:rPr>
              <w:t>0.55 (0.47-0.65)</w:t>
            </w:r>
          </w:p>
        </w:tc>
        <w:tc>
          <w:tcPr>
            <w:tcW w:w="720" w:type="dxa"/>
            <w:tcBorders>
              <w:right w:val="single" w:sz="4" w:space="0" w:color="auto"/>
            </w:tcBorders>
            <w:shd w:val="clear" w:color="auto" w:fill="8FFFC2"/>
            <w:noWrap/>
            <w:vAlign w:val="center"/>
          </w:tcPr>
          <w:p w14:paraId="5F4DC5C3" w14:textId="77777777" w:rsidR="00A05769" w:rsidRPr="005C300A" w:rsidRDefault="00A05769" w:rsidP="000B1FFC">
            <w:pPr>
              <w:spacing w:after="0"/>
              <w:jc w:val="center"/>
              <w:rPr>
                <w:rFonts w:cs="Calibri"/>
                <w:sz w:val="18"/>
                <w:szCs w:val="18"/>
              </w:rPr>
            </w:pPr>
            <w:r w:rsidRPr="005C300A">
              <w:rPr>
                <w:sz w:val="18"/>
                <w:szCs w:val="18"/>
              </w:rPr>
              <w:t>&lt;0.0001</w:t>
            </w:r>
          </w:p>
        </w:tc>
      </w:tr>
      <w:tr w:rsidR="00A05769" w:rsidRPr="00C62042" w14:paraId="60CF2CF1" w14:textId="77777777" w:rsidTr="000B1FFC">
        <w:trPr>
          <w:cantSplit/>
          <w:trHeight w:hRule="exact" w:val="245"/>
        </w:trPr>
        <w:tc>
          <w:tcPr>
            <w:tcW w:w="428" w:type="dxa"/>
            <w:vMerge/>
            <w:tcBorders>
              <w:top w:val="single" w:sz="24" w:space="0" w:color="000000" w:themeColor="text1"/>
              <w:right w:val="single" w:sz="4" w:space="0" w:color="auto"/>
            </w:tcBorders>
            <w:shd w:val="clear" w:color="auto" w:fill="auto"/>
            <w:noWrap/>
            <w:tcMar>
              <w:left w:w="0" w:type="dxa"/>
              <w:right w:w="0" w:type="dxa"/>
            </w:tcMar>
            <w:vAlign w:val="center"/>
          </w:tcPr>
          <w:p w14:paraId="76B80109" w14:textId="77777777" w:rsidR="00A05769" w:rsidRPr="009A5E53" w:rsidRDefault="00A05769" w:rsidP="000B1FFC">
            <w:pPr>
              <w:spacing w:after="0" w:line="240" w:lineRule="auto"/>
              <w:jc w:val="center"/>
              <w:rPr>
                <w:b/>
                <w:bCs/>
                <w:sz w:val="28"/>
                <w:szCs w:val="28"/>
              </w:rPr>
            </w:pPr>
          </w:p>
        </w:tc>
        <w:tc>
          <w:tcPr>
            <w:tcW w:w="1872" w:type="dxa"/>
            <w:vMerge/>
            <w:tcBorders>
              <w:left w:val="single" w:sz="4" w:space="0" w:color="auto"/>
              <w:bottom w:val="single" w:sz="12" w:space="0" w:color="auto"/>
              <w:right w:val="single" w:sz="4" w:space="0" w:color="auto"/>
            </w:tcBorders>
            <w:shd w:val="clear" w:color="auto" w:fill="8FFFC2"/>
            <w:noWrap/>
            <w:vAlign w:val="center"/>
          </w:tcPr>
          <w:p w14:paraId="0C0CBABF" w14:textId="77777777" w:rsidR="00A05769" w:rsidRPr="005C300A" w:rsidRDefault="00A05769" w:rsidP="000B1FFC">
            <w:pPr>
              <w:spacing w:after="0"/>
              <w:rPr>
                <w:sz w:val="18"/>
                <w:szCs w:val="18"/>
              </w:rPr>
            </w:pPr>
          </w:p>
        </w:tc>
        <w:tc>
          <w:tcPr>
            <w:tcW w:w="288" w:type="dxa"/>
            <w:tcBorders>
              <w:left w:val="single" w:sz="4" w:space="0" w:color="auto"/>
              <w:bottom w:val="single" w:sz="12" w:space="0" w:color="auto"/>
            </w:tcBorders>
            <w:shd w:val="clear" w:color="auto" w:fill="000000" w:themeFill="text1"/>
            <w:noWrap/>
            <w:vAlign w:val="center"/>
          </w:tcPr>
          <w:p w14:paraId="5F64EA41" w14:textId="77777777" w:rsidR="00A05769" w:rsidRPr="005C300A" w:rsidRDefault="00A05769" w:rsidP="000B1FFC">
            <w:pPr>
              <w:widowControl w:val="0"/>
              <w:spacing w:after="0" w:line="240" w:lineRule="auto"/>
              <w:jc w:val="center"/>
              <w:rPr>
                <w:spacing w:val="-14"/>
                <w:sz w:val="18"/>
                <w:szCs w:val="18"/>
              </w:rPr>
            </w:pPr>
            <w:r>
              <w:rPr>
                <w:sz w:val="18"/>
                <w:szCs w:val="18"/>
              </w:rPr>
              <w:t>X</w:t>
            </w:r>
          </w:p>
        </w:tc>
        <w:tc>
          <w:tcPr>
            <w:tcW w:w="288" w:type="dxa"/>
            <w:tcBorders>
              <w:bottom w:val="single" w:sz="12" w:space="0" w:color="auto"/>
              <w:right w:val="single" w:sz="12" w:space="0" w:color="auto"/>
            </w:tcBorders>
            <w:shd w:val="clear" w:color="auto" w:fill="000000" w:themeFill="text1"/>
            <w:noWrap/>
            <w:vAlign w:val="center"/>
          </w:tcPr>
          <w:p w14:paraId="3D7BBAA5" w14:textId="77777777" w:rsidR="00A05769" w:rsidRPr="005C300A" w:rsidRDefault="00A05769" w:rsidP="000B1FFC">
            <w:pPr>
              <w:widowControl w:val="0"/>
              <w:spacing w:after="0" w:line="240" w:lineRule="auto"/>
              <w:jc w:val="center"/>
              <w:rPr>
                <w:sz w:val="18"/>
                <w:szCs w:val="18"/>
              </w:rPr>
            </w:pPr>
            <w:r>
              <w:rPr>
                <w:sz w:val="18"/>
                <w:szCs w:val="18"/>
              </w:rPr>
              <w:t>X</w:t>
            </w:r>
          </w:p>
        </w:tc>
        <w:tc>
          <w:tcPr>
            <w:tcW w:w="1296" w:type="dxa"/>
            <w:tcBorders>
              <w:left w:val="single" w:sz="12" w:space="0" w:color="auto"/>
              <w:bottom w:val="single" w:sz="12" w:space="0" w:color="auto"/>
            </w:tcBorders>
            <w:shd w:val="clear" w:color="auto" w:fill="8FFFC2"/>
            <w:noWrap/>
            <w:tcMar>
              <w:left w:w="0" w:type="dxa"/>
              <w:right w:w="0" w:type="dxa"/>
            </w:tcMar>
            <w:vAlign w:val="center"/>
          </w:tcPr>
          <w:p w14:paraId="4EB42F85" w14:textId="77777777" w:rsidR="00A05769" w:rsidRPr="005C300A" w:rsidRDefault="00A05769" w:rsidP="000B1FFC">
            <w:pPr>
              <w:spacing w:after="0"/>
              <w:jc w:val="center"/>
              <w:rPr>
                <w:rFonts w:cs="Calibri"/>
                <w:color w:val="000000" w:themeColor="text1"/>
                <w:sz w:val="18"/>
                <w:szCs w:val="18"/>
              </w:rPr>
            </w:pPr>
            <w:r w:rsidRPr="005C300A">
              <w:rPr>
                <w:sz w:val="18"/>
                <w:szCs w:val="18"/>
              </w:rPr>
              <w:t>0.72 (0.48-1.08)</w:t>
            </w:r>
          </w:p>
        </w:tc>
        <w:tc>
          <w:tcPr>
            <w:tcW w:w="720" w:type="dxa"/>
            <w:tcBorders>
              <w:bottom w:val="single" w:sz="12" w:space="0" w:color="auto"/>
              <w:right w:val="single" w:sz="4" w:space="0" w:color="auto"/>
            </w:tcBorders>
            <w:shd w:val="clear" w:color="auto" w:fill="8FFFC2"/>
            <w:noWrap/>
            <w:tcMar>
              <w:left w:w="0" w:type="dxa"/>
              <w:right w:w="0" w:type="dxa"/>
            </w:tcMar>
            <w:vAlign w:val="center"/>
          </w:tcPr>
          <w:p w14:paraId="718FEA83" w14:textId="77777777" w:rsidR="00A05769" w:rsidRPr="005C300A" w:rsidRDefault="00A05769" w:rsidP="000B1FFC">
            <w:pPr>
              <w:spacing w:after="0"/>
              <w:jc w:val="center"/>
              <w:rPr>
                <w:rFonts w:cs="Calibri"/>
                <w:color w:val="000000" w:themeColor="text1"/>
                <w:sz w:val="18"/>
                <w:szCs w:val="18"/>
              </w:rPr>
            </w:pPr>
            <w:r w:rsidRPr="005C300A">
              <w:rPr>
                <w:sz w:val="18"/>
                <w:szCs w:val="18"/>
              </w:rPr>
              <w:t>0.11</w:t>
            </w:r>
          </w:p>
        </w:tc>
        <w:tc>
          <w:tcPr>
            <w:tcW w:w="1296" w:type="dxa"/>
            <w:tcBorders>
              <w:left w:val="single" w:sz="4" w:space="0" w:color="auto"/>
              <w:bottom w:val="single" w:sz="12" w:space="0" w:color="auto"/>
            </w:tcBorders>
            <w:shd w:val="clear" w:color="auto" w:fill="8FFFC2"/>
            <w:noWrap/>
            <w:vAlign w:val="center"/>
          </w:tcPr>
          <w:p w14:paraId="3924A4B1" w14:textId="77777777" w:rsidR="00A05769" w:rsidRPr="005C300A" w:rsidRDefault="00A05769" w:rsidP="000B1FFC">
            <w:pPr>
              <w:spacing w:after="0"/>
              <w:jc w:val="center"/>
              <w:rPr>
                <w:rFonts w:cs="Calibri"/>
                <w:sz w:val="18"/>
                <w:szCs w:val="18"/>
              </w:rPr>
            </w:pPr>
            <w:r w:rsidRPr="005C300A">
              <w:rPr>
                <w:sz w:val="18"/>
                <w:szCs w:val="18"/>
              </w:rPr>
              <w:t>0.58 (0.35-0.96)</w:t>
            </w:r>
          </w:p>
        </w:tc>
        <w:tc>
          <w:tcPr>
            <w:tcW w:w="720" w:type="dxa"/>
            <w:tcBorders>
              <w:bottom w:val="single" w:sz="12" w:space="0" w:color="auto"/>
              <w:right w:val="single" w:sz="8" w:space="0" w:color="auto"/>
            </w:tcBorders>
            <w:shd w:val="clear" w:color="auto" w:fill="8FFFC2"/>
            <w:noWrap/>
            <w:vAlign w:val="center"/>
          </w:tcPr>
          <w:p w14:paraId="4DCEF2F1" w14:textId="77777777" w:rsidR="00A05769" w:rsidRPr="005C300A" w:rsidRDefault="00A05769" w:rsidP="000B1FFC">
            <w:pPr>
              <w:spacing w:after="0"/>
              <w:jc w:val="center"/>
              <w:rPr>
                <w:rFonts w:cs="Calibri"/>
                <w:sz w:val="18"/>
                <w:szCs w:val="18"/>
              </w:rPr>
            </w:pPr>
            <w:r w:rsidRPr="005C300A">
              <w:rPr>
                <w:sz w:val="18"/>
                <w:szCs w:val="18"/>
              </w:rPr>
              <w:t>0.03</w:t>
            </w:r>
          </w:p>
        </w:tc>
        <w:tc>
          <w:tcPr>
            <w:tcW w:w="1296" w:type="dxa"/>
            <w:tcBorders>
              <w:left w:val="single" w:sz="8" w:space="0" w:color="auto"/>
              <w:bottom w:val="single" w:sz="12" w:space="0" w:color="auto"/>
            </w:tcBorders>
            <w:shd w:val="clear" w:color="auto" w:fill="8FFFC2"/>
            <w:noWrap/>
            <w:vAlign w:val="center"/>
          </w:tcPr>
          <w:p w14:paraId="174ADCD2" w14:textId="77777777" w:rsidR="00A05769" w:rsidRPr="005C300A" w:rsidRDefault="00A05769" w:rsidP="000B1FFC">
            <w:pPr>
              <w:spacing w:after="0"/>
              <w:jc w:val="center"/>
              <w:rPr>
                <w:rFonts w:cs="Calibri"/>
                <w:color w:val="000000" w:themeColor="text1"/>
                <w:sz w:val="18"/>
                <w:szCs w:val="18"/>
              </w:rPr>
            </w:pPr>
            <w:r w:rsidRPr="005C300A">
              <w:rPr>
                <w:sz w:val="18"/>
                <w:szCs w:val="18"/>
              </w:rPr>
              <w:t>1.32 (0.69-2.53)</w:t>
            </w:r>
          </w:p>
        </w:tc>
        <w:tc>
          <w:tcPr>
            <w:tcW w:w="720" w:type="dxa"/>
            <w:tcBorders>
              <w:bottom w:val="single" w:sz="12" w:space="0" w:color="auto"/>
              <w:right w:val="dashed" w:sz="4" w:space="0" w:color="auto"/>
            </w:tcBorders>
            <w:shd w:val="clear" w:color="auto" w:fill="8FFFC2"/>
            <w:noWrap/>
            <w:vAlign w:val="center"/>
          </w:tcPr>
          <w:p w14:paraId="2E0632E4" w14:textId="77777777" w:rsidR="00A05769" w:rsidRPr="005C300A" w:rsidRDefault="00A05769" w:rsidP="000B1FFC">
            <w:pPr>
              <w:spacing w:after="0"/>
              <w:jc w:val="center"/>
              <w:rPr>
                <w:rFonts w:cs="Calibri"/>
                <w:color w:val="000000" w:themeColor="text1"/>
                <w:sz w:val="18"/>
                <w:szCs w:val="18"/>
              </w:rPr>
            </w:pPr>
            <w:r w:rsidRPr="005C300A">
              <w:rPr>
                <w:sz w:val="18"/>
                <w:szCs w:val="18"/>
              </w:rPr>
              <w:t>0.40</w:t>
            </w:r>
          </w:p>
        </w:tc>
        <w:tc>
          <w:tcPr>
            <w:tcW w:w="1296" w:type="dxa"/>
            <w:tcBorders>
              <w:left w:val="dashed" w:sz="4" w:space="0" w:color="auto"/>
              <w:bottom w:val="single" w:sz="12" w:space="0" w:color="auto"/>
            </w:tcBorders>
            <w:shd w:val="clear" w:color="auto" w:fill="8FFFC2"/>
            <w:noWrap/>
            <w:vAlign w:val="center"/>
          </w:tcPr>
          <w:p w14:paraId="3EDB1D0F" w14:textId="77777777" w:rsidR="00A05769" w:rsidRPr="005C300A" w:rsidRDefault="00A05769" w:rsidP="000B1FFC">
            <w:pPr>
              <w:spacing w:after="0"/>
              <w:jc w:val="center"/>
              <w:rPr>
                <w:rFonts w:cs="Calibri"/>
                <w:color w:val="000000" w:themeColor="text1"/>
                <w:sz w:val="18"/>
                <w:szCs w:val="18"/>
              </w:rPr>
            </w:pPr>
            <w:r w:rsidRPr="005C300A">
              <w:rPr>
                <w:sz w:val="18"/>
                <w:szCs w:val="18"/>
              </w:rPr>
              <w:t>0.94 (0.77-1.15)</w:t>
            </w:r>
          </w:p>
        </w:tc>
        <w:tc>
          <w:tcPr>
            <w:tcW w:w="720" w:type="dxa"/>
            <w:tcBorders>
              <w:bottom w:val="single" w:sz="12" w:space="0" w:color="auto"/>
              <w:right w:val="single" w:sz="4" w:space="0" w:color="auto"/>
            </w:tcBorders>
            <w:shd w:val="clear" w:color="auto" w:fill="8FFFC2"/>
            <w:noWrap/>
            <w:vAlign w:val="center"/>
          </w:tcPr>
          <w:p w14:paraId="76F6A62E" w14:textId="77777777" w:rsidR="00A05769" w:rsidRPr="005C300A" w:rsidRDefault="00A05769" w:rsidP="000B1FFC">
            <w:pPr>
              <w:spacing w:after="0"/>
              <w:jc w:val="center"/>
              <w:rPr>
                <w:rFonts w:cs="Calibri"/>
                <w:color w:val="000000" w:themeColor="text1"/>
                <w:sz w:val="18"/>
                <w:szCs w:val="18"/>
              </w:rPr>
            </w:pPr>
            <w:r w:rsidRPr="005C300A">
              <w:rPr>
                <w:sz w:val="18"/>
                <w:szCs w:val="18"/>
              </w:rPr>
              <w:t>0.56</w:t>
            </w:r>
          </w:p>
        </w:tc>
        <w:tc>
          <w:tcPr>
            <w:tcW w:w="1296" w:type="dxa"/>
            <w:tcBorders>
              <w:left w:val="single" w:sz="4" w:space="0" w:color="auto"/>
              <w:bottom w:val="single" w:sz="12" w:space="0" w:color="auto"/>
            </w:tcBorders>
            <w:shd w:val="clear" w:color="auto" w:fill="8FFFC2"/>
            <w:noWrap/>
            <w:vAlign w:val="center"/>
          </w:tcPr>
          <w:p w14:paraId="6F523BD4" w14:textId="77777777" w:rsidR="00A05769" w:rsidRPr="005C300A" w:rsidRDefault="00A05769" w:rsidP="000B1FFC">
            <w:pPr>
              <w:spacing w:after="0"/>
              <w:jc w:val="center"/>
              <w:rPr>
                <w:rFonts w:cs="Calibri"/>
                <w:color w:val="000000" w:themeColor="text1"/>
                <w:sz w:val="18"/>
                <w:szCs w:val="18"/>
              </w:rPr>
            </w:pPr>
            <w:r w:rsidRPr="005C300A">
              <w:rPr>
                <w:sz w:val="18"/>
                <w:szCs w:val="18"/>
              </w:rPr>
              <w:t>0.82 (0.64-1.06)</w:t>
            </w:r>
          </w:p>
        </w:tc>
        <w:tc>
          <w:tcPr>
            <w:tcW w:w="720" w:type="dxa"/>
            <w:tcBorders>
              <w:bottom w:val="single" w:sz="12" w:space="0" w:color="auto"/>
              <w:right w:val="single" w:sz="12" w:space="0" w:color="auto"/>
            </w:tcBorders>
            <w:shd w:val="clear" w:color="auto" w:fill="8FFFC2"/>
            <w:noWrap/>
            <w:vAlign w:val="center"/>
          </w:tcPr>
          <w:p w14:paraId="40CE1D71" w14:textId="77777777" w:rsidR="00A05769" w:rsidRPr="005C300A" w:rsidRDefault="00A05769" w:rsidP="000B1FFC">
            <w:pPr>
              <w:spacing w:after="0"/>
              <w:jc w:val="center"/>
              <w:rPr>
                <w:rFonts w:cs="Calibri"/>
                <w:color w:val="000000" w:themeColor="text1"/>
                <w:sz w:val="18"/>
                <w:szCs w:val="18"/>
              </w:rPr>
            </w:pPr>
            <w:r w:rsidRPr="005C300A">
              <w:rPr>
                <w:sz w:val="18"/>
                <w:szCs w:val="18"/>
              </w:rPr>
              <w:t>0.13</w:t>
            </w:r>
          </w:p>
        </w:tc>
        <w:tc>
          <w:tcPr>
            <w:tcW w:w="1296" w:type="dxa"/>
            <w:tcBorders>
              <w:left w:val="single" w:sz="12" w:space="0" w:color="auto"/>
              <w:bottom w:val="single" w:sz="12" w:space="0" w:color="auto"/>
            </w:tcBorders>
            <w:shd w:val="clear" w:color="auto" w:fill="8FFFC2"/>
            <w:noWrap/>
            <w:vAlign w:val="center"/>
          </w:tcPr>
          <w:p w14:paraId="3E4C4168" w14:textId="77777777" w:rsidR="00A05769" w:rsidRPr="005C300A" w:rsidRDefault="00A05769" w:rsidP="000B1FFC">
            <w:pPr>
              <w:spacing w:after="0"/>
              <w:jc w:val="center"/>
              <w:rPr>
                <w:rFonts w:cs="Calibri"/>
                <w:sz w:val="18"/>
                <w:szCs w:val="18"/>
              </w:rPr>
            </w:pPr>
            <w:r w:rsidRPr="005C300A">
              <w:rPr>
                <w:sz w:val="18"/>
                <w:szCs w:val="18"/>
              </w:rPr>
              <w:t>0.71 (0.54-0.93)</w:t>
            </w:r>
          </w:p>
        </w:tc>
        <w:tc>
          <w:tcPr>
            <w:tcW w:w="720" w:type="dxa"/>
            <w:tcBorders>
              <w:bottom w:val="single" w:sz="12" w:space="0" w:color="auto"/>
              <w:right w:val="single" w:sz="4" w:space="0" w:color="auto"/>
            </w:tcBorders>
            <w:shd w:val="clear" w:color="auto" w:fill="8FFFC2"/>
            <w:noWrap/>
            <w:vAlign w:val="center"/>
          </w:tcPr>
          <w:p w14:paraId="0E7605F4" w14:textId="77777777" w:rsidR="00A05769" w:rsidRPr="005C300A" w:rsidRDefault="00A05769" w:rsidP="000B1FFC">
            <w:pPr>
              <w:spacing w:after="0"/>
              <w:jc w:val="center"/>
              <w:rPr>
                <w:rFonts w:cs="Calibri"/>
                <w:sz w:val="18"/>
                <w:szCs w:val="18"/>
              </w:rPr>
            </w:pPr>
            <w:r w:rsidRPr="005C300A">
              <w:rPr>
                <w:sz w:val="18"/>
                <w:szCs w:val="18"/>
              </w:rPr>
              <w:t>0.01</w:t>
            </w:r>
          </w:p>
        </w:tc>
      </w:tr>
      <w:tr w:rsidR="00A05769" w:rsidRPr="00C62042" w14:paraId="09306175" w14:textId="77777777" w:rsidTr="000B1FFC">
        <w:trPr>
          <w:cantSplit/>
          <w:trHeight w:hRule="exact" w:val="245"/>
        </w:trPr>
        <w:tc>
          <w:tcPr>
            <w:tcW w:w="428" w:type="dxa"/>
            <w:vMerge/>
            <w:tcBorders>
              <w:top w:val="single" w:sz="24" w:space="0" w:color="000000" w:themeColor="text1"/>
              <w:right w:val="single" w:sz="4" w:space="0" w:color="auto"/>
            </w:tcBorders>
            <w:shd w:val="clear" w:color="auto" w:fill="auto"/>
            <w:noWrap/>
            <w:tcMar>
              <w:left w:w="0" w:type="dxa"/>
              <w:right w:w="0" w:type="dxa"/>
            </w:tcMar>
            <w:vAlign w:val="center"/>
            <w:hideMark/>
          </w:tcPr>
          <w:p w14:paraId="06FC0873" w14:textId="77777777" w:rsidR="00A05769" w:rsidRPr="009A5E53" w:rsidRDefault="00A05769" w:rsidP="000B1FFC">
            <w:pPr>
              <w:spacing w:after="0" w:line="240" w:lineRule="auto"/>
              <w:jc w:val="center"/>
              <w:rPr>
                <w:b/>
                <w:bCs/>
                <w:sz w:val="28"/>
                <w:szCs w:val="28"/>
              </w:rPr>
            </w:pPr>
          </w:p>
        </w:tc>
        <w:tc>
          <w:tcPr>
            <w:tcW w:w="1872" w:type="dxa"/>
            <w:vMerge w:val="restart"/>
            <w:tcBorders>
              <w:top w:val="single" w:sz="12" w:space="0" w:color="auto"/>
              <w:left w:val="single" w:sz="4" w:space="0" w:color="auto"/>
              <w:right w:val="single" w:sz="4" w:space="0" w:color="auto"/>
            </w:tcBorders>
            <w:shd w:val="clear" w:color="auto" w:fill="auto"/>
            <w:noWrap/>
            <w:vAlign w:val="center"/>
            <w:hideMark/>
          </w:tcPr>
          <w:p w14:paraId="0DDCD0AA" w14:textId="77777777" w:rsidR="00A05769" w:rsidRPr="005C300A" w:rsidRDefault="00A05769" w:rsidP="000B1FFC">
            <w:pPr>
              <w:spacing w:after="0"/>
              <w:rPr>
                <w:rFonts w:eastAsia="Times New Roman" w:cs="Calibri"/>
                <w:color w:val="000000"/>
                <w:sz w:val="18"/>
                <w:szCs w:val="18"/>
              </w:rPr>
            </w:pPr>
            <w:r w:rsidRPr="005C300A">
              <w:rPr>
                <w:sz w:val="18"/>
                <w:szCs w:val="18"/>
              </w:rPr>
              <w:t>Any Antihypertensive</w:t>
            </w:r>
          </w:p>
        </w:tc>
        <w:tc>
          <w:tcPr>
            <w:tcW w:w="288" w:type="dxa"/>
            <w:tcBorders>
              <w:top w:val="single" w:sz="12" w:space="0" w:color="auto"/>
              <w:left w:val="single" w:sz="4" w:space="0" w:color="auto"/>
            </w:tcBorders>
            <w:shd w:val="clear" w:color="auto" w:fill="000000" w:themeFill="text1"/>
            <w:noWrap/>
            <w:vAlign w:val="center"/>
            <w:hideMark/>
          </w:tcPr>
          <w:p w14:paraId="6B3DB5AA" w14:textId="77777777" w:rsidR="00A05769" w:rsidRPr="005C300A" w:rsidRDefault="00A05769" w:rsidP="000B1FFC">
            <w:pPr>
              <w:widowControl w:val="0"/>
              <w:spacing w:after="0" w:line="240" w:lineRule="auto"/>
              <w:jc w:val="center"/>
              <w:rPr>
                <w:sz w:val="18"/>
                <w:szCs w:val="18"/>
              </w:rPr>
            </w:pPr>
            <w:r>
              <w:rPr>
                <w:sz w:val="18"/>
                <w:szCs w:val="18"/>
              </w:rPr>
              <w:t>X</w:t>
            </w:r>
          </w:p>
        </w:tc>
        <w:tc>
          <w:tcPr>
            <w:tcW w:w="288" w:type="dxa"/>
            <w:tcBorders>
              <w:top w:val="single" w:sz="12" w:space="0" w:color="auto"/>
              <w:right w:val="single" w:sz="12" w:space="0" w:color="auto"/>
            </w:tcBorders>
            <w:shd w:val="clear" w:color="auto" w:fill="auto"/>
            <w:noWrap/>
            <w:vAlign w:val="center"/>
            <w:hideMark/>
          </w:tcPr>
          <w:p w14:paraId="396F2588" w14:textId="77777777" w:rsidR="00A05769" w:rsidRPr="005C300A" w:rsidRDefault="00A05769" w:rsidP="000B1FFC">
            <w:pPr>
              <w:widowControl w:val="0"/>
              <w:spacing w:after="0" w:line="240" w:lineRule="auto"/>
              <w:jc w:val="center"/>
              <w:rPr>
                <w:sz w:val="18"/>
                <w:szCs w:val="18"/>
              </w:rPr>
            </w:pPr>
          </w:p>
        </w:tc>
        <w:tc>
          <w:tcPr>
            <w:tcW w:w="1296" w:type="dxa"/>
            <w:tcBorders>
              <w:top w:val="single" w:sz="12" w:space="0" w:color="auto"/>
              <w:left w:val="single" w:sz="12" w:space="0" w:color="auto"/>
            </w:tcBorders>
            <w:shd w:val="clear" w:color="auto" w:fill="auto"/>
            <w:noWrap/>
            <w:tcMar>
              <w:left w:w="0" w:type="dxa"/>
              <w:right w:w="0" w:type="dxa"/>
            </w:tcMar>
            <w:vAlign w:val="center"/>
          </w:tcPr>
          <w:p w14:paraId="77FFA619"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4.26 (3.65-4.98)</w:t>
            </w:r>
          </w:p>
        </w:tc>
        <w:tc>
          <w:tcPr>
            <w:tcW w:w="720" w:type="dxa"/>
            <w:tcBorders>
              <w:top w:val="single" w:sz="12" w:space="0" w:color="auto"/>
              <w:right w:val="single" w:sz="4" w:space="0" w:color="auto"/>
            </w:tcBorders>
            <w:shd w:val="clear" w:color="auto" w:fill="auto"/>
            <w:noWrap/>
            <w:tcMar>
              <w:left w:w="0" w:type="dxa"/>
              <w:right w:w="0" w:type="dxa"/>
            </w:tcMar>
            <w:vAlign w:val="center"/>
          </w:tcPr>
          <w:p w14:paraId="2594092A"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&lt;0.0001</w:t>
            </w:r>
          </w:p>
        </w:tc>
        <w:tc>
          <w:tcPr>
            <w:tcW w:w="1296" w:type="dxa"/>
            <w:tcBorders>
              <w:top w:val="single" w:sz="12" w:space="0" w:color="auto"/>
              <w:left w:val="single" w:sz="4" w:space="0" w:color="auto"/>
            </w:tcBorders>
            <w:shd w:val="clear" w:color="auto" w:fill="auto"/>
            <w:noWrap/>
            <w:vAlign w:val="center"/>
          </w:tcPr>
          <w:p w14:paraId="3B30624E"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2.58 (2.13-3.13)</w:t>
            </w:r>
          </w:p>
        </w:tc>
        <w:tc>
          <w:tcPr>
            <w:tcW w:w="720" w:type="dxa"/>
            <w:tcBorders>
              <w:top w:val="single" w:sz="12" w:space="0" w:color="auto"/>
              <w:right w:val="single" w:sz="8" w:space="0" w:color="auto"/>
            </w:tcBorders>
            <w:shd w:val="clear" w:color="auto" w:fill="auto"/>
            <w:noWrap/>
            <w:vAlign w:val="center"/>
          </w:tcPr>
          <w:p w14:paraId="4A382034"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&lt;0.0001</w:t>
            </w:r>
          </w:p>
        </w:tc>
        <w:tc>
          <w:tcPr>
            <w:tcW w:w="1296" w:type="dxa"/>
            <w:tcBorders>
              <w:top w:val="single" w:sz="12" w:space="0" w:color="auto"/>
              <w:left w:val="single" w:sz="8" w:space="0" w:color="auto"/>
            </w:tcBorders>
            <w:shd w:val="clear" w:color="auto" w:fill="auto"/>
            <w:noWrap/>
            <w:vAlign w:val="center"/>
          </w:tcPr>
          <w:p w14:paraId="66384ADF"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3.29 (2.51-4.31)</w:t>
            </w:r>
          </w:p>
        </w:tc>
        <w:tc>
          <w:tcPr>
            <w:tcW w:w="720" w:type="dxa"/>
            <w:tcBorders>
              <w:top w:val="single" w:sz="12" w:space="0" w:color="auto"/>
              <w:right w:val="dashed" w:sz="4" w:space="0" w:color="auto"/>
            </w:tcBorders>
            <w:shd w:val="clear" w:color="auto" w:fill="auto"/>
            <w:noWrap/>
            <w:vAlign w:val="center"/>
          </w:tcPr>
          <w:p w14:paraId="189D4101"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&lt;0.0001</w:t>
            </w:r>
          </w:p>
        </w:tc>
        <w:tc>
          <w:tcPr>
            <w:tcW w:w="1296" w:type="dxa"/>
            <w:tcBorders>
              <w:top w:val="single" w:sz="12" w:space="0" w:color="auto"/>
              <w:left w:val="dashed" w:sz="4" w:space="0" w:color="auto"/>
            </w:tcBorders>
            <w:shd w:val="clear" w:color="auto" w:fill="auto"/>
            <w:noWrap/>
            <w:vAlign w:val="center"/>
          </w:tcPr>
          <w:p w14:paraId="63D37DBB"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1.49 (1.40-1.59)</w:t>
            </w:r>
          </w:p>
        </w:tc>
        <w:tc>
          <w:tcPr>
            <w:tcW w:w="720" w:type="dxa"/>
            <w:tcBorders>
              <w:top w:val="single" w:sz="12" w:space="0" w:color="auto"/>
              <w:right w:val="single" w:sz="4" w:space="0" w:color="auto"/>
            </w:tcBorders>
            <w:shd w:val="clear" w:color="auto" w:fill="auto"/>
            <w:noWrap/>
            <w:vAlign w:val="center"/>
          </w:tcPr>
          <w:p w14:paraId="438B5BE1"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&lt;0.0001</w:t>
            </w:r>
          </w:p>
        </w:tc>
        <w:tc>
          <w:tcPr>
            <w:tcW w:w="1296" w:type="dxa"/>
            <w:tcBorders>
              <w:top w:val="single" w:sz="12" w:space="0" w:color="auto"/>
              <w:left w:val="single" w:sz="4" w:space="0" w:color="auto"/>
            </w:tcBorders>
            <w:shd w:val="clear" w:color="auto" w:fill="auto"/>
            <w:noWrap/>
            <w:vAlign w:val="center"/>
          </w:tcPr>
          <w:p w14:paraId="5450A49F"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1.38 (1.26-1.51)</w:t>
            </w:r>
          </w:p>
        </w:tc>
        <w:tc>
          <w:tcPr>
            <w:tcW w:w="720" w:type="dxa"/>
            <w:tcBorders>
              <w:top w:val="single" w:sz="12" w:space="0" w:color="auto"/>
              <w:right w:val="single" w:sz="12" w:space="0" w:color="auto"/>
            </w:tcBorders>
            <w:shd w:val="clear" w:color="auto" w:fill="auto"/>
            <w:noWrap/>
            <w:vAlign w:val="center"/>
          </w:tcPr>
          <w:p w14:paraId="34C85874"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&lt;0.0001</w:t>
            </w:r>
          </w:p>
        </w:tc>
        <w:tc>
          <w:tcPr>
            <w:tcW w:w="1296" w:type="dxa"/>
            <w:tcBorders>
              <w:top w:val="single" w:sz="12" w:space="0" w:color="auto"/>
              <w:left w:val="single" w:sz="12" w:space="0" w:color="auto"/>
            </w:tcBorders>
            <w:shd w:val="clear" w:color="auto" w:fill="auto"/>
            <w:noWrap/>
            <w:vAlign w:val="center"/>
          </w:tcPr>
          <w:p w14:paraId="04F63B2D"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3.40 (3.14-3.68)</w:t>
            </w:r>
          </w:p>
        </w:tc>
        <w:tc>
          <w:tcPr>
            <w:tcW w:w="720" w:type="dxa"/>
            <w:tcBorders>
              <w:top w:val="single" w:sz="12" w:space="0" w:color="auto"/>
              <w:right w:val="single" w:sz="4" w:space="0" w:color="auto"/>
            </w:tcBorders>
            <w:shd w:val="clear" w:color="auto" w:fill="auto"/>
            <w:noWrap/>
            <w:vAlign w:val="center"/>
          </w:tcPr>
          <w:p w14:paraId="7548E970"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&lt;0.0001</w:t>
            </w:r>
          </w:p>
        </w:tc>
      </w:tr>
      <w:tr w:rsidR="00A05769" w:rsidRPr="00C62042" w14:paraId="08EF1B41" w14:textId="77777777" w:rsidTr="000B1FFC">
        <w:trPr>
          <w:cantSplit/>
          <w:trHeight w:hRule="exact" w:val="245"/>
        </w:trPr>
        <w:tc>
          <w:tcPr>
            <w:tcW w:w="428" w:type="dxa"/>
            <w:vMerge/>
            <w:tcBorders>
              <w:top w:val="single" w:sz="24" w:space="0" w:color="000000" w:themeColor="text1"/>
              <w:right w:val="single" w:sz="4" w:space="0" w:color="auto"/>
            </w:tcBorders>
            <w:shd w:val="clear" w:color="auto" w:fill="auto"/>
            <w:noWrap/>
            <w:tcMar>
              <w:left w:w="0" w:type="dxa"/>
              <w:right w:w="0" w:type="dxa"/>
            </w:tcMar>
            <w:vAlign w:val="center"/>
            <w:hideMark/>
          </w:tcPr>
          <w:p w14:paraId="20176B0C" w14:textId="77777777" w:rsidR="00A05769" w:rsidRPr="009A5E53" w:rsidRDefault="00A05769" w:rsidP="000B1FFC">
            <w:pPr>
              <w:spacing w:after="0" w:line="240" w:lineRule="auto"/>
              <w:jc w:val="center"/>
              <w:rPr>
                <w:b/>
                <w:bCs/>
                <w:sz w:val="28"/>
                <w:szCs w:val="28"/>
              </w:rPr>
            </w:pPr>
          </w:p>
        </w:tc>
        <w:tc>
          <w:tcPr>
            <w:tcW w:w="1872" w:type="dxa"/>
            <w:vMerge/>
            <w:tcBorders>
              <w:left w:val="single" w:sz="4" w:space="0" w:color="auto"/>
              <w:bottom w:val="single" w:sz="12" w:space="0" w:color="auto"/>
              <w:right w:val="single" w:sz="4" w:space="0" w:color="auto"/>
            </w:tcBorders>
            <w:shd w:val="clear" w:color="auto" w:fill="auto"/>
            <w:noWrap/>
            <w:vAlign w:val="center"/>
          </w:tcPr>
          <w:p w14:paraId="3D725EE9" w14:textId="77777777" w:rsidR="00A05769" w:rsidRPr="005C300A" w:rsidRDefault="00A05769" w:rsidP="000B1FFC">
            <w:pPr>
              <w:spacing w:after="0"/>
              <w:rPr>
                <w:sz w:val="18"/>
                <w:szCs w:val="18"/>
              </w:rPr>
            </w:pPr>
          </w:p>
        </w:tc>
        <w:tc>
          <w:tcPr>
            <w:tcW w:w="288" w:type="dxa"/>
            <w:tcBorders>
              <w:left w:val="single" w:sz="4" w:space="0" w:color="auto"/>
              <w:bottom w:val="single" w:sz="12" w:space="0" w:color="auto"/>
            </w:tcBorders>
            <w:shd w:val="clear" w:color="auto" w:fill="000000" w:themeFill="text1"/>
            <w:noWrap/>
            <w:vAlign w:val="center"/>
            <w:hideMark/>
          </w:tcPr>
          <w:p w14:paraId="67AFE948" w14:textId="77777777" w:rsidR="00A05769" w:rsidRPr="005C300A" w:rsidRDefault="00A05769" w:rsidP="000B1FFC">
            <w:pPr>
              <w:widowControl w:val="0"/>
              <w:spacing w:after="0" w:line="240" w:lineRule="auto"/>
              <w:jc w:val="center"/>
              <w:rPr>
                <w:sz w:val="18"/>
                <w:szCs w:val="18"/>
              </w:rPr>
            </w:pPr>
            <w:r>
              <w:rPr>
                <w:sz w:val="18"/>
                <w:szCs w:val="18"/>
              </w:rPr>
              <w:t>X</w:t>
            </w:r>
          </w:p>
        </w:tc>
        <w:tc>
          <w:tcPr>
            <w:tcW w:w="288" w:type="dxa"/>
            <w:tcBorders>
              <w:bottom w:val="single" w:sz="12" w:space="0" w:color="auto"/>
              <w:right w:val="single" w:sz="12" w:space="0" w:color="auto"/>
            </w:tcBorders>
            <w:shd w:val="clear" w:color="auto" w:fill="000000" w:themeFill="text1"/>
            <w:noWrap/>
            <w:vAlign w:val="center"/>
            <w:hideMark/>
          </w:tcPr>
          <w:p w14:paraId="62956AC9" w14:textId="77777777" w:rsidR="00A05769" w:rsidRPr="005C300A" w:rsidRDefault="00A05769" w:rsidP="000B1FFC">
            <w:pPr>
              <w:widowControl w:val="0"/>
              <w:spacing w:after="0" w:line="240" w:lineRule="auto"/>
              <w:jc w:val="center"/>
              <w:rPr>
                <w:sz w:val="18"/>
                <w:szCs w:val="18"/>
              </w:rPr>
            </w:pPr>
            <w:r>
              <w:rPr>
                <w:sz w:val="18"/>
                <w:szCs w:val="18"/>
              </w:rPr>
              <w:t>X</w:t>
            </w:r>
          </w:p>
        </w:tc>
        <w:tc>
          <w:tcPr>
            <w:tcW w:w="1296" w:type="dxa"/>
            <w:tcBorders>
              <w:left w:val="single" w:sz="12" w:space="0" w:color="auto"/>
              <w:bottom w:val="single" w:sz="12" w:space="0" w:color="auto"/>
            </w:tcBorders>
            <w:shd w:val="clear" w:color="auto" w:fill="auto"/>
            <w:noWrap/>
            <w:tcMar>
              <w:left w:w="0" w:type="dxa"/>
              <w:right w:w="0" w:type="dxa"/>
            </w:tcMar>
            <w:vAlign w:val="center"/>
          </w:tcPr>
          <w:p w14:paraId="192E95FC"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2.55 (2.06-3.14)</w:t>
            </w:r>
          </w:p>
        </w:tc>
        <w:tc>
          <w:tcPr>
            <w:tcW w:w="720" w:type="dxa"/>
            <w:tcBorders>
              <w:bottom w:val="single" w:sz="12" w:space="0" w:color="auto"/>
              <w:right w:val="single" w:sz="4" w:space="0" w:color="auto"/>
            </w:tcBorders>
            <w:shd w:val="clear" w:color="auto" w:fill="auto"/>
            <w:noWrap/>
            <w:tcMar>
              <w:left w:w="0" w:type="dxa"/>
              <w:right w:w="0" w:type="dxa"/>
            </w:tcMar>
            <w:vAlign w:val="center"/>
          </w:tcPr>
          <w:p w14:paraId="2B3CACC8"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&lt;0.0001</w:t>
            </w:r>
          </w:p>
        </w:tc>
        <w:tc>
          <w:tcPr>
            <w:tcW w:w="1296" w:type="dxa"/>
            <w:tcBorders>
              <w:left w:val="single" w:sz="4" w:space="0" w:color="auto"/>
              <w:bottom w:val="single" w:sz="12" w:space="0" w:color="auto"/>
            </w:tcBorders>
            <w:shd w:val="clear" w:color="auto" w:fill="auto"/>
            <w:noWrap/>
            <w:vAlign w:val="center"/>
          </w:tcPr>
          <w:p w14:paraId="51BD2C07"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1.62 (1.25-2.09)</w:t>
            </w:r>
          </w:p>
        </w:tc>
        <w:tc>
          <w:tcPr>
            <w:tcW w:w="720" w:type="dxa"/>
            <w:tcBorders>
              <w:bottom w:val="single" w:sz="12" w:space="0" w:color="auto"/>
              <w:right w:val="single" w:sz="8" w:space="0" w:color="auto"/>
            </w:tcBorders>
            <w:shd w:val="clear" w:color="auto" w:fill="auto"/>
            <w:noWrap/>
            <w:vAlign w:val="center"/>
          </w:tcPr>
          <w:p w14:paraId="614EEB4C"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0.0003</w:t>
            </w:r>
          </w:p>
        </w:tc>
        <w:tc>
          <w:tcPr>
            <w:tcW w:w="1296" w:type="dxa"/>
            <w:tcBorders>
              <w:left w:val="single" w:sz="8" w:space="0" w:color="auto"/>
              <w:bottom w:val="single" w:sz="12" w:space="0" w:color="auto"/>
            </w:tcBorders>
            <w:shd w:val="clear" w:color="auto" w:fill="auto"/>
            <w:noWrap/>
            <w:vAlign w:val="center"/>
          </w:tcPr>
          <w:p w14:paraId="2BA5ABE3"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1.89 (1.32-2.72)</w:t>
            </w:r>
          </w:p>
        </w:tc>
        <w:tc>
          <w:tcPr>
            <w:tcW w:w="720" w:type="dxa"/>
            <w:tcBorders>
              <w:bottom w:val="single" w:sz="12" w:space="0" w:color="auto"/>
              <w:right w:val="dashed" w:sz="4" w:space="0" w:color="auto"/>
            </w:tcBorders>
            <w:shd w:val="clear" w:color="auto" w:fill="auto"/>
            <w:noWrap/>
            <w:vAlign w:val="center"/>
          </w:tcPr>
          <w:p w14:paraId="0DBFDED0"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0.0006</w:t>
            </w:r>
          </w:p>
        </w:tc>
        <w:tc>
          <w:tcPr>
            <w:tcW w:w="1296" w:type="dxa"/>
            <w:tcBorders>
              <w:left w:val="dashed" w:sz="4" w:space="0" w:color="auto"/>
              <w:bottom w:val="single" w:sz="12" w:space="0" w:color="auto"/>
            </w:tcBorders>
            <w:shd w:val="clear" w:color="auto" w:fill="auto"/>
            <w:noWrap/>
            <w:vAlign w:val="center"/>
          </w:tcPr>
          <w:p w14:paraId="14D37FA5"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1.20 (1.10-1.30)</w:t>
            </w:r>
          </w:p>
        </w:tc>
        <w:tc>
          <w:tcPr>
            <w:tcW w:w="720" w:type="dxa"/>
            <w:tcBorders>
              <w:bottom w:val="single" w:sz="12" w:space="0" w:color="auto"/>
              <w:right w:val="single" w:sz="4" w:space="0" w:color="auto"/>
            </w:tcBorders>
            <w:shd w:val="clear" w:color="auto" w:fill="auto"/>
            <w:noWrap/>
            <w:vAlign w:val="center"/>
          </w:tcPr>
          <w:p w14:paraId="10D4AB9F"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&lt;0.0001</w:t>
            </w:r>
          </w:p>
        </w:tc>
        <w:tc>
          <w:tcPr>
            <w:tcW w:w="1296" w:type="dxa"/>
            <w:tcBorders>
              <w:left w:val="single" w:sz="4" w:space="0" w:color="auto"/>
              <w:bottom w:val="single" w:sz="12" w:space="0" w:color="auto"/>
            </w:tcBorders>
            <w:shd w:val="clear" w:color="auto" w:fill="auto"/>
            <w:noWrap/>
            <w:vAlign w:val="center"/>
          </w:tcPr>
          <w:p w14:paraId="49C89B99"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1.09 (0.97-1.22)</w:t>
            </w:r>
          </w:p>
        </w:tc>
        <w:tc>
          <w:tcPr>
            <w:tcW w:w="720" w:type="dxa"/>
            <w:tcBorders>
              <w:bottom w:val="single" w:sz="12" w:space="0" w:color="auto"/>
              <w:right w:val="single" w:sz="12" w:space="0" w:color="auto"/>
            </w:tcBorders>
            <w:shd w:val="clear" w:color="auto" w:fill="auto"/>
            <w:noWrap/>
            <w:vAlign w:val="center"/>
          </w:tcPr>
          <w:p w14:paraId="30061633"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0.14</w:t>
            </w:r>
          </w:p>
        </w:tc>
        <w:tc>
          <w:tcPr>
            <w:tcW w:w="1296" w:type="dxa"/>
            <w:tcBorders>
              <w:left w:val="single" w:sz="12" w:space="0" w:color="auto"/>
              <w:bottom w:val="single" w:sz="12" w:space="0" w:color="auto"/>
            </w:tcBorders>
            <w:shd w:val="clear" w:color="auto" w:fill="auto"/>
            <w:noWrap/>
            <w:vAlign w:val="center"/>
          </w:tcPr>
          <w:p w14:paraId="748E5F4B"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2.16 (1.95-2.40)</w:t>
            </w:r>
          </w:p>
        </w:tc>
        <w:tc>
          <w:tcPr>
            <w:tcW w:w="720" w:type="dxa"/>
            <w:tcBorders>
              <w:bottom w:val="single" w:sz="12" w:space="0" w:color="auto"/>
              <w:right w:val="single" w:sz="4" w:space="0" w:color="auto"/>
            </w:tcBorders>
            <w:shd w:val="clear" w:color="auto" w:fill="auto"/>
            <w:noWrap/>
            <w:vAlign w:val="center"/>
          </w:tcPr>
          <w:p w14:paraId="14EAA600"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&lt;0.0001</w:t>
            </w:r>
          </w:p>
        </w:tc>
      </w:tr>
      <w:tr w:rsidR="00A05769" w:rsidRPr="00C62042" w14:paraId="0D9070A6" w14:textId="77777777" w:rsidTr="000B1FFC">
        <w:trPr>
          <w:cantSplit/>
          <w:trHeight w:hRule="exact" w:val="245"/>
        </w:trPr>
        <w:tc>
          <w:tcPr>
            <w:tcW w:w="428" w:type="dxa"/>
            <w:vMerge/>
            <w:tcBorders>
              <w:top w:val="single" w:sz="24" w:space="0" w:color="000000" w:themeColor="text1"/>
              <w:right w:val="single" w:sz="4" w:space="0" w:color="auto"/>
            </w:tcBorders>
            <w:shd w:val="clear" w:color="auto" w:fill="auto"/>
            <w:noWrap/>
            <w:tcMar>
              <w:left w:w="0" w:type="dxa"/>
              <w:right w:w="0" w:type="dxa"/>
            </w:tcMar>
            <w:vAlign w:val="center"/>
            <w:hideMark/>
          </w:tcPr>
          <w:p w14:paraId="57F54A81" w14:textId="77777777" w:rsidR="00A05769" w:rsidRPr="009A5E53" w:rsidRDefault="00A05769" w:rsidP="000B1FFC">
            <w:pPr>
              <w:spacing w:after="0" w:line="240" w:lineRule="auto"/>
              <w:jc w:val="center"/>
              <w:rPr>
                <w:b/>
                <w:bCs/>
                <w:sz w:val="28"/>
                <w:szCs w:val="28"/>
              </w:rPr>
            </w:pPr>
          </w:p>
        </w:tc>
        <w:tc>
          <w:tcPr>
            <w:tcW w:w="1872" w:type="dxa"/>
            <w:vMerge w:val="restart"/>
            <w:tcBorders>
              <w:top w:val="single" w:sz="12" w:space="0" w:color="auto"/>
              <w:left w:val="single" w:sz="4" w:space="0" w:color="auto"/>
              <w:bottom w:val="single" w:sz="24" w:space="0" w:color="auto"/>
              <w:right w:val="single" w:sz="4" w:space="0" w:color="auto"/>
            </w:tcBorders>
            <w:shd w:val="clear" w:color="auto" w:fill="auto"/>
            <w:noWrap/>
            <w:vAlign w:val="center"/>
            <w:hideMark/>
          </w:tcPr>
          <w:p w14:paraId="7838120C" w14:textId="77777777" w:rsidR="00A05769" w:rsidRPr="005C300A" w:rsidRDefault="00A05769" w:rsidP="000B1FFC">
            <w:pPr>
              <w:spacing w:after="0"/>
              <w:rPr>
                <w:rFonts w:eastAsia="Times New Roman" w:cs="Calibri"/>
                <w:color w:val="000000"/>
                <w:sz w:val="18"/>
                <w:szCs w:val="18"/>
              </w:rPr>
            </w:pPr>
            <w:r w:rsidRPr="005C300A">
              <w:rPr>
                <w:sz w:val="18"/>
                <w:szCs w:val="18"/>
              </w:rPr>
              <w:t>Cardiac Aspirin</w:t>
            </w:r>
          </w:p>
        </w:tc>
        <w:tc>
          <w:tcPr>
            <w:tcW w:w="288" w:type="dxa"/>
            <w:tcBorders>
              <w:top w:val="single" w:sz="12" w:space="0" w:color="auto"/>
              <w:left w:val="single" w:sz="4" w:space="0" w:color="auto"/>
            </w:tcBorders>
            <w:shd w:val="clear" w:color="auto" w:fill="000000" w:themeFill="text1"/>
            <w:noWrap/>
            <w:vAlign w:val="center"/>
            <w:hideMark/>
          </w:tcPr>
          <w:p w14:paraId="1A1958BD" w14:textId="77777777" w:rsidR="00A05769" w:rsidRPr="005C300A" w:rsidRDefault="00A05769" w:rsidP="000B1FFC">
            <w:pPr>
              <w:widowControl w:val="0"/>
              <w:spacing w:after="0" w:line="240" w:lineRule="auto"/>
              <w:jc w:val="center"/>
              <w:rPr>
                <w:sz w:val="18"/>
                <w:szCs w:val="18"/>
              </w:rPr>
            </w:pPr>
            <w:r>
              <w:rPr>
                <w:sz w:val="18"/>
                <w:szCs w:val="18"/>
              </w:rPr>
              <w:t>X</w:t>
            </w:r>
          </w:p>
        </w:tc>
        <w:tc>
          <w:tcPr>
            <w:tcW w:w="288" w:type="dxa"/>
            <w:tcBorders>
              <w:top w:val="single" w:sz="12" w:space="0" w:color="auto"/>
              <w:right w:val="single" w:sz="12" w:space="0" w:color="auto"/>
            </w:tcBorders>
            <w:shd w:val="clear" w:color="auto" w:fill="auto"/>
            <w:noWrap/>
            <w:vAlign w:val="center"/>
            <w:hideMark/>
          </w:tcPr>
          <w:p w14:paraId="596E003C" w14:textId="77777777" w:rsidR="00A05769" w:rsidRPr="005C300A" w:rsidRDefault="00A05769" w:rsidP="000B1FFC">
            <w:pPr>
              <w:widowControl w:val="0"/>
              <w:spacing w:after="0" w:line="240" w:lineRule="auto"/>
              <w:jc w:val="center"/>
              <w:rPr>
                <w:sz w:val="18"/>
                <w:szCs w:val="18"/>
              </w:rPr>
            </w:pPr>
          </w:p>
        </w:tc>
        <w:tc>
          <w:tcPr>
            <w:tcW w:w="1296" w:type="dxa"/>
            <w:tcBorders>
              <w:top w:val="single" w:sz="12" w:space="0" w:color="auto"/>
              <w:left w:val="single" w:sz="12" w:space="0" w:color="auto"/>
            </w:tcBorders>
            <w:shd w:val="clear" w:color="auto" w:fill="auto"/>
            <w:noWrap/>
            <w:tcMar>
              <w:left w:w="0" w:type="dxa"/>
              <w:right w:w="0" w:type="dxa"/>
            </w:tcMar>
            <w:vAlign w:val="center"/>
          </w:tcPr>
          <w:p w14:paraId="6C0BD2C3"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3.46 (3.01-3.98)</w:t>
            </w:r>
          </w:p>
        </w:tc>
        <w:tc>
          <w:tcPr>
            <w:tcW w:w="720" w:type="dxa"/>
            <w:tcBorders>
              <w:top w:val="single" w:sz="12" w:space="0" w:color="auto"/>
              <w:right w:val="single" w:sz="4" w:space="0" w:color="auto"/>
            </w:tcBorders>
            <w:shd w:val="clear" w:color="auto" w:fill="auto"/>
            <w:noWrap/>
            <w:tcMar>
              <w:left w:w="0" w:type="dxa"/>
              <w:right w:w="0" w:type="dxa"/>
            </w:tcMar>
            <w:vAlign w:val="center"/>
          </w:tcPr>
          <w:p w14:paraId="1CA1824C"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&lt;0.0001</w:t>
            </w:r>
          </w:p>
        </w:tc>
        <w:tc>
          <w:tcPr>
            <w:tcW w:w="1296" w:type="dxa"/>
            <w:tcBorders>
              <w:top w:val="single" w:sz="12" w:space="0" w:color="auto"/>
              <w:left w:val="single" w:sz="4" w:space="0" w:color="auto"/>
            </w:tcBorders>
            <w:shd w:val="clear" w:color="auto" w:fill="auto"/>
            <w:noWrap/>
            <w:vAlign w:val="center"/>
          </w:tcPr>
          <w:p w14:paraId="7B105008"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3.31 (2.81-3.91)</w:t>
            </w:r>
          </w:p>
        </w:tc>
        <w:tc>
          <w:tcPr>
            <w:tcW w:w="720" w:type="dxa"/>
            <w:tcBorders>
              <w:top w:val="single" w:sz="12" w:space="0" w:color="auto"/>
              <w:right w:val="single" w:sz="8" w:space="0" w:color="auto"/>
            </w:tcBorders>
            <w:shd w:val="clear" w:color="auto" w:fill="auto"/>
            <w:noWrap/>
            <w:vAlign w:val="center"/>
          </w:tcPr>
          <w:p w14:paraId="3BDB4C7A"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&lt;0.0001</w:t>
            </w:r>
          </w:p>
        </w:tc>
        <w:tc>
          <w:tcPr>
            <w:tcW w:w="1296" w:type="dxa"/>
            <w:tcBorders>
              <w:top w:val="single" w:sz="12" w:space="0" w:color="auto"/>
              <w:left w:val="single" w:sz="8" w:space="0" w:color="auto"/>
            </w:tcBorders>
            <w:shd w:val="clear" w:color="auto" w:fill="auto"/>
            <w:noWrap/>
            <w:vAlign w:val="center"/>
          </w:tcPr>
          <w:p w14:paraId="6711AAAD"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3.14 (2.47-3.99)</w:t>
            </w:r>
          </w:p>
        </w:tc>
        <w:tc>
          <w:tcPr>
            <w:tcW w:w="720" w:type="dxa"/>
            <w:tcBorders>
              <w:top w:val="single" w:sz="12" w:space="0" w:color="auto"/>
              <w:right w:val="dashed" w:sz="4" w:space="0" w:color="auto"/>
            </w:tcBorders>
            <w:shd w:val="clear" w:color="auto" w:fill="auto"/>
            <w:noWrap/>
            <w:vAlign w:val="center"/>
          </w:tcPr>
          <w:p w14:paraId="2BCD9E31"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&lt;0.0001</w:t>
            </w:r>
          </w:p>
        </w:tc>
        <w:tc>
          <w:tcPr>
            <w:tcW w:w="1296" w:type="dxa"/>
            <w:tcBorders>
              <w:top w:val="single" w:sz="12" w:space="0" w:color="auto"/>
              <w:left w:val="dashed" w:sz="4" w:space="0" w:color="auto"/>
            </w:tcBorders>
            <w:shd w:val="clear" w:color="auto" w:fill="auto"/>
            <w:noWrap/>
            <w:vAlign w:val="center"/>
          </w:tcPr>
          <w:p w14:paraId="0A3A947F"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1.55 (1.43-1.67)</w:t>
            </w:r>
          </w:p>
        </w:tc>
        <w:tc>
          <w:tcPr>
            <w:tcW w:w="720" w:type="dxa"/>
            <w:tcBorders>
              <w:top w:val="single" w:sz="12" w:space="0" w:color="auto"/>
              <w:right w:val="single" w:sz="4" w:space="0" w:color="auto"/>
            </w:tcBorders>
            <w:shd w:val="clear" w:color="auto" w:fill="auto"/>
            <w:noWrap/>
            <w:vAlign w:val="center"/>
          </w:tcPr>
          <w:p w14:paraId="045F85B0"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&lt;0.0001</w:t>
            </w:r>
          </w:p>
        </w:tc>
        <w:tc>
          <w:tcPr>
            <w:tcW w:w="1296" w:type="dxa"/>
            <w:tcBorders>
              <w:top w:val="single" w:sz="12" w:space="0" w:color="auto"/>
              <w:left w:val="single" w:sz="4" w:space="0" w:color="auto"/>
            </w:tcBorders>
            <w:shd w:val="clear" w:color="auto" w:fill="auto"/>
            <w:noWrap/>
            <w:vAlign w:val="center"/>
          </w:tcPr>
          <w:p w14:paraId="5F98513B"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1.33 (1.19-1.48)</w:t>
            </w:r>
          </w:p>
        </w:tc>
        <w:tc>
          <w:tcPr>
            <w:tcW w:w="720" w:type="dxa"/>
            <w:tcBorders>
              <w:top w:val="single" w:sz="12" w:space="0" w:color="auto"/>
              <w:right w:val="single" w:sz="12" w:space="0" w:color="auto"/>
            </w:tcBorders>
            <w:shd w:val="clear" w:color="auto" w:fill="auto"/>
            <w:noWrap/>
            <w:vAlign w:val="center"/>
          </w:tcPr>
          <w:p w14:paraId="71712949"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&lt;0.0001</w:t>
            </w:r>
          </w:p>
        </w:tc>
        <w:tc>
          <w:tcPr>
            <w:tcW w:w="1296" w:type="dxa"/>
            <w:tcBorders>
              <w:top w:val="single" w:sz="12" w:space="0" w:color="auto"/>
              <w:left w:val="single" w:sz="12" w:space="0" w:color="auto"/>
            </w:tcBorders>
            <w:shd w:val="clear" w:color="auto" w:fill="auto"/>
            <w:noWrap/>
            <w:vAlign w:val="center"/>
          </w:tcPr>
          <w:p w14:paraId="1D49C218"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2.24 (2.08-2.42)</w:t>
            </w:r>
          </w:p>
        </w:tc>
        <w:tc>
          <w:tcPr>
            <w:tcW w:w="720" w:type="dxa"/>
            <w:tcBorders>
              <w:top w:val="single" w:sz="12" w:space="0" w:color="auto"/>
              <w:right w:val="single" w:sz="4" w:space="0" w:color="auto"/>
            </w:tcBorders>
            <w:shd w:val="clear" w:color="auto" w:fill="auto"/>
            <w:noWrap/>
            <w:vAlign w:val="center"/>
          </w:tcPr>
          <w:p w14:paraId="31A7CDD7"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&lt;0.0001</w:t>
            </w:r>
          </w:p>
        </w:tc>
      </w:tr>
      <w:tr w:rsidR="00A05769" w:rsidRPr="00C62042" w14:paraId="1CED03BF" w14:textId="77777777" w:rsidTr="000B1FFC">
        <w:trPr>
          <w:cantSplit/>
          <w:trHeight w:hRule="exact" w:val="245"/>
        </w:trPr>
        <w:tc>
          <w:tcPr>
            <w:tcW w:w="428" w:type="dxa"/>
            <w:vMerge/>
            <w:tcBorders>
              <w:top w:val="single" w:sz="24" w:space="0" w:color="000000" w:themeColor="text1"/>
              <w:right w:val="single" w:sz="4" w:space="0" w:color="auto"/>
            </w:tcBorders>
            <w:shd w:val="clear" w:color="auto" w:fill="auto"/>
            <w:noWrap/>
            <w:tcMar>
              <w:left w:w="0" w:type="dxa"/>
              <w:right w:w="0" w:type="dxa"/>
            </w:tcMar>
            <w:vAlign w:val="center"/>
            <w:hideMark/>
          </w:tcPr>
          <w:p w14:paraId="793E44FA" w14:textId="77777777" w:rsidR="00A05769" w:rsidRPr="009A5E53" w:rsidRDefault="00A05769" w:rsidP="000B1FFC">
            <w:pPr>
              <w:spacing w:after="0" w:line="240" w:lineRule="auto"/>
              <w:jc w:val="center"/>
              <w:rPr>
                <w:b/>
                <w:bCs/>
                <w:sz w:val="28"/>
                <w:szCs w:val="28"/>
              </w:rPr>
            </w:pPr>
          </w:p>
        </w:tc>
        <w:tc>
          <w:tcPr>
            <w:tcW w:w="1872" w:type="dxa"/>
            <w:vMerge/>
            <w:tcBorders>
              <w:left w:val="single" w:sz="4" w:space="0" w:color="auto"/>
              <w:bottom w:val="single" w:sz="24" w:space="0" w:color="auto"/>
              <w:right w:val="single" w:sz="4" w:space="0" w:color="auto"/>
            </w:tcBorders>
            <w:shd w:val="clear" w:color="auto" w:fill="auto"/>
            <w:noWrap/>
            <w:vAlign w:val="center"/>
            <w:hideMark/>
          </w:tcPr>
          <w:p w14:paraId="64E91F42" w14:textId="77777777" w:rsidR="00A05769" w:rsidRPr="005C300A" w:rsidRDefault="00A05769" w:rsidP="000B1FFC">
            <w:pPr>
              <w:spacing w:after="0"/>
              <w:rPr>
                <w:sz w:val="18"/>
                <w:szCs w:val="18"/>
              </w:rPr>
            </w:pPr>
          </w:p>
        </w:tc>
        <w:tc>
          <w:tcPr>
            <w:tcW w:w="288" w:type="dxa"/>
            <w:tcBorders>
              <w:left w:val="single" w:sz="4" w:space="0" w:color="auto"/>
              <w:bottom w:val="single" w:sz="24" w:space="0" w:color="auto"/>
            </w:tcBorders>
            <w:shd w:val="clear" w:color="auto" w:fill="000000" w:themeFill="text1"/>
            <w:noWrap/>
            <w:vAlign w:val="center"/>
            <w:hideMark/>
          </w:tcPr>
          <w:p w14:paraId="5E610B4E" w14:textId="77777777" w:rsidR="00A05769" w:rsidRPr="005C300A" w:rsidRDefault="00A05769" w:rsidP="000B1FFC">
            <w:pPr>
              <w:widowControl w:val="0"/>
              <w:spacing w:after="0" w:line="240" w:lineRule="auto"/>
              <w:jc w:val="center"/>
              <w:rPr>
                <w:sz w:val="18"/>
                <w:szCs w:val="18"/>
              </w:rPr>
            </w:pPr>
            <w:r>
              <w:rPr>
                <w:sz w:val="18"/>
                <w:szCs w:val="18"/>
              </w:rPr>
              <w:t>X</w:t>
            </w:r>
          </w:p>
        </w:tc>
        <w:tc>
          <w:tcPr>
            <w:tcW w:w="288" w:type="dxa"/>
            <w:tcBorders>
              <w:bottom w:val="single" w:sz="24" w:space="0" w:color="auto"/>
              <w:right w:val="single" w:sz="12" w:space="0" w:color="auto"/>
            </w:tcBorders>
            <w:shd w:val="clear" w:color="auto" w:fill="000000" w:themeFill="text1"/>
            <w:noWrap/>
            <w:vAlign w:val="center"/>
            <w:hideMark/>
          </w:tcPr>
          <w:p w14:paraId="4BFB917E" w14:textId="77777777" w:rsidR="00A05769" w:rsidRPr="005C300A" w:rsidRDefault="00A05769" w:rsidP="000B1FFC">
            <w:pPr>
              <w:widowControl w:val="0"/>
              <w:spacing w:after="0" w:line="240" w:lineRule="auto"/>
              <w:jc w:val="center"/>
              <w:rPr>
                <w:sz w:val="18"/>
                <w:szCs w:val="18"/>
              </w:rPr>
            </w:pPr>
            <w:r>
              <w:rPr>
                <w:sz w:val="18"/>
                <w:szCs w:val="18"/>
              </w:rPr>
              <w:t>X</w:t>
            </w:r>
          </w:p>
        </w:tc>
        <w:tc>
          <w:tcPr>
            <w:tcW w:w="1296" w:type="dxa"/>
            <w:tcBorders>
              <w:left w:val="single" w:sz="12" w:space="0" w:color="auto"/>
              <w:bottom w:val="single" w:sz="24" w:space="0" w:color="auto"/>
            </w:tcBorders>
            <w:shd w:val="clear" w:color="auto" w:fill="auto"/>
            <w:noWrap/>
            <w:tcMar>
              <w:left w:w="0" w:type="dxa"/>
              <w:right w:w="0" w:type="dxa"/>
            </w:tcMar>
            <w:vAlign w:val="center"/>
          </w:tcPr>
          <w:p w14:paraId="0D0966AB"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2.22 (1.79-2.75)</w:t>
            </w:r>
          </w:p>
        </w:tc>
        <w:tc>
          <w:tcPr>
            <w:tcW w:w="720" w:type="dxa"/>
            <w:tcBorders>
              <w:bottom w:val="single" w:sz="24" w:space="0" w:color="auto"/>
              <w:right w:val="single" w:sz="4" w:space="0" w:color="auto"/>
            </w:tcBorders>
            <w:shd w:val="clear" w:color="auto" w:fill="auto"/>
            <w:noWrap/>
            <w:tcMar>
              <w:left w:w="0" w:type="dxa"/>
              <w:right w:w="0" w:type="dxa"/>
            </w:tcMar>
            <w:vAlign w:val="center"/>
          </w:tcPr>
          <w:p w14:paraId="3CB46412"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&lt;0.0001</w:t>
            </w:r>
          </w:p>
        </w:tc>
        <w:tc>
          <w:tcPr>
            <w:tcW w:w="1296" w:type="dxa"/>
            <w:tcBorders>
              <w:left w:val="single" w:sz="4" w:space="0" w:color="auto"/>
              <w:bottom w:val="single" w:sz="24" w:space="0" w:color="auto"/>
            </w:tcBorders>
            <w:shd w:val="clear" w:color="auto" w:fill="auto"/>
            <w:noWrap/>
            <w:vAlign w:val="center"/>
          </w:tcPr>
          <w:p w14:paraId="6F6FD7FC"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2.04 (1.54-2.70)</w:t>
            </w:r>
          </w:p>
        </w:tc>
        <w:tc>
          <w:tcPr>
            <w:tcW w:w="720" w:type="dxa"/>
            <w:tcBorders>
              <w:bottom w:val="single" w:sz="24" w:space="0" w:color="auto"/>
              <w:right w:val="single" w:sz="8" w:space="0" w:color="auto"/>
            </w:tcBorders>
            <w:shd w:val="clear" w:color="auto" w:fill="auto"/>
            <w:noWrap/>
            <w:vAlign w:val="center"/>
          </w:tcPr>
          <w:p w14:paraId="30BDC965"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&lt;0.0001</w:t>
            </w:r>
          </w:p>
        </w:tc>
        <w:tc>
          <w:tcPr>
            <w:tcW w:w="1296" w:type="dxa"/>
            <w:tcBorders>
              <w:left w:val="single" w:sz="8" w:space="0" w:color="auto"/>
              <w:bottom w:val="single" w:sz="24" w:space="0" w:color="auto"/>
            </w:tcBorders>
            <w:shd w:val="clear" w:color="auto" w:fill="auto"/>
            <w:noWrap/>
            <w:vAlign w:val="center"/>
          </w:tcPr>
          <w:p w14:paraId="7BE4026D"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1.99 (1.41-2.81)</w:t>
            </w:r>
          </w:p>
        </w:tc>
        <w:tc>
          <w:tcPr>
            <w:tcW w:w="720" w:type="dxa"/>
            <w:tcBorders>
              <w:bottom w:val="single" w:sz="24" w:space="0" w:color="auto"/>
              <w:right w:val="dashed" w:sz="4" w:space="0" w:color="auto"/>
            </w:tcBorders>
            <w:shd w:val="clear" w:color="auto" w:fill="auto"/>
            <w:noWrap/>
            <w:vAlign w:val="center"/>
          </w:tcPr>
          <w:p w14:paraId="753E0E86"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&lt;0.0001</w:t>
            </w:r>
          </w:p>
        </w:tc>
        <w:tc>
          <w:tcPr>
            <w:tcW w:w="1296" w:type="dxa"/>
            <w:tcBorders>
              <w:left w:val="dashed" w:sz="4" w:space="0" w:color="auto"/>
              <w:bottom w:val="single" w:sz="24" w:space="0" w:color="auto"/>
            </w:tcBorders>
            <w:shd w:val="clear" w:color="auto" w:fill="auto"/>
            <w:noWrap/>
            <w:vAlign w:val="center"/>
          </w:tcPr>
          <w:p w14:paraId="68C01F7E"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1.40 (1.25-1.56)</w:t>
            </w:r>
          </w:p>
        </w:tc>
        <w:tc>
          <w:tcPr>
            <w:tcW w:w="720" w:type="dxa"/>
            <w:tcBorders>
              <w:bottom w:val="single" w:sz="24" w:space="0" w:color="auto"/>
              <w:right w:val="single" w:sz="4" w:space="0" w:color="auto"/>
            </w:tcBorders>
            <w:shd w:val="clear" w:color="auto" w:fill="auto"/>
            <w:noWrap/>
            <w:vAlign w:val="center"/>
          </w:tcPr>
          <w:p w14:paraId="2D850582"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&lt;0.0001</w:t>
            </w:r>
          </w:p>
        </w:tc>
        <w:tc>
          <w:tcPr>
            <w:tcW w:w="1296" w:type="dxa"/>
            <w:tcBorders>
              <w:left w:val="single" w:sz="4" w:space="0" w:color="auto"/>
              <w:bottom w:val="single" w:sz="24" w:space="0" w:color="auto"/>
            </w:tcBorders>
            <w:shd w:val="clear" w:color="auto" w:fill="auto"/>
            <w:noWrap/>
            <w:vAlign w:val="center"/>
          </w:tcPr>
          <w:p w14:paraId="633112CF"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1.09 (0.94-1.27)</w:t>
            </w:r>
          </w:p>
        </w:tc>
        <w:tc>
          <w:tcPr>
            <w:tcW w:w="720" w:type="dxa"/>
            <w:tcBorders>
              <w:bottom w:val="single" w:sz="24" w:space="0" w:color="auto"/>
              <w:right w:val="single" w:sz="12" w:space="0" w:color="auto"/>
            </w:tcBorders>
            <w:shd w:val="clear" w:color="auto" w:fill="auto"/>
            <w:noWrap/>
            <w:vAlign w:val="center"/>
          </w:tcPr>
          <w:p w14:paraId="6CAB6D15"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0.24</w:t>
            </w:r>
          </w:p>
        </w:tc>
        <w:tc>
          <w:tcPr>
            <w:tcW w:w="1296" w:type="dxa"/>
            <w:tcBorders>
              <w:left w:val="single" w:sz="12" w:space="0" w:color="auto"/>
              <w:bottom w:val="single" w:sz="24" w:space="0" w:color="auto"/>
            </w:tcBorders>
            <w:shd w:val="clear" w:color="auto" w:fill="auto"/>
            <w:noWrap/>
            <w:vAlign w:val="center"/>
          </w:tcPr>
          <w:p w14:paraId="0784AF53"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1.63 (1.44-1.84)</w:t>
            </w:r>
          </w:p>
        </w:tc>
        <w:tc>
          <w:tcPr>
            <w:tcW w:w="720" w:type="dxa"/>
            <w:tcBorders>
              <w:bottom w:val="single" w:sz="24" w:space="0" w:color="auto"/>
              <w:right w:val="single" w:sz="4" w:space="0" w:color="auto"/>
            </w:tcBorders>
            <w:shd w:val="clear" w:color="auto" w:fill="auto"/>
            <w:noWrap/>
            <w:vAlign w:val="center"/>
          </w:tcPr>
          <w:p w14:paraId="0846BDD3"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&lt;0.0001</w:t>
            </w:r>
          </w:p>
        </w:tc>
      </w:tr>
      <w:tr w:rsidR="00A05769" w:rsidRPr="00C62042" w14:paraId="702AD94B" w14:textId="77777777" w:rsidTr="000B1FFC">
        <w:trPr>
          <w:cantSplit/>
          <w:trHeight w:hRule="exact" w:val="245"/>
        </w:trPr>
        <w:tc>
          <w:tcPr>
            <w:tcW w:w="428" w:type="dxa"/>
            <w:vMerge w:val="restart"/>
            <w:tcBorders>
              <w:top w:val="single" w:sz="24" w:space="0" w:color="000000" w:themeColor="text1"/>
              <w:right w:val="single" w:sz="4" w:space="0" w:color="auto"/>
            </w:tcBorders>
            <w:shd w:val="clear" w:color="auto" w:fill="auto"/>
            <w:noWrap/>
            <w:tcMar>
              <w:left w:w="0" w:type="dxa"/>
              <w:right w:w="0" w:type="dxa"/>
            </w:tcMar>
            <w:textDirection w:val="btLr"/>
            <w:vAlign w:val="center"/>
            <w:hideMark/>
          </w:tcPr>
          <w:p w14:paraId="4BB583CA" w14:textId="77777777" w:rsidR="00A05769" w:rsidRPr="009A5E53" w:rsidRDefault="00A05769" w:rsidP="000B1FFC">
            <w:pPr>
              <w:spacing w:after="0" w:line="240" w:lineRule="auto"/>
              <w:jc w:val="center"/>
              <w:rPr>
                <w:rFonts w:ascii="Avenir LT Std 45 Book" w:eastAsia="Times New Roman" w:hAnsi="Avenir LT Std 45 Book" w:cs="Calibri"/>
                <w:b/>
                <w:bCs/>
                <w:sz w:val="28"/>
                <w:szCs w:val="28"/>
              </w:rPr>
            </w:pPr>
            <w:r w:rsidRPr="009A5E53">
              <w:rPr>
                <w:b/>
                <w:bCs/>
                <w:sz w:val="28"/>
                <w:szCs w:val="28"/>
              </w:rPr>
              <w:t>Remote</w:t>
            </w:r>
          </w:p>
        </w:tc>
        <w:tc>
          <w:tcPr>
            <w:tcW w:w="1872" w:type="dxa"/>
            <w:vMerge w:val="restart"/>
            <w:tcBorders>
              <w:top w:val="single" w:sz="24" w:space="0" w:color="auto"/>
              <w:left w:val="single" w:sz="4" w:space="0" w:color="auto"/>
              <w:right w:val="single" w:sz="4" w:space="0" w:color="auto"/>
            </w:tcBorders>
            <w:shd w:val="clear" w:color="auto" w:fill="9DD2E3"/>
            <w:noWrap/>
            <w:vAlign w:val="center"/>
            <w:hideMark/>
          </w:tcPr>
          <w:p w14:paraId="0D8DA837" w14:textId="77777777" w:rsidR="00A05769" w:rsidRPr="005C300A" w:rsidRDefault="00A05769" w:rsidP="000B1FFC">
            <w:pPr>
              <w:spacing w:after="0"/>
              <w:rPr>
                <w:rFonts w:eastAsia="Times New Roman" w:cs="Calibri"/>
                <w:color w:val="000000"/>
                <w:sz w:val="18"/>
                <w:szCs w:val="18"/>
              </w:rPr>
            </w:pPr>
            <w:r w:rsidRPr="005C300A">
              <w:rPr>
                <w:sz w:val="18"/>
                <w:szCs w:val="18"/>
              </w:rPr>
              <w:t>LLT with statin</w:t>
            </w:r>
          </w:p>
        </w:tc>
        <w:tc>
          <w:tcPr>
            <w:tcW w:w="288" w:type="dxa"/>
            <w:tcBorders>
              <w:top w:val="single" w:sz="24" w:space="0" w:color="auto"/>
              <w:left w:val="single" w:sz="4" w:space="0" w:color="auto"/>
            </w:tcBorders>
            <w:shd w:val="clear" w:color="auto" w:fill="9DD2E3"/>
            <w:noWrap/>
            <w:vAlign w:val="center"/>
            <w:hideMark/>
          </w:tcPr>
          <w:p w14:paraId="0E7AF291" w14:textId="77777777" w:rsidR="00A05769" w:rsidRPr="005C300A" w:rsidRDefault="00A05769" w:rsidP="000B1FFC">
            <w:pPr>
              <w:widowControl w:val="0"/>
              <w:spacing w:after="0" w:line="240" w:lineRule="auto"/>
              <w:jc w:val="center"/>
              <w:rPr>
                <w:sz w:val="18"/>
                <w:szCs w:val="18"/>
              </w:rPr>
            </w:pPr>
          </w:p>
        </w:tc>
        <w:tc>
          <w:tcPr>
            <w:tcW w:w="288" w:type="dxa"/>
            <w:tcBorders>
              <w:top w:val="single" w:sz="24" w:space="0" w:color="auto"/>
              <w:right w:val="single" w:sz="12" w:space="0" w:color="auto"/>
            </w:tcBorders>
            <w:shd w:val="clear" w:color="auto" w:fill="9DD2E3"/>
            <w:noWrap/>
            <w:vAlign w:val="center"/>
            <w:hideMark/>
          </w:tcPr>
          <w:p w14:paraId="1DB85B13" w14:textId="77777777" w:rsidR="00A05769" w:rsidRPr="005C300A" w:rsidRDefault="00A05769" w:rsidP="000B1FFC">
            <w:pPr>
              <w:widowControl w:val="0"/>
              <w:spacing w:after="0" w:line="240" w:lineRule="auto"/>
              <w:jc w:val="center"/>
              <w:rPr>
                <w:sz w:val="18"/>
                <w:szCs w:val="18"/>
              </w:rPr>
            </w:pPr>
          </w:p>
        </w:tc>
        <w:tc>
          <w:tcPr>
            <w:tcW w:w="1296" w:type="dxa"/>
            <w:tcBorders>
              <w:top w:val="single" w:sz="24" w:space="0" w:color="auto"/>
              <w:left w:val="single" w:sz="12" w:space="0" w:color="auto"/>
            </w:tcBorders>
            <w:shd w:val="clear" w:color="auto" w:fill="9DD2E3"/>
            <w:noWrap/>
            <w:tcMar>
              <w:left w:w="0" w:type="dxa"/>
              <w:right w:w="0" w:type="dxa"/>
            </w:tcMar>
            <w:vAlign w:val="center"/>
          </w:tcPr>
          <w:p w14:paraId="448ABCCC"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1.96 (1.56-2.46)</w:t>
            </w:r>
          </w:p>
        </w:tc>
        <w:tc>
          <w:tcPr>
            <w:tcW w:w="720" w:type="dxa"/>
            <w:tcBorders>
              <w:top w:val="single" w:sz="24" w:space="0" w:color="auto"/>
              <w:right w:val="single" w:sz="4" w:space="0" w:color="auto"/>
            </w:tcBorders>
            <w:shd w:val="clear" w:color="auto" w:fill="9DD2E3"/>
            <w:noWrap/>
            <w:tcMar>
              <w:left w:w="0" w:type="dxa"/>
              <w:right w:w="0" w:type="dxa"/>
            </w:tcMar>
            <w:vAlign w:val="center"/>
          </w:tcPr>
          <w:p w14:paraId="1979B03C"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&lt;0.0001</w:t>
            </w:r>
          </w:p>
        </w:tc>
        <w:tc>
          <w:tcPr>
            <w:tcW w:w="1296" w:type="dxa"/>
            <w:tcBorders>
              <w:top w:val="single" w:sz="24" w:space="0" w:color="auto"/>
              <w:left w:val="single" w:sz="4" w:space="0" w:color="auto"/>
            </w:tcBorders>
            <w:shd w:val="clear" w:color="auto" w:fill="9DD2E3"/>
            <w:noWrap/>
            <w:vAlign w:val="center"/>
          </w:tcPr>
          <w:p w14:paraId="6C6AA444"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2.27 (1.73-2.98)</w:t>
            </w:r>
          </w:p>
        </w:tc>
        <w:tc>
          <w:tcPr>
            <w:tcW w:w="720" w:type="dxa"/>
            <w:tcBorders>
              <w:top w:val="single" w:sz="24" w:space="0" w:color="auto"/>
              <w:right w:val="single" w:sz="8" w:space="0" w:color="auto"/>
            </w:tcBorders>
            <w:shd w:val="clear" w:color="auto" w:fill="9DD2E3"/>
            <w:noWrap/>
            <w:vAlign w:val="center"/>
          </w:tcPr>
          <w:p w14:paraId="522CC6ED"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&lt;0.0001</w:t>
            </w:r>
          </w:p>
        </w:tc>
        <w:tc>
          <w:tcPr>
            <w:tcW w:w="1296" w:type="dxa"/>
            <w:tcBorders>
              <w:top w:val="single" w:sz="24" w:space="0" w:color="auto"/>
              <w:left w:val="single" w:sz="8" w:space="0" w:color="auto"/>
            </w:tcBorders>
            <w:shd w:val="clear" w:color="auto" w:fill="9DD2E3"/>
            <w:noWrap/>
            <w:vAlign w:val="center"/>
          </w:tcPr>
          <w:p w14:paraId="1AD8669D"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1.81 (1.26-2.61)</w:t>
            </w:r>
          </w:p>
        </w:tc>
        <w:tc>
          <w:tcPr>
            <w:tcW w:w="720" w:type="dxa"/>
            <w:tcBorders>
              <w:top w:val="single" w:sz="24" w:space="0" w:color="auto"/>
              <w:right w:val="dashed" w:sz="4" w:space="0" w:color="auto"/>
            </w:tcBorders>
            <w:shd w:val="clear" w:color="auto" w:fill="9DD2E3"/>
            <w:noWrap/>
            <w:vAlign w:val="center"/>
          </w:tcPr>
          <w:p w14:paraId="7AE559D1"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0.001</w:t>
            </w:r>
          </w:p>
        </w:tc>
        <w:tc>
          <w:tcPr>
            <w:tcW w:w="1296" w:type="dxa"/>
            <w:tcBorders>
              <w:top w:val="single" w:sz="24" w:space="0" w:color="auto"/>
              <w:left w:val="dashed" w:sz="4" w:space="0" w:color="auto"/>
            </w:tcBorders>
            <w:shd w:val="clear" w:color="auto" w:fill="9DD2E3"/>
            <w:noWrap/>
            <w:vAlign w:val="center"/>
          </w:tcPr>
          <w:p w14:paraId="4BB39D63"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0.96 (0.85-1.09)</w:t>
            </w:r>
          </w:p>
        </w:tc>
        <w:tc>
          <w:tcPr>
            <w:tcW w:w="720" w:type="dxa"/>
            <w:tcBorders>
              <w:top w:val="single" w:sz="24" w:space="0" w:color="auto"/>
              <w:right w:val="single" w:sz="4" w:space="0" w:color="auto"/>
            </w:tcBorders>
            <w:shd w:val="clear" w:color="auto" w:fill="9DD2E3"/>
            <w:noWrap/>
            <w:vAlign w:val="center"/>
          </w:tcPr>
          <w:p w14:paraId="44A9BF8C"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0.55</w:t>
            </w:r>
          </w:p>
        </w:tc>
        <w:tc>
          <w:tcPr>
            <w:tcW w:w="1296" w:type="dxa"/>
            <w:tcBorders>
              <w:top w:val="single" w:sz="24" w:space="0" w:color="auto"/>
              <w:left w:val="single" w:sz="4" w:space="0" w:color="auto"/>
            </w:tcBorders>
            <w:shd w:val="clear" w:color="auto" w:fill="9DD2E3"/>
            <w:noWrap/>
            <w:vAlign w:val="center"/>
          </w:tcPr>
          <w:p w14:paraId="3F263CDE"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0.95 (0.80-1.14)</w:t>
            </w:r>
          </w:p>
        </w:tc>
        <w:tc>
          <w:tcPr>
            <w:tcW w:w="720" w:type="dxa"/>
            <w:tcBorders>
              <w:top w:val="single" w:sz="24" w:space="0" w:color="auto"/>
              <w:right w:val="single" w:sz="12" w:space="0" w:color="auto"/>
            </w:tcBorders>
            <w:shd w:val="clear" w:color="auto" w:fill="9DD2E3"/>
            <w:noWrap/>
            <w:vAlign w:val="center"/>
          </w:tcPr>
          <w:p w14:paraId="38F9F6C7"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0.59</w:t>
            </w:r>
          </w:p>
        </w:tc>
        <w:tc>
          <w:tcPr>
            <w:tcW w:w="1296" w:type="dxa"/>
            <w:tcBorders>
              <w:top w:val="single" w:sz="24" w:space="0" w:color="auto"/>
              <w:left w:val="single" w:sz="12" w:space="0" w:color="auto"/>
            </w:tcBorders>
            <w:shd w:val="clear" w:color="auto" w:fill="9DD2E3"/>
            <w:noWrap/>
            <w:vAlign w:val="center"/>
          </w:tcPr>
          <w:p w14:paraId="687CF9DF"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1.31 (1.16-1.48)</w:t>
            </w:r>
          </w:p>
        </w:tc>
        <w:tc>
          <w:tcPr>
            <w:tcW w:w="720" w:type="dxa"/>
            <w:tcBorders>
              <w:top w:val="single" w:sz="24" w:space="0" w:color="auto"/>
              <w:right w:val="single" w:sz="4" w:space="0" w:color="auto"/>
            </w:tcBorders>
            <w:shd w:val="clear" w:color="auto" w:fill="9DD2E3"/>
            <w:noWrap/>
            <w:vAlign w:val="center"/>
          </w:tcPr>
          <w:p w14:paraId="1D8AC817"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&lt;0.0001</w:t>
            </w:r>
          </w:p>
        </w:tc>
      </w:tr>
      <w:tr w:rsidR="00A05769" w:rsidRPr="00C62042" w14:paraId="63195231" w14:textId="77777777" w:rsidTr="000B1FFC">
        <w:trPr>
          <w:cantSplit/>
          <w:trHeight w:hRule="exact" w:val="245"/>
        </w:trPr>
        <w:tc>
          <w:tcPr>
            <w:tcW w:w="428" w:type="dxa"/>
            <w:vMerge/>
            <w:tcBorders>
              <w:top w:val="single" w:sz="24" w:space="0" w:color="000000" w:themeColor="text1"/>
              <w:right w:val="single" w:sz="4" w:space="0" w:color="auto"/>
            </w:tcBorders>
            <w:shd w:val="clear" w:color="auto" w:fill="auto"/>
            <w:noWrap/>
            <w:tcMar>
              <w:left w:w="0" w:type="dxa"/>
              <w:right w:w="0" w:type="dxa"/>
            </w:tcMar>
            <w:vAlign w:val="center"/>
            <w:hideMark/>
          </w:tcPr>
          <w:p w14:paraId="36DF0244" w14:textId="77777777" w:rsidR="00A05769" w:rsidRPr="005C300A" w:rsidRDefault="00A05769" w:rsidP="000B1FFC">
            <w:pPr>
              <w:spacing w:after="0"/>
              <w:rPr>
                <w:sz w:val="18"/>
                <w:szCs w:val="18"/>
              </w:rPr>
            </w:pPr>
          </w:p>
        </w:tc>
        <w:tc>
          <w:tcPr>
            <w:tcW w:w="1872" w:type="dxa"/>
            <w:vMerge/>
            <w:tcBorders>
              <w:left w:val="single" w:sz="4" w:space="0" w:color="auto"/>
              <w:right w:val="single" w:sz="4" w:space="0" w:color="auto"/>
            </w:tcBorders>
            <w:shd w:val="clear" w:color="auto" w:fill="9DD2E3"/>
            <w:noWrap/>
            <w:vAlign w:val="center"/>
            <w:hideMark/>
          </w:tcPr>
          <w:p w14:paraId="2466B376" w14:textId="77777777" w:rsidR="00A05769" w:rsidRPr="005C300A" w:rsidRDefault="00A05769" w:rsidP="000B1FFC">
            <w:pPr>
              <w:spacing w:after="0"/>
              <w:rPr>
                <w:sz w:val="18"/>
                <w:szCs w:val="18"/>
              </w:rPr>
            </w:pPr>
          </w:p>
        </w:tc>
        <w:tc>
          <w:tcPr>
            <w:tcW w:w="288" w:type="dxa"/>
            <w:tcBorders>
              <w:left w:val="single" w:sz="4" w:space="0" w:color="auto"/>
            </w:tcBorders>
            <w:shd w:val="clear" w:color="auto" w:fill="9DD2E3"/>
            <w:noWrap/>
            <w:vAlign w:val="center"/>
            <w:hideMark/>
          </w:tcPr>
          <w:p w14:paraId="12FF77A8" w14:textId="77777777" w:rsidR="00A05769" w:rsidRPr="005C300A" w:rsidRDefault="00A05769" w:rsidP="000B1FFC">
            <w:pPr>
              <w:widowControl w:val="0"/>
              <w:spacing w:after="0" w:line="240" w:lineRule="auto"/>
              <w:jc w:val="center"/>
              <w:rPr>
                <w:sz w:val="18"/>
                <w:szCs w:val="18"/>
              </w:rPr>
            </w:pPr>
          </w:p>
        </w:tc>
        <w:tc>
          <w:tcPr>
            <w:tcW w:w="288" w:type="dxa"/>
            <w:tcBorders>
              <w:right w:val="single" w:sz="12" w:space="0" w:color="auto"/>
            </w:tcBorders>
            <w:shd w:val="clear" w:color="auto" w:fill="000000" w:themeFill="text1"/>
            <w:noWrap/>
            <w:vAlign w:val="center"/>
            <w:hideMark/>
          </w:tcPr>
          <w:p w14:paraId="6D9E2DF0" w14:textId="77777777" w:rsidR="00A05769" w:rsidRPr="005C300A" w:rsidRDefault="00A05769" w:rsidP="000B1FFC">
            <w:pPr>
              <w:widowControl w:val="0"/>
              <w:spacing w:after="0" w:line="240" w:lineRule="auto"/>
              <w:jc w:val="center"/>
              <w:rPr>
                <w:sz w:val="18"/>
                <w:szCs w:val="18"/>
              </w:rPr>
            </w:pPr>
            <w:r>
              <w:rPr>
                <w:sz w:val="18"/>
                <w:szCs w:val="18"/>
              </w:rPr>
              <w:t>X</w:t>
            </w:r>
          </w:p>
        </w:tc>
        <w:tc>
          <w:tcPr>
            <w:tcW w:w="1296" w:type="dxa"/>
            <w:tcBorders>
              <w:left w:val="single" w:sz="12" w:space="0" w:color="auto"/>
            </w:tcBorders>
            <w:shd w:val="clear" w:color="auto" w:fill="9DD2E3"/>
            <w:noWrap/>
            <w:tcMar>
              <w:left w:w="0" w:type="dxa"/>
              <w:right w:w="0" w:type="dxa"/>
            </w:tcMar>
            <w:vAlign w:val="center"/>
          </w:tcPr>
          <w:p w14:paraId="68553C15"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1.64 (1.26-2.14)</w:t>
            </w:r>
          </w:p>
        </w:tc>
        <w:tc>
          <w:tcPr>
            <w:tcW w:w="720" w:type="dxa"/>
            <w:tcBorders>
              <w:right w:val="single" w:sz="4" w:space="0" w:color="auto"/>
            </w:tcBorders>
            <w:shd w:val="clear" w:color="auto" w:fill="9DD2E3"/>
            <w:noWrap/>
            <w:tcMar>
              <w:left w:w="0" w:type="dxa"/>
              <w:right w:w="0" w:type="dxa"/>
            </w:tcMar>
            <w:vAlign w:val="center"/>
          </w:tcPr>
          <w:p w14:paraId="28EEE10D"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0.0002</w:t>
            </w:r>
          </w:p>
        </w:tc>
        <w:tc>
          <w:tcPr>
            <w:tcW w:w="1296" w:type="dxa"/>
            <w:tcBorders>
              <w:left w:val="single" w:sz="4" w:space="0" w:color="auto"/>
            </w:tcBorders>
            <w:shd w:val="clear" w:color="auto" w:fill="9DD2E3"/>
            <w:noWrap/>
            <w:vAlign w:val="center"/>
          </w:tcPr>
          <w:p w14:paraId="6F3C6704"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1.76 (1.29-2.41)</w:t>
            </w:r>
          </w:p>
        </w:tc>
        <w:tc>
          <w:tcPr>
            <w:tcW w:w="720" w:type="dxa"/>
            <w:tcBorders>
              <w:right w:val="single" w:sz="8" w:space="0" w:color="auto"/>
            </w:tcBorders>
            <w:shd w:val="clear" w:color="auto" w:fill="9DD2E3"/>
            <w:noWrap/>
            <w:vAlign w:val="center"/>
          </w:tcPr>
          <w:p w14:paraId="7B49069A"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0.0003</w:t>
            </w:r>
          </w:p>
        </w:tc>
        <w:tc>
          <w:tcPr>
            <w:tcW w:w="1296" w:type="dxa"/>
            <w:tcBorders>
              <w:left w:val="single" w:sz="8" w:space="0" w:color="auto"/>
            </w:tcBorders>
            <w:shd w:val="clear" w:color="auto" w:fill="9DD2E3"/>
            <w:noWrap/>
            <w:vAlign w:val="center"/>
          </w:tcPr>
          <w:p w14:paraId="3B8F2F6B"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1.55 (1.03-2.33)</w:t>
            </w:r>
          </w:p>
        </w:tc>
        <w:tc>
          <w:tcPr>
            <w:tcW w:w="720" w:type="dxa"/>
            <w:tcBorders>
              <w:right w:val="dashed" w:sz="4" w:space="0" w:color="auto"/>
            </w:tcBorders>
            <w:shd w:val="clear" w:color="auto" w:fill="9DD2E3"/>
            <w:noWrap/>
            <w:vAlign w:val="center"/>
          </w:tcPr>
          <w:p w14:paraId="7F1ADDE1"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0.04</w:t>
            </w:r>
          </w:p>
        </w:tc>
        <w:tc>
          <w:tcPr>
            <w:tcW w:w="1296" w:type="dxa"/>
            <w:tcBorders>
              <w:left w:val="dashed" w:sz="4" w:space="0" w:color="auto"/>
            </w:tcBorders>
            <w:shd w:val="clear" w:color="auto" w:fill="9DD2E3"/>
            <w:noWrap/>
            <w:vAlign w:val="center"/>
          </w:tcPr>
          <w:p w14:paraId="44BF01EA" w14:textId="77777777" w:rsidR="00A05769" w:rsidRPr="005C300A" w:rsidRDefault="00A05769" w:rsidP="000B1FFC">
            <w:pPr>
              <w:spacing w:after="0"/>
              <w:jc w:val="center"/>
              <w:rPr>
                <w:rFonts w:eastAsia="Times New Roman" w:cs="Calibri"/>
                <w:sz w:val="18"/>
                <w:szCs w:val="18"/>
              </w:rPr>
            </w:pPr>
            <w:r w:rsidRPr="005C300A">
              <w:rPr>
                <w:sz w:val="18"/>
                <w:szCs w:val="18"/>
              </w:rPr>
              <w:t>0.86 (0.75-1.00)</w:t>
            </w:r>
          </w:p>
        </w:tc>
        <w:tc>
          <w:tcPr>
            <w:tcW w:w="720" w:type="dxa"/>
            <w:tcBorders>
              <w:right w:val="single" w:sz="4" w:space="0" w:color="auto"/>
            </w:tcBorders>
            <w:shd w:val="clear" w:color="auto" w:fill="9DD2E3"/>
            <w:noWrap/>
            <w:vAlign w:val="center"/>
          </w:tcPr>
          <w:p w14:paraId="6EB94D8A" w14:textId="77777777" w:rsidR="00A05769" w:rsidRPr="005C300A" w:rsidRDefault="00A05769" w:rsidP="000B1FFC">
            <w:pPr>
              <w:spacing w:after="0"/>
              <w:jc w:val="center"/>
              <w:rPr>
                <w:rFonts w:eastAsia="Times New Roman" w:cs="Calibri"/>
                <w:sz w:val="18"/>
                <w:szCs w:val="18"/>
              </w:rPr>
            </w:pPr>
            <w:r w:rsidRPr="005C300A">
              <w:rPr>
                <w:sz w:val="18"/>
                <w:szCs w:val="18"/>
              </w:rPr>
              <w:t>0.05</w:t>
            </w:r>
          </w:p>
        </w:tc>
        <w:tc>
          <w:tcPr>
            <w:tcW w:w="1296" w:type="dxa"/>
            <w:tcBorders>
              <w:left w:val="single" w:sz="4" w:space="0" w:color="auto"/>
            </w:tcBorders>
            <w:shd w:val="clear" w:color="auto" w:fill="9DD2E3"/>
            <w:noWrap/>
            <w:vAlign w:val="center"/>
          </w:tcPr>
          <w:p w14:paraId="55E097AD" w14:textId="77777777" w:rsidR="00A05769" w:rsidRPr="005C300A" w:rsidRDefault="00A05769" w:rsidP="000B1FFC">
            <w:pPr>
              <w:spacing w:after="0"/>
              <w:jc w:val="center"/>
              <w:rPr>
                <w:rFonts w:eastAsia="Times New Roman" w:cs="Calibri"/>
                <w:sz w:val="18"/>
                <w:szCs w:val="18"/>
              </w:rPr>
            </w:pPr>
            <w:r w:rsidRPr="005C300A">
              <w:rPr>
                <w:sz w:val="18"/>
                <w:szCs w:val="18"/>
              </w:rPr>
              <w:t>0.82 (0.68-0.99)</w:t>
            </w:r>
          </w:p>
        </w:tc>
        <w:tc>
          <w:tcPr>
            <w:tcW w:w="720" w:type="dxa"/>
            <w:tcBorders>
              <w:right w:val="single" w:sz="12" w:space="0" w:color="auto"/>
            </w:tcBorders>
            <w:shd w:val="clear" w:color="auto" w:fill="9DD2E3"/>
            <w:noWrap/>
            <w:vAlign w:val="center"/>
          </w:tcPr>
          <w:p w14:paraId="24279B18" w14:textId="77777777" w:rsidR="00A05769" w:rsidRPr="005C300A" w:rsidRDefault="00A05769" w:rsidP="000B1FFC">
            <w:pPr>
              <w:spacing w:after="0"/>
              <w:jc w:val="center"/>
              <w:rPr>
                <w:rFonts w:eastAsia="Times New Roman" w:cs="Calibri"/>
                <w:sz w:val="18"/>
                <w:szCs w:val="18"/>
              </w:rPr>
            </w:pPr>
            <w:r w:rsidRPr="005C300A">
              <w:rPr>
                <w:sz w:val="18"/>
                <w:szCs w:val="18"/>
              </w:rPr>
              <w:t>0.04</w:t>
            </w:r>
          </w:p>
        </w:tc>
        <w:tc>
          <w:tcPr>
            <w:tcW w:w="1296" w:type="dxa"/>
            <w:tcBorders>
              <w:left w:val="single" w:sz="12" w:space="0" w:color="auto"/>
            </w:tcBorders>
            <w:shd w:val="clear" w:color="auto" w:fill="9DD2E3"/>
            <w:noWrap/>
            <w:vAlign w:val="center"/>
          </w:tcPr>
          <w:p w14:paraId="1E75B9FE"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1.25 (1.08-1.44)</w:t>
            </w:r>
          </w:p>
        </w:tc>
        <w:tc>
          <w:tcPr>
            <w:tcW w:w="720" w:type="dxa"/>
            <w:tcBorders>
              <w:right w:val="single" w:sz="4" w:space="0" w:color="auto"/>
            </w:tcBorders>
            <w:shd w:val="clear" w:color="auto" w:fill="9DD2E3"/>
            <w:noWrap/>
            <w:vAlign w:val="center"/>
          </w:tcPr>
          <w:p w14:paraId="256D09AF"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0.002</w:t>
            </w:r>
          </w:p>
        </w:tc>
      </w:tr>
      <w:tr w:rsidR="00A05769" w:rsidRPr="00C62042" w14:paraId="65556232" w14:textId="77777777" w:rsidTr="000B1FFC">
        <w:trPr>
          <w:cantSplit/>
          <w:trHeight w:hRule="exact" w:val="245"/>
        </w:trPr>
        <w:tc>
          <w:tcPr>
            <w:tcW w:w="428" w:type="dxa"/>
            <w:vMerge/>
            <w:tcBorders>
              <w:top w:val="single" w:sz="24" w:space="0" w:color="000000" w:themeColor="text1"/>
              <w:right w:val="single" w:sz="4" w:space="0" w:color="auto"/>
            </w:tcBorders>
            <w:shd w:val="clear" w:color="auto" w:fill="auto"/>
            <w:noWrap/>
            <w:tcMar>
              <w:left w:w="0" w:type="dxa"/>
              <w:right w:w="0" w:type="dxa"/>
            </w:tcMar>
            <w:vAlign w:val="center"/>
            <w:hideMark/>
          </w:tcPr>
          <w:p w14:paraId="5D7316EA" w14:textId="77777777" w:rsidR="00A05769" w:rsidRPr="005C300A" w:rsidRDefault="00A05769" w:rsidP="000B1FFC">
            <w:pPr>
              <w:spacing w:after="0"/>
              <w:rPr>
                <w:sz w:val="18"/>
                <w:szCs w:val="18"/>
              </w:rPr>
            </w:pPr>
          </w:p>
        </w:tc>
        <w:tc>
          <w:tcPr>
            <w:tcW w:w="1872" w:type="dxa"/>
            <w:vMerge/>
            <w:tcBorders>
              <w:left w:val="single" w:sz="4" w:space="0" w:color="auto"/>
              <w:right w:val="single" w:sz="4" w:space="0" w:color="auto"/>
            </w:tcBorders>
            <w:shd w:val="clear" w:color="auto" w:fill="9DD2E3"/>
            <w:noWrap/>
            <w:vAlign w:val="center"/>
            <w:hideMark/>
          </w:tcPr>
          <w:p w14:paraId="2342E52D" w14:textId="77777777" w:rsidR="00A05769" w:rsidRPr="005C300A" w:rsidRDefault="00A05769" w:rsidP="000B1FFC">
            <w:pPr>
              <w:spacing w:after="0"/>
              <w:rPr>
                <w:sz w:val="18"/>
                <w:szCs w:val="18"/>
              </w:rPr>
            </w:pPr>
          </w:p>
        </w:tc>
        <w:tc>
          <w:tcPr>
            <w:tcW w:w="288" w:type="dxa"/>
            <w:tcBorders>
              <w:left w:val="single" w:sz="4" w:space="0" w:color="auto"/>
            </w:tcBorders>
            <w:shd w:val="clear" w:color="auto" w:fill="000000" w:themeFill="text1"/>
            <w:noWrap/>
            <w:vAlign w:val="center"/>
            <w:hideMark/>
          </w:tcPr>
          <w:p w14:paraId="585EC4D7" w14:textId="77777777" w:rsidR="00A05769" w:rsidRPr="005C300A" w:rsidRDefault="00A05769" w:rsidP="000B1FFC">
            <w:pPr>
              <w:widowControl w:val="0"/>
              <w:spacing w:after="0" w:line="240" w:lineRule="auto"/>
              <w:jc w:val="center"/>
              <w:rPr>
                <w:sz w:val="18"/>
                <w:szCs w:val="18"/>
              </w:rPr>
            </w:pPr>
            <w:r>
              <w:rPr>
                <w:sz w:val="18"/>
                <w:szCs w:val="18"/>
              </w:rPr>
              <w:t>X</w:t>
            </w:r>
          </w:p>
        </w:tc>
        <w:tc>
          <w:tcPr>
            <w:tcW w:w="288" w:type="dxa"/>
            <w:tcBorders>
              <w:right w:val="single" w:sz="12" w:space="0" w:color="auto"/>
            </w:tcBorders>
            <w:shd w:val="clear" w:color="auto" w:fill="9DD2E3"/>
            <w:noWrap/>
            <w:vAlign w:val="center"/>
            <w:hideMark/>
          </w:tcPr>
          <w:p w14:paraId="46B24F9C" w14:textId="77777777" w:rsidR="00A05769" w:rsidRPr="005C300A" w:rsidRDefault="00A05769" w:rsidP="000B1FFC">
            <w:pPr>
              <w:widowControl w:val="0"/>
              <w:spacing w:after="0" w:line="240" w:lineRule="auto"/>
              <w:jc w:val="center"/>
              <w:rPr>
                <w:sz w:val="18"/>
                <w:szCs w:val="18"/>
              </w:rPr>
            </w:pPr>
          </w:p>
        </w:tc>
        <w:tc>
          <w:tcPr>
            <w:tcW w:w="1296" w:type="dxa"/>
            <w:tcBorders>
              <w:left w:val="single" w:sz="12" w:space="0" w:color="auto"/>
            </w:tcBorders>
            <w:shd w:val="clear" w:color="auto" w:fill="9DD2E3"/>
            <w:noWrap/>
            <w:tcMar>
              <w:left w:w="0" w:type="dxa"/>
              <w:right w:w="0" w:type="dxa"/>
            </w:tcMar>
            <w:vAlign w:val="center"/>
          </w:tcPr>
          <w:p w14:paraId="41A4F5E7"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1.35 (1.07-1.70)</w:t>
            </w:r>
          </w:p>
        </w:tc>
        <w:tc>
          <w:tcPr>
            <w:tcW w:w="720" w:type="dxa"/>
            <w:tcBorders>
              <w:right w:val="single" w:sz="4" w:space="0" w:color="auto"/>
            </w:tcBorders>
            <w:shd w:val="clear" w:color="auto" w:fill="9DD2E3"/>
            <w:noWrap/>
            <w:tcMar>
              <w:left w:w="0" w:type="dxa"/>
              <w:right w:w="0" w:type="dxa"/>
            </w:tcMar>
            <w:vAlign w:val="center"/>
          </w:tcPr>
          <w:p w14:paraId="707A7DC6"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0.01</w:t>
            </w:r>
          </w:p>
        </w:tc>
        <w:tc>
          <w:tcPr>
            <w:tcW w:w="1296" w:type="dxa"/>
            <w:tcBorders>
              <w:left w:val="single" w:sz="4" w:space="0" w:color="auto"/>
            </w:tcBorders>
            <w:shd w:val="clear" w:color="auto" w:fill="9DD2E3"/>
            <w:noWrap/>
            <w:vAlign w:val="center"/>
          </w:tcPr>
          <w:p w14:paraId="2638137C"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1.54 (1.17-2.02)</w:t>
            </w:r>
          </w:p>
        </w:tc>
        <w:tc>
          <w:tcPr>
            <w:tcW w:w="720" w:type="dxa"/>
            <w:tcBorders>
              <w:right w:val="single" w:sz="8" w:space="0" w:color="auto"/>
            </w:tcBorders>
            <w:shd w:val="clear" w:color="auto" w:fill="9DD2E3"/>
            <w:noWrap/>
            <w:vAlign w:val="center"/>
          </w:tcPr>
          <w:p w14:paraId="50504DF1"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0.002</w:t>
            </w:r>
          </w:p>
        </w:tc>
        <w:tc>
          <w:tcPr>
            <w:tcW w:w="1296" w:type="dxa"/>
            <w:tcBorders>
              <w:left w:val="single" w:sz="8" w:space="0" w:color="auto"/>
            </w:tcBorders>
            <w:shd w:val="clear" w:color="auto" w:fill="9DD2E3"/>
            <w:noWrap/>
            <w:vAlign w:val="center"/>
          </w:tcPr>
          <w:p w14:paraId="33CB04D9"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1.23 (0.86-1.77)</w:t>
            </w:r>
          </w:p>
        </w:tc>
        <w:tc>
          <w:tcPr>
            <w:tcW w:w="720" w:type="dxa"/>
            <w:tcBorders>
              <w:right w:val="dashed" w:sz="4" w:space="0" w:color="auto"/>
            </w:tcBorders>
            <w:shd w:val="clear" w:color="auto" w:fill="9DD2E3"/>
            <w:noWrap/>
            <w:vAlign w:val="center"/>
          </w:tcPr>
          <w:p w14:paraId="0E85BAB3"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0.26</w:t>
            </w:r>
          </w:p>
        </w:tc>
        <w:tc>
          <w:tcPr>
            <w:tcW w:w="1296" w:type="dxa"/>
            <w:tcBorders>
              <w:left w:val="dashed" w:sz="4" w:space="0" w:color="auto"/>
            </w:tcBorders>
            <w:shd w:val="clear" w:color="auto" w:fill="9DD2E3"/>
            <w:noWrap/>
            <w:vAlign w:val="center"/>
          </w:tcPr>
          <w:p w14:paraId="3B580B8B" w14:textId="77777777" w:rsidR="00A05769" w:rsidRPr="005C300A" w:rsidRDefault="00A05769" w:rsidP="000B1FFC">
            <w:pPr>
              <w:spacing w:after="0"/>
              <w:jc w:val="center"/>
              <w:rPr>
                <w:rFonts w:eastAsia="Times New Roman" w:cs="Calibri"/>
                <w:sz w:val="18"/>
                <w:szCs w:val="18"/>
              </w:rPr>
            </w:pPr>
            <w:r w:rsidRPr="005C300A">
              <w:rPr>
                <w:sz w:val="18"/>
                <w:szCs w:val="18"/>
              </w:rPr>
              <w:t>0.82 (0.73-0.93)</w:t>
            </w:r>
          </w:p>
        </w:tc>
        <w:tc>
          <w:tcPr>
            <w:tcW w:w="720" w:type="dxa"/>
            <w:tcBorders>
              <w:right w:val="single" w:sz="4" w:space="0" w:color="auto"/>
            </w:tcBorders>
            <w:shd w:val="clear" w:color="auto" w:fill="9DD2E3"/>
            <w:noWrap/>
            <w:vAlign w:val="center"/>
          </w:tcPr>
          <w:p w14:paraId="3BBF94E9" w14:textId="77777777" w:rsidR="00A05769" w:rsidRPr="005C300A" w:rsidRDefault="00A05769" w:rsidP="000B1FFC">
            <w:pPr>
              <w:spacing w:after="0"/>
              <w:jc w:val="center"/>
              <w:rPr>
                <w:rFonts w:eastAsia="Times New Roman" w:cs="Calibri"/>
                <w:sz w:val="18"/>
                <w:szCs w:val="18"/>
              </w:rPr>
            </w:pPr>
            <w:r w:rsidRPr="005C300A">
              <w:rPr>
                <w:sz w:val="18"/>
                <w:szCs w:val="18"/>
              </w:rPr>
              <w:t>0.003</w:t>
            </w:r>
          </w:p>
        </w:tc>
        <w:tc>
          <w:tcPr>
            <w:tcW w:w="1296" w:type="dxa"/>
            <w:tcBorders>
              <w:left w:val="single" w:sz="4" w:space="0" w:color="auto"/>
            </w:tcBorders>
            <w:shd w:val="clear" w:color="auto" w:fill="9DD2E3"/>
            <w:noWrap/>
            <w:vAlign w:val="center"/>
          </w:tcPr>
          <w:p w14:paraId="3FC07813" w14:textId="77777777" w:rsidR="00A05769" w:rsidRPr="005C300A" w:rsidRDefault="00A05769" w:rsidP="000B1FFC">
            <w:pPr>
              <w:spacing w:after="0"/>
              <w:jc w:val="center"/>
              <w:rPr>
                <w:rFonts w:eastAsia="Times New Roman" w:cs="Calibri"/>
                <w:sz w:val="18"/>
                <w:szCs w:val="18"/>
              </w:rPr>
            </w:pPr>
            <w:r w:rsidRPr="005C300A">
              <w:rPr>
                <w:sz w:val="18"/>
                <w:szCs w:val="18"/>
              </w:rPr>
              <w:t>0.83 (0.70-0.99)</w:t>
            </w:r>
          </w:p>
        </w:tc>
        <w:tc>
          <w:tcPr>
            <w:tcW w:w="720" w:type="dxa"/>
            <w:tcBorders>
              <w:right w:val="single" w:sz="12" w:space="0" w:color="auto"/>
            </w:tcBorders>
            <w:shd w:val="clear" w:color="auto" w:fill="9DD2E3"/>
            <w:noWrap/>
            <w:vAlign w:val="center"/>
          </w:tcPr>
          <w:p w14:paraId="55CB4B0A" w14:textId="77777777" w:rsidR="00A05769" w:rsidRPr="005C300A" w:rsidRDefault="00A05769" w:rsidP="000B1FFC">
            <w:pPr>
              <w:spacing w:after="0"/>
              <w:jc w:val="center"/>
              <w:rPr>
                <w:rFonts w:eastAsia="Times New Roman" w:cs="Calibri"/>
                <w:sz w:val="18"/>
                <w:szCs w:val="18"/>
              </w:rPr>
            </w:pPr>
            <w:r w:rsidRPr="005C300A">
              <w:rPr>
                <w:sz w:val="18"/>
                <w:szCs w:val="18"/>
              </w:rPr>
              <w:t>0.04</w:t>
            </w:r>
          </w:p>
        </w:tc>
        <w:tc>
          <w:tcPr>
            <w:tcW w:w="1296" w:type="dxa"/>
            <w:tcBorders>
              <w:left w:val="single" w:sz="12" w:space="0" w:color="auto"/>
            </w:tcBorders>
            <w:shd w:val="clear" w:color="auto" w:fill="9DD2E3"/>
            <w:noWrap/>
            <w:vAlign w:val="center"/>
          </w:tcPr>
          <w:p w14:paraId="730AAC2D"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0.98 (0.87-1.11)</w:t>
            </w:r>
          </w:p>
        </w:tc>
        <w:tc>
          <w:tcPr>
            <w:tcW w:w="720" w:type="dxa"/>
            <w:tcBorders>
              <w:right w:val="single" w:sz="4" w:space="0" w:color="auto"/>
            </w:tcBorders>
            <w:shd w:val="clear" w:color="auto" w:fill="9DD2E3"/>
            <w:noWrap/>
            <w:vAlign w:val="center"/>
          </w:tcPr>
          <w:p w14:paraId="7B7C299D"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0.73</w:t>
            </w:r>
          </w:p>
        </w:tc>
      </w:tr>
      <w:tr w:rsidR="00A05769" w:rsidRPr="00C62042" w14:paraId="5FAF485C" w14:textId="77777777" w:rsidTr="000B1FFC">
        <w:trPr>
          <w:cantSplit/>
          <w:trHeight w:hRule="exact" w:val="245"/>
        </w:trPr>
        <w:tc>
          <w:tcPr>
            <w:tcW w:w="428" w:type="dxa"/>
            <w:vMerge/>
            <w:tcBorders>
              <w:top w:val="single" w:sz="24" w:space="0" w:color="000000" w:themeColor="text1"/>
              <w:right w:val="single" w:sz="4" w:space="0" w:color="auto"/>
            </w:tcBorders>
            <w:shd w:val="clear" w:color="auto" w:fill="auto"/>
            <w:noWrap/>
            <w:tcMar>
              <w:left w:w="0" w:type="dxa"/>
              <w:right w:w="0" w:type="dxa"/>
            </w:tcMar>
            <w:vAlign w:val="center"/>
            <w:hideMark/>
          </w:tcPr>
          <w:p w14:paraId="17A5033D" w14:textId="77777777" w:rsidR="00A05769" w:rsidRPr="005C300A" w:rsidRDefault="00A05769" w:rsidP="000B1FFC">
            <w:pPr>
              <w:spacing w:after="0"/>
              <w:rPr>
                <w:sz w:val="18"/>
                <w:szCs w:val="18"/>
              </w:rPr>
            </w:pPr>
          </w:p>
        </w:tc>
        <w:tc>
          <w:tcPr>
            <w:tcW w:w="1872" w:type="dxa"/>
            <w:vMerge/>
            <w:tcBorders>
              <w:left w:val="single" w:sz="4" w:space="0" w:color="auto"/>
              <w:bottom w:val="single" w:sz="12" w:space="0" w:color="auto"/>
              <w:right w:val="single" w:sz="4" w:space="0" w:color="auto"/>
            </w:tcBorders>
            <w:shd w:val="clear" w:color="auto" w:fill="9DD2E3"/>
            <w:noWrap/>
            <w:vAlign w:val="center"/>
            <w:hideMark/>
          </w:tcPr>
          <w:p w14:paraId="307A044B" w14:textId="77777777" w:rsidR="00A05769" w:rsidRPr="005C300A" w:rsidRDefault="00A05769" w:rsidP="000B1FFC">
            <w:pPr>
              <w:spacing w:after="0"/>
              <w:rPr>
                <w:sz w:val="18"/>
                <w:szCs w:val="18"/>
              </w:rPr>
            </w:pPr>
          </w:p>
        </w:tc>
        <w:tc>
          <w:tcPr>
            <w:tcW w:w="288" w:type="dxa"/>
            <w:tcBorders>
              <w:left w:val="single" w:sz="4" w:space="0" w:color="auto"/>
              <w:bottom w:val="single" w:sz="12" w:space="0" w:color="auto"/>
            </w:tcBorders>
            <w:shd w:val="clear" w:color="auto" w:fill="000000" w:themeFill="text1"/>
            <w:noWrap/>
            <w:vAlign w:val="center"/>
            <w:hideMark/>
          </w:tcPr>
          <w:p w14:paraId="54036F83" w14:textId="77777777" w:rsidR="00A05769" w:rsidRPr="005C300A" w:rsidRDefault="00A05769" w:rsidP="000B1FFC">
            <w:pPr>
              <w:widowControl w:val="0"/>
              <w:spacing w:after="0" w:line="240" w:lineRule="auto"/>
              <w:jc w:val="center"/>
              <w:rPr>
                <w:sz w:val="18"/>
                <w:szCs w:val="18"/>
              </w:rPr>
            </w:pPr>
            <w:r>
              <w:rPr>
                <w:sz w:val="18"/>
                <w:szCs w:val="18"/>
              </w:rPr>
              <w:t>X</w:t>
            </w:r>
          </w:p>
        </w:tc>
        <w:tc>
          <w:tcPr>
            <w:tcW w:w="288" w:type="dxa"/>
            <w:tcBorders>
              <w:bottom w:val="single" w:sz="12" w:space="0" w:color="auto"/>
              <w:right w:val="single" w:sz="12" w:space="0" w:color="auto"/>
            </w:tcBorders>
            <w:shd w:val="clear" w:color="auto" w:fill="000000" w:themeFill="text1"/>
            <w:noWrap/>
            <w:vAlign w:val="center"/>
            <w:hideMark/>
          </w:tcPr>
          <w:p w14:paraId="22D9CC42" w14:textId="77777777" w:rsidR="00A05769" w:rsidRPr="005C300A" w:rsidRDefault="00A05769" w:rsidP="000B1FFC">
            <w:pPr>
              <w:widowControl w:val="0"/>
              <w:spacing w:after="0" w:line="240" w:lineRule="auto"/>
              <w:jc w:val="center"/>
              <w:rPr>
                <w:sz w:val="18"/>
                <w:szCs w:val="18"/>
              </w:rPr>
            </w:pPr>
            <w:r>
              <w:rPr>
                <w:sz w:val="18"/>
                <w:szCs w:val="18"/>
              </w:rPr>
              <w:t>X</w:t>
            </w:r>
          </w:p>
        </w:tc>
        <w:tc>
          <w:tcPr>
            <w:tcW w:w="1296" w:type="dxa"/>
            <w:tcBorders>
              <w:left w:val="single" w:sz="12" w:space="0" w:color="auto"/>
              <w:bottom w:val="single" w:sz="12" w:space="0" w:color="auto"/>
            </w:tcBorders>
            <w:shd w:val="clear" w:color="auto" w:fill="9DD2E3"/>
            <w:noWrap/>
            <w:tcMar>
              <w:left w:w="0" w:type="dxa"/>
              <w:right w:w="0" w:type="dxa"/>
            </w:tcMar>
            <w:vAlign w:val="center"/>
          </w:tcPr>
          <w:p w14:paraId="187DC763"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1.38 (0.98-1.94)</w:t>
            </w:r>
          </w:p>
        </w:tc>
        <w:tc>
          <w:tcPr>
            <w:tcW w:w="720" w:type="dxa"/>
            <w:tcBorders>
              <w:bottom w:val="single" w:sz="12" w:space="0" w:color="auto"/>
              <w:right w:val="single" w:sz="4" w:space="0" w:color="auto"/>
            </w:tcBorders>
            <w:shd w:val="clear" w:color="auto" w:fill="9DD2E3"/>
            <w:noWrap/>
            <w:tcMar>
              <w:left w:w="0" w:type="dxa"/>
              <w:right w:w="0" w:type="dxa"/>
            </w:tcMar>
            <w:vAlign w:val="center"/>
          </w:tcPr>
          <w:p w14:paraId="2C56D86A"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0.07</w:t>
            </w:r>
          </w:p>
        </w:tc>
        <w:tc>
          <w:tcPr>
            <w:tcW w:w="1296" w:type="dxa"/>
            <w:tcBorders>
              <w:left w:val="single" w:sz="4" w:space="0" w:color="auto"/>
              <w:bottom w:val="single" w:sz="12" w:space="0" w:color="auto"/>
            </w:tcBorders>
            <w:shd w:val="clear" w:color="auto" w:fill="9DD2E3"/>
            <w:noWrap/>
            <w:vAlign w:val="center"/>
          </w:tcPr>
          <w:p w14:paraId="1AB91DDF"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1.35 (0.91-2.00)</w:t>
            </w:r>
          </w:p>
        </w:tc>
        <w:tc>
          <w:tcPr>
            <w:tcW w:w="720" w:type="dxa"/>
            <w:tcBorders>
              <w:bottom w:val="single" w:sz="12" w:space="0" w:color="auto"/>
              <w:right w:val="single" w:sz="8" w:space="0" w:color="auto"/>
            </w:tcBorders>
            <w:shd w:val="clear" w:color="auto" w:fill="9DD2E3"/>
            <w:noWrap/>
            <w:vAlign w:val="center"/>
          </w:tcPr>
          <w:p w14:paraId="4ABBB2CD"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0.14</w:t>
            </w:r>
          </w:p>
        </w:tc>
        <w:tc>
          <w:tcPr>
            <w:tcW w:w="1296" w:type="dxa"/>
            <w:tcBorders>
              <w:left w:val="single" w:sz="8" w:space="0" w:color="auto"/>
              <w:bottom w:val="single" w:sz="12" w:space="0" w:color="auto"/>
            </w:tcBorders>
            <w:shd w:val="clear" w:color="auto" w:fill="9DD2E3"/>
            <w:noWrap/>
            <w:vAlign w:val="center"/>
          </w:tcPr>
          <w:p w14:paraId="1DC7448E"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1.05 (0.58-1.89)</w:t>
            </w:r>
          </w:p>
        </w:tc>
        <w:tc>
          <w:tcPr>
            <w:tcW w:w="720" w:type="dxa"/>
            <w:tcBorders>
              <w:bottom w:val="single" w:sz="12" w:space="0" w:color="auto"/>
              <w:right w:val="dashed" w:sz="4" w:space="0" w:color="auto"/>
            </w:tcBorders>
            <w:shd w:val="clear" w:color="auto" w:fill="9DD2E3"/>
            <w:noWrap/>
            <w:vAlign w:val="center"/>
          </w:tcPr>
          <w:p w14:paraId="009DCC83"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0.88</w:t>
            </w:r>
          </w:p>
        </w:tc>
        <w:tc>
          <w:tcPr>
            <w:tcW w:w="1296" w:type="dxa"/>
            <w:tcBorders>
              <w:left w:val="dashed" w:sz="4" w:space="0" w:color="auto"/>
              <w:bottom w:val="single" w:sz="12" w:space="0" w:color="auto"/>
            </w:tcBorders>
            <w:shd w:val="clear" w:color="auto" w:fill="9DD2E3"/>
            <w:noWrap/>
            <w:vAlign w:val="center"/>
          </w:tcPr>
          <w:p w14:paraId="40BB77A9"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0.82 (0.65-1.02)</w:t>
            </w:r>
          </w:p>
        </w:tc>
        <w:tc>
          <w:tcPr>
            <w:tcW w:w="720" w:type="dxa"/>
            <w:tcBorders>
              <w:bottom w:val="single" w:sz="12" w:space="0" w:color="auto"/>
              <w:right w:val="single" w:sz="4" w:space="0" w:color="auto"/>
            </w:tcBorders>
            <w:shd w:val="clear" w:color="auto" w:fill="9DD2E3"/>
            <w:noWrap/>
            <w:vAlign w:val="center"/>
          </w:tcPr>
          <w:p w14:paraId="72EA5F77"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0.08</w:t>
            </w:r>
          </w:p>
        </w:tc>
        <w:tc>
          <w:tcPr>
            <w:tcW w:w="1296" w:type="dxa"/>
            <w:tcBorders>
              <w:left w:val="single" w:sz="4" w:space="0" w:color="auto"/>
              <w:bottom w:val="single" w:sz="12" w:space="0" w:color="auto"/>
            </w:tcBorders>
            <w:shd w:val="clear" w:color="auto" w:fill="9DD2E3"/>
            <w:noWrap/>
            <w:vAlign w:val="center"/>
          </w:tcPr>
          <w:p w14:paraId="245D5211" w14:textId="77777777" w:rsidR="00A05769" w:rsidRPr="005C300A" w:rsidRDefault="00A05769" w:rsidP="000B1FFC">
            <w:pPr>
              <w:spacing w:after="0"/>
              <w:jc w:val="center"/>
              <w:rPr>
                <w:rFonts w:eastAsia="Times New Roman" w:cs="Calibri"/>
                <w:sz w:val="18"/>
                <w:szCs w:val="18"/>
              </w:rPr>
            </w:pPr>
            <w:r w:rsidRPr="005C300A">
              <w:rPr>
                <w:sz w:val="18"/>
                <w:szCs w:val="18"/>
              </w:rPr>
              <w:t>0.66 (0.52-0.85)</w:t>
            </w:r>
          </w:p>
        </w:tc>
        <w:tc>
          <w:tcPr>
            <w:tcW w:w="720" w:type="dxa"/>
            <w:tcBorders>
              <w:bottom w:val="single" w:sz="12" w:space="0" w:color="auto"/>
              <w:right w:val="single" w:sz="12" w:space="0" w:color="auto"/>
            </w:tcBorders>
            <w:shd w:val="clear" w:color="auto" w:fill="9DD2E3"/>
            <w:noWrap/>
            <w:vAlign w:val="center"/>
          </w:tcPr>
          <w:p w14:paraId="2B221724" w14:textId="77777777" w:rsidR="00A05769" w:rsidRPr="005C300A" w:rsidRDefault="00A05769" w:rsidP="000B1FFC">
            <w:pPr>
              <w:spacing w:after="0"/>
              <w:jc w:val="center"/>
              <w:rPr>
                <w:rFonts w:eastAsia="Times New Roman" w:cs="Calibri"/>
                <w:sz w:val="18"/>
                <w:szCs w:val="18"/>
              </w:rPr>
            </w:pPr>
            <w:r w:rsidRPr="005C300A">
              <w:rPr>
                <w:sz w:val="18"/>
                <w:szCs w:val="18"/>
              </w:rPr>
              <w:t>0.001</w:t>
            </w:r>
          </w:p>
        </w:tc>
        <w:tc>
          <w:tcPr>
            <w:tcW w:w="1296" w:type="dxa"/>
            <w:tcBorders>
              <w:left w:val="single" w:sz="12" w:space="0" w:color="auto"/>
              <w:bottom w:val="single" w:sz="12" w:space="0" w:color="auto"/>
            </w:tcBorders>
            <w:shd w:val="clear" w:color="auto" w:fill="9DD2E3"/>
            <w:noWrap/>
            <w:vAlign w:val="center"/>
          </w:tcPr>
          <w:p w14:paraId="55DE860F"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1.14 (0.91-1.43)</w:t>
            </w:r>
          </w:p>
        </w:tc>
        <w:tc>
          <w:tcPr>
            <w:tcW w:w="720" w:type="dxa"/>
            <w:tcBorders>
              <w:bottom w:val="single" w:sz="12" w:space="0" w:color="auto"/>
              <w:right w:val="single" w:sz="4" w:space="0" w:color="auto"/>
            </w:tcBorders>
            <w:shd w:val="clear" w:color="auto" w:fill="9DD2E3"/>
            <w:noWrap/>
            <w:vAlign w:val="center"/>
          </w:tcPr>
          <w:p w14:paraId="54C9E050"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0.26</w:t>
            </w:r>
          </w:p>
        </w:tc>
      </w:tr>
      <w:tr w:rsidR="00A05769" w:rsidRPr="00C62042" w14:paraId="30DF9101" w14:textId="77777777" w:rsidTr="000B1FFC">
        <w:trPr>
          <w:cantSplit/>
          <w:trHeight w:hRule="exact" w:val="245"/>
        </w:trPr>
        <w:tc>
          <w:tcPr>
            <w:tcW w:w="428" w:type="dxa"/>
            <w:vMerge/>
            <w:tcBorders>
              <w:top w:val="single" w:sz="24" w:space="0" w:color="000000" w:themeColor="text1"/>
              <w:right w:val="single" w:sz="4" w:space="0" w:color="auto"/>
            </w:tcBorders>
            <w:shd w:val="clear" w:color="auto" w:fill="auto"/>
            <w:noWrap/>
            <w:tcMar>
              <w:left w:w="0" w:type="dxa"/>
              <w:right w:w="0" w:type="dxa"/>
            </w:tcMar>
            <w:vAlign w:val="center"/>
          </w:tcPr>
          <w:p w14:paraId="6277CF75" w14:textId="77777777" w:rsidR="00A05769" w:rsidRPr="005C300A" w:rsidRDefault="00A05769" w:rsidP="000B1FFC">
            <w:pPr>
              <w:spacing w:after="0"/>
              <w:rPr>
                <w:sz w:val="18"/>
                <w:szCs w:val="18"/>
              </w:rPr>
            </w:pPr>
          </w:p>
        </w:tc>
        <w:tc>
          <w:tcPr>
            <w:tcW w:w="1872" w:type="dxa"/>
            <w:vMerge w:val="restart"/>
            <w:tcBorders>
              <w:top w:val="single" w:sz="12" w:space="0" w:color="auto"/>
              <w:left w:val="single" w:sz="4" w:space="0" w:color="auto"/>
              <w:right w:val="single" w:sz="4" w:space="0" w:color="auto"/>
            </w:tcBorders>
            <w:shd w:val="clear" w:color="auto" w:fill="8FFFC2"/>
            <w:noWrap/>
            <w:vAlign w:val="center"/>
          </w:tcPr>
          <w:p w14:paraId="295E93C5" w14:textId="77777777" w:rsidR="00A05769" w:rsidRPr="005C300A" w:rsidRDefault="00A05769" w:rsidP="000B1FFC">
            <w:pPr>
              <w:spacing w:after="0"/>
              <w:rPr>
                <w:rFonts w:ascii="Avenir LT Std 45 Book" w:hAnsi="Avenir LT Std 45 Book"/>
                <w:spacing w:val="-14"/>
                <w:sz w:val="18"/>
                <w:szCs w:val="18"/>
              </w:rPr>
            </w:pPr>
            <w:r w:rsidRPr="005C300A">
              <w:rPr>
                <w:sz w:val="18"/>
                <w:szCs w:val="18"/>
              </w:rPr>
              <w:t>LLT without statin</w:t>
            </w:r>
          </w:p>
        </w:tc>
        <w:tc>
          <w:tcPr>
            <w:tcW w:w="288" w:type="dxa"/>
            <w:tcBorders>
              <w:top w:val="single" w:sz="12" w:space="0" w:color="auto"/>
              <w:left w:val="single" w:sz="4" w:space="0" w:color="auto"/>
            </w:tcBorders>
            <w:shd w:val="clear" w:color="auto" w:fill="8FFFC2"/>
            <w:noWrap/>
            <w:vAlign w:val="center"/>
          </w:tcPr>
          <w:p w14:paraId="2C57C55C" w14:textId="77777777" w:rsidR="00A05769" w:rsidRPr="005C300A" w:rsidRDefault="00A05769" w:rsidP="000B1FFC">
            <w:pPr>
              <w:widowControl w:val="0"/>
              <w:spacing w:after="0" w:line="240" w:lineRule="auto"/>
              <w:jc w:val="center"/>
              <w:rPr>
                <w:sz w:val="18"/>
                <w:szCs w:val="18"/>
              </w:rPr>
            </w:pPr>
          </w:p>
        </w:tc>
        <w:tc>
          <w:tcPr>
            <w:tcW w:w="288" w:type="dxa"/>
            <w:tcBorders>
              <w:top w:val="single" w:sz="12" w:space="0" w:color="auto"/>
              <w:right w:val="single" w:sz="12" w:space="0" w:color="auto"/>
            </w:tcBorders>
            <w:shd w:val="clear" w:color="auto" w:fill="8FFFC2"/>
            <w:noWrap/>
            <w:vAlign w:val="center"/>
          </w:tcPr>
          <w:p w14:paraId="3E3B1744" w14:textId="77777777" w:rsidR="00A05769" w:rsidRPr="005C300A" w:rsidRDefault="00A05769" w:rsidP="000B1FFC">
            <w:pPr>
              <w:widowControl w:val="0"/>
              <w:spacing w:after="0" w:line="240" w:lineRule="auto"/>
              <w:jc w:val="center"/>
              <w:rPr>
                <w:sz w:val="18"/>
                <w:szCs w:val="18"/>
              </w:rPr>
            </w:pPr>
          </w:p>
        </w:tc>
        <w:tc>
          <w:tcPr>
            <w:tcW w:w="1296" w:type="dxa"/>
            <w:tcBorders>
              <w:top w:val="single" w:sz="12" w:space="0" w:color="auto"/>
              <w:left w:val="single" w:sz="12" w:space="0" w:color="auto"/>
            </w:tcBorders>
            <w:shd w:val="clear" w:color="auto" w:fill="8FFFC2"/>
            <w:noWrap/>
            <w:tcMar>
              <w:left w:w="0" w:type="dxa"/>
              <w:right w:w="0" w:type="dxa"/>
            </w:tcMar>
            <w:vAlign w:val="center"/>
          </w:tcPr>
          <w:p w14:paraId="7BF8520F" w14:textId="77777777" w:rsidR="00A05769" w:rsidRPr="005C300A" w:rsidRDefault="00A05769" w:rsidP="000B1FFC">
            <w:pPr>
              <w:spacing w:after="0"/>
              <w:jc w:val="center"/>
              <w:rPr>
                <w:rFonts w:cs="Calibri"/>
                <w:color w:val="000000" w:themeColor="text1"/>
                <w:sz w:val="18"/>
                <w:szCs w:val="18"/>
              </w:rPr>
            </w:pPr>
            <w:r w:rsidRPr="005C300A">
              <w:rPr>
                <w:sz w:val="18"/>
                <w:szCs w:val="18"/>
              </w:rPr>
              <w:t>1.73 (1.21-2.46)</w:t>
            </w:r>
          </w:p>
        </w:tc>
        <w:tc>
          <w:tcPr>
            <w:tcW w:w="720" w:type="dxa"/>
            <w:tcBorders>
              <w:top w:val="single" w:sz="12" w:space="0" w:color="auto"/>
              <w:right w:val="single" w:sz="4" w:space="0" w:color="auto"/>
            </w:tcBorders>
            <w:shd w:val="clear" w:color="auto" w:fill="8FFFC2"/>
            <w:noWrap/>
            <w:tcMar>
              <w:left w:w="0" w:type="dxa"/>
              <w:right w:w="0" w:type="dxa"/>
            </w:tcMar>
            <w:vAlign w:val="center"/>
          </w:tcPr>
          <w:p w14:paraId="0070F8CC" w14:textId="77777777" w:rsidR="00A05769" w:rsidRPr="005C300A" w:rsidRDefault="00A05769" w:rsidP="000B1FFC">
            <w:pPr>
              <w:spacing w:after="0"/>
              <w:jc w:val="center"/>
              <w:rPr>
                <w:rFonts w:cs="Calibri"/>
                <w:color w:val="000000" w:themeColor="text1"/>
                <w:sz w:val="18"/>
                <w:szCs w:val="18"/>
              </w:rPr>
            </w:pPr>
            <w:r w:rsidRPr="005C300A">
              <w:rPr>
                <w:sz w:val="18"/>
                <w:szCs w:val="18"/>
              </w:rPr>
              <w:t>0.003</w:t>
            </w:r>
          </w:p>
        </w:tc>
        <w:tc>
          <w:tcPr>
            <w:tcW w:w="1296" w:type="dxa"/>
            <w:tcBorders>
              <w:top w:val="single" w:sz="12" w:space="0" w:color="auto"/>
              <w:left w:val="single" w:sz="4" w:space="0" w:color="auto"/>
            </w:tcBorders>
            <w:shd w:val="clear" w:color="auto" w:fill="8FFFC2"/>
            <w:noWrap/>
            <w:vAlign w:val="center"/>
          </w:tcPr>
          <w:p w14:paraId="09055A97" w14:textId="77777777" w:rsidR="00A05769" w:rsidRPr="005C300A" w:rsidRDefault="00A05769" w:rsidP="000B1FFC">
            <w:pPr>
              <w:spacing w:after="0"/>
              <w:jc w:val="center"/>
              <w:rPr>
                <w:rFonts w:cs="Calibri"/>
                <w:color w:val="000000" w:themeColor="text1"/>
                <w:sz w:val="18"/>
                <w:szCs w:val="18"/>
              </w:rPr>
            </w:pPr>
            <w:r w:rsidRPr="005C300A">
              <w:rPr>
                <w:sz w:val="18"/>
                <w:szCs w:val="18"/>
              </w:rPr>
              <w:t>1.95 (1.27-3.01)</w:t>
            </w:r>
          </w:p>
        </w:tc>
        <w:tc>
          <w:tcPr>
            <w:tcW w:w="720" w:type="dxa"/>
            <w:tcBorders>
              <w:top w:val="single" w:sz="12" w:space="0" w:color="auto"/>
              <w:right w:val="single" w:sz="8" w:space="0" w:color="auto"/>
            </w:tcBorders>
            <w:shd w:val="clear" w:color="auto" w:fill="8FFFC2"/>
            <w:noWrap/>
            <w:vAlign w:val="center"/>
          </w:tcPr>
          <w:p w14:paraId="2D711A57" w14:textId="77777777" w:rsidR="00A05769" w:rsidRPr="005C300A" w:rsidRDefault="00A05769" w:rsidP="000B1FFC">
            <w:pPr>
              <w:spacing w:after="0"/>
              <w:jc w:val="center"/>
              <w:rPr>
                <w:rFonts w:cs="Calibri"/>
                <w:color w:val="000000" w:themeColor="text1"/>
                <w:sz w:val="18"/>
                <w:szCs w:val="18"/>
              </w:rPr>
            </w:pPr>
            <w:r w:rsidRPr="005C300A">
              <w:rPr>
                <w:sz w:val="18"/>
                <w:szCs w:val="18"/>
              </w:rPr>
              <w:t>0.002</w:t>
            </w:r>
          </w:p>
        </w:tc>
        <w:tc>
          <w:tcPr>
            <w:tcW w:w="1296" w:type="dxa"/>
            <w:tcBorders>
              <w:top w:val="single" w:sz="12" w:space="0" w:color="auto"/>
              <w:left w:val="single" w:sz="8" w:space="0" w:color="auto"/>
            </w:tcBorders>
            <w:shd w:val="clear" w:color="auto" w:fill="8FFFC2"/>
            <w:noWrap/>
            <w:vAlign w:val="center"/>
          </w:tcPr>
          <w:p w14:paraId="670C4585" w14:textId="77777777" w:rsidR="00A05769" w:rsidRPr="005C300A" w:rsidRDefault="00A05769" w:rsidP="000B1FFC">
            <w:pPr>
              <w:spacing w:after="0"/>
              <w:jc w:val="center"/>
              <w:rPr>
                <w:rFonts w:cs="Calibri"/>
                <w:color w:val="000000" w:themeColor="text1"/>
                <w:sz w:val="18"/>
                <w:szCs w:val="18"/>
              </w:rPr>
            </w:pPr>
            <w:r w:rsidRPr="005C300A">
              <w:rPr>
                <w:sz w:val="18"/>
                <w:szCs w:val="18"/>
              </w:rPr>
              <w:t>1.68 (0.97-2.93)</w:t>
            </w:r>
          </w:p>
        </w:tc>
        <w:tc>
          <w:tcPr>
            <w:tcW w:w="720" w:type="dxa"/>
            <w:tcBorders>
              <w:top w:val="single" w:sz="12" w:space="0" w:color="auto"/>
              <w:right w:val="dashed" w:sz="4" w:space="0" w:color="auto"/>
            </w:tcBorders>
            <w:shd w:val="clear" w:color="auto" w:fill="8FFFC2"/>
            <w:noWrap/>
            <w:vAlign w:val="center"/>
          </w:tcPr>
          <w:p w14:paraId="5CD3F391" w14:textId="77777777" w:rsidR="00A05769" w:rsidRPr="005C300A" w:rsidRDefault="00A05769" w:rsidP="000B1FFC">
            <w:pPr>
              <w:spacing w:after="0"/>
              <w:jc w:val="center"/>
              <w:rPr>
                <w:rFonts w:cs="Calibri"/>
                <w:color w:val="000000" w:themeColor="text1"/>
                <w:sz w:val="18"/>
                <w:szCs w:val="18"/>
              </w:rPr>
            </w:pPr>
            <w:r w:rsidRPr="005C300A">
              <w:rPr>
                <w:sz w:val="18"/>
                <w:szCs w:val="18"/>
              </w:rPr>
              <w:t>0.07</w:t>
            </w:r>
          </w:p>
        </w:tc>
        <w:tc>
          <w:tcPr>
            <w:tcW w:w="1296" w:type="dxa"/>
            <w:tcBorders>
              <w:top w:val="single" w:sz="12" w:space="0" w:color="auto"/>
              <w:left w:val="dashed" w:sz="4" w:space="0" w:color="auto"/>
            </w:tcBorders>
            <w:shd w:val="clear" w:color="auto" w:fill="8FFFC2"/>
            <w:noWrap/>
            <w:vAlign w:val="center"/>
          </w:tcPr>
          <w:p w14:paraId="4A33E794" w14:textId="77777777" w:rsidR="00A05769" w:rsidRPr="005C300A" w:rsidRDefault="00A05769" w:rsidP="000B1FFC">
            <w:pPr>
              <w:spacing w:after="0"/>
              <w:jc w:val="center"/>
              <w:rPr>
                <w:rFonts w:cs="Calibri"/>
                <w:color w:val="000000" w:themeColor="text1"/>
                <w:sz w:val="18"/>
                <w:szCs w:val="18"/>
              </w:rPr>
            </w:pPr>
            <w:r w:rsidRPr="005C300A">
              <w:rPr>
                <w:sz w:val="18"/>
                <w:szCs w:val="18"/>
              </w:rPr>
              <w:t>0.93 (0.76-1.13)</w:t>
            </w:r>
          </w:p>
        </w:tc>
        <w:tc>
          <w:tcPr>
            <w:tcW w:w="720" w:type="dxa"/>
            <w:tcBorders>
              <w:top w:val="single" w:sz="12" w:space="0" w:color="auto"/>
              <w:right w:val="single" w:sz="4" w:space="0" w:color="auto"/>
            </w:tcBorders>
            <w:shd w:val="clear" w:color="auto" w:fill="8FFFC2"/>
            <w:noWrap/>
            <w:vAlign w:val="center"/>
          </w:tcPr>
          <w:p w14:paraId="4447F3CE" w14:textId="77777777" w:rsidR="00A05769" w:rsidRPr="005C300A" w:rsidRDefault="00A05769" w:rsidP="000B1FFC">
            <w:pPr>
              <w:spacing w:after="0"/>
              <w:jc w:val="center"/>
              <w:rPr>
                <w:rFonts w:cs="Calibri"/>
                <w:color w:val="000000" w:themeColor="text1"/>
                <w:sz w:val="18"/>
                <w:szCs w:val="18"/>
              </w:rPr>
            </w:pPr>
            <w:r w:rsidRPr="005C300A">
              <w:rPr>
                <w:sz w:val="18"/>
                <w:szCs w:val="18"/>
              </w:rPr>
              <w:t>0.46</w:t>
            </w:r>
          </w:p>
        </w:tc>
        <w:tc>
          <w:tcPr>
            <w:tcW w:w="1296" w:type="dxa"/>
            <w:tcBorders>
              <w:top w:val="single" w:sz="12" w:space="0" w:color="auto"/>
              <w:left w:val="single" w:sz="4" w:space="0" w:color="auto"/>
            </w:tcBorders>
            <w:shd w:val="clear" w:color="auto" w:fill="8FFFC2"/>
            <w:noWrap/>
            <w:vAlign w:val="center"/>
          </w:tcPr>
          <w:p w14:paraId="1760F3EA" w14:textId="77777777" w:rsidR="00A05769" w:rsidRPr="005C300A" w:rsidRDefault="00A05769" w:rsidP="000B1FFC">
            <w:pPr>
              <w:spacing w:after="0"/>
              <w:jc w:val="center"/>
              <w:rPr>
                <w:rFonts w:cs="Calibri"/>
                <w:color w:val="000000" w:themeColor="text1"/>
                <w:sz w:val="18"/>
                <w:szCs w:val="18"/>
              </w:rPr>
            </w:pPr>
            <w:r w:rsidRPr="005C300A">
              <w:rPr>
                <w:sz w:val="18"/>
                <w:szCs w:val="18"/>
              </w:rPr>
              <w:t>0.95 (0.73-1.24)</w:t>
            </w:r>
          </w:p>
        </w:tc>
        <w:tc>
          <w:tcPr>
            <w:tcW w:w="720" w:type="dxa"/>
            <w:tcBorders>
              <w:top w:val="single" w:sz="12" w:space="0" w:color="auto"/>
              <w:right w:val="single" w:sz="12" w:space="0" w:color="auto"/>
            </w:tcBorders>
            <w:shd w:val="clear" w:color="auto" w:fill="8FFFC2"/>
            <w:noWrap/>
            <w:vAlign w:val="center"/>
          </w:tcPr>
          <w:p w14:paraId="7D7A15D2" w14:textId="77777777" w:rsidR="00A05769" w:rsidRPr="005C300A" w:rsidRDefault="00A05769" w:rsidP="000B1FFC">
            <w:pPr>
              <w:spacing w:after="0"/>
              <w:jc w:val="center"/>
              <w:rPr>
                <w:rFonts w:cs="Calibri"/>
                <w:color w:val="000000" w:themeColor="text1"/>
                <w:sz w:val="18"/>
                <w:szCs w:val="18"/>
              </w:rPr>
            </w:pPr>
            <w:r w:rsidRPr="005C300A">
              <w:rPr>
                <w:sz w:val="18"/>
                <w:szCs w:val="18"/>
              </w:rPr>
              <w:t>0.73</w:t>
            </w:r>
          </w:p>
        </w:tc>
        <w:tc>
          <w:tcPr>
            <w:tcW w:w="1296" w:type="dxa"/>
            <w:tcBorders>
              <w:top w:val="single" w:sz="12" w:space="0" w:color="auto"/>
              <w:left w:val="single" w:sz="12" w:space="0" w:color="auto"/>
            </w:tcBorders>
            <w:shd w:val="clear" w:color="auto" w:fill="8FFFC2"/>
            <w:noWrap/>
            <w:vAlign w:val="center"/>
          </w:tcPr>
          <w:p w14:paraId="4FA413DF" w14:textId="77777777" w:rsidR="00A05769" w:rsidRPr="005C300A" w:rsidRDefault="00A05769" w:rsidP="000B1FFC">
            <w:pPr>
              <w:spacing w:after="0"/>
              <w:jc w:val="center"/>
              <w:rPr>
                <w:rFonts w:cs="Calibri"/>
                <w:color w:val="000000" w:themeColor="text1"/>
                <w:sz w:val="18"/>
                <w:szCs w:val="18"/>
              </w:rPr>
            </w:pPr>
            <w:r w:rsidRPr="005C300A">
              <w:rPr>
                <w:sz w:val="18"/>
                <w:szCs w:val="18"/>
              </w:rPr>
              <w:t>1.03 (0.84-1.27)</w:t>
            </w:r>
          </w:p>
        </w:tc>
        <w:tc>
          <w:tcPr>
            <w:tcW w:w="720" w:type="dxa"/>
            <w:tcBorders>
              <w:top w:val="single" w:sz="12" w:space="0" w:color="auto"/>
              <w:right w:val="single" w:sz="4" w:space="0" w:color="auto"/>
            </w:tcBorders>
            <w:shd w:val="clear" w:color="auto" w:fill="8FFFC2"/>
            <w:noWrap/>
            <w:vAlign w:val="center"/>
          </w:tcPr>
          <w:p w14:paraId="649B3225" w14:textId="77777777" w:rsidR="00A05769" w:rsidRPr="005C300A" w:rsidRDefault="00A05769" w:rsidP="000B1FFC">
            <w:pPr>
              <w:spacing w:after="0"/>
              <w:jc w:val="center"/>
              <w:rPr>
                <w:rFonts w:cs="Calibri"/>
                <w:color w:val="000000" w:themeColor="text1"/>
                <w:sz w:val="18"/>
                <w:szCs w:val="18"/>
              </w:rPr>
            </w:pPr>
            <w:r w:rsidRPr="005C300A">
              <w:rPr>
                <w:sz w:val="18"/>
                <w:szCs w:val="18"/>
              </w:rPr>
              <w:t>0.76</w:t>
            </w:r>
          </w:p>
        </w:tc>
      </w:tr>
      <w:tr w:rsidR="00A05769" w:rsidRPr="00C62042" w14:paraId="61CB8163" w14:textId="77777777" w:rsidTr="000B1FFC">
        <w:trPr>
          <w:cantSplit/>
          <w:trHeight w:hRule="exact" w:val="245"/>
        </w:trPr>
        <w:tc>
          <w:tcPr>
            <w:tcW w:w="428" w:type="dxa"/>
            <w:vMerge/>
            <w:tcBorders>
              <w:top w:val="single" w:sz="24" w:space="0" w:color="000000" w:themeColor="text1"/>
              <w:right w:val="single" w:sz="4" w:space="0" w:color="auto"/>
            </w:tcBorders>
            <w:shd w:val="clear" w:color="auto" w:fill="auto"/>
            <w:noWrap/>
            <w:tcMar>
              <w:left w:w="0" w:type="dxa"/>
              <w:right w:w="0" w:type="dxa"/>
            </w:tcMar>
            <w:vAlign w:val="center"/>
          </w:tcPr>
          <w:p w14:paraId="0BCAABDB" w14:textId="77777777" w:rsidR="00A05769" w:rsidRPr="005C300A" w:rsidRDefault="00A05769" w:rsidP="000B1FFC">
            <w:pPr>
              <w:spacing w:after="0"/>
              <w:rPr>
                <w:sz w:val="18"/>
                <w:szCs w:val="18"/>
              </w:rPr>
            </w:pPr>
          </w:p>
        </w:tc>
        <w:tc>
          <w:tcPr>
            <w:tcW w:w="1872" w:type="dxa"/>
            <w:vMerge/>
            <w:tcBorders>
              <w:left w:val="single" w:sz="4" w:space="0" w:color="auto"/>
              <w:right w:val="single" w:sz="4" w:space="0" w:color="auto"/>
            </w:tcBorders>
            <w:shd w:val="clear" w:color="auto" w:fill="8FFFC2"/>
            <w:noWrap/>
            <w:vAlign w:val="center"/>
          </w:tcPr>
          <w:p w14:paraId="792FB7E3" w14:textId="77777777" w:rsidR="00A05769" w:rsidRPr="005C300A" w:rsidRDefault="00A05769" w:rsidP="000B1FFC">
            <w:pPr>
              <w:spacing w:after="0"/>
              <w:rPr>
                <w:sz w:val="18"/>
                <w:szCs w:val="18"/>
              </w:rPr>
            </w:pPr>
          </w:p>
        </w:tc>
        <w:tc>
          <w:tcPr>
            <w:tcW w:w="288" w:type="dxa"/>
            <w:tcBorders>
              <w:left w:val="single" w:sz="4" w:space="0" w:color="auto"/>
            </w:tcBorders>
            <w:shd w:val="clear" w:color="auto" w:fill="8FFFC2"/>
            <w:noWrap/>
            <w:vAlign w:val="center"/>
          </w:tcPr>
          <w:p w14:paraId="36AE7CAC" w14:textId="77777777" w:rsidR="00A05769" w:rsidRPr="005C300A" w:rsidRDefault="00A05769" w:rsidP="000B1FFC">
            <w:pPr>
              <w:widowControl w:val="0"/>
              <w:spacing w:after="0" w:line="240" w:lineRule="auto"/>
              <w:jc w:val="center"/>
              <w:rPr>
                <w:sz w:val="18"/>
                <w:szCs w:val="18"/>
              </w:rPr>
            </w:pPr>
          </w:p>
        </w:tc>
        <w:tc>
          <w:tcPr>
            <w:tcW w:w="288" w:type="dxa"/>
            <w:tcBorders>
              <w:right w:val="single" w:sz="12" w:space="0" w:color="auto"/>
            </w:tcBorders>
            <w:shd w:val="clear" w:color="auto" w:fill="000000" w:themeFill="text1"/>
            <w:noWrap/>
            <w:vAlign w:val="center"/>
          </w:tcPr>
          <w:p w14:paraId="5EF19A0A" w14:textId="77777777" w:rsidR="00A05769" w:rsidRPr="005C300A" w:rsidRDefault="00A05769" w:rsidP="000B1FFC">
            <w:pPr>
              <w:widowControl w:val="0"/>
              <w:spacing w:after="0" w:line="240" w:lineRule="auto"/>
              <w:jc w:val="center"/>
              <w:rPr>
                <w:sz w:val="18"/>
                <w:szCs w:val="18"/>
              </w:rPr>
            </w:pPr>
            <w:r>
              <w:rPr>
                <w:sz w:val="18"/>
                <w:szCs w:val="18"/>
              </w:rPr>
              <w:t>X</w:t>
            </w:r>
          </w:p>
        </w:tc>
        <w:tc>
          <w:tcPr>
            <w:tcW w:w="1296" w:type="dxa"/>
            <w:tcBorders>
              <w:left w:val="single" w:sz="12" w:space="0" w:color="auto"/>
            </w:tcBorders>
            <w:shd w:val="clear" w:color="auto" w:fill="8FFFC2"/>
            <w:noWrap/>
            <w:tcMar>
              <w:left w:w="0" w:type="dxa"/>
              <w:right w:w="0" w:type="dxa"/>
            </w:tcMar>
            <w:vAlign w:val="center"/>
          </w:tcPr>
          <w:p w14:paraId="75AF5D60" w14:textId="77777777" w:rsidR="00A05769" w:rsidRPr="005C300A" w:rsidRDefault="00A05769" w:rsidP="000B1FFC">
            <w:pPr>
              <w:spacing w:after="0"/>
              <w:jc w:val="center"/>
              <w:rPr>
                <w:rFonts w:cs="Calibri"/>
                <w:color w:val="000000" w:themeColor="text1"/>
                <w:sz w:val="18"/>
                <w:szCs w:val="18"/>
              </w:rPr>
            </w:pPr>
            <w:r w:rsidRPr="005C300A">
              <w:rPr>
                <w:sz w:val="18"/>
                <w:szCs w:val="18"/>
              </w:rPr>
              <w:t>1.85 (1.23-2.77)</w:t>
            </w:r>
          </w:p>
        </w:tc>
        <w:tc>
          <w:tcPr>
            <w:tcW w:w="720" w:type="dxa"/>
            <w:tcBorders>
              <w:right w:val="single" w:sz="4" w:space="0" w:color="auto"/>
            </w:tcBorders>
            <w:shd w:val="clear" w:color="auto" w:fill="8FFFC2"/>
            <w:noWrap/>
            <w:tcMar>
              <w:left w:w="0" w:type="dxa"/>
              <w:right w:w="0" w:type="dxa"/>
            </w:tcMar>
            <w:vAlign w:val="center"/>
          </w:tcPr>
          <w:p w14:paraId="639E33B8" w14:textId="77777777" w:rsidR="00A05769" w:rsidRPr="005C300A" w:rsidRDefault="00A05769" w:rsidP="000B1FFC">
            <w:pPr>
              <w:spacing w:after="0"/>
              <w:jc w:val="center"/>
              <w:rPr>
                <w:rFonts w:cs="Calibri"/>
                <w:color w:val="000000" w:themeColor="text1"/>
                <w:sz w:val="18"/>
                <w:szCs w:val="18"/>
              </w:rPr>
            </w:pPr>
            <w:r w:rsidRPr="005C300A">
              <w:rPr>
                <w:sz w:val="18"/>
                <w:szCs w:val="18"/>
              </w:rPr>
              <w:t>0.003</w:t>
            </w:r>
          </w:p>
        </w:tc>
        <w:tc>
          <w:tcPr>
            <w:tcW w:w="1296" w:type="dxa"/>
            <w:tcBorders>
              <w:left w:val="single" w:sz="4" w:space="0" w:color="auto"/>
            </w:tcBorders>
            <w:shd w:val="clear" w:color="auto" w:fill="8FFFC2"/>
            <w:noWrap/>
            <w:vAlign w:val="center"/>
          </w:tcPr>
          <w:p w14:paraId="4732FFD2" w14:textId="77777777" w:rsidR="00A05769" w:rsidRPr="005C300A" w:rsidRDefault="00A05769" w:rsidP="000B1FFC">
            <w:pPr>
              <w:spacing w:after="0"/>
              <w:jc w:val="center"/>
              <w:rPr>
                <w:rFonts w:cs="Calibri"/>
                <w:color w:val="000000" w:themeColor="text1"/>
                <w:sz w:val="18"/>
                <w:szCs w:val="18"/>
              </w:rPr>
            </w:pPr>
            <w:r w:rsidRPr="005C300A">
              <w:rPr>
                <w:sz w:val="18"/>
                <w:szCs w:val="18"/>
              </w:rPr>
              <w:t>1.90 (1.16-3.14)</w:t>
            </w:r>
          </w:p>
        </w:tc>
        <w:tc>
          <w:tcPr>
            <w:tcW w:w="720" w:type="dxa"/>
            <w:tcBorders>
              <w:right w:val="single" w:sz="8" w:space="0" w:color="auto"/>
            </w:tcBorders>
            <w:shd w:val="clear" w:color="auto" w:fill="8FFFC2"/>
            <w:noWrap/>
            <w:vAlign w:val="center"/>
          </w:tcPr>
          <w:p w14:paraId="0A8CFD4D" w14:textId="77777777" w:rsidR="00A05769" w:rsidRPr="005C300A" w:rsidRDefault="00A05769" w:rsidP="000B1FFC">
            <w:pPr>
              <w:spacing w:after="0"/>
              <w:jc w:val="center"/>
              <w:rPr>
                <w:rFonts w:cs="Calibri"/>
                <w:color w:val="000000" w:themeColor="text1"/>
                <w:sz w:val="18"/>
                <w:szCs w:val="18"/>
              </w:rPr>
            </w:pPr>
            <w:r w:rsidRPr="005C300A">
              <w:rPr>
                <w:sz w:val="18"/>
                <w:szCs w:val="18"/>
              </w:rPr>
              <w:t>0.01</w:t>
            </w:r>
          </w:p>
        </w:tc>
        <w:tc>
          <w:tcPr>
            <w:tcW w:w="1296" w:type="dxa"/>
            <w:tcBorders>
              <w:left w:val="single" w:sz="8" w:space="0" w:color="auto"/>
            </w:tcBorders>
            <w:shd w:val="clear" w:color="auto" w:fill="8FFFC2"/>
            <w:noWrap/>
            <w:vAlign w:val="center"/>
          </w:tcPr>
          <w:p w14:paraId="5DDE1690" w14:textId="77777777" w:rsidR="00A05769" w:rsidRPr="005C300A" w:rsidRDefault="00A05769" w:rsidP="000B1FFC">
            <w:pPr>
              <w:spacing w:after="0"/>
              <w:jc w:val="center"/>
              <w:rPr>
                <w:rFonts w:cs="Calibri"/>
                <w:color w:val="000000" w:themeColor="text1"/>
                <w:sz w:val="18"/>
                <w:szCs w:val="18"/>
              </w:rPr>
            </w:pPr>
            <w:r w:rsidRPr="005C300A">
              <w:rPr>
                <w:sz w:val="18"/>
                <w:szCs w:val="18"/>
              </w:rPr>
              <w:t>1.76 (0.96-3.23)</w:t>
            </w:r>
          </w:p>
        </w:tc>
        <w:tc>
          <w:tcPr>
            <w:tcW w:w="720" w:type="dxa"/>
            <w:tcBorders>
              <w:right w:val="dashed" w:sz="4" w:space="0" w:color="auto"/>
            </w:tcBorders>
            <w:shd w:val="clear" w:color="auto" w:fill="8FFFC2"/>
            <w:noWrap/>
            <w:vAlign w:val="center"/>
          </w:tcPr>
          <w:p w14:paraId="2C1476DE" w14:textId="77777777" w:rsidR="00A05769" w:rsidRPr="005C300A" w:rsidRDefault="00A05769" w:rsidP="000B1FFC">
            <w:pPr>
              <w:spacing w:after="0"/>
              <w:jc w:val="center"/>
              <w:rPr>
                <w:rFonts w:cs="Calibri"/>
                <w:color w:val="000000" w:themeColor="text1"/>
                <w:sz w:val="18"/>
                <w:szCs w:val="18"/>
              </w:rPr>
            </w:pPr>
            <w:r w:rsidRPr="005C300A">
              <w:rPr>
                <w:sz w:val="18"/>
                <w:szCs w:val="18"/>
              </w:rPr>
              <w:t>0.07</w:t>
            </w:r>
          </w:p>
        </w:tc>
        <w:tc>
          <w:tcPr>
            <w:tcW w:w="1296" w:type="dxa"/>
            <w:tcBorders>
              <w:left w:val="dashed" w:sz="4" w:space="0" w:color="auto"/>
            </w:tcBorders>
            <w:shd w:val="clear" w:color="auto" w:fill="8FFFC2"/>
            <w:noWrap/>
            <w:vAlign w:val="center"/>
          </w:tcPr>
          <w:p w14:paraId="2820F359" w14:textId="77777777" w:rsidR="00A05769" w:rsidRPr="005C300A" w:rsidRDefault="00A05769" w:rsidP="000B1FFC">
            <w:pPr>
              <w:spacing w:after="0"/>
              <w:jc w:val="center"/>
              <w:rPr>
                <w:rFonts w:cs="Calibri"/>
                <w:color w:val="000000" w:themeColor="text1"/>
                <w:sz w:val="18"/>
                <w:szCs w:val="18"/>
              </w:rPr>
            </w:pPr>
            <w:r w:rsidRPr="005C300A">
              <w:rPr>
                <w:sz w:val="18"/>
                <w:szCs w:val="18"/>
              </w:rPr>
              <w:t>0.84 (0.67-1.06)</w:t>
            </w:r>
          </w:p>
        </w:tc>
        <w:tc>
          <w:tcPr>
            <w:tcW w:w="720" w:type="dxa"/>
            <w:tcBorders>
              <w:right w:val="single" w:sz="4" w:space="0" w:color="auto"/>
            </w:tcBorders>
            <w:shd w:val="clear" w:color="auto" w:fill="8FFFC2"/>
            <w:noWrap/>
            <w:vAlign w:val="center"/>
          </w:tcPr>
          <w:p w14:paraId="132468DD" w14:textId="77777777" w:rsidR="00A05769" w:rsidRPr="005C300A" w:rsidRDefault="00A05769" w:rsidP="000B1FFC">
            <w:pPr>
              <w:spacing w:after="0"/>
              <w:jc w:val="center"/>
              <w:rPr>
                <w:rFonts w:cs="Calibri"/>
                <w:color w:val="000000" w:themeColor="text1"/>
                <w:sz w:val="18"/>
                <w:szCs w:val="18"/>
              </w:rPr>
            </w:pPr>
            <w:r w:rsidRPr="005C300A">
              <w:rPr>
                <w:sz w:val="18"/>
                <w:szCs w:val="18"/>
              </w:rPr>
              <w:t>0.14</w:t>
            </w:r>
          </w:p>
        </w:tc>
        <w:tc>
          <w:tcPr>
            <w:tcW w:w="1296" w:type="dxa"/>
            <w:tcBorders>
              <w:left w:val="single" w:sz="4" w:space="0" w:color="auto"/>
            </w:tcBorders>
            <w:shd w:val="clear" w:color="auto" w:fill="8FFFC2"/>
            <w:noWrap/>
            <w:vAlign w:val="center"/>
          </w:tcPr>
          <w:p w14:paraId="76D79D5B" w14:textId="77777777" w:rsidR="00A05769" w:rsidRPr="005C300A" w:rsidRDefault="00A05769" w:rsidP="000B1FFC">
            <w:pPr>
              <w:spacing w:after="0"/>
              <w:jc w:val="center"/>
              <w:rPr>
                <w:rFonts w:cs="Calibri"/>
                <w:color w:val="000000" w:themeColor="text1"/>
                <w:sz w:val="18"/>
                <w:szCs w:val="18"/>
              </w:rPr>
            </w:pPr>
            <w:r w:rsidRPr="005C300A">
              <w:rPr>
                <w:sz w:val="18"/>
                <w:szCs w:val="18"/>
              </w:rPr>
              <w:t>0.93 (0.68-1.26)</w:t>
            </w:r>
          </w:p>
        </w:tc>
        <w:tc>
          <w:tcPr>
            <w:tcW w:w="720" w:type="dxa"/>
            <w:tcBorders>
              <w:right w:val="single" w:sz="12" w:space="0" w:color="auto"/>
            </w:tcBorders>
            <w:shd w:val="clear" w:color="auto" w:fill="8FFFC2"/>
            <w:noWrap/>
            <w:vAlign w:val="center"/>
          </w:tcPr>
          <w:p w14:paraId="48BC994E" w14:textId="77777777" w:rsidR="00A05769" w:rsidRPr="005C300A" w:rsidRDefault="00A05769" w:rsidP="000B1FFC">
            <w:pPr>
              <w:spacing w:after="0"/>
              <w:jc w:val="center"/>
              <w:rPr>
                <w:rFonts w:cs="Calibri"/>
                <w:color w:val="000000" w:themeColor="text1"/>
                <w:sz w:val="18"/>
                <w:szCs w:val="18"/>
              </w:rPr>
            </w:pPr>
            <w:r w:rsidRPr="005C300A">
              <w:rPr>
                <w:sz w:val="18"/>
                <w:szCs w:val="18"/>
              </w:rPr>
              <w:t>0.62</w:t>
            </w:r>
          </w:p>
        </w:tc>
        <w:tc>
          <w:tcPr>
            <w:tcW w:w="1296" w:type="dxa"/>
            <w:tcBorders>
              <w:left w:val="single" w:sz="12" w:space="0" w:color="auto"/>
            </w:tcBorders>
            <w:shd w:val="clear" w:color="auto" w:fill="8FFFC2"/>
            <w:noWrap/>
            <w:vAlign w:val="center"/>
          </w:tcPr>
          <w:p w14:paraId="065218E3" w14:textId="77777777" w:rsidR="00A05769" w:rsidRPr="005C300A" w:rsidRDefault="00A05769" w:rsidP="000B1FFC">
            <w:pPr>
              <w:spacing w:after="0"/>
              <w:jc w:val="center"/>
              <w:rPr>
                <w:rFonts w:cs="Calibri"/>
                <w:color w:val="000000" w:themeColor="text1"/>
                <w:sz w:val="18"/>
                <w:szCs w:val="18"/>
              </w:rPr>
            </w:pPr>
            <w:r w:rsidRPr="005C300A">
              <w:rPr>
                <w:sz w:val="18"/>
                <w:szCs w:val="18"/>
              </w:rPr>
              <w:t>1.10 (0.87-1.39)</w:t>
            </w:r>
          </w:p>
        </w:tc>
        <w:tc>
          <w:tcPr>
            <w:tcW w:w="720" w:type="dxa"/>
            <w:tcBorders>
              <w:right w:val="single" w:sz="4" w:space="0" w:color="auto"/>
            </w:tcBorders>
            <w:shd w:val="clear" w:color="auto" w:fill="8FFFC2"/>
            <w:noWrap/>
            <w:vAlign w:val="center"/>
          </w:tcPr>
          <w:p w14:paraId="16915DE3" w14:textId="77777777" w:rsidR="00A05769" w:rsidRPr="005C300A" w:rsidRDefault="00A05769" w:rsidP="000B1FFC">
            <w:pPr>
              <w:spacing w:after="0"/>
              <w:jc w:val="center"/>
              <w:rPr>
                <w:rFonts w:cs="Calibri"/>
                <w:color w:val="000000" w:themeColor="text1"/>
                <w:sz w:val="18"/>
                <w:szCs w:val="18"/>
              </w:rPr>
            </w:pPr>
            <w:r w:rsidRPr="005C300A">
              <w:rPr>
                <w:sz w:val="18"/>
                <w:szCs w:val="18"/>
              </w:rPr>
              <w:t>0.44</w:t>
            </w:r>
          </w:p>
        </w:tc>
      </w:tr>
      <w:tr w:rsidR="00A05769" w:rsidRPr="00C62042" w14:paraId="0CED47FC" w14:textId="77777777" w:rsidTr="000B1FFC">
        <w:trPr>
          <w:cantSplit/>
          <w:trHeight w:hRule="exact" w:val="245"/>
        </w:trPr>
        <w:tc>
          <w:tcPr>
            <w:tcW w:w="428" w:type="dxa"/>
            <w:vMerge/>
            <w:tcBorders>
              <w:top w:val="single" w:sz="24" w:space="0" w:color="000000" w:themeColor="text1"/>
              <w:right w:val="single" w:sz="4" w:space="0" w:color="auto"/>
            </w:tcBorders>
            <w:shd w:val="clear" w:color="auto" w:fill="auto"/>
            <w:noWrap/>
            <w:tcMar>
              <w:left w:w="0" w:type="dxa"/>
              <w:right w:w="0" w:type="dxa"/>
            </w:tcMar>
            <w:vAlign w:val="center"/>
          </w:tcPr>
          <w:p w14:paraId="572FAE72" w14:textId="77777777" w:rsidR="00A05769" w:rsidRPr="005C300A" w:rsidRDefault="00A05769" w:rsidP="000B1FFC">
            <w:pPr>
              <w:spacing w:after="0"/>
              <w:rPr>
                <w:sz w:val="18"/>
                <w:szCs w:val="18"/>
              </w:rPr>
            </w:pPr>
          </w:p>
        </w:tc>
        <w:tc>
          <w:tcPr>
            <w:tcW w:w="1872" w:type="dxa"/>
            <w:vMerge/>
            <w:tcBorders>
              <w:left w:val="single" w:sz="4" w:space="0" w:color="auto"/>
              <w:right w:val="single" w:sz="4" w:space="0" w:color="auto"/>
            </w:tcBorders>
            <w:shd w:val="clear" w:color="auto" w:fill="8FFFC2"/>
            <w:noWrap/>
            <w:vAlign w:val="center"/>
          </w:tcPr>
          <w:p w14:paraId="5B443270" w14:textId="77777777" w:rsidR="00A05769" w:rsidRPr="005C300A" w:rsidRDefault="00A05769" w:rsidP="000B1FFC">
            <w:pPr>
              <w:spacing w:after="0"/>
              <w:rPr>
                <w:sz w:val="18"/>
                <w:szCs w:val="18"/>
              </w:rPr>
            </w:pPr>
          </w:p>
        </w:tc>
        <w:tc>
          <w:tcPr>
            <w:tcW w:w="288" w:type="dxa"/>
            <w:tcBorders>
              <w:left w:val="single" w:sz="4" w:space="0" w:color="auto"/>
            </w:tcBorders>
            <w:shd w:val="clear" w:color="auto" w:fill="000000" w:themeFill="text1"/>
            <w:noWrap/>
            <w:vAlign w:val="center"/>
          </w:tcPr>
          <w:p w14:paraId="624FE986" w14:textId="77777777" w:rsidR="00A05769" w:rsidRPr="005C300A" w:rsidRDefault="00A05769" w:rsidP="000B1FFC">
            <w:pPr>
              <w:widowControl w:val="0"/>
              <w:spacing w:after="0" w:line="240" w:lineRule="auto"/>
              <w:jc w:val="center"/>
              <w:rPr>
                <w:sz w:val="18"/>
                <w:szCs w:val="18"/>
              </w:rPr>
            </w:pPr>
            <w:r>
              <w:rPr>
                <w:sz w:val="18"/>
                <w:szCs w:val="18"/>
              </w:rPr>
              <w:t>X</w:t>
            </w:r>
          </w:p>
        </w:tc>
        <w:tc>
          <w:tcPr>
            <w:tcW w:w="288" w:type="dxa"/>
            <w:tcBorders>
              <w:right w:val="single" w:sz="12" w:space="0" w:color="auto"/>
            </w:tcBorders>
            <w:shd w:val="clear" w:color="auto" w:fill="8FFFC2"/>
            <w:noWrap/>
            <w:vAlign w:val="center"/>
          </w:tcPr>
          <w:p w14:paraId="2EBE96AB" w14:textId="77777777" w:rsidR="00A05769" w:rsidRPr="005C300A" w:rsidRDefault="00A05769" w:rsidP="000B1FFC">
            <w:pPr>
              <w:widowControl w:val="0"/>
              <w:spacing w:after="0" w:line="240" w:lineRule="auto"/>
              <w:jc w:val="center"/>
              <w:rPr>
                <w:sz w:val="18"/>
                <w:szCs w:val="18"/>
              </w:rPr>
            </w:pPr>
          </w:p>
        </w:tc>
        <w:tc>
          <w:tcPr>
            <w:tcW w:w="1296" w:type="dxa"/>
            <w:tcBorders>
              <w:left w:val="single" w:sz="12" w:space="0" w:color="auto"/>
            </w:tcBorders>
            <w:shd w:val="clear" w:color="auto" w:fill="8FFFC2"/>
            <w:noWrap/>
            <w:tcMar>
              <w:left w:w="0" w:type="dxa"/>
              <w:right w:w="0" w:type="dxa"/>
            </w:tcMar>
            <w:vAlign w:val="center"/>
          </w:tcPr>
          <w:p w14:paraId="60A6E18E" w14:textId="77777777" w:rsidR="00A05769" w:rsidRPr="005C300A" w:rsidRDefault="00A05769" w:rsidP="000B1FFC">
            <w:pPr>
              <w:spacing w:after="0"/>
              <w:jc w:val="center"/>
              <w:rPr>
                <w:rFonts w:cs="Calibri"/>
                <w:color w:val="000000" w:themeColor="text1"/>
                <w:sz w:val="18"/>
                <w:szCs w:val="18"/>
              </w:rPr>
            </w:pPr>
            <w:r w:rsidRPr="005C300A">
              <w:rPr>
                <w:sz w:val="18"/>
                <w:szCs w:val="18"/>
              </w:rPr>
              <w:t>1.44 (1.01-2.05)</w:t>
            </w:r>
          </w:p>
        </w:tc>
        <w:tc>
          <w:tcPr>
            <w:tcW w:w="720" w:type="dxa"/>
            <w:tcBorders>
              <w:right w:val="single" w:sz="4" w:space="0" w:color="auto"/>
            </w:tcBorders>
            <w:shd w:val="clear" w:color="auto" w:fill="8FFFC2"/>
            <w:noWrap/>
            <w:tcMar>
              <w:left w:w="0" w:type="dxa"/>
              <w:right w:w="0" w:type="dxa"/>
            </w:tcMar>
            <w:vAlign w:val="center"/>
          </w:tcPr>
          <w:p w14:paraId="7D27F0B4" w14:textId="77777777" w:rsidR="00A05769" w:rsidRPr="005C300A" w:rsidRDefault="00A05769" w:rsidP="000B1FFC">
            <w:pPr>
              <w:spacing w:after="0"/>
              <w:jc w:val="center"/>
              <w:rPr>
                <w:rFonts w:cs="Calibri"/>
                <w:color w:val="000000" w:themeColor="text1"/>
                <w:sz w:val="18"/>
                <w:szCs w:val="18"/>
              </w:rPr>
            </w:pPr>
            <w:r w:rsidRPr="005C300A">
              <w:rPr>
                <w:sz w:val="18"/>
                <w:szCs w:val="18"/>
              </w:rPr>
              <w:t>0.04</w:t>
            </w:r>
          </w:p>
        </w:tc>
        <w:tc>
          <w:tcPr>
            <w:tcW w:w="1296" w:type="dxa"/>
            <w:tcBorders>
              <w:left w:val="single" w:sz="4" w:space="0" w:color="auto"/>
            </w:tcBorders>
            <w:shd w:val="clear" w:color="auto" w:fill="8FFFC2"/>
            <w:noWrap/>
            <w:vAlign w:val="center"/>
          </w:tcPr>
          <w:p w14:paraId="004A2DB8" w14:textId="77777777" w:rsidR="00A05769" w:rsidRPr="005C300A" w:rsidRDefault="00A05769" w:rsidP="000B1FFC">
            <w:pPr>
              <w:spacing w:after="0"/>
              <w:jc w:val="center"/>
              <w:rPr>
                <w:rFonts w:cs="Calibri"/>
                <w:color w:val="000000" w:themeColor="text1"/>
                <w:sz w:val="18"/>
                <w:szCs w:val="18"/>
              </w:rPr>
            </w:pPr>
            <w:r w:rsidRPr="005C300A">
              <w:rPr>
                <w:sz w:val="18"/>
                <w:szCs w:val="18"/>
              </w:rPr>
              <w:t>1.61 (1.05-2.47)</w:t>
            </w:r>
          </w:p>
        </w:tc>
        <w:tc>
          <w:tcPr>
            <w:tcW w:w="720" w:type="dxa"/>
            <w:tcBorders>
              <w:right w:val="single" w:sz="8" w:space="0" w:color="auto"/>
            </w:tcBorders>
            <w:shd w:val="clear" w:color="auto" w:fill="8FFFC2"/>
            <w:noWrap/>
            <w:vAlign w:val="center"/>
          </w:tcPr>
          <w:p w14:paraId="38C896EE" w14:textId="77777777" w:rsidR="00A05769" w:rsidRPr="005C300A" w:rsidRDefault="00A05769" w:rsidP="000B1FFC">
            <w:pPr>
              <w:spacing w:after="0"/>
              <w:jc w:val="center"/>
              <w:rPr>
                <w:rFonts w:cs="Calibri"/>
                <w:color w:val="000000" w:themeColor="text1"/>
                <w:sz w:val="18"/>
                <w:szCs w:val="18"/>
              </w:rPr>
            </w:pPr>
            <w:r w:rsidRPr="005C300A">
              <w:rPr>
                <w:sz w:val="18"/>
                <w:szCs w:val="18"/>
              </w:rPr>
              <w:t>0.03</w:t>
            </w:r>
          </w:p>
        </w:tc>
        <w:tc>
          <w:tcPr>
            <w:tcW w:w="1296" w:type="dxa"/>
            <w:tcBorders>
              <w:left w:val="single" w:sz="8" w:space="0" w:color="auto"/>
            </w:tcBorders>
            <w:shd w:val="clear" w:color="auto" w:fill="8FFFC2"/>
            <w:noWrap/>
            <w:vAlign w:val="center"/>
          </w:tcPr>
          <w:p w14:paraId="0252ECF3" w14:textId="77777777" w:rsidR="00A05769" w:rsidRPr="005C300A" w:rsidRDefault="00A05769" w:rsidP="000B1FFC">
            <w:pPr>
              <w:spacing w:after="0"/>
              <w:jc w:val="center"/>
              <w:rPr>
                <w:rFonts w:cs="Calibri"/>
                <w:color w:val="000000" w:themeColor="text1"/>
                <w:sz w:val="18"/>
                <w:szCs w:val="18"/>
              </w:rPr>
            </w:pPr>
            <w:r w:rsidRPr="005C300A">
              <w:rPr>
                <w:sz w:val="18"/>
                <w:szCs w:val="18"/>
              </w:rPr>
              <w:t>1.39 (0.80-2.42)</w:t>
            </w:r>
          </w:p>
        </w:tc>
        <w:tc>
          <w:tcPr>
            <w:tcW w:w="720" w:type="dxa"/>
            <w:tcBorders>
              <w:right w:val="dashed" w:sz="4" w:space="0" w:color="auto"/>
            </w:tcBorders>
            <w:shd w:val="clear" w:color="auto" w:fill="8FFFC2"/>
            <w:noWrap/>
            <w:vAlign w:val="center"/>
          </w:tcPr>
          <w:p w14:paraId="4258E8E4" w14:textId="77777777" w:rsidR="00A05769" w:rsidRPr="005C300A" w:rsidRDefault="00A05769" w:rsidP="000B1FFC">
            <w:pPr>
              <w:spacing w:after="0"/>
              <w:jc w:val="center"/>
              <w:rPr>
                <w:rFonts w:cs="Calibri"/>
                <w:color w:val="000000" w:themeColor="text1"/>
                <w:sz w:val="18"/>
                <w:szCs w:val="18"/>
              </w:rPr>
            </w:pPr>
            <w:r w:rsidRPr="005C300A">
              <w:rPr>
                <w:sz w:val="18"/>
                <w:szCs w:val="18"/>
              </w:rPr>
              <w:t>0.24</w:t>
            </w:r>
          </w:p>
        </w:tc>
        <w:tc>
          <w:tcPr>
            <w:tcW w:w="1296" w:type="dxa"/>
            <w:tcBorders>
              <w:left w:val="dashed" w:sz="4" w:space="0" w:color="auto"/>
            </w:tcBorders>
            <w:shd w:val="clear" w:color="auto" w:fill="8FFFC2"/>
            <w:noWrap/>
            <w:vAlign w:val="center"/>
          </w:tcPr>
          <w:p w14:paraId="67EB38A9" w14:textId="77777777" w:rsidR="00A05769" w:rsidRPr="005C300A" w:rsidRDefault="00A05769" w:rsidP="000B1FFC">
            <w:pPr>
              <w:spacing w:after="0"/>
              <w:jc w:val="center"/>
              <w:rPr>
                <w:rFonts w:cs="Calibri"/>
                <w:color w:val="000000" w:themeColor="text1"/>
                <w:sz w:val="18"/>
                <w:szCs w:val="18"/>
              </w:rPr>
            </w:pPr>
            <w:r w:rsidRPr="005C300A">
              <w:rPr>
                <w:sz w:val="18"/>
                <w:szCs w:val="18"/>
              </w:rPr>
              <w:t>0.86 (0.70-1.05)</w:t>
            </w:r>
          </w:p>
        </w:tc>
        <w:tc>
          <w:tcPr>
            <w:tcW w:w="720" w:type="dxa"/>
            <w:tcBorders>
              <w:right w:val="single" w:sz="4" w:space="0" w:color="auto"/>
            </w:tcBorders>
            <w:shd w:val="clear" w:color="auto" w:fill="8FFFC2"/>
            <w:noWrap/>
            <w:vAlign w:val="center"/>
          </w:tcPr>
          <w:p w14:paraId="45E9A753" w14:textId="77777777" w:rsidR="00A05769" w:rsidRPr="005C300A" w:rsidRDefault="00A05769" w:rsidP="000B1FFC">
            <w:pPr>
              <w:spacing w:after="0"/>
              <w:jc w:val="center"/>
              <w:rPr>
                <w:rFonts w:cs="Calibri"/>
                <w:color w:val="000000" w:themeColor="text1"/>
                <w:sz w:val="18"/>
                <w:szCs w:val="18"/>
              </w:rPr>
            </w:pPr>
            <w:r w:rsidRPr="005C300A">
              <w:rPr>
                <w:sz w:val="18"/>
                <w:szCs w:val="18"/>
              </w:rPr>
              <w:t>0.13</w:t>
            </w:r>
          </w:p>
        </w:tc>
        <w:tc>
          <w:tcPr>
            <w:tcW w:w="1296" w:type="dxa"/>
            <w:tcBorders>
              <w:left w:val="single" w:sz="4" w:space="0" w:color="auto"/>
            </w:tcBorders>
            <w:shd w:val="clear" w:color="auto" w:fill="8FFFC2"/>
            <w:noWrap/>
            <w:vAlign w:val="center"/>
          </w:tcPr>
          <w:p w14:paraId="2FC505A0" w14:textId="77777777" w:rsidR="00A05769" w:rsidRPr="005C300A" w:rsidRDefault="00A05769" w:rsidP="000B1FFC">
            <w:pPr>
              <w:spacing w:after="0"/>
              <w:jc w:val="center"/>
              <w:rPr>
                <w:rFonts w:cs="Calibri"/>
                <w:color w:val="000000" w:themeColor="text1"/>
                <w:sz w:val="18"/>
                <w:szCs w:val="18"/>
              </w:rPr>
            </w:pPr>
            <w:r w:rsidRPr="005C300A">
              <w:rPr>
                <w:sz w:val="18"/>
                <w:szCs w:val="18"/>
              </w:rPr>
              <w:t>0.90 (0.69-1.17)</w:t>
            </w:r>
          </w:p>
        </w:tc>
        <w:tc>
          <w:tcPr>
            <w:tcW w:w="720" w:type="dxa"/>
            <w:tcBorders>
              <w:right w:val="single" w:sz="12" w:space="0" w:color="auto"/>
            </w:tcBorders>
            <w:shd w:val="clear" w:color="auto" w:fill="8FFFC2"/>
            <w:noWrap/>
            <w:vAlign w:val="center"/>
          </w:tcPr>
          <w:p w14:paraId="3475A93C" w14:textId="77777777" w:rsidR="00A05769" w:rsidRPr="005C300A" w:rsidRDefault="00A05769" w:rsidP="000B1FFC">
            <w:pPr>
              <w:spacing w:after="0"/>
              <w:jc w:val="center"/>
              <w:rPr>
                <w:rFonts w:cs="Calibri"/>
                <w:color w:val="000000" w:themeColor="text1"/>
                <w:sz w:val="18"/>
                <w:szCs w:val="18"/>
              </w:rPr>
            </w:pPr>
            <w:r w:rsidRPr="005C300A">
              <w:rPr>
                <w:sz w:val="18"/>
                <w:szCs w:val="18"/>
              </w:rPr>
              <w:t>0.41</w:t>
            </w:r>
          </w:p>
        </w:tc>
        <w:tc>
          <w:tcPr>
            <w:tcW w:w="1296" w:type="dxa"/>
            <w:tcBorders>
              <w:left w:val="single" w:sz="12" w:space="0" w:color="auto"/>
            </w:tcBorders>
            <w:shd w:val="clear" w:color="auto" w:fill="8FFFC2"/>
            <w:noWrap/>
            <w:vAlign w:val="center"/>
          </w:tcPr>
          <w:p w14:paraId="20EA4208" w14:textId="77777777" w:rsidR="00A05769" w:rsidRPr="005C300A" w:rsidRDefault="00A05769" w:rsidP="000B1FFC">
            <w:pPr>
              <w:spacing w:after="0"/>
              <w:jc w:val="center"/>
              <w:rPr>
                <w:rFonts w:cs="Calibri"/>
                <w:color w:val="000000" w:themeColor="text1"/>
                <w:sz w:val="18"/>
                <w:szCs w:val="18"/>
              </w:rPr>
            </w:pPr>
            <w:r w:rsidRPr="005C300A">
              <w:rPr>
                <w:sz w:val="18"/>
                <w:szCs w:val="18"/>
              </w:rPr>
              <w:t>0.91 (0.74-1.13)</w:t>
            </w:r>
          </w:p>
        </w:tc>
        <w:tc>
          <w:tcPr>
            <w:tcW w:w="720" w:type="dxa"/>
            <w:tcBorders>
              <w:right w:val="single" w:sz="4" w:space="0" w:color="auto"/>
            </w:tcBorders>
            <w:shd w:val="clear" w:color="auto" w:fill="8FFFC2"/>
            <w:noWrap/>
            <w:vAlign w:val="center"/>
          </w:tcPr>
          <w:p w14:paraId="55F40193" w14:textId="77777777" w:rsidR="00A05769" w:rsidRPr="005C300A" w:rsidRDefault="00A05769" w:rsidP="000B1FFC">
            <w:pPr>
              <w:spacing w:after="0"/>
              <w:jc w:val="center"/>
              <w:rPr>
                <w:rFonts w:cs="Calibri"/>
                <w:color w:val="000000" w:themeColor="text1"/>
                <w:sz w:val="18"/>
                <w:szCs w:val="18"/>
              </w:rPr>
            </w:pPr>
            <w:r w:rsidRPr="005C300A">
              <w:rPr>
                <w:sz w:val="18"/>
                <w:szCs w:val="18"/>
              </w:rPr>
              <w:t>0.40</w:t>
            </w:r>
          </w:p>
        </w:tc>
      </w:tr>
      <w:tr w:rsidR="00A05769" w:rsidRPr="00C62042" w14:paraId="56205597" w14:textId="77777777" w:rsidTr="000B1FFC">
        <w:trPr>
          <w:cantSplit/>
          <w:trHeight w:hRule="exact" w:val="245"/>
        </w:trPr>
        <w:tc>
          <w:tcPr>
            <w:tcW w:w="428" w:type="dxa"/>
            <w:vMerge/>
            <w:tcBorders>
              <w:top w:val="single" w:sz="24" w:space="0" w:color="000000" w:themeColor="text1"/>
              <w:right w:val="single" w:sz="4" w:space="0" w:color="auto"/>
            </w:tcBorders>
            <w:shd w:val="clear" w:color="auto" w:fill="auto"/>
            <w:noWrap/>
            <w:tcMar>
              <w:left w:w="0" w:type="dxa"/>
              <w:right w:w="0" w:type="dxa"/>
            </w:tcMar>
            <w:vAlign w:val="center"/>
          </w:tcPr>
          <w:p w14:paraId="05EF5163" w14:textId="77777777" w:rsidR="00A05769" w:rsidRPr="005C300A" w:rsidRDefault="00A05769" w:rsidP="000B1FFC">
            <w:pPr>
              <w:spacing w:after="0"/>
              <w:rPr>
                <w:sz w:val="18"/>
                <w:szCs w:val="18"/>
              </w:rPr>
            </w:pPr>
          </w:p>
        </w:tc>
        <w:tc>
          <w:tcPr>
            <w:tcW w:w="1872" w:type="dxa"/>
            <w:vMerge/>
            <w:tcBorders>
              <w:left w:val="single" w:sz="4" w:space="0" w:color="auto"/>
              <w:bottom w:val="single" w:sz="12" w:space="0" w:color="auto"/>
              <w:right w:val="single" w:sz="4" w:space="0" w:color="auto"/>
            </w:tcBorders>
            <w:shd w:val="clear" w:color="auto" w:fill="8FFFC2"/>
            <w:noWrap/>
            <w:vAlign w:val="center"/>
          </w:tcPr>
          <w:p w14:paraId="4911F757" w14:textId="77777777" w:rsidR="00A05769" w:rsidRPr="005C300A" w:rsidRDefault="00A05769" w:rsidP="000B1FFC">
            <w:pPr>
              <w:spacing w:after="0"/>
              <w:rPr>
                <w:sz w:val="18"/>
                <w:szCs w:val="18"/>
              </w:rPr>
            </w:pPr>
          </w:p>
        </w:tc>
        <w:tc>
          <w:tcPr>
            <w:tcW w:w="288" w:type="dxa"/>
            <w:tcBorders>
              <w:left w:val="single" w:sz="4" w:space="0" w:color="auto"/>
              <w:bottom w:val="single" w:sz="12" w:space="0" w:color="auto"/>
            </w:tcBorders>
            <w:shd w:val="clear" w:color="auto" w:fill="000000" w:themeFill="text1"/>
            <w:noWrap/>
            <w:vAlign w:val="center"/>
          </w:tcPr>
          <w:p w14:paraId="514A9D2C" w14:textId="77777777" w:rsidR="00A05769" w:rsidRPr="005C300A" w:rsidRDefault="00A05769" w:rsidP="000B1FFC">
            <w:pPr>
              <w:widowControl w:val="0"/>
              <w:spacing w:after="0" w:line="240" w:lineRule="auto"/>
              <w:jc w:val="center"/>
              <w:rPr>
                <w:sz w:val="18"/>
                <w:szCs w:val="18"/>
              </w:rPr>
            </w:pPr>
            <w:r>
              <w:rPr>
                <w:sz w:val="18"/>
                <w:szCs w:val="18"/>
              </w:rPr>
              <w:t>X</w:t>
            </w:r>
          </w:p>
        </w:tc>
        <w:tc>
          <w:tcPr>
            <w:tcW w:w="288" w:type="dxa"/>
            <w:tcBorders>
              <w:bottom w:val="single" w:sz="12" w:space="0" w:color="auto"/>
              <w:right w:val="single" w:sz="12" w:space="0" w:color="auto"/>
            </w:tcBorders>
            <w:shd w:val="clear" w:color="auto" w:fill="000000" w:themeFill="text1"/>
            <w:noWrap/>
            <w:vAlign w:val="center"/>
          </w:tcPr>
          <w:p w14:paraId="367C6F49" w14:textId="77777777" w:rsidR="00A05769" w:rsidRPr="005C300A" w:rsidRDefault="00A05769" w:rsidP="000B1FFC">
            <w:pPr>
              <w:widowControl w:val="0"/>
              <w:spacing w:after="0" w:line="240" w:lineRule="auto"/>
              <w:jc w:val="center"/>
              <w:rPr>
                <w:sz w:val="18"/>
                <w:szCs w:val="18"/>
              </w:rPr>
            </w:pPr>
            <w:r>
              <w:rPr>
                <w:sz w:val="18"/>
                <w:szCs w:val="18"/>
              </w:rPr>
              <w:t>X</w:t>
            </w:r>
          </w:p>
        </w:tc>
        <w:tc>
          <w:tcPr>
            <w:tcW w:w="1296" w:type="dxa"/>
            <w:tcBorders>
              <w:left w:val="single" w:sz="12" w:space="0" w:color="auto"/>
              <w:bottom w:val="single" w:sz="12" w:space="0" w:color="auto"/>
            </w:tcBorders>
            <w:shd w:val="clear" w:color="auto" w:fill="8FFFC2"/>
            <w:noWrap/>
            <w:tcMar>
              <w:left w:w="0" w:type="dxa"/>
              <w:right w:w="0" w:type="dxa"/>
            </w:tcMar>
            <w:vAlign w:val="center"/>
          </w:tcPr>
          <w:p w14:paraId="5EC6163D" w14:textId="77777777" w:rsidR="00A05769" w:rsidRPr="005C300A" w:rsidRDefault="00A05769" w:rsidP="000B1FFC">
            <w:pPr>
              <w:spacing w:after="0"/>
              <w:jc w:val="center"/>
              <w:rPr>
                <w:rFonts w:cs="Calibri"/>
                <w:color w:val="000000" w:themeColor="text1"/>
                <w:sz w:val="18"/>
                <w:szCs w:val="18"/>
              </w:rPr>
            </w:pPr>
            <w:r w:rsidRPr="005C300A">
              <w:rPr>
                <w:sz w:val="18"/>
                <w:szCs w:val="18"/>
              </w:rPr>
              <w:t>1.16 (0.70-1.92)</w:t>
            </w:r>
          </w:p>
        </w:tc>
        <w:tc>
          <w:tcPr>
            <w:tcW w:w="720" w:type="dxa"/>
            <w:tcBorders>
              <w:bottom w:val="single" w:sz="12" w:space="0" w:color="auto"/>
              <w:right w:val="single" w:sz="4" w:space="0" w:color="auto"/>
            </w:tcBorders>
            <w:shd w:val="clear" w:color="auto" w:fill="8FFFC2"/>
            <w:noWrap/>
            <w:tcMar>
              <w:left w:w="0" w:type="dxa"/>
              <w:right w:w="0" w:type="dxa"/>
            </w:tcMar>
            <w:vAlign w:val="center"/>
          </w:tcPr>
          <w:p w14:paraId="70501061" w14:textId="77777777" w:rsidR="00A05769" w:rsidRPr="005C300A" w:rsidRDefault="00A05769" w:rsidP="000B1FFC">
            <w:pPr>
              <w:spacing w:after="0"/>
              <w:jc w:val="center"/>
              <w:rPr>
                <w:rFonts w:cs="Calibri"/>
                <w:color w:val="000000" w:themeColor="text1"/>
                <w:sz w:val="18"/>
                <w:szCs w:val="18"/>
              </w:rPr>
            </w:pPr>
            <w:r w:rsidRPr="005C300A">
              <w:rPr>
                <w:sz w:val="18"/>
                <w:szCs w:val="18"/>
              </w:rPr>
              <w:t>0.58</w:t>
            </w:r>
          </w:p>
        </w:tc>
        <w:tc>
          <w:tcPr>
            <w:tcW w:w="1296" w:type="dxa"/>
            <w:tcBorders>
              <w:left w:val="single" w:sz="4" w:space="0" w:color="auto"/>
              <w:bottom w:val="single" w:sz="12" w:space="0" w:color="auto"/>
            </w:tcBorders>
            <w:shd w:val="clear" w:color="auto" w:fill="8FFFC2"/>
            <w:noWrap/>
            <w:vAlign w:val="center"/>
          </w:tcPr>
          <w:p w14:paraId="4A913A7F" w14:textId="77777777" w:rsidR="00A05769" w:rsidRPr="005C300A" w:rsidRDefault="00A05769" w:rsidP="000B1FFC">
            <w:pPr>
              <w:spacing w:after="0"/>
              <w:jc w:val="center"/>
              <w:rPr>
                <w:rFonts w:cs="Calibri"/>
                <w:color w:val="000000" w:themeColor="text1"/>
                <w:sz w:val="18"/>
                <w:szCs w:val="18"/>
              </w:rPr>
            </w:pPr>
            <w:r w:rsidRPr="005C300A">
              <w:rPr>
                <w:sz w:val="18"/>
                <w:szCs w:val="18"/>
              </w:rPr>
              <w:t>1.04 (0.56-1.94)</w:t>
            </w:r>
          </w:p>
        </w:tc>
        <w:tc>
          <w:tcPr>
            <w:tcW w:w="720" w:type="dxa"/>
            <w:tcBorders>
              <w:bottom w:val="single" w:sz="12" w:space="0" w:color="auto"/>
              <w:right w:val="single" w:sz="8" w:space="0" w:color="auto"/>
            </w:tcBorders>
            <w:shd w:val="clear" w:color="auto" w:fill="8FFFC2"/>
            <w:noWrap/>
            <w:vAlign w:val="center"/>
          </w:tcPr>
          <w:p w14:paraId="407DEB49" w14:textId="77777777" w:rsidR="00A05769" w:rsidRPr="005C300A" w:rsidRDefault="00A05769" w:rsidP="000B1FFC">
            <w:pPr>
              <w:spacing w:after="0"/>
              <w:jc w:val="center"/>
              <w:rPr>
                <w:rFonts w:cs="Calibri"/>
                <w:color w:val="000000" w:themeColor="text1"/>
                <w:sz w:val="18"/>
                <w:szCs w:val="18"/>
              </w:rPr>
            </w:pPr>
            <w:r w:rsidRPr="005C300A">
              <w:rPr>
                <w:sz w:val="18"/>
                <w:szCs w:val="18"/>
              </w:rPr>
              <w:t>0.90</w:t>
            </w:r>
          </w:p>
        </w:tc>
        <w:tc>
          <w:tcPr>
            <w:tcW w:w="1296" w:type="dxa"/>
            <w:tcBorders>
              <w:left w:val="single" w:sz="8" w:space="0" w:color="auto"/>
              <w:bottom w:val="single" w:sz="12" w:space="0" w:color="auto"/>
            </w:tcBorders>
            <w:shd w:val="clear" w:color="auto" w:fill="8FFFC2"/>
            <w:noWrap/>
            <w:vAlign w:val="center"/>
          </w:tcPr>
          <w:p w14:paraId="39B81E7F" w14:textId="77777777" w:rsidR="00A05769" w:rsidRPr="005C300A" w:rsidRDefault="00A05769" w:rsidP="000B1FFC">
            <w:pPr>
              <w:spacing w:after="0"/>
              <w:jc w:val="center"/>
              <w:rPr>
                <w:rFonts w:cs="Calibri"/>
                <w:color w:val="000000" w:themeColor="text1"/>
                <w:sz w:val="18"/>
                <w:szCs w:val="18"/>
              </w:rPr>
            </w:pPr>
            <w:r w:rsidRPr="005C300A">
              <w:rPr>
                <w:sz w:val="18"/>
                <w:szCs w:val="18"/>
              </w:rPr>
              <w:t>1.58 (0.79-3.16)</w:t>
            </w:r>
          </w:p>
        </w:tc>
        <w:tc>
          <w:tcPr>
            <w:tcW w:w="720" w:type="dxa"/>
            <w:tcBorders>
              <w:bottom w:val="single" w:sz="12" w:space="0" w:color="auto"/>
              <w:right w:val="dashed" w:sz="4" w:space="0" w:color="auto"/>
            </w:tcBorders>
            <w:shd w:val="clear" w:color="auto" w:fill="8FFFC2"/>
            <w:noWrap/>
            <w:vAlign w:val="center"/>
          </w:tcPr>
          <w:p w14:paraId="6776B2D8" w14:textId="77777777" w:rsidR="00A05769" w:rsidRPr="005C300A" w:rsidRDefault="00A05769" w:rsidP="000B1FFC">
            <w:pPr>
              <w:spacing w:after="0"/>
              <w:jc w:val="center"/>
              <w:rPr>
                <w:rFonts w:cs="Calibri"/>
                <w:color w:val="000000" w:themeColor="text1"/>
                <w:sz w:val="18"/>
                <w:szCs w:val="18"/>
              </w:rPr>
            </w:pPr>
            <w:r w:rsidRPr="005C300A">
              <w:rPr>
                <w:sz w:val="18"/>
                <w:szCs w:val="18"/>
              </w:rPr>
              <w:t>0.20</w:t>
            </w:r>
          </w:p>
        </w:tc>
        <w:tc>
          <w:tcPr>
            <w:tcW w:w="1296" w:type="dxa"/>
            <w:tcBorders>
              <w:left w:val="dashed" w:sz="4" w:space="0" w:color="auto"/>
              <w:bottom w:val="single" w:sz="12" w:space="0" w:color="auto"/>
            </w:tcBorders>
            <w:shd w:val="clear" w:color="auto" w:fill="8FFFC2"/>
            <w:noWrap/>
            <w:vAlign w:val="center"/>
          </w:tcPr>
          <w:p w14:paraId="4FB7F7F6" w14:textId="77777777" w:rsidR="00A05769" w:rsidRPr="005C300A" w:rsidRDefault="00A05769" w:rsidP="000B1FFC">
            <w:pPr>
              <w:spacing w:after="0"/>
              <w:jc w:val="center"/>
              <w:rPr>
                <w:rFonts w:cs="Calibri"/>
                <w:sz w:val="18"/>
                <w:szCs w:val="18"/>
              </w:rPr>
            </w:pPr>
            <w:r w:rsidRPr="005C300A">
              <w:rPr>
                <w:sz w:val="18"/>
                <w:szCs w:val="18"/>
              </w:rPr>
              <w:t>0.76 (0.59-0.98)</w:t>
            </w:r>
          </w:p>
        </w:tc>
        <w:tc>
          <w:tcPr>
            <w:tcW w:w="720" w:type="dxa"/>
            <w:tcBorders>
              <w:bottom w:val="single" w:sz="12" w:space="0" w:color="auto"/>
              <w:right w:val="single" w:sz="4" w:space="0" w:color="auto"/>
            </w:tcBorders>
            <w:shd w:val="clear" w:color="auto" w:fill="8FFFC2"/>
            <w:noWrap/>
            <w:vAlign w:val="center"/>
          </w:tcPr>
          <w:p w14:paraId="5FB07CFF" w14:textId="77777777" w:rsidR="00A05769" w:rsidRPr="005C300A" w:rsidRDefault="00A05769" w:rsidP="000B1FFC">
            <w:pPr>
              <w:spacing w:after="0"/>
              <w:jc w:val="center"/>
              <w:rPr>
                <w:rFonts w:cs="Calibri"/>
                <w:sz w:val="18"/>
                <w:szCs w:val="18"/>
              </w:rPr>
            </w:pPr>
            <w:r w:rsidRPr="005C300A">
              <w:rPr>
                <w:sz w:val="18"/>
                <w:szCs w:val="18"/>
              </w:rPr>
              <w:t>0.03</w:t>
            </w:r>
          </w:p>
        </w:tc>
        <w:tc>
          <w:tcPr>
            <w:tcW w:w="1296" w:type="dxa"/>
            <w:tcBorders>
              <w:left w:val="single" w:sz="4" w:space="0" w:color="auto"/>
              <w:bottom w:val="single" w:sz="12" w:space="0" w:color="auto"/>
            </w:tcBorders>
            <w:shd w:val="clear" w:color="auto" w:fill="8FFFC2"/>
            <w:noWrap/>
            <w:vAlign w:val="center"/>
          </w:tcPr>
          <w:p w14:paraId="10B81A4E" w14:textId="77777777" w:rsidR="00A05769" w:rsidRPr="005C300A" w:rsidRDefault="00A05769" w:rsidP="000B1FFC">
            <w:pPr>
              <w:spacing w:after="0"/>
              <w:jc w:val="center"/>
              <w:rPr>
                <w:rFonts w:cs="Calibri"/>
                <w:color w:val="000000" w:themeColor="text1"/>
                <w:sz w:val="18"/>
                <w:szCs w:val="18"/>
              </w:rPr>
            </w:pPr>
            <w:r w:rsidRPr="005C300A">
              <w:rPr>
                <w:sz w:val="18"/>
                <w:szCs w:val="18"/>
              </w:rPr>
              <w:t>0.83 (0.59-1.16)</w:t>
            </w:r>
          </w:p>
        </w:tc>
        <w:tc>
          <w:tcPr>
            <w:tcW w:w="720" w:type="dxa"/>
            <w:tcBorders>
              <w:bottom w:val="single" w:sz="12" w:space="0" w:color="auto"/>
              <w:right w:val="single" w:sz="12" w:space="0" w:color="auto"/>
            </w:tcBorders>
            <w:shd w:val="clear" w:color="auto" w:fill="8FFFC2"/>
            <w:noWrap/>
            <w:vAlign w:val="center"/>
          </w:tcPr>
          <w:p w14:paraId="01D5E9BF" w14:textId="77777777" w:rsidR="00A05769" w:rsidRPr="005C300A" w:rsidRDefault="00A05769" w:rsidP="000B1FFC">
            <w:pPr>
              <w:spacing w:after="0"/>
              <w:jc w:val="center"/>
              <w:rPr>
                <w:rFonts w:cs="Calibri"/>
                <w:color w:val="000000" w:themeColor="text1"/>
                <w:sz w:val="18"/>
                <w:szCs w:val="18"/>
              </w:rPr>
            </w:pPr>
            <w:r w:rsidRPr="005C300A">
              <w:rPr>
                <w:sz w:val="18"/>
                <w:szCs w:val="18"/>
              </w:rPr>
              <w:t>0.28</w:t>
            </w:r>
          </w:p>
        </w:tc>
        <w:tc>
          <w:tcPr>
            <w:tcW w:w="1296" w:type="dxa"/>
            <w:tcBorders>
              <w:left w:val="single" w:sz="12" w:space="0" w:color="auto"/>
              <w:bottom w:val="single" w:sz="12" w:space="0" w:color="auto"/>
            </w:tcBorders>
            <w:shd w:val="clear" w:color="auto" w:fill="8FFFC2"/>
            <w:noWrap/>
            <w:vAlign w:val="center"/>
          </w:tcPr>
          <w:p w14:paraId="0674FBD6" w14:textId="77777777" w:rsidR="00A05769" w:rsidRPr="005C300A" w:rsidRDefault="00A05769" w:rsidP="000B1FFC">
            <w:pPr>
              <w:spacing w:after="0"/>
              <w:jc w:val="center"/>
              <w:rPr>
                <w:rFonts w:cs="Calibri"/>
                <w:color w:val="000000" w:themeColor="text1"/>
                <w:sz w:val="18"/>
                <w:szCs w:val="18"/>
              </w:rPr>
            </w:pPr>
            <w:r w:rsidRPr="005C300A">
              <w:rPr>
                <w:sz w:val="18"/>
                <w:szCs w:val="18"/>
              </w:rPr>
              <w:t>1.00 (0.72-1.41)</w:t>
            </w:r>
          </w:p>
        </w:tc>
        <w:tc>
          <w:tcPr>
            <w:tcW w:w="720" w:type="dxa"/>
            <w:tcBorders>
              <w:bottom w:val="single" w:sz="12" w:space="0" w:color="auto"/>
              <w:right w:val="single" w:sz="4" w:space="0" w:color="auto"/>
            </w:tcBorders>
            <w:shd w:val="clear" w:color="auto" w:fill="8FFFC2"/>
            <w:noWrap/>
            <w:vAlign w:val="center"/>
          </w:tcPr>
          <w:p w14:paraId="50EE041B" w14:textId="77777777" w:rsidR="00A05769" w:rsidRPr="005C300A" w:rsidRDefault="00A05769" w:rsidP="000B1FFC">
            <w:pPr>
              <w:spacing w:after="0"/>
              <w:jc w:val="center"/>
              <w:rPr>
                <w:rFonts w:cs="Calibri"/>
                <w:color w:val="000000" w:themeColor="text1"/>
                <w:sz w:val="18"/>
                <w:szCs w:val="18"/>
              </w:rPr>
            </w:pPr>
            <w:r w:rsidRPr="005C300A">
              <w:rPr>
                <w:sz w:val="18"/>
                <w:szCs w:val="18"/>
              </w:rPr>
              <w:t>0.98</w:t>
            </w:r>
          </w:p>
        </w:tc>
      </w:tr>
      <w:tr w:rsidR="00A05769" w:rsidRPr="00C62042" w14:paraId="6781A81E" w14:textId="77777777" w:rsidTr="000B1FFC">
        <w:trPr>
          <w:cantSplit/>
          <w:trHeight w:hRule="exact" w:val="245"/>
        </w:trPr>
        <w:tc>
          <w:tcPr>
            <w:tcW w:w="428" w:type="dxa"/>
            <w:vMerge/>
            <w:tcBorders>
              <w:top w:val="single" w:sz="24" w:space="0" w:color="000000" w:themeColor="text1"/>
              <w:right w:val="single" w:sz="4" w:space="0" w:color="auto"/>
            </w:tcBorders>
            <w:shd w:val="clear" w:color="auto" w:fill="auto"/>
            <w:noWrap/>
            <w:tcMar>
              <w:left w:w="0" w:type="dxa"/>
              <w:right w:w="0" w:type="dxa"/>
            </w:tcMar>
            <w:vAlign w:val="center"/>
            <w:hideMark/>
          </w:tcPr>
          <w:p w14:paraId="318071F3" w14:textId="77777777" w:rsidR="00A05769" w:rsidRPr="005C300A" w:rsidRDefault="00A05769" w:rsidP="000B1FFC">
            <w:pPr>
              <w:spacing w:after="0"/>
              <w:rPr>
                <w:sz w:val="18"/>
                <w:szCs w:val="18"/>
              </w:rPr>
            </w:pPr>
          </w:p>
        </w:tc>
        <w:tc>
          <w:tcPr>
            <w:tcW w:w="1872" w:type="dxa"/>
            <w:vMerge w:val="restart"/>
            <w:tcBorders>
              <w:top w:val="single" w:sz="12" w:space="0" w:color="auto"/>
              <w:left w:val="single" w:sz="4" w:space="0" w:color="auto"/>
              <w:right w:val="single" w:sz="4" w:space="0" w:color="auto"/>
            </w:tcBorders>
            <w:shd w:val="clear" w:color="auto" w:fill="auto"/>
            <w:noWrap/>
            <w:vAlign w:val="center"/>
            <w:hideMark/>
          </w:tcPr>
          <w:p w14:paraId="27A046EE" w14:textId="77777777" w:rsidR="00A05769" w:rsidRPr="005C300A" w:rsidRDefault="00A05769" w:rsidP="000B1FFC">
            <w:pPr>
              <w:spacing w:after="0"/>
              <w:rPr>
                <w:rFonts w:eastAsia="Times New Roman" w:cs="Calibri"/>
                <w:color w:val="000000"/>
                <w:sz w:val="18"/>
                <w:szCs w:val="18"/>
              </w:rPr>
            </w:pPr>
            <w:r w:rsidRPr="005C300A">
              <w:rPr>
                <w:sz w:val="18"/>
                <w:szCs w:val="18"/>
              </w:rPr>
              <w:t>Any Antihypertensive</w:t>
            </w:r>
          </w:p>
        </w:tc>
        <w:tc>
          <w:tcPr>
            <w:tcW w:w="288" w:type="dxa"/>
            <w:tcBorders>
              <w:top w:val="single" w:sz="12" w:space="0" w:color="auto"/>
              <w:left w:val="single" w:sz="4" w:space="0" w:color="auto"/>
            </w:tcBorders>
            <w:shd w:val="clear" w:color="auto" w:fill="000000" w:themeFill="text1"/>
            <w:noWrap/>
            <w:vAlign w:val="center"/>
            <w:hideMark/>
          </w:tcPr>
          <w:p w14:paraId="4ACDCF29" w14:textId="77777777" w:rsidR="00A05769" w:rsidRPr="005C300A" w:rsidRDefault="00A05769" w:rsidP="000B1FFC">
            <w:pPr>
              <w:widowControl w:val="0"/>
              <w:spacing w:after="0" w:line="240" w:lineRule="auto"/>
              <w:jc w:val="center"/>
              <w:rPr>
                <w:sz w:val="18"/>
                <w:szCs w:val="18"/>
              </w:rPr>
            </w:pPr>
            <w:r>
              <w:rPr>
                <w:sz w:val="18"/>
                <w:szCs w:val="18"/>
              </w:rPr>
              <w:t>X</w:t>
            </w:r>
          </w:p>
        </w:tc>
        <w:tc>
          <w:tcPr>
            <w:tcW w:w="288" w:type="dxa"/>
            <w:tcBorders>
              <w:top w:val="single" w:sz="12" w:space="0" w:color="auto"/>
              <w:right w:val="single" w:sz="12" w:space="0" w:color="auto"/>
            </w:tcBorders>
            <w:shd w:val="clear" w:color="auto" w:fill="auto"/>
            <w:noWrap/>
            <w:vAlign w:val="center"/>
            <w:hideMark/>
          </w:tcPr>
          <w:p w14:paraId="5491224C" w14:textId="77777777" w:rsidR="00A05769" w:rsidRPr="005C300A" w:rsidRDefault="00A05769" w:rsidP="000B1FFC">
            <w:pPr>
              <w:widowControl w:val="0"/>
              <w:spacing w:after="0" w:line="240" w:lineRule="auto"/>
              <w:jc w:val="center"/>
              <w:rPr>
                <w:sz w:val="18"/>
                <w:szCs w:val="18"/>
              </w:rPr>
            </w:pPr>
          </w:p>
        </w:tc>
        <w:tc>
          <w:tcPr>
            <w:tcW w:w="1296" w:type="dxa"/>
            <w:tcBorders>
              <w:top w:val="single" w:sz="12" w:space="0" w:color="auto"/>
              <w:left w:val="single" w:sz="12" w:space="0" w:color="auto"/>
            </w:tcBorders>
            <w:shd w:val="clear" w:color="auto" w:fill="auto"/>
            <w:noWrap/>
            <w:tcMar>
              <w:left w:w="0" w:type="dxa"/>
              <w:right w:w="0" w:type="dxa"/>
            </w:tcMar>
            <w:vAlign w:val="center"/>
          </w:tcPr>
          <w:p w14:paraId="5EDDA59C"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1.72 (1.35-2.19)</w:t>
            </w:r>
          </w:p>
        </w:tc>
        <w:tc>
          <w:tcPr>
            <w:tcW w:w="720" w:type="dxa"/>
            <w:tcBorders>
              <w:top w:val="single" w:sz="12" w:space="0" w:color="auto"/>
              <w:right w:val="single" w:sz="4" w:space="0" w:color="auto"/>
            </w:tcBorders>
            <w:shd w:val="clear" w:color="auto" w:fill="auto"/>
            <w:noWrap/>
            <w:tcMar>
              <w:left w:w="0" w:type="dxa"/>
              <w:right w:w="0" w:type="dxa"/>
            </w:tcMar>
            <w:vAlign w:val="center"/>
          </w:tcPr>
          <w:p w14:paraId="78273001"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&lt;0.0001</w:t>
            </w:r>
          </w:p>
        </w:tc>
        <w:tc>
          <w:tcPr>
            <w:tcW w:w="1296" w:type="dxa"/>
            <w:tcBorders>
              <w:top w:val="single" w:sz="12" w:space="0" w:color="auto"/>
              <w:left w:val="single" w:sz="4" w:space="0" w:color="auto"/>
            </w:tcBorders>
            <w:shd w:val="clear" w:color="auto" w:fill="auto"/>
            <w:noWrap/>
            <w:vAlign w:val="center"/>
          </w:tcPr>
          <w:p w14:paraId="12698A81"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0.99 (0.72-1.36)</w:t>
            </w:r>
          </w:p>
        </w:tc>
        <w:tc>
          <w:tcPr>
            <w:tcW w:w="720" w:type="dxa"/>
            <w:tcBorders>
              <w:top w:val="single" w:sz="12" w:space="0" w:color="auto"/>
              <w:right w:val="single" w:sz="8" w:space="0" w:color="auto"/>
            </w:tcBorders>
            <w:shd w:val="clear" w:color="auto" w:fill="auto"/>
            <w:noWrap/>
            <w:vAlign w:val="center"/>
          </w:tcPr>
          <w:p w14:paraId="75F33F51"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0.95</w:t>
            </w:r>
          </w:p>
        </w:tc>
        <w:tc>
          <w:tcPr>
            <w:tcW w:w="1296" w:type="dxa"/>
            <w:tcBorders>
              <w:top w:val="single" w:sz="12" w:space="0" w:color="auto"/>
              <w:left w:val="single" w:sz="8" w:space="0" w:color="auto"/>
            </w:tcBorders>
            <w:shd w:val="clear" w:color="auto" w:fill="auto"/>
            <w:noWrap/>
            <w:vAlign w:val="center"/>
          </w:tcPr>
          <w:p w14:paraId="0FD0F912"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1.86 (1.28-2.69)</w:t>
            </w:r>
          </w:p>
        </w:tc>
        <w:tc>
          <w:tcPr>
            <w:tcW w:w="720" w:type="dxa"/>
            <w:tcBorders>
              <w:top w:val="single" w:sz="12" w:space="0" w:color="auto"/>
              <w:right w:val="dashed" w:sz="4" w:space="0" w:color="auto"/>
            </w:tcBorders>
            <w:shd w:val="clear" w:color="auto" w:fill="auto"/>
            <w:noWrap/>
            <w:vAlign w:val="center"/>
          </w:tcPr>
          <w:p w14:paraId="5EEFD7B7"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0.001</w:t>
            </w:r>
          </w:p>
        </w:tc>
        <w:tc>
          <w:tcPr>
            <w:tcW w:w="1296" w:type="dxa"/>
            <w:tcBorders>
              <w:top w:val="single" w:sz="12" w:space="0" w:color="auto"/>
              <w:left w:val="dashed" w:sz="4" w:space="0" w:color="auto"/>
            </w:tcBorders>
            <w:shd w:val="clear" w:color="auto" w:fill="auto"/>
            <w:noWrap/>
            <w:vAlign w:val="center"/>
          </w:tcPr>
          <w:p w14:paraId="32337FD1"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1.35 (1.24-1.47)</w:t>
            </w:r>
          </w:p>
        </w:tc>
        <w:tc>
          <w:tcPr>
            <w:tcW w:w="720" w:type="dxa"/>
            <w:tcBorders>
              <w:top w:val="single" w:sz="12" w:space="0" w:color="auto"/>
              <w:right w:val="single" w:sz="4" w:space="0" w:color="auto"/>
            </w:tcBorders>
            <w:shd w:val="clear" w:color="auto" w:fill="auto"/>
            <w:noWrap/>
            <w:vAlign w:val="center"/>
          </w:tcPr>
          <w:p w14:paraId="7CBB43D2"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&lt;0.0001</w:t>
            </w:r>
          </w:p>
        </w:tc>
        <w:tc>
          <w:tcPr>
            <w:tcW w:w="1296" w:type="dxa"/>
            <w:tcBorders>
              <w:top w:val="single" w:sz="12" w:space="0" w:color="auto"/>
              <w:left w:val="single" w:sz="4" w:space="0" w:color="auto"/>
            </w:tcBorders>
            <w:shd w:val="clear" w:color="auto" w:fill="auto"/>
            <w:noWrap/>
            <w:vAlign w:val="center"/>
          </w:tcPr>
          <w:p w14:paraId="3725D9C2"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1.23 (1.10-1.38)</w:t>
            </w:r>
          </w:p>
        </w:tc>
        <w:tc>
          <w:tcPr>
            <w:tcW w:w="720" w:type="dxa"/>
            <w:tcBorders>
              <w:top w:val="single" w:sz="12" w:space="0" w:color="auto"/>
              <w:right w:val="single" w:sz="12" w:space="0" w:color="auto"/>
            </w:tcBorders>
            <w:shd w:val="clear" w:color="auto" w:fill="auto"/>
            <w:noWrap/>
            <w:vAlign w:val="center"/>
          </w:tcPr>
          <w:p w14:paraId="421FB4BA"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0.0004</w:t>
            </w:r>
          </w:p>
        </w:tc>
        <w:tc>
          <w:tcPr>
            <w:tcW w:w="1296" w:type="dxa"/>
            <w:tcBorders>
              <w:top w:val="single" w:sz="12" w:space="0" w:color="auto"/>
              <w:left w:val="single" w:sz="12" w:space="0" w:color="auto"/>
            </w:tcBorders>
            <w:shd w:val="clear" w:color="auto" w:fill="auto"/>
            <w:noWrap/>
            <w:vAlign w:val="center"/>
          </w:tcPr>
          <w:p w14:paraId="556527D3"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1.77 (1.59-1.97)</w:t>
            </w:r>
          </w:p>
        </w:tc>
        <w:tc>
          <w:tcPr>
            <w:tcW w:w="720" w:type="dxa"/>
            <w:tcBorders>
              <w:top w:val="single" w:sz="12" w:space="0" w:color="auto"/>
              <w:right w:val="single" w:sz="4" w:space="0" w:color="auto"/>
            </w:tcBorders>
            <w:shd w:val="clear" w:color="auto" w:fill="auto"/>
            <w:noWrap/>
            <w:vAlign w:val="center"/>
          </w:tcPr>
          <w:p w14:paraId="24B5A4D8"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&lt;0.0001</w:t>
            </w:r>
          </w:p>
        </w:tc>
      </w:tr>
      <w:tr w:rsidR="00A05769" w:rsidRPr="00C62042" w14:paraId="12E071AE" w14:textId="77777777" w:rsidTr="000B1FFC">
        <w:trPr>
          <w:cantSplit/>
          <w:trHeight w:hRule="exact" w:val="245"/>
        </w:trPr>
        <w:tc>
          <w:tcPr>
            <w:tcW w:w="428" w:type="dxa"/>
            <w:vMerge/>
            <w:tcBorders>
              <w:top w:val="single" w:sz="24" w:space="0" w:color="000000" w:themeColor="text1"/>
              <w:right w:val="single" w:sz="4" w:space="0" w:color="auto"/>
            </w:tcBorders>
            <w:shd w:val="clear" w:color="auto" w:fill="auto"/>
            <w:noWrap/>
            <w:tcMar>
              <w:left w:w="0" w:type="dxa"/>
              <w:right w:w="0" w:type="dxa"/>
            </w:tcMar>
            <w:vAlign w:val="center"/>
            <w:hideMark/>
          </w:tcPr>
          <w:p w14:paraId="741B62D5" w14:textId="77777777" w:rsidR="00A05769" w:rsidRPr="005C300A" w:rsidRDefault="00A05769" w:rsidP="000B1FFC">
            <w:pPr>
              <w:spacing w:after="0"/>
              <w:rPr>
                <w:sz w:val="18"/>
                <w:szCs w:val="18"/>
              </w:rPr>
            </w:pPr>
          </w:p>
        </w:tc>
        <w:tc>
          <w:tcPr>
            <w:tcW w:w="1872" w:type="dxa"/>
            <w:vMerge/>
            <w:tcBorders>
              <w:left w:val="single" w:sz="4" w:space="0" w:color="auto"/>
              <w:bottom w:val="single" w:sz="12" w:space="0" w:color="auto"/>
              <w:right w:val="single" w:sz="4" w:space="0" w:color="auto"/>
            </w:tcBorders>
            <w:shd w:val="clear" w:color="auto" w:fill="auto"/>
            <w:noWrap/>
            <w:vAlign w:val="center"/>
            <w:hideMark/>
          </w:tcPr>
          <w:p w14:paraId="59AB80B6" w14:textId="77777777" w:rsidR="00A05769" w:rsidRPr="005C300A" w:rsidRDefault="00A05769" w:rsidP="000B1FFC">
            <w:pPr>
              <w:spacing w:after="0"/>
              <w:rPr>
                <w:sz w:val="18"/>
                <w:szCs w:val="18"/>
              </w:rPr>
            </w:pPr>
          </w:p>
        </w:tc>
        <w:tc>
          <w:tcPr>
            <w:tcW w:w="288" w:type="dxa"/>
            <w:tcBorders>
              <w:left w:val="single" w:sz="4" w:space="0" w:color="auto"/>
              <w:bottom w:val="single" w:sz="12" w:space="0" w:color="auto"/>
            </w:tcBorders>
            <w:shd w:val="clear" w:color="auto" w:fill="000000" w:themeFill="text1"/>
            <w:noWrap/>
            <w:vAlign w:val="center"/>
            <w:hideMark/>
          </w:tcPr>
          <w:p w14:paraId="23759F5C" w14:textId="77777777" w:rsidR="00A05769" w:rsidRPr="005C300A" w:rsidRDefault="00A05769" w:rsidP="000B1FFC">
            <w:pPr>
              <w:widowControl w:val="0"/>
              <w:spacing w:after="0" w:line="240" w:lineRule="auto"/>
              <w:jc w:val="center"/>
              <w:rPr>
                <w:sz w:val="18"/>
                <w:szCs w:val="18"/>
              </w:rPr>
            </w:pPr>
            <w:r>
              <w:rPr>
                <w:sz w:val="18"/>
                <w:szCs w:val="18"/>
              </w:rPr>
              <w:t>X</w:t>
            </w:r>
          </w:p>
        </w:tc>
        <w:tc>
          <w:tcPr>
            <w:tcW w:w="288" w:type="dxa"/>
            <w:tcBorders>
              <w:bottom w:val="single" w:sz="12" w:space="0" w:color="auto"/>
              <w:right w:val="single" w:sz="12" w:space="0" w:color="auto"/>
            </w:tcBorders>
            <w:shd w:val="clear" w:color="auto" w:fill="000000" w:themeFill="text1"/>
            <w:noWrap/>
            <w:vAlign w:val="center"/>
            <w:hideMark/>
          </w:tcPr>
          <w:p w14:paraId="726F4CB5" w14:textId="77777777" w:rsidR="00A05769" w:rsidRPr="005C300A" w:rsidRDefault="00A05769" w:rsidP="000B1FFC">
            <w:pPr>
              <w:widowControl w:val="0"/>
              <w:spacing w:after="0" w:line="240" w:lineRule="auto"/>
              <w:jc w:val="center"/>
              <w:rPr>
                <w:sz w:val="18"/>
                <w:szCs w:val="18"/>
              </w:rPr>
            </w:pPr>
            <w:r>
              <w:rPr>
                <w:sz w:val="18"/>
                <w:szCs w:val="18"/>
              </w:rPr>
              <w:t>X</w:t>
            </w:r>
          </w:p>
        </w:tc>
        <w:tc>
          <w:tcPr>
            <w:tcW w:w="1296" w:type="dxa"/>
            <w:tcBorders>
              <w:left w:val="single" w:sz="12" w:space="0" w:color="auto"/>
              <w:bottom w:val="single" w:sz="12" w:space="0" w:color="auto"/>
            </w:tcBorders>
            <w:shd w:val="clear" w:color="auto" w:fill="auto"/>
            <w:noWrap/>
            <w:tcMar>
              <w:left w:w="0" w:type="dxa"/>
              <w:right w:w="0" w:type="dxa"/>
            </w:tcMar>
            <w:vAlign w:val="center"/>
          </w:tcPr>
          <w:p w14:paraId="32DEB61D"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1.10 (0.79-1.53)</w:t>
            </w:r>
          </w:p>
        </w:tc>
        <w:tc>
          <w:tcPr>
            <w:tcW w:w="720" w:type="dxa"/>
            <w:tcBorders>
              <w:bottom w:val="single" w:sz="12" w:space="0" w:color="auto"/>
              <w:right w:val="single" w:sz="4" w:space="0" w:color="auto"/>
            </w:tcBorders>
            <w:shd w:val="clear" w:color="auto" w:fill="auto"/>
            <w:noWrap/>
            <w:tcMar>
              <w:left w:w="0" w:type="dxa"/>
              <w:right w:w="0" w:type="dxa"/>
            </w:tcMar>
            <w:vAlign w:val="center"/>
          </w:tcPr>
          <w:p w14:paraId="24FD41D7"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0.58</w:t>
            </w:r>
          </w:p>
        </w:tc>
        <w:tc>
          <w:tcPr>
            <w:tcW w:w="1296" w:type="dxa"/>
            <w:tcBorders>
              <w:left w:val="single" w:sz="4" w:space="0" w:color="auto"/>
              <w:bottom w:val="single" w:sz="12" w:space="0" w:color="auto"/>
            </w:tcBorders>
            <w:shd w:val="clear" w:color="auto" w:fill="auto"/>
            <w:noWrap/>
            <w:vAlign w:val="center"/>
          </w:tcPr>
          <w:p w14:paraId="22D39DA3"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0.69 (0.45-1.04)</w:t>
            </w:r>
          </w:p>
        </w:tc>
        <w:tc>
          <w:tcPr>
            <w:tcW w:w="720" w:type="dxa"/>
            <w:tcBorders>
              <w:bottom w:val="single" w:sz="12" w:space="0" w:color="auto"/>
              <w:right w:val="single" w:sz="8" w:space="0" w:color="auto"/>
            </w:tcBorders>
            <w:shd w:val="clear" w:color="auto" w:fill="auto"/>
            <w:noWrap/>
            <w:vAlign w:val="center"/>
          </w:tcPr>
          <w:p w14:paraId="2B534976"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0.08</w:t>
            </w:r>
          </w:p>
        </w:tc>
        <w:tc>
          <w:tcPr>
            <w:tcW w:w="1296" w:type="dxa"/>
            <w:tcBorders>
              <w:left w:val="single" w:sz="8" w:space="0" w:color="auto"/>
              <w:bottom w:val="single" w:sz="12" w:space="0" w:color="auto"/>
            </w:tcBorders>
            <w:shd w:val="clear" w:color="auto" w:fill="auto"/>
            <w:noWrap/>
            <w:vAlign w:val="center"/>
          </w:tcPr>
          <w:p w14:paraId="35360624"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1.17 (0.73-1.87)</w:t>
            </w:r>
          </w:p>
        </w:tc>
        <w:tc>
          <w:tcPr>
            <w:tcW w:w="720" w:type="dxa"/>
            <w:tcBorders>
              <w:bottom w:val="single" w:sz="12" w:space="0" w:color="auto"/>
              <w:right w:val="dashed" w:sz="4" w:space="0" w:color="auto"/>
            </w:tcBorders>
            <w:shd w:val="clear" w:color="auto" w:fill="auto"/>
            <w:noWrap/>
            <w:vAlign w:val="center"/>
          </w:tcPr>
          <w:p w14:paraId="7496577C"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0.51</w:t>
            </w:r>
          </w:p>
        </w:tc>
        <w:tc>
          <w:tcPr>
            <w:tcW w:w="1296" w:type="dxa"/>
            <w:tcBorders>
              <w:left w:val="dashed" w:sz="4" w:space="0" w:color="auto"/>
              <w:bottom w:val="single" w:sz="12" w:space="0" w:color="auto"/>
            </w:tcBorders>
            <w:shd w:val="clear" w:color="auto" w:fill="auto"/>
            <w:noWrap/>
            <w:vAlign w:val="center"/>
          </w:tcPr>
          <w:p w14:paraId="46A72A08"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1.14 (1.01-1.28)</w:t>
            </w:r>
          </w:p>
        </w:tc>
        <w:tc>
          <w:tcPr>
            <w:tcW w:w="720" w:type="dxa"/>
            <w:tcBorders>
              <w:bottom w:val="single" w:sz="12" w:space="0" w:color="auto"/>
              <w:right w:val="single" w:sz="4" w:space="0" w:color="auto"/>
            </w:tcBorders>
            <w:shd w:val="clear" w:color="auto" w:fill="auto"/>
            <w:noWrap/>
            <w:vAlign w:val="center"/>
          </w:tcPr>
          <w:p w14:paraId="160443A9"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0.03</w:t>
            </w:r>
          </w:p>
        </w:tc>
        <w:tc>
          <w:tcPr>
            <w:tcW w:w="1296" w:type="dxa"/>
            <w:tcBorders>
              <w:left w:val="single" w:sz="4" w:space="0" w:color="auto"/>
              <w:bottom w:val="single" w:sz="12" w:space="0" w:color="auto"/>
            </w:tcBorders>
            <w:shd w:val="clear" w:color="auto" w:fill="auto"/>
            <w:noWrap/>
            <w:vAlign w:val="center"/>
          </w:tcPr>
          <w:p w14:paraId="3CA45A33"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1.01 (0.88-1.17)</w:t>
            </w:r>
          </w:p>
        </w:tc>
        <w:tc>
          <w:tcPr>
            <w:tcW w:w="720" w:type="dxa"/>
            <w:tcBorders>
              <w:bottom w:val="single" w:sz="12" w:space="0" w:color="auto"/>
              <w:right w:val="single" w:sz="12" w:space="0" w:color="auto"/>
            </w:tcBorders>
            <w:shd w:val="clear" w:color="auto" w:fill="auto"/>
            <w:noWrap/>
            <w:vAlign w:val="center"/>
          </w:tcPr>
          <w:p w14:paraId="08252C06"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0.89</w:t>
            </w:r>
          </w:p>
        </w:tc>
        <w:tc>
          <w:tcPr>
            <w:tcW w:w="1296" w:type="dxa"/>
            <w:tcBorders>
              <w:left w:val="single" w:sz="12" w:space="0" w:color="auto"/>
              <w:bottom w:val="single" w:sz="12" w:space="0" w:color="auto"/>
            </w:tcBorders>
            <w:shd w:val="clear" w:color="auto" w:fill="auto"/>
            <w:noWrap/>
            <w:vAlign w:val="center"/>
          </w:tcPr>
          <w:p w14:paraId="15169F53"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1.23 (1.07-1.43)</w:t>
            </w:r>
          </w:p>
        </w:tc>
        <w:tc>
          <w:tcPr>
            <w:tcW w:w="720" w:type="dxa"/>
            <w:tcBorders>
              <w:bottom w:val="single" w:sz="12" w:space="0" w:color="auto"/>
              <w:right w:val="single" w:sz="4" w:space="0" w:color="auto"/>
            </w:tcBorders>
            <w:shd w:val="clear" w:color="auto" w:fill="auto"/>
            <w:noWrap/>
            <w:vAlign w:val="center"/>
          </w:tcPr>
          <w:p w14:paraId="1FEAEF06"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0.004</w:t>
            </w:r>
          </w:p>
        </w:tc>
      </w:tr>
      <w:tr w:rsidR="00A05769" w:rsidRPr="00C62042" w14:paraId="22060403" w14:textId="77777777" w:rsidTr="000B1FFC">
        <w:trPr>
          <w:cantSplit/>
          <w:trHeight w:hRule="exact" w:val="245"/>
        </w:trPr>
        <w:tc>
          <w:tcPr>
            <w:tcW w:w="428" w:type="dxa"/>
            <w:vMerge/>
            <w:tcBorders>
              <w:top w:val="single" w:sz="24" w:space="0" w:color="000000" w:themeColor="text1"/>
              <w:right w:val="single" w:sz="4" w:space="0" w:color="auto"/>
            </w:tcBorders>
            <w:shd w:val="clear" w:color="auto" w:fill="auto"/>
            <w:noWrap/>
            <w:tcMar>
              <w:left w:w="0" w:type="dxa"/>
              <w:right w:w="0" w:type="dxa"/>
            </w:tcMar>
            <w:vAlign w:val="center"/>
            <w:hideMark/>
          </w:tcPr>
          <w:p w14:paraId="4775D20A" w14:textId="77777777" w:rsidR="00A05769" w:rsidRPr="005C300A" w:rsidRDefault="00A05769" w:rsidP="000B1FFC">
            <w:pPr>
              <w:spacing w:after="0"/>
              <w:rPr>
                <w:sz w:val="18"/>
                <w:szCs w:val="18"/>
              </w:rPr>
            </w:pPr>
          </w:p>
        </w:tc>
        <w:tc>
          <w:tcPr>
            <w:tcW w:w="1872" w:type="dxa"/>
            <w:vMerge w:val="restart"/>
            <w:tcBorders>
              <w:top w:val="single" w:sz="12" w:space="0" w:color="auto"/>
              <w:left w:val="single" w:sz="4" w:space="0" w:color="auto"/>
              <w:bottom w:val="single" w:sz="4" w:space="0" w:color="auto"/>
              <w:right w:val="single" w:sz="4" w:space="0" w:color="auto"/>
            </w:tcBorders>
            <w:shd w:val="clear" w:color="auto" w:fill="auto"/>
            <w:noWrap/>
            <w:vAlign w:val="center"/>
            <w:hideMark/>
          </w:tcPr>
          <w:p w14:paraId="0E079B75" w14:textId="77777777" w:rsidR="00A05769" w:rsidRPr="005C300A" w:rsidRDefault="00A05769" w:rsidP="000B1FFC">
            <w:pPr>
              <w:spacing w:after="0"/>
              <w:rPr>
                <w:rFonts w:eastAsia="Times New Roman" w:cs="Calibri"/>
                <w:color w:val="000000"/>
                <w:sz w:val="18"/>
                <w:szCs w:val="18"/>
              </w:rPr>
            </w:pPr>
            <w:r w:rsidRPr="005C300A">
              <w:rPr>
                <w:sz w:val="18"/>
                <w:szCs w:val="18"/>
              </w:rPr>
              <w:t>Cardiac Aspirin</w:t>
            </w:r>
          </w:p>
        </w:tc>
        <w:tc>
          <w:tcPr>
            <w:tcW w:w="288" w:type="dxa"/>
            <w:tcBorders>
              <w:top w:val="single" w:sz="12" w:space="0" w:color="auto"/>
              <w:left w:val="single" w:sz="4" w:space="0" w:color="auto"/>
            </w:tcBorders>
            <w:shd w:val="clear" w:color="auto" w:fill="000000" w:themeFill="text1"/>
            <w:noWrap/>
            <w:vAlign w:val="center"/>
            <w:hideMark/>
          </w:tcPr>
          <w:p w14:paraId="54E39877" w14:textId="77777777" w:rsidR="00A05769" w:rsidRPr="005C300A" w:rsidRDefault="00A05769" w:rsidP="000B1FFC">
            <w:pPr>
              <w:widowControl w:val="0"/>
              <w:spacing w:after="0" w:line="240" w:lineRule="auto"/>
              <w:jc w:val="center"/>
              <w:rPr>
                <w:sz w:val="18"/>
                <w:szCs w:val="18"/>
              </w:rPr>
            </w:pPr>
            <w:r>
              <w:rPr>
                <w:sz w:val="18"/>
                <w:szCs w:val="18"/>
              </w:rPr>
              <w:t>X</w:t>
            </w:r>
          </w:p>
        </w:tc>
        <w:tc>
          <w:tcPr>
            <w:tcW w:w="288" w:type="dxa"/>
            <w:tcBorders>
              <w:top w:val="single" w:sz="12" w:space="0" w:color="auto"/>
              <w:right w:val="single" w:sz="12" w:space="0" w:color="auto"/>
            </w:tcBorders>
            <w:shd w:val="clear" w:color="auto" w:fill="auto"/>
            <w:noWrap/>
            <w:vAlign w:val="center"/>
            <w:hideMark/>
          </w:tcPr>
          <w:p w14:paraId="3A5CF994" w14:textId="77777777" w:rsidR="00A05769" w:rsidRPr="005C300A" w:rsidRDefault="00A05769" w:rsidP="000B1FFC">
            <w:pPr>
              <w:widowControl w:val="0"/>
              <w:spacing w:after="0" w:line="240" w:lineRule="auto"/>
              <w:jc w:val="center"/>
              <w:rPr>
                <w:sz w:val="18"/>
                <w:szCs w:val="18"/>
              </w:rPr>
            </w:pPr>
          </w:p>
        </w:tc>
        <w:tc>
          <w:tcPr>
            <w:tcW w:w="1296" w:type="dxa"/>
            <w:tcBorders>
              <w:top w:val="single" w:sz="12" w:space="0" w:color="auto"/>
              <w:left w:val="single" w:sz="12" w:space="0" w:color="auto"/>
            </w:tcBorders>
            <w:shd w:val="clear" w:color="auto" w:fill="auto"/>
            <w:noWrap/>
            <w:tcMar>
              <w:left w:w="0" w:type="dxa"/>
              <w:right w:w="0" w:type="dxa"/>
            </w:tcMar>
            <w:vAlign w:val="center"/>
          </w:tcPr>
          <w:p w14:paraId="1BDF6F45"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1.90 (1.61-2.23)</w:t>
            </w:r>
          </w:p>
        </w:tc>
        <w:tc>
          <w:tcPr>
            <w:tcW w:w="720" w:type="dxa"/>
            <w:tcBorders>
              <w:top w:val="single" w:sz="12" w:space="0" w:color="auto"/>
              <w:right w:val="single" w:sz="4" w:space="0" w:color="auto"/>
            </w:tcBorders>
            <w:shd w:val="clear" w:color="auto" w:fill="auto"/>
            <w:noWrap/>
            <w:tcMar>
              <w:left w:w="0" w:type="dxa"/>
              <w:right w:w="0" w:type="dxa"/>
            </w:tcMar>
            <w:vAlign w:val="center"/>
          </w:tcPr>
          <w:p w14:paraId="65BC6F00"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&lt;0.0001</w:t>
            </w:r>
          </w:p>
        </w:tc>
        <w:tc>
          <w:tcPr>
            <w:tcW w:w="1296" w:type="dxa"/>
            <w:tcBorders>
              <w:top w:val="single" w:sz="12" w:space="0" w:color="auto"/>
              <w:left w:val="single" w:sz="4" w:space="0" w:color="auto"/>
            </w:tcBorders>
            <w:shd w:val="clear" w:color="auto" w:fill="auto"/>
            <w:noWrap/>
            <w:vAlign w:val="center"/>
          </w:tcPr>
          <w:p w14:paraId="08FB310A"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1.76 (1.44-2.15)</w:t>
            </w:r>
          </w:p>
        </w:tc>
        <w:tc>
          <w:tcPr>
            <w:tcW w:w="720" w:type="dxa"/>
            <w:tcBorders>
              <w:top w:val="single" w:sz="12" w:space="0" w:color="auto"/>
              <w:right w:val="single" w:sz="8" w:space="0" w:color="auto"/>
            </w:tcBorders>
            <w:shd w:val="clear" w:color="auto" w:fill="auto"/>
            <w:noWrap/>
            <w:vAlign w:val="center"/>
          </w:tcPr>
          <w:p w14:paraId="2794FE89"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&lt;0.0001</w:t>
            </w:r>
          </w:p>
        </w:tc>
        <w:tc>
          <w:tcPr>
            <w:tcW w:w="1296" w:type="dxa"/>
            <w:tcBorders>
              <w:top w:val="single" w:sz="12" w:space="0" w:color="auto"/>
              <w:left w:val="single" w:sz="8" w:space="0" w:color="auto"/>
            </w:tcBorders>
            <w:shd w:val="clear" w:color="auto" w:fill="auto"/>
            <w:noWrap/>
            <w:vAlign w:val="center"/>
          </w:tcPr>
          <w:p w14:paraId="19F5A690"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1.84 (1.41-2.40)</w:t>
            </w:r>
          </w:p>
        </w:tc>
        <w:tc>
          <w:tcPr>
            <w:tcW w:w="720" w:type="dxa"/>
            <w:tcBorders>
              <w:top w:val="single" w:sz="12" w:space="0" w:color="auto"/>
              <w:right w:val="dashed" w:sz="4" w:space="0" w:color="auto"/>
            </w:tcBorders>
            <w:shd w:val="clear" w:color="auto" w:fill="auto"/>
            <w:noWrap/>
            <w:vAlign w:val="center"/>
          </w:tcPr>
          <w:p w14:paraId="00039F29"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&lt;0.0001</w:t>
            </w:r>
          </w:p>
        </w:tc>
        <w:tc>
          <w:tcPr>
            <w:tcW w:w="1296" w:type="dxa"/>
            <w:tcBorders>
              <w:top w:val="single" w:sz="12" w:space="0" w:color="auto"/>
              <w:left w:val="dashed" w:sz="4" w:space="0" w:color="auto"/>
            </w:tcBorders>
            <w:shd w:val="clear" w:color="auto" w:fill="auto"/>
            <w:noWrap/>
            <w:vAlign w:val="center"/>
          </w:tcPr>
          <w:p w14:paraId="25FD87E4"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1.28 (1.18-1.39)</w:t>
            </w:r>
          </w:p>
        </w:tc>
        <w:tc>
          <w:tcPr>
            <w:tcW w:w="720" w:type="dxa"/>
            <w:tcBorders>
              <w:top w:val="single" w:sz="12" w:space="0" w:color="auto"/>
              <w:right w:val="single" w:sz="4" w:space="0" w:color="auto"/>
            </w:tcBorders>
            <w:shd w:val="clear" w:color="auto" w:fill="auto"/>
            <w:noWrap/>
            <w:vAlign w:val="center"/>
          </w:tcPr>
          <w:p w14:paraId="0A52FED0"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&lt;0.0001</w:t>
            </w:r>
          </w:p>
        </w:tc>
        <w:tc>
          <w:tcPr>
            <w:tcW w:w="1296" w:type="dxa"/>
            <w:tcBorders>
              <w:top w:val="single" w:sz="12" w:space="0" w:color="auto"/>
              <w:left w:val="single" w:sz="4" w:space="0" w:color="auto"/>
            </w:tcBorders>
            <w:shd w:val="clear" w:color="auto" w:fill="auto"/>
            <w:noWrap/>
            <w:vAlign w:val="center"/>
          </w:tcPr>
          <w:p w14:paraId="2D062FB8"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1.27 (1.14-1.41)</w:t>
            </w:r>
          </w:p>
        </w:tc>
        <w:tc>
          <w:tcPr>
            <w:tcW w:w="720" w:type="dxa"/>
            <w:tcBorders>
              <w:top w:val="single" w:sz="12" w:space="0" w:color="auto"/>
              <w:right w:val="single" w:sz="12" w:space="0" w:color="auto"/>
            </w:tcBorders>
            <w:shd w:val="clear" w:color="auto" w:fill="auto"/>
            <w:noWrap/>
            <w:vAlign w:val="center"/>
          </w:tcPr>
          <w:p w14:paraId="61615FE0"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&lt;0.0001</w:t>
            </w:r>
          </w:p>
        </w:tc>
        <w:tc>
          <w:tcPr>
            <w:tcW w:w="1296" w:type="dxa"/>
            <w:tcBorders>
              <w:top w:val="single" w:sz="12" w:space="0" w:color="auto"/>
              <w:left w:val="single" w:sz="12" w:space="0" w:color="auto"/>
            </w:tcBorders>
            <w:shd w:val="clear" w:color="auto" w:fill="auto"/>
            <w:noWrap/>
            <w:vAlign w:val="center"/>
          </w:tcPr>
          <w:p w14:paraId="6FA7F524"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1.38 (1.26-1.51)</w:t>
            </w:r>
          </w:p>
        </w:tc>
        <w:tc>
          <w:tcPr>
            <w:tcW w:w="720" w:type="dxa"/>
            <w:tcBorders>
              <w:top w:val="single" w:sz="12" w:space="0" w:color="auto"/>
              <w:right w:val="single" w:sz="4" w:space="0" w:color="auto"/>
            </w:tcBorders>
            <w:shd w:val="clear" w:color="auto" w:fill="auto"/>
            <w:noWrap/>
            <w:vAlign w:val="center"/>
          </w:tcPr>
          <w:p w14:paraId="197469A8"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&lt;0.0001</w:t>
            </w:r>
          </w:p>
        </w:tc>
      </w:tr>
      <w:tr w:rsidR="00A05769" w:rsidRPr="00C62042" w14:paraId="5CD753A9" w14:textId="77777777" w:rsidTr="000B1FFC">
        <w:trPr>
          <w:cantSplit/>
          <w:trHeight w:hRule="exact" w:val="245"/>
        </w:trPr>
        <w:tc>
          <w:tcPr>
            <w:tcW w:w="428" w:type="dxa"/>
            <w:vMerge/>
            <w:tcBorders>
              <w:top w:val="single" w:sz="24" w:space="0" w:color="000000" w:themeColor="text1"/>
              <w:right w:val="single" w:sz="4" w:space="0" w:color="auto"/>
            </w:tcBorders>
            <w:shd w:val="clear" w:color="auto" w:fill="auto"/>
            <w:noWrap/>
            <w:tcMar>
              <w:left w:w="0" w:type="dxa"/>
              <w:right w:w="0" w:type="dxa"/>
            </w:tcMar>
            <w:vAlign w:val="center"/>
            <w:hideMark/>
          </w:tcPr>
          <w:p w14:paraId="5BD4A07C" w14:textId="77777777" w:rsidR="00A05769" w:rsidRPr="005C300A" w:rsidRDefault="00A05769" w:rsidP="000B1FFC">
            <w:pPr>
              <w:spacing w:after="0"/>
              <w:rPr>
                <w:sz w:val="18"/>
                <w:szCs w:val="18"/>
              </w:rPr>
            </w:pPr>
          </w:p>
        </w:tc>
        <w:tc>
          <w:tcPr>
            <w:tcW w:w="1872" w:type="dxa"/>
            <w:vMerge/>
            <w:tcBorders>
              <w:left w:val="single" w:sz="4" w:space="0" w:color="auto"/>
              <w:bottom w:val="single" w:sz="4" w:space="0" w:color="auto"/>
              <w:right w:val="single" w:sz="4" w:space="0" w:color="auto"/>
            </w:tcBorders>
            <w:shd w:val="clear" w:color="auto" w:fill="auto"/>
            <w:noWrap/>
            <w:vAlign w:val="center"/>
            <w:hideMark/>
          </w:tcPr>
          <w:p w14:paraId="071D9422" w14:textId="77777777" w:rsidR="00A05769" w:rsidRPr="005C300A" w:rsidRDefault="00A05769" w:rsidP="000B1FFC">
            <w:pPr>
              <w:spacing w:after="0"/>
              <w:rPr>
                <w:sz w:val="18"/>
                <w:szCs w:val="18"/>
              </w:rPr>
            </w:pPr>
          </w:p>
        </w:tc>
        <w:tc>
          <w:tcPr>
            <w:tcW w:w="288" w:type="dxa"/>
            <w:tcBorders>
              <w:left w:val="single" w:sz="4" w:space="0" w:color="auto"/>
              <w:bottom w:val="single" w:sz="4" w:space="0" w:color="auto"/>
            </w:tcBorders>
            <w:shd w:val="clear" w:color="auto" w:fill="000000" w:themeFill="text1"/>
            <w:noWrap/>
            <w:vAlign w:val="center"/>
            <w:hideMark/>
          </w:tcPr>
          <w:p w14:paraId="14C8A316" w14:textId="77777777" w:rsidR="00A05769" w:rsidRPr="005C300A" w:rsidRDefault="00A05769" w:rsidP="000B1FFC">
            <w:pPr>
              <w:widowControl w:val="0"/>
              <w:spacing w:after="0" w:line="240" w:lineRule="auto"/>
              <w:jc w:val="center"/>
              <w:rPr>
                <w:sz w:val="18"/>
                <w:szCs w:val="18"/>
              </w:rPr>
            </w:pPr>
            <w:r>
              <w:rPr>
                <w:sz w:val="18"/>
                <w:szCs w:val="18"/>
              </w:rPr>
              <w:t>X</w:t>
            </w:r>
          </w:p>
        </w:tc>
        <w:tc>
          <w:tcPr>
            <w:tcW w:w="288" w:type="dxa"/>
            <w:tcBorders>
              <w:bottom w:val="single" w:sz="4" w:space="0" w:color="auto"/>
              <w:right w:val="single" w:sz="12" w:space="0" w:color="auto"/>
            </w:tcBorders>
            <w:shd w:val="clear" w:color="auto" w:fill="000000" w:themeFill="text1"/>
            <w:noWrap/>
            <w:vAlign w:val="center"/>
            <w:hideMark/>
          </w:tcPr>
          <w:p w14:paraId="70254873" w14:textId="77777777" w:rsidR="00A05769" w:rsidRPr="005C300A" w:rsidRDefault="00A05769" w:rsidP="000B1FFC">
            <w:pPr>
              <w:widowControl w:val="0"/>
              <w:spacing w:after="0" w:line="240" w:lineRule="auto"/>
              <w:jc w:val="center"/>
              <w:rPr>
                <w:sz w:val="18"/>
                <w:szCs w:val="18"/>
              </w:rPr>
            </w:pPr>
            <w:r>
              <w:rPr>
                <w:sz w:val="18"/>
                <w:szCs w:val="18"/>
              </w:rPr>
              <w:t>X</w:t>
            </w:r>
          </w:p>
        </w:tc>
        <w:tc>
          <w:tcPr>
            <w:tcW w:w="1296" w:type="dxa"/>
            <w:tcBorders>
              <w:left w:val="single" w:sz="12" w:space="0" w:color="auto"/>
              <w:bottom w:val="single" w:sz="4" w:space="0" w:color="auto"/>
            </w:tcBorders>
            <w:shd w:val="clear" w:color="auto" w:fill="auto"/>
            <w:noWrap/>
            <w:tcMar>
              <w:left w:w="0" w:type="dxa"/>
              <w:right w:w="0" w:type="dxa"/>
            </w:tcMar>
            <w:vAlign w:val="center"/>
          </w:tcPr>
          <w:p w14:paraId="61594C3A"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1.47 (1.15-1.87)</w:t>
            </w:r>
          </w:p>
        </w:tc>
        <w:tc>
          <w:tcPr>
            <w:tcW w:w="720" w:type="dxa"/>
            <w:tcBorders>
              <w:bottom w:val="single" w:sz="4" w:space="0" w:color="auto"/>
              <w:right w:val="single" w:sz="4" w:space="0" w:color="auto"/>
            </w:tcBorders>
            <w:shd w:val="clear" w:color="auto" w:fill="auto"/>
            <w:noWrap/>
            <w:tcMar>
              <w:left w:w="0" w:type="dxa"/>
              <w:right w:w="0" w:type="dxa"/>
            </w:tcMar>
            <w:vAlign w:val="center"/>
          </w:tcPr>
          <w:p w14:paraId="39CE2F01"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0.002</w:t>
            </w:r>
          </w:p>
        </w:tc>
        <w:tc>
          <w:tcPr>
            <w:tcW w:w="1296" w:type="dxa"/>
            <w:tcBorders>
              <w:left w:val="single" w:sz="4" w:space="0" w:color="auto"/>
              <w:bottom w:val="single" w:sz="4" w:space="0" w:color="auto"/>
            </w:tcBorders>
            <w:shd w:val="clear" w:color="auto" w:fill="auto"/>
            <w:noWrap/>
            <w:vAlign w:val="center"/>
          </w:tcPr>
          <w:p w14:paraId="35EDFC5A"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1.52 (1.12-2.06)</w:t>
            </w:r>
          </w:p>
        </w:tc>
        <w:tc>
          <w:tcPr>
            <w:tcW w:w="720" w:type="dxa"/>
            <w:tcBorders>
              <w:right w:val="single" w:sz="8" w:space="0" w:color="auto"/>
            </w:tcBorders>
            <w:shd w:val="clear" w:color="auto" w:fill="auto"/>
            <w:noWrap/>
            <w:vAlign w:val="center"/>
          </w:tcPr>
          <w:p w14:paraId="05F6CB03"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0.006</w:t>
            </w:r>
          </w:p>
        </w:tc>
        <w:tc>
          <w:tcPr>
            <w:tcW w:w="1296" w:type="dxa"/>
            <w:tcBorders>
              <w:left w:val="single" w:sz="8" w:space="0" w:color="auto"/>
            </w:tcBorders>
            <w:shd w:val="clear" w:color="auto" w:fill="auto"/>
            <w:noWrap/>
            <w:vAlign w:val="center"/>
          </w:tcPr>
          <w:p w14:paraId="67D6DC0C"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1.35 (0.89-2.04)</w:t>
            </w:r>
          </w:p>
        </w:tc>
        <w:tc>
          <w:tcPr>
            <w:tcW w:w="720" w:type="dxa"/>
            <w:tcBorders>
              <w:right w:val="dashed" w:sz="4" w:space="0" w:color="auto"/>
            </w:tcBorders>
            <w:shd w:val="clear" w:color="auto" w:fill="auto"/>
            <w:noWrap/>
            <w:vAlign w:val="center"/>
          </w:tcPr>
          <w:p w14:paraId="38C4ADC6"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0.15</w:t>
            </w:r>
          </w:p>
        </w:tc>
        <w:tc>
          <w:tcPr>
            <w:tcW w:w="1296" w:type="dxa"/>
            <w:tcBorders>
              <w:left w:val="dashed" w:sz="4" w:space="0" w:color="auto"/>
            </w:tcBorders>
            <w:shd w:val="clear" w:color="auto" w:fill="auto"/>
            <w:noWrap/>
            <w:vAlign w:val="center"/>
          </w:tcPr>
          <w:p w14:paraId="6C4B509B"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1.16 (1.02-1.31)</w:t>
            </w:r>
          </w:p>
        </w:tc>
        <w:tc>
          <w:tcPr>
            <w:tcW w:w="720" w:type="dxa"/>
            <w:tcBorders>
              <w:bottom w:val="single" w:sz="4" w:space="0" w:color="auto"/>
              <w:right w:val="single" w:sz="4" w:space="0" w:color="auto"/>
            </w:tcBorders>
            <w:shd w:val="clear" w:color="auto" w:fill="auto"/>
            <w:noWrap/>
            <w:vAlign w:val="center"/>
          </w:tcPr>
          <w:p w14:paraId="206035AF"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0.02</w:t>
            </w:r>
          </w:p>
        </w:tc>
        <w:tc>
          <w:tcPr>
            <w:tcW w:w="1296" w:type="dxa"/>
            <w:tcBorders>
              <w:left w:val="single" w:sz="4" w:space="0" w:color="auto"/>
              <w:bottom w:val="single" w:sz="4" w:space="0" w:color="auto"/>
            </w:tcBorders>
            <w:shd w:val="clear" w:color="auto" w:fill="auto"/>
            <w:noWrap/>
            <w:vAlign w:val="center"/>
          </w:tcPr>
          <w:p w14:paraId="25F8394B"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0.96 (0.83-1.12)</w:t>
            </w:r>
          </w:p>
        </w:tc>
        <w:tc>
          <w:tcPr>
            <w:tcW w:w="720" w:type="dxa"/>
            <w:tcBorders>
              <w:bottom w:val="single" w:sz="4" w:space="0" w:color="auto"/>
              <w:right w:val="single" w:sz="12" w:space="0" w:color="auto"/>
            </w:tcBorders>
            <w:shd w:val="clear" w:color="auto" w:fill="auto"/>
            <w:noWrap/>
            <w:vAlign w:val="center"/>
          </w:tcPr>
          <w:p w14:paraId="3EBAA6FF"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0.63</w:t>
            </w:r>
          </w:p>
        </w:tc>
        <w:tc>
          <w:tcPr>
            <w:tcW w:w="1296" w:type="dxa"/>
            <w:tcBorders>
              <w:left w:val="single" w:sz="12" w:space="0" w:color="auto"/>
              <w:bottom w:val="single" w:sz="4" w:space="0" w:color="auto"/>
            </w:tcBorders>
            <w:shd w:val="clear" w:color="auto" w:fill="auto"/>
            <w:noWrap/>
            <w:vAlign w:val="center"/>
          </w:tcPr>
          <w:p w14:paraId="19A559AF"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1.21 (1.06-1.38)</w:t>
            </w:r>
          </w:p>
        </w:tc>
        <w:tc>
          <w:tcPr>
            <w:tcW w:w="720" w:type="dxa"/>
            <w:tcBorders>
              <w:bottom w:val="single" w:sz="4" w:space="0" w:color="auto"/>
              <w:right w:val="single" w:sz="4" w:space="0" w:color="auto"/>
            </w:tcBorders>
            <w:shd w:val="clear" w:color="auto" w:fill="auto"/>
            <w:noWrap/>
            <w:vAlign w:val="center"/>
          </w:tcPr>
          <w:p w14:paraId="776E4844" w14:textId="77777777" w:rsidR="00A05769" w:rsidRPr="005C300A" w:rsidRDefault="00A05769" w:rsidP="000B1FFC">
            <w:pPr>
              <w:spacing w:after="0"/>
              <w:jc w:val="center"/>
              <w:rPr>
                <w:rFonts w:eastAsia="Times New Roman" w:cs="Calibri"/>
                <w:color w:val="000000" w:themeColor="text1"/>
                <w:sz w:val="18"/>
                <w:szCs w:val="18"/>
              </w:rPr>
            </w:pPr>
            <w:r w:rsidRPr="005C300A">
              <w:rPr>
                <w:sz w:val="18"/>
                <w:szCs w:val="18"/>
              </w:rPr>
              <w:t>0.005</w:t>
            </w:r>
          </w:p>
        </w:tc>
      </w:tr>
    </w:tbl>
    <w:p w14:paraId="493D4BBD" w14:textId="572A892B" w:rsidR="009A5E53" w:rsidRDefault="009A5E53" w:rsidP="00D3728B">
      <w:pPr>
        <w:rPr>
          <w:noProof/>
        </w:rPr>
      </w:pPr>
      <w:r>
        <w:rPr>
          <w:noProof/>
        </w:rPr>
        <mc:AlternateContent>
          <mc:Choice Requires="wps">
            <w:drawing>
              <wp:anchor distT="45720" distB="45720" distL="114300" distR="114300" simplePos="0" relativeHeight="251704320" behindDoc="0" locked="0" layoutInCell="1" allowOverlap="1" wp14:anchorId="275CF723" wp14:editId="4D51D378">
                <wp:simplePos x="0" y="0"/>
                <wp:positionH relativeFrom="page">
                  <wp:posOffset>205105</wp:posOffset>
                </wp:positionH>
                <wp:positionV relativeFrom="paragraph">
                  <wp:posOffset>7154228</wp:posOffset>
                </wp:positionV>
                <wp:extent cx="9686925" cy="400523"/>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86925" cy="400523"/>
                        </a:xfrm>
                        <a:prstGeom prst="rect">
                          <a:avLst/>
                        </a:prstGeom>
                        <a:noFill/>
                        <a:ln w="9525">
                          <a:noFill/>
                          <a:miter lim="800000"/>
                          <a:headEnd/>
                          <a:tailEnd/>
                        </a:ln>
                      </wps:spPr>
                      <wps:txbx>
                        <w:txbxContent>
                          <w:p w14:paraId="11A875DA" w14:textId="53EED9D0" w:rsidR="00A0259B" w:rsidRPr="007C3ADC" w:rsidRDefault="00A0259B" w:rsidP="009A5E53">
                            <w:r w:rsidRPr="007C3ADC">
                              <w:t>Table S1</w:t>
                            </w:r>
                            <w:r>
                              <w:t>3</w:t>
                            </w:r>
                            <w:r w:rsidRPr="007C3ADC">
                              <w:t xml:space="preserve">: Impact of CVPM adjustment / weighting in Long-Term Use Models P-values without multiplicity correction. No unadjusted models for AHT/ASA. Death models were weighted for </w:t>
                            </w:r>
                            <w:r w:rsidRPr="007C3ADC">
                              <w:rPr>
                                <w:sz w:val="18"/>
                                <w:szCs w:val="18"/>
                              </w:rPr>
                              <w:t>censoring</w:t>
                            </w:r>
                            <w:r w:rsidRPr="007C3ADC">
                              <w:t>.</w:t>
                            </w:r>
                            <w:r>
                              <w:rPr>
                                <w:sz w:val="18"/>
                                <w:szCs w:val="18"/>
                              </w:rPr>
                              <w:t xml:space="preserve"> </w:t>
                            </w:r>
                            <w:r>
                              <w:t>The p-values are original, before multiplicity correction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75CF723" id="_x0000_s1033" type="#_x0000_t202" style="position:absolute;margin-left:16.15pt;margin-top:563.35pt;width:762.75pt;height:31.55pt;z-index:251704320;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f1K1CwIAAPkDAAAOAAAAZHJzL2Uyb0RvYy54bWysU21v2yAQ/j5p/wHxfbHjJWlixam6dp0m&#10;dS9Sux+AMY7RgGNAYme/vgdO0qj9No0PiOOO5+557lhfD1qRvXBegqnodJJTIgyHRpptRX893X9Y&#10;UuIDMw1TYERFD8LT6837d+velqKADlQjHEEQ48veVrQLwZZZ5nknNPMTsMKgswWnWUDTbbPGsR7R&#10;tcqKPF9kPbjGOuDCe7y9G510k/DbVvDwo229CERVFGsLaXdpr+Oebdas3DpmO8mPZbB/qEIzaTDp&#10;GeqOBUZ2Tr6B0pI78NCGCQedQdtKLhIHZDPNX7F57JgViQuK4+1ZJv//YPn3/U9HZIO9o8QwjS16&#10;EkMgn2AgRVSnt77EoEeLYWHA6xgZmXr7APy3JwZuO2a24sY56DvBGqxuGl9mF09HHB9B6v4bNJiG&#10;7QIkoKF1OgKiGATRsUuHc2diKRwvV4vlYlXMKeHom+X5vPiYUrDy9No6H74I0CQeKuqw8wmd7R98&#10;iNWw8hQSkxm4l0ql7itDeswwR/hXHi0DDqeSuqLLPK5xXCLJz6ZJjwOTajxjAmWOrCPRkXIY6iHJ&#10;e3USs4bmgDI4GGcR/w4eOnB/KelxDivq/+yYE5SorwalXE1nszi4yZjNrwo03KWnvvQwwxGqooGS&#10;8Xgb0rCPxG5Q8lYmNWJvxkqOJeN8JZGOfyEO8KWdol5+7OYZAAD//wMAUEsDBBQABgAIAAAAIQD8&#10;GzJ33wAAAA0BAAAPAAAAZHJzL2Rvd25yZXYueG1sTI/LTsMwEEX3SPyDNUjsqN2UtGmIUyEQWxDl&#10;IbFz42kSEY+j2G3C3zNZwXLuHN1HsZtcJ844hNaThuVCgUCqvG2p1vD+9nSTgQjRkDWdJ9TwgwF2&#10;5eVFYXLrR3rF8z7Wgk0o5EZDE2OfSxmqBp0JC98j8e/oB2cin0Mt7WBGNnedTJRaS2da4oTG9PjQ&#10;YPW9PzkNH8/Hr89b9VI/urQf/aQkua3U+vpqur8DEXGKfzDM9bk6lNzp4E9kg+g0rJIVk6wvk/UG&#10;xEyk6YbXHGYt22Ygy0L+X1H+AgAA//8DAFBLAQItABQABgAIAAAAIQC2gziS/gAAAOEBAAATAAAA&#10;AAAAAAAAAAAAAAAAAABbQ29udGVudF9UeXBlc10ueG1sUEsBAi0AFAAGAAgAAAAhADj9If/WAAAA&#10;lAEAAAsAAAAAAAAAAAAAAAAALwEAAF9yZWxzLy5yZWxzUEsBAi0AFAAGAAgAAAAhAKR/UrULAgAA&#10;+QMAAA4AAAAAAAAAAAAAAAAALgIAAGRycy9lMm9Eb2MueG1sUEsBAi0AFAAGAAgAAAAhAPwbMnff&#10;AAAADQEAAA8AAAAAAAAAAAAAAAAAZQQAAGRycy9kb3ducmV2LnhtbFBLBQYAAAAABAAEAPMAAABx&#10;BQAAAAA=&#10;" filled="f" stroked="f">
                <v:textbox>
                  <w:txbxContent>
                    <w:p w14:paraId="11A875DA" w14:textId="53EED9D0" w:rsidR="00A0259B" w:rsidRPr="007C3ADC" w:rsidRDefault="00A0259B" w:rsidP="009A5E53">
                      <w:r w:rsidRPr="007C3ADC">
                        <w:t>Table S1</w:t>
                      </w:r>
                      <w:r>
                        <w:t>3</w:t>
                      </w:r>
                      <w:r w:rsidRPr="007C3ADC">
                        <w:t xml:space="preserve">: Impact of CVPM adjustment / weighting in Long-Term Use Models P-values without multiplicity correction. No unadjusted models for AHT/ASA. Death models were weighted for </w:t>
                      </w:r>
                      <w:r w:rsidRPr="007C3ADC">
                        <w:rPr>
                          <w:sz w:val="18"/>
                          <w:szCs w:val="18"/>
                        </w:rPr>
                        <w:t>censoring</w:t>
                      </w:r>
                      <w:r w:rsidRPr="007C3ADC">
                        <w:t>.</w:t>
                      </w:r>
                      <w:r>
                        <w:rPr>
                          <w:sz w:val="18"/>
                          <w:szCs w:val="18"/>
                        </w:rPr>
                        <w:t xml:space="preserve"> </w:t>
                      </w:r>
                      <w:r>
                        <w:t>The p-values are original, before multiplicity correction</w:t>
                      </w:r>
                    </w:p>
                  </w:txbxContent>
                </v:textbox>
                <w10:wrap anchorx="page"/>
              </v:shape>
            </w:pict>
          </mc:Fallback>
        </mc:AlternateContent>
      </w:r>
    </w:p>
    <w:p w14:paraId="4D8BCE9E" w14:textId="07826662" w:rsidR="009A5E53" w:rsidRDefault="009A5E53">
      <w:pPr>
        <w:rPr>
          <w:noProof/>
        </w:rPr>
      </w:pPr>
      <w:r>
        <w:rPr>
          <w:noProof/>
        </w:rPr>
        <w:br w:type="page"/>
      </w:r>
    </w:p>
    <w:p w14:paraId="309E6F0E" w14:textId="77777777" w:rsidR="009A5E53" w:rsidRDefault="009A5E53" w:rsidP="00D3728B">
      <w:pPr>
        <w:rPr>
          <w:noProof/>
        </w:rPr>
      </w:pPr>
    </w:p>
    <w:p w14:paraId="697B6520" w14:textId="063C2F64" w:rsidR="007C3ADC" w:rsidRDefault="00F97AEF" w:rsidP="00D3728B">
      <w:r>
        <w:rPr>
          <w:noProof/>
        </w:rPr>
        <w:drawing>
          <wp:inline distT="0" distB="0" distL="0" distR="0" wp14:anchorId="4DF2C606" wp14:editId="1051B502">
            <wp:extent cx="9692640" cy="5368290"/>
            <wp:effectExtent l="0" t="0" r="3810" b="3810"/>
            <wp:docPr id="18" name="Picture 18"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Chart, scatter char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9692640" cy="5368290"/>
                    </a:xfrm>
                    <a:prstGeom prst="rect">
                      <a:avLst/>
                    </a:prstGeom>
                  </pic:spPr>
                </pic:pic>
              </a:graphicData>
            </a:graphic>
          </wp:inline>
        </w:drawing>
      </w:r>
    </w:p>
    <w:p w14:paraId="188003DA" w14:textId="460D93E3" w:rsidR="007C3ADC" w:rsidRDefault="007C3ADC" w:rsidP="00D3728B">
      <w:pPr>
        <w:sectPr w:rsidR="007C3ADC" w:rsidSect="00125693">
          <w:pgSz w:w="15840" w:h="12240" w:orient="landscape"/>
          <w:pgMar w:top="288" w:right="288" w:bottom="288" w:left="288" w:header="720" w:footer="720" w:gutter="0"/>
          <w:cols w:space="720"/>
          <w:docGrid w:linePitch="360"/>
        </w:sectPr>
      </w:pPr>
      <w:r w:rsidRPr="00B20D8B">
        <w:rPr>
          <w:noProof/>
        </w:rPr>
        <mc:AlternateContent>
          <mc:Choice Requires="wps">
            <w:drawing>
              <wp:anchor distT="45720" distB="45720" distL="114300" distR="114300" simplePos="0" relativeHeight="251697152" behindDoc="0" locked="0" layoutInCell="1" allowOverlap="1" wp14:anchorId="71490DD0" wp14:editId="180A11A2">
                <wp:simplePos x="0" y="0"/>
                <wp:positionH relativeFrom="margin">
                  <wp:align>right</wp:align>
                </wp:positionH>
                <wp:positionV relativeFrom="paragraph">
                  <wp:posOffset>299085</wp:posOffset>
                </wp:positionV>
                <wp:extent cx="9496425" cy="1404620"/>
                <wp:effectExtent l="0" t="0" r="0" b="5715"/>
                <wp:wrapNone/>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96425" cy="1404620"/>
                        </a:xfrm>
                        <a:prstGeom prst="rect">
                          <a:avLst/>
                        </a:prstGeom>
                        <a:noFill/>
                        <a:ln w="9525">
                          <a:noFill/>
                          <a:miter lim="800000"/>
                          <a:headEnd/>
                          <a:tailEnd/>
                        </a:ln>
                      </wps:spPr>
                      <wps:txbx>
                        <w:txbxContent>
                          <w:p w14:paraId="393812A8" w14:textId="1713696D" w:rsidR="00A0259B" w:rsidRDefault="00A0259B" w:rsidP="00D3728B">
                            <w:r w:rsidRPr="00975541">
                              <w:t xml:space="preserve">Figure </w:t>
                            </w:r>
                            <w:r>
                              <w:t>S3</w:t>
                            </w:r>
                            <w:r w:rsidRPr="00975541">
                              <w:t>: Absolute Standardized Differences between unweighted (empty circles) and weighted (filled circles) covariates for consistent use</w:t>
                            </w:r>
                            <w:r>
                              <w:t xml:space="preserve"> of </w:t>
                            </w:r>
                            <w:r w:rsidRPr="00975541">
                              <w:t xml:space="preserve"> </w:t>
                            </w:r>
                            <w:r>
                              <w:t>antihypertensives and cardiac aspiring</w:t>
                            </w:r>
                            <w:r w:rsidRPr="00975541">
                              <w:t>. Abbreviations: Dx: diagnosis, avg: average, TDF: tenofovir, CHF, congestive heart failure, CVD: cardio- or cerebrovascular disease, OP: outpatient, free: frequency. Naïve refers to off LLT &gt; 7 days.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1490DD0" id="_x0000_s1034" type="#_x0000_t202" style="position:absolute;margin-left:696.55pt;margin-top:23.55pt;width:747.75pt;height:110.6pt;z-index:251697152;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gyJeDgIAAPsDAAAOAAAAZHJzL2Uyb0RvYy54bWysU9uO2yAQfa/Uf0C8N3YiJ5tYcVbb3aaq&#10;tL1Iu/0AjHGMCgwFEjv9+g44SaPdt1V5QMDMnJlzZljfDlqRg3BegqnodJJTIgyHRppdRX8+bz8s&#10;KfGBmYYpMKKiR+Hp7eb9u3VvSzGDDlQjHEEQ48veVrQLwZZZ5nknNPMTsMKgsQWnWcCr22WNYz2i&#10;a5XN8nyR9eAa64AL7/H1YTTSTcJvW8HD97b1IhBVUawtpN2lvY57tlmzcueY7SQ/lcHeUIVm0mDS&#10;C9QDC4zsnXwFpSV34KENEw46g7aVXCQOyGaav2Dz1DErEhcUx9uLTP7/wfJvhx+OyAZ7d0OJYRp7&#10;9CyGQD7CQGZRnt76Er2eLPqFAZ/RNVH19hH4L08M3HfM7MSdc9B3gjVY3jRGZlehI46PIHX/FRpM&#10;w/YBEtDQOh21QzUIomObjpfWxFI4Pq6K1aKYzSnhaJsWebGYpeZlrDyHW+fDZwGaxENFHfY+wbPD&#10;ow+xHFaeXWI2A1upVOq/MqTHFHPEf2HRMuB4KqkruszjGgcmsvxkmhQcmFTjGRMoc6IdmY6cw1AP&#10;SeDlWc0amiPq4GCcRvw9eOjA/aGkx0msqP+9Z05Qor4Y1HI1LYo4uulSzG+QOHHXlvrawgxHqIoG&#10;SsbjfUjjHol5e4eab2VSIzZnrORUMk5YEun0G+IIX9+T178/u/kLAAD//wMAUEsDBBQABgAIAAAA&#10;IQB6NSH33QAAAAgBAAAPAAAAZHJzL2Rvd25yZXYueG1sTI/NTsMwEITvSLyDtUjcqNPQP0I2VYXa&#10;ciyUiLMbL0lEvLZiNw1vj3uC42hGM9/k69F0YqDet5YRppMEBHFldcs1Qvmxe1iB8EGxVp1lQvgh&#10;D+vi9iZXmbYXfqfhGGoRS9hnCqEJwWVS+qoho/zEOuLofdneqBBlX0vdq0ssN51Mk2QhjWo5LjTK&#10;0UtD1ffxbBBccPvla39422x3Q1J+7su0rbeI93fj5hlEoDH8heGKH9GhiEwne2btRYcQjwSE2XIK&#10;4urOnuZzECeEdLF6BFnk8v+B4hcAAP//AwBQSwECLQAUAAYACAAAACEAtoM4kv4AAADhAQAAEwAA&#10;AAAAAAAAAAAAAAAAAAAAW0NvbnRlbnRfVHlwZXNdLnhtbFBLAQItABQABgAIAAAAIQA4/SH/1gAA&#10;AJQBAAALAAAAAAAAAAAAAAAAAC8BAABfcmVscy8ucmVsc1BLAQItABQABgAIAAAAIQDsgyJeDgIA&#10;APsDAAAOAAAAAAAAAAAAAAAAAC4CAABkcnMvZTJvRG9jLnhtbFBLAQItABQABgAIAAAAIQB6NSH3&#10;3QAAAAgBAAAPAAAAAAAAAAAAAAAAAGgEAABkcnMvZG93bnJldi54bWxQSwUGAAAAAAQABADzAAAA&#10;cgUAAAAA&#10;" filled="f" stroked="f">
                <v:textbox style="mso-fit-shape-to-text:t">
                  <w:txbxContent>
                    <w:p w14:paraId="393812A8" w14:textId="1713696D" w:rsidR="00A0259B" w:rsidRDefault="00A0259B" w:rsidP="00D3728B">
                      <w:r w:rsidRPr="00975541">
                        <w:t xml:space="preserve">Figure </w:t>
                      </w:r>
                      <w:r>
                        <w:t>S3</w:t>
                      </w:r>
                      <w:r w:rsidRPr="00975541">
                        <w:t>: Absolute Standardized Differences between unweighted (empty circles) and weighted (filled circles) covariates for consistent use</w:t>
                      </w:r>
                      <w:r>
                        <w:t xml:space="preserve"> of </w:t>
                      </w:r>
                      <w:r w:rsidRPr="00975541">
                        <w:t xml:space="preserve"> </w:t>
                      </w:r>
                      <w:r>
                        <w:t>antihypertensives and cardiac aspiring</w:t>
                      </w:r>
                      <w:r w:rsidRPr="00975541">
                        <w:t>. Abbreviations: Dx: diagnosis, avg: average, TDF: tenofovir, CHF, congestive heart failure, CVD: cardio- or cerebrovascular disease, OP: outpatient, free: frequency. Naïve refers to off LLT &gt; 7 days.</w:t>
                      </w:r>
                    </w:p>
                  </w:txbxContent>
                </v:textbox>
                <w10:wrap anchorx="margin"/>
              </v:shape>
            </w:pict>
          </mc:Fallback>
        </mc:AlternateContent>
      </w:r>
    </w:p>
    <w:p w14:paraId="2F8D19F1" w14:textId="37D6C987" w:rsidR="00FF6BB4" w:rsidRDefault="00E1505F" w:rsidP="00D3728B">
      <w:pPr>
        <w:pStyle w:val="Heading1"/>
      </w:pPr>
      <w:r>
        <w:lastRenderedPageBreak/>
        <w:t xml:space="preserve">Supplemental </w:t>
      </w:r>
      <w:r w:rsidR="00FF6BB4">
        <w:t>References</w:t>
      </w:r>
    </w:p>
    <w:p w14:paraId="68EFA872" w14:textId="77777777" w:rsidR="00FF6BB4" w:rsidRDefault="00FF6BB4" w:rsidP="00D3728B"/>
    <w:p w14:paraId="0B0291EF" w14:textId="77777777" w:rsidR="009C6049" w:rsidRPr="009C6049" w:rsidRDefault="00FF6BB4" w:rsidP="009C6049">
      <w:pPr>
        <w:pStyle w:val="EndNoteBibliography"/>
        <w:spacing w:after="0"/>
        <w:ind w:left="720" w:hanging="720"/>
      </w:pPr>
      <w:r>
        <w:fldChar w:fldCharType="begin"/>
      </w:r>
      <w:r>
        <w:instrText xml:space="preserve"> ADDIN EN.REFLIST </w:instrText>
      </w:r>
      <w:r>
        <w:fldChar w:fldCharType="separate"/>
      </w:r>
      <w:r w:rsidR="009C6049" w:rsidRPr="009C6049">
        <w:t>1.</w:t>
      </w:r>
      <w:r w:rsidR="009C6049" w:rsidRPr="009C6049">
        <w:tab/>
        <w:t xml:space="preserve">Cowper DC, Kubal JD, Maynard C, Hynes DM. A primer and comparative review of major US mortality databases. </w:t>
      </w:r>
      <w:r w:rsidR="009C6049" w:rsidRPr="009C6049">
        <w:rPr>
          <w:i/>
        </w:rPr>
        <w:t xml:space="preserve">Ann Epidemiol. </w:t>
      </w:r>
      <w:r w:rsidR="009C6049" w:rsidRPr="009C6049">
        <w:t>2002;12(7):462-468.</w:t>
      </w:r>
    </w:p>
    <w:p w14:paraId="27CC17F3" w14:textId="77777777" w:rsidR="009C6049" w:rsidRPr="009C6049" w:rsidRDefault="009C6049" w:rsidP="009C6049">
      <w:pPr>
        <w:pStyle w:val="EndNoteBibliography"/>
        <w:spacing w:after="0"/>
        <w:ind w:left="720" w:hanging="720"/>
      </w:pPr>
      <w:r w:rsidRPr="009C6049">
        <w:t>2.</w:t>
      </w:r>
      <w:r w:rsidRPr="009C6049">
        <w:tab/>
        <w:t xml:space="preserve">Bijlsma MJ, Janssen F, Hak E. Estimating time-varying drug adherence using electronic records: extending the proportion of days covered (PDC) method. </w:t>
      </w:r>
      <w:r w:rsidRPr="009C6049">
        <w:rPr>
          <w:i/>
        </w:rPr>
        <w:t xml:space="preserve">Pharmacoepidemiology &amp; Drug Safety. </w:t>
      </w:r>
      <w:r w:rsidRPr="009C6049">
        <w:t>2016;25(3):325-332.</w:t>
      </w:r>
    </w:p>
    <w:p w14:paraId="0800B2F1" w14:textId="6A4B15B5" w:rsidR="009C6049" w:rsidRPr="009C6049" w:rsidRDefault="009C6049" w:rsidP="009C6049">
      <w:pPr>
        <w:pStyle w:val="EndNoteBibliography"/>
        <w:spacing w:after="0"/>
        <w:ind w:left="720" w:hanging="720"/>
      </w:pPr>
      <w:r w:rsidRPr="009C6049">
        <w:t>3.</w:t>
      </w:r>
      <w:r w:rsidRPr="009C6049">
        <w:tab/>
        <w:t xml:space="preserve">Nau DP. Proportion of days covered (PDC) as a preferred method of measuring medication adherence. Pharmacy Quality Alliance. </w:t>
      </w:r>
      <w:hyperlink r:id="rId9" w:history="1">
        <w:r w:rsidRPr="009C6049">
          <w:rPr>
            <w:rStyle w:val="Hyperlink"/>
          </w:rPr>
          <w:t>http://www.pqaalliance.org/images/uploads/files/PQA%20PDC%20vs%20%20MPR.pdf</w:t>
        </w:r>
      </w:hyperlink>
      <w:r w:rsidRPr="009C6049">
        <w:t>. Published 2016. Accessed 5/12/2016.</w:t>
      </w:r>
    </w:p>
    <w:p w14:paraId="7D1E1AE4" w14:textId="77777777" w:rsidR="009C6049" w:rsidRPr="009C6049" w:rsidRDefault="009C6049" w:rsidP="009C6049">
      <w:pPr>
        <w:pStyle w:val="EndNoteBibliography"/>
        <w:spacing w:after="0"/>
        <w:ind w:left="720" w:hanging="720"/>
      </w:pPr>
      <w:r w:rsidRPr="009C6049">
        <w:t>4.</w:t>
      </w:r>
      <w:r w:rsidRPr="009C6049">
        <w:tab/>
        <w:t xml:space="preserve">Arnet I, Kooij MJ, Messerli M, Hersberger KE, Heerdink ER, Bouvy M. Proposal of Standardization to Assess Adherence With Medication Records: Methodology Matters. </w:t>
      </w:r>
      <w:r w:rsidRPr="009C6049">
        <w:rPr>
          <w:i/>
        </w:rPr>
        <w:t xml:space="preserve">Annals of Pharmacotherapy. </w:t>
      </w:r>
      <w:r w:rsidRPr="009C6049">
        <w:t>2016;50(5):360-368.</w:t>
      </w:r>
    </w:p>
    <w:p w14:paraId="5598428C" w14:textId="77777777" w:rsidR="009C6049" w:rsidRPr="009C6049" w:rsidRDefault="009C6049" w:rsidP="009C6049">
      <w:pPr>
        <w:pStyle w:val="EndNoteBibliography"/>
        <w:spacing w:after="0"/>
        <w:ind w:left="720" w:hanging="720"/>
      </w:pPr>
      <w:r w:rsidRPr="009C6049">
        <w:t>5.</w:t>
      </w:r>
      <w:r w:rsidRPr="009C6049">
        <w:tab/>
        <w:t xml:space="preserve">Choudhry N, Shrank W, Levin R, et al. Measuring Concurrent Adherence to Multiple Related Medications. </w:t>
      </w:r>
      <w:r w:rsidRPr="009C6049">
        <w:rPr>
          <w:i/>
        </w:rPr>
        <w:t xml:space="preserve">American Journal of Managed Care. </w:t>
      </w:r>
      <w:r w:rsidRPr="009C6049">
        <w:t>2009;15(7):457-464.</w:t>
      </w:r>
    </w:p>
    <w:p w14:paraId="688DE839" w14:textId="77777777" w:rsidR="009C6049" w:rsidRPr="009C6049" w:rsidRDefault="009C6049" w:rsidP="009C6049">
      <w:pPr>
        <w:pStyle w:val="EndNoteBibliography"/>
        <w:spacing w:after="0"/>
        <w:ind w:left="720" w:hanging="720"/>
      </w:pPr>
      <w:r w:rsidRPr="009C6049">
        <w:t>6.</w:t>
      </w:r>
      <w:r w:rsidRPr="009C6049">
        <w:tab/>
        <w:t xml:space="preserve">Grossberg R, Gross R. Use of pharmacy refill data as a measure of antiretroviral adherence. </w:t>
      </w:r>
      <w:r w:rsidRPr="009C6049">
        <w:rPr>
          <w:i/>
        </w:rPr>
        <w:t xml:space="preserve">Current HIV/AIDS Reports. </w:t>
      </w:r>
      <w:r w:rsidRPr="009C6049">
        <w:t>2007;4(4):187-191.</w:t>
      </w:r>
    </w:p>
    <w:p w14:paraId="504246C0" w14:textId="77777777" w:rsidR="009C6049" w:rsidRPr="009C6049" w:rsidRDefault="009C6049" w:rsidP="009C6049">
      <w:pPr>
        <w:pStyle w:val="EndNoteBibliography"/>
        <w:spacing w:after="0"/>
        <w:ind w:left="720" w:hanging="720"/>
      </w:pPr>
      <w:r w:rsidRPr="009C6049">
        <w:t>7.</w:t>
      </w:r>
      <w:r w:rsidRPr="009C6049">
        <w:tab/>
        <w:t xml:space="preserve">Wai CT, Greenson JK, Fontana RJ, et al. A simple noninvasive index can predict both significant fibrosis and cirrhosis in patients with chronic hepatitis C. </w:t>
      </w:r>
      <w:r w:rsidRPr="009C6049">
        <w:rPr>
          <w:i/>
        </w:rPr>
        <w:t>Hepatology.</w:t>
      </w:r>
      <w:r w:rsidRPr="009C6049">
        <w:t>38(2):518-526.</w:t>
      </w:r>
    </w:p>
    <w:p w14:paraId="548FF4A3" w14:textId="77777777" w:rsidR="009C6049" w:rsidRPr="009C6049" w:rsidRDefault="009C6049" w:rsidP="009C6049">
      <w:pPr>
        <w:pStyle w:val="EndNoteBibliography"/>
        <w:ind w:left="720" w:hanging="720"/>
      </w:pPr>
      <w:r w:rsidRPr="009C6049">
        <w:t>8.</w:t>
      </w:r>
      <w:r w:rsidRPr="009C6049">
        <w:tab/>
        <w:t xml:space="preserve">Levey AS, Stevens LA, Schmid CH, et al. A New Equation to Estimate Glomerular Filtration Rate. </w:t>
      </w:r>
      <w:r w:rsidRPr="009C6049">
        <w:rPr>
          <w:i/>
        </w:rPr>
        <w:t xml:space="preserve">Ann Intern Med. </w:t>
      </w:r>
      <w:r w:rsidRPr="009C6049">
        <w:t>2009;150(9):604-612.</w:t>
      </w:r>
    </w:p>
    <w:p w14:paraId="740DE2ED" w14:textId="0E188376" w:rsidR="00BA52BC" w:rsidRPr="00FF6BB4" w:rsidRDefault="00FF6BB4" w:rsidP="00D3728B">
      <w:r>
        <w:fldChar w:fldCharType="end"/>
      </w:r>
    </w:p>
    <w:sectPr w:rsidR="00BA52BC" w:rsidRPr="00FF6BB4" w:rsidSect="0061164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 Sans">
    <w:altName w:val="Calibri"/>
    <w:panose1 w:val="020B0606030504020204"/>
    <w:charset w:val="00"/>
    <w:family w:val="swiss"/>
    <w:pitch w:val="variable"/>
    <w:sig w:usb0="E00002EF" w:usb1="4000205B" w:usb2="00000028" w:usb3="00000000" w:csb0="0000019F" w:csb1="00000000"/>
  </w:font>
  <w:font w:name="Malgun Gothic">
    <w:panose1 w:val="020B0503020000020004"/>
    <w:charset w:val="81"/>
    <w:family w:val="swiss"/>
    <w:pitch w:val="variable"/>
    <w:sig w:usb0="9000002F" w:usb1="29D77CFB" w:usb2="00000012" w:usb3="00000000" w:csb0="00080001" w:csb1="00000000"/>
  </w:font>
  <w:font w:name="Open Sans Extrabold">
    <w:altName w:val="Calibri"/>
    <w:panose1 w:val="020B0906030804020204"/>
    <w:charset w:val="00"/>
    <w:family w:val="swiss"/>
    <w:pitch w:val="variable"/>
    <w:sig w:usb0="E00002EF" w:usb1="4000205B" w:usb2="00000028" w:usb3="00000000" w:csb0="0000019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venir LT Std 45 Book">
    <w:altName w:val="Calibri"/>
    <w:panose1 w:val="020B0502020203020204"/>
    <w:charset w:val="00"/>
    <w:family w:val="swiss"/>
    <w:notTrueType/>
    <w:pitch w:val="variable"/>
    <w:sig w:usb0="800000AF" w:usb1="4000204A" w:usb2="00000000" w:usb3="00000000" w:csb0="00000001" w:csb1="00000000"/>
  </w:font>
  <w:font w:name="Avenir LT Std 65 Medium">
    <w:altName w:val="Calibri"/>
    <w:panose1 w:val="020B0803020203020204"/>
    <w:charset w:val="00"/>
    <w:family w:val="swiss"/>
    <w:notTrueType/>
    <w:pitch w:val="variable"/>
    <w:sig w:usb0="800000AF" w:usb1="4000204A"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6C4300"/>
    <w:multiLevelType w:val="multilevel"/>
    <w:tmpl w:val="ED64D31E"/>
    <w:lvl w:ilvl="0">
      <w:start w:val="1"/>
      <w:numFmt w:val="none"/>
      <w:pStyle w:val="Heading1"/>
      <w:suff w:val="nothing"/>
      <w:lvlText w:val="%1"/>
      <w:lvlJc w:val="left"/>
      <w:pPr>
        <w:ind w:left="0" w:firstLine="0"/>
      </w:pPr>
      <w:rPr>
        <w:rFonts w:hint="default"/>
      </w:rPr>
    </w:lvl>
    <w:lvl w:ilvl="1">
      <w:start w:val="1"/>
      <w:numFmt w:val="decimal"/>
      <w:lvlRestart w:val="0"/>
      <w:pStyle w:val="Heading2"/>
      <w:suff w:val="space"/>
      <w:lvlText w:val="%2"/>
      <w:lvlJc w:val="left"/>
      <w:pPr>
        <w:ind w:left="0" w:firstLine="0"/>
      </w:pPr>
      <w:rPr>
        <w:rFonts w:hint="default"/>
      </w:rPr>
    </w:lvl>
    <w:lvl w:ilvl="2">
      <w:start w:val="1"/>
      <w:numFmt w:val="decimal"/>
      <w:lvlRestart w:val="0"/>
      <w:pStyle w:val="Heading3"/>
      <w:suff w:val="space"/>
      <w:lvlText w:val="%2.%3"/>
      <w:lvlJc w:val="left"/>
      <w:pPr>
        <w:ind w:left="0" w:firstLine="0"/>
      </w:pPr>
      <w:rPr>
        <w:rFonts w:hint="default"/>
      </w:rPr>
    </w:lvl>
    <w:lvl w:ilvl="3">
      <w:start w:val="1"/>
      <w:numFmt w:val="decimal"/>
      <w:lvlRestart w:val="0"/>
      <w:pStyle w:val="Heading4"/>
      <w:suff w:val="space"/>
      <w:lvlText w:val="%2.%3.%4"/>
      <w:lvlJc w:val="left"/>
      <w:pPr>
        <w:ind w:left="0" w:firstLine="0"/>
      </w:pPr>
      <w:rPr>
        <w:rFonts w:hint="default"/>
      </w:rPr>
    </w:lvl>
    <w:lvl w:ilvl="4">
      <w:start w:val="1"/>
      <w:numFmt w:val="decimal"/>
      <w:pStyle w:val="Heading5"/>
      <w:suff w:val="space"/>
      <w:lvlText w:val="%2.%3.%4.%5"/>
      <w:lvlJc w:val="left"/>
      <w:pPr>
        <w:ind w:left="0" w:firstLine="0"/>
      </w:pPr>
      <w:rPr>
        <w:rFonts w:hint="default"/>
      </w:rPr>
    </w:lvl>
    <w:lvl w:ilvl="5">
      <w:start w:val="1"/>
      <w:numFmt w:val="lowerRoman"/>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1" w15:restartNumberingAfterBreak="0">
    <w:nsid w:val="204B0B22"/>
    <w:multiLevelType w:val="multilevel"/>
    <w:tmpl w:val="C980B5A4"/>
    <w:lvl w:ilvl="0">
      <w:start w:val="1"/>
      <w:numFmt w:val="none"/>
      <w:lvlText w:val="%1"/>
      <w:lvlJc w:val="left"/>
      <w:pPr>
        <w:ind w:left="0" w:firstLine="0"/>
      </w:pPr>
      <w:rPr>
        <w:rFonts w:hint="default"/>
      </w:rPr>
    </w:lvl>
    <w:lvl w:ilvl="1">
      <w:start w:val="1"/>
      <w:numFmt w:val="decimal"/>
      <w:lvlRestart w:val="0"/>
      <w:suff w:val="space"/>
      <w:lvlText w:val="%1%2"/>
      <w:lvlJc w:val="left"/>
      <w:pPr>
        <w:ind w:left="0" w:firstLine="0"/>
      </w:pPr>
      <w:rPr>
        <w:rFonts w:hint="default"/>
      </w:rPr>
    </w:lvl>
    <w:lvl w:ilvl="2">
      <w:start w:val="1"/>
      <w:numFmt w:val="decimal"/>
      <w:lvlRestart w:val="0"/>
      <w:suff w:val="space"/>
      <w:lvlText w:val="%2.%3"/>
      <w:lvlJc w:val="left"/>
      <w:pPr>
        <w:ind w:left="0" w:firstLine="0"/>
      </w:pPr>
      <w:rPr>
        <w:rFonts w:hint="default"/>
      </w:rPr>
    </w:lvl>
    <w:lvl w:ilvl="3">
      <w:start w:val="1"/>
      <w:numFmt w:val="decimal"/>
      <w:lvlRestart w:val="2"/>
      <w:lvlText w:val="%2.%3%1.%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2" w15:restartNumberingAfterBreak="0">
    <w:nsid w:val="361A3A71"/>
    <w:multiLevelType w:val="multilevel"/>
    <w:tmpl w:val="A33A6FC8"/>
    <w:lvl w:ilvl="0">
      <w:start w:val="1"/>
      <w:numFmt w:val="none"/>
      <w:pStyle w:val="Title"/>
      <w:suff w:val="nothing"/>
      <w:lvlText w:val=""/>
      <w:lvlJc w:val="left"/>
      <w:pPr>
        <w:ind w:left="0" w:firstLine="0"/>
      </w:pPr>
      <w:rPr>
        <w:rFonts w:hint="default"/>
      </w:rPr>
    </w:lvl>
    <w:lvl w:ilvl="1">
      <w:start w:val="1"/>
      <w:numFmt w:val="none"/>
      <w:lvlRestart w:val="0"/>
      <w:suff w:val="nothing"/>
      <w:lvlText w:val="%1"/>
      <w:lvlJc w:val="left"/>
      <w:pPr>
        <w:ind w:left="0" w:firstLine="0"/>
      </w:pPr>
      <w:rPr>
        <w:rFonts w:hint="default"/>
      </w:rPr>
    </w:lvl>
    <w:lvl w:ilvl="2">
      <w:start w:val="1"/>
      <w:numFmt w:val="decimal"/>
      <w:lvlText w:val="%1%3."/>
      <w:lvlJc w:val="left"/>
      <w:pPr>
        <w:ind w:left="0" w:firstLine="0"/>
      </w:pPr>
      <w:rPr>
        <w:rFonts w:hint="default"/>
      </w:rPr>
    </w:lvl>
    <w:lvl w:ilvl="3">
      <w:start w:val="1"/>
      <w:numFmt w:val="decimal"/>
      <w:lvlText w:val="%1.%2.%3.%4."/>
      <w:lvlJc w:val="left"/>
      <w:pPr>
        <w:ind w:left="0" w:firstLine="0"/>
      </w:pPr>
      <w:rPr>
        <w:rFonts w:hint="default"/>
      </w:rPr>
    </w:lvl>
    <w:lvl w:ilvl="4">
      <w:start w:val="1"/>
      <w:numFmt w:val="decimal"/>
      <w:lvlText w:val="%1.%2.%3.%4.%5."/>
      <w:lvlJc w:val="left"/>
      <w:pPr>
        <w:ind w:left="0" w:firstLine="0"/>
      </w:pPr>
      <w:rPr>
        <w:rFonts w:hint="default"/>
      </w:rPr>
    </w:lvl>
    <w:lvl w:ilvl="5">
      <w:start w:val="1"/>
      <w:numFmt w:val="decimal"/>
      <w:lvlText w:val="%1.%2.%3.%4.%5.%6."/>
      <w:lvlJc w:val="left"/>
      <w:pPr>
        <w:ind w:left="0" w:firstLine="0"/>
      </w:pPr>
      <w:rPr>
        <w:rFonts w:hint="default"/>
      </w:rPr>
    </w:lvl>
    <w:lvl w:ilvl="6">
      <w:start w:val="1"/>
      <w:numFmt w:val="decimal"/>
      <w:lvlText w:val="%1.%2.%3.%4.%5.%6.%7."/>
      <w:lvlJc w:val="left"/>
      <w:pPr>
        <w:ind w:left="0" w:firstLine="0"/>
      </w:pPr>
      <w:rPr>
        <w:rFonts w:hint="default"/>
      </w:rPr>
    </w:lvl>
    <w:lvl w:ilvl="7">
      <w:start w:val="1"/>
      <w:numFmt w:val="decimal"/>
      <w:lvlText w:val="%1.%2.%3.%4.%5.%6.%7.%8."/>
      <w:lvlJc w:val="left"/>
      <w:pPr>
        <w:ind w:left="0" w:firstLine="0"/>
      </w:pPr>
      <w:rPr>
        <w:rFonts w:hint="default"/>
      </w:rPr>
    </w:lvl>
    <w:lvl w:ilvl="8">
      <w:start w:val="1"/>
      <w:numFmt w:val="decimal"/>
      <w:lvlText w:val="%1.%2.%3.%4.%5.%6.%7.%8.%9."/>
      <w:lvlJc w:val="left"/>
      <w:pPr>
        <w:ind w:left="0" w:firstLine="0"/>
      </w:pPr>
      <w:rPr>
        <w:rFonts w:hint="default"/>
      </w:rPr>
    </w:lvl>
  </w:abstractNum>
  <w:abstractNum w:abstractNumId="3" w15:restartNumberingAfterBreak="0">
    <w:nsid w:val="4E8761D6"/>
    <w:multiLevelType w:val="hybridMultilevel"/>
    <w:tmpl w:val="DBE6C13E"/>
    <w:lvl w:ilvl="0" w:tplc="04090011">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6EA22E5"/>
    <w:multiLevelType w:val="multilevel"/>
    <w:tmpl w:val="AD9EFBC8"/>
    <w:lvl w:ilvl="0">
      <w:start w:val="1"/>
      <w:numFmt w:val="none"/>
      <w:lvlText w:val=""/>
      <w:lvlJc w:val="left"/>
      <w:pPr>
        <w:ind w:left="0" w:firstLine="0"/>
      </w:pPr>
      <w:rPr>
        <w:rFonts w:ascii="Open Sans" w:eastAsia="Malgun Gothic" w:hAnsi="Open Sans" w:cs="Open Sans" w:hint="default"/>
      </w:rPr>
    </w:lvl>
    <w:lvl w:ilvl="1">
      <w:start w:val="1"/>
      <w:numFmt w:val="decimal"/>
      <w:suff w:val="space"/>
      <w:lvlText w:val="%2"/>
      <w:lvlJc w:val="left"/>
      <w:pPr>
        <w:ind w:left="0" w:firstLine="0"/>
      </w:pPr>
      <w:rPr>
        <w:rFonts w:ascii="Open Sans Extrabold" w:hAnsi="Open Sans Extrabold" w:hint="default"/>
        <w:b w:val="0"/>
        <w:i w:val="0"/>
        <w:sz w:val="36"/>
        <w:szCs w:val="28"/>
      </w:rPr>
    </w:lvl>
    <w:lvl w:ilvl="2">
      <w:start w:val="1"/>
      <w:numFmt w:val="decimal"/>
      <w:lvlRestart w:val="0"/>
      <w:suff w:val="space"/>
      <w:lvlText w:val="%2.%3"/>
      <w:lvlJc w:val="left"/>
      <w:pPr>
        <w:ind w:left="0" w:firstLine="0"/>
      </w:pPr>
      <w:rPr>
        <w:rFonts w:ascii="Open Sans Extrabold" w:hAnsi="Open Sans Extrabold" w:hint="default"/>
        <w:b w:val="0"/>
        <w:i w:val="0"/>
        <w:sz w:val="28"/>
      </w:rPr>
    </w:lvl>
    <w:lvl w:ilvl="3">
      <w:start w:val="1"/>
      <w:numFmt w:val="decimal"/>
      <w:lvlRestart w:val="0"/>
      <w:suff w:val="space"/>
      <w:lvlText w:val="%2.%3.%4"/>
      <w:lvlJc w:val="left"/>
      <w:pPr>
        <w:ind w:left="0" w:firstLine="0"/>
      </w:pPr>
      <w:rPr>
        <w:rFonts w:ascii="Times New Roman" w:hAnsi="Times New Roman" w:cs="Times New Roman" w:hint="default"/>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decimal"/>
      <w:lvlRestart w:val="0"/>
      <w:suff w:val="space"/>
      <w:lvlText w:val="%2.%3.%4.%5"/>
      <w:lvlJc w:val="left"/>
      <w:pPr>
        <w:ind w:left="0" w:firstLine="0"/>
      </w:pPr>
      <w:rPr>
        <w:rFonts w:hint="default"/>
      </w:rPr>
    </w:lvl>
    <w:lvl w:ilvl="5">
      <w:start w:val="1"/>
      <w:numFmt w:val="none"/>
      <w:lvlRestart w:val="0"/>
      <w:lvlText w:val=""/>
      <w:lvlJc w:val="left"/>
      <w:pPr>
        <w:ind w:left="0" w:firstLine="0"/>
      </w:pPr>
      <w:rPr>
        <w:rFonts w:hint="default"/>
      </w:rPr>
    </w:lvl>
    <w:lvl w:ilvl="6">
      <w:start w:val="1"/>
      <w:numFmt w:val="none"/>
      <w:lvlRestart w:val="0"/>
      <w:lvlText w:val=""/>
      <w:lvlJc w:val="left"/>
      <w:pPr>
        <w:ind w:left="0" w:firstLine="0"/>
      </w:pPr>
      <w:rPr>
        <w:rFonts w:hint="default"/>
      </w:rPr>
    </w:lvl>
    <w:lvl w:ilvl="7">
      <w:start w:val="1"/>
      <w:numFmt w:val="none"/>
      <w:lvlRestart w:val="0"/>
      <w:lvlText w:val=""/>
      <w:lvlJc w:val="left"/>
      <w:pPr>
        <w:ind w:left="0" w:firstLine="0"/>
      </w:pPr>
      <w:rPr>
        <w:rFonts w:hint="default"/>
      </w:rPr>
    </w:lvl>
    <w:lvl w:ilvl="8">
      <w:start w:val="1"/>
      <w:numFmt w:val="none"/>
      <w:lvlRestart w:val="0"/>
      <w:lvlText w:val=""/>
      <w:lvlJc w:val="left"/>
      <w:pPr>
        <w:ind w:left="0" w:firstLine="0"/>
      </w:pPr>
      <w:rPr>
        <w:rFonts w:hint="default"/>
      </w:rPr>
    </w:lvl>
  </w:abstractNum>
  <w:abstractNum w:abstractNumId="5" w15:restartNumberingAfterBreak="0">
    <w:nsid w:val="6EC13857"/>
    <w:multiLevelType w:val="multilevel"/>
    <w:tmpl w:val="60EEFA82"/>
    <w:lvl w:ilvl="0">
      <w:start w:val="1"/>
      <w:numFmt w:val="decimal"/>
      <w:lvlText w:val="%1"/>
      <w:lvlJc w:val="left"/>
      <w:pPr>
        <w:ind w:left="720" w:hanging="720"/>
      </w:pPr>
      <w:rPr>
        <w:rFonts w:hint="default"/>
      </w:rPr>
    </w:lvl>
    <w:lvl w:ilvl="1">
      <w:start w:val="1"/>
      <w:numFmt w:val="decimal"/>
      <w:suff w:val="space"/>
      <w:lvlText w:val="%2"/>
      <w:lvlJc w:val="left"/>
      <w:pPr>
        <w:ind w:left="0" w:firstLine="0"/>
      </w:pPr>
      <w:rPr>
        <w:rFonts w:hint="default"/>
      </w:rPr>
    </w:lvl>
    <w:lvl w:ilvl="2">
      <w:start w:val="1"/>
      <w:numFmt w:val="none"/>
      <w:lvlRestart w:val="0"/>
      <w:suff w:val="space"/>
      <w:lvlText w:val=""/>
      <w:lvlJc w:val="left"/>
      <w:pPr>
        <w:ind w:left="0" w:firstLine="0"/>
      </w:pPr>
      <w:rPr>
        <w:rFonts w:hint="default"/>
      </w:rPr>
    </w:lvl>
    <w:lvl w:ilvl="3">
      <w:start w:val="1"/>
      <w:numFmt w:val="none"/>
      <w:lvlRestart w:val="0"/>
      <w:suff w:val="space"/>
      <w:lvlText w:val=""/>
      <w:lvlJc w:val="left"/>
      <w:pPr>
        <w:ind w:left="0" w:firstLine="0"/>
      </w:pPr>
      <w:rPr>
        <w:rFonts w:hint="default"/>
      </w:rPr>
    </w:lvl>
    <w:lvl w:ilvl="4">
      <w:start w:val="1"/>
      <w:numFmt w:val="none"/>
      <w:lvlRestart w:val="0"/>
      <w:suff w:val="space"/>
      <w:lvlText w:val=""/>
      <w:lvlJc w:val="left"/>
      <w:pPr>
        <w:ind w:left="0" w:firstLine="0"/>
      </w:pPr>
      <w:rPr>
        <w:rFonts w:hint="default"/>
      </w:rPr>
    </w:lvl>
    <w:lvl w:ilvl="5">
      <w:start w:val="1"/>
      <w:numFmt w:val="none"/>
      <w:pStyle w:val="Heading6"/>
      <w:suff w:val="space"/>
      <w:lvlText w:val=""/>
      <w:lvlJc w:val="left"/>
      <w:pPr>
        <w:ind w:left="0" w:firstLine="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79D522B3"/>
    <w:multiLevelType w:val="hybridMultilevel"/>
    <w:tmpl w:val="DBE6C13E"/>
    <w:lvl w:ilvl="0" w:tplc="04090011">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1"/>
  </w:num>
  <w:num w:numId="4">
    <w:abstractNumId w:val="0"/>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num>
  <w:num w:numId="7">
    <w:abstractNumId w:val="5"/>
    <w:lvlOverride w:ilvl="0">
      <w:lvl w:ilvl="0">
        <w:start w:val="1"/>
        <w:numFmt w:val="decimal"/>
        <w:lvlText w:val="%1"/>
        <w:lvlJc w:val="left"/>
        <w:pPr>
          <w:ind w:left="720" w:hanging="720"/>
        </w:pPr>
        <w:rPr>
          <w:rFonts w:hint="default"/>
        </w:rPr>
      </w:lvl>
    </w:lvlOverride>
    <w:lvlOverride w:ilvl="1">
      <w:lvl w:ilvl="1">
        <w:start w:val="1"/>
        <w:numFmt w:val="decimal"/>
        <w:suff w:val="space"/>
        <w:lvlText w:val="%2"/>
        <w:lvlJc w:val="left"/>
        <w:pPr>
          <w:ind w:left="0" w:firstLine="0"/>
        </w:pPr>
        <w:rPr>
          <w:rFonts w:hint="default"/>
        </w:rPr>
      </w:lvl>
    </w:lvlOverride>
    <w:lvlOverride w:ilvl="2">
      <w:lvl w:ilvl="2">
        <w:start w:val="1"/>
        <w:numFmt w:val="decimal"/>
        <w:lvlRestart w:val="1"/>
        <w:suff w:val="space"/>
        <w:lvlText w:val="%2.%3"/>
        <w:lvlJc w:val="left"/>
        <w:pPr>
          <w:ind w:left="0" w:firstLine="0"/>
        </w:pPr>
        <w:rPr>
          <w:rFonts w:hint="default"/>
        </w:rPr>
      </w:lvl>
    </w:lvlOverride>
    <w:lvlOverride w:ilvl="3">
      <w:lvl w:ilvl="3">
        <w:start w:val="1"/>
        <w:numFmt w:val="decimal"/>
        <w:lvlRestart w:val="0"/>
        <w:suff w:val="space"/>
        <w:lvlText w:val="%2.%3.%4"/>
        <w:lvlJc w:val="left"/>
        <w:pPr>
          <w:ind w:left="0" w:firstLine="0"/>
        </w:pPr>
        <w:rPr>
          <w:rFonts w:hint="default"/>
        </w:rPr>
      </w:lvl>
    </w:lvlOverride>
    <w:lvlOverride w:ilvl="4">
      <w:lvl w:ilvl="4">
        <w:start w:val="1"/>
        <w:numFmt w:val="decimal"/>
        <w:lvlRestart w:val="0"/>
        <w:suff w:val="space"/>
        <w:lvlText w:val="%2.%3.%4.%5"/>
        <w:lvlJc w:val="left"/>
        <w:pPr>
          <w:ind w:left="0" w:firstLine="0"/>
        </w:pPr>
        <w:rPr>
          <w:rFonts w:hint="default"/>
        </w:rPr>
      </w:lvl>
    </w:lvlOverride>
    <w:lvlOverride w:ilvl="5">
      <w:lvl w:ilvl="5">
        <w:start w:val="1"/>
        <w:numFmt w:val="decimal"/>
        <w:pStyle w:val="Heading6"/>
        <w:lvlText w:val="%1.%2.%3.%4.%5.%6"/>
        <w:lvlJc w:val="left"/>
        <w:pPr>
          <w:ind w:left="1440" w:hanging="1440"/>
        </w:pPr>
        <w:rPr>
          <w:rFonts w:hint="default"/>
        </w:rPr>
      </w:lvl>
    </w:lvlOverride>
    <w:lvlOverride w:ilvl="6">
      <w:lvl w:ilvl="6">
        <w:start w:val="1"/>
        <w:numFmt w:val="decimal"/>
        <w:lvlText w:val="%1.%2.%3.%4.%5.%6.%7"/>
        <w:lvlJc w:val="left"/>
        <w:pPr>
          <w:ind w:left="1440" w:hanging="1440"/>
        </w:pPr>
        <w:rPr>
          <w:rFonts w:hint="default"/>
        </w:rPr>
      </w:lvl>
    </w:lvlOverride>
    <w:lvlOverride w:ilvl="7">
      <w:lvl w:ilvl="7">
        <w:start w:val="1"/>
        <w:numFmt w:val="decimal"/>
        <w:lvlText w:val="%1.%2.%3.%4.%5.%6.%7.%8"/>
        <w:lvlJc w:val="left"/>
        <w:pPr>
          <w:ind w:left="1800" w:hanging="1800"/>
        </w:pPr>
        <w:rPr>
          <w:rFonts w:hint="default"/>
        </w:rPr>
      </w:lvl>
    </w:lvlOverride>
    <w:lvlOverride w:ilvl="8">
      <w:lvl w:ilvl="8">
        <w:start w:val="1"/>
        <w:numFmt w:val="decimal"/>
        <w:lvlText w:val="%1.%2.%3.%4.%5.%6.%7.%8.%9"/>
        <w:lvlJc w:val="left"/>
        <w:pPr>
          <w:ind w:left="1800" w:hanging="1800"/>
        </w:pPr>
        <w:rPr>
          <w:rFonts w:hint="default"/>
        </w:rPr>
      </w:lvl>
    </w:lvlOverride>
  </w:num>
  <w:num w:numId="8">
    <w:abstractNumId w:val="0"/>
  </w:num>
  <w:num w:numId="9">
    <w:abstractNumId w:val="0"/>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lvlOverride w:ilvl="0">
      <w:lvl w:ilvl="0">
        <w:start w:val="1"/>
        <w:numFmt w:val="none"/>
        <w:pStyle w:val="Heading1"/>
        <w:suff w:val="nothing"/>
        <w:lvlText w:val="%1"/>
        <w:lvlJc w:val="left"/>
        <w:pPr>
          <w:ind w:left="0" w:firstLine="0"/>
        </w:pPr>
        <w:rPr>
          <w:rFonts w:hint="default"/>
        </w:rPr>
      </w:lvl>
    </w:lvlOverride>
    <w:lvlOverride w:ilvl="1">
      <w:lvl w:ilvl="1">
        <w:start w:val="1"/>
        <w:numFmt w:val="decimal"/>
        <w:lvlRestart w:val="0"/>
        <w:pStyle w:val="Heading2"/>
        <w:suff w:val="space"/>
        <w:lvlText w:val="%2"/>
        <w:lvlJc w:val="left"/>
        <w:pPr>
          <w:ind w:left="0" w:firstLine="0"/>
        </w:pPr>
        <w:rPr>
          <w:rFonts w:hint="default"/>
        </w:rPr>
      </w:lvl>
    </w:lvlOverride>
    <w:lvlOverride w:ilvl="2">
      <w:lvl w:ilvl="2">
        <w:start w:val="1"/>
        <w:numFmt w:val="none"/>
        <w:lvlRestart w:val="0"/>
        <w:pStyle w:val="Heading3"/>
        <w:suff w:val="space"/>
        <w:lvlText w:val=""/>
        <w:lvlJc w:val="left"/>
        <w:pPr>
          <w:ind w:left="0" w:firstLine="0"/>
        </w:pPr>
        <w:rPr>
          <w:rFonts w:hint="default"/>
        </w:rPr>
      </w:lvl>
    </w:lvlOverride>
    <w:lvlOverride w:ilvl="3">
      <w:lvl w:ilvl="3">
        <w:start w:val="1"/>
        <w:numFmt w:val="decimal"/>
        <w:pStyle w:val="Heading4"/>
        <w:lvlText w:val="(%4)"/>
        <w:lvlJc w:val="left"/>
        <w:pPr>
          <w:ind w:left="0" w:firstLine="0"/>
        </w:pPr>
        <w:rPr>
          <w:rFonts w:hint="default"/>
        </w:rPr>
      </w:lvl>
    </w:lvlOverride>
    <w:lvlOverride w:ilvl="4">
      <w:lvl w:ilvl="4">
        <w:start w:val="1"/>
        <w:numFmt w:val="lowerLetter"/>
        <w:pStyle w:val="Heading5"/>
        <w:lvlText w:val="(%5)"/>
        <w:lvlJc w:val="left"/>
        <w:pPr>
          <w:ind w:left="0" w:firstLine="0"/>
        </w:pPr>
        <w:rPr>
          <w:rFonts w:hint="default"/>
        </w:rPr>
      </w:lvl>
    </w:lvlOverride>
    <w:lvlOverride w:ilvl="5">
      <w:lvl w:ilvl="5">
        <w:start w:val="1"/>
        <w:numFmt w:val="lowerRoman"/>
        <w:lvlText w:val="(%6)"/>
        <w:lvlJc w:val="left"/>
        <w:pPr>
          <w:ind w:left="0" w:firstLine="0"/>
        </w:pPr>
        <w:rPr>
          <w:rFonts w:hint="default"/>
        </w:rPr>
      </w:lvl>
    </w:lvlOverride>
    <w:lvlOverride w:ilvl="6">
      <w:lvl w:ilvl="6">
        <w:start w:val="1"/>
        <w:numFmt w:val="decimal"/>
        <w:lvlText w:val="%7."/>
        <w:lvlJc w:val="left"/>
        <w:pPr>
          <w:ind w:left="0" w:firstLine="0"/>
        </w:pPr>
        <w:rPr>
          <w:rFonts w:hint="default"/>
        </w:rPr>
      </w:lvl>
    </w:lvlOverride>
    <w:lvlOverride w:ilvl="7">
      <w:lvl w:ilvl="7">
        <w:start w:val="1"/>
        <w:numFmt w:val="lowerLetter"/>
        <w:lvlText w:val="%8."/>
        <w:lvlJc w:val="left"/>
        <w:pPr>
          <w:ind w:left="0" w:firstLine="0"/>
        </w:pPr>
        <w:rPr>
          <w:rFonts w:hint="default"/>
        </w:rPr>
      </w:lvl>
    </w:lvlOverride>
    <w:lvlOverride w:ilvl="8">
      <w:lvl w:ilvl="8">
        <w:start w:val="1"/>
        <w:numFmt w:val="lowerRoman"/>
        <w:lvlText w:val="%9."/>
        <w:lvlJc w:val="left"/>
        <w:pPr>
          <w:ind w:left="0" w:firstLine="0"/>
        </w:pPr>
        <w:rPr>
          <w:rFonts w:hint="default"/>
        </w:rPr>
      </w:lvl>
    </w:lvlOverride>
  </w:num>
  <w:num w:numId="1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6"/>
  </w:num>
  <w:num w:numId="19">
    <w:abstractNumId w:val="3"/>
  </w:num>
  <w:num w:numId="20">
    <w:abstractNumId w:val="0"/>
    <w:lvlOverride w:ilvl="0">
      <w:startOverride w:val="1"/>
    </w:lvlOverride>
    <w:lvlOverride w:ilvl="1">
      <w:startOverride w:val="3"/>
    </w:lvlOverride>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14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JAMA&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r50vtvfbra9f8esefqv559xa0t9vs2dpzt9&quot;&gt;CD4-MORTALITY2&lt;record-ids&gt;&lt;item&gt;1484&lt;/item&gt;&lt;item&gt;1555&lt;/item&gt;&lt;item&gt;1563&lt;/item&gt;&lt;item&gt;1665&lt;/item&gt;&lt;item&gt;1666&lt;/item&gt;&lt;/record-ids&gt;&lt;/item&gt;&lt;/Libraries&gt;"/>
  </w:docVars>
  <w:rsids>
    <w:rsidRoot w:val="00253D15"/>
    <w:rsid w:val="000008F1"/>
    <w:rsid w:val="00003272"/>
    <w:rsid w:val="0001028A"/>
    <w:rsid w:val="0001387E"/>
    <w:rsid w:val="00013F9D"/>
    <w:rsid w:val="00014ED3"/>
    <w:rsid w:val="00020B39"/>
    <w:rsid w:val="0003406E"/>
    <w:rsid w:val="00037D97"/>
    <w:rsid w:val="00046308"/>
    <w:rsid w:val="00046816"/>
    <w:rsid w:val="00052697"/>
    <w:rsid w:val="00062C50"/>
    <w:rsid w:val="00071D2F"/>
    <w:rsid w:val="00073ABA"/>
    <w:rsid w:val="0008062A"/>
    <w:rsid w:val="00083CC6"/>
    <w:rsid w:val="000846CB"/>
    <w:rsid w:val="000864AC"/>
    <w:rsid w:val="00094534"/>
    <w:rsid w:val="000954BE"/>
    <w:rsid w:val="00096A9A"/>
    <w:rsid w:val="000A4143"/>
    <w:rsid w:val="000A699A"/>
    <w:rsid w:val="000B1698"/>
    <w:rsid w:val="000B1FFC"/>
    <w:rsid w:val="000B68CA"/>
    <w:rsid w:val="000C1020"/>
    <w:rsid w:val="000C5AF9"/>
    <w:rsid w:val="00101F9E"/>
    <w:rsid w:val="001028A0"/>
    <w:rsid w:val="0010313C"/>
    <w:rsid w:val="001066E9"/>
    <w:rsid w:val="00114502"/>
    <w:rsid w:val="001175F8"/>
    <w:rsid w:val="0011781D"/>
    <w:rsid w:val="00123E0A"/>
    <w:rsid w:val="00124352"/>
    <w:rsid w:val="00125693"/>
    <w:rsid w:val="00127258"/>
    <w:rsid w:val="00133C5D"/>
    <w:rsid w:val="001379DD"/>
    <w:rsid w:val="00140E34"/>
    <w:rsid w:val="00141A7C"/>
    <w:rsid w:val="00144C47"/>
    <w:rsid w:val="0014711F"/>
    <w:rsid w:val="00156534"/>
    <w:rsid w:val="00157E47"/>
    <w:rsid w:val="00170E22"/>
    <w:rsid w:val="00176299"/>
    <w:rsid w:val="001841CE"/>
    <w:rsid w:val="00192F83"/>
    <w:rsid w:val="0019758B"/>
    <w:rsid w:val="00197685"/>
    <w:rsid w:val="001A3034"/>
    <w:rsid w:val="001A5820"/>
    <w:rsid w:val="001A606B"/>
    <w:rsid w:val="001B1CEF"/>
    <w:rsid w:val="001B415C"/>
    <w:rsid w:val="001B57F6"/>
    <w:rsid w:val="001C4837"/>
    <w:rsid w:val="001C6D55"/>
    <w:rsid w:val="001C7DC4"/>
    <w:rsid w:val="001F1BC8"/>
    <w:rsid w:val="002019A7"/>
    <w:rsid w:val="00204F51"/>
    <w:rsid w:val="00213918"/>
    <w:rsid w:val="00216D55"/>
    <w:rsid w:val="00222FD2"/>
    <w:rsid w:val="0022356B"/>
    <w:rsid w:val="002335F1"/>
    <w:rsid w:val="00241E35"/>
    <w:rsid w:val="00243833"/>
    <w:rsid w:val="00244412"/>
    <w:rsid w:val="0024558A"/>
    <w:rsid w:val="00245F65"/>
    <w:rsid w:val="0025101F"/>
    <w:rsid w:val="00251882"/>
    <w:rsid w:val="00253D15"/>
    <w:rsid w:val="00253EBF"/>
    <w:rsid w:val="00254A31"/>
    <w:rsid w:val="002612AE"/>
    <w:rsid w:val="002644DB"/>
    <w:rsid w:val="00264F45"/>
    <w:rsid w:val="002716A4"/>
    <w:rsid w:val="00283C85"/>
    <w:rsid w:val="002846D2"/>
    <w:rsid w:val="002978B9"/>
    <w:rsid w:val="002A3055"/>
    <w:rsid w:val="002A4B17"/>
    <w:rsid w:val="002A6FDA"/>
    <w:rsid w:val="002B08D2"/>
    <w:rsid w:val="002B1CB2"/>
    <w:rsid w:val="002B7A5D"/>
    <w:rsid w:val="002C6422"/>
    <w:rsid w:val="002C7355"/>
    <w:rsid w:val="002D55BC"/>
    <w:rsid w:val="002D5948"/>
    <w:rsid w:val="002E031F"/>
    <w:rsid w:val="002E033F"/>
    <w:rsid w:val="002E0E5C"/>
    <w:rsid w:val="0030008B"/>
    <w:rsid w:val="003003DE"/>
    <w:rsid w:val="00301B5F"/>
    <w:rsid w:val="003020E9"/>
    <w:rsid w:val="00302E25"/>
    <w:rsid w:val="00322598"/>
    <w:rsid w:val="00334E3B"/>
    <w:rsid w:val="00337879"/>
    <w:rsid w:val="00342A3C"/>
    <w:rsid w:val="003505DF"/>
    <w:rsid w:val="00352976"/>
    <w:rsid w:val="003548F1"/>
    <w:rsid w:val="00354A2E"/>
    <w:rsid w:val="003579D1"/>
    <w:rsid w:val="003606BC"/>
    <w:rsid w:val="0036071B"/>
    <w:rsid w:val="00360748"/>
    <w:rsid w:val="00362548"/>
    <w:rsid w:val="00367F96"/>
    <w:rsid w:val="003747E1"/>
    <w:rsid w:val="00374FFC"/>
    <w:rsid w:val="00376A5E"/>
    <w:rsid w:val="003771A9"/>
    <w:rsid w:val="00377C2A"/>
    <w:rsid w:val="0038254C"/>
    <w:rsid w:val="003841E4"/>
    <w:rsid w:val="00384E8B"/>
    <w:rsid w:val="00386855"/>
    <w:rsid w:val="00387F05"/>
    <w:rsid w:val="00396738"/>
    <w:rsid w:val="003A45ED"/>
    <w:rsid w:val="003A631B"/>
    <w:rsid w:val="003B4AD8"/>
    <w:rsid w:val="003B67C5"/>
    <w:rsid w:val="003B6C58"/>
    <w:rsid w:val="003D329B"/>
    <w:rsid w:val="003D43B8"/>
    <w:rsid w:val="003E1EF7"/>
    <w:rsid w:val="003E2A05"/>
    <w:rsid w:val="003F0BF2"/>
    <w:rsid w:val="003F4170"/>
    <w:rsid w:val="003F42EE"/>
    <w:rsid w:val="003F6552"/>
    <w:rsid w:val="004007F1"/>
    <w:rsid w:val="004036C3"/>
    <w:rsid w:val="00405F1D"/>
    <w:rsid w:val="004157E1"/>
    <w:rsid w:val="00425276"/>
    <w:rsid w:val="0042584C"/>
    <w:rsid w:val="00425F66"/>
    <w:rsid w:val="0043327F"/>
    <w:rsid w:val="00435697"/>
    <w:rsid w:val="00436500"/>
    <w:rsid w:val="004370B2"/>
    <w:rsid w:val="00442D88"/>
    <w:rsid w:val="00450F0B"/>
    <w:rsid w:val="00451DAF"/>
    <w:rsid w:val="00452369"/>
    <w:rsid w:val="004537B0"/>
    <w:rsid w:val="00454C4A"/>
    <w:rsid w:val="00455BF2"/>
    <w:rsid w:val="00457215"/>
    <w:rsid w:val="004604E4"/>
    <w:rsid w:val="004607F0"/>
    <w:rsid w:val="004724FE"/>
    <w:rsid w:val="00472502"/>
    <w:rsid w:val="00474200"/>
    <w:rsid w:val="004756DD"/>
    <w:rsid w:val="004908FA"/>
    <w:rsid w:val="0049600E"/>
    <w:rsid w:val="004A29C7"/>
    <w:rsid w:val="004B0A35"/>
    <w:rsid w:val="004B6098"/>
    <w:rsid w:val="004B6215"/>
    <w:rsid w:val="004C154C"/>
    <w:rsid w:val="004C292D"/>
    <w:rsid w:val="004C66C3"/>
    <w:rsid w:val="004C769C"/>
    <w:rsid w:val="004C7DE4"/>
    <w:rsid w:val="004D09B3"/>
    <w:rsid w:val="004D0B81"/>
    <w:rsid w:val="004E3D26"/>
    <w:rsid w:val="004E4FBA"/>
    <w:rsid w:val="004F3B7A"/>
    <w:rsid w:val="005000BC"/>
    <w:rsid w:val="005020EE"/>
    <w:rsid w:val="0050707A"/>
    <w:rsid w:val="00507AED"/>
    <w:rsid w:val="00510689"/>
    <w:rsid w:val="005131DB"/>
    <w:rsid w:val="00530ADB"/>
    <w:rsid w:val="0053707C"/>
    <w:rsid w:val="0054260A"/>
    <w:rsid w:val="00545533"/>
    <w:rsid w:val="0055026F"/>
    <w:rsid w:val="005556EF"/>
    <w:rsid w:val="00561D7A"/>
    <w:rsid w:val="00562B40"/>
    <w:rsid w:val="00573C40"/>
    <w:rsid w:val="0057747A"/>
    <w:rsid w:val="00583DDC"/>
    <w:rsid w:val="00590346"/>
    <w:rsid w:val="005A280D"/>
    <w:rsid w:val="005B2D44"/>
    <w:rsid w:val="005C22EE"/>
    <w:rsid w:val="005C2FF5"/>
    <w:rsid w:val="005C300A"/>
    <w:rsid w:val="005C3736"/>
    <w:rsid w:val="005D3051"/>
    <w:rsid w:val="005E039F"/>
    <w:rsid w:val="005E2C4E"/>
    <w:rsid w:val="005E3E05"/>
    <w:rsid w:val="005F23A5"/>
    <w:rsid w:val="005F7686"/>
    <w:rsid w:val="00605B15"/>
    <w:rsid w:val="00606B74"/>
    <w:rsid w:val="00611645"/>
    <w:rsid w:val="006127E7"/>
    <w:rsid w:val="00615ED2"/>
    <w:rsid w:val="00616C38"/>
    <w:rsid w:val="00622961"/>
    <w:rsid w:val="006241D1"/>
    <w:rsid w:val="0063368F"/>
    <w:rsid w:val="00633CBE"/>
    <w:rsid w:val="0063651F"/>
    <w:rsid w:val="00640B9E"/>
    <w:rsid w:val="00640CB8"/>
    <w:rsid w:val="006436B3"/>
    <w:rsid w:val="006573BF"/>
    <w:rsid w:val="00662C32"/>
    <w:rsid w:val="00667747"/>
    <w:rsid w:val="00670A50"/>
    <w:rsid w:val="006828ED"/>
    <w:rsid w:val="00686A41"/>
    <w:rsid w:val="00697A50"/>
    <w:rsid w:val="006A61BA"/>
    <w:rsid w:val="006B0E92"/>
    <w:rsid w:val="006B1CB7"/>
    <w:rsid w:val="006B54AF"/>
    <w:rsid w:val="006B5624"/>
    <w:rsid w:val="006B6154"/>
    <w:rsid w:val="006C65CE"/>
    <w:rsid w:val="006C7050"/>
    <w:rsid w:val="006D3911"/>
    <w:rsid w:val="006D6E82"/>
    <w:rsid w:val="006E45BF"/>
    <w:rsid w:val="006E7B7A"/>
    <w:rsid w:val="006F0940"/>
    <w:rsid w:val="00702123"/>
    <w:rsid w:val="0072286F"/>
    <w:rsid w:val="00724AEB"/>
    <w:rsid w:val="007312DC"/>
    <w:rsid w:val="00733E78"/>
    <w:rsid w:val="00735929"/>
    <w:rsid w:val="007373BE"/>
    <w:rsid w:val="0074563B"/>
    <w:rsid w:val="00752545"/>
    <w:rsid w:val="00752598"/>
    <w:rsid w:val="00754BA2"/>
    <w:rsid w:val="007553D5"/>
    <w:rsid w:val="007568D9"/>
    <w:rsid w:val="007574EB"/>
    <w:rsid w:val="00760C76"/>
    <w:rsid w:val="00762546"/>
    <w:rsid w:val="00763967"/>
    <w:rsid w:val="00765699"/>
    <w:rsid w:val="0077197F"/>
    <w:rsid w:val="007832D3"/>
    <w:rsid w:val="00785684"/>
    <w:rsid w:val="00792ECD"/>
    <w:rsid w:val="00795280"/>
    <w:rsid w:val="00795FFF"/>
    <w:rsid w:val="00796B5E"/>
    <w:rsid w:val="007A68C9"/>
    <w:rsid w:val="007A7FF8"/>
    <w:rsid w:val="007B1036"/>
    <w:rsid w:val="007B6697"/>
    <w:rsid w:val="007C152A"/>
    <w:rsid w:val="007C3A7F"/>
    <w:rsid w:val="007C3ADC"/>
    <w:rsid w:val="007D25E5"/>
    <w:rsid w:val="007D2623"/>
    <w:rsid w:val="007D4FDE"/>
    <w:rsid w:val="007E233C"/>
    <w:rsid w:val="007E4EED"/>
    <w:rsid w:val="007E7A44"/>
    <w:rsid w:val="007F46E1"/>
    <w:rsid w:val="007F5514"/>
    <w:rsid w:val="00801958"/>
    <w:rsid w:val="00807844"/>
    <w:rsid w:val="00816536"/>
    <w:rsid w:val="008169F7"/>
    <w:rsid w:val="00825034"/>
    <w:rsid w:val="0082507C"/>
    <w:rsid w:val="0082565C"/>
    <w:rsid w:val="0082726E"/>
    <w:rsid w:val="00827398"/>
    <w:rsid w:val="00832F40"/>
    <w:rsid w:val="00833CE1"/>
    <w:rsid w:val="00833E78"/>
    <w:rsid w:val="00847513"/>
    <w:rsid w:val="00856534"/>
    <w:rsid w:val="00857660"/>
    <w:rsid w:val="00863C98"/>
    <w:rsid w:val="008652C3"/>
    <w:rsid w:val="0087063C"/>
    <w:rsid w:val="0087791B"/>
    <w:rsid w:val="00877F36"/>
    <w:rsid w:val="00880DAC"/>
    <w:rsid w:val="008819F5"/>
    <w:rsid w:val="00885292"/>
    <w:rsid w:val="008952E7"/>
    <w:rsid w:val="008A0550"/>
    <w:rsid w:val="008B18D9"/>
    <w:rsid w:val="008B68EE"/>
    <w:rsid w:val="008B70BD"/>
    <w:rsid w:val="008B7656"/>
    <w:rsid w:val="008C06EC"/>
    <w:rsid w:val="008C4547"/>
    <w:rsid w:val="008C4AF7"/>
    <w:rsid w:val="008D4301"/>
    <w:rsid w:val="008F5A98"/>
    <w:rsid w:val="00907688"/>
    <w:rsid w:val="009128FF"/>
    <w:rsid w:val="00915007"/>
    <w:rsid w:val="00924CAD"/>
    <w:rsid w:val="00930FA3"/>
    <w:rsid w:val="009323EC"/>
    <w:rsid w:val="00932A90"/>
    <w:rsid w:val="00934EB4"/>
    <w:rsid w:val="00941304"/>
    <w:rsid w:val="009464E6"/>
    <w:rsid w:val="00950538"/>
    <w:rsid w:val="00950E5F"/>
    <w:rsid w:val="00954072"/>
    <w:rsid w:val="00962329"/>
    <w:rsid w:val="00970F2D"/>
    <w:rsid w:val="009720E5"/>
    <w:rsid w:val="0097460B"/>
    <w:rsid w:val="00974F13"/>
    <w:rsid w:val="00984A95"/>
    <w:rsid w:val="00987F38"/>
    <w:rsid w:val="009A0B2C"/>
    <w:rsid w:val="009A389D"/>
    <w:rsid w:val="009A5E53"/>
    <w:rsid w:val="009B1994"/>
    <w:rsid w:val="009B6C30"/>
    <w:rsid w:val="009C23EE"/>
    <w:rsid w:val="009C6049"/>
    <w:rsid w:val="009C6A60"/>
    <w:rsid w:val="009E094E"/>
    <w:rsid w:val="009E3DF1"/>
    <w:rsid w:val="009E4D71"/>
    <w:rsid w:val="009F414D"/>
    <w:rsid w:val="00A0259B"/>
    <w:rsid w:val="00A03A96"/>
    <w:rsid w:val="00A04FFA"/>
    <w:rsid w:val="00A05769"/>
    <w:rsid w:val="00A07773"/>
    <w:rsid w:val="00A17650"/>
    <w:rsid w:val="00A2162B"/>
    <w:rsid w:val="00A226E5"/>
    <w:rsid w:val="00A24BF4"/>
    <w:rsid w:val="00A3092D"/>
    <w:rsid w:val="00A35995"/>
    <w:rsid w:val="00A36621"/>
    <w:rsid w:val="00A372F1"/>
    <w:rsid w:val="00A4132F"/>
    <w:rsid w:val="00A41343"/>
    <w:rsid w:val="00A41577"/>
    <w:rsid w:val="00A43998"/>
    <w:rsid w:val="00A456C7"/>
    <w:rsid w:val="00A46EE9"/>
    <w:rsid w:val="00A664ED"/>
    <w:rsid w:val="00A72053"/>
    <w:rsid w:val="00A73218"/>
    <w:rsid w:val="00A823DA"/>
    <w:rsid w:val="00A84029"/>
    <w:rsid w:val="00A86744"/>
    <w:rsid w:val="00A86E78"/>
    <w:rsid w:val="00A9438B"/>
    <w:rsid w:val="00A945DB"/>
    <w:rsid w:val="00A97497"/>
    <w:rsid w:val="00A97C92"/>
    <w:rsid w:val="00AA27A6"/>
    <w:rsid w:val="00AA2DFF"/>
    <w:rsid w:val="00AA31A5"/>
    <w:rsid w:val="00AB31B1"/>
    <w:rsid w:val="00AB761A"/>
    <w:rsid w:val="00AC113F"/>
    <w:rsid w:val="00AC2EA6"/>
    <w:rsid w:val="00AC2F36"/>
    <w:rsid w:val="00AE25F5"/>
    <w:rsid w:val="00AE4FD3"/>
    <w:rsid w:val="00AE54DB"/>
    <w:rsid w:val="00AE777E"/>
    <w:rsid w:val="00AE7FDF"/>
    <w:rsid w:val="00B07031"/>
    <w:rsid w:val="00B07ADB"/>
    <w:rsid w:val="00B12BF5"/>
    <w:rsid w:val="00B15D45"/>
    <w:rsid w:val="00B23DA3"/>
    <w:rsid w:val="00B512B8"/>
    <w:rsid w:val="00B553F3"/>
    <w:rsid w:val="00B56B7D"/>
    <w:rsid w:val="00B62C9F"/>
    <w:rsid w:val="00B6345B"/>
    <w:rsid w:val="00B65A78"/>
    <w:rsid w:val="00B72EF3"/>
    <w:rsid w:val="00B737BF"/>
    <w:rsid w:val="00B74ED5"/>
    <w:rsid w:val="00B84D42"/>
    <w:rsid w:val="00B86027"/>
    <w:rsid w:val="00B9296F"/>
    <w:rsid w:val="00B960DD"/>
    <w:rsid w:val="00B97AF0"/>
    <w:rsid w:val="00BA0261"/>
    <w:rsid w:val="00BA236B"/>
    <w:rsid w:val="00BA3FCB"/>
    <w:rsid w:val="00BA42DF"/>
    <w:rsid w:val="00BA52BC"/>
    <w:rsid w:val="00BB176A"/>
    <w:rsid w:val="00BB5DA1"/>
    <w:rsid w:val="00BB73BC"/>
    <w:rsid w:val="00BD05E9"/>
    <w:rsid w:val="00BD6603"/>
    <w:rsid w:val="00BD67D8"/>
    <w:rsid w:val="00BD6D2E"/>
    <w:rsid w:val="00BE3CDE"/>
    <w:rsid w:val="00BF2CB8"/>
    <w:rsid w:val="00C00F34"/>
    <w:rsid w:val="00C0508E"/>
    <w:rsid w:val="00C05D01"/>
    <w:rsid w:val="00C0689E"/>
    <w:rsid w:val="00C06A06"/>
    <w:rsid w:val="00C06A61"/>
    <w:rsid w:val="00C06C2F"/>
    <w:rsid w:val="00C15F08"/>
    <w:rsid w:val="00C22489"/>
    <w:rsid w:val="00C2347C"/>
    <w:rsid w:val="00C27675"/>
    <w:rsid w:val="00C40D70"/>
    <w:rsid w:val="00C449FC"/>
    <w:rsid w:val="00C476B5"/>
    <w:rsid w:val="00C5007C"/>
    <w:rsid w:val="00C53297"/>
    <w:rsid w:val="00C55E45"/>
    <w:rsid w:val="00C5797B"/>
    <w:rsid w:val="00C62042"/>
    <w:rsid w:val="00C62200"/>
    <w:rsid w:val="00C63D5F"/>
    <w:rsid w:val="00C7615F"/>
    <w:rsid w:val="00C81236"/>
    <w:rsid w:val="00C83AD0"/>
    <w:rsid w:val="00C849CC"/>
    <w:rsid w:val="00C86956"/>
    <w:rsid w:val="00C90DDA"/>
    <w:rsid w:val="00C921D6"/>
    <w:rsid w:val="00C93A26"/>
    <w:rsid w:val="00CB1436"/>
    <w:rsid w:val="00CB3CAF"/>
    <w:rsid w:val="00CC0031"/>
    <w:rsid w:val="00CC486C"/>
    <w:rsid w:val="00CC4CF7"/>
    <w:rsid w:val="00CD46CA"/>
    <w:rsid w:val="00CD7F2B"/>
    <w:rsid w:val="00CE4E75"/>
    <w:rsid w:val="00CF19C2"/>
    <w:rsid w:val="00CF76CE"/>
    <w:rsid w:val="00D01C2D"/>
    <w:rsid w:val="00D04EB5"/>
    <w:rsid w:val="00D07060"/>
    <w:rsid w:val="00D11A39"/>
    <w:rsid w:val="00D13157"/>
    <w:rsid w:val="00D14794"/>
    <w:rsid w:val="00D14AAC"/>
    <w:rsid w:val="00D203B2"/>
    <w:rsid w:val="00D26E40"/>
    <w:rsid w:val="00D27BFB"/>
    <w:rsid w:val="00D30F3C"/>
    <w:rsid w:val="00D33FD7"/>
    <w:rsid w:val="00D3728B"/>
    <w:rsid w:val="00D45432"/>
    <w:rsid w:val="00D518A7"/>
    <w:rsid w:val="00D60BE8"/>
    <w:rsid w:val="00D6181C"/>
    <w:rsid w:val="00D665C9"/>
    <w:rsid w:val="00D66867"/>
    <w:rsid w:val="00D67668"/>
    <w:rsid w:val="00D67A6A"/>
    <w:rsid w:val="00D7560B"/>
    <w:rsid w:val="00D766A7"/>
    <w:rsid w:val="00D76730"/>
    <w:rsid w:val="00D87C31"/>
    <w:rsid w:val="00D90110"/>
    <w:rsid w:val="00D91515"/>
    <w:rsid w:val="00D97C5C"/>
    <w:rsid w:val="00DA00F7"/>
    <w:rsid w:val="00DA1DCC"/>
    <w:rsid w:val="00DA5B77"/>
    <w:rsid w:val="00DB0107"/>
    <w:rsid w:val="00DB78BB"/>
    <w:rsid w:val="00DC0DAB"/>
    <w:rsid w:val="00DC4837"/>
    <w:rsid w:val="00DD1746"/>
    <w:rsid w:val="00DD1E42"/>
    <w:rsid w:val="00DD5FD8"/>
    <w:rsid w:val="00DE1B63"/>
    <w:rsid w:val="00DE2E9B"/>
    <w:rsid w:val="00DE374F"/>
    <w:rsid w:val="00DE4007"/>
    <w:rsid w:val="00DF0304"/>
    <w:rsid w:val="00DF6010"/>
    <w:rsid w:val="00E00126"/>
    <w:rsid w:val="00E0185F"/>
    <w:rsid w:val="00E02C79"/>
    <w:rsid w:val="00E055AD"/>
    <w:rsid w:val="00E0589B"/>
    <w:rsid w:val="00E07A8F"/>
    <w:rsid w:val="00E1505F"/>
    <w:rsid w:val="00E20A7A"/>
    <w:rsid w:val="00E220D7"/>
    <w:rsid w:val="00E22BEC"/>
    <w:rsid w:val="00E300C2"/>
    <w:rsid w:val="00E444B8"/>
    <w:rsid w:val="00E52DF9"/>
    <w:rsid w:val="00E572BB"/>
    <w:rsid w:val="00E61AD6"/>
    <w:rsid w:val="00E6446A"/>
    <w:rsid w:val="00E67A98"/>
    <w:rsid w:val="00E70C6E"/>
    <w:rsid w:val="00E71FC5"/>
    <w:rsid w:val="00E77224"/>
    <w:rsid w:val="00E817A1"/>
    <w:rsid w:val="00E825E8"/>
    <w:rsid w:val="00E83A4F"/>
    <w:rsid w:val="00E9407D"/>
    <w:rsid w:val="00E95A55"/>
    <w:rsid w:val="00EA4979"/>
    <w:rsid w:val="00EB3D64"/>
    <w:rsid w:val="00EB53AC"/>
    <w:rsid w:val="00ED2520"/>
    <w:rsid w:val="00ED2A63"/>
    <w:rsid w:val="00EE569F"/>
    <w:rsid w:val="00EE6BAA"/>
    <w:rsid w:val="00EF2FE9"/>
    <w:rsid w:val="00F15ABF"/>
    <w:rsid w:val="00F35D11"/>
    <w:rsid w:val="00F509C7"/>
    <w:rsid w:val="00F5238E"/>
    <w:rsid w:val="00F56524"/>
    <w:rsid w:val="00F61F85"/>
    <w:rsid w:val="00F6295F"/>
    <w:rsid w:val="00F62EC4"/>
    <w:rsid w:val="00F633D7"/>
    <w:rsid w:val="00F670AC"/>
    <w:rsid w:val="00F70AF4"/>
    <w:rsid w:val="00F70C30"/>
    <w:rsid w:val="00F73242"/>
    <w:rsid w:val="00F8659D"/>
    <w:rsid w:val="00F97AEF"/>
    <w:rsid w:val="00FA26BD"/>
    <w:rsid w:val="00FA6068"/>
    <w:rsid w:val="00FA7E65"/>
    <w:rsid w:val="00FB08A7"/>
    <w:rsid w:val="00FB08D3"/>
    <w:rsid w:val="00FB6684"/>
    <w:rsid w:val="00FC198F"/>
    <w:rsid w:val="00FC2BA6"/>
    <w:rsid w:val="00FD0ABE"/>
    <w:rsid w:val="00FD38F9"/>
    <w:rsid w:val="00FD4CDE"/>
    <w:rsid w:val="00FD5829"/>
    <w:rsid w:val="00FE1B44"/>
    <w:rsid w:val="00FE4FD2"/>
    <w:rsid w:val="00FE7745"/>
    <w:rsid w:val="00FF0CF2"/>
    <w:rsid w:val="00FF44A7"/>
    <w:rsid w:val="00FF59F5"/>
    <w:rsid w:val="00FF6BB4"/>
    <w:rsid w:val="00FF7F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18FA3F"/>
  <w15:chartTrackingRefBased/>
  <w15:docId w15:val="{EF112B6A-7056-47B5-AD8A-95D218404B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728B"/>
    <w:rPr>
      <w:rFonts w:ascii="Times New Roman" w:eastAsia="Malgun Gothic" w:hAnsi="Times New Roman" w:cs="Times New Roman"/>
      <w:sz w:val="20"/>
      <w:szCs w:val="20"/>
    </w:rPr>
  </w:style>
  <w:style w:type="paragraph" w:styleId="Heading1">
    <w:name w:val="heading 1"/>
    <w:basedOn w:val="Normal"/>
    <w:next w:val="Normal"/>
    <w:link w:val="Heading1Char"/>
    <w:uiPriority w:val="9"/>
    <w:qFormat/>
    <w:rsid w:val="00D3728B"/>
    <w:pPr>
      <w:keepNext/>
      <w:keepLines/>
      <w:numPr>
        <w:numId w:val="9"/>
      </w:numPr>
      <w:spacing w:before="240" w:after="0"/>
      <w:outlineLvl w:val="0"/>
    </w:pPr>
    <w:rPr>
      <w:b/>
      <w:noProof/>
    </w:rPr>
  </w:style>
  <w:style w:type="paragraph" w:styleId="Heading2">
    <w:name w:val="heading 2"/>
    <w:basedOn w:val="ListParagraph"/>
    <w:next w:val="Normal"/>
    <w:link w:val="Heading2Char"/>
    <w:uiPriority w:val="9"/>
    <w:unhideWhenUsed/>
    <w:qFormat/>
    <w:rsid w:val="00D3728B"/>
    <w:pPr>
      <w:numPr>
        <w:ilvl w:val="1"/>
        <w:numId w:val="9"/>
      </w:numPr>
      <w:spacing w:after="0"/>
      <w:outlineLvl w:val="1"/>
    </w:pPr>
    <w:rPr>
      <w:b/>
      <w:bCs/>
      <w:u w:val="single"/>
    </w:rPr>
  </w:style>
  <w:style w:type="paragraph" w:styleId="Heading3">
    <w:name w:val="heading 3"/>
    <w:basedOn w:val="Normal"/>
    <w:next w:val="Normal"/>
    <w:link w:val="Heading3Char"/>
    <w:uiPriority w:val="9"/>
    <w:unhideWhenUsed/>
    <w:qFormat/>
    <w:rsid w:val="00D3728B"/>
    <w:pPr>
      <w:keepNext/>
      <w:keepLines/>
      <w:numPr>
        <w:ilvl w:val="2"/>
        <w:numId w:val="9"/>
      </w:numPr>
      <w:spacing w:after="0"/>
      <w:outlineLvl w:val="2"/>
    </w:pPr>
    <w:rPr>
      <w:rFonts w:eastAsiaTheme="majorEastAsia"/>
      <w:b/>
      <w:bCs/>
      <w:color w:val="000000" w:themeColor="text1"/>
      <w:u w:val="single"/>
    </w:rPr>
  </w:style>
  <w:style w:type="paragraph" w:styleId="Heading4">
    <w:name w:val="heading 4"/>
    <w:basedOn w:val="Heading3"/>
    <w:next w:val="Normal"/>
    <w:link w:val="Heading4Char"/>
    <w:uiPriority w:val="9"/>
    <w:unhideWhenUsed/>
    <w:qFormat/>
    <w:rsid w:val="00D3728B"/>
    <w:pPr>
      <w:numPr>
        <w:ilvl w:val="3"/>
      </w:numPr>
      <w:outlineLvl w:val="3"/>
    </w:pPr>
    <w:rPr>
      <w:b w:val="0"/>
      <w:bCs w:val="0"/>
    </w:rPr>
  </w:style>
  <w:style w:type="paragraph" w:styleId="Heading5">
    <w:name w:val="heading 5"/>
    <w:basedOn w:val="Normal"/>
    <w:next w:val="Normal"/>
    <w:link w:val="Heading5Char"/>
    <w:uiPriority w:val="9"/>
    <w:unhideWhenUsed/>
    <w:qFormat/>
    <w:rsid w:val="00D3728B"/>
    <w:pPr>
      <w:keepNext/>
      <w:keepLines/>
      <w:numPr>
        <w:ilvl w:val="4"/>
        <w:numId w:val="9"/>
      </w:numPr>
      <w:spacing w:before="40" w:after="0"/>
      <w:outlineLvl w:val="4"/>
    </w:pPr>
    <w:rPr>
      <w:rFonts w:eastAsiaTheme="majorEastAsia"/>
    </w:rPr>
  </w:style>
  <w:style w:type="paragraph" w:styleId="Heading6">
    <w:name w:val="heading 6"/>
    <w:basedOn w:val="Normal"/>
    <w:next w:val="Normal"/>
    <w:link w:val="Heading6Char"/>
    <w:uiPriority w:val="9"/>
    <w:unhideWhenUsed/>
    <w:qFormat/>
    <w:rsid w:val="002019A7"/>
    <w:pPr>
      <w:keepNext/>
      <w:keepLines/>
      <w:numPr>
        <w:ilvl w:val="5"/>
        <w:numId w:val="6"/>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unhideWhenUsed/>
    <w:qFormat/>
    <w:rsid w:val="002019A7"/>
    <w:pPr>
      <w:keepNext/>
      <w:keepLines/>
      <w:numPr>
        <w:ilvl w:val="6"/>
        <w:numId w:val="3"/>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2019A7"/>
    <w:pPr>
      <w:keepNext/>
      <w:keepLines/>
      <w:numPr>
        <w:ilvl w:val="7"/>
        <w:numId w:val="3"/>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63651F"/>
    <w:pPr>
      <w:keepNext/>
      <w:keepLines/>
      <w:numPr>
        <w:ilvl w:val="8"/>
        <w:numId w:val="3"/>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3728B"/>
    <w:rPr>
      <w:rFonts w:ascii="Times New Roman" w:eastAsia="Malgun Gothic" w:hAnsi="Times New Roman" w:cs="Times New Roman"/>
      <w:b/>
      <w:noProof/>
      <w:sz w:val="20"/>
      <w:szCs w:val="20"/>
    </w:rPr>
  </w:style>
  <w:style w:type="paragraph" w:styleId="Title">
    <w:name w:val="Title"/>
    <w:basedOn w:val="Normal"/>
    <w:next w:val="Normal"/>
    <w:link w:val="TitleChar"/>
    <w:uiPriority w:val="10"/>
    <w:qFormat/>
    <w:rsid w:val="00216D55"/>
    <w:pPr>
      <w:numPr>
        <w:numId w:val="2"/>
      </w:numPr>
      <w:spacing w:after="0" w:line="240" w:lineRule="auto"/>
      <w:contextualSpacing/>
    </w:pPr>
    <w:rPr>
      <w:rFonts w:ascii="Open Sans Extrabold" w:hAnsi="Open Sans Extrabold" w:cs="Open Sans Extrabold"/>
      <w:bCs/>
      <w:spacing w:val="-10"/>
      <w:kern w:val="28"/>
      <w:sz w:val="48"/>
      <w:szCs w:val="48"/>
    </w:rPr>
  </w:style>
  <w:style w:type="character" w:customStyle="1" w:styleId="TitleChar">
    <w:name w:val="Title Char"/>
    <w:basedOn w:val="DefaultParagraphFont"/>
    <w:link w:val="Title"/>
    <w:uiPriority w:val="10"/>
    <w:rsid w:val="00216D55"/>
    <w:rPr>
      <w:rFonts w:ascii="Open Sans Extrabold" w:eastAsia="Malgun Gothic" w:hAnsi="Open Sans Extrabold" w:cs="Open Sans Extrabold"/>
      <w:bCs/>
      <w:spacing w:val="-10"/>
      <w:kern w:val="28"/>
      <w:sz w:val="48"/>
      <w:szCs w:val="48"/>
    </w:rPr>
  </w:style>
  <w:style w:type="paragraph" w:customStyle="1" w:styleId="EndNoteBibliographyTitle">
    <w:name w:val="EndNote Bibliography Title"/>
    <w:basedOn w:val="Normal"/>
    <w:link w:val="EndNoteBibliographyTitleChar"/>
    <w:rsid w:val="00BA52BC"/>
    <w:pPr>
      <w:spacing w:after="0"/>
      <w:jc w:val="center"/>
    </w:pPr>
    <w:rPr>
      <w:rFonts w:ascii="Calibri" w:hAnsi="Calibri" w:cs="Calibri"/>
      <w:noProof/>
      <w:sz w:val="22"/>
    </w:rPr>
  </w:style>
  <w:style w:type="character" w:customStyle="1" w:styleId="EndNoteBibliographyTitleChar">
    <w:name w:val="EndNote Bibliography Title Char"/>
    <w:basedOn w:val="DefaultParagraphFont"/>
    <w:link w:val="EndNoteBibliographyTitle"/>
    <w:rsid w:val="00BA52BC"/>
    <w:rPr>
      <w:rFonts w:ascii="Calibri" w:eastAsia="Malgun Gothic" w:hAnsi="Calibri" w:cs="Calibri"/>
      <w:noProof/>
      <w:szCs w:val="20"/>
    </w:rPr>
  </w:style>
  <w:style w:type="paragraph" w:customStyle="1" w:styleId="EndNoteBibliography">
    <w:name w:val="EndNote Bibliography"/>
    <w:basedOn w:val="Normal"/>
    <w:link w:val="EndNoteBibliographyChar"/>
    <w:rsid w:val="00BA52BC"/>
    <w:pPr>
      <w:spacing w:line="240" w:lineRule="auto"/>
    </w:pPr>
    <w:rPr>
      <w:rFonts w:ascii="Calibri" w:hAnsi="Calibri" w:cs="Calibri"/>
      <w:noProof/>
      <w:sz w:val="22"/>
    </w:rPr>
  </w:style>
  <w:style w:type="character" w:customStyle="1" w:styleId="EndNoteBibliographyChar">
    <w:name w:val="EndNote Bibliography Char"/>
    <w:basedOn w:val="DefaultParagraphFont"/>
    <w:link w:val="EndNoteBibliography"/>
    <w:rsid w:val="00BA52BC"/>
    <w:rPr>
      <w:rFonts w:ascii="Calibri" w:eastAsia="Malgun Gothic" w:hAnsi="Calibri" w:cs="Calibri"/>
      <w:noProof/>
      <w:szCs w:val="20"/>
    </w:rPr>
  </w:style>
  <w:style w:type="paragraph" w:styleId="ListParagraph">
    <w:name w:val="List Paragraph"/>
    <w:basedOn w:val="Normal"/>
    <w:uiPriority w:val="34"/>
    <w:qFormat/>
    <w:rsid w:val="00633CBE"/>
    <w:pPr>
      <w:ind w:left="720"/>
      <w:contextualSpacing/>
    </w:pPr>
  </w:style>
  <w:style w:type="character" w:customStyle="1" w:styleId="Heading2Char">
    <w:name w:val="Heading 2 Char"/>
    <w:basedOn w:val="DefaultParagraphFont"/>
    <w:link w:val="Heading2"/>
    <w:uiPriority w:val="9"/>
    <w:rsid w:val="00D3728B"/>
    <w:rPr>
      <w:rFonts w:ascii="Times New Roman" w:eastAsia="Malgun Gothic" w:hAnsi="Times New Roman" w:cs="Times New Roman"/>
      <w:b/>
      <w:bCs/>
      <w:u w:val="single"/>
    </w:rPr>
  </w:style>
  <w:style w:type="character" w:styleId="Hyperlink">
    <w:name w:val="Hyperlink"/>
    <w:basedOn w:val="DefaultParagraphFont"/>
    <w:uiPriority w:val="99"/>
    <w:unhideWhenUsed/>
    <w:rsid w:val="00A03A96"/>
    <w:rPr>
      <w:color w:val="0563C1" w:themeColor="hyperlink"/>
      <w:u w:val="single"/>
    </w:rPr>
  </w:style>
  <w:style w:type="character" w:styleId="UnresolvedMention">
    <w:name w:val="Unresolved Mention"/>
    <w:basedOn w:val="DefaultParagraphFont"/>
    <w:uiPriority w:val="99"/>
    <w:semiHidden/>
    <w:unhideWhenUsed/>
    <w:rsid w:val="00A03A96"/>
    <w:rPr>
      <w:color w:val="605E5C"/>
      <w:shd w:val="clear" w:color="auto" w:fill="E1DFDD"/>
    </w:rPr>
  </w:style>
  <w:style w:type="table" w:styleId="TableGrid">
    <w:name w:val="Table Grid"/>
    <w:basedOn w:val="TableNormal"/>
    <w:uiPriority w:val="39"/>
    <w:rsid w:val="00B15D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D3728B"/>
    <w:rPr>
      <w:rFonts w:ascii="Times New Roman" w:eastAsiaTheme="majorEastAsia" w:hAnsi="Times New Roman" w:cs="Times New Roman"/>
      <w:b/>
      <w:bCs/>
      <w:color w:val="000000" w:themeColor="text1"/>
      <w:sz w:val="20"/>
      <w:szCs w:val="20"/>
      <w:u w:val="single"/>
    </w:rPr>
  </w:style>
  <w:style w:type="character" w:customStyle="1" w:styleId="Heading4Char">
    <w:name w:val="Heading 4 Char"/>
    <w:basedOn w:val="DefaultParagraphFont"/>
    <w:link w:val="Heading4"/>
    <w:uiPriority w:val="9"/>
    <w:rsid w:val="00D3728B"/>
    <w:rPr>
      <w:rFonts w:ascii="Times New Roman" w:eastAsiaTheme="majorEastAsia" w:hAnsi="Times New Roman" w:cs="Times New Roman"/>
      <w:color w:val="000000" w:themeColor="text1"/>
      <w:sz w:val="20"/>
      <w:szCs w:val="20"/>
      <w:u w:val="single"/>
    </w:rPr>
  </w:style>
  <w:style w:type="paragraph" w:styleId="NoSpacing">
    <w:name w:val="No Spacing"/>
    <w:uiPriority w:val="1"/>
    <w:qFormat/>
    <w:rsid w:val="008B18D9"/>
    <w:pPr>
      <w:spacing w:after="0" w:line="240" w:lineRule="auto"/>
    </w:pPr>
  </w:style>
  <w:style w:type="character" w:customStyle="1" w:styleId="Heading5Char">
    <w:name w:val="Heading 5 Char"/>
    <w:basedOn w:val="DefaultParagraphFont"/>
    <w:link w:val="Heading5"/>
    <w:uiPriority w:val="9"/>
    <w:rsid w:val="00D3728B"/>
    <w:rPr>
      <w:rFonts w:ascii="Times New Roman" w:eastAsiaTheme="majorEastAsia" w:hAnsi="Times New Roman" w:cs="Times New Roman"/>
      <w:sz w:val="20"/>
      <w:szCs w:val="20"/>
    </w:rPr>
  </w:style>
  <w:style w:type="character" w:customStyle="1" w:styleId="Heading6Char">
    <w:name w:val="Heading 6 Char"/>
    <w:basedOn w:val="DefaultParagraphFont"/>
    <w:link w:val="Heading6"/>
    <w:uiPriority w:val="9"/>
    <w:rsid w:val="002019A7"/>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rsid w:val="002019A7"/>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2019A7"/>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63651F"/>
    <w:rPr>
      <w:rFonts w:asciiTheme="majorHAnsi" w:eastAsiaTheme="majorEastAsia" w:hAnsiTheme="majorHAnsi" w:cstheme="majorBidi"/>
      <w:i/>
      <w:iCs/>
      <w:color w:val="272727" w:themeColor="text1" w:themeTint="D8"/>
      <w:sz w:val="21"/>
      <w:szCs w:val="21"/>
    </w:rPr>
  </w:style>
  <w:style w:type="character" w:styleId="PlaceholderText">
    <w:name w:val="Placeholder Text"/>
    <w:basedOn w:val="DefaultParagraphFont"/>
    <w:uiPriority w:val="99"/>
    <w:semiHidden/>
    <w:rsid w:val="00E0589B"/>
    <w:rPr>
      <w:color w:val="808080"/>
    </w:rPr>
  </w:style>
  <w:style w:type="paragraph" w:styleId="BalloonText">
    <w:name w:val="Balloon Text"/>
    <w:basedOn w:val="Normal"/>
    <w:link w:val="BalloonTextChar"/>
    <w:uiPriority w:val="99"/>
    <w:semiHidden/>
    <w:unhideWhenUsed/>
    <w:rsid w:val="00A4134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41343"/>
    <w:rPr>
      <w:rFonts w:ascii="Segoe UI" w:eastAsia="Malgun Gothic" w:hAnsi="Segoe UI" w:cs="Segoe UI"/>
      <w:sz w:val="18"/>
      <w:szCs w:val="18"/>
    </w:rPr>
  </w:style>
  <w:style w:type="table" w:customStyle="1" w:styleId="TableGrid1">
    <w:name w:val="Table Grid1"/>
    <w:basedOn w:val="TableNormal"/>
    <w:next w:val="TableGrid"/>
    <w:uiPriority w:val="39"/>
    <w:rsid w:val="00F523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9278169">
      <w:bodyDiv w:val="1"/>
      <w:marLeft w:val="0"/>
      <w:marRight w:val="0"/>
      <w:marTop w:val="0"/>
      <w:marBottom w:val="0"/>
      <w:divBdr>
        <w:top w:val="none" w:sz="0" w:space="0" w:color="auto"/>
        <w:left w:val="none" w:sz="0" w:space="0" w:color="auto"/>
        <w:bottom w:val="none" w:sz="0" w:space="0" w:color="auto"/>
        <w:right w:val="none" w:sz="0" w:space="0" w:color="auto"/>
      </w:divBdr>
    </w:div>
    <w:div w:id="237599459">
      <w:bodyDiv w:val="1"/>
      <w:marLeft w:val="0"/>
      <w:marRight w:val="0"/>
      <w:marTop w:val="0"/>
      <w:marBottom w:val="0"/>
      <w:divBdr>
        <w:top w:val="none" w:sz="0" w:space="0" w:color="auto"/>
        <w:left w:val="none" w:sz="0" w:space="0" w:color="auto"/>
        <w:bottom w:val="none" w:sz="0" w:space="0" w:color="auto"/>
        <w:right w:val="none" w:sz="0" w:space="0" w:color="auto"/>
      </w:divBdr>
    </w:div>
    <w:div w:id="252207802">
      <w:bodyDiv w:val="1"/>
      <w:marLeft w:val="0"/>
      <w:marRight w:val="0"/>
      <w:marTop w:val="0"/>
      <w:marBottom w:val="0"/>
      <w:divBdr>
        <w:top w:val="none" w:sz="0" w:space="0" w:color="auto"/>
        <w:left w:val="none" w:sz="0" w:space="0" w:color="auto"/>
        <w:bottom w:val="none" w:sz="0" w:space="0" w:color="auto"/>
        <w:right w:val="none" w:sz="0" w:space="0" w:color="auto"/>
      </w:divBdr>
    </w:div>
    <w:div w:id="326055589">
      <w:bodyDiv w:val="1"/>
      <w:marLeft w:val="0"/>
      <w:marRight w:val="0"/>
      <w:marTop w:val="0"/>
      <w:marBottom w:val="0"/>
      <w:divBdr>
        <w:top w:val="none" w:sz="0" w:space="0" w:color="auto"/>
        <w:left w:val="none" w:sz="0" w:space="0" w:color="auto"/>
        <w:bottom w:val="none" w:sz="0" w:space="0" w:color="auto"/>
        <w:right w:val="none" w:sz="0" w:space="0" w:color="auto"/>
      </w:divBdr>
    </w:div>
    <w:div w:id="365108113">
      <w:bodyDiv w:val="1"/>
      <w:marLeft w:val="0"/>
      <w:marRight w:val="0"/>
      <w:marTop w:val="0"/>
      <w:marBottom w:val="0"/>
      <w:divBdr>
        <w:top w:val="none" w:sz="0" w:space="0" w:color="auto"/>
        <w:left w:val="none" w:sz="0" w:space="0" w:color="auto"/>
        <w:bottom w:val="none" w:sz="0" w:space="0" w:color="auto"/>
        <w:right w:val="none" w:sz="0" w:space="0" w:color="auto"/>
      </w:divBdr>
    </w:div>
    <w:div w:id="452021883">
      <w:bodyDiv w:val="1"/>
      <w:marLeft w:val="0"/>
      <w:marRight w:val="0"/>
      <w:marTop w:val="0"/>
      <w:marBottom w:val="0"/>
      <w:divBdr>
        <w:top w:val="none" w:sz="0" w:space="0" w:color="auto"/>
        <w:left w:val="none" w:sz="0" w:space="0" w:color="auto"/>
        <w:bottom w:val="none" w:sz="0" w:space="0" w:color="auto"/>
        <w:right w:val="none" w:sz="0" w:space="0" w:color="auto"/>
      </w:divBdr>
    </w:div>
    <w:div w:id="476922325">
      <w:bodyDiv w:val="1"/>
      <w:marLeft w:val="0"/>
      <w:marRight w:val="0"/>
      <w:marTop w:val="0"/>
      <w:marBottom w:val="0"/>
      <w:divBdr>
        <w:top w:val="none" w:sz="0" w:space="0" w:color="auto"/>
        <w:left w:val="none" w:sz="0" w:space="0" w:color="auto"/>
        <w:bottom w:val="none" w:sz="0" w:space="0" w:color="auto"/>
        <w:right w:val="none" w:sz="0" w:space="0" w:color="auto"/>
      </w:divBdr>
    </w:div>
    <w:div w:id="510531722">
      <w:bodyDiv w:val="1"/>
      <w:marLeft w:val="0"/>
      <w:marRight w:val="0"/>
      <w:marTop w:val="0"/>
      <w:marBottom w:val="0"/>
      <w:divBdr>
        <w:top w:val="none" w:sz="0" w:space="0" w:color="auto"/>
        <w:left w:val="none" w:sz="0" w:space="0" w:color="auto"/>
        <w:bottom w:val="none" w:sz="0" w:space="0" w:color="auto"/>
        <w:right w:val="none" w:sz="0" w:space="0" w:color="auto"/>
      </w:divBdr>
    </w:div>
    <w:div w:id="552928503">
      <w:bodyDiv w:val="1"/>
      <w:marLeft w:val="0"/>
      <w:marRight w:val="0"/>
      <w:marTop w:val="0"/>
      <w:marBottom w:val="0"/>
      <w:divBdr>
        <w:top w:val="none" w:sz="0" w:space="0" w:color="auto"/>
        <w:left w:val="none" w:sz="0" w:space="0" w:color="auto"/>
        <w:bottom w:val="none" w:sz="0" w:space="0" w:color="auto"/>
        <w:right w:val="none" w:sz="0" w:space="0" w:color="auto"/>
      </w:divBdr>
    </w:div>
    <w:div w:id="1019235826">
      <w:bodyDiv w:val="1"/>
      <w:marLeft w:val="0"/>
      <w:marRight w:val="0"/>
      <w:marTop w:val="0"/>
      <w:marBottom w:val="0"/>
      <w:divBdr>
        <w:top w:val="none" w:sz="0" w:space="0" w:color="auto"/>
        <w:left w:val="none" w:sz="0" w:space="0" w:color="auto"/>
        <w:bottom w:val="none" w:sz="0" w:space="0" w:color="auto"/>
        <w:right w:val="none" w:sz="0" w:space="0" w:color="auto"/>
      </w:divBdr>
    </w:div>
    <w:div w:id="1022785907">
      <w:bodyDiv w:val="1"/>
      <w:marLeft w:val="0"/>
      <w:marRight w:val="0"/>
      <w:marTop w:val="0"/>
      <w:marBottom w:val="0"/>
      <w:divBdr>
        <w:top w:val="none" w:sz="0" w:space="0" w:color="auto"/>
        <w:left w:val="none" w:sz="0" w:space="0" w:color="auto"/>
        <w:bottom w:val="none" w:sz="0" w:space="0" w:color="auto"/>
        <w:right w:val="none" w:sz="0" w:space="0" w:color="auto"/>
      </w:divBdr>
    </w:div>
    <w:div w:id="1149175533">
      <w:bodyDiv w:val="1"/>
      <w:marLeft w:val="0"/>
      <w:marRight w:val="0"/>
      <w:marTop w:val="0"/>
      <w:marBottom w:val="0"/>
      <w:divBdr>
        <w:top w:val="none" w:sz="0" w:space="0" w:color="auto"/>
        <w:left w:val="none" w:sz="0" w:space="0" w:color="auto"/>
        <w:bottom w:val="none" w:sz="0" w:space="0" w:color="auto"/>
        <w:right w:val="none" w:sz="0" w:space="0" w:color="auto"/>
      </w:divBdr>
    </w:div>
    <w:div w:id="1228800341">
      <w:bodyDiv w:val="1"/>
      <w:marLeft w:val="0"/>
      <w:marRight w:val="0"/>
      <w:marTop w:val="0"/>
      <w:marBottom w:val="0"/>
      <w:divBdr>
        <w:top w:val="none" w:sz="0" w:space="0" w:color="auto"/>
        <w:left w:val="none" w:sz="0" w:space="0" w:color="auto"/>
        <w:bottom w:val="none" w:sz="0" w:space="0" w:color="auto"/>
        <w:right w:val="none" w:sz="0" w:space="0" w:color="auto"/>
      </w:divBdr>
    </w:div>
    <w:div w:id="1343892664">
      <w:bodyDiv w:val="1"/>
      <w:marLeft w:val="0"/>
      <w:marRight w:val="0"/>
      <w:marTop w:val="0"/>
      <w:marBottom w:val="0"/>
      <w:divBdr>
        <w:top w:val="none" w:sz="0" w:space="0" w:color="auto"/>
        <w:left w:val="none" w:sz="0" w:space="0" w:color="auto"/>
        <w:bottom w:val="none" w:sz="0" w:space="0" w:color="auto"/>
        <w:right w:val="none" w:sz="0" w:space="0" w:color="auto"/>
      </w:divBdr>
    </w:div>
    <w:div w:id="1495147944">
      <w:bodyDiv w:val="1"/>
      <w:marLeft w:val="0"/>
      <w:marRight w:val="0"/>
      <w:marTop w:val="0"/>
      <w:marBottom w:val="0"/>
      <w:divBdr>
        <w:top w:val="none" w:sz="0" w:space="0" w:color="auto"/>
        <w:left w:val="none" w:sz="0" w:space="0" w:color="auto"/>
        <w:bottom w:val="none" w:sz="0" w:space="0" w:color="auto"/>
        <w:right w:val="none" w:sz="0" w:space="0" w:color="auto"/>
      </w:divBdr>
    </w:div>
    <w:div w:id="1514344329">
      <w:bodyDiv w:val="1"/>
      <w:marLeft w:val="0"/>
      <w:marRight w:val="0"/>
      <w:marTop w:val="0"/>
      <w:marBottom w:val="0"/>
      <w:divBdr>
        <w:top w:val="none" w:sz="0" w:space="0" w:color="auto"/>
        <w:left w:val="none" w:sz="0" w:space="0" w:color="auto"/>
        <w:bottom w:val="none" w:sz="0" w:space="0" w:color="auto"/>
        <w:right w:val="none" w:sz="0" w:space="0" w:color="auto"/>
      </w:divBdr>
    </w:div>
    <w:div w:id="1864397766">
      <w:bodyDiv w:val="1"/>
      <w:marLeft w:val="0"/>
      <w:marRight w:val="0"/>
      <w:marTop w:val="0"/>
      <w:marBottom w:val="0"/>
      <w:divBdr>
        <w:top w:val="none" w:sz="0" w:space="0" w:color="auto"/>
        <w:left w:val="none" w:sz="0" w:space="0" w:color="auto"/>
        <w:bottom w:val="none" w:sz="0" w:space="0" w:color="auto"/>
        <w:right w:val="none" w:sz="0" w:space="0" w:color="auto"/>
      </w:divBdr>
    </w:div>
    <w:div w:id="1990399944">
      <w:bodyDiv w:val="1"/>
      <w:marLeft w:val="0"/>
      <w:marRight w:val="0"/>
      <w:marTop w:val="0"/>
      <w:marBottom w:val="0"/>
      <w:divBdr>
        <w:top w:val="none" w:sz="0" w:space="0" w:color="auto"/>
        <w:left w:val="none" w:sz="0" w:space="0" w:color="auto"/>
        <w:bottom w:val="none" w:sz="0" w:space="0" w:color="auto"/>
        <w:right w:val="none" w:sz="0" w:space="0" w:color="auto"/>
      </w:divBdr>
    </w:div>
    <w:div w:id="2031029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tiff"/><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pqaalliance.org/images/uploads/files/PQA%20PDC%20vs%20%20MPR.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ACA637-C20A-4C1B-83A0-3D10F404C5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177</TotalTime>
  <Pages>23</Pages>
  <Words>8084</Words>
  <Characters>46083</Characters>
  <Application>Microsoft Office Word</Application>
  <DocSecurity>0</DocSecurity>
  <Lines>384</Lines>
  <Paragraphs>108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Henning Drechsler</dc:creator>
  <cp:keywords/>
  <dc:description/>
  <cp:lastModifiedBy>Henning Drechsler</cp:lastModifiedBy>
  <cp:revision>15</cp:revision>
  <cp:lastPrinted>2020-10-11T01:13:00Z</cp:lastPrinted>
  <dcterms:created xsi:type="dcterms:W3CDTF">2020-10-15T13:59:00Z</dcterms:created>
  <dcterms:modified xsi:type="dcterms:W3CDTF">2020-11-12T19:22:00Z</dcterms:modified>
</cp:coreProperties>
</file>