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AD3A05" w14:textId="77777777" w:rsidR="00DE7CD6" w:rsidRPr="005D7DC4" w:rsidRDefault="00DE7CD6" w:rsidP="00DE7CD6">
      <w:pPr>
        <w:spacing w:line="36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D7DC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Supplemental Figures</w:t>
      </w:r>
    </w:p>
    <w:p w14:paraId="1197C908" w14:textId="77777777" w:rsidR="00DE7CD6" w:rsidRPr="005D7DC4" w:rsidRDefault="00DE7CD6" w:rsidP="00DE7CD6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5D7DC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eFig</w:t>
      </w:r>
      <w:proofErr w:type="spellEnd"/>
      <w:r w:rsidRPr="005D7DC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1 </w:t>
      </w:r>
      <w:r w:rsidRPr="005D7DC4">
        <w:rPr>
          <w:rFonts w:ascii="Times New Roman" w:hAnsi="Times New Roman" w:cs="Times New Roman"/>
          <w:color w:val="000000" w:themeColor="text1"/>
          <w:sz w:val="24"/>
          <w:szCs w:val="24"/>
        </w:rPr>
        <w:t>Study flow chart.</w:t>
      </w:r>
    </w:p>
    <w:p w14:paraId="0707EB16" w14:textId="74F16F91" w:rsidR="00DE7CD6" w:rsidRDefault="00DE7CD6" w:rsidP="00DE7CD6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5D7DC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eFig</w:t>
      </w:r>
      <w:proofErr w:type="spellEnd"/>
      <w:r w:rsidRPr="005D7DC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2 </w:t>
      </w:r>
      <w:r w:rsidRPr="005D7DC4">
        <w:rPr>
          <w:rFonts w:ascii="Times New Roman" w:hAnsi="Times New Roman" w:cs="Times New Roman"/>
          <w:color w:val="000000" w:themeColor="text1"/>
          <w:sz w:val="24"/>
          <w:szCs w:val="24"/>
        </w:rPr>
        <w:t>Frequency distribution of patients according to the</w:t>
      </w:r>
      <w:r w:rsidRPr="005D7DC4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5D7DC4">
        <w:rPr>
          <w:rFonts w:ascii="Times New Roman" w:hAnsi="Times New Roman" w:cs="Times New Roman"/>
          <w:color w:val="000000" w:themeColor="text1"/>
          <w:sz w:val="24"/>
          <w:szCs w:val="24"/>
        </w:rPr>
        <w:t>time interval (TI) to initiation of adjuvant chemotherapy based on pathological staging .</w:t>
      </w:r>
    </w:p>
    <w:p w14:paraId="6D51F3BA" w14:textId="77777777" w:rsidR="00DE7CD6" w:rsidRPr="005D7DC4" w:rsidRDefault="00DE7CD6" w:rsidP="00DE7CD6">
      <w:pPr>
        <w:spacing w:line="36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00EDAED" w14:textId="142378C8" w:rsidR="00DE7CD6" w:rsidRDefault="00DE7CD6" w:rsidP="00DE7CD6">
      <w:pPr>
        <w:rPr>
          <w:rFonts w:ascii="Arial" w:hAnsi="Arial" w:cs="Arial"/>
          <w:sz w:val="24"/>
          <w:szCs w:val="24"/>
        </w:rPr>
      </w:pPr>
      <w:r w:rsidRPr="00AB4104">
        <w:rPr>
          <w:rFonts w:ascii="Arial" w:hAnsi="Arial" w:cs="Arial"/>
          <w:sz w:val="24"/>
          <w:szCs w:val="24"/>
        </w:rPr>
        <w:t>eFig.1</w:t>
      </w:r>
    </w:p>
    <w:p w14:paraId="2FDD3CF1" w14:textId="681D9996" w:rsidR="00DE7CD6" w:rsidRDefault="00DE7CD6" w:rsidP="00DE7CD6">
      <w:pPr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6AD27010" wp14:editId="6C3C8094">
            <wp:extent cx="5274310" cy="3866416"/>
            <wp:effectExtent l="0" t="0" r="254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66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99F804" w14:textId="5D24C45C" w:rsidR="00DE7CD6" w:rsidRDefault="00DE7CD6" w:rsidP="00DE7CD6">
      <w:pPr>
        <w:rPr>
          <w:rFonts w:ascii="Arial" w:hAnsi="Arial" w:cs="Arial"/>
          <w:sz w:val="24"/>
          <w:szCs w:val="24"/>
        </w:rPr>
      </w:pPr>
    </w:p>
    <w:p w14:paraId="1D6A45AF" w14:textId="77777777" w:rsidR="00DE7CD6" w:rsidRPr="00AB4104" w:rsidRDefault="00DE7CD6" w:rsidP="00DE7CD6">
      <w:pPr>
        <w:rPr>
          <w:rFonts w:ascii="Arial" w:hAnsi="Arial" w:cs="Arial"/>
          <w:sz w:val="24"/>
          <w:szCs w:val="24"/>
        </w:rPr>
      </w:pPr>
      <w:r w:rsidRPr="00AB4104">
        <w:rPr>
          <w:rFonts w:ascii="Arial" w:hAnsi="Arial" w:cs="Arial"/>
          <w:sz w:val="24"/>
          <w:szCs w:val="24"/>
        </w:rPr>
        <w:t>eFig.2</w:t>
      </w:r>
    </w:p>
    <w:p w14:paraId="668DE81E" w14:textId="5F516958" w:rsidR="00DE7CD6" w:rsidRDefault="00DE7CD6" w:rsidP="00DE7CD6">
      <w:pPr>
        <w:rPr>
          <w:rFonts w:ascii="Arial" w:hAnsi="Arial" w:cs="Arial"/>
          <w:sz w:val="24"/>
          <w:szCs w:val="24"/>
        </w:rPr>
      </w:pPr>
      <w:r>
        <w:rPr>
          <w:rFonts w:hint="eastAsia"/>
          <w:noProof/>
        </w:rPr>
        <w:drawing>
          <wp:inline distT="0" distB="0" distL="0" distR="0" wp14:anchorId="089D2BE4" wp14:editId="63C68EF5">
            <wp:extent cx="5274310" cy="1889672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89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43394C" w14:textId="4958965B" w:rsidR="00DE7CD6" w:rsidRDefault="00DE7CD6" w:rsidP="00DE7CD6">
      <w:pPr>
        <w:rPr>
          <w:rFonts w:ascii="Arial" w:hAnsi="Arial" w:cs="Arial"/>
          <w:sz w:val="24"/>
          <w:szCs w:val="24"/>
        </w:rPr>
      </w:pPr>
    </w:p>
    <w:p w14:paraId="668CFC8B" w14:textId="49C15862" w:rsidR="00DE7CD6" w:rsidRDefault="00DE7CD6" w:rsidP="00DE7CD6">
      <w:pPr>
        <w:rPr>
          <w:rFonts w:ascii="Arial" w:hAnsi="Arial" w:cs="Arial"/>
          <w:sz w:val="24"/>
          <w:szCs w:val="24"/>
        </w:rPr>
      </w:pPr>
    </w:p>
    <w:p w14:paraId="1968730F" w14:textId="5712B68D" w:rsidR="00DE7CD6" w:rsidRDefault="00DE7CD6" w:rsidP="00DE7CD6">
      <w:pPr>
        <w:rPr>
          <w:rFonts w:ascii="Arial" w:hAnsi="Arial" w:cs="Arial"/>
          <w:sz w:val="24"/>
          <w:szCs w:val="24"/>
        </w:rPr>
      </w:pPr>
    </w:p>
    <w:p w14:paraId="03F23098" w14:textId="7D3EE3DF" w:rsidR="00DE7CD6" w:rsidRDefault="00DE7CD6" w:rsidP="00DE7CD6">
      <w:pPr>
        <w:rPr>
          <w:rFonts w:ascii="Arial" w:hAnsi="Arial" w:cs="Arial"/>
          <w:sz w:val="24"/>
          <w:szCs w:val="24"/>
        </w:rPr>
      </w:pPr>
    </w:p>
    <w:p w14:paraId="46E8278B" w14:textId="77777777" w:rsidR="00DE7CD6" w:rsidRPr="005201D5" w:rsidRDefault="00DE7CD6" w:rsidP="00DE7CD6">
      <w:pPr>
        <w:spacing w:line="360" w:lineRule="auto"/>
        <w:jc w:val="left"/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D7DC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Supplemental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1 </w:t>
      </w:r>
      <w:proofErr w:type="spellStart"/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e</w:t>
      </w:r>
      <w:r w:rsidRPr="005201D5">
        <w:rPr>
          <w:rStyle w:val="fontstyle01"/>
          <w:rFonts w:ascii="Times New Roman" w:hAnsi="Times New Roman"/>
          <w:b/>
          <w:bCs/>
          <w:sz w:val="24"/>
          <w:szCs w:val="24"/>
        </w:rPr>
        <w:t>Table</w:t>
      </w:r>
      <w:r w:rsidRPr="005D7DC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proofErr w:type="spellEnd"/>
    </w:p>
    <w:p w14:paraId="5341CA33" w14:textId="77777777" w:rsidR="00DE7CD6" w:rsidRPr="005201D5" w:rsidRDefault="00DE7CD6" w:rsidP="00DE7CD6">
      <w:pPr>
        <w:spacing w:line="360" w:lineRule="auto"/>
        <w:jc w:val="left"/>
        <w:rPr>
          <w:rStyle w:val="fontstyle01"/>
          <w:rFonts w:ascii="Times New Roman" w:hAnsi="Times New Roman"/>
          <w:sz w:val="24"/>
          <w:szCs w:val="24"/>
        </w:rPr>
      </w:pPr>
      <w:proofErr w:type="spellStart"/>
      <w:r w:rsidRPr="005201D5">
        <w:rPr>
          <w:rStyle w:val="fontstyle01"/>
          <w:rFonts w:ascii="Times New Roman" w:hAnsi="Times New Roman"/>
          <w:b/>
          <w:bCs/>
          <w:sz w:val="24"/>
          <w:szCs w:val="24"/>
        </w:rPr>
        <w:t>eTable</w:t>
      </w:r>
      <w:proofErr w:type="spellEnd"/>
      <w:r w:rsidRPr="005201D5">
        <w:rPr>
          <w:rStyle w:val="fontstyle01"/>
          <w:rFonts w:ascii="Times New Roman" w:hAnsi="Times New Roman"/>
          <w:b/>
          <w:bCs/>
          <w:sz w:val="24"/>
          <w:szCs w:val="24"/>
        </w:rPr>
        <w:t xml:space="preserve"> 1 </w:t>
      </w:r>
      <w:r w:rsidRPr="005201D5">
        <w:rPr>
          <w:rStyle w:val="fontstyle01"/>
          <w:rFonts w:ascii="Times New Roman" w:hAnsi="Times New Roman" w:cs="Times New Roman"/>
          <w:sz w:val="24"/>
          <w:szCs w:val="24"/>
        </w:rPr>
        <w:t>Type and time of recurrence in chemotherapy cohort after surgery</w:t>
      </w:r>
    </w:p>
    <w:p w14:paraId="1DF6E40A" w14:textId="77777777" w:rsidR="00DE7CD6" w:rsidRPr="005201D5" w:rsidRDefault="00DE7CD6" w:rsidP="00DE7CD6">
      <w:pPr>
        <w:overflowPunct w:val="0"/>
        <w:autoSpaceDE w:val="0"/>
        <w:autoSpaceDN w:val="0"/>
        <w:spacing w:line="360" w:lineRule="auto"/>
        <w:jc w:val="left"/>
        <w:rPr>
          <w:rStyle w:val="fontstyle01"/>
          <w:rFonts w:ascii="Times New Roman" w:hAnsi="Times New Roman" w:cs="Times New Roman"/>
          <w:sz w:val="24"/>
          <w:szCs w:val="24"/>
        </w:rPr>
      </w:pPr>
      <w:proofErr w:type="spellStart"/>
      <w:r w:rsidRPr="005201D5">
        <w:rPr>
          <w:rStyle w:val="fontstyle01"/>
          <w:rFonts w:ascii="Times New Roman" w:hAnsi="Times New Roman"/>
          <w:b/>
          <w:bCs/>
          <w:sz w:val="24"/>
          <w:szCs w:val="24"/>
        </w:rPr>
        <w:t>eTable</w:t>
      </w:r>
      <w:proofErr w:type="spellEnd"/>
      <w:r w:rsidRPr="005201D5">
        <w:rPr>
          <w:rStyle w:val="fontstyle01"/>
          <w:rFonts w:ascii="Times New Roman" w:hAnsi="Times New Roman"/>
          <w:b/>
          <w:bCs/>
          <w:sz w:val="24"/>
          <w:szCs w:val="24"/>
        </w:rPr>
        <w:t xml:space="preserve"> 2</w:t>
      </w:r>
      <w:r w:rsidRPr="005201D5">
        <w:rPr>
          <w:rStyle w:val="fontstyle01"/>
          <w:rFonts w:ascii="Times New Roman" w:hAnsi="Times New Roman"/>
          <w:sz w:val="24"/>
          <w:szCs w:val="24"/>
        </w:rPr>
        <w:t xml:space="preserve"> </w:t>
      </w:r>
      <w:r w:rsidRPr="005201D5">
        <w:rPr>
          <w:rStyle w:val="fontstyle01"/>
          <w:rFonts w:ascii="Times New Roman" w:hAnsi="Times New Roman" w:cs="Times New Roman"/>
          <w:sz w:val="24"/>
          <w:szCs w:val="24"/>
        </w:rPr>
        <w:t xml:space="preserve">Type and time of recurrence in </w:t>
      </w:r>
      <w:proofErr w:type="spellStart"/>
      <w:r w:rsidRPr="005201D5">
        <w:rPr>
          <w:rStyle w:val="fontstyle01"/>
          <w:rFonts w:ascii="Times New Roman" w:hAnsi="Times New Roman" w:cs="Times New Roman"/>
          <w:sz w:val="24"/>
          <w:szCs w:val="24"/>
        </w:rPr>
        <w:t>Pstage</w:t>
      </w:r>
      <w:proofErr w:type="spellEnd"/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Pr="005201D5">
        <w:rPr>
          <w:rStyle w:val="fontstyle01"/>
          <w:rFonts w:ascii="Times New Roman" w:hAnsi="Times New Roman" w:cs="Times New Roman"/>
          <w:sz w:val="24"/>
          <w:szCs w:val="24"/>
        </w:rPr>
        <w:t>Ⅱ</w:t>
      </w: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Pr="005201D5">
        <w:rPr>
          <w:rStyle w:val="fontstyle01"/>
          <w:rFonts w:ascii="Times New Roman" w:hAnsi="Times New Roman" w:cs="Times New Roman"/>
          <w:sz w:val="24"/>
          <w:szCs w:val="24"/>
        </w:rPr>
        <w:t>chemotherapy cohort after surgery</w:t>
      </w:r>
    </w:p>
    <w:p w14:paraId="2397217C" w14:textId="77777777" w:rsidR="00DE7CD6" w:rsidRDefault="00DE7CD6" w:rsidP="00DE7CD6">
      <w:pPr>
        <w:spacing w:line="36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proofErr w:type="spellStart"/>
      <w:r w:rsidRPr="005D7DC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eTable</w:t>
      </w:r>
      <w:proofErr w:type="spellEnd"/>
      <w:r w:rsidRPr="005D7DC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3 </w:t>
      </w:r>
      <w:r w:rsidRPr="005201D5">
        <w:rPr>
          <w:rStyle w:val="fontstyle01"/>
          <w:rFonts w:ascii="Times New Roman" w:hAnsi="Times New Roman" w:cs="Times New Roman"/>
          <w:sz w:val="24"/>
          <w:szCs w:val="24"/>
        </w:rPr>
        <w:t xml:space="preserve">Type and time of recurrence in </w:t>
      </w:r>
      <w:proofErr w:type="spellStart"/>
      <w:r w:rsidRPr="005201D5">
        <w:rPr>
          <w:rStyle w:val="fontstyle01"/>
          <w:rFonts w:ascii="Times New Roman" w:hAnsi="Times New Roman" w:cs="Times New Roman"/>
          <w:sz w:val="24"/>
          <w:szCs w:val="24"/>
        </w:rPr>
        <w:t>Pstage</w:t>
      </w:r>
      <w:proofErr w:type="spellEnd"/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201D5">
        <w:rPr>
          <w:rStyle w:val="fontstyle01"/>
          <w:rFonts w:ascii="Times New Roman" w:hAnsi="Times New Roman" w:cs="Times New Roman"/>
          <w:sz w:val="24"/>
          <w:szCs w:val="24"/>
        </w:rPr>
        <w:t>Ⅱ</w:t>
      </w:r>
      <w:r>
        <w:rPr>
          <w:rStyle w:val="fontstyle01"/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Pr="005201D5">
        <w:rPr>
          <w:rStyle w:val="fontstyle01"/>
          <w:rFonts w:ascii="Times New Roman" w:hAnsi="Times New Roman" w:cs="Times New Roman"/>
          <w:sz w:val="24"/>
          <w:szCs w:val="24"/>
        </w:rPr>
        <w:t>chemotherapy cohort after surgery</w:t>
      </w:r>
    </w:p>
    <w:p w14:paraId="77EC6151" w14:textId="77777777" w:rsidR="00DE7CD6" w:rsidRPr="005201D5" w:rsidRDefault="00DE7CD6" w:rsidP="00DE7CD6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5D7DC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eTable</w:t>
      </w:r>
      <w:proofErr w:type="spellEnd"/>
      <w:r w:rsidRPr="005D7DC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4 </w:t>
      </w:r>
      <w:r w:rsidRPr="005201D5">
        <w:rPr>
          <w:rFonts w:ascii="Times New Roman" w:hAnsi="Times New Roman" w:cs="Times New Roman"/>
          <w:sz w:val="24"/>
          <w:szCs w:val="24"/>
        </w:rPr>
        <w:t>Univariate analyses of factors associate with overall survival in entire group complication group</w:t>
      </w:r>
      <w:r w:rsidRPr="005201D5">
        <w:rPr>
          <w:rFonts w:ascii="Times New Roman" w:hAnsi="Times New Roman" w:cs="Times New Roman"/>
          <w:sz w:val="24"/>
          <w:szCs w:val="24"/>
        </w:rPr>
        <w:t>、</w:t>
      </w:r>
      <w:r w:rsidRPr="005201D5">
        <w:rPr>
          <w:rFonts w:ascii="Times New Roman" w:hAnsi="Times New Roman" w:cs="Times New Roman"/>
          <w:sz w:val="24"/>
          <w:szCs w:val="24"/>
        </w:rPr>
        <w:t>Non-complication group</w:t>
      </w:r>
    </w:p>
    <w:p w14:paraId="425E675F" w14:textId="77777777" w:rsidR="00DE7CD6" w:rsidRDefault="00DE7CD6" w:rsidP="00DE7CD6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5D7DC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eTable</w:t>
      </w:r>
      <w:proofErr w:type="spellEnd"/>
      <w:r w:rsidRPr="005D7DC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5</w:t>
      </w:r>
      <w:r w:rsidRPr="005D7DC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5D7DC4">
        <w:rPr>
          <w:rFonts w:ascii="Times New Roman" w:hAnsi="Times New Roman" w:cs="Times New Roman"/>
          <w:color w:val="000000" w:themeColor="text1"/>
          <w:sz w:val="24"/>
          <w:szCs w:val="24"/>
        </w:rPr>
        <w:t>Multivariable analysis of risk factors associated with overall survival in entire group</w:t>
      </w:r>
      <w:r w:rsidRPr="005D7DC4">
        <w:rPr>
          <w:rFonts w:ascii="Times New Roman" w:hAnsi="Times New Roman" w:cs="Times New Roman"/>
          <w:color w:val="000000" w:themeColor="text1"/>
          <w:sz w:val="24"/>
          <w:szCs w:val="24"/>
        </w:rPr>
        <w:t>、</w:t>
      </w:r>
      <w:r w:rsidRPr="005D7DC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postoperative complications(PC) group and non-complications(NPC) group. </w:t>
      </w:r>
    </w:p>
    <w:p w14:paraId="3AB08699" w14:textId="77777777" w:rsidR="00DE7CD6" w:rsidRDefault="00DE7CD6" w:rsidP="00DE7CD6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5D7DC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eTable</w:t>
      </w:r>
      <w:proofErr w:type="spellEnd"/>
      <w:r w:rsidRPr="005D7DC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6 </w:t>
      </w:r>
      <w:r w:rsidRPr="005201D5">
        <w:rPr>
          <w:rFonts w:ascii="Times New Roman" w:hAnsi="Times New Roman" w:cs="Times New Roman"/>
          <w:sz w:val="24"/>
          <w:szCs w:val="24"/>
        </w:rPr>
        <w:t>Univariate analyses of factors associate with Recurrence-free survival in entire group</w:t>
      </w:r>
      <w:r w:rsidRPr="005201D5">
        <w:rPr>
          <w:rFonts w:ascii="Times New Roman" w:hAnsi="Times New Roman" w:cs="Times New Roman"/>
          <w:sz w:val="24"/>
          <w:szCs w:val="24"/>
        </w:rPr>
        <w:t>、</w:t>
      </w:r>
      <w:r w:rsidRPr="005201D5">
        <w:rPr>
          <w:rFonts w:ascii="Times New Roman" w:hAnsi="Times New Roman" w:cs="Times New Roman"/>
          <w:sz w:val="24"/>
          <w:szCs w:val="24"/>
        </w:rPr>
        <w:t>complication group</w:t>
      </w:r>
      <w:r w:rsidRPr="005201D5">
        <w:rPr>
          <w:rFonts w:ascii="Times New Roman" w:hAnsi="Times New Roman" w:cs="Times New Roman"/>
          <w:sz w:val="24"/>
          <w:szCs w:val="24"/>
        </w:rPr>
        <w:t>、</w:t>
      </w:r>
      <w:r w:rsidRPr="005201D5">
        <w:rPr>
          <w:rFonts w:ascii="Times New Roman" w:hAnsi="Times New Roman" w:cs="Times New Roman"/>
          <w:sz w:val="24"/>
          <w:szCs w:val="24"/>
        </w:rPr>
        <w:t>Non-complication group</w:t>
      </w:r>
    </w:p>
    <w:p w14:paraId="21286251" w14:textId="72224E7B" w:rsidR="00DE7CD6" w:rsidRDefault="00DE7CD6" w:rsidP="00DE7CD6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5D7DC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eTable</w:t>
      </w:r>
      <w:proofErr w:type="spellEnd"/>
      <w:r w:rsidRPr="005D7DC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7 </w:t>
      </w:r>
      <w:r w:rsidRPr="005D7DC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Multivariable analysis of risk factors associated with </w:t>
      </w:r>
      <w:r w:rsidRPr="005201D5">
        <w:rPr>
          <w:rFonts w:ascii="Times New Roman" w:hAnsi="Times New Roman" w:cs="Times New Roman"/>
          <w:sz w:val="24"/>
          <w:szCs w:val="24"/>
        </w:rPr>
        <w:t>Recurrence-free survival</w:t>
      </w:r>
      <w:r w:rsidRPr="005D7DC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entire group</w:t>
      </w:r>
      <w:r w:rsidRPr="005D7DC4">
        <w:rPr>
          <w:rFonts w:ascii="Times New Roman" w:hAnsi="Times New Roman" w:cs="Times New Roman"/>
          <w:color w:val="000000" w:themeColor="text1"/>
          <w:sz w:val="24"/>
          <w:szCs w:val="24"/>
        </w:rPr>
        <w:t>、</w:t>
      </w:r>
      <w:r w:rsidRPr="005D7DC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postoperative complications(PC) group and non-complications(NPC) group. </w:t>
      </w:r>
    </w:p>
    <w:p w14:paraId="2929A62B" w14:textId="3DD87F3C" w:rsidR="00903C03" w:rsidRDefault="00903C03" w:rsidP="00DE7CD6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59602CE" w14:textId="77777777" w:rsidR="00903C03" w:rsidRDefault="00903C03" w:rsidP="00DE7CD6">
      <w:pPr>
        <w:spacing w:line="360" w:lineRule="auto"/>
        <w:jc w:val="left"/>
        <w:rPr>
          <w:rFonts w:ascii="Times New Roman" w:hAnsi="Times New Roman" w:cs="Times New Roman" w:hint="eastAsia"/>
          <w:color w:val="000000" w:themeColor="text1"/>
          <w:sz w:val="24"/>
          <w:szCs w:val="24"/>
        </w:rPr>
      </w:pPr>
    </w:p>
    <w:p w14:paraId="34C95A07" w14:textId="56F662CA" w:rsidR="00903C03" w:rsidRDefault="00903C03" w:rsidP="00903C03">
      <w:pPr>
        <w:overflowPunct w:val="0"/>
        <w:autoSpaceDE w:val="0"/>
        <w:autoSpaceDN w:val="0"/>
        <w:jc w:val="left"/>
        <w:rPr>
          <w:rStyle w:val="fontstyle01"/>
          <w:rFonts w:ascii="Arial" w:hAnsi="Arial" w:cs="Arial"/>
          <w:b/>
          <w:bCs/>
          <w:sz w:val="24"/>
          <w:szCs w:val="24"/>
        </w:rPr>
      </w:pPr>
      <w:r w:rsidRPr="0043655A">
        <w:rPr>
          <w:rFonts w:ascii="Arial" w:hAnsi="Arial" w:cs="Arial"/>
          <w:b/>
          <w:bCs/>
          <w:sz w:val="24"/>
          <w:szCs w:val="24"/>
        </w:rPr>
        <w:t xml:space="preserve">eTable1 </w:t>
      </w:r>
      <w:r>
        <w:rPr>
          <w:rStyle w:val="fontstyle01"/>
          <w:rFonts w:ascii="Arial" w:hAnsi="Arial" w:cs="Arial"/>
          <w:b/>
          <w:bCs/>
          <w:sz w:val="24"/>
          <w:szCs w:val="24"/>
        </w:rPr>
        <w:t>Detail of complications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02"/>
        <w:gridCol w:w="1676"/>
        <w:gridCol w:w="1493"/>
        <w:gridCol w:w="1360"/>
        <w:gridCol w:w="1275"/>
      </w:tblGrid>
      <w:tr w:rsidR="00903C03" w14:paraId="73120597" w14:textId="77777777" w:rsidTr="00903C03">
        <w:tc>
          <w:tcPr>
            <w:tcW w:w="2502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8710E70" w14:textId="77777777" w:rsidR="00903C0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</w:rPr>
            </w:pPr>
          </w:p>
          <w:p w14:paraId="0443C5DE" w14:textId="77777777" w:rsidR="00903C03" w:rsidRPr="00A27101" w:rsidRDefault="00903C03" w:rsidP="00D13C97">
            <w:pPr>
              <w:overflowPunct w:val="0"/>
              <w:autoSpaceDE w:val="0"/>
              <w:autoSpaceDN w:val="0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27101">
              <w:rPr>
                <w:rFonts w:ascii="Arial" w:hAnsi="Arial" w:cs="Arial"/>
                <w:b/>
                <w:bCs/>
                <w:sz w:val="24"/>
                <w:szCs w:val="24"/>
              </w:rPr>
              <w:t>Type of complications</w:t>
            </w:r>
          </w:p>
        </w:tc>
        <w:tc>
          <w:tcPr>
            <w:tcW w:w="1676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70A8DB2" w14:textId="77777777" w:rsidR="00903C03" w:rsidRDefault="00903C03" w:rsidP="00D13C97">
            <w:pPr>
              <w:overflowPunct w:val="0"/>
              <w:autoSpaceDE w:val="0"/>
              <w:autoSpaceDN w:val="0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2AEABA69" w14:textId="77777777" w:rsidR="00903C03" w:rsidRDefault="00903C03" w:rsidP="00D13C97">
            <w:pPr>
              <w:overflowPunct w:val="0"/>
              <w:autoSpaceDE w:val="0"/>
              <w:autoSpaceDN w:val="0"/>
              <w:ind w:firstLineChars="200" w:firstLine="402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51251">
              <w:rPr>
                <w:rFonts w:ascii="Arial" w:hAnsi="Arial" w:cs="Arial"/>
                <w:b/>
                <w:bCs/>
              </w:rPr>
              <w:t>Tota</w:t>
            </w:r>
            <w:r>
              <w:rPr>
                <w:rFonts w:ascii="Arial" w:hAnsi="Arial" w:cs="Arial"/>
                <w:b/>
                <w:bCs/>
              </w:rPr>
              <w:t>l(%)</w:t>
            </w:r>
          </w:p>
        </w:tc>
        <w:tc>
          <w:tcPr>
            <w:tcW w:w="4128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09FE1255" w14:textId="77777777" w:rsidR="00903C03" w:rsidRDefault="00903C03" w:rsidP="00D13C97">
            <w:pPr>
              <w:overflowPunct w:val="0"/>
              <w:autoSpaceDE w:val="0"/>
              <w:autoSpaceDN w:val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51251">
              <w:rPr>
                <w:rFonts w:ascii="Arial" w:hAnsi="Arial" w:cs="Arial"/>
                <w:b/>
                <w:bCs/>
              </w:rPr>
              <w:t xml:space="preserve">Grade according to </w:t>
            </w:r>
            <w:proofErr w:type="spellStart"/>
            <w:r w:rsidRPr="00651251">
              <w:rPr>
                <w:rFonts w:ascii="Arial" w:hAnsi="Arial" w:cs="Arial"/>
                <w:b/>
                <w:bCs/>
              </w:rPr>
              <w:t>Clavien</w:t>
            </w:r>
            <w:r>
              <w:rPr>
                <w:rFonts w:ascii="Arial" w:hAnsi="Arial" w:cs="Arial"/>
                <w:b/>
                <w:bCs/>
              </w:rPr>
              <w:t>-</w:t>
            </w:r>
            <w:r w:rsidRPr="00651251">
              <w:rPr>
                <w:rFonts w:ascii="Arial" w:hAnsi="Arial" w:cs="Arial"/>
                <w:b/>
                <w:bCs/>
              </w:rPr>
              <w:t>Dindo</w:t>
            </w:r>
            <w:proofErr w:type="spellEnd"/>
            <w:r w:rsidRPr="00651251">
              <w:rPr>
                <w:rFonts w:ascii="Arial" w:hAnsi="Arial" w:cs="Arial"/>
                <w:b/>
                <w:bCs/>
              </w:rPr>
              <w:t xml:space="preserve"> classification</w:t>
            </w:r>
          </w:p>
        </w:tc>
      </w:tr>
      <w:tr w:rsidR="00903C03" w14:paraId="30DA8157" w14:textId="77777777" w:rsidTr="00903C03">
        <w:tc>
          <w:tcPr>
            <w:tcW w:w="2502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56D7356" w14:textId="77777777" w:rsidR="00903C03" w:rsidRDefault="00903C03" w:rsidP="00D13C97">
            <w:pPr>
              <w:overflowPunct w:val="0"/>
              <w:autoSpaceDE w:val="0"/>
              <w:autoSpaceDN w:val="0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676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2EE58ED" w14:textId="77777777" w:rsidR="00903C03" w:rsidRDefault="00903C03" w:rsidP="00D13C97">
            <w:pPr>
              <w:overflowPunct w:val="0"/>
              <w:autoSpaceDE w:val="0"/>
              <w:autoSpaceDN w:val="0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128" w:type="dxa"/>
            <w:gridSpan w:val="3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</w:tcPr>
          <w:p w14:paraId="2CD635CB" w14:textId="77777777" w:rsidR="00903C03" w:rsidRDefault="00903C03" w:rsidP="00D13C97">
            <w:pPr>
              <w:overflowPunct w:val="0"/>
              <w:autoSpaceDE w:val="0"/>
              <w:autoSpaceDN w:val="0"/>
              <w:ind w:firstLineChars="450" w:firstLine="904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 w:hint="eastAsia"/>
                <w:b/>
                <w:bCs/>
              </w:rPr>
              <w:t>I</w:t>
            </w:r>
            <w:r>
              <w:rPr>
                <w:rFonts w:ascii="Arial" w:hAnsi="Arial" w:cs="Arial"/>
                <w:b/>
                <w:bCs/>
              </w:rPr>
              <w:t xml:space="preserve">I                   III                 IV/V  </w:t>
            </w:r>
          </w:p>
        </w:tc>
      </w:tr>
      <w:tr w:rsidR="00903C03" w14:paraId="4AC58215" w14:textId="77777777" w:rsidTr="00903C03">
        <w:tc>
          <w:tcPr>
            <w:tcW w:w="250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9A0C337" w14:textId="77777777" w:rsidR="00903C03" w:rsidRDefault="00903C03" w:rsidP="00D13C97">
            <w:pPr>
              <w:overflowPunct w:val="0"/>
              <w:autoSpaceDE w:val="0"/>
              <w:autoSpaceDN w:val="0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 w:hint="eastAsia"/>
                <w:b/>
                <w:bCs/>
              </w:rPr>
              <w:t>A</w:t>
            </w:r>
            <w:r w:rsidRPr="00880A41">
              <w:rPr>
                <w:rFonts w:ascii="Arial" w:hAnsi="Arial" w:cs="Arial"/>
                <w:b/>
                <w:bCs/>
              </w:rPr>
              <w:t>ll complications</w:t>
            </w:r>
          </w:p>
        </w:tc>
        <w:tc>
          <w:tcPr>
            <w:tcW w:w="167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76E024D" w14:textId="77777777" w:rsidR="00903C03" w:rsidRPr="00A27101" w:rsidRDefault="00903C03" w:rsidP="00D13C97">
            <w:pPr>
              <w:overflowPunct w:val="0"/>
              <w:autoSpaceDE w:val="0"/>
              <w:autoSpaceDN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27101">
              <w:rPr>
                <w:rFonts w:ascii="Arial" w:hAnsi="Arial" w:cs="Arial" w:hint="eastAsia"/>
                <w:sz w:val="22"/>
                <w:szCs w:val="22"/>
              </w:rPr>
              <w:t>2</w:t>
            </w:r>
            <w:r w:rsidRPr="00A27101">
              <w:rPr>
                <w:rFonts w:ascii="Arial" w:hAnsi="Arial" w:cs="Arial"/>
                <w:sz w:val="22"/>
                <w:szCs w:val="22"/>
              </w:rPr>
              <w:t>68</w:t>
            </w:r>
            <w:r>
              <w:rPr>
                <w:rFonts w:ascii="Arial" w:hAnsi="Arial" w:cs="Arial"/>
                <w:sz w:val="22"/>
                <w:szCs w:val="22"/>
              </w:rPr>
              <w:t>(17.14)</w:t>
            </w:r>
          </w:p>
        </w:tc>
        <w:tc>
          <w:tcPr>
            <w:tcW w:w="149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25B1E57" w14:textId="77777777" w:rsidR="00903C03" w:rsidRPr="00A27101" w:rsidRDefault="00903C03" w:rsidP="00D13C97">
            <w:pPr>
              <w:overflowPunct w:val="0"/>
              <w:autoSpaceDE w:val="0"/>
              <w:autoSpaceDN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27101">
              <w:rPr>
                <w:rFonts w:ascii="Arial" w:hAnsi="Arial" w:cs="Arial" w:hint="eastAsia"/>
                <w:sz w:val="22"/>
                <w:szCs w:val="22"/>
              </w:rPr>
              <w:t>2</w:t>
            </w:r>
            <w:r w:rsidRPr="00A27101">
              <w:rPr>
                <w:rFonts w:ascii="Arial" w:hAnsi="Arial" w:cs="Arial"/>
                <w:sz w:val="22"/>
                <w:szCs w:val="22"/>
              </w:rPr>
              <w:t>06</w:t>
            </w:r>
          </w:p>
        </w:tc>
        <w:tc>
          <w:tcPr>
            <w:tcW w:w="136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CA7A554" w14:textId="77777777" w:rsidR="00903C03" w:rsidRPr="00A27101" w:rsidRDefault="00903C03" w:rsidP="00D13C97">
            <w:pPr>
              <w:overflowPunct w:val="0"/>
              <w:autoSpaceDE w:val="0"/>
              <w:autoSpaceDN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27101">
              <w:rPr>
                <w:rFonts w:ascii="Arial" w:hAnsi="Arial" w:cs="Arial" w:hint="eastAsia"/>
                <w:sz w:val="22"/>
                <w:szCs w:val="22"/>
              </w:rPr>
              <w:t>3</w:t>
            </w:r>
            <w:r w:rsidRPr="00A27101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67E6A6C" w14:textId="77777777" w:rsidR="00903C03" w:rsidRPr="00A27101" w:rsidRDefault="00903C03" w:rsidP="00D13C97">
            <w:pPr>
              <w:overflowPunct w:val="0"/>
              <w:autoSpaceDE w:val="0"/>
              <w:autoSpaceDN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27101">
              <w:rPr>
                <w:rFonts w:ascii="Arial" w:hAnsi="Arial" w:cs="Arial" w:hint="eastAsia"/>
                <w:sz w:val="22"/>
                <w:szCs w:val="22"/>
              </w:rPr>
              <w:t>2</w:t>
            </w:r>
            <w:r w:rsidRPr="00A27101">
              <w:rPr>
                <w:rFonts w:ascii="Arial" w:hAnsi="Arial" w:cs="Arial"/>
                <w:sz w:val="22"/>
                <w:szCs w:val="22"/>
              </w:rPr>
              <w:t>8</w:t>
            </w:r>
          </w:p>
        </w:tc>
      </w:tr>
      <w:tr w:rsidR="00903C03" w14:paraId="2D41FA91" w14:textId="77777777" w:rsidTr="00903C03"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</w:tcPr>
          <w:p w14:paraId="161C3919" w14:textId="77777777" w:rsidR="00903C03" w:rsidRDefault="00903C03" w:rsidP="00D13C97">
            <w:pPr>
              <w:overflowPunct w:val="0"/>
              <w:autoSpaceDE w:val="0"/>
              <w:autoSpaceDN w:val="0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</w:rPr>
              <w:t>W</w:t>
            </w:r>
            <w:r>
              <w:rPr>
                <w:rFonts w:ascii="Arial" w:hAnsi="Arial" w:cs="Arial" w:hint="eastAsia"/>
                <w:b/>
                <w:bCs/>
              </w:rPr>
              <w:t>ound</w:t>
            </w:r>
            <w:r>
              <w:rPr>
                <w:rFonts w:ascii="Arial" w:hAnsi="Arial" w:cs="Arial"/>
                <w:b/>
                <w:bCs/>
              </w:rPr>
              <w:t xml:space="preserve"> complications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</w:tcPr>
          <w:p w14:paraId="53C722E9" w14:textId="77777777" w:rsidR="00903C03" w:rsidRPr="00A27101" w:rsidRDefault="00903C03" w:rsidP="00D13C97">
            <w:pPr>
              <w:overflowPunct w:val="0"/>
              <w:autoSpaceDE w:val="0"/>
              <w:autoSpaceDN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27101">
              <w:rPr>
                <w:rFonts w:ascii="Arial" w:hAnsi="Arial" w:cs="Arial" w:hint="eastAsia"/>
                <w:sz w:val="22"/>
                <w:szCs w:val="22"/>
              </w:rPr>
              <w:t>1</w:t>
            </w:r>
            <w:r w:rsidRPr="00A27101">
              <w:rPr>
                <w:rFonts w:ascii="Arial" w:hAnsi="Arial" w:cs="Arial"/>
                <w:sz w:val="22"/>
                <w:szCs w:val="22"/>
              </w:rPr>
              <w:t>6</w:t>
            </w:r>
            <w:r>
              <w:rPr>
                <w:rFonts w:ascii="Arial" w:hAnsi="Arial" w:cs="Arial"/>
                <w:sz w:val="22"/>
                <w:szCs w:val="22"/>
              </w:rPr>
              <w:t>(1.08%)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</w:tcPr>
          <w:p w14:paraId="199332A4" w14:textId="77777777" w:rsidR="00903C03" w:rsidRPr="00A27101" w:rsidRDefault="00903C03" w:rsidP="00D13C97">
            <w:pPr>
              <w:overflowPunct w:val="0"/>
              <w:autoSpaceDE w:val="0"/>
              <w:autoSpaceDN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27101">
              <w:rPr>
                <w:rFonts w:ascii="Arial" w:hAnsi="Arial" w:cs="Arial" w:hint="eastAsia"/>
                <w:sz w:val="22"/>
                <w:szCs w:val="22"/>
              </w:rPr>
              <w:t>1</w:t>
            </w:r>
            <w:r w:rsidRPr="00A27101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3F0A89EE" w14:textId="77777777" w:rsidR="00903C03" w:rsidRPr="00A27101" w:rsidRDefault="00903C03" w:rsidP="00D13C97">
            <w:pPr>
              <w:overflowPunct w:val="0"/>
              <w:autoSpaceDE w:val="0"/>
              <w:autoSpaceDN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27101">
              <w:rPr>
                <w:rFonts w:ascii="Arial" w:hAnsi="Arial" w:cs="Arial" w:hint="eastAsia"/>
                <w:sz w:val="22"/>
                <w:szCs w:val="22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125A4CD3" w14:textId="77777777" w:rsidR="00903C03" w:rsidRPr="00A27101" w:rsidRDefault="00903C03" w:rsidP="00D13C97">
            <w:pPr>
              <w:overflowPunct w:val="0"/>
              <w:autoSpaceDE w:val="0"/>
              <w:autoSpaceDN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27101">
              <w:rPr>
                <w:rFonts w:ascii="Arial" w:hAnsi="Arial" w:cs="Arial" w:hint="eastAsia"/>
                <w:sz w:val="22"/>
                <w:szCs w:val="22"/>
              </w:rPr>
              <w:t>1</w:t>
            </w:r>
          </w:p>
        </w:tc>
      </w:tr>
      <w:tr w:rsidR="00903C03" w14:paraId="7B57B31B" w14:textId="77777777" w:rsidTr="00903C03"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</w:tcPr>
          <w:p w14:paraId="57366431" w14:textId="77777777" w:rsidR="00903C03" w:rsidRDefault="00903C03" w:rsidP="00D13C97">
            <w:pPr>
              <w:overflowPunct w:val="0"/>
              <w:autoSpaceDE w:val="0"/>
              <w:autoSpaceDN w:val="0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0" w:name="_Hlk83236576"/>
            <w:r>
              <w:rPr>
                <w:rFonts w:ascii="Arial" w:hAnsi="Arial" w:cs="Arial"/>
                <w:b/>
                <w:bCs/>
              </w:rPr>
              <w:t>I</w:t>
            </w:r>
            <w:r w:rsidRPr="00BD1C7E">
              <w:rPr>
                <w:rFonts w:ascii="Arial" w:hAnsi="Arial" w:cs="Arial"/>
                <w:b/>
                <w:bCs/>
              </w:rPr>
              <w:t>ntra-abdominal infection</w:t>
            </w:r>
            <w:bookmarkEnd w:id="0"/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</w:tcPr>
          <w:p w14:paraId="5CAE8BA2" w14:textId="77777777" w:rsidR="00903C03" w:rsidRPr="00A27101" w:rsidRDefault="00903C03" w:rsidP="00D13C97">
            <w:pPr>
              <w:overflowPunct w:val="0"/>
              <w:autoSpaceDE w:val="0"/>
              <w:autoSpaceDN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27101">
              <w:rPr>
                <w:rFonts w:ascii="Arial" w:hAnsi="Arial" w:cs="Arial" w:hint="eastAsia"/>
                <w:sz w:val="22"/>
                <w:szCs w:val="22"/>
              </w:rPr>
              <w:t>6</w:t>
            </w:r>
            <w:r w:rsidRPr="00A27101">
              <w:rPr>
                <w:rFonts w:ascii="Arial" w:hAnsi="Arial" w:cs="Arial"/>
                <w:sz w:val="22"/>
                <w:szCs w:val="22"/>
              </w:rPr>
              <w:t>0</w:t>
            </w:r>
            <w:r>
              <w:rPr>
                <w:rFonts w:ascii="Arial" w:hAnsi="Arial" w:cs="Arial"/>
                <w:sz w:val="22"/>
                <w:szCs w:val="22"/>
              </w:rPr>
              <w:t>(3.83%)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</w:tcPr>
          <w:p w14:paraId="2F2FABE8" w14:textId="77777777" w:rsidR="00903C03" w:rsidRPr="00A27101" w:rsidRDefault="00903C03" w:rsidP="00D13C97">
            <w:pPr>
              <w:overflowPunct w:val="0"/>
              <w:autoSpaceDE w:val="0"/>
              <w:autoSpaceDN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27101">
              <w:rPr>
                <w:rFonts w:ascii="Arial" w:hAnsi="Arial" w:cs="Arial" w:hint="eastAsia"/>
                <w:sz w:val="22"/>
                <w:szCs w:val="22"/>
              </w:rPr>
              <w:t>4</w:t>
            </w:r>
            <w:r w:rsidRPr="00A27101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52E2A5E4" w14:textId="77777777" w:rsidR="00903C03" w:rsidRPr="00A27101" w:rsidRDefault="00903C03" w:rsidP="00D13C97">
            <w:pPr>
              <w:overflowPunct w:val="0"/>
              <w:autoSpaceDE w:val="0"/>
              <w:autoSpaceDN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27101">
              <w:rPr>
                <w:rFonts w:ascii="Arial" w:hAnsi="Arial" w:cs="Arial" w:hint="eastAsia"/>
                <w:sz w:val="22"/>
                <w:szCs w:val="22"/>
              </w:rPr>
              <w:t>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C030806" w14:textId="77777777" w:rsidR="00903C03" w:rsidRPr="00A27101" w:rsidRDefault="00903C03" w:rsidP="00D13C97">
            <w:pPr>
              <w:overflowPunct w:val="0"/>
              <w:autoSpaceDE w:val="0"/>
              <w:autoSpaceDN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27101">
              <w:rPr>
                <w:rFonts w:ascii="Arial" w:hAnsi="Arial" w:cs="Arial" w:hint="eastAsia"/>
                <w:sz w:val="22"/>
                <w:szCs w:val="22"/>
              </w:rPr>
              <w:t>7</w:t>
            </w:r>
          </w:p>
        </w:tc>
      </w:tr>
      <w:tr w:rsidR="00903C03" w14:paraId="6F0C9688" w14:textId="77777777" w:rsidTr="00903C03"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</w:tcPr>
          <w:p w14:paraId="6E7F0658" w14:textId="77777777" w:rsidR="00903C03" w:rsidRDefault="00903C03" w:rsidP="00D13C97">
            <w:pPr>
              <w:overflowPunct w:val="0"/>
              <w:autoSpaceDE w:val="0"/>
              <w:autoSpaceDN w:val="0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1" w:name="_Hlk83236662"/>
            <w:r>
              <w:rPr>
                <w:rFonts w:ascii="Arial" w:hAnsi="Arial" w:cs="Arial"/>
                <w:b/>
                <w:bCs/>
              </w:rPr>
              <w:t>A</w:t>
            </w:r>
            <w:r w:rsidRPr="00BD1C7E">
              <w:rPr>
                <w:rFonts w:ascii="Arial" w:hAnsi="Arial" w:cs="Arial"/>
                <w:b/>
                <w:bCs/>
              </w:rPr>
              <w:t>nastomotic leakage</w:t>
            </w:r>
            <w:bookmarkEnd w:id="1"/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</w:tcPr>
          <w:p w14:paraId="1A2361C5" w14:textId="77777777" w:rsidR="00903C03" w:rsidRPr="00A27101" w:rsidRDefault="00903C03" w:rsidP="00D13C97">
            <w:pPr>
              <w:overflowPunct w:val="0"/>
              <w:autoSpaceDE w:val="0"/>
              <w:autoSpaceDN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27101">
              <w:rPr>
                <w:rFonts w:ascii="Arial" w:hAnsi="Arial" w:cs="Arial" w:hint="eastAsia"/>
                <w:sz w:val="22"/>
                <w:szCs w:val="22"/>
              </w:rPr>
              <w:t>3</w:t>
            </w:r>
            <w:r w:rsidRPr="00A27101">
              <w:rPr>
                <w:rFonts w:ascii="Arial" w:hAnsi="Arial" w:cs="Arial"/>
                <w:sz w:val="22"/>
                <w:szCs w:val="22"/>
              </w:rPr>
              <w:t>4</w:t>
            </w:r>
            <w:r>
              <w:rPr>
                <w:rFonts w:ascii="Arial" w:hAnsi="Arial" w:cs="Arial"/>
                <w:sz w:val="22"/>
                <w:szCs w:val="22"/>
              </w:rPr>
              <w:t>(2.17%)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</w:tcPr>
          <w:p w14:paraId="5A6A8986" w14:textId="77777777" w:rsidR="00903C03" w:rsidRPr="00A27101" w:rsidRDefault="00903C03" w:rsidP="00D13C97">
            <w:pPr>
              <w:overflowPunct w:val="0"/>
              <w:autoSpaceDE w:val="0"/>
              <w:autoSpaceDN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27101">
              <w:rPr>
                <w:rFonts w:ascii="Arial" w:hAnsi="Arial" w:cs="Arial" w:hint="eastAsia"/>
                <w:sz w:val="22"/>
                <w:szCs w:val="22"/>
              </w:rPr>
              <w:t>2</w:t>
            </w:r>
            <w:r w:rsidRPr="00A27101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442AB40B" w14:textId="77777777" w:rsidR="00903C03" w:rsidRPr="00A27101" w:rsidRDefault="00903C03" w:rsidP="00D13C97">
            <w:pPr>
              <w:overflowPunct w:val="0"/>
              <w:autoSpaceDE w:val="0"/>
              <w:autoSpaceDN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27101">
              <w:rPr>
                <w:rFonts w:ascii="Arial" w:hAnsi="Arial" w:cs="Arial" w:hint="eastAsia"/>
                <w:sz w:val="22"/>
                <w:szCs w:val="22"/>
              </w:rPr>
              <w:t>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549E615" w14:textId="77777777" w:rsidR="00903C03" w:rsidRPr="00A27101" w:rsidRDefault="00903C03" w:rsidP="00D13C97">
            <w:pPr>
              <w:overflowPunct w:val="0"/>
              <w:autoSpaceDE w:val="0"/>
              <w:autoSpaceDN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27101">
              <w:rPr>
                <w:rFonts w:ascii="Arial" w:hAnsi="Arial" w:cs="Arial" w:hint="eastAsia"/>
                <w:sz w:val="22"/>
                <w:szCs w:val="22"/>
              </w:rPr>
              <w:t>4</w:t>
            </w:r>
          </w:p>
        </w:tc>
      </w:tr>
      <w:tr w:rsidR="00903C03" w14:paraId="09C60307" w14:textId="77777777" w:rsidTr="00903C03"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</w:tcPr>
          <w:p w14:paraId="50F7D69E" w14:textId="77777777" w:rsidR="00903C03" w:rsidRDefault="00903C03" w:rsidP="00D13C97">
            <w:pPr>
              <w:overflowPunct w:val="0"/>
              <w:autoSpaceDE w:val="0"/>
              <w:autoSpaceDN w:val="0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2" w:name="_Hlk83236368"/>
            <w:r>
              <w:rPr>
                <w:rFonts w:ascii="Arial" w:hAnsi="Arial" w:cs="Arial"/>
                <w:b/>
                <w:bCs/>
              </w:rPr>
              <w:t>Pulmonary infection</w:t>
            </w:r>
            <w:bookmarkEnd w:id="2"/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</w:tcPr>
          <w:p w14:paraId="4EF144F0" w14:textId="77777777" w:rsidR="00903C03" w:rsidRPr="00A27101" w:rsidRDefault="00903C03" w:rsidP="00D13C97">
            <w:pPr>
              <w:overflowPunct w:val="0"/>
              <w:autoSpaceDE w:val="0"/>
              <w:autoSpaceDN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27101">
              <w:rPr>
                <w:rFonts w:ascii="Arial" w:hAnsi="Arial" w:cs="Arial" w:hint="eastAsia"/>
                <w:sz w:val="22"/>
                <w:szCs w:val="22"/>
              </w:rPr>
              <w:t>1</w:t>
            </w:r>
            <w:r w:rsidRPr="00A27101">
              <w:rPr>
                <w:rFonts w:ascii="Arial" w:hAnsi="Arial" w:cs="Arial"/>
                <w:sz w:val="22"/>
                <w:szCs w:val="22"/>
              </w:rPr>
              <w:t>06</w:t>
            </w:r>
            <w:r>
              <w:rPr>
                <w:rFonts w:ascii="Arial" w:hAnsi="Arial" w:cs="Arial"/>
                <w:sz w:val="22"/>
                <w:szCs w:val="22"/>
              </w:rPr>
              <w:t>(6.78%)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</w:tcPr>
          <w:p w14:paraId="18EE875A" w14:textId="77777777" w:rsidR="00903C03" w:rsidRPr="00A27101" w:rsidRDefault="00903C03" w:rsidP="00D13C97">
            <w:pPr>
              <w:overflowPunct w:val="0"/>
              <w:autoSpaceDE w:val="0"/>
              <w:autoSpaceDN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27101">
              <w:rPr>
                <w:rFonts w:ascii="Arial" w:hAnsi="Arial" w:cs="Arial" w:hint="eastAsia"/>
                <w:sz w:val="22"/>
                <w:szCs w:val="22"/>
              </w:rPr>
              <w:t>8</w:t>
            </w:r>
            <w:r w:rsidRPr="00A27101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14:paraId="11CB4B35" w14:textId="77777777" w:rsidR="00903C03" w:rsidRPr="00A27101" w:rsidRDefault="00903C03" w:rsidP="00D13C97">
            <w:pPr>
              <w:overflowPunct w:val="0"/>
              <w:autoSpaceDE w:val="0"/>
              <w:autoSpaceDN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27101">
              <w:rPr>
                <w:rFonts w:ascii="Arial" w:hAnsi="Arial" w:cs="Arial" w:hint="eastAsia"/>
                <w:sz w:val="22"/>
                <w:szCs w:val="22"/>
              </w:rPr>
              <w:t>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F10FCFB" w14:textId="77777777" w:rsidR="00903C03" w:rsidRPr="00A27101" w:rsidRDefault="00903C03" w:rsidP="00D13C97">
            <w:pPr>
              <w:overflowPunct w:val="0"/>
              <w:autoSpaceDE w:val="0"/>
              <w:autoSpaceDN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27101">
              <w:rPr>
                <w:rFonts w:ascii="Arial" w:hAnsi="Arial" w:cs="Arial" w:hint="eastAsia"/>
                <w:sz w:val="22"/>
                <w:szCs w:val="22"/>
              </w:rPr>
              <w:t>9</w:t>
            </w:r>
          </w:p>
        </w:tc>
      </w:tr>
      <w:tr w:rsidR="00903C03" w14:paraId="5CBF13B3" w14:textId="77777777" w:rsidTr="00903C03">
        <w:tc>
          <w:tcPr>
            <w:tcW w:w="250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C6ECEDB" w14:textId="77777777" w:rsidR="00903C03" w:rsidRDefault="00903C03" w:rsidP="00D13C97">
            <w:pPr>
              <w:overflowPunct w:val="0"/>
              <w:autoSpaceDE w:val="0"/>
              <w:autoSpaceDN w:val="0"/>
              <w:jc w:val="left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3" w:name="OLE_LINK1"/>
            <w:r>
              <w:rPr>
                <w:rFonts w:ascii="Arial" w:hAnsi="Arial" w:cs="Arial"/>
                <w:b/>
                <w:bCs/>
              </w:rPr>
              <w:t>Other complications</w:t>
            </w:r>
            <w:bookmarkEnd w:id="3"/>
          </w:p>
        </w:tc>
        <w:tc>
          <w:tcPr>
            <w:tcW w:w="167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2025A97" w14:textId="77777777" w:rsidR="00903C03" w:rsidRPr="00A27101" w:rsidRDefault="00903C03" w:rsidP="00D13C97">
            <w:pPr>
              <w:overflowPunct w:val="0"/>
              <w:autoSpaceDE w:val="0"/>
              <w:autoSpaceDN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27101">
              <w:rPr>
                <w:rFonts w:ascii="Arial" w:hAnsi="Arial" w:cs="Arial" w:hint="eastAsia"/>
                <w:sz w:val="22"/>
                <w:szCs w:val="22"/>
              </w:rPr>
              <w:t>5</w:t>
            </w:r>
            <w:r w:rsidRPr="00A27101">
              <w:rPr>
                <w:rFonts w:ascii="Arial" w:hAnsi="Arial" w:cs="Arial"/>
                <w:sz w:val="22"/>
                <w:szCs w:val="22"/>
              </w:rPr>
              <w:t>2</w:t>
            </w:r>
            <w:r>
              <w:rPr>
                <w:rFonts w:ascii="Arial" w:hAnsi="Arial" w:cs="Arial"/>
                <w:sz w:val="22"/>
                <w:szCs w:val="22"/>
              </w:rPr>
              <w:t>(3.32%)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F59FAB7" w14:textId="77777777" w:rsidR="00903C03" w:rsidRPr="00A27101" w:rsidRDefault="00903C03" w:rsidP="00D13C97">
            <w:pPr>
              <w:overflowPunct w:val="0"/>
              <w:autoSpaceDE w:val="0"/>
              <w:autoSpaceDN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27101">
              <w:rPr>
                <w:rFonts w:ascii="Arial" w:hAnsi="Arial" w:cs="Arial" w:hint="eastAsia"/>
                <w:sz w:val="22"/>
                <w:szCs w:val="22"/>
              </w:rPr>
              <w:t>4</w:t>
            </w:r>
            <w:r w:rsidRPr="00A27101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9F43099" w14:textId="77777777" w:rsidR="00903C03" w:rsidRPr="00A27101" w:rsidRDefault="00903C03" w:rsidP="00D13C97">
            <w:pPr>
              <w:overflowPunct w:val="0"/>
              <w:autoSpaceDE w:val="0"/>
              <w:autoSpaceDN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27101">
              <w:rPr>
                <w:rFonts w:ascii="Arial" w:hAnsi="Arial" w:cs="Arial" w:hint="eastAsia"/>
                <w:sz w:val="22"/>
                <w:szCs w:val="22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7F929A2" w14:textId="77777777" w:rsidR="00903C03" w:rsidRPr="00A27101" w:rsidRDefault="00903C03" w:rsidP="00D13C97">
            <w:pPr>
              <w:overflowPunct w:val="0"/>
              <w:autoSpaceDE w:val="0"/>
              <w:autoSpaceDN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27101">
              <w:rPr>
                <w:rFonts w:ascii="Arial" w:hAnsi="Arial" w:cs="Arial" w:hint="eastAsia"/>
                <w:sz w:val="22"/>
                <w:szCs w:val="22"/>
              </w:rPr>
              <w:t>7</w:t>
            </w:r>
          </w:p>
        </w:tc>
      </w:tr>
    </w:tbl>
    <w:p w14:paraId="52192563" w14:textId="77777777" w:rsidR="00903C03" w:rsidRDefault="00903C03" w:rsidP="00903C03">
      <w:pPr>
        <w:overflowPunct w:val="0"/>
        <w:autoSpaceDE w:val="0"/>
        <w:autoSpaceDN w:val="0"/>
        <w:jc w:val="left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*Wound complications include wound infection and wound </w:t>
      </w:r>
      <w:r w:rsidRPr="00BE6C3B">
        <w:rPr>
          <w:rFonts w:ascii="Arial" w:hAnsi="Arial" w:cs="Arial"/>
          <w:sz w:val="22"/>
        </w:rPr>
        <w:t>dehiscence</w:t>
      </w:r>
    </w:p>
    <w:p w14:paraId="29BC35A3" w14:textId="77777777" w:rsidR="00903C03" w:rsidRPr="003E3654" w:rsidRDefault="00903C03" w:rsidP="00903C03">
      <w:pPr>
        <w:overflowPunct w:val="0"/>
        <w:autoSpaceDE w:val="0"/>
        <w:autoSpaceDN w:val="0"/>
        <w:jc w:val="left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*</w:t>
      </w:r>
      <w:r w:rsidRPr="00BE6C3B">
        <w:rPr>
          <w:rFonts w:ascii="Arial" w:hAnsi="Arial" w:cs="Arial"/>
          <w:sz w:val="22"/>
        </w:rPr>
        <w:t>Other complications</w:t>
      </w:r>
      <w:r>
        <w:rPr>
          <w:rFonts w:ascii="Arial" w:hAnsi="Arial" w:cs="Arial"/>
          <w:sz w:val="22"/>
        </w:rPr>
        <w:t xml:space="preserve"> include p</w:t>
      </w:r>
      <w:r w:rsidRPr="003E3654">
        <w:rPr>
          <w:rFonts w:ascii="Arial" w:hAnsi="Arial" w:cs="Arial"/>
          <w:sz w:val="22"/>
        </w:rPr>
        <w:t>ostoperative bleeding</w:t>
      </w:r>
      <w:r>
        <w:rPr>
          <w:rFonts w:ascii="Arial" w:hAnsi="Arial" w:cs="Arial" w:hint="eastAsia"/>
          <w:sz w:val="22"/>
        </w:rPr>
        <w:t>、</w:t>
      </w:r>
      <w:r>
        <w:rPr>
          <w:rFonts w:ascii="Arial" w:hAnsi="Arial" w:cs="Arial" w:hint="eastAsia"/>
          <w:sz w:val="22"/>
        </w:rPr>
        <w:t>r</w:t>
      </w:r>
      <w:r w:rsidRPr="003E3654">
        <w:rPr>
          <w:rFonts w:ascii="Arial" w:hAnsi="Arial" w:cs="Arial"/>
          <w:sz w:val="22"/>
        </w:rPr>
        <w:t>eflux esophagitis</w:t>
      </w:r>
      <w:r>
        <w:rPr>
          <w:rFonts w:ascii="Arial" w:hAnsi="Arial" w:cs="Arial" w:hint="eastAsia"/>
          <w:sz w:val="22"/>
        </w:rPr>
        <w:t>、</w:t>
      </w:r>
      <w:r>
        <w:rPr>
          <w:rFonts w:ascii="Arial" w:hAnsi="Arial" w:cs="Arial"/>
          <w:sz w:val="22"/>
        </w:rPr>
        <w:t>d</w:t>
      </w:r>
      <w:r w:rsidRPr="003E3654">
        <w:rPr>
          <w:rFonts w:ascii="Arial" w:hAnsi="Arial" w:cs="Arial"/>
          <w:sz w:val="22"/>
        </w:rPr>
        <w:t>umping syndrome</w:t>
      </w:r>
      <w:r>
        <w:rPr>
          <w:rFonts w:ascii="Arial" w:hAnsi="Arial" w:cs="Arial"/>
          <w:sz w:val="22"/>
        </w:rPr>
        <w:t xml:space="preserve"> and d</w:t>
      </w:r>
      <w:r w:rsidRPr="003E3654">
        <w:rPr>
          <w:rFonts w:ascii="Arial" w:hAnsi="Arial" w:cs="Arial"/>
          <w:sz w:val="22"/>
        </w:rPr>
        <w:t>elayed gastric emptying</w:t>
      </w:r>
    </w:p>
    <w:p w14:paraId="34626C8E" w14:textId="4253A038" w:rsidR="00903C03" w:rsidRDefault="00903C03" w:rsidP="00903C03">
      <w:pPr>
        <w:overflowPunct w:val="0"/>
        <w:autoSpaceDE w:val="0"/>
        <w:autoSpaceDN w:val="0"/>
        <w:jc w:val="left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*</w:t>
      </w:r>
      <w:r w:rsidRPr="00A27101">
        <w:rPr>
          <w:rFonts w:ascii="Arial" w:hAnsi="Arial" w:cs="Arial"/>
          <w:sz w:val="22"/>
        </w:rPr>
        <w:t>Values are numbers of patients, unless indicated otherwise</w:t>
      </w:r>
    </w:p>
    <w:p w14:paraId="1D364E4D" w14:textId="77777777" w:rsidR="00903C03" w:rsidRPr="00A27101" w:rsidRDefault="00903C03" w:rsidP="00903C03">
      <w:pPr>
        <w:overflowPunct w:val="0"/>
        <w:autoSpaceDE w:val="0"/>
        <w:autoSpaceDN w:val="0"/>
        <w:jc w:val="left"/>
        <w:rPr>
          <w:rFonts w:ascii="Arial" w:hAnsi="Arial" w:cs="Arial"/>
          <w:sz w:val="22"/>
        </w:rPr>
      </w:pPr>
    </w:p>
    <w:p w14:paraId="6787D975" w14:textId="77777777" w:rsidR="00903C03" w:rsidRDefault="00903C03" w:rsidP="00903C03">
      <w:pPr>
        <w:overflowPunct w:val="0"/>
        <w:autoSpaceDE w:val="0"/>
        <w:autoSpaceDN w:val="0"/>
        <w:jc w:val="left"/>
        <w:rPr>
          <w:rFonts w:ascii="Arial" w:hAnsi="Arial" w:cs="Arial"/>
          <w:b/>
          <w:bCs/>
          <w:sz w:val="24"/>
          <w:szCs w:val="24"/>
        </w:rPr>
      </w:pPr>
    </w:p>
    <w:p w14:paraId="61AE43B4" w14:textId="77777777" w:rsidR="00903C03" w:rsidRPr="0043655A" w:rsidRDefault="00903C03" w:rsidP="00903C03">
      <w:pPr>
        <w:overflowPunct w:val="0"/>
        <w:autoSpaceDE w:val="0"/>
        <w:autoSpaceDN w:val="0"/>
        <w:jc w:val="left"/>
        <w:rPr>
          <w:rStyle w:val="fontstyle01"/>
          <w:rFonts w:ascii="Arial" w:hAnsi="Arial" w:cs="Arial"/>
          <w:b/>
          <w:bCs/>
          <w:sz w:val="24"/>
          <w:szCs w:val="24"/>
        </w:rPr>
      </w:pPr>
      <w:r w:rsidRPr="0043655A">
        <w:rPr>
          <w:rFonts w:ascii="Arial" w:hAnsi="Arial" w:cs="Arial"/>
          <w:b/>
          <w:bCs/>
          <w:sz w:val="24"/>
          <w:szCs w:val="24"/>
        </w:rPr>
        <w:lastRenderedPageBreak/>
        <w:t>eTable</w:t>
      </w:r>
      <w:r>
        <w:rPr>
          <w:rFonts w:ascii="Arial" w:hAnsi="Arial" w:cs="Arial"/>
          <w:b/>
          <w:bCs/>
          <w:sz w:val="24"/>
          <w:szCs w:val="24"/>
        </w:rPr>
        <w:t>2</w:t>
      </w:r>
      <w:r w:rsidRPr="0043655A">
        <w:rPr>
          <w:rFonts w:ascii="Arial" w:hAnsi="Arial" w:cs="Arial"/>
          <w:b/>
          <w:bCs/>
          <w:sz w:val="24"/>
          <w:szCs w:val="24"/>
        </w:rPr>
        <w:t xml:space="preserve"> </w:t>
      </w:r>
      <w:r w:rsidRPr="0043655A">
        <w:rPr>
          <w:rStyle w:val="fontstyle01"/>
          <w:rFonts w:ascii="Arial" w:hAnsi="Arial" w:cs="Arial"/>
          <w:b/>
          <w:bCs/>
          <w:sz w:val="24"/>
          <w:szCs w:val="24"/>
        </w:rPr>
        <w:t>Type and time of recurrence in chemotherapy cohort after surgery</w:t>
      </w:r>
    </w:p>
    <w:tbl>
      <w:tblPr>
        <w:tblStyle w:val="a3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1422"/>
        <w:gridCol w:w="1327"/>
        <w:gridCol w:w="887"/>
        <w:gridCol w:w="296"/>
        <w:gridCol w:w="932"/>
        <w:gridCol w:w="1263"/>
        <w:gridCol w:w="761"/>
      </w:tblGrid>
      <w:tr w:rsidR="00903C03" w:rsidRPr="00451633" w14:paraId="2D5548BA" w14:textId="77777777" w:rsidTr="00D13C97">
        <w:tc>
          <w:tcPr>
            <w:tcW w:w="854" w:type="pct"/>
            <w:tcBorders>
              <w:bottom w:val="nil"/>
            </w:tcBorders>
          </w:tcPr>
          <w:p w14:paraId="1B1156D5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189" w:type="pct"/>
            <w:gridSpan w:val="3"/>
            <w:tcBorders>
              <w:bottom w:val="single" w:sz="8" w:space="0" w:color="auto"/>
            </w:tcBorders>
          </w:tcPr>
          <w:p w14:paraId="033CF3B6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</w:rPr>
            </w:pPr>
            <w:r w:rsidRPr="00451633">
              <w:rPr>
                <w:rFonts w:ascii="Arial" w:hAnsi="Arial" w:cs="Arial"/>
                <w:b/>
                <w:bCs/>
              </w:rPr>
              <w:t>Type of Recurrence</w:t>
            </w:r>
          </w:p>
        </w:tc>
        <w:tc>
          <w:tcPr>
            <w:tcW w:w="178" w:type="pct"/>
            <w:tcBorders>
              <w:bottom w:val="single" w:sz="8" w:space="0" w:color="auto"/>
            </w:tcBorders>
          </w:tcPr>
          <w:p w14:paraId="545E47C9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</w:p>
        </w:tc>
        <w:tc>
          <w:tcPr>
            <w:tcW w:w="1779" w:type="pct"/>
            <w:gridSpan w:val="3"/>
            <w:tcBorders>
              <w:bottom w:val="single" w:sz="8" w:space="0" w:color="auto"/>
            </w:tcBorders>
          </w:tcPr>
          <w:p w14:paraId="3FF4CC7A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  <w:b/>
                <w:bCs/>
              </w:rPr>
              <w:t>Median time to recurrence (months)</w:t>
            </w:r>
          </w:p>
        </w:tc>
      </w:tr>
      <w:tr w:rsidR="00903C03" w:rsidRPr="00451633" w14:paraId="4CCAD0B1" w14:textId="77777777" w:rsidTr="00D13C97">
        <w:tc>
          <w:tcPr>
            <w:tcW w:w="854" w:type="pct"/>
            <w:tcBorders>
              <w:top w:val="nil"/>
              <w:bottom w:val="single" w:sz="12" w:space="0" w:color="auto"/>
            </w:tcBorders>
          </w:tcPr>
          <w:p w14:paraId="3BD3CA55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</w:p>
        </w:tc>
        <w:tc>
          <w:tcPr>
            <w:tcW w:w="856" w:type="pct"/>
            <w:tcBorders>
              <w:top w:val="single" w:sz="8" w:space="0" w:color="auto"/>
              <w:bottom w:val="single" w:sz="12" w:space="0" w:color="auto"/>
            </w:tcBorders>
          </w:tcPr>
          <w:p w14:paraId="4705F2A6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</w:rPr>
            </w:pPr>
            <w:r w:rsidRPr="00451633">
              <w:rPr>
                <w:rFonts w:ascii="Arial" w:hAnsi="Arial" w:cs="Arial"/>
                <w:b/>
                <w:bCs/>
              </w:rPr>
              <w:t>PC group</w:t>
            </w:r>
          </w:p>
          <w:p w14:paraId="4A3AA6FE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99" w:type="pct"/>
            <w:tcBorders>
              <w:top w:val="single" w:sz="8" w:space="0" w:color="auto"/>
              <w:bottom w:val="single" w:sz="12" w:space="0" w:color="auto"/>
            </w:tcBorders>
          </w:tcPr>
          <w:p w14:paraId="47252C33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</w:rPr>
            </w:pPr>
            <w:r w:rsidRPr="00451633">
              <w:rPr>
                <w:rFonts w:ascii="Arial" w:hAnsi="Arial" w:cs="Arial"/>
                <w:b/>
                <w:bCs/>
              </w:rPr>
              <w:t>NPC group</w:t>
            </w:r>
          </w:p>
          <w:p w14:paraId="781D76C4" w14:textId="77777777" w:rsidR="00903C03" w:rsidRPr="00451633" w:rsidRDefault="00903C03" w:rsidP="00D13C97">
            <w:pPr>
              <w:autoSpaceDE w:val="0"/>
              <w:autoSpaceDN w:val="0"/>
              <w:adjustRightInd w:val="0"/>
              <w:ind w:firstLineChars="200" w:firstLine="402"/>
              <w:jc w:val="left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34" w:type="pct"/>
            <w:tcBorders>
              <w:top w:val="single" w:sz="8" w:space="0" w:color="auto"/>
              <w:bottom w:val="single" w:sz="12" w:space="0" w:color="auto"/>
            </w:tcBorders>
          </w:tcPr>
          <w:p w14:paraId="1D624008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</w:rPr>
            </w:pPr>
          </w:p>
          <w:p w14:paraId="5D3F2C13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</w:rPr>
            </w:pPr>
            <w:r w:rsidRPr="00451633">
              <w:rPr>
                <w:rFonts w:ascii="Arial" w:hAnsi="Arial" w:cs="Arial"/>
                <w:b/>
                <w:bCs/>
              </w:rPr>
              <w:t>p value</w:t>
            </w:r>
          </w:p>
        </w:tc>
        <w:tc>
          <w:tcPr>
            <w:tcW w:w="178" w:type="pct"/>
            <w:tcBorders>
              <w:top w:val="single" w:sz="8" w:space="0" w:color="auto"/>
              <w:bottom w:val="single" w:sz="12" w:space="0" w:color="auto"/>
            </w:tcBorders>
          </w:tcPr>
          <w:p w14:paraId="5B8AC571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61" w:type="pct"/>
            <w:tcBorders>
              <w:top w:val="single" w:sz="8" w:space="0" w:color="auto"/>
              <w:bottom w:val="single" w:sz="12" w:space="0" w:color="auto"/>
            </w:tcBorders>
          </w:tcPr>
          <w:p w14:paraId="75C57982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</w:rPr>
            </w:pPr>
            <w:r w:rsidRPr="00451633">
              <w:rPr>
                <w:rFonts w:ascii="Arial" w:hAnsi="Arial" w:cs="Arial"/>
                <w:b/>
                <w:bCs/>
              </w:rPr>
              <w:t>PC group</w:t>
            </w:r>
          </w:p>
          <w:p w14:paraId="33D35AED" w14:textId="77777777" w:rsidR="00903C03" w:rsidRPr="00451633" w:rsidRDefault="00903C03" w:rsidP="00D13C97">
            <w:pPr>
              <w:autoSpaceDE w:val="0"/>
              <w:autoSpaceDN w:val="0"/>
              <w:adjustRightInd w:val="0"/>
              <w:ind w:firstLineChars="250" w:firstLine="502"/>
              <w:jc w:val="left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60" w:type="pct"/>
            <w:tcBorders>
              <w:top w:val="single" w:sz="8" w:space="0" w:color="auto"/>
              <w:bottom w:val="single" w:sz="12" w:space="0" w:color="auto"/>
            </w:tcBorders>
          </w:tcPr>
          <w:p w14:paraId="4E5402C0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</w:rPr>
            </w:pPr>
            <w:r w:rsidRPr="00451633">
              <w:rPr>
                <w:rFonts w:ascii="Arial" w:hAnsi="Arial" w:cs="Arial"/>
                <w:b/>
                <w:bCs/>
              </w:rPr>
              <w:t>NPC group</w:t>
            </w:r>
          </w:p>
          <w:p w14:paraId="07FA52A0" w14:textId="77777777" w:rsidR="00903C03" w:rsidRPr="00451633" w:rsidRDefault="00903C03" w:rsidP="00D13C97">
            <w:pPr>
              <w:autoSpaceDE w:val="0"/>
              <w:autoSpaceDN w:val="0"/>
              <w:adjustRightInd w:val="0"/>
              <w:ind w:firstLineChars="150" w:firstLine="301"/>
              <w:jc w:val="left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58" w:type="pct"/>
            <w:tcBorders>
              <w:top w:val="single" w:sz="8" w:space="0" w:color="auto"/>
              <w:bottom w:val="single" w:sz="12" w:space="0" w:color="auto"/>
            </w:tcBorders>
          </w:tcPr>
          <w:p w14:paraId="2940738E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</w:rPr>
            </w:pPr>
          </w:p>
          <w:p w14:paraId="289DE79A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</w:rPr>
            </w:pPr>
            <w:r w:rsidRPr="00451633">
              <w:rPr>
                <w:rFonts w:ascii="Arial" w:hAnsi="Arial" w:cs="Arial"/>
                <w:b/>
                <w:bCs/>
              </w:rPr>
              <w:t>p value</w:t>
            </w:r>
          </w:p>
        </w:tc>
      </w:tr>
      <w:tr w:rsidR="00903C03" w:rsidRPr="00451633" w14:paraId="2C22E3E2" w14:textId="77777777" w:rsidTr="00D13C97">
        <w:tc>
          <w:tcPr>
            <w:tcW w:w="854" w:type="pct"/>
            <w:tcBorders>
              <w:bottom w:val="nil"/>
            </w:tcBorders>
          </w:tcPr>
          <w:p w14:paraId="1BB4F6A9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</w:rPr>
            </w:pPr>
            <w:r w:rsidRPr="00451633">
              <w:rPr>
                <w:rFonts w:ascii="Arial" w:hAnsi="Arial" w:cs="Arial"/>
                <w:b/>
                <w:bCs/>
              </w:rPr>
              <w:t>Overall</w:t>
            </w:r>
          </w:p>
        </w:tc>
        <w:tc>
          <w:tcPr>
            <w:tcW w:w="856" w:type="pct"/>
            <w:tcBorders>
              <w:bottom w:val="nil"/>
            </w:tcBorders>
          </w:tcPr>
          <w:p w14:paraId="08677B81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124 (46.3%)</w:t>
            </w:r>
          </w:p>
        </w:tc>
        <w:tc>
          <w:tcPr>
            <w:tcW w:w="799" w:type="pct"/>
            <w:tcBorders>
              <w:bottom w:val="nil"/>
            </w:tcBorders>
          </w:tcPr>
          <w:p w14:paraId="04F9A9A2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533 (41.2%)</w:t>
            </w:r>
          </w:p>
        </w:tc>
        <w:tc>
          <w:tcPr>
            <w:tcW w:w="534" w:type="pct"/>
            <w:tcBorders>
              <w:bottom w:val="nil"/>
            </w:tcBorders>
          </w:tcPr>
          <w:p w14:paraId="78ED4DF1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0.123</w:t>
            </w:r>
          </w:p>
        </w:tc>
        <w:tc>
          <w:tcPr>
            <w:tcW w:w="178" w:type="pct"/>
            <w:tcBorders>
              <w:bottom w:val="nil"/>
            </w:tcBorders>
          </w:tcPr>
          <w:p w14:paraId="42D40931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</w:p>
        </w:tc>
        <w:tc>
          <w:tcPr>
            <w:tcW w:w="561" w:type="pct"/>
            <w:tcBorders>
              <w:bottom w:val="nil"/>
            </w:tcBorders>
          </w:tcPr>
          <w:p w14:paraId="5B717357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15.8</w:t>
            </w:r>
          </w:p>
        </w:tc>
        <w:tc>
          <w:tcPr>
            <w:tcW w:w="760" w:type="pct"/>
            <w:tcBorders>
              <w:bottom w:val="nil"/>
            </w:tcBorders>
          </w:tcPr>
          <w:p w14:paraId="2A62C8F1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17.6</w:t>
            </w:r>
          </w:p>
        </w:tc>
        <w:tc>
          <w:tcPr>
            <w:tcW w:w="458" w:type="pct"/>
            <w:tcBorders>
              <w:bottom w:val="nil"/>
            </w:tcBorders>
          </w:tcPr>
          <w:p w14:paraId="2AC39474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0.618</w:t>
            </w:r>
          </w:p>
        </w:tc>
      </w:tr>
      <w:tr w:rsidR="00903C03" w:rsidRPr="00451633" w14:paraId="5B42D3F5" w14:textId="77777777" w:rsidTr="00D13C97">
        <w:tc>
          <w:tcPr>
            <w:tcW w:w="854" w:type="pct"/>
            <w:tcBorders>
              <w:top w:val="nil"/>
              <w:bottom w:val="nil"/>
            </w:tcBorders>
          </w:tcPr>
          <w:p w14:paraId="518D225A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</w:rPr>
            </w:pPr>
            <w:r w:rsidRPr="00451633">
              <w:rPr>
                <w:rFonts w:ascii="Arial" w:hAnsi="Arial" w:cs="Arial"/>
                <w:b/>
                <w:bCs/>
              </w:rPr>
              <w:t>Local recurrence</w:t>
            </w:r>
          </w:p>
        </w:tc>
        <w:tc>
          <w:tcPr>
            <w:tcW w:w="856" w:type="pct"/>
            <w:tcBorders>
              <w:top w:val="nil"/>
              <w:bottom w:val="nil"/>
            </w:tcBorders>
          </w:tcPr>
          <w:p w14:paraId="2E6BBAF3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11</w:t>
            </w:r>
            <w:r w:rsidRPr="00451633">
              <w:rPr>
                <w:rFonts w:ascii="Arial" w:hAnsi="Arial" w:cs="Arial"/>
              </w:rPr>
              <w:t>（</w:t>
            </w:r>
            <w:r w:rsidRPr="00451633">
              <w:rPr>
                <w:rFonts w:ascii="Arial" w:hAnsi="Arial" w:cs="Arial"/>
              </w:rPr>
              <w:t>4.1%</w:t>
            </w:r>
            <w:r w:rsidRPr="00451633">
              <w:rPr>
                <w:rFonts w:ascii="Arial" w:hAnsi="Arial" w:cs="Arial"/>
              </w:rPr>
              <w:t>）</w:t>
            </w:r>
          </w:p>
        </w:tc>
        <w:tc>
          <w:tcPr>
            <w:tcW w:w="799" w:type="pct"/>
            <w:tcBorders>
              <w:top w:val="nil"/>
              <w:bottom w:val="nil"/>
            </w:tcBorders>
          </w:tcPr>
          <w:p w14:paraId="75EFD776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70</w:t>
            </w:r>
            <w:r w:rsidRPr="00451633">
              <w:rPr>
                <w:rFonts w:ascii="Arial" w:hAnsi="Arial" w:cs="Arial"/>
              </w:rPr>
              <w:t>（</w:t>
            </w:r>
            <w:r w:rsidRPr="00451633">
              <w:rPr>
                <w:rFonts w:ascii="Arial" w:hAnsi="Arial" w:cs="Arial"/>
              </w:rPr>
              <w:t>5.4%</w:t>
            </w:r>
            <w:r w:rsidRPr="00451633">
              <w:rPr>
                <w:rFonts w:ascii="Arial" w:hAnsi="Arial" w:cs="Arial"/>
              </w:rPr>
              <w:t>）</w:t>
            </w:r>
          </w:p>
        </w:tc>
        <w:tc>
          <w:tcPr>
            <w:tcW w:w="534" w:type="pct"/>
            <w:tcBorders>
              <w:top w:val="nil"/>
              <w:bottom w:val="nil"/>
            </w:tcBorders>
          </w:tcPr>
          <w:p w14:paraId="0D29CC3F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0.382</w:t>
            </w:r>
          </w:p>
        </w:tc>
        <w:tc>
          <w:tcPr>
            <w:tcW w:w="178" w:type="pct"/>
            <w:tcBorders>
              <w:top w:val="nil"/>
              <w:bottom w:val="nil"/>
            </w:tcBorders>
          </w:tcPr>
          <w:p w14:paraId="178D4277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</w:p>
        </w:tc>
        <w:tc>
          <w:tcPr>
            <w:tcW w:w="561" w:type="pct"/>
            <w:tcBorders>
              <w:top w:val="nil"/>
              <w:bottom w:val="nil"/>
            </w:tcBorders>
          </w:tcPr>
          <w:p w14:paraId="213B7DD7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55.0</w:t>
            </w:r>
          </w:p>
        </w:tc>
        <w:tc>
          <w:tcPr>
            <w:tcW w:w="760" w:type="pct"/>
            <w:tcBorders>
              <w:top w:val="nil"/>
              <w:bottom w:val="nil"/>
            </w:tcBorders>
          </w:tcPr>
          <w:p w14:paraId="025753D6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50.0</w:t>
            </w:r>
          </w:p>
        </w:tc>
        <w:tc>
          <w:tcPr>
            <w:tcW w:w="458" w:type="pct"/>
            <w:tcBorders>
              <w:top w:val="nil"/>
              <w:bottom w:val="nil"/>
            </w:tcBorders>
          </w:tcPr>
          <w:p w14:paraId="6B37EB17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0.238</w:t>
            </w:r>
          </w:p>
        </w:tc>
      </w:tr>
      <w:tr w:rsidR="00903C03" w:rsidRPr="00451633" w14:paraId="2071B2A6" w14:textId="77777777" w:rsidTr="00D13C97">
        <w:tc>
          <w:tcPr>
            <w:tcW w:w="854" w:type="pct"/>
            <w:tcBorders>
              <w:top w:val="nil"/>
              <w:bottom w:val="nil"/>
            </w:tcBorders>
          </w:tcPr>
          <w:p w14:paraId="2DCA3F7D" w14:textId="77777777" w:rsidR="00903C03" w:rsidRPr="00451633" w:rsidRDefault="00903C03" w:rsidP="00D13C9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451633">
              <w:rPr>
                <w:rFonts w:ascii="Arial" w:hAnsi="Arial" w:cs="Arial"/>
                <w:b/>
                <w:bCs/>
              </w:rPr>
              <w:t>Peritoneal metastasis</w:t>
            </w:r>
          </w:p>
        </w:tc>
        <w:tc>
          <w:tcPr>
            <w:tcW w:w="856" w:type="pct"/>
            <w:tcBorders>
              <w:top w:val="nil"/>
              <w:bottom w:val="nil"/>
            </w:tcBorders>
          </w:tcPr>
          <w:p w14:paraId="42F25DF3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40</w:t>
            </w:r>
            <w:r w:rsidRPr="00451633">
              <w:rPr>
                <w:rFonts w:ascii="Arial" w:hAnsi="Arial" w:cs="Arial"/>
              </w:rPr>
              <w:t>（</w:t>
            </w:r>
            <w:r w:rsidRPr="00451633">
              <w:rPr>
                <w:rFonts w:ascii="Arial" w:hAnsi="Arial" w:cs="Arial"/>
              </w:rPr>
              <w:t>13.8%</w:t>
            </w:r>
            <w:r w:rsidRPr="00451633">
              <w:rPr>
                <w:rFonts w:ascii="Arial" w:hAnsi="Arial" w:cs="Arial"/>
              </w:rPr>
              <w:t>）</w:t>
            </w:r>
          </w:p>
        </w:tc>
        <w:tc>
          <w:tcPr>
            <w:tcW w:w="799" w:type="pct"/>
            <w:tcBorders>
              <w:top w:val="nil"/>
              <w:bottom w:val="nil"/>
            </w:tcBorders>
          </w:tcPr>
          <w:p w14:paraId="670B0E50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160</w:t>
            </w:r>
            <w:r w:rsidRPr="00451633">
              <w:rPr>
                <w:rFonts w:ascii="Arial" w:hAnsi="Arial" w:cs="Arial"/>
              </w:rPr>
              <w:t>（</w:t>
            </w:r>
            <w:r w:rsidRPr="00451633">
              <w:rPr>
                <w:rFonts w:ascii="Arial" w:hAnsi="Arial" w:cs="Arial"/>
              </w:rPr>
              <w:t>12.4%</w:t>
            </w:r>
            <w:r w:rsidRPr="00451633">
              <w:rPr>
                <w:rFonts w:ascii="Arial" w:hAnsi="Arial" w:cs="Arial"/>
              </w:rPr>
              <w:t>）</w:t>
            </w:r>
          </w:p>
        </w:tc>
        <w:tc>
          <w:tcPr>
            <w:tcW w:w="534" w:type="pct"/>
            <w:tcBorders>
              <w:top w:val="nil"/>
              <w:bottom w:val="nil"/>
            </w:tcBorders>
          </w:tcPr>
          <w:p w14:paraId="2E310781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0.243</w:t>
            </w:r>
          </w:p>
        </w:tc>
        <w:tc>
          <w:tcPr>
            <w:tcW w:w="178" w:type="pct"/>
            <w:tcBorders>
              <w:top w:val="nil"/>
              <w:bottom w:val="nil"/>
            </w:tcBorders>
          </w:tcPr>
          <w:p w14:paraId="29F99DAE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</w:p>
        </w:tc>
        <w:tc>
          <w:tcPr>
            <w:tcW w:w="561" w:type="pct"/>
            <w:tcBorders>
              <w:top w:val="nil"/>
              <w:bottom w:val="nil"/>
            </w:tcBorders>
          </w:tcPr>
          <w:p w14:paraId="6822F06E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24.0</w:t>
            </w:r>
          </w:p>
        </w:tc>
        <w:tc>
          <w:tcPr>
            <w:tcW w:w="760" w:type="pct"/>
            <w:tcBorders>
              <w:top w:val="nil"/>
              <w:bottom w:val="nil"/>
            </w:tcBorders>
          </w:tcPr>
          <w:p w14:paraId="1F6E8C19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17.7</w:t>
            </w:r>
          </w:p>
        </w:tc>
        <w:tc>
          <w:tcPr>
            <w:tcW w:w="458" w:type="pct"/>
            <w:tcBorders>
              <w:top w:val="nil"/>
              <w:bottom w:val="nil"/>
            </w:tcBorders>
          </w:tcPr>
          <w:p w14:paraId="6F015047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0.188</w:t>
            </w:r>
          </w:p>
        </w:tc>
      </w:tr>
      <w:tr w:rsidR="00903C03" w:rsidRPr="00451633" w14:paraId="1DA0256E" w14:textId="77777777" w:rsidTr="00D13C97">
        <w:tc>
          <w:tcPr>
            <w:tcW w:w="854" w:type="pct"/>
            <w:tcBorders>
              <w:top w:val="nil"/>
              <w:bottom w:val="single" w:sz="12" w:space="0" w:color="auto"/>
            </w:tcBorders>
          </w:tcPr>
          <w:p w14:paraId="44DF51B6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</w:rPr>
            </w:pPr>
            <w:r w:rsidRPr="00451633">
              <w:rPr>
                <w:rFonts w:ascii="Arial" w:hAnsi="Arial" w:cs="Arial"/>
                <w:b/>
                <w:bCs/>
              </w:rPr>
              <w:t xml:space="preserve">Distant metastasis </w:t>
            </w:r>
          </w:p>
        </w:tc>
        <w:tc>
          <w:tcPr>
            <w:tcW w:w="856" w:type="pct"/>
            <w:tcBorders>
              <w:top w:val="nil"/>
              <w:bottom w:val="single" w:sz="12" w:space="0" w:color="auto"/>
            </w:tcBorders>
          </w:tcPr>
          <w:p w14:paraId="464E90ED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87</w:t>
            </w:r>
            <w:r w:rsidRPr="00451633">
              <w:rPr>
                <w:rFonts w:ascii="Arial" w:hAnsi="Arial" w:cs="Arial"/>
              </w:rPr>
              <w:t>（</w:t>
            </w:r>
            <w:r w:rsidRPr="00451633">
              <w:rPr>
                <w:rFonts w:ascii="Arial" w:hAnsi="Arial" w:cs="Arial"/>
              </w:rPr>
              <w:t>32.5%</w:t>
            </w:r>
            <w:r w:rsidRPr="00451633">
              <w:rPr>
                <w:rFonts w:ascii="Arial" w:hAnsi="Arial" w:cs="Arial"/>
              </w:rPr>
              <w:t>）</w:t>
            </w:r>
          </w:p>
        </w:tc>
        <w:tc>
          <w:tcPr>
            <w:tcW w:w="799" w:type="pct"/>
            <w:tcBorders>
              <w:top w:val="nil"/>
              <w:bottom w:val="single" w:sz="12" w:space="0" w:color="auto"/>
            </w:tcBorders>
          </w:tcPr>
          <w:p w14:paraId="4F1ABDD2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380</w:t>
            </w:r>
            <w:r w:rsidRPr="00451633">
              <w:rPr>
                <w:rFonts w:ascii="Arial" w:hAnsi="Arial" w:cs="Arial"/>
              </w:rPr>
              <w:t>（</w:t>
            </w:r>
            <w:r w:rsidRPr="00451633">
              <w:rPr>
                <w:rFonts w:ascii="Arial" w:hAnsi="Arial" w:cs="Arial"/>
              </w:rPr>
              <w:t>29.3%</w:t>
            </w:r>
            <w:r w:rsidRPr="00451633">
              <w:rPr>
                <w:rFonts w:ascii="Arial" w:hAnsi="Arial" w:cs="Arial"/>
              </w:rPr>
              <w:t>）</w:t>
            </w:r>
          </w:p>
        </w:tc>
        <w:tc>
          <w:tcPr>
            <w:tcW w:w="534" w:type="pct"/>
            <w:tcBorders>
              <w:top w:val="nil"/>
              <w:bottom w:val="single" w:sz="12" w:space="0" w:color="auto"/>
            </w:tcBorders>
          </w:tcPr>
          <w:p w14:paraId="4FF10671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0.310</w:t>
            </w:r>
          </w:p>
        </w:tc>
        <w:tc>
          <w:tcPr>
            <w:tcW w:w="178" w:type="pct"/>
            <w:tcBorders>
              <w:top w:val="nil"/>
              <w:bottom w:val="single" w:sz="12" w:space="0" w:color="auto"/>
            </w:tcBorders>
          </w:tcPr>
          <w:p w14:paraId="6C90FF21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</w:p>
        </w:tc>
        <w:tc>
          <w:tcPr>
            <w:tcW w:w="561" w:type="pct"/>
            <w:tcBorders>
              <w:top w:val="nil"/>
              <w:bottom w:val="single" w:sz="12" w:space="0" w:color="auto"/>
            </w:tcBorders>
          </w:tcPr>
          <w:p w14:paraId="11988C47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16.6</w:t>
            </w:r>
          </w:p>
        </w:tc>
        <w:tc>
          <w:tcPr>
            <w:tcW w:w="760" w:type="pct"/>
            <w:tcBorders>
              <w:top w:val="nil"/>
              <w:bottom w:val="single" w:sz="12" w:space="0" w:color="auto"/>
            </w:tcBorders>
          </w:tcPr>
          <w:p w14:paraId="244A39DD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14.7</w:t>
            </w:r>
          </w:p>
        </w:tc>
        <w:tc>
          <w:tcPr>
            <w:tcW w:w="458" w:type="pct"/>
            <w:tcBorders>
              <w:top w:val="nil"/>
              <w:bottom w:val="single" w:sz="12" w:space="0" w:color="auto"/>
            </w:tcBorders>
          </w:tcPr>
          <w:p w14:paraId="4E9AA45B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0.637</w:t>
            </w:r>
          </w:p>
        </w:tc>
      </w:tr>
    </w:tbl>
    <w:p w14:paraId="4538C3F0" w14:textId="15E61AF6" w:rsidR="00903C03" w:rsidRDefault="00903C03" w:rsidP="00903C03">
      <w:pPr>
        <w:overflowPunct w:val="0"/>
        <w:autoSpaceDE w:val="0"/>
        <w:autoSpaceDN w:val="0"/>
        <w:jc w:val="left"/>
        <w:rPr>
          <w:rFonts w:ascii="Arial" w:hAnsi="Arial" w:cs="Arial"/>
          <w:b/>
          <w:bCs/>
          <w:sz w:val="24"/>
          <w:szCs w:val="24"/>
        </w:rPr>
      </w:pPr>
    </w:p>
    <w:p w14:paraId="544D7D65" w14:textId="1FC90B0E" w:rsidR="00903C03" w:rsidRDefault="00903C03" w:rsidP="00903C03">
      <w:pPr>
        <w:overflowPunct w:val="0"/>
        <w:autoSpaceDE w:val="0"/>
        <w:autoSpaceDN w:val="0"/>
        <w:jc w:val="left"/>
        <w:rPr>
          <w:rStyle w:val="fontstyle01"/>
          <w:rFonts w:ascii="Arial" w:hAnsi="Arial" w:cs="Arial"/>
          <w:b/>
          <w:bCs/>
          <w:sz w:val="24"/>
          <w:szCs w:val="24"/>
        </w:rPr>
      </w:pPr>
      <w:proofErr w:type="spellStart"/>
      <w:r w:rsidRPr="0043655A">
        <w:rPr>
          <w:rFonts w:ascii="Arial" w:hAnsi="Arial" w:cs="Arial"/>
          <w:b/>
          <w:bCs/>
          <w:sz w:val="24"/>
          <w:szCs w:val="24"/>
        </w:rPr>
        <w:t>eTable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3</w:t>
      </w:r>
      <w:r w:rsidRPr="00451633">
        <w:rPr>
          <w:rFonts w:ascii="Arial" w:hAnsi="Arial" w:cs="Arial"/>
          <w:b/>
          <w:bCs/>
          <w:sz w:val="20"/>
          <w:szCs w:val="20"/>
        </w:rPr>
        <w:t xml:space="preserve"> </w:t>
      </w:r>
      <w:r w:rsidRPr="00AD011C">
        <w:rPr>
          <w:rFonts w:ascii="Arial" w:hAnsi="Arial" w:cs="Arial"/>
          <w:b/>
          <w:bCs/>
          <w:sz w:val="24"/>
          <w:szCs w:val="24"/>
        </w:rPr>
        <w:t>T</w:t>
      </w:r>
      <w:r w:rsidRPr="00AD011C">
        <w:rPr>
          <w:rStyle w:val="fontstyle01"/>
          <w:rFonts w:ascii="Arial" w:hAnsi="Arial" w:cs="Arial"/>
          <w:b/>
          <w:bCs/>
          <w:sz w:val="24"/>
          <w:szCs w:val="24"/>
        </w:rPr>
        <w:t xml:space="preserve">ype and time of recurrence in </w:t>
      </w:r>
      <w:proofErr w:type="spellStart"/>
      <w:r w:rsidRPr="00AD011C">
        <w:rPr>
          <w:rStyle w:val="fontstyle01"/>
          <w:rFonts w:ascii="Arial" w:hAnsi="Arial" w:cs="Arial"/>
          <w:b/>
          <w:bCs/>
          <w:sz w:val="24"/>
          <w:szCs w:val="24"/>
        </w:rPr>
        <w:t>Pstage</w:t>
      </w:r>
      <w:proofErr w:type="spellEnd"/>
      <w:r w:rsidRPr="00AD011C">
        <w:rPr>
          <w:rStyle w:val="fontstyle01"/>
          <w:rFonts w:ascii="宋体" w:eastAsia="宋体" w:hAnsi="宋体" w:cs="宋体" w:hint="eastAsia"/>
          <w:b/>
          <w:bCs/>
          <w:sz w:val="24"/>
          <w:szCs w:val="24"/>
        </w:rPr>
        <w:t>Ⅱ</w:t>
      </w:r>
      <w:r w:rsidRPr="00AD011C">
        <w:rPr>
          <w:rStyle w:val="fontstyle01"/>
          <w:rFonts w:ascii="Arial" w:hAnsi="Arial" w:cs="Arial"/>
          <w:b/>
          <w:bCs/>
          <w:sz w:val="24"/>
          <w:szCs w:val="24"/>
        </w:rPr>
        <w:t>chemotherapy cohort after surgery</w:t>
      </w:r>
    </w:p>
    <w:tbl>
      <w:tblPr>
        <w:tblStyle w:val="a3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1184"/>
        <w:gridCol w:w="1190"/>
        <w:gridCol w:w="864"/>
        <w:gridCol w:w="460"/>
        <w:gridCol w:w="1049"/>
        <w:gridCol w:w="969"/>
        <w:gridCol w:w="747"/>
      </w:tblGrid>
      <w:tr w:rsidR="00903C03" w:rsidRPr="00451633" w14:paraId="71926C37" w14:textId="77777777" w:rsidTr="00D13C97">
        <w:tc>
          <w:tcPr>
            <w:tcW w:w="1117" w:type="pct"/>
            <w:tcBorders>
              <w:top w:val="single" w:sz="12" w:space="0" w:color="auto"/>
              <w:left w:val="nil"/>
              <w:bottom w:val="nil"/>
            </w:tcBorders>
          </w:tcPr>
          <w:p w14:paraId="184142E2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11" w:type="pct"/>
            <w:gridSpan w:val="3"/>
            <w:tcBorders>
              <w:top w:val="single" w:sz="12" w:space="0" w:color="auto"/>
              <w:bottom w:val="single" w:sz="8" w:space="0" w:color="auto"/>
            </w:tcBorders>
          </w:tcPr>
          <w:p w14:paraId="1AAF99E4" w14:textId="77777777" w:rsidR="00903C03" w:rsidRPr="0043655A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</w:rPr>
            </w:pPr>
            <w:r w:rsidRPr="0043655A">
              <w:rPr>
                <w:rFonts w:ascii="Arial" w:hAnsi="Arial" w:cs="Arial"/>
                <w:b/>
                <w:bCs/>
              </w:rPr>
              <w:t>Type of Recurrence</w:t>
            </w:r>
          </w:p>
        </w:tc>
        <w:tc>
          <w:tcPr>
            <w:tcW w:w="285" w:type="pct"/>
            <w:tcBorders>
              <w:top w:val="single" w:sz="12" w:space="0" w:color="auto"/>
              <w:bottom w:val="single" w:sz="8" w:space="0" w:color="auto"/>
            </w:tcBorders>
          </w:tcPr>
          <w:p w14:paraId="5DAF85BC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</w:p>
        </w:tc>
        <w:tc>
          <w:tcPr>
            <w:tcW w:w="1687" w:type="pct"/>
            <w:gridSpan w:val="3"/>
            <w:tcBorders>
              <w:top w:val="single" w:sz="12" w:space="0" w:color="auto"/>
              <w:bottom w:val="single" w:sz="8" w:space="0" w:color="auto"/>
              <w:right w:val="nil"/>
            </w:tcBorders>
          </w:tcPr>
          <w:p w14:paraId="31AA6932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3655A">
              <w:rPr>
                <w:rFonts w:ascii="Arial" w:hAnsi="Arial" w:cs="Arial"/>
                <w:b/>
                <w:bCs/>
              </w:rPr>
              <w:t>Median time to recurrence (months)</w:t>
            </w:r>
          </w:p>
        </w:tc>
      </w:tr>
      <w:tr w:rsidR="00903C03" w:rsidRPr="00451633" w14:paraId="0E30C211" w14:textId="77777777" w:rsidTr="00D13C97">
        <w:tc>
          <w:tcPr>
            <w:tcW w:w="1117" w:type="pct"/>
            <w:tcBorders>
              <w:top w:val="nil"/>
              <w:left w:val="nil"/>
              <w:bottom w:val="single" w:sz="12" w:space="0" w:color="auto"/>
            </w:tcBorders>
          </w:tcPr>
          <w:p w14:paraId="194E7E02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</w:p>
        </w:tc>
        <w:tc>
          <w:tcPr>
            <w:tcW w:w="659" w:type="pct"/>
            <w:tcBorders>
              <w:top w:val="single" w:sz="8" w:space="0" w:color="auto"/>
              <w:bottom w:val="single" w:sz="12" w:space="0" w:color="auto"/>
            </w:tcBorders>
          </w:tcPr>
          <w:p w14:paraId="7344C84C" w14:textId="77777777" w:rsidR="00903C03" w:rsidRPr="0043655A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</w:rPr>
            </w:pPr>
            <w:r w:rsidRPr="0043655A">
              <w:rPr>
                <w:rFonts w:ascii="Arial" w:hAnsi="Arial" w:cs="Arial"/>
                <w:b/>
                <w:bCs/>
              </w:rPr>
              <w:t>PC</w:t>
            </w:r>
            <w:r>
              <w:rPr>
                <w:rFonts w:ascii="Arial" w:hAnsi="Arial" w:cs="Arial"/>
                <w:b/>
                <w:bCs/>
              </w:rPr>
              <w:t xml:space="preserve"> group</w:t>
            </w:r>
          </w:p>
          <w:p w14:paraId="30C506F1" w14:textId="77777777" w:rsidR="00903C03" w:rsidRPr="0043655A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24" w:type="pct"/>
            <w:tcBorders>
              <w:top w:val="single" w:sz="8" w:space="0" w:color="auto"/>
              <w:bottom w:val="single" w:sz="12" w:space="0" w:color="auto"/>
            </w:tcBorders>
          </w:tcPr>
          <w:p w14:paraId="11A824CB" w14:textId="77777777" w:rsidR="00903C03" w:rsidRPr="0043655A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</w:t>
            </w:r>
            <w:r w:rsidRPr="0043655A">
              <w:rPr>
                <w:rFonts w:ascii="Arial" w:hAnsi="Arial" w:cs="Arial"/>
                <w:b/>
                <w:bCs/>
              </w:rPr>
              <w:t>PC</w:t>
            </w:r>
            <w:r>
              <w:rPr>
                <w:rFonts w:ascii="Arial" w:hAnsi="Arial" w:cs="Arial"/>
                <w:b/>
                <w:bCs/>
              </w:rPr>
              <w:t xml:space="preserve"> group</w:t>
            </w:r>
          </w:p>
          <w:p w14:paraId="7A984008" w14:textId="77777777" w:rsidR="00903C03" w:rsidRPr="0043655A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28" w:type="pct"/>
            <w:tcBorders>
              <w:top w:val="single" w:sz="8" w:space="0" w:color="auto"/>
              <w:bottom w:val="single" w:sz="12" w:space="0" w:color="auto"/>
            </w:tcBorders>
          </w:tcPr>
          <w:p w14:paraId="3DDD6D44" w14:textId="77777777" w:rsidR="00903C03" w:rsidRPr="0043655A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</w:rPr>
            </w:pPr>
          </w:p>
          <w:p w14:paraId="72B59501" w14:textId="77777777" w:rsidR="00903C03" w:rsidRPr="0043655A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</w:rPr>
            </w:pPr>
            <w:r w:rsidRPr="0043655A">
              <w:rPr>
                <w:rFonts w:ascii="Arial" w:hAnsi="Arial" w:cs="Arial"/>
                <w:b/>
                <w:bCs/>
              </w:rPr>
              <w:t>p value</w:t>
            </w:r>
          </w:p>
        </w:tc>
        <w:tc>
          <w:tcPr>
            <w:tcW w:w="285" w:type="pct"/>
            <w:tcBorders>
              <w:top w:val="single" w:sz="8" w:space="0" w:color="auto"/>
              <w:bottom w:val="single" w:sz="12" w:space="0" w:color="auto"/>
            </w:tcBorders>
          </w:tcPr>
          <w:p w14:paraId="3B223642" w14:textId="77777777" w:rsidR="00903C03" w:rsidRPr="0043655A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39" w:type="pct"/>
            <w:tcBorders>
              <w:top w:val="single" w:sz="8" w:space="0" w:color="auto"/>
              <w:bottom w:val="single" w:sz="12" w:space="0" w:color="auto"/>
            </w:tcBorders>
          </w:tcPr>
          <w:p w14:paraId="2A885539" w14:textId="77777777" w:rsidR="00903C03" w:rsidRPr="0043655A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</w:rPr>
            </w:pPr>
            <w:r w:rsidRPr="0043655A">
              <w:rPr>
                <w:rFonts w:ascii="Arial" w:hAnsi="Arial" w:cs="Arial"/>
                <w:b/>
                <w:bCs/>
              </w:rPr>
              <w:t>PC</w:t>
            </w:r>
            <w:r>
              <w:rPr>
                <w:rFonts w:ascii="Arial" w:hAnsi="Arial" w:cs="Arial"/>
                <w:b/>
                <w:bCs/>
              </w:rPr>
              <w:t xml:space="preserve"> group</w:t>
            </w:r>
          </w:p>
          <w:p w14:paraId="4B3A3DFA" w14:textId="77777777" w:rsidR="00903C03" w:rsidRPr="0043655A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91" w:type="pct"/>
            <w:tcBorders>
              <w:top w:val="single" w:sz="8" w:space="0" w:color="auto"/>
              <w:bottom w:val="single" w:sz="12" w:space="0" w:color="auto"/>
            </w:tcBorders>
          </w:tcPr>
          <w:p w14:paraId="14688A99" w14:textId="77777777" w:rsidR="00903C03" w:rsidRPr="0043655A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</w:t>
            </w:r>
            <w:r w:rsidRPr="0043655A">
              <w:rPr>
                <w:rFonts w:ascii="Arial" w:hAnsi="Arial" w:cs="Arial"/>
                <w:b/>
                <w:bCs/>
              </w:rPr>
              <w:t>PC</w:t>
            </w:r>
            <w:r>
              <w:rPr>
                <w:rFonts w:ascii="Arial" w:hAnsi="Arial" w:cs="Arial"/>
                <w:b/>
                <w:bCs/>
              </w:rPr>
              <w:t xml:space="preserve"> group</w:t>
            </w:r>
          </w:p>
          <w:p w14:paraId="0999BCD8" w14:textId="77777777" w:rsidR="00903C03" w:rsidRPr="0043655A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57" w:type="pct"/>
            <w:tcBorders>
              <w:top w:val="single" w:sz="8" w:space="0" w:color="auto"/>
              <w:bottom w:val="single" w:sz="12" w:space="0" w:color="auto"/>
              <w:right w:val="nil"/>
            </w:tcBorders>
          </w:tcPr>
          <w:p w14:paraId="69EE52DA" w14:textId="77777777" w:rsidR="00903C03" w:rsidRPr="0043655A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</w:rPr>
            </w:pPr>
          </w:p>
          <w:p w14:paraId="76ED71B9" w14:textId="77777777" w:rsidR="00903C03" w:rsidRPr="0043655A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</w:rPr>
            </w:pPr>
            <w:r w:rsidRPr="0043655A">
              <w:rPr>
                <w:rFonts w:ascii="Arial" w:hAnsi="Arial" w:cs="Arial"/>
                <w:b/>
                <w:bCs/>
              </w:rPr>
              <w:t>p value</w:t>
            </w:r>
          </w:p>
        </w:tc>
      </w:tr>
      <w:tr w:rsidR="00903C03" w:rsidRPr="00451633" w14:paraId="4091202B" w14:textId="77777777" w:rsidTr="00D13C97">
        <w:tc>
          <w:tcPr>
            <w:tcW w:w="1117" w:type="pct"/>
            <w:tcBorders>
              <w:top w:val="single" w:sz="12" w:space="0" w:color="auto"/>
              <w:left w:val="nil"/>
              <w:bottom w:val="nil"/>
            </w:tcBorders>
          </w:tcPr>
          <w:p w14:paraId="7F91C363" w14:textId="77777777" w:rsidR="00903C03" w:rsidRPr="0043655A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</w:rPr>
            </w:pPr>
            <w:r w:rsidRPr="0043655A">
              <w:rPr>
                <w:rFonts w:ascii="Arial" w:hAnsi="Arial" w:cs="Arial"/>
                <w:b/>
                <w:bCs/>
              </w:rPr>
              <w:t>Overall</w:t>
            </w:r>
          </w:p>
        </w:tc>
        <w:tc>
          <w:tcPr>
            <w:tcW w:w="659" w:type="pct"/>
            <w:tcBorders>
              <w:top w:val="single" w:sz="12" w:space="0" w:color="auto"/>
              <w:bottom w:val="nil"/>
            </w:tcBorders>
          </w:tcPr>
          <w:p w14:paraId="1601BC88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17 (20.0%)</w:t>
            </w:r>
          </w:p>
        </w:tc>
        <w:tc>
          <w:tcPr>
            <w:tcW w:w="724" w:type="pct"/>
            <w:tcBorders>
              <w:top w:val="single" w:sz="12" w:space="0" w:color="auto"/>
              <w:bottom w:val="nil"/>
            </w:tcBorders>
          </w:tcPr>
          <w:p w14:paraId="5BAA61C8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75(17.4%)</w:t>
            </w:r>
          </w:p>
        </w:tc>
        <w:tc>
          <w:tcPr>
            <w:tcW w:w="528" w:type="pct"/>
            <w:tcBorders>
              <w:top w:val="single" w:sz="12" w:space="0" w:color="auto"/>
              <w:bottom w:val="nil"/>
            </w:tcBorders>
          </w:tcPr>
          <w:p w14:paraId="32760E39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0.567</w:t>
            </w:r>
          </w:p>
        </w:tc>
        <w:tc>
          <w:tcPr>
            <w:tcW w:w="285" w:type="pct"/>
            <w:tcBorders>
              <w:top w:val="single" w:sz="12" w:space="0" w:color="auto"/>
              <w:bottom w:val="nil"/>
            </w:tcBorders>
          </w:tcPr>
          <w:p w14:paraId="760C6F01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</w:p>
        </w:tc>
        <w:tc>
          <w:tcPr>
            <w:tcW w:w="639" w:type="pct"/>
            <w:tcBorders>
              <w:top w:val="single" w:sz="12" w:space="0" w:color="auto"/>
              <w:bottom w:val="nil"/>
            </w:tcBorders>
          </w:tcPr>
          <w:p w14:paraId="560B7272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68</w:t>
            </w:r>
          </w:p>
        </w:tc>
        <w:tc>
          <w:tcPr>
            <w:tcW w:w="591" w:type="pct"/>
            <w:tcBorders>
              <w:top w:val="single" w:sz="12" w:space="0" w:color="auto"/>
              <w:bottom w:val="nil"/>
            </w:tcBorders>
          </w:tcPr>
          <w:p w14:paraId="10326DA3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72</w:t>
            </w:r>
          </w:p>
        </w:tc>
        <w:tc>
          <w:tcPr>
            <w:tcW w:w="457" w:type="pct"/>
            <w:tcBorders>
              <w:top w:val="single" w:sz="12" w:space="0" w:color="auto"/>
              <w:bottom w:val="nil"/>
              <w:right w:val="nil"/>
            </w:tcBorders>
          </w:tcPr>
          <w:p w14:paraId="79A4C11B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0.467</w:t>
            </w:r>
          </w:p>
        </w:tc>
      </w:tr>
      <w:tr w:rsidR="00903C03" w:rsidRPr="00451633" w14:paraId="26C6C8D8" w14:textId="77777777" w:rsidTr="00D13C97">
        <w:tc>
          <w:tcPr>
            <w:tcW w:w="1117" w:type="pct"/>
            <w:tcBorders>
              <w:top w:val="nil"/>
              <w:left w:val="nil"/>
              <w:bottom w:val="nil"/>
            </w:tcBorders>
          </w:tcPr>
          <w:p w14:paraId="1A8BF91A" w14:textId="77777777" w:rsidR="00903C03" w:rsidRPr="0043655A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</w:rPr>
            </w:pPr>
            <w:r w:rsidRPr="0043655A">
              <w:rPr>
                <w:rFonts w:ascii="Arial" w:hAnsi="Arial" w:cs="Arial"/>
                <w:b/>
                <w:bCs/>
              </w:rPr>
              <w:t>Local recurrence</w:t>
            </w:r>
          </w:p>
        </w:tc>
        <w:tc>
          <w:tcPr>
            <w:tcW w:w="659" w:type="pct"/>
            <w:tcBorders>
              <w:top w:val="nil"/>
              <w:bottom w:val="nil"/>
            </w:tcBorders>
          </w:tcPr>
          <w:p w14:paraId="06E00801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4</w:t>
            </w:r>
            <w:r w:rsidRPr="00451633">
              <w:rPr>
                <w:rFonts w:ascii="Arial" w:hAnsi="Arial" w:cs="Arial"/>
              </w:rPr>
              <w:t>（</w:t>
            </w:r>
            <w:r w:rsidRPr="00451633">
              <w:rPr>
                <w:rFonts w:ascii="Arial" w:hAnsi="Arial" w:cs="Arial"/>
              </w:rPr>
              <w:t>4.7%</w:t>
            </w:r>
            <w:r w:rsidRPr="00451633">
              <w:rPr>
                <w:rFonts w:ascii="Arial" w:hAnsi="Arial" w:cs="Arial"/>
              </w:rPr>
              <w:t>）</w:t>
            </w:r>
          </w:p>
        </w:tc>
        <w:tc>
          <w:tcPr>
            <w:tcW w:w="724" w:type="pct"/>
            <w:tcBorders>
              <w:top w:val="nil"/>
              <w:bottom w:val="nil"/>
            </w:tcBorders>
          </w:tcPr>
          <w:p w14:paraId="5B9FD29F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29</w:t>
            </w:r>
            <w:r w:rsidRPr="00451633">
              <w:rPr>
                <w:rFonts w:ascii="Arial" w:hAnsi="Arial" w:cs="Arial"/>
              </w:rPr>
              <w:t>（</w:t>
            </w:r>
            <w:r w:rsidRPr="00451633">
              <w:rPr>
                <w:rFonts w:ascii="Arial" w:hAnsi="Arial" w:cs="Arial"/>
              </w:rPr>
              <w:t>6.7%</w:t>
            </w:r>
            <w:r w:rsidRPr="00451633">
              <w:rPr>
                <w:rFonts w:ascii="Arial" w:hAnsi="Arial" w:cs="Arial"/>
              </w:rPr>
              <w:t>）</w:t>
            </w:r>
          </w:p>
        </w:tc>
        <w:tc>
          <w:tcPr>
            <w:tcW w:w="528" w:type="pct"/>
            <w:tcBorders>
              <w:top w:val="nil"/>
              <w:bottom w:val="nil"/>
            </w:tcBorders>
          </w:tcPr>
          <w:p w14:paraId="1D6009D0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-</w:t>
            </w:r>
          </w:p>
        </w:tc>
        <w:tc>
          <w:tcPr>
            <w:tcW w:w="285" w:type="pct"/>
            <w:tcBorders>
              <w:top w:val="nil"/>
              <w:bottom w:val="nil"/>
            </w:tcBorders>
          </w:tcPr>
          <w:p w14:paraId="08652132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2AB72A38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62.5</w:t>
            </w:r>
          </w:p>
        </w:tc>
        <w:tc>
          <w:tcPr>
            <w:tcW w:w="591" w:type="pct"/>
            <w:tcBorders>
              <w:top w:val="nil"/>
              <w:bottom w:val="nil"/>
            </w:tcBorders>
          </w:tcPr>
          <w:p w14:paraId="4FDB82E1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53</w:t>
            </w:r>
          </w:p>
        </w:tc>
        <w:tc>
          <w:tcPr>
            <w:tcW w:w="457" w:type="pct"/>
            <w:tcBorders>
              <w:top w:val="nil"/>
              <w:bottom w:val="nil"/>
              <w:right w:val="nil"/>
            </w:tcBorders>
          </w:tcPr>
          <w:p w14:paraId="3338D817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-</w:t>
            </w:r>
          </w:p>
        </w:tc>
      </w:tr>
      <w:tr w:rsidR="00903C03" w:rsidRPr="00451633" w14:paraId="068B5692" w14:textId="77777777" w:rsidTr="00D13C97">
        <w:tc>
          <w:tcPr>
            <w:tcW w:w="1117" w:type="pct"/>
            <w:tcBorders>
              <w:top w:val="nil"/>
              <w:left w:val="nil"/>
              <w:bottom w:val="nil"/>
            </w:tcBorders>
          </w:tcPr>
          <w:p w14:paraId="3313BBD2" w14:textId="77777777" w:rsidR="00903C03" w:rsidRPr="0043655A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</w:rPr>
            </w:pPr>
            <w:r w:rsidRPr="0043655A">
              <w:rPr>
                <w:rFonts w:ascii="Arial" w:hAnsi="Arial" w:cs="Arial"/>
                <w:b/>
                <w:bCs/>
              </w:rPr>
              <w:t>Peritoneal metastasis</w:t>
            </w:r>
          </w:p>
        </w:tc>
        <w:tc>
          <w:tcPr>
            <w:tcW w:w="659" w:type="pct"/>
            <w:tcBorders>
              <w:top w:val="nil"/>
              <w:bottom w:val="nil"/>
            </w:tcBorders>
          </w:tcPr>
          <w:p w14:paraId="1719275B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3</w:t>
            </w:r>
            <w:r w:rsidRPr="00451633">
              <w:rPr>
                <w:rFonts w:ascii="Arial" w:hAnsi="Arial" w:cs="Arial"/>
              </w:rPr>
              <w:t>（</w:t>
            </w:r>
            <w:r w:rsidRPr="00451633">
              <w:rPr>
                <w:rFonts w:ascii="Arial" w:hAnsi="Arial" w:cs="Arial"/>
              </w:rPr>
              <w:t>3.5%</w:t>
            </w:r>
            <w:r w:rsidRPr="00451633">
              <w:rPr>
                <w:rFonts w:ascii="Arial" w:hAnsi="Arial" w:cs="Arial"/>
              </w:rPr>
              <w:t>）</w:t>
            </w:r>
          </w:p>
        </w:tc>
        <w:tc>
          <w:tcPr>
            <w:tcW w:w="724" w:type="pct"/>
            <w:tcBorders>
              <w:top w:val="nil"/>
              <w:bottom w:val="nil"/>
            </w:tcBorders>
          </w:tcPr>
          <w:p w14:paraId="3B078D26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13</w:t>
            </w:r>
            <w:r w:rsidRPr="00451633">
              <w:rPr>
                <w:rFonts w:ascii="Arial" w:hAnsi="Arial" w:cs="Arial"/>
              </w:rPr>
              <w:t>（</w:t>
            </w:r>
            <w:r w:rsidRPr="00451633">
              <w:rPr>
                <w:rFonts w:ascii="Arial" w:hAnsi="Arial" w:cs="Arial"/>
              </w:rPr>
              <w:t>3.0%</w:t>
            </w:r>
            <w:r w:rsidRPr="00451633">
              <w:rPr>
                <w:rFonts w:ascii="Arial" w:hAnsi="Arial" w:cs="Arial"/>
              </w:rPr>
              <w:t>）</w:t>
            </w:r>
          </w:p>
        </w:tc>
        <w:tc>
          <w:tcPr>
            <w:tcW w:w="528" w:type="pct"/>
            <w:tcBorders>
              <w:top w:val="nil"/>
              <w:bottom w:val="nil"/>
            </w:tcBorders>
          </w:tcPr>
          <w:p w14:paraId="2BBEC266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-</w:t>
            </w:r>
          </w:p>
        </w:tc>
        <w:tc>
          <w:tcPr>
            <w:tcW w:w="285" w:type="pct"/>
            <w:tcBorders>
              <w:top w:val="nil"/>
              <w:bottom w:val="nil"/>
            </w:tcBorders>
          </w:tcPr>
          <w:p w14:paraId="5034837E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</w:p>
        </w:tc>
        <w:tc>
          <w:tcPr>
            <w:tcW w:w="639" w:type="pct"/>
            <w:tcBorders>
              <w:top w:val="nil"/>
              <w:bottom w:val="nil"/>
            </w:tcBorders>
          </w:tcPr>
          <w:p w14:paraId="09A55AB5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40</w:t>
            </w:r>
          </w:p>
        </w:tc>
        <w:tc>
          <w:tcPr>
            <w:tcW w:w="591" w:type="pct"/>
            <w:tcBorders>
              <w:top w:val="nil"/>
              <w:bottom w:val="nil"/>
            </w:tcBorders>
          </w:tcPr>
          <w:p w14:paraId="279594BE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36</w:t>
            </w:r>
          </w:p>
        </w:tc>
        <w:tc>
          <w:tcPr>
            <w:tcW w:w="457" w:type="pct"/>
            <w:tcBorders>
              <w:top w:val="nil"/>
              <w:bottom w:val="nil"/>
              <w:right w:val="nil"/>
            </w:tcBorders>
          </w:tcPr>
          <w:p w14:paraId="3077FF56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-</w:t>
            </w:r>
          </w:p>
        </w:tc>
      </w:tr>
      <w:tr w:rsidR="00903C03" w:rsidRPr="00451633" w14:paraId="11621A56" w14:textId="77777777" w:rsidTr="00D13C97">
        <w:tc>
          <w:tcPr>
            <w:tcW w:w="1117" w:type="pct"/>
            <w:tcBorders>
              <w:top w:val="nil"/>
              <w:left w:val="nil"/>
              <w:bottom w:val="single" w:sz="12" w:space="0" w:color="auto"/>
            </w:tcBorders>
          </w:tcPr>
          <w:p w14:paraId="2A84C7BA" w14:textId="77777777" w:rsidR="00903C03" w:rsidRPr="0043655A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</w:rPr>
            </w:pPr>
            <w:r w:rsidRPr="0043655A">
              <w:rPr>
                <w:rFonts w:ascii="Arial" w:hAnsi="Arial" w:cs="Arial"/>
                <w:b/>
                <w:bCs/>
              </w:rPr>
              <w:t xml:space="preserve">Distant metastasis </w:t>
            </w:r>
          </w:p>
        </w:tc>
        <w:tc>
          <w:tcPr>
            <w:tcW w:w="659" w:type="pct"/>
            <w:tcBorders>
              <w:top w:val="nil"/>
              <w:bottom w:val="single" w:sz="12" w:space="0" w:color="auto"/>
            </w:tcBorders>
          </w:tcPr>
          <w:p w14:paraId="42EEF63F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13</w:t>
            </w:r>
            <w:r w:rsidRPr="00451633">
              <w:rPr>
                <w:rFonts w:ascii="Arial" w:hAnsi="Arial" w:cs="Arial"/>
              </w:rPr>
              <w:t>（</w:t>
            </w:r>
            <w:r w:rsidRPr="00451633">
              <w:rPr>
                <w:rFonts w:ascii="Arial" w:hAnsi="Arial" w:cs="Arial"/>
              </w:rPr>
              <w:t>15.3%</w:t>
            </w:r>
            <w:r w:rsidRPr="00451633">
              <w:rPr>
                <w:rFonts w:ascii="Arial" w:hAnsi="Arial" w:cs="Arial"/>
              </w:rPr>
              <w:t>）</w:t>
            </w:r>
          </w:p>
        </w:tc>
        <w:tc>
          <w:tcPr>
            <w:tcW w:w="724" w:type="pct"/>
            <w:tcBorders>
              <w:top w:val="nil"/>
              <w:bottom w:val="single" w:sz="12" w:space="0" w:color="auto"/>
            </w:tcBorders>
          </w:tcPr>
          <w:p w14:paraId="6469BA42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57</w:t>
            </w:r>
            <w:r w:rsidRPr="00451633">
              <w:rPr>
                <w:rFonts w:ascii="Arial" w:hAnsi="Arial" w:cs="Arial"/>
              </w:rPr>
              <w:t>（</w:t>
            </w:r>
            <w:r w:rsidRPr="00451633">
              <w:rPr>
                <w:rFonts w:ascii="Arial" w:hAnsi="Arial" w:cs="Arial"/>
              </w:rPr>
              <w:t>13.2%</w:t>
            </w:r>
            <w:r w:rsidRPr="00451633">
              <w:rPr>
                <w:rFonts w:ascii="Arial" w:hAnsi="Arial" w:cs="Arial"/>
              </w:rPr>
              <w:t>）</w:t>
            </w:r>
          </w:p>
        </w:tc>
        <w:tc>
          <w:tcPr>
            <w:tcW w:w="528" w:type="pct"/>
            <w:tcBorders>
              <w:top w:val="nil"/>
              <w:bottom w:val="single" w:sz="12" w:space="0" w:color="auto"/>
            </w:tcBorders>
          </w:tcPr>
          <w:p w14:paraId="471B5AFB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0.611</w:t>
            </w:r>
          </w:p>
        </w:tc>
        <w:tc>
          <w:tcPr>
            <w:tcW w:w="285" w:type="pct"/>
            <w:tcBorders>
              <w:top w:val="nil"/>
              <w:bottom w:val="single" w:sz="12" w:space="0" w:color="auto"/>
            </w:tcBorders>
          </w:tcPr>
          <w:p w14:paraId="7F7E2353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</w:p>
        </w:tc>
        <w:tc>
          <w:tcPr>
            <w:tcW w:w="639" w:type="pct"/>
            <w:tcBorders>
              <w:top w:val="nil"/>
              <w:bottom w:val="single" w:sz="12" w:space="0" w:color="auto"/>
            </w:tcBorders>
          </w:tcPr>
          <w:p w14:paraId="251E26AF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33</w:t>
            </w:r>
          </w:p>
        </w:tc>
        <w:tc>
          <w:tcPr>
            <w:tcW w:w="591" w:type="pct"/>
            <w:tcBorders>
              <w:top w:val="nil"/>
              <w:bottom w:val="single" w:sz="12" w:space="0" w:color="auto"/>
            </w:tcBorders>
          </w:tcPr>
          <w:p w14:paraId="10BEC10C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29</w:t>
            </w:r>
          </w:p>
        </w:tc>
        <w:tc>
          <w:tcPr>
            <w:tcW w:w="457" w:type="pct"/>
            <w:tcBorders>
              <w:top w:val="nil"/>
              <w:bottom w:val="single" w:sz="12" w:space="0" w:color="auto"/>
              <w:right w:val="nil"/>
            </w:tcBorders>
          </w:tcPr>
          <w:p w14:paraId="0100A90D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0.889</w:t>
            </w:r>
          </w:p>
        </w:tc>
      </w:tr>
    </w:tbl>
    <w:p w14:paraId="7EB9DED1" w14:textId="234DA610" w:rsidR="00903C03" w:rsidRDefault="00903C03" w:rsidP="00903C03">
      <w:pPr>
        <w:overflowPunct w:val="0"/>
        <w:autoSpaceDE w:val="0"/>
        <w:autoSpaceDN w:val="0"/>
        <w:jc w:val="left"/>
        <w:rPr>
          <w:rStyle w:val="fontstyle01"/>
          <w:rFonts w:ascii="Arial" w:hAnsi="Arial" w:cs="Arial"/>
          <w:b/>
          <w:bCs/>
          <w:sz w:val="24"/>
          <w:szCs w:val="24"/>
        </w:rPr>
      </w:pPr>
    </w:p>
    <w:p w14:paraId="10B08934" w14:textId="77777777" w:rsidR="00903C03" w:rsidRPr="00451633" w:rsidRDefault="00903C03" w:rsidP="00903C03">
      <w:pPr>
        <w:overflowPunct w:val="0"/>
        <w:autoSpaceDE w:val="0"/>
        <w:autoSpaceDN w:val="0"/>
        <w:jc w:val="left"/>
        <w:rPr>
          <w:rStyle w:val="fontstyle01"/>
          <w:rFonts w:ascii="Arial" w:hAnsi="Arial" w:cs="Arial"/>
          <w:b/>
          <w:bCs/>
          <w:sz w:val="20"/>
          <w:szCs w:val="20"/>
        </w:rPr>
      </w:pPr>
      <w:proofErr w:type="spellStart"/>
      <w:r>
        <w:rPr>
          <w:rFonts w:ascii="Arial" w:hAnsi="Arial" w:cs="Arial" w:hint="eastAsia"/>
          <w:b/>
          <w:bCs/>
          <w:sz w:val="24"/>
          <w:szCs w:val="24"/>
        </w:rPr>
        <w:t>e</w:t>
      </w:r>
      <w:r w:rsidRPr="0043655A">
        <w:rPr>
          <w:rFonts w:ascii="Arial" w:hAnsi="Arial" w:cs="Arial"/>
          <w:b/>
          <w:bCs/>
          <w:sz w:val="24"/>
          <w:szCs w:val="24"/>
        </w:rPr>
        <w:t>Table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4</w:t>
      </w:r>
      <w:r w:rsidRPr="00451633">
        <w:rPr>
          <w:rStyle w:val="fontstyle01"/>
          <w:rFonts w:ascii="Arial" w:hAnsi="Arial" w:cs="Arial"/>
          <w:b/>
          <w:bCs/>
          <w:sz w:val="20"/>
          <w:szCs w:val="20"/>
        </w:rPr>
        <w:t xml:space="preserve"> </w:t>
      </w:r>
      <w:r w:rsidRPr="00AD011C">
        <w:rPr>
          <w:rStyle w:val="fontstyle01"/>
          <w:rFonts w:ascii="Arial" w:hAnsi="Arial" w:cs="Arial"/>
          <w:b/>
          <w:bCs/>
          <w:sz w:val="24"/>
          <w:szCs w:val="24"/>
        </w:rPr>
        <w:t xml:space="preserve">Type and time of recurrence in </w:t>
      </w:r>
      <w:proofErr w:type="spellStart"/>
      <w:r w:rsidRPr="00AD011C">
        <w:rPr>
          <w:rStyle w:val="fontstyle01"/>
          <w:rFonts w:ascii="Arial" w:hAnsi="Arial" w:cs="Arial"/>
          <w:b/>
          <w:bCs/>
          <w:sz w:val="24"/>
          <w:szCs w:val="24"/>
        </w:rPr>
        <w:t>Pstage</w:t>
      </w:r>
      <w:proofErr w:type="spellEnd"/>
      <w:r w:rsidRPr="00AD011C">
        <w:rPr>
          <w:rStyle w:val="fontstyle01"/>
          <w:rFonts w:ascii="Arial" w:hAnsi="Arial" w:cs="Arial"/>
          <w:b/>
          <w:bCs/>
          <w:sz w:val="24"/>
          <w:szCs w:val="24"/>
        </w:rPr>
        <w:t xml:space="preserve"> </w:t>
      </w:r>
      <w:r w:rsidRPr="00AD011C">
        <w:rPr>
          <w:rStyle w:val="fontstyle01"/>
          <w:rFonts w:ascii="宋体" w:eastAsia="宋体" w:hAnsi="宋体" w:cs="宋体" w:hint="eastAsia"/>
          <w:b/>
          <w:bCs/>
          <w:sz w:val="24"/>
          <w:szCs w:val="24"/>
        </w:rPr>
        <w:t>Ⅲ</w:t>
      </w:r>
      <w:r w:rsidRPr="00AD011C">
        <w:rPr>
          <w:rStyle w:val="fontstyle01"/>
          <w:rFonts w:ascii="Arial" w:hAnsi="Arial" w:cs="Arial"/>
          <w:b/>
          <w:bCs/>
          <w:sz w:val="24"/>
          <w:szCs w:val="24"/>
        </w:rPr>
        <w:t xml:space="preserve"> chemotherapy cohort after surgery</w:t>
      </w:r>
    </w:p>
    <w:tbl>
      <w:tblPr>
        <w:tblStyle w:val="a3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1184"/>
        <w:gridCol w:w="1190"/>
        <w:gridCol w:w="862"/>
        <w:gridCol w:w="316"/>
        <w:gridCol w:w="1190"/>
        <w:gridCol w:w="969"/>
        <w:gridCol w:w="752"/>
      </w:tblGrid>
      <w:tr w:rsidR="00903C03" w:rsidRPr="00451633" w14:paraId="640A7FC6" w14:textId="77777777" w:rsidTr="00D13C97">
        <w:tc>
          <w:tcPr>
            <w:tcW w:w="1117" w:type="pct"/>
            <w:tcBorders>
              <w:top w:val="single" w:sz="12" w:space="0" w:color="auto"/>
              <w:left w:val="nil"/>
              <w:bottom w:val="nil"/>
            </w:tcBorders>
          </w:tcPr>
          <w:p w14:paraId="7D04948C" w14:textId="77777777" w:rsidR="00903C03" w:rsidRPr="006B4A35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910" w:type="pct"/>
            <w:gridSpan w:val="3"/>
            <w:tcBorders>
              <w:top w:val="single" w:sz="12" w:space="0" w:color="auto"/>
              <w:bottom w:val="single" w:sz="8" w:space="0" w:color="auto"/>
            </w:tcBorders>
          </w:tcPr>
          <w:p w14:paraId="33C3CA74" w14:textId="77777777" w:rsidR="00903C03" w:rsidRPr="006B4A35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</w:rPr>
            </w:pPr>
            <w:r w:rsidRPr="006B4A35">
              <w:rPr>
                <w:rFonts w:ascii="Arial" w:hAnsi="Arial" w:cs="Arial"/>
                <w:b/>
                <w:bCs/>
              </w:rPr>
              <w:t>Type of Recurrence</w:t>
            </w:r>
          </w:p>
        </w:tc>
        <w:tc>
          <w:tcPr>
            <w:tcW w:w="198" w:type="pct"/>
            <w:tcBorders>
              <w:top w:val="single" w:sz="12" w:space="0" w:color="auto"/>
              <w:bottom w:val="single" w:sz="8" w:space="0" w:color="auto"/>
            </w:tcBorders>
          </w:tcPr>
          <w:p w14:paraId="793A86E6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</w:p>
        </w:tc>
        <w:tc>
          <w:tcPr>
            <w:tcW w:w="1775" w:type="pct"/>
            <w:gridSpan w:val="3"/>
            <w:tcBorders>
              <w:top w:val="single" w:sz="12" w:space="0" w:color="auto"/>
              <w:bottom w:val="single" w:sz="8" w:space="0" w:color="auto"/>
              <w:right w:val="nil"/>
            </w:tcBorders>
          </w:tcPr>
          <w:p w14:paraId="55561FB0" w14:textId="77777777" w:rsidR="00903C03" w:rsidRPr="006B4A35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</w:rPr>
            </w:pPr>
            <w:r w:rsidRPr="006B4A35">
              <w:rPr>
                <w:rFonts w:ascii="Arial" w:hAnsi="Arial" w:cs="Arial"/>
                <w:b/>
                <w:bCs/>
              </w:rPr>
              <w:t>Median time to recurrence (months)</w:t>
            </w:r>
          </w:p>
        </w:tc>
      </w:tr>
      <w:tr w:rsidR="00903C03" w:rsidRPr="00451633" w14:paraId="47F1694B" w14:textId="77777777" w:rsidTr="00D13C97">
        <w:tc>
          <w:tcPr>
            <w:tcW w:w="1117" w:type="pct"/>
            <w:tcBorders>
              <w:top w:val="nil"/>
              <w:left w:val="nil"/>
              <w:bottom w:val="single" w:sz="12" w:space="0" w:color="auto"/>
            </w:tcBorders>
          </w:tcPr>
          <w:p w14:paraId="01D4AACC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</w:p>
        </w:tc>
        <w:tc>
          <w:tcPr>
            <w:tcW w:w="659" w:type="pct"/>
            <w:tcBorders>
              <w:top w:val="single" w:sz="8" w:space="0" w:color="auto"/>
              <w:bottom w:val="single" w:sz="12" w:space="0" w:color="auto"/>
            </w:tcBorders>
          </w:tcPr>
          <w:p w14:paraId="56A8FBBF" w14:textId="77777777" w:rsidR="00903C03" w:rsidRPr="0043655A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</w:rPr>
            </w:pPr>
            <w:r w:rsidRPr="0043655A">
              <w:rPr>
                <w:rFonts w:ascii="Arial" w:hAnsi="Arial" w:cs="Arial"/>
                <w:b/>
                <w:bCs/>
              </w:rPr>
              <w:t>PC</w:t>
            </w:r>
            <w:r>
              <w:rPr>
                <w:rFonts w:ascii="Arial" w:hAnsi="Arial" w:cs="Arial"/>
                <w:b/>
                <w:bCs/>
              </w:rPr>
              <w:t xml:space="preserve"> group</w:t>
            </w:r>
          </w:p>
          <w:p w14:paraId="2BCEAB9A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</w:p>
        </w:tc>
        <w:tc>
          <w:tcPr>
            <w:tcW w:w="724" w:type="pct"/>
            <w:tcBorders>
              <w:top w:val="single" w:sz="8" w:space="0" w:color="auto"/>
              <w:bottom w:val="single" w:sz="12" w:space="0" w:color="auto"/>
            </w:tcBorders>
          </w:tcPr>
          <w:p w14:paraId="3299FBED" w14:textId="77777777" w:rsidR="00903C03" w:rsidRPr="006B4A35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</w:rPr>
            </w:pPr>
            <w:r w:rsidRPr="006B4A35">
              <w:rPr>
                <w:rFonts w:ascii="Arial" w:hAnsi="Arial" w:cs="Arial"/>
                <w:b/>
                <w:bCs/>
              </w:rPr>
              <w:t>NPC group</w:t>
            </w:r>
          </w:p>
          <w:p w14:paraId="586289CA" w14:textId="77777777" w:rsidR="00903C03" w:rsidRPr="006B4A35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27" w:type="pct"/>
            <w:tcBorders>
              <w:top w:val="single" w:sz="8" w:space="0" w:color="auto"/>
              <w:bottom w:val="single" w:sz="12" w:space="0" w:color="auto"/>
            </w:tcBorders>
          </w:tcPr>
          <w:p w14:paraId="574CEA4A" w14:textId="77777777" w:rsidR="00903C03" w:rsidRPr="006B4A35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</w:rPr>
            </w:pPr>
          </w:p>
          <w:p w14:paraId="3CC505E7" w14:textId="77777777" w:rsidR="00903C03" w:rsidRPr="006B4A35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</w:rPr>
            </w:pPr>
            <w:r w:rsidRPr="006B4A35">
              <w:rPr>
                <w:rFonts w:ascii="Arial" w:hAnsi="Arial" w:cs="Arial"/>
                <w:b/>
                <w:bCs/>
              </w:rPr>
              <w:t>p value</w:t>
            </w:r>
          </w:p>
        </w:tc>
        <w:tc>
          <w:tcPr>
            <w:tcW w:w="198" w:type="pct"/>
            <w:tcBorders>
              <w:top w:val="single" w:sz="8" w:space="0" w:color="auto"/>
              <w:bottom w:val="single" w:sz="12" w:space="0" w:color="auto"/>
            </w:tcBorders>
          </w:tcPr>
          <w:p w14:paraId="6D8053C5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</w:p>
        </w:tc>
        <w:tc>
          <w:tcPr>
            <w:tcW w:w="724" w:type="pct"/>
            <w:tcBorders>
              <w:top w:val="single" w:sz="8" w:space="0" w:color="auto"/>
              <w:bottom w:val="single" w:sz="12" w:space="0" w:color="auto"/>
            </w:tcBorders>
          </w:tcPr>
          <w:p w14:paraId="6F1A9923" w14:textId="77777777" w:rsidR="00903C03" w:rsidRPr="0043655A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</w:rPr>
            </w:pPr>
            <w:r w:rsidRPr="0043655A">
              <w:rPr>
                <w:rFonts w:ascii="Arial" w:hAnsi="Arial" w:cs="Arial"/>
                <w:b/>
                <w:bCs/>
              </w:rPr>
              <w:t>PC</w:t>
            </w:r>
            <w:r>
              <w:rPr>
                <w:rFonts w:ascii="Arial" w:hAnsi="Arial" w:cs="Arial"/>
                <w:b/>
                <w:bCs/>
              </w:rPr>
              <w:t xml:space="preserve"> group</w:t>
            </w:r>
          </w:p>
          <w:p w14:paraId="6A71B532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</w:p>
        </w:tc>
        <w:tc>
          <w:tcPr>
            <w:tcW w:w="591" w:type="pct"/>
            <w:tcBorders>
              <w:top w:val="single" w:sz="8" w:space="0" w:color="auto"/>
              <w:bottom w:val="single" w:sz="12" w:space="0" w:color="auto"/>
            </w:tcBorders>
          </w:tcPr>
          <w:p w14:paraId="27412525" w14:textId="77777777" w:rsidR="00903C03" w:rsidRPr="0043655A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</w:t>
            </w:r>
            <w:r w:rsidRPr="0043655A">
              <w:rPr>
                <w:rFonts w:ascii="Arial" w:hAnsi="Arial" w:cs="Arial"/>
                <w:b/>
                <w:bCs/>
              </w:rPr>
              <w:t>PC</w:t>
            </w:r>
            <w:r>
              <w:rPr>
                <w:rFonts w:ascii="Arial" w:hAnsi="Arial" w:cs="Arial"/>
                <w:b/>
                <w:bCs/>
              </w:rPr>
              <w:t xml:space="preserve"> group</w:t>
            </w:r>
          </w:p>
          <w:p w14:paraId="093AB817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</w:p>
        </w:tc>
        <w:tc>
          <w:tcPr>
            <w:tcW w:w="460" w:type="pct"/>
            <w:tcBorders>
              <w:top w:val="single" w:sz="8" w:space="0" w:color="auto"/>
              <w:bottom w:val="single" w:sz="12" w:space="0" w:color="auto"/>
              <w:right w:val="nil"/>
            </w:tcBorders>
          </w:tcPr>
          <w:p w14:paraId="2CB4EDF3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</w:p>
          <w:p w14:paraId="34194178" w14:textId="77777777" w:rsidR="00903C03" w:rsidRPr="006B4A35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</w:rPr>
            </w:pPr>
            <w:r w:rsidRPr="006B4A35">
              <w:rPr>
                <w:rFonts w:ascii="Arial" w:hAnsi="Arial" w:cs="Arial"/>
                <w:b/>
                <w:bCs/>
              </w:rPr>
              <w:t>p value</w:t>
            </w:r>
          </w:p>
        </w:tc>
      </w:tr>
      <w:tr w:rsidR="00903C03" w:rsidRPr="00451633" w14:paraId="093AAAF4" w14:textId="77777777" w:rsidTr="00D13C97">
        <w:tc>
          <w:tcPr>
            <w:tcW w:w="1117" w:type="pct"/>
            <w:tcBorders>
              <w:top w:val="single" w:sz="12" w:space="0" w:color="auto"/>
              <w:left w:val="nil"/>
              <w:bottom w:val="nil"/>
            </w:tcBorders>
          </w:tcPr>
          <w:p w14:paraId="13612DC7" w14:textId="77777777" w:rsidR="00903C03" w:rsidRPr="006B4A35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</w:rPr>
            </w:pPr>
            <w:r w:rsidRPr="006B4A35">
              <w:rPr>
                <w:rFonts w:ascii="Arial" w:hAnsi="Arial" w:cs="Arial"/>
                <w:b/>
                <w:bCs/>
              </w:rPr>
              <w:t>Overall</w:t>
            </w:r>
          </w:p>
        </w:tc>
        <w:tc>
          <w:tcPr>
            <w:tcW w:w="659" w:type="pct"/>
            <w:tcBorders>
              <w:top w:val="single" w:sz="12" w:space="0" w:color="auto"/>
              <w:bottom w:val="nil"/>
            </w:tcBorders>
          </w:tcPr>
          <w:p w14:paraId="1225E25E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107 (58.5%)</w:t>
            </w:r>
          </w:p>
        </w:tc>
        <w:tc>
          <w:tcPr>
            <w:tcW w:w="724" w:type="pct"/>
            <w:tcBorders>
              <w:top w:val="single" w:sz="12" w:space="0" w:color="auto"/>
              <w:bottom w:val="nil"/>
            </w:tcBorders>
          </w:tcPr>
          <w:p w14:paraId="5269F708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458 (53.0%)</w:t>
            </w:r>
          </w:p>
        </w:tc>
        <w:tc>
          <w:tcPr>
            <w:tcW w:w="527" w:type="pct"/>
            <w:tcBorders>
              <w:top w:val="single" w:sz="12" w:space="0" w:color="auto"/>
              <w:bottom w:val="nil"/>
            </w:tcBorders>
          </w:tcPr>
          <w:p w14:paraId="4636C14D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0.178</w:t>
            </w:r>
          </w:p>
        </w:tc>
        <w:tc>
          <w:tcPr>
            <w:tcW w:w="198" w:type="pct"/>
            <w:tcBorders>
              <w:top w:val="single" w:sz="12" w:space="0" w:color="auto"/>
              <w:bottom w:val="nil"/>
            </w:tcBorders>
          </w:tcPr>
          <w:p w14:paraId="3DA2872E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</w:p>
        </w:tc>
        <w:tc>
          <w:tcPr>
            <w:tcW w:w="724" w:type="pct"/>
            <w:tcBorders>
              <w:top w:val="single" w:sz="12" w:space="0" w:color="auto"/>
              <w:bottom w:val="nil"/>
            </w:tcBorders>
          </w:tcPr>
          <w:p w14:paraId="1F28D23E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25</w:t>
            </w:r>
          </w:p>
        </w:tc>
        <w:tc>
          <w:tcPr>
            <w:tcW w:w="591" w:type="pct"/>
            <w:tcBorders>
              <w:top w:val="single" w:sz="12" w:space="0" w:color="auto"/>
              <w:bottom w:val="nil"/>
            </w:tcBorders>
          </w:tcPr>
          <w:p w14:paraId="7C1668E4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27.5</w:t>
            </w:r>
          </w:p>
        </w:tc>
        <w:tc>
          <w:tcPr>
            <w:tcW w:w="460" w:type="pct"/>
            <w:tcBorders>
              <w:top w:val="single" w:sz="12" w:space="0" w:color="auto"/>
              <w:bottom w:val="nil"/>
              <w:right w:val="nil"/>
            </w:tcBorders>
          </w:tcPr>
          <w:p w14:paraId="02C2E0E7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0.138</w:t>
            </w:r>
          </w:p>
        </w:tc>
      </w:tr>
      <w:tr w:rsidR="00903C03" w:rsidRPr="00451633" w14:paraId="027E6755" w14:textId="77777777" w:rsidTr="00D13C97">
        <w:tc>
          <w:tcPr>
            <w:tcW w:w="1117" w:type="pct"/>
            <w:tcBorders>
              <w:top w:val="nil"/>
              <w:left w:val="nil"/>
              <w:bottom w:val="nil"/>
            </w:tcBorders>
          </w:tcPr>
          <w:p w14:paraId="2ABD0C7D" w14:textId="77777777" w:rsidR="00903C03" w:rsidRPr="006B4A35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</w:rPr>
            </w:pPr>
            <w:r w:rsidRPr="006B4A35">
              <w:rPr>
                <w:rFonts w:ascii="Arial" w:hAnsi="Arial" w:cs="Arial"/>
                <w:b/>
                <w:bCs/>
              </w:rPr>
              <w:t>Local recurrence</w:t>
            </w:r>
          </w:p>
        </w:tc>
        <w:tc>
          <w:tcPr>
            <w:tcW w:w="659" w:type="pct"/>
            <w:tcBorders>
              <w:top w:val="nil"/>
              <w:bottom w:val="nil"/>
            </w:tcBorders>
          </w:tcPr>
          <w:p w14:paraId="3194EA93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7</w:t>
            </w:r>
            <w:r w:rsidRPr="00451633">
              <w:rPr>
                <w:rFonts w:ascii="Arial" w:hAnsi="Arial" w:cs="Arial"/>
              </w:rPr>
              <w:t>（</w:t>
            </w:r>
            <w:r w:rsidRPr="00451633">
              <w:rPr>
                <w:rFonts w:ascii="Arial" w:hAnsi="Arial" w:cs="Arial"/>
              </w:rPr>
              <w:t>2.3%</w:t>
            </w:r>
            <w:r w:rsidRPr="00451633">
              <w:rPr>
                <w:rFonts w:ascii="Arial" w:hAnsi="Arial" w:cs="Arial"/>
              </w:rPr>
              <w:t>）</w:t>
            </w:r>
          </w:p>
        </w:tc>
        <w:tc>
          <w:tcPr>
            <w:tcW w:w="724" w:type="pct"/>
            <w:tcBorders>
              <w:top w:val="nil"/>
              <w:bottom w:val="nil"/>
            </w:tcBorders>
          </w:tcPr>
          <w:p w14:paraId="38F7C575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41</w:t>
            </w:r>
            <w:r w:rsidRPr="00451633">
              <w:rPr>
                <w:rFonts w:ascii="Arial" w:hAnsi="Arial" w:cs="Arial"/>
              </w:rPr>
              <w:t>（</w:t>
            </w:r>
            <w:r w:rsidRPr="00451633">
              <w:rPr>
                <w:rFonts w:ascii="Arial" w:hAnsi="Arial" w:cs="Arial"/>
              </w:rPr>
              <w:t>29.5%</w:t>
            </w:r>
            <w:r w:rsidRPr="00451633">
              <w:rPr>
                <w:rFonts w:ascii="Arial" w:hAnsi="Arial" w:cs="Arial"/>
              </w:rPr>
              <w:t>）</w:t>
            </w:r>
          </w:p>
        </w:tc>
        <w:tc>
          <w:tcPr>
            <w:tcW w:w="527" w:type="pct"/>
            <w:tcBorders>
              <w:top w:val="nil"/>
              <w:bottom w:val="nil"/>
            </w:tcBorders>
          </w:tcPr>
          <w:p w14:paraId="145EF69B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-</w:t>
            </w:r>
          </w:p>
        </w:tc>
        <w:tc>
          <w:tcPr>
            <w:tcW w:w="198" w:type="pct"/>
            <w:tcBorders>
              <w:top w:val="nil"/>
              <w:bottom w:val="nil"/>
            </w:tcBorders>
          </w:tcPr>
          <w:p w14:paraId="1A27530E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</w:p>
        </w:tc>
        <w:tc>
          <w:tcPr>
            <w:tcW w:w="724" w:type="pct"/>
            <w:tcBorders>
              <w:top w:val="nil"/>
              <w:bottom w:val="nil"/>
            </w:tcBorders>
          </w:tcPr>
          <w:p w14:paraId="71AA0325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13</w:t>
            </w:r>
          </w:p>
        </w:tc>
        <w:tc>
          <w:tcPr>
            <w:tcW w:w="591" w:type="pct"/>
            <w:tcBorders>
              <w:top w:val="nil"/>
              <w:bottom w:val="nil"/>
            </w:tcBorders>
          </w:tcPr>
          <w:p w14:paraId="22479216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47</w:t>
            </w:r>
          </w:p>
        </w:tc>
        <w:tc>
          <w:tcPr>
            <w:tcW w:w="460" w:type="pct"/>
            <w:tcBorders>
              <w:top w:val="nil"/>
              <w:bottom w:val="nil"/>
              <w:right w:val="nil"/>
            </w:tcBorders>
          </w:tcPr>
          <w:p w14:paraId="2EBC2258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-</w:t>
            </w:r>
          </w:p>
        </w:tc>
      </w:tr>
      <w:tr w:rsidR="00903C03" w:rsidRPr="00451633" w14:paraId="4AC33C46" w14:textId="77777777" w:rsidTr="00D13C97">
        <w:tc>
          <w:tcPr>
            <w:tcW w:w="1117" w:type="pct"/>
            <w:tcBorders>
              <w:top w:val="nil"/>
              <w:left w:val="nil"/>
              <w:bottom w:val="nil"/>
            </w:tcBorders>
          </w:tcPr>
          <w:p w14:paraId="464EE7CB" w14:textId="77777777" w:rsidR="00903C03" w:rsidRPr="006B4A35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</w:rPr>
            </w:pPr>
            <w:r w:rsidRPr="006B4A35">
              <w:rPr>
                <w:rFonts w:ascii="Arial" w:hAnsi="Arial" w:cs="Arial"/>
                <w:b/>
                <w:bCs/>
              </w:rPr>
              <w:t>Peritoneal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6B4A35">
              <w:rPr>
                <w:rFonts w:ascii="Arial" w:hAnsi="Arial" w:cs="Arial"/>
                <w:b/>
                <w:bCs/>
              </w:rPr>
              <w:lastRenderedPageBreak/>
              <w:t>metastasis</w:t>
            </w:r>
          </w:p>
        </w:tc>
        <w:tc>
          <w:tcPr>
            <w:tcW w:w="659" w:type="pct"/>
            <w:tcBorders>
              <w:top w:val="nil"/>
              <w:bottom w:val="nil"/>
            </w:tcBorders>
          </w:tcPr>
          <w:p w14:paraId="5C1F2E43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lastRenderedPageBreak/>
              <w:t>34</w:t>
            </w:r>
            <w:r w:rsidRPr="00451633">
              <w:rPr>
                <w:rFonts w:ascii="Arial" w:hAnsi="Arial" w:cs="Arial"/>
              </w:rPr>
              <w:lastRenderedPageBreak/>
              <w:t>（</w:t>
            </w:r>
            <w:r w:rsidRPr="00451633">
              <w:rPr>
                <w:rFonts w:ascii="Arial" w:hAnsi="Arial" w:cs="Arial"/>
              </w:rPr>
              <w:t>18.6%</w:t>
            </w:r>
            <w:r w:rsidRPr="00451633">
              <w:rPr>
                <w:rFonts w:ascii="Arial" w:hAnsi="Arial" w:cs="Arial"/>
              </w:rPr>
              <w:t>）</w:t>
            </w:r>
          </w:p>
        </w:tc>
        <w:tc>
          <w:tcPr>
            <w:tcW w:w="724" w:type="pct"/>
            <w:tcBorders>
              <w:top w:val="nil"/>
              <w:bottom w:val="nil"/>
            </w:tcBorders>
          </w:tcPr>
          <w:p w14:paraId="333EB72D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lastRenderedPageBreak/>
              <w:t>147</w:t>
            </w:r>
            <w:r w:rsidRPr="00451633">
              <w:rPr>
                <w:rFonts w:ascii="Arial" w:hAnsi="Arial" w:cs="Arial"/>
              </w:rPr>
              <w:lastRenderedPageBreak/>
              <w:t>（</w:t>
            </w:r>
            <w:r w:rsidRPr="00451633">
              <w:rPr>
                <w:rFonts w:ascii="Arial" w:hAnsi="Arial" w:cs="Arial"/>
              </w:rPr>
              <w:t>17%</w:t>
            </w:r>
            <w:r w:rsidRPr="00451633">
              <w:rPr>
                <w:rFonts w:ascii="Arial" w:hAnsi="Arial" w:cs="Arial"/>
              </w:rPr>
              <w:t>）</w:t>
            </w:r>
          </w:p>
        </w:tc>
        <w:tc>
          <w:tcPr>
            <w:tcW w:w="527" w:type="pct"/>
            <w:tcBorders>
              <w:top w:val="nil"/>
              <w:bottom w:val="nil"/>
            </w:tcBorders>
          </w:tcPr>
          <w:p w14:paraId="08061656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lastRenderedPageBreak/>
              <w:t>0.176</w:t>
            </w:r>
          </w:p>
        </w:tc>
        <w:tc>
          <w:tcPr>
            <w:tcW w:w="198" w:type="pct"/>
            <w:tcBorders>
              <w:top w:val="nil"/>
              <w:bottom w:val="nil"/>
            </w:tcBorders>
          </w:tcPr>
          <w:p w14:paraId="6C93A4AD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</w:p>
        </w:tc>
        <w:tc>
          <w:tcPr>
            <w:tcW w:w="724" w:type="pct"/>
            <w:tcBorders>
              <w:top w:val="nil"/>
              <w:bottom w:val="nil"/>
            </w:tcBorders>
          </w:tcPr>
          <w:p w14:paraId="77216CF7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20</w:t>
            </w:r>
          </w:p>
        </w:tc>
        <w:tc>
          <w:tcPr>
            <w:tcW w:w="591" w:type="pct"/>
            <w:tcBorders>
              <w:top w:val="nil"/>
              <w:bottom w:val="nil"/>
            </w:tcBorders>
          </w:tcPr>
          <w:p w14:paraId="585E4421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17</w:t>
            </w:r>
          </w:p>
        </w:tc>
        <w:tc>
          <w:tcPr>
            <w:tcW w:w="460" w:type="pct"/>
            <w:tcBorders>
              <w:top w:val="nil"/>
              <w:bottom w:val="nil"/>
              <w:right w:val="nil"/>
            </w:tcBorders>
          </w:tcPr>
          <w:p w14:paraId="33687E54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0.280</w:t>
            </w:r>
          </w:p>
        </w:tc>
      </w:tr>
      <w:tr w:rsidR="00903C03" w:rsidRPr="00451633" w14:paraId="05B300AC" w14:textId="77777777" w:rsidTr="00D13C97">
        <w:tc>
          <w:tcPr>
            <w:tcW w:w="1117" w:type="pct"/>
            <w:tcBorders>
              <w:top w:val="nil"/>
              <w:left w:val="nil"/>
              <w:bottom w:val="single" w:sz="12" w:space="0" w:color="auto"/>
            </w:tcBorders>
          </w:tcPr>
          <w:p w14:paraId="3EEC2884" w14:textId="77777777" w:rsidR="00903C03" w:rsidRPr="006B4A35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</w:rPr>
            </w:pPr>
            <w:r w:rsidRPr="006B4A35">
              <w:rPr>
                <w:rFonts w:ascii="Arial" w:hAnsi="Arial" w:cs="Arial"/>
                <w:b/>
                <w:bCs/>
              </w:rPr>
              <w:t xml:space="preserve">Distant metastasis </w:t>
            </w:r>
          </w:p>
        </w:tc>
        <w:tc>
          <w:tcPr>
            <w:tcW w:w="659" w:type="pct"/>
            <w:tcBorders>
              <w:top w:val="nil"/>
              <w:bottom w:val="single" w:sz="12" w:space="0" w:color="auto"/>
            </w:tcBorders>
          </w:tcPr>
          <w:p w14:paraId="04DB16B0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74</w:t>
            </w:r>
            <w:r w:rsidRPr="00451633">
              <w:rPr>
                <w:rFonts w:ascii="Arial" w:hAnsi="Arial" w:cs="Arial"/>
              </w:rPr>
              <w:t>（</w:t>
            </w:r>
            <w:r w:rsidRPr="00451633">
              <w:rPr>
                <w:rFonts w:ascii="Arial" w:hAnsi="Arial" w:cs="Arial"/>
              </w:rPr>
              <w:t>40.4%</w:t>
            </w:r>
            <w:r w:rsidRPr="00451633">
              <w:rPr>
                <w:rFonts w:ascii="Arial" w:hAnsi="Arial" w:cs="Arial"/>
              </w:rPr>
              <w:t>）</w:t>
            </w:r>
          </w:p>
        </w:tc>
        <w:tc>
          <w:tcPr>
            <w:tcW w:w="724" w:type="pct"/>
            <w:tcBorders>
              <w:top w:val="nil"/>
              <w:bottom w:val="single" w:sz="12" w:space="0" w:color="auto"/>
            </w:tcBorders>
          </w:tcPr>
          <w:p w14:paraId="64022365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323</w:t>
            </w:r>
            <w:r w:rsidRPr="00451633">
              <w:rPr>
                <w:rFonts w:ascii="Arial" w:hAnsi="Arial" w:cs="Arial"/>
              </w:rPr>
              <w:t>（</w:t>
            </w:r>
            <w:r w:rsidRPr="00451633">
              <w:rPr>
                <w:rFonts w:ascii="Arial" w:hAnsi="Arial" w:cs="Arial"/>
              </w:rPr>
              <w:t>37.4%</w:t>
            </w:r>
            <w:r w:rsidRPr="00451633">
              <w:rPr>
                <w:rFonts w:ascii="Arial" w:hAnsi="Arial" w:cs="Arial"/>
              </w:rPr>
              <w:t>）</w:t>
            </w:r>
          </w:p>
        </w:tc>
        <w:tc>
          <w:tcPr>
            <w:tcW w:w="527" w:type="pct"/>
            <w:tcBorders>
              <w:top w:val="nil"/>
              <w:bottom w:val="single" w:sz="12" w:space="0" w:color="auto"/>
            </w:tcBorders>
          </w:tcPr>
          <w:p w14:paraId="4114C224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0.439</w:t>
            </w:r>
          </w:p>
        </w:tc>
        <w:tc>
          <w:tcPr>
            <w:tcW w:w="198" w:type="pct"/>
            <w:tcBorders>
              <w:top w:val="nil"/>
              <w:bottom w:val="single" w:sz="12" w:space="0" w:color="auto"/>
            </w:tcBorders>
          </w:tcPr>
          <w:p w14:paraId="5468C0DC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</w:p>
        </w:tc>
        <w:tc>
          <w:tcPr>
            <w:tcW w:w="724" w:type="pct"/>
            <w:tcBorders>
              <w:top w:val="nil"/>
              <w:bottom w:val="single" w:sz="12" w:space="0" w:color="auto"/>
            </w:tcBorders>
          </w:tcPr>
          <w:p w14:paraId="51BB9355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14</w:t>
            </w:r>
          </w:p>
        </w:tc>
        <w:tc>
          <w:tcPr>
            <w:tcW w:w="591" w:type="pct"/>
            <w:tcBorders>
              <w:top w:val="nil"/>
              <w:bottom w:val="single" w:sz="12" w:space="0" w:color="auto"/>
            </w:tcBorders>
          </w:tcPr>
          <w:p w14:paraId="241014CC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15</w:t>
            </w:r>
          </w:p>
        </w:tc>
        <w:tc>
          <w:tcPr>
            <w:tcW w:w="460" w:type="pct"/>
            <w:tcBorders>
              <w:top w:val="nil"/>
              <w:bottom w:val="single" w:sz="12" w:space="0" w:color="auto"/>
              <w:right w:val="nil"/>
            </w:tcBorders>
          </w:tcPr>
          <w:p w14:paraId="17FAA5B0" w14:textId="77777777" w:rsidR="00903C03" w:rsidRPr="00451633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</w:rPr>
            </w:pPr>
            <w:r w:rsidRPr="00451633">
              <w:rPr>
                <w:rFonts w:ascii="Arial" w:hAnsi="Arial" w:cs="Arial"/>
              </w:rPr>
              <w:t>0.635</w:t>
            </w:r>
          </w:p>
        </w:tc>
      </w:tr>
    </w:tbl>
    <w:p w14:paraId="74E881F6" w14:textId="15D552CF" w:rsidR="00903C03" w:rsidRDefault="00903C03" w:rsidP="00903C03">
      <w:pPr>
        <w:overflowPunct w:val="0"/>
        <w:autoSpaceDE w:val="0"/>
        <w:autoSpaceDN w:val="0"/>
        <w:jc w:val="left"/>
        <w:rPr>
          <w:rStyle w:val="fontstyle01"/>
          <w:rFonts w:ascii="Arial" w:hAnsi="Arial" w:cs="Arial"/>
          <w:b/>
          <w:bCs/>
          <w:sz w:val="24"/>
          <w:szCs w:val="24"/>
        </w:rPr>
      </w:pPr>
    </w:p>
    <w:p w14:paraId="1BC63A61" w14:textId="6EA69A6A" w:rsidR="00903C03" w:rsidRDefault="00903C03" w:rsidP="00903C03">
      <w:pPr>
        <w:autoSpaceDE w:val="0"/>
        <w:autoSpaceDN w:val="0"/>
        <w:adjustRightInd w:val="0"/>
        <w:jc w:val="left"/>
        <w:rPr>
          <w:rFonts w:ascii="Arial" w:hAnsi="Arial" w:cs="Arial"/>
          <w:b/>
          <w:bCs/>
          <w:sz w:val="24"/>
          <w:szCs w:val="24"/>
        </w:rPr>
      </w:pPr>
      <w:proofErr w:type="spellStart"/>
      <w:r>
        <w:rPr>
          <w:rFonts w:ascii="Arial" w:hAnsi="Arial" w:cs="Arial" w:hint="eastAsia"/>
          <w:b/>
          <w:bCs/>
          <w:sz w:val="24"/>
          <w:szCs w:val="24"/>
        </w:rPr>
        <w:t>e</w:t>
      </w:r>
      <w:r w:rsidRPr="0043655A">
        <w:rPr>
          <w:rFonts w:ascii="Arial" w:hAnsi="Arial" w:cs="Arial"/>
          <w:b/>
          <w:bCs/>
          <w:sz w:val="24"/>
          <w:szCs w:val="24"/>
        </w:rPr>
        <w:t>Table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5</w:t>
      </w:r>
      <w:r w:rsidRPr="006B4A35">
        <w:rPr>
          <w:rFonts w:ascii="Arial" w:hAnsi="Arial" w:cs="Arial"/>
          <w:b/>
          <w:bCs/>
          <w:sz w:val="24"/>
          <w:szCs w:val="24"/>
        </w:rPr>
        <w:t xml:space="preserve"> </w:t>
      </w:r>
      <w:r w:rsidRPr="00AD011C">
        <w:rPr>
          <w:rFonts w:ascii="Arial" w:hAnsi="Arial" w:cs="Arial"/>
          <w:b/>
          <w:bCs/>
          <w:sz w:val="24"/>
          <w:szCs w:val="24"/>
        </w:rPr>
        <w:t>Univariate analyses of factors associate with overall survival in entire group complication group</w:t>
      </w:r>
      <w:r w:rsidRPr="00AD011C">
        <w:rPr>
          <w:rFonts w:ascii="Arial" w:hAnsi="Arial" w:cs="Arial"/>
          <w:b/>
          <w:bCs/>
          <w:sz w:val="24"/>
          <w:szCs w:val="24"/>
        </w:rPr>
        <w:t>、</w:t>
      </w:r>
      <w:r w:rsidRPr="00AD011C">
        <w:rPr>
          <w:rFonts w:ascii="Arial" w:hAnsi="Arial" w:cs="Arial"/>
          <w:b/>
          <w:bCs/>
          <w:sz w:val="24"/>
          <w:szCs w:val="24"/>
        </w:rPr>
        <w:t>Non-complication group</w:t>
      </w:r>
    </w:p>
    <w:tbl>
      <w:tblPr>
        <w:tblStyle w:val="a3"/>
        <w:tblW w:w="5000" w:type="pct"/>
        <w:tblBorders>
          <w:top w:val="single" w:sz="8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37"/>
        <w:gridCol w:w="667"/>
        <w:gridCol w:w="1009"/>
        <w:gridCol w:w="677"/>
        <w:gridCol w:w="667"/>
        <w:gridCol w:w="771"/>
        <w:gridCol w:w="677"/>
        <w:gridCol w:w="667"/>
        <w:gridCol w:w="757"/>
        <w:gridCol w:w="677"/>
      </w:tblGrid>
      <w:tr w:rsidR="00903C03" w:rsidRPr="007C5746" w14:paraId="3846B5F5" w14:textId="77777777" w:rsidTr="00D13C97">
        <w:tc>
          <w:tcPr>
            <w:tcW w:w="921" w:type="pct"/>
            <w:tcBorders>
              <w:top w:val="single" w:sz="12" w:space="0" w:color="auto"/>
              <w:bottom w:val="nil"/>
            </w:tcBorders>
          </w:tcPr>
          <w:p w14:paraId="577B9B6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Univariate</w:t>
            </w:r>
          </w:p>
        </w:tc>
        <w:tc>
          <w:tcPr>
            <w:tcW w:w="1456" w:type="pct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14:paraId="3C05285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entire group</w:t>
            </w:r>
          </w:p>
        </w:tc>
        <w:tc>
          <w:tcPr>
            <w:tcW w:w="1343" w:type="pct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14:paraId="2CE86ED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PC group</w:t>
            </w:r>
          </w:p>
        </w:tc>
        <w:tc>
          <w:tcPr>
            <w:tcW w:w="1280" w:type="pct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14:paraId="6BF1DA0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NPC group</w:t>
            </w:r>
          </w:p>
        </w:tc>
      </w:tr>
      <w:tr w:rsidR="00903C03" w:rsidRPr="007C5746" w14:paraId="2294F3BF" w14:textId="77777777" w:rsidTr="00D13C97">
        <w:tc>
          <w:tcPr>
            <w:tcW w:w="921" w:type="pct"/>
            <w:tcBorders>
              <w:top w:val="nil"/>
            </w:tcBorders>
          </w:tcPr>
          <w:p w14:paraId="0BBF497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" w:type="pct"/>
            <w:tcBorders>
              <w:top w:val="single" w:sz="12" w:space="0" w:color="auto"/>
            </w:tcBorders>
          </w:tcPr>
          <w:p w14:paraId="4471ABA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HR</w:t>
            </w:r>
          </w:p>
        </w:tc>
        <w:tc>
          <w:tcPr>
            <w:tcW w:w="724" w:type="pct"/>
            <w:tcBorders>
              <w:top w:val="single" w:sz="12" w:space="0" w:color="auto"/>
            </w:tcBorders>
          </w:tcPr>
          <w:p w14:paraId="57D1F3B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95%CI</w:t>
            </w:r>
          </w:p>
        </w:tc>
        <w:tc>
          <w:tcPr>
            <w:tcW w:w="403" w:type="pct"/>
            <w:tcBorders>
              <w:top w:val="single" w:sz="12" w:space="0" w:color="auto"/>
            </w:tcBorders>
          </w:tcPr>
          <w:p w14:paraId="2C7F7E1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333" w:type="pct"/>
            <w:tcBorders>
              <w:top w:val="single" w:sz="12" w:space="0" w:color="auto"/>
            </w:tcBorders>
          </w:tcPr>
          <w:p w14:paraId="3215CEB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HR</w:t>
            </w:r>
          </w:p>
        </w:tc>
        <w:tc>
          <w:tcPr>
            <w:tcW w:w="580" w:type="pct"/>
            <w:tcBorders>
              <w:top w:val="single" w:sz="12" w:space="0" w:color="auto"/>
            </w:tcBorders>
          </w:tcPr>
          <w:p w14:paraId="09A8147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95%CI</w:t>
            </w:r>
          </w:p>
        </w:tc>
        <w:tc>
          <w:tcPr>
            <w:tcW w:w="430" w:type="pct"/>
            <w:tcBorders>
              <w:top w:val="single" w:sz="12" w:space="0" w:color="auto"/>
            </w:tcBorders>
          </w:tcPr>
          <w:p w14:paraId="1025750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333" w:type="pct"/>
            <w:tcBorders>
              <w:top w:val="single" w:sz="12" w:space="0" w:color="auto"/>
            </w:tcBorders>
          </w:tcPr>
          <w:p w14:paraId="0807E4B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HR</w:t>
            </w:r>
          </w:p>
        </w:tc>
        <w:tc>
          <w:tcPr>
            <w:tcW w:w="553" w:type="pct"/>
            <w:tcBorders>
              <w:top w:val="single" w:sz="12" w:space="0" w:color="auto"/>
            </w:tcBorders>
          </w:tcPr>
          <w:p w14:paraId="31DEF3E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95%CI</w:t>
            </w:r>
          </w:p>
        </w:tc>
        <w:tc>
          <w:tcPr>
            <w:tcW w:w="394" w:type="pct"/>
            <w:tcBorders>
              <w:top w:val="single" w:sz="12" w:space="0" w:color="auto"/>
            </w:tcBorders>
          </w:tcPr>
          <w:p w14:paraId="514015E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</w:tr>
      <w:tr w:rsidR="00903C03" w:rsidRPr="007C5746" w14:paraId="0DA742AA" w14:textId="77777777" w:rsidTr="00D13C97">
        <w:tc>
          <w:tcPr>
            <w:tcW w:w="921" w:type="pct"/>
          </w:tcPr>
          <w:p w14:paraId="47579C0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Sex</w:t>
            </w:r>
          </w:p>
        </w:tc>
        <w:tc>
          <w:tcPr>
            <w:tcW w:w="329" w:type="pct"/>
          </w:tcPr>
          <w:p w14:paraId="0709E13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4" w:type="pct"/>
          </w:tcPr>
          <w:p w14:paraId="2111833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3" w:type="pct"/>
          </w:tcPr>
          <w:p w14:paraId="37E3FAC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40193CD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0" w:type="pct"/>
          </w:tcPr>
          <w:p w14:paraId="233F46E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0" w:type="pct"/>
          </w:tcPr>
          <w:p w14:paraId="4D8F634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10E1964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3" w:type="pct"/>
          </w:tcPr>
          <w:p w14:paraId="3950088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4E64D75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5B3F51E5" w14:textId="77777777" w:rsidTr="00D13C97">
        <w:tc>
          <w:tcPr>
            <w:tcW w:w="921" w:type="pct"/>
          </w:tcPr>
          <w:p w14:paraId="64B51D7E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 xml:space="preserve">Male </w:t>
            </w:r>
          </w:p>
        </w:tc>
        <w:tc>
          <w:tcPr>
            <w:tcW w:w="329" w:type="pct"/>
          </w:tcPr>
          <w:p w14:paraId="13394B4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724" w:type="pct"/>
          </w:tcPr>
          <w:p w14:paraId="1809E13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3" w:type="pct"/>
          </w:tcPr>
          <w:p w14:paraId="4E11256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02D51CB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580" w:type="pct"/>
          </w:tcPr>
          <w:p w14:paraId="44BB5DB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0" w:type="pct"/>
          </w:tcPr>
          <w:p w14:paraId="6307090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1FF2305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553" w:type="pct"/>
          </w:tcPr>
          <w:p w14:paraId="2934D7B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6B45439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69736AD7" w14:textId="77777777" w:rsidTr="00D13C97">
        <w:tc>
          <w:tcPr>
            <w:tcW w:w="921" w:type="pct"/>
          </w:tcPr>
          <w:p w14:paraId="2735AE36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Female</w:t>
            </w:r>
          </w:p>
        </w:tc>
        <w:tc>
          <w:tcPr>
            <w:tcW w:w="329" w:type="pct"/>
          </w:tcPr>
          <w:p w14:paraId="5169164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1.034</w:t>
            </w:r>
          </w:p>
        </w:tc>
        <w:tc>
          <w:tcPr>
            <w:tcW w:w="724" w:type="pct"/>
          </w:tcPr>
          <w:p w14:paraId="478942C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0.879-1.216</w:t>
            </w:r>
          </w:p>
        </w:tc>
        <w:tc>
          <w:tcPr>
            <w:tcW w:w="403" w:type="pct"/>
          </w:tcPr>
          <w:p w14:paraId="77D42FC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0.687</w:t>
            </w:r>
          </w:p>
        </w:tc>
        <w:tc>
          <w:tcPr>
            <w:tcW w:w="333" w:type="pct"/>
          </w:tcPr>
          <w:p w14:paraId="2239AA7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1.174</w:t>
            </w:r>
          </w:p>
        </w:tc>
        <w:tc>
          <w:tcPr>
            <w:tcW w:w="580" w:type="pct"/>
          </w:tcPr>
          <w:p w14:paraId="194CF0C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0.802-1.719</w:t>
            </w:r>
          </w:p>
        </w:tc>
        <w:tc>
          <w:tcPr>
            <w:tcW w:w="430" w:type="pct"/>
          </w:tcPr>
          <w:p w14:paraId="37BE6E9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0.408</w:t>
            </w:r>
          </w:p>
        </w:tc>
        <w:tc>
          <w:tcPr>
            <w:tcW w:w="333" w:type="pct"/>
          </w:tcPr>
          <w:p w14:paraId="1FA6793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1.012</w:t>
            </w:r>
          </w:p>
        </w:tc>
        <w:tc>
          <w:tcPr>
            <w:tcW w:w="553" w:type="pct"/>
          </w:tcPr>
          <w:p w14:paraId="508425D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0.846-1.211</w:t>
            </w:r>
          </w:p>
        </w:tc>
        <w:tc>
          <w:tcPr>
            <w:tcW w:w="394" w:type="pct"/>
          </w:tcPr>
          <w:p w14:paraId="78AB94A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0.895</w:t>
            </w:r>
          </w:p>
        </w:tc>
      </w:tr>
      <w:tr w:rsidR="00903C03" w:rsidRPr="007C5746" w14:paraId="48BE60F6" w14:textId="77777777" w:rsidTr="00D13C97">
        <w:tc>
          <w:tcPr>
            <w:tcW w:w="921" w:type="pct"/>
          </w:tcPr>
          <w:p w14:paraId="0BD6AAB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Age(years)</w:t>
            </w:r>
          </w:p>
        </w:tc>
        <w:tc>
          <w:tcPr>
            <w:tcW w:w="329" w:type="pct"/>
          </w:tcPr>
          <w:p w14:paraId="4560554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4" w:type="pct"/>
          </w:tcPr>
          <w:p w14:paraId="1BB41EA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3" w:type="pct"/>
          </w:tcPr>
          <w:p w14:paraId="68086CF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2649357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0" w:type="pct"/>
          </w:tcPr>
          <w:p w14:paraId="6194179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0" w:type="pct"/>
          </w:tcPr>
          <w:p w14:paraId="095A49D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67CF56E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3" w:type="pct"/>
          </w:tcPr>
          <w:p w14:paraId="1844E22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25A5125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3BDF745B" w14:textId="77777777" w:rsidTr="00D13C97">
        <w:tc>
          <w:tcPr>
            <w:tcW w:w="921" w:type="pct"/>
          </w:tcPr>
          <w:p w14:paraId="4A9A9BC7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＜</w:t>
            </w:r>
            <w:r w:rsidRPr="007C5746">
              <w:rPr>
                <w:rFonts w:ascii="Arial" w:hAnsi="Arial" w:cs="Arial"/>
                <w:sz w:val="18"/>
                <w:szCs w:val="18"/>
              </w:rPr>
              <w:t>60</w:t>
            </w:r>
          </w:p>
        </w:tc>
        <w:tc>
          <w:tcPr>
            <w:tcW w:w="329" w:type="pct"/>
          </w:tcPr>
          <w:p w14:paraId="2856F60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724" w:type="pct"/>
          </w:tcPr>
          <w:p w14:paraId="2B29A1D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3" w:type="pct"/>
          </w:tcPr>
          <w:p w14:paraId="7731B40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48D3657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580" w:type="pct"/>
          </w:tcPr>
          <w:p w14:paraId="70E8CE5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0" w:type="pct"/>
          </w:tcPr>
          <w:p w14:paraId="2E41A5D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2784243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553" w:type="pct"/>
          </w:tcPr>
          <w:p w14:paraId="136E162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01552E5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40CD8F84" w14:textId="77777777" w:rsidTr="00D13C97">
        <w:tc>
          <w:tcPr>
            <w:tcW w:w="921" w:type="pct"/>
          </w:tcPr>
          <w:p w14:paraId="067F9C1B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≥</w:t>
            </w:r>
            <w:r w:rsidRPr="007C5746">
              <w:rPr>
                <w:rFonts w:ascii="Arial" w:hAnsi="Arial" w:cs="Arial"/>
                <w:sz w:val="18"/>
                <w:szCs w:val="18"/>
              </w:rPr>
              <w:t>60</w:t>
            </w:r>
          </w:p>
        </w:tc>
        <w:tc>
          <w:tcPr>
            <w:tcW w:w="329" w:type="pct"/>
          </w:tcPr>
          <w:p w14:paraId="68947CF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1.367</w:t>
            </w:r>
          </w:p>
        </w:tc>
        <w:tc>
          <w:tcPr>
            <w:tcW w:w="724" w:type="pct"/>
          </w:tcPr>
          <w:p w14:paraId="238B02A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1.181-1.581</w:t>
            </w:r>
          </w:p>
        </w:tc>
        <w:tc>
          <w:tcPr>
            <w:tcW w:w="403" w:type="pct"/>
          </w:tcPr>
          <w:p w14:paraId="26F24C6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＜</w:t>
            </w: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.000</w:t>
            </w:r>
          </w:p>
        </w:tc>
        <w:tc>
          <w:tcPr>
            <w:tcW w:w="333" w:type="pct"/>
          </w:tcPr>
          <w:p w14:paraId="38694BE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0.981</w:t>
            </w:r>
          </w:p>
        </w:tc>
        <w:tc>
          <w:tcPr>
            <w:tcW w:w="580" w:type="pct"/>
          </w:tcPr>
          <w:p w14:paraId="3A90CF6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0.698-1.378</w:t>
            </w:r>
          </w:p>
        </w:tc>
        <w:tc>
          <w:tcPr>
            <w:tcW w:w="430" w:type="pct"/>
          </w:tcPr>
          <w:p w14:paraId="6070918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0.910</w:t>
            </w:r>
          </w:p>
        </w:tc>
        <w:tc>
          <w:tcPr>
            <w:tcW w:w="333" w:type="pct"/>
          </w:tcPr>
          <w:p w14:paraId="598AF6D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1.454</w:t>
            </w:r>
          </w:p>
        </w:tc>
        <w:tc>
          <w:tcPr>
            <w:tcW w:w="553" w:type="pct"/>
          </w:tcPr>
          <w:p w14:paraId="432BEB3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1.237-1.708</w:t>
            </w:r>
          </w:p>
        </w:tc>
        <w:tc>
          <w:tcPr>
            <w:tcW w:w="394" w:type="pct"/>
          </w:tcPr>
          <w:p w14:paraId="06ECADA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＜</w:t>
            </w: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.000</w:t>
            </w:r>
          </w:p>
        </w:tc>
      </w:tr>
      <w:tr w:rsidR="00903C03" w:rsidRPr="007C5746" w14:paraId="40627625" w14:textId="77777777" w:rsidTr="00D13C97">
        <w:tc>
          <w:tcPr>
            <w:tcW w:w="921" w:type="pct"/>
          </w:tcPr>
          <w:p w14:paraId="2907A43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Surgery type</w:t>
            </w:r>
          </w:p>
        </w:tc>
        <w:tc>
          <w:tcPr>
            <w:tcW w:w="329" w:type="pct"/>
          </w:tcPr>
          <w:p w14:paraId="253426C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4" w:type="pct"/>
          </w:tcPr>
          <w:p w14:paraId="5CC074B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3" w:type="pct"/>
          </w:tcPr>
          <w:p w14:paraId="5E4B455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08AFC37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0" w:type="pct"/>
          </w:tcPr>
          <w:p w14:paraId="59E99FA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0" w:type="pct"/>
          </w:tcPr>
          <w:p w14:paraId="729F1FE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5D972D3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3" w:type="pct"/>
          </w:tcPr>
          <w:p w14:paraId="0BAE8A9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4207CD7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109FAA65" w14:textId="77777777" w:rsidTr="00D13C97">
        <w:tc>
          <w:tcPr>
            <w:tcW w:w="921" w:type="pct"/>
          </w:tcPr>
          <w:p w14:paraId="1C5B4575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329" w:type="pct"/>
          </w:tcPr>
          <w:p w14:paraId="74844F1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724" w:type="pct"/>
          </w:tcPr>
          <w:p w14:paraId="12DA873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3" w:type="pct"/>
          </w:tcPr>
          <w:p w14:paraId="6482E20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0C2659E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580" w:type="pct"/>
          </w:tcPr>
          <w:p w14:paraId="365486B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0" w:type="pct"/>
          </w:tcPr>
          <w:p w14:paraId="63C17F2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11382FD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553" w:type="pct"/>
          </w:tcPr>
          <w:p w14:paraId="338F62A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1EC898E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271135AD" w14:textId="77777777" w:rsidTr="00D13C97">
        <w:tc>
          <w:tcPr>
            <w:tcW w:w="921" w:type="pct"/>
          </w:tcPr>
          <w:p w14:paraId="5858A68D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29" w:type="pct"/>
          </w:tcPr>
          <w:p w14:paraId="5BFA627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0.677</w:t>
            </w:r>
          </w:p>
        </w:tc>
        <w:tc>
          <w:tcPr>
            <w:tcW w:w="724" w:type="pct"/>
          </w:tcPr>
          <w:p w14:paraId="2FA030A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0.583-0.788</w:t>
            </w:r>
          </w:p>
        </w:tc>
        <w:tc>
          <w:tcPr>
            <w:tcW w:w="403" w:type="pct"/>
          </w:tcPr>
          <w:p w14:paraId="2F76F35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0.093</w:t>
            </w:r>
          </w:p>
        </w:tc>
        <w:tc>
          <w:tcPr>
            <w:tcW w:w="333" w:type="pct"/>
          </w:tcPr>
          <w:p w14:paraId="01635DA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1.978</w:t>
            </w:r>
          </w:p>
        </w:tc>
        <w:tc>
          <w:tcPr>
            <w:tcW w:w="580" w:type="pct"/>
          </w:tcPr>
          <w:p w14:paraId="5C0C96D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0.739-5.295</w:t>
            </w:r>
          </w:p>
        </w:tc>
        <w:tc>
          <w:tcPr>
            <w:tcW w:w="430" w:type="pct"/>
          </w:tcPr>
          <w:p w14:paraId="6A03F21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0.175</w:t>
            </w:r>
          </w:p>
        </w:tc>
        <w:tc>
          <w:tcPr>
            <w:tcW w:w="333" w:type="pct"/>
          </w:tcPr>
          <w:p w14:paraId="346BAAA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3.077</w:t>
            </w:r>
          </w:p>
        </w:tc>
        <w:tc>
          <w:tcPr>
            <w:tcW w:w="553" w:type="pct"/>
          </w:tcPr>
          <w:p w14:paraId="217DE4D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0.766-12.35</w:t>
            </w:r>
          </w:p>
        </w:tc>
        <w:tc>
          <w:tcPr>
            <w:tcW w:w="394" w:type="pct"/>
          </w:tcPr>
          <w:p w14:paraId="75C1CE3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0.113</w:t>
            </w:r>
          </w:p>
        </w:tc>
      </w:tr>
      <w:tr w:rsidR="00903C03" w:rsidRPr="007C5746" w14:paraId="714D6A25" w14:textId="77777777" w:rsidTr="00D13C97">
        <w:tc>
          <w:tcPr>
            <w:tcW w:w="921" w:type="pct"/>
          </w:tcPr>
          <w:p w14:paraId="5A450716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29" w:type="pct"/>
          </w:tcPr>
          <w:p w14:paraId="252DBDA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0.817</w:t>
            </w:r>
          </w:p>
        </w:tc>
        <w:tc>
          <w:tcPr>
            <w:tcW w:w="724" w:type="pct"/>
          </w:tcPr>
          <w:p w14:paraId="66D136E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0.388-1.723</w:t>
            </w:r>
          </w:p>
        </w:tc>
        <w:tc>
          <w:tcPr>
            <w:tcW w:w="403" w:type="pct"/>
          </w:tcPr>
          <w:p w14:paraId="0335606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0.596</w:t>
            </w:r>
          </w:p>
        </w:tc>
        <w:tc>
          <w:tcPr>
            <w:tcW w:w="333" w:type="pct"/>
          </w:tcPr>
          <w:p w14:paraId="31C0AA6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1.533</w:t>
            </w:r>
          </w:p>
        </w:tc>
        <w:tc>
          <w:tcPr>
            <w:tcW w:w="580" w:type="pct"/>
          </w:tcPr>
          <w:p w14:paraId="47573BB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0.571-4.119</w:t>
            </w:r>
          </w:p>
        </w:tc>
        <w:tc>
          <w:tcPr>
            <w:tcW w:w="430" w:type="pct"/>
          </w:tcPr>
          <w:p w14:paraId="7899DE3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0.397</w:t>
            </w:r>
          </w:p>
        </w:tc>
        <w:tc>
          <w:tcPr>
            <w:tcW w:w="333" w:type="pct"/>
          </w:tcPr>
          <w:p w14:paraId="41EE2FC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2.450</w:t>
            </w:r>
          </w:p>
        </w:tc>
        <w:tc>
          <w:tcPr>
            <w:tcW w:w="553" w:type="pct"/>
          </w:tcPr>
          <w:p w14:paraId="69AAE83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0.608-9.867</w:t>
            </w:r>
          </w:p>
        </w:tc>
        <w:tc>
          <w:tcPr>
            <w:tcW w:w="394" w:type="pct"/>
          </w:tcPr>
          <w:p w14:paraId="5C9C3FE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0.207</w:t>
            </w:r>
          </w:p>
        </w:tc>
      </w:tr>
      <w:tr w:rsidR="00903C03" w:rsidRPr="007C5746" w14:paraId="18E6DAF2" w14:textId="77777777" w:rsidTr="00D13C97">
        <w:tc>
          <w:tcPr>
            <w:tcW w:w="921" w:type="pct"/>
          </w:tcPr>
          <w:p w14:paraId="41EE01B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ASA</w:t>
            </w:r>
          </w:p>
        </w:tc>
        <w:tc>
          <w:tcPr>
            <w:tcW w:w="329" w:type="pct"/>
          </w:tcPr>
          <w:p w14:paraId="62C5392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4" w:type="pct"/>
          </w:tcPr>
          <w:p w14:paraId="432F4FC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3" w:type="pct"/>
          </w:tcPr>
          <w:p w14:paraId="0915979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1C6511B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0" w:type="pct"/>
          </w:tcPr>
          <w:p w14:paraId="6C6634A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0" w:type="pct"/>
          </w:tcPr>
          <w:p w14:paraId="27FE14C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5970D05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3" w:type="pct"/>
          </w:tcPr>
          <w:p w14:paraId="57F4971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5D54CA6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1D762094" w14:textId="77777777" w:rsidTr="00D13C97">
        <w:tc>
          <w:tcPr>
            <w:tcW w:w="921" w:type="pct"/>
          </w:tcPr>
          <w:p w14:paraId="6B6A287D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＜</w:t>
            </w:r>
            <w:r w:rsidRPr="007C5746">
              <w:rPr>
                <w:rFonts w:ascii="Arial" w:hAnsi="Arial" w:cs="Arial"/>
                <w:sz w:val="18"/>
                <w:szCs w:val="18"/>
              </w:rPr>
              <w:t xml:space="preserve">3  </w:t>
            </w:r>
          </w:p>
        </w:tc>
        <w:tc>
          <w:tcPr>
            <w:tcW w:w="329" w:type="pct"/>
          </w:tcPr>
          <w:p w14:paraId="62A0348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724" w:type="pct"/>
          </w:tcPr>
          <w:p w14:paraId="370CE9D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3" w:type="pct"/>
          </w:tcPr>
          <w:p w14:paraId="057427D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542A10B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580" w:type="pct"/>
          </w:tcPr>
          <w:p w14:paraId="6CCF341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0" w:type="pct"/>
          </w:tcPr>
          <w:p w14:paraId="640EFFE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2E7BD96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553" w:type="pct"/>
          </w:tcPr>
          <w:p w14:paraId="6050C6E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15EC188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56CF2567" w14:textId="77777777" w:rsidTr="00D13C97">
        <w:tc>
          <w:tcPr>
            <w:tcW w:w="921" w:type="pct"/>
          </w:tcPr>
          <w:p w14:paraId="57CC9B5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7C5746">
              <w:rPr>
                <w:rFonts w:ascii="Arial" w:hAnsi="Arial" w:cs="Arial" w:hint="eastAsia"/>
                <w:sz w:val="18"/>
                <w:szCs w:val="18"/>
              </w:rPr>
              <w:t>≥</w:t>
            </w:r>
            <w:r w:rsidRPr="007C5746">
              <w:rPr>
                <w:rFonts w:ascii="Arial" w:hAnsi="Arial" w:cs="Arial"/>
                <w:sz w:val="18"/>
                <w:szCs w:val="18"/>
              </w:rPr>
              <w:t xml:space="preserve">3               </w:t>
            </w:r>
          </w:p>
        </w:tc>
        <w:tc>
          <w:tcPr>
            <w:tcW w:w="329" w:type="pct"/>
          </w:tcPr>
          <w:p w14:paraId="5F6F4C3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0.789</w:t>
            </w:r>
          </w:p>
        </w:tc>
        <w:tc>
          <w:tcPr>
            <w:tcW w:w="724" w:type="pct"/>
          </w:tcPr>
          <w:p w14:paraId="4BCABE8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0.391-1.592</w:t>
            </w:r>
          </w:p>
        </w:tc>
        <w:tc>
          <w:tcPr>
            <w:tcW w:w="403" w:type="pct"/>
          </w:tcPr>
          <w:p w14:paraId="3BFB386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0.508</w:t>
            </w:r>
          </w:p>
        </w:tc>
        <w:tc>
          <w:tcPr>
            <w:tcW w:w="333" w:type="pct"/>
          </w:tcPr>
          <w:p w14:paraId="2FAE88B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1.363</w:t>
            </w:r>
          </w:p>
        </w:tc>
        <w:tc>
          <w:tcPr>
            <w:tcW w:w="580" w:type="pct"/>
          </w:tcPr>
          <w:p w14:paraId="55C016D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0.670-2.771</w:t>
            </w:r>
          </w:p>
        </w:tc>
        <w:tc>
          <w:tcPr>
            <w:tcW w:w="430" w:type="pct"/>
          </w:tcPr>
          <w:p w14:paraId="45393D0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0.393</w:t>
            </w:r>
          </w:p>
        </w:tc>
        <w:tc>
          <w:tcPr>
            <w:tcW w:w="333" w:type="pct"/>
          </w:tcPr>
          <w:p w14:paraId="3FE7FAB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1.003</w:t>
            </w:r>
          </w:p>
        </w:tc>
        <w:tc>
          <w:tcPr>
            <w:tcW w:w="553" w:type="pct"/>
          </w:tcPr>
          <w:p w14:paraId="418ABE1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0.659-1.529</w:t>
            </w:r>
          </w:p>
        </w:tc>
        <w:tc>
          <w:tcPr>
            <w:tcW w:w="394" w:type="pct"/>
          </w:tcPr>
          <w:p w14:paraId="02AA356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0.998</w:t>
            </w:r>
          </w:p>
        </w:tc>
      </w:tr>
      <w:tr w:rsidR="00903C03" w:rsidRPr="007C5746" w14:paraId="2A73FD24" w14:textId="77777777" w:rsidTr="00D13C97">
        <w:tc>
          <w:tcPr>
            <w:tcW w:w="921" w:type="pct"/>
          </w:tcPr>
          <w:p w14:paraId="63DAC5B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Tum</w:t>
            </w: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o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r diameter(mm)</w:t>
            </w:r>
          </w:p>
        </w:tc>
        <w:tc>
          <w:tcPr>
            <w:tcW w:w="329" w:type="pct"/>
          </w:tcPr>
          <w:p w14:paraId="5AE02AD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4" w:type="pct"/>
          </w:tcPr>
          <w:p w14:paraId="64D9464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3" w:type="pct"/>
          </w:tcPr>
          <w:p w14:paraId="7E695A5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2ABBD24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0" w:type="pct"/>
          </w:tcPr>
          <w:p w14:paraId="027F1F2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0" w:type="pct"/>
          </w:tcPr>
          <w:p w14:paraId="61DACC7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21E3055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3" w:type="pct"/>
          </w:tcPr>
          <w:p w14:paraId="1D51B59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62B08F3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4F5A5DE7" w14:textId="77777777" w:rsidTr="00D13C97">
        <w:tc>
          <w:tcPr>
            <w:tcW w:w="921" w:type="pct"/>
          </w:tcPr>
          <w:p w14:paraId="3EC309B9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＜</w:t>
            </w:r>
            <w:r w:rsidRPr="007C5746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329" w:type="pct"/>
          </w:tcPr>
          <w:p w14:paraId="5B58C82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724" w:type="pct"/>
          </w:tcPr>
          <w:p w14:paraId="7803B17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3" w:type="pct"/>
          </w:tcPr>
          <w:p w14:paraId="40BB597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6E6468E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580" w:type="pct"/>
          </w:tcPr>
          <w:p w14:paraId="1D1A0A2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0" w:type="pct"/>
          </w:tcPr>
          <w:p w14:paraId="0B03C9D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2B6310E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553" w:type="pct"/>
          </w:tcPr>
          <w:p w14:paraId="128B3E1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02D8B9B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33CA0E92" w14:textId="77777777" w:rsidTr="00D13C97">
        <w:tc>
          <w:tcPr>
            <w:tcW w:w="921" w:type="pct"/>
          </w:tcPr>
          <w:p w14:paraId="58D1436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7C5746">
              <w:rPr>
                <w:rFonts w:ascii="Arial" w:hAnsi="Arial" w:cs="Arial" w:hint="eastAsia"/>
                <w:sz w:val="18"/>
                <w:szCs w:val="18"/>
              </w:rPr>
              <w:t>≥</w:t>
            </w:r>
            <w:r w:rsidRPr="007C5746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329" w:type="pct"/>
          </w:tcPr>
          <w:p w14:paraId="6F12D69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2.072</w:t>
            </w:r>
          </w:p>
        </w:tc>
        <w:tc>
          <w:tcPr>
            <w:tcW w:w="724" w:type="pct"/>
          </w:tcPr>
          <w:p w14:paraId="40C091A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1.785-2.404</w:t>
            </w:r>
          </w:p>
        </w:tc>
        <w:tc>
          <w:tcPr>
            <w:tcW w:w="403" w:type="pct"/>
          </w:tcPr>
          <w:p w14:paraId="36A102F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＜</w:t>
            </w: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.000</w:t>
            </w:r>
          </w:p>
        </w:tc>
        <w:tc>
          <w:tcPr>
            <w:tcW w:w="333" w:type="pct"/>
          </w:tcPr>
          <w:p w14:paraId="59FCBB1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2.178</w:t>
            </w:r>
          </w:p>
        </w:tc>
        <w:tc>
          <w:tcPr>
            <w:tcW w:w="580" w:type="pct"/>
          </w:tcPr>
          <w:p w14:paraId="4FA3368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1.529-3.012</w:t>
            </w:r>
          </w:p>
        </w:tc>
        <w:tc>
          <w:tcPr>
            <w:tcW w:w="430" w:type="pct"/>
          </w:tcPr>
          <w:p w14:paraId="436ECD1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＜</w:t>
            </w: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.000</w:t>
            </w:r>
          </w:p>
        </w:tc>
        <w:tc>
          <w:tcPr>
            <w:tcW w:w="333" w:type="pct"/>
          </w:tcPr>
          <w:p w14:paraId="0CBE466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2.041</w:t>
            </w:r>
          </w:p>
        </w:tc>
        <w:tc>
          <w:tcPr>
            <w:tcW w:w="553" w:type="pct"/>
          </w:tcPr>
          <w:p w14:paraId="7AA03BA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1.732-2.405</w:t>
            </w:r>
          </w:p>
        </w:tc>
        <w:tc>
          <w:tcPr>
            <w:tcW w:w="394" w:type="pct"/>
          </w:tcPr>
          <w:p w14:paraId="701D6C2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＜</w:t>
            </w: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.000</w:t>
            </w:r>
          </w:p>
        </w:tc>
      </w:tr>
      <w:tr w:rsidR="00903C03" w:rsidRPr="007C5746" w14:paraId="139230C2" w14:textId="77777777" w:rsidTr="00D13C97">
        <w:tc>
          <w:tcPr>
            <w:tcW w:w="921" w:type="pct"/>
          </w:tcPr>
          <w:p w14:paraId="699DD61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Tum</w:t>
            </w: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o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r location</w:t>
            </w:r>
          </w:p>
        </w:tc>
        <w:tc>
          <w:tcPr>
            <w:tcW w:w="329" w:type="pct"/>
          </w:tcPr>
          <w:p w14:paraId="672C505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4" w:type="pct"/>
          </w:tcPr>
          <w:p w14:paraId="2A139EE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3" w:type="pct"/>
          </w:tcPr>
          <w:p w14:paraId="4DC3063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4DD1413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0" w:type="pct"/>
          </w:tcPr>
          <w:p w14:paraId="6FBFDCC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0" w:type="pct"/>
          </w:tcPr>
          <w:p w14:paraId="2E84C90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3721078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3" w:type="pct"/>
          </w:tcPr>
          <w:p w14:paraId="092BAFA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6BFE3DB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3748C428" w14:textId="77777777" w:rsidTr="00D13C97">
        <w:tc>
          <w:tcPr>
            <w:tcW w:w="921" w:type="pct"/>
          </w:tcPr>
          <w:p w14:paraId="6A653A72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 xml:space="preserve">Upper  </w:t>
            </w:r>
          </w:p>
        </w:tc>
        <w:tc>
          <w:tcPr>
            <w:tcW w:w="329" w:type="pct"/>
          </w:tcPr>
          <w:p w14:paraId="48801B8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724" w:type="pct"/>
          </w:tcPr>
          <w:p w14:paraId="75ADDEE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3" w:type="pct"/>
          </w:tcPr>
          <w:p w14:paraId="2A4CB58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5BDD010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580" w:type="pct"/>
          </w:tcPr>
          <w:p w14:paraId="487DC64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0" w:type="pct"/>
          </w:tcPr>
          <w:p w14:paraId="1C2C965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75906DC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553" w:type="pct"/>
          </w:tcPr>
          <w:p w14:paraId="40D16EB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3D92796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2A2FFADA" w14:textId="77777777" w:rsidTr="00D13C97">
        <w:tc>
          <w:tcPr>
            <w:tcW w:w="921" w:type="pct"/>
          </w:tcPr>
          <w:p w14:paraId="7D99F48A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Middle</w:t>
            </w:r>
          </w:p>
        </w:tc>
        <w:tc>
          <w:tcPr>
            <w:tcW w:w="329" w:type="pct"/>
          </w:tcPr>
          <w:p w14:paraId="1647535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1.044</w:t>
            </w:r>
          </w:p>
        </w:tc>
        <w:tc>
          <w:tcPr>
            <w:tcW w:w="724" w:type="pct"/>
          </w:tcPr>
          <w:p w14:paraId="4953DD3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0.852-1.278</w:t>
            </w:r>
          </w:p>
        </w:tc>
        <w:tc>
          <w:tcPr>
            <w:tcW w:w="403" w:type="pct"/>
          </w:tcPr>
          <w:p w14:paraId="315B10F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0.681</w:t>
            </w:r>
          </w:p>
        </w:tc>
        <w:tc>
          <w:tcPr>
            <w:tcW w:w="333" w:type="pct"/>
          </w:tcPr>
          <w:p w14:paraId="0DA719E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0.693</w:t>
            </w:r>
          </w:p>
        </w:tc>
        <w:tc>
          <w:tcPr>
            <w:tcW w:w="580" w:type="pct"/>
          </w:tcPr>
          <w:p w14:paraId="5E9A10B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0.429-1.119</w:t>
            </w:r>
          </w:p>
        </w:tc>
        <w:tc>
          <w:tcPr>
            <w:tcW w:w="430" w:type="pct"/>
          </w:tcPr>
          <w:p w14:paraId="577FBC6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0.134</w:t>
            </w:r>
          </w:p>
        </w:tc>
        <w:tc>
          <w:tcPr>
            <w:tcW w:w="333" w:type="pct"/>
          </w:tcPr>
          <w:p w14:paraId="5A6BB4A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1.141</w:t>
            </w:r>
          </w:p>
        </w:tc>
        <w:tc>
          <w:tcPr>
            <w:tcW w:w="553" w:type="pct"/>
          </w:tcPr>
          <w:p w14:paraId="70FE407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0.911-1.428</w:t>
            </w:r>
          </w:p>
        </w:tc>
        <w:tc>
          <w:tcPr>
            <w:tcW w:w="394" w:type="pct"/>
          </w:tcPr>
          <w:p w14:paraId="64FBC7E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0.250</w:t>
            </w:r>
          </w:p>
        </w:tc>
      </w:tr>
      <w:tr w:rsidR="00903C03" w:rsidRPr="007C5746" w14:paraId="79343F2A" w14:textId="77777777" w:rsidTr="00D13C97">
        <w:tc>
          <w:tcPr>
            <w:tcW w:w="921" w:type="pct"/>
          </w:tcPr>
          <w:p w14:paraId="0DB73731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Lower</w:t>
            </w:r>
          </w:p>
        </w:tc>
        <w:tc>
          <w:tcPr>
            <w:tcW w:w="329" w:type="pct"/>
          </w:tcPr>
          <w:p w14:paraId="48CD1CE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0.816</w:t>
            </w:r>
          </w:p>
        </w:tc>
        <w:tc>
          <w:tcPr>
            <w:tcW w:w="724" w:type="pct"/>
          </w:tcPr>
          <w:p w14:paraId="7FDABC6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0.679-0.981</w:t>
            </w:r>
          </w:p>
        </w:tc>
        <w:tc>
          <w:tcPr>
            <w:tcW w:w="403" w:type="pct"/>
          </w:tcPr>
          <w:p w14:paraId="057AD09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0.031</w:t>
            </w:r>
          </w:p>
        </w:tc>
        <w:tc>
          <w:tcPr>
            <w:tcW w:w="333" w:type="pct"/>
          </w:tcPr>
          <w:p w14:paraId="53A1704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0.676</w:t>
            </w:r>
          </w:p>
        </w:tc>
        <w:tc>
          <w:tcPr>
            <w:tcW w:w="580" w:type="pct"/>
          </w:tcPr>
          <w:p w14:paraId="735DF0F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0.447-1.023</w:t>
            </w:r>
          </w:p>
        </w:tc>
        <w:tc>
          <w:tcPr>
            <w:tcW w:w="430" w:type="pct"/>
          </w:tcPr>
          <w:p w14:paraId="75F2405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0.064</w:t>
            </w:r>
          </w:p>
        </w:tc>
        <w:tc>
          <w:tcPr>
            <w:tcW w:w="333" w:type="pct"/>
          </w:tcPr>
          <w:p w14:paraId="699C541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0.854</w:t>
            </w:r>
          </w:p>
        </w:tc>
        <w:tc>
          <w:tcPr>
            <w:tcW w:w="553" w:type="pct"/>
          </w:tcPr>
          <w:p w14:paraId="2D53505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0.695-1.049</w:t>
            </w:r>
          </w:p>
        </w:tc>
        <w:tc>
          <w:tcPr>
            <w:tcW w:w="394" w:type="pct"/>
          </w:tcPr>
          <w:p w14:paraId="703D42B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0.132</w:t>
            </w:r>
          </w:p>
        </w:tc>
      </w:tr>
      <w:tr w:rsidR="00903C03" w:rsidRPr="007C5746" w14:paraId="47E37BB6" w14:textId="77777777" w:rsidTr="00D13C97">
        <w:tc>
          <w:tcPr>
            <w:tcW w:w="921" w:type="pct"/>
          </w:tcPr>
          <w:p w14:paraId="64681761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Mix</w:t>
            </w:r>
          </w:p>
        </w:tc>
        <w:tc>
          <w:tcPr>
            <w:tcW w:w="329" w:type="pct"/>
          </w:tcPr>
          <w:p w14:paraId="0855DE7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1.486</w:t>
            </w:r>
          </w:p>
        </w:tc>
        <w:tc>
          <w:tcPr>
            <w:tcW w:w="724" w:type="pct"/>
          </w:tcPr>
          <w:p w14:paraId="61439F1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1.197-1.845</w:t>
            </w:r>
          </w:p>
        </w:tc>
        <w:tc>
          <w:tcPr>
            <w:tcW w:w="403" w:type="pct"/>
          </w:tcPr>
          <w:p w14:paraId="7A3A3F5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＜</w:t>
            </w: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.000</w:t>
            </w:r>
          </w:p>
        </w:tc>
        <w:tc>
          <w:tcPr>
            <w:tcW w:w="333" w:type="pct"/>
          </w:tcPr>
          <w:p w14:paraId="279CE99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1.307</w:t>
            </w:r>
          </w:p>
        </w:tc>
        <w:tc>
          <w:tcPr>
            <w:tcW w:w="580" w:type="pct"/>
          </w:tcPr>
          <w:p w14:paraId="49B9F86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0.809-2.112</w:t>
            </w:r>
          </w:p>
        </w:tc>
        <w:tc>
          <w:tcPr>
            <w:tcW w:w="430" w:type="pct"/>
          </w:tcPr>
          <w:p w14:paraId="7E7C851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0.274</w:t>
            </w:r>
          </w:p>
        </w:tc>
        <w:tc>
          <w:tcPr>
            <w:tcW w:w="333" w:type="pct"/>
          </w:tcPr>
          <w:p w14:paraId="0A0B1AE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1.532</w:t>
            </w:r>
          </w:p>
        </w:tc>
        <w:tc>
          <w:tcPr>
            <w:tcW w:w="553" w:type="pct"/>
          </w:tcPr>
          <w:p w14:paraId="6714BFE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1.203-1.952</w:t>
            </w:r>
          </w:p>
        </w:tc>
        <w:tc>
          <w:tcPr>
            <w:tcW w:w="394" w:type="pct"/>
          </w:tcPr>
          <w:p w14:paraId="2212D78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0.001</w:t>
            </w:r>
          </w:p>
        </w:tc>
      </w:tr>
      <w:tr w:rsidR="00903C03" w:rsidRPr="007C5746" w14:paraId="18469FC3" w14:textId="77777777" w:rsidTr="00D13C97">
        <w:tc>
          <w:tcPr>
            <w:tcW w:w="921" w:type="pct"/>
          </w:tcPr>
          <w:p w14:paraId="7D0DBFE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BMI</w:t>
            </w:r>
          </w:p>
        </w:tc>
        <w:tc>
          <w:tcPr>
            <w:tcW w:w="329" w:type="pct"/>
          </w:tcPr>
          <w:p w14:paraId="138798A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4" w:type="pct"/>
          </w:tcPr>
          <w:p w14:paraId="53F8C84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3" w:type="pct"/>
          </w:tcPr>
          <w:p w14:paraId="0A28958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51FC287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0" w:type="pct"/>
          </w:tcPr>
          <w:p w14:paraId="51A841D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0" w:type="pct"/>
          </w:tcPr>
          <w:p w14:paraId="3EF2467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6F873FD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3" w:type="pct"/>
          </w:tcPr>
          <w:p w14:paraId="32A9F74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3D80FBB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625A2D30" w14:textId="77777777" w:rsidTr="00D13C97">
        <w:tc>
          <w:tcPr>
            <w:tcW w:w="921" w:type="pct"/>
          </w:tcPr>
          <w:p w14:paraId="686BB95B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＜</w:t>
            </w:r>
            <w:r w:rsidRPr="007C5746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329" w:type="pct"/>
          </w:tcPr>
          <w:p w14:paraId="07B2B6C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724" w:type="pct"/>
          </w:tcPr>
          <w:p w14:paraId="6E1A6DD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3" w:type="pct"/>
          </w:tcPr>
          <w:p w14:paraId="06F3EB5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5698C26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580" w:type="pct"/>
          </w:tcPr>
          <w:p w14:paraId="3D67843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0" w:type="pct"/>
          </w:tcPr>
          <w:p w14:paraId="47475FA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182CB22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553" w:type="pct"/>
          </w:tcPr>
          <w:p w14:paraId="05BB560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7EDF94B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798D39D7" w14:textId="77777777" w:rsidTr="00D13C97">
        <w:tc>
          <w:tcPr>
            <w:tcW w:w="921" w:type="pct"/>
          </w:tcPr>
          <w:p w14:paraId="3884877E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≥</w:t>
            </w:r>
            <w:r w:rsidRPr="007C5746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329" w:type="pct"/>
          </w:tcPr>
          <w:p w14:paraId="4F4ECCA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0.891</w:t>
            </w:r>
          </w:p>
        </w:tc>
        <w:tc>
          <w:tcPr>
            <w:tcW w:w="724" w:type="pct"/>
          </w:tcPr>
          <w:p w14:paraId="1D0F1C3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0.731-</w:t>
            </w:r>
            <w:r w:rsidRPr="007C5746">
              <w:rPr>
                <w:rFonts w:ascii="Arial" w:hAnsi="Arial" w:cs="Arial"/>
                <w:sz w:val="18"/>
                <w:szCs w:val="18"/>
              </w:rPr>
              <w:lastRenderedPageBreak/>
              <w:t>1.084</w:t>
            </w:r>
          </w:p>
        </w:tc>
        <w:tc>
          <w:tcPr>
            <w:tcW w:w="403" w:type="pct"/>
          </w:tcPr>
          <w:p w14:paraId="67BAE84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lastRenderedPageBreak/>
              <w:t>0.248</w:t>
            </w:r>
          </w:p>
        </w:tc>
        <w:tc>
          <w:tcPr>
            <w:tcW w:w="333" w:type="pct"/>
          </w:tcPr>
          <w:p w14:paraId="086E251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0.840</w:t>
            </w:r>
          </w:p>
        </w:tc>
        <w:tc>
          <w:tcPr>
            <w:tcW w:w="580" w:type="pct"/>
          </w:tcPr>
          <w:p w14:paraId="0491C4C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0.556-</w:t>
            </w:r>
            <w:r w:rsidRPr="007C5746">
              <w:rPr>
                <w:rFonts w:ascii="Arial" w:hAnsi="Arial" w:cs="Arial"/>
                <w:sz w:val="18"/>
                <w:szCs w:val="18"/>
              </w:rPr>
              <w:lastRenderedPageBreak/>
              <w:t>1.269</w:t>
            </w:r>
          </w:p>
        </w:tc>
        <w:tc>
          <w:tcPr>
            <w:tcW w:w="430" w:type="pct"/>
          </w:tcPr>
          <w:p w14:paraId="67364BC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lastRenderedPageBreak/>
              <w:t>0.407</w:t>
            </w:r>
          </w:p>
        </w:tc>
        <w:tc>
          <w:tcPr>
            <w:tcW w:w="333" w:type="pct"/>
          </w:tcPr>
          <w:p w14:paraId="2905CA1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0.892</w:t>
            </w:r>
          </w:p>
        </w:tc>
        <w:tc>
          <w:tcPr>
            <w:tcW w:w="553" w:type="pct"/>
          </w:tcPr>
          <w:p w14:paraId="5E26A20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0.713-</w:t>
            </w:r>
            <w:r w:rsidRPr="007C5746">
              <w:rPr>
                <w:rFonts w:ascii="Arial" w:hAnsi="Arial" w:cs="Arial"/>
                <w:sz w:val="18"/>
                <w:szCs w:val="18"/>
              </w:rPr>
              <w:lastRenderedPageBreak/>
              <w:t>1.117</w:t>
            </w:r>
          </w:p>
        </w:tc>
        <w:tc>
          <w:tcPr>
            <w:tcW w:w="394" w:type="pct"/>
          </w:tcPr>
          <w:p w14:paraId="0B23DAC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lastRenderedPageBreak/>
              <w:t>0.320</w:t>
            </w:r>
          </w:p>
        </w:tc>
      </w:tr>
      <w:tr w:rsidR="00903C03" w:rsidRPr="007C5746" w14:paraId="1336E7F8" w14:textId="77777777" w:rsidTr="00D13C97">
        <w:tc>
          <w:tcPr>
            <w:tcW w:w="921" w:type="pct"/>
          </w:tcPr>
          <w:p w14:paraId="39F0F1B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Vessel/Lymphatic</w:t>
            </w:r>
          </w:p>
          <w:p w14:paraId="6B7659E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infiltration</w:t>
            </w:r>
          </w:p>
        </w:tc>
        <w:tc>
          <w:tcPr>
            <w:tcW w:w="329" w:type="pct"/>
          </w:tcPr>
          <w:p w14:paraId="36635A3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4" w:type="pct"/>
          </w:tcPr>
          <w:p w14:paraId="1C87E60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3" w:type="pct"/>
          </w:tcPr>
          <w:p w14:paraId="2490D81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63BF992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0" w:type="pct"/>
          </w:tcPr>
          <w:p w14:paraId="4862D44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0" w:type="pct"/>
          </w:tcPr>
          <w:p w14:paraId="12770F6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7C9680D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3" w:type="pct"/>
          </w:tcPr>
          <w:p w14:paraId="34D9883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184B137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79E6B868" w14:textId="77777777" w:rsidTr="00D13C97">
        <w:tc>
          <w:tcPr>
            <w:tcW w:w="921" w:type="pct"/>
          </w:tcPr>
          <w:p w14:paraId="3C6DD4D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 xml:space="preserve">  Absent</w:t>
            </w:r>
          </w:p>
        </w:tc>
        <w:tc>
          <w:tcPr>
            <w:tcW w:w="329" w:type="pct"/>
          </w:tcPr>
          <w:p w14:paraId="5C8BC58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724" w:type="pct"/>
          </w:tcPr>
          <w:p w14:paraId="7924A79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3" w:type="pct"/>
          </w:tcPr>
          <w:p w14:paraId="0E3D97B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6BF1C46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1,000</w:t>
            </w:r>
          </w:p>
        </w:tc>
        <w:tc>
          <w:tcPr>
            <w:tcW w:w="580" w:type="pct"/>
          </w:tcPr>
          <w:p w14:paraId="3508B8D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0" w:type="pct"/>
          </w:tcPr>
          <w:p w14:paraId="2AA757F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70E7368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553" w:type="pct"/>
          </w:tcPr>
          <w:p w14:paraId="712322D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6BFD926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1B88FFA5" w14:textId="77777777" w:rsidTr="00D13C97">
        <w:tc>
          <w:tcPr>
            <w:tcW w:w="921" w:type="pct"/>
            <w:tcBorders>
              <w:bottom w:val="nil"/>
            </w:tcBorders>
          </w:tcPr>
          <w:p w14:paraId="233D6E2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 xml:space="preserve">  Present</w:t>
            </w:r>
          </w:p>
        </w:tc>
        <w:tc>
          <w:tcPr>
            <w:tcW w:w="329" w:type="pct"/>
            <w:tcBorders>
              <w:bottom w:val="nil"/>
            </w:tcBorders>
          </w:tcPr>
          <w:p w14:paraId="06B6EE0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1.408</w:t>
            </w:r>
          </w:p>
        </w:tc>
        <w:tc>
          <w:tcPr>
            <w:tcW w:w="724" w:type="pct"/>
            <w:tcBorders>
              <w:bottom w:val="nil"/>
            </w:tcBorders>
          </w:tcPr>
          <w:p w14:paraId="32D6A76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1.226-1.616</w:t>
            </w:r>
          </w:p>
        </w:tc>
        <w:tc>
          <w:tcPr>
            <w:tcW w:w="403" w:type="pct"/>
            <w:tcBorders>
              <w:bottom w:val="nil"/>
            </w:tcBorders>
          </w:tcPr>
          <w:p w14:paraId="6FE04BD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＜</w:t>
            </w: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.000</w:t>
            </w:r>
          </w:p>
        </w:tc>
        <w:tc>
          <w:tcPr>
            <w:tcW w:w="333" w:type="pct"/>
            <w:tcBorders>
              <w:bottom w:val="nil"/>
            </w:tcBorders>
          </w:tcPr>
          <w:p w14:paraId="0AC97C6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1.474</w:t>
            </w:r>
          </w:p>
        </w:tc>
        <w:tc>
          <w:tcPr>
            <w:tcW w:w="580" w:type="pct"/>
            <w:tcBorders>
              <w:bottom w:val="nil"/>
            </w:tcBorders>
          </w:tcPr>
          <w:p w14:paraId="6EB534A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1.075-2.023</w:t>
            </w:r>
          </w:p>
        </w:tc>
        <w:tc>
          <w:tcPr>
            <w:tcW w:w="430" w:type="pct"/>
            <w:tcBorders>
              <w:bottom w:val="nil"/>
            </w:tcBorders>
          </w:tcPr>
          <w:p w14:paraId="38B108D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0.016</w:t>
            </w:r>
          </w:p>
        </w:tc>
        <w:tc>
          <w:tcPr>
            <w:tcW w:w="333" w:type="pct"/>
            <w:tcBorders>
              <w:bottom w:val="nil"/>
            </w:tcBorders>
          </w:tcPr>
          <w:p w14:paraId="7AABE50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1.388</w:t>
            </w:r>
          </w:p>
        </w:tc>
        <w:tc>
          <w:tcPr>
            <w:tcW w:w="553" w:type="pct"/>
            <w:tcBorders>
              <w:bottom w:val="nil"/>
            </w:tcBorders>
          </w:tcPr>
          <w:p w14:paraId="2F7D689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1.190-1.619</w:t>
            </w:r>
          </w:p>
        </w:tc>
        <w:tc>
          <w:tcPr>
            <w:tcW w:w="394" w:type="pct"/>
            <w:tcBorders>
              <w:bottom w:val="nil"/>
            </w:tcBorders>
          </w:tcPr>
          <w:p w14:paraId="7921AA2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＜</w:t>
            </w: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.000</w:t>
            </w:r>
          </w:p>
        </w:tc>
      </w:tr>
      <w:tr w:rsidR="00903C03" w:rsidRPr="007C5746" w14:paraId="7780D06F" w14:textId="77777777" w:rsidTr="00D13C97">
        <w:tc>
          <w:tcPr>
            <w:tcW w:w="921" w:type="pct"/>
            <w:tcBorders>
              <w:top w:val="nil"/>
              <w:bottom w:val="nil"/>
            </w:tcBorders>
          </w:tcPr>
          <w:p w14:paraId="71C42B6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Never infiltration</w:t>
            </w:r>
          </w:p>
        </w:tc>
        <w:tc>
          <w:tcPr>
            <w:tcW w:w="329" w:type="pct"/>
            <w:tcBorders>
              <w:top w:val="nil"/>
              <w:bottom w:val="nil"/>
            </w:tcBorders>
          </w:tcPr>
          <w:p w14:paraId="0DC17BF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4" w:type="pct"/>
            <w:tcBorders>
              <w:top w:val="nil"/>
              <w:bottom w:val="nil"/>
            </w:tcBorders>
          </w:tcPr>
          <w:p w14:paraId="52BE58A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3" w:type="pct"/>
            <w:tcBorders>
              <w:top w:val="nil"/>
              <w:bottom w:val="nil"/>
            </w:tcBorders>
          </w:tcPr>
          <w:p w14:paraId="6B5CAE6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  <w:tcBorders>
              <w:top w:val="nil"/>
              <w:bottom w:val="nil"/>
            </w:tcBorders>
          </w:tcPr>
          <w:p w14:paraId="5D9C73A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0" w:type="pct"/>
            <w:tcBorders>
              <w:top w:val="nil"/>
              <w:bottom w:val="nil"/>
            </w:tcBorders>
          </w:tcPr>
          <w:p w14:paraId="560E72D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0" w:type="pct"/>
            <w:tcBorders>
              <w:top w:val="nil"/>
              <w:bottom w:val="nil"/>
            </w:tcBorders>
          </w:tcPr>
          <w:p w14:paraId="035958E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  <w:tcBorders>
              <w:top w:val="nil"/>
              <w:bottom w:val="nil"/>
            </w:tcBorders>
          </w:tcPr>
          <w:p w14:paraId="15B4A73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3" w:type="pct"/>
            <w:tcBorders>
              <w:top w:val="nil"/>
              <w:bottom w:val="nil"/>
            </w:tcBorders>
          </w:tcPr>
          <w:p w14:paraId="4E7F577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  <w:tcBorders>
              <w:top w:val="nil"/>
              <w:bottom w:val="nil"/>
            </w:tcBorders>
          </w:tcPr>
          <w:p w14:paraId="064A9D4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79C57698" w14:textId="77777777" w:rsidTr="00D13C97">
        <w:tc>
          <w:tcPr>
            <w:tcW w:w="921" w:type="pct"/>
            <w:tcBorders>
              <w:top w:val="nil"/>
            </w:tcBorders>
          </w:tcPr>
          <w:p w14:paraId="23C92724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Absent</w:t>
            </w:r>
          </w:p>
        </w:tc>
        <w:tc>
          <w:tcPr>
            <w:tcW w:w="329" w:type="pct"/>
            <w:tcBorders>
              <w:top w:val="nil"/>
            </w:tcBorders>
          </w:tcPr>
          <w:p w14:paraId="76EF4A7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724" w:type="pct"/>
            <w:tcBorders>
              <w:top w:val="nil"/>
            </w:tcBorders>
          </w:tcPr>
          <w:p w14:paraId="5507E45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3" w:type="pct"/>
            <w:tcBorders>
              <w:top w:val="nil"/>
            </w:tcBorders>
          </w:tcPr>
          <w:p w14:paraId="2AD07B7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  <w:tcBorders>
              <w:top w:val="nil"/>
            </w:tcBorders>
          </w:tcPr>
          <w:p w14:paraId="1B1D0FC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580" w:type="pct"/>
            <w:tcBorders>
              <w:top w:val="nil"/>
            </w:tcBorders>
          </w:tcPr>
          <w:p w14:paraId="44F2D15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0" w:type="pct"/>
            <w:tcBorders>
              <w:top w:val="nil"/>
            </w:tcBorders>
          </w:tcPr>
          <w:p w14:paraId="3256734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  <w:tcBorders>
              <w:top w:val="nil"/>
            </w:tcBorders>
          </w:tcPr>
          <w:p w14:paraId="3990BE1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553" w:type="pct"/>
            <w:tcBorders>
              <w:top w:val="nil"/>
            </w:tcBorders>
          </w:tcPr>
          <w:p w14:paraId="00D834C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  <w:tcBorders>
              <w:top w:val="nil"/>
            </w:tcBorders>
          </w:tcPr>
          <w:p w14:paraId="016E267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2C88D5C6" w14:textId="77777777" w:rsidTr="00D13C97">
        <w:tc>
          <w:tcPr>
            <w:tcW w:w="921" w:type="pct"/>
          </w:tcPr>
          <w:p w14:paraId="27639DB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 xml:space="preserve">  Present</w:t>
            </w:r>
          </w:p>
        </w:tc>
        <w:tc>
          <w:tcPr>
            <w:tcW w:w="329" w:type="pct"/>
          </w:tcPr>
          <w:p w14:paraId="33A7383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1.440</w:t>
            </w:r>
          </w:p>
        </w:tc>
        <w:tc>
          <w:tcPr>
            <w:tcW w:w="724" w:type="pct"/>
          </w:tcPr>
          <w:p w14:paraId="3123BC8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1.243-1.668</w:t>
            </w:r>
          </w:p>
        </w:tc>
        <w:tc>
          <w:tcPr>
            <w:tcW w:w="403" w:type="pct"/>
          </w:tcPr>
          <w:p w14:paraId="4303F27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＜</w:t>
            </w: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.000</w:t>
            </w:r>
          </w:p>
        </w:tc>
        <w:tc>
          <w:tcPr>
            <w:tcW w:w="333" w:type="pct"/>
          </w:tcPr>
          <w:p w14:paraId="09788E6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2.133</w:t>
            </w:r>
          </w:p>
        </w:tc>
        <w:tc>
          <w:tcPr>
            <w:tcW w:w="580" w:type="pct"/>
          </w:tcPr>
          <w:p w14:paraId="70FBC57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1.528-2.949</w:t>
            </w:r>
          </w:p>
        </w:tc>
        <w:tc>
          <w:tcPr>
            <w:tcW w:w="430" w:type="pct"/>
          </w:tcPr>
          <w:p w14:paraId="05D3E52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＜</w:t>
            </w: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.000</w:t>
            </w:r>
          </w:p>
        </w:tc>
        <w:tc>
          <w:tcPr>
            <w:tcW w:w="333" w:type="pct"/>
          </w:tcPr>
          <w:p w14:paraId="2D0A477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1.300</w:t>
            </w:r>
          </w:p>
        </w:tc>
        <w:tc>
          <w:tcPr>
            <w:tcW w:w="553" w:type="pct"/>
          </w:tcPr>
          <w:p w14:paraId="7E6421E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1.101-1.534</w:t>
            </w:r>
          </w:p>
        </w:tc>
        <w:tc>
          <w:tcPr>
            <w:tcW w:w="394" w:type="pct"/>
          </w:tcPr>
          <w:p w14:paraId="62748E6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0.002</w:t>
            </w:r>
          </w:p>
        </w:tc>
      </w:tr>
      <w:tr w:rsidR="00903C03" w:rsidRPr="007C5746" w14:paraId="061D6BB5" w14:textId="77777777" w:rsidTr="00D13C97">
        <w:tc>
          <w:tcPr>
            <w:tcW w:w="921" w:type="pct"/>
          </w:tcPr>
          <w:p w14:paraId="187DCF2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Adjuvant chemotherapy</w:t>
            </w:r>
          </w:p>
        </w:tc>
        <w:tc>
          <w:tcPr>
            <w:tcW w:w="329" w:type="pct"/>
          </w:tcPr>
          <w:p w14:paraId="2D816DF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4" w:type="pct"/>
          </w:tcPr>
          <w:p w14:paraId="5964E2F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3" w:type="pct"/>
          </w:tcPr>
          <w:p w14:paraId="0E64F59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522DF74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0" w:type="pct"/>
          </w:tcPr>
          <w:p w14:paraId="4874F1D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0" w:type="pct"/>
          </w:tcPr>
          <w:p w14:paraId="496F30D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49B11FC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3" w:type="pct"/>
          </w:tcPr>
          <w:p w14:paraId="2B1D5C0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205F611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27AD8BF6" w14:textId="77777777" w:rsidTr="00D13C97">
        <w:tc>
          <w:tcPr>
            <w:tcW w:w="921" w:type="pct"/>
          </w:tcPr>
          <w:p w14:paraId="31B9ADE3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 xml:space="preserve">No  </w:t>
            </w:r>
          </w:p>
        </w:tc>
        <w:tc>
          <w:tcPr>
            <w:tcW w:w="329" w:type="pct"/>
          </w:tcPr>
          <w:p w14:paraId="3B509A9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724" w:type="pct"/>
          </w:tcPr>
          <w:p w14:paraId="1E480E8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3" w:type="pct"/>
          </w:tcPr>
          <w:p w14:paraId="4D62A2F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5C13C27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580" w:type="pct"/>
          </w:tcPr>
          <w:p w14:paraId="7D18210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0" w:type="pct"/>
          </w:tcPr>
          <w:p w14:paraId="21B8D70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4B1ED3C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553" w:type="pct"/>
          </w:tcPr>
          <w:p w14:paraId="78AF732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7DE079C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5EA1DC97" w14:textId="77777777" w:rsidTr="00D13C97">
        <w:tc>
          <w:tcPr>
            <w:tcW w:w="921" w:type="pct"/>
          </w:tcPr>
          <w:p w14:paraId="47DF11CA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 xml:space="preserve">Yes  </w:t>
            </w:r>
          </w:p>
        </w:tc>
        <w:tc>
          <w:tcPr>
            <w:tcW w:w="329" w:type="pct"/>
          </w:tcPr>
          <w:p w14:paraId="53BA5FC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0.673</w:t>
            </w:r>
          </w:p>
        </w:tc>
        <w:tc>
          <w:tcPr>
            <w:tcW w:w="724" w:type="pct"/>
          </w:tcPr>
          <w:p w14:paraId="2FF936A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0.573-0.792</w:t>
            </w:r>
          </w:p>
        </w:tc>
        <w:tc>
          <w:tcPr>
            <w:tcW w:w="403" w:type="pct"/>
          </w:tcPr>
          <w:p w14:paraId="06B1701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＜</w:t>
            </w: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.000</w:t>
            </w:r>
          </w:p>
        </w:tc>
        <w:tc>
          <w:tcPr>
            <w:tcW w:w="333" w:type="pct"/>
          </w:tcPr>
          <w:p w14:paraId="602605A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0.576</w:t>
            </w:r>
          </w:p>
        </w:tc>
        <w:tc>
          <w:tcPr>
            <w:tcW w:w="580" w:type="pct"/>
          </w:tcPr>
          <w:p w14:paraId="2DB30B8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0.406-0.816</w:t>
            </w:r>
          </w:p>
        </w:tc>
        <w:tc>
          <w:tcPr>
            <w:tcW w:w="430" w:type="pct"/>
          </w:tcPr>
          <w:p w14:paraId="48CE985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0.002</w:t>
            </w:r>
          </w:p>
        </w:tc>
        <w:tc>
          <w:tcPr>
            <w:tcW w:w="333" w:type="pct"/>
          </w:tcPr>
          <w:p w14:paraId="38B7B22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0.707</w:t>
            </w:r>
          </w:p>
        </w:tc>
        <w:tc>
          <w:tcPr>
            <w:tcW w:w="553" w:type="pct"/>
          </w:tcPr>
          <w:p w14:paraId="7A39520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0.588-0.849</w:t>
            </w:r>
          </w:p>
        </w:tc>
        <w:tc>
          <w:tcPr>
            <w:tcW w:w="394" w:type="pct"/>
          </w:tcPr>
          <w:p w14:paraId="040C158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＜</w:t>
            </w: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.000</w:t>
            </w:r>
          </w:p>
        </w:tc>
      </w:tr>
    </w:tbl>
    <w:p w14:paraId="087EC5CE" w14:textId="3AFC329E" w:rsidR="00903C03" w:rsidRDefault="00903C03" w:rsidP="00903C03">
      <w:pPr>
        <w:autoSpaceDE w:val="0"/>
        <w:autoSpaceDN w:val="0"/>
        <w:adjustRightInd w:val="0"/>
        <w:jc w:val="left"/>
        <w:rPr>
          <w:rFonts w:ascii="Arial" w:hAnsi="Arial" w:cs="Arial"/>
          <w:b/>
          <w:bCs/>
          <w:sz w:val="24"/>
          <w:szCs w:val="24"/>
        </w:rPr>
      </w:pPr>
    </w:p>
    <w:p w14:paraId="3063D914" w14:textId="77777777" w:rsidR="00903C03" w:rsidRDefault="00903C03" w:rsidP="00903C03">
      <w:pPr>
        <w:autoSpaceDE w:val="0"/>
        <w:autoSpaceDN w:val="0"/>
        <w:adjustRightInd w:val="0"/>
        <w:jc w:val="left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proofErr w:type="spellStart"/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e</w:t>
      </w:r>
      <w:r w:rsidRPr="006B1EE6">
        <w:rPr>
          <w:rFonts w:ascii="Arial" w:hAnsi="Arial" w:cs="Arial"/>
          <w:b/>
          <w:bCs/>
          <w:color w:val="000000" w:themeColor="text1"/>
          <w:sz w:val="24"/>
          <w:szCs w:val="24"/>
        </w:rPr>
        <w:t>Table</w:t>
      </w:r>
      <w:proofErr w:type="spellEnd"/>
      <w:r w:rsidRPr="006B1EE6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6 </w:t>
      </w:r>
      <w:r w:rsidRPr="006B1EE6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Multivariable analysis of risk factors associated with </w:t>
      </w:r>
      <w:r w:rsidRPr="006B1EE6">
        <w:rPr>
          <w:rFonts w:ascii="Arial" w:hAnsi="Arial" w:cs="Arial" w:hint="eastAsia"/>
          <w:b/>
          <w:bCs/>
          <w:color w:val="000000" w:themeColor="text1"/>
          <w:sz w:val="24"/>
          <w:szCs w:val="24"/>
        </w:rPr>
        <w:t>overall</w:t>
      </w:r>
      <w:r w:rsidRPr="006B1EE6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survival in entire group</w:t>
      </w:r>
      <w:r w:rsidRPr="006B1EE6">
        <w:rPr>
          <w:rFonts w:ascii="Arial" w:hAnsi="Arial" w:cs="Arial" w:hint="eastAsia"/>
          <w:b/>
          <w:bCs/>
          <w:color w:val="000000" w:themeColor="text1"/>
          <w:sz w:val="24"/>
          <w:szCs w:val="24"/>
        </w:rPr>
        <w:t>、</w:t>
      </w:r>
      <w:r w:rsidRPr="006B1EE6">
        <w:rPr>
          <w:rFonts w:ascii="Arial" w:hAnsi="Arial" w:cs="Arial"/>
          <w:b/>
          <w:bCs/>
          <w:color w:val="000000" w:themeColor="text1"/>
          <w:sz w:val="24"/>
          <w:szCs w:val="24"/>
        </w:rPr>
        <w:t>postoperative complications group(PC) and non-complications(N</w:t>
      </w: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P</w:t>
      </w:r>
      <w:r w:rsidRPr="006B1EE6">
        <w:rPr>
          <w:rFonts w:ascii="Arial" w:hAnsi="Arial" w:cs="Arial"/>
          <w:b/>
          <w:bCs/>
          <w:color w:val="000000" w:themeColor="text1"/>
          <w:sz w:val="24"/>
          <w:szCs w:val="24"/>
        </w:rPr>
        <w:t>C) group</w:t>
      </w:r>
      <w:r w:rsidRPr="006B1EE6">
        <w:rPr>
          <w:rFonts w:ascii="Arial" w:hAnsi="Arial" w:cs="Arial" w:hint="eastAsia"/>
          <w:b/>
          <w:bCs/>
          <w:color w:val="000000" w:themeColor="text1"/>
          <w:sz w:val="24"/>
          <w:szCs w:val="24"/>
        </w:rPr>
        <w:t>.</w:t>
      </w:r>
    </w:p>
    <w:tbl>
      <w:tblPr>
        <w:tblStyle w:val="a3"/>
        <w:tblW w:w="5000" w:type="pct"/>
        <w:tblBorders>
          <w:top w:val="single" w:sz="8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37"/>
        <w:gridCol w:w="667"/>
        <w:gridCol w:w="907"/>
        <w:gridCol w:w="667"/>
        <w:gridCol w:w="667"/>
        <w:gridCol w:w="827"/>
        <w:gridCol w:w="667"/>
        <w:gridCol w:w="667"/>
        <w:gridCol w:w="830"/>
        <w:gridCol w:w="670"/>
      </w:tblGrid>
      <w:tr w:rsidR="00903C03" w:rsidRPr="007C5746" w14:paraId="3C5A48D9" w14:textId="77777777" w:rsidTr="00D13C97">
        <w:trPr>
          <w:trHeight w:val="405"/>
        </w:trPr>
        <w:tc>
          <w:tcPr>
            <w:tcW w:w="807" w:type="pct"/>
            <w:tcBorders>
              <w:top w:val="single" w:sz="12" w:space="0" w:color="auto"/>
              <w:bottom w:val="nil"/>
            </w:tcBorders>
          </w:tcPr>
          <w:p w14:paraId="47FFC23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multivariate</w:t>
            </w:r>
          </w:p>
        </w:tc>
        <w:tc>
          <w:tcPr>
            <w:tcW w:w="1397" w:type="pct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14:paraId="39CA2ED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entire group</w:t>
            </w:r>
          </w:p>
        </w:tc>
        <w:tc>
          <w:tcPr>
            <w:tcW w:w="1397" w:type="pct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14:paraId="1C73C1C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PC group</w:t>
            </w:r>
          </w:p>
        </w:tc>
        <w:tc>
          <w:tcPr>
            <w:tcW w:w="1399" w:type="pct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14:paraId="1FDEAB3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N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P</w:t>
            </w: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C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group</w:t>
            </w:r>
          </w:p>
        </w:tc>
      </w:tr>
      <w:tr w:rsidR="00903C03" w:rsidRPr="007C5746" w14:paraId="73CA6CA3" w14:textId="77777777" w:rsidTr="00D13C97">
        <w:trPr>
          <w:trHeight w:val="787"/>
        </w:trPr>
        <w:tc>
          <w:tcPr>
            <w:tcW w:w="807" w:type="pct"/>
            <w:tcBorders>
              <w:top w:val="nil"/>
            </w:tcBorders>
          </w:tcPr>
          <w:p w14:paraId="6EA982B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67" w:type="pct"/>
            <w:tcBorders>
              <w:top w:val="single" w:sz="12" w:space="0" w:color="auto"/>
            </w:tcBorders>
          </w:tcPr>
          <w:p w14:paraId="7807ED0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HR</w:t>
            </w:r>
          </w:p>
        </w:tc>
        <w:tc>
          <w:tcPr>
            <w:tcW w:w="603" w:type="pct"/>
            <w:tcBorders>
              <w:top w:val="single" w:sz="12" w:space="0" w:color="auto"/>
            </w:tcBorders>
          </w:tcPr>
          <w:p w14:paraId="631C59C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95%CI</w:t>
            </w:r>
          </w:p>
        </w:tc>
        <w:tc>
          <w:tcPr>
            <w:tcW w:w="427" w:type="pct"/>
            <w:tcBorders>
              <w:top w:val="single" w:sz="12" w:space="0" w:color="auto"/>
            </w:tcBorders>
          </w:tcPr>
          <w:p w14:paraId="51AD822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P value</w:t>
            </w:r>
          </w:p>
        </w:tc>
        <w:tc>
          <w:tcPr>
            <w:tcW w:w="367" w:type="pct"/>
            <w:tcBorders>
              <w:top w:val="single" w:sz="12" w:space="0" w:color="auto"/>
            </w:tcBorders>
          </w:tcPr>
          <w:p w14:paraId="0867285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HR</w:t>
            </w:r>
          </w:p>
        </w:tc>
        <w:tc>
          <w:tcPr>
            <w:tcW w:w="587" w:type="pct"/>
            <w:tcBorders>
              <w:top w:val="single" w:sz="12" w:space="0" w:color="auto"/>
            </w:tcBorders>
          </w:tcPr>
          <w:p w14:paraId="7882D24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95%CI</w:t>
            </w:r>
          </w:p>
        </w:tc>
        <w:tc>
          <w:tcPr>
            <w:tcW w:w="443" w:type="pct"/>
            <w:tcBorders>
              <w:top w:val="single" w:sz="12" w:space="0" w:color="auto"/>
            </w:tcBorders>
          </w:tcPr>
          <w:p w14:paraId="4DCA4E6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 xml:space="preserve">P </w:t>
            </w:r>
          </w:p>
          <w:p w14:paraId="652F9B0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value</w:t>
            </w:r>
          </w:p>
        </w:tc>
        <w:tc>
          <w:tcPr>
            <w:tcW w:w="368" w:type="pct"/>
            <w:tcBorders>
              <w:top w:val="single" w:sz="12" w:space="0" w:color="auto"/>
            </w:tcBorders>
          </w:tcPr>
          <w:p w14:paraId="6E5AC61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HR</w:t>
            </w:r>
          </w:p>
        </w:tc>
        <w:tc>
          <w:tcPr>
            <w:tcW w:w="571" w:type="pct"/>
            <w:tcBorders>
              <w:top w:val="single" w:sz="12" w:space="0" w:color="auto"/>
            </w:tcBorders>
          </w:tcPr>
          <w:p w14:paraId="2B6F225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95%CI</w:t>
            </w:r>
          </w:p>
        </w:tc>
        <w:tc>
          <w:tcPr>
            <w:tcW w:w="460" w:type="pct"/>
            <w:tcBorders>
              <w:top w:val="single" w:sz="12" w:space="0" w:color="auto"/>
            </w:tcBorders>
          </w:tcPr>
          <w:p w14:paraId="6184914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 xml:space="preserve">P </w:t>
            </w:r>
          </w:p>
          <w:p w14:paraId="35C5794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value</w:t>
            </w:r>
          </w:p>
        </w:tc>
      </w:tr>
      <w:tr w:rsidR="00903C03" w:rsidRPr="007C5746" w14:paraId="345893EC" w14:textId="77777777" w:rsidTr="00D13C97">
        <w:trPr>
          <w:trHeight w:val="393"/>
        </w:trPr>
        <w:tc>
          <w:tcPr>
            <w:tcW w:w="807" w:type="pct"/>
          </w:tcPr>
          <w:p w14:paraId="37B68CD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Age(years)</w:t>
            </w:r>
          </w:p>
        </w:tc>
        <w:tc>
          <w:tcPr>
            <w:tcW w:w="367" w:type="pct"/>
          </w:tcPr>
          <w:p w14:paraId="714710F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3" w:type="pct"/>
          </w:tcPr>
          <w:p w14:paraId="4E62B84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7" w:type="pct"/>
          </w:tcPr>
          <w:p w14:paraId="3C44995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7" w:type="pct"/>
          </w:tcPr>
          <w:p w14:paraId="2EBC849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pct"/>
          </w:tcPr>
          <w:p w14:paraId="1138503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3" w:type="pct"/>
          </w:tcPr>
          <w:p w14:paraId="386AAF1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8" w:type="pct"/>
          </w:tcPr>
          <w:p w14:paraId="6FCAEB8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1" w:type="pct"/>
          </w:tcPr>
          <w:p w14:paraId="56BA776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0" w:type="pct"/>
          </w:tcPr>
          <w:p w14:paraId="4A8390D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53656C61" w14:textId="77777777" w:rsidTr="00D13C97">
        <w:trPr>
          <w:trHeight w:val="393"/>
        </w:trPr>
        <w:tc>
          <w:tcPr>
            <w:tcW w:w="807" w:type="pct"/>
          </w:tcPr>
          <w:p w14:paraId="452F9C53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＜</w:t>
            </w:r>
            <w:r w:rsidRPr="007C5746">
              <w:rPr>
                <w:rFonts w:ascii="Arial" w:hAnsi="Arial" w:cs="Arial"/>
                <w:sz w:val="18"/>
                <w:szCs w:val="18"/>
              </w:rPr>
              <w:t>60</w:t>
            </w:r>
          </w:p>
        </w:tc>
        <w:tc>
          <w:tcPr>
            <w:tcW w:w="367" w:type="pct"/>
          </w:tcPr>
          <w:p w14:paraId="4E8D02F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603" w:type="pct"/>
          </w:tcPr>
          <w:p w14:paraId="12B72C9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7" w:type="pct"/>
          </w:tcPr>
          <w:p w14:paraId="1835C66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7" w:type="pct"/>
          </w:tcPr>
          <w:p w14:paraId="6208ACA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587" w:type="pct"/>
          </w:tcPr>
          <w:p w14:paraId="01D3DFE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3" w:type="pct"/>
          </w:tcPr>
          <w:p w14:paraId="38416FF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8" w:type="pct"/>
          </w:tcPr>
          <w:p w14:paraId="417148C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571" w:type="pct"/>
          </w:tcPr>
          <w:p w14:paraId="3201AFF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0" w:type="pct"/>
          </w:tcPr>
          <w:p w14:paraId="05C78C7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32CB78A5" w14:textId="77777777" w:rsidTr="00D13C97">
        <w:trPr>
          <w:trHeight w:val="393"/>
        </w:trPr>
        <w:tc>
          <w:tcPr>
            <w:tcW w:w="807" w:type="pct"/>
          </w:tcPr>
          <w:p w14:paraId="74FB9E53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≥</w:t>
            </w:r>
            <w:r w:rsidRPr="007C5746">
              <w:rPr>
                <w:rFonts w:ascii="Arial" w:hAnsi="Arial" w:cs="Arial"/>
                <w:sz w:val="18"/>
                <w:szCs w:val="18"/>
              </w:rPr>
              <w:t>60</w:t>
            </w:r>
          </w:p>
        </w:tc>
        <w:tc>
          <w:tcPr>
            <w:tcW w:w="367" w:type="pct"/>
          </w:tcPr>
          <w:p w14:paraId="73F5D53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Pr="007C5746">
              <w:rPr>
                <w:rFonts w:ascii="Arial" w:hAnsi="Arial" w:cs="Arial"/>
                <w:sz w:val="18"/>
                <w:szCs w:val="18"/>
              </w:rPr>
              <w:t>.222</w:t>
            </w:r>
          </w:p>
        </w:tc>
        <w:tc>
          <w:tcPr>
            <w:tcW w:w="603" w:type="pct"/>
          </w:tcPr>
          <w:p w14:paraId="390214A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Pr="007C5746">
              <w:rPr>
                <w:rFonts w:ascii="Arial" w:hAnsi="Arial" w:cs="Arial"/>
                <w:sz w:val="18"/>
                <w:szCs w:val="18"/>
              </w:rPr>
              <w:t>.052</w:t>
            </w:r>
            <w:r w:rsidRPr="007C5746">
              <w:rPr>
                <w:rFonts w:ascii="Arial" w:hAnsi="Arial" w:cs="Arial" w:hint="eastAsia"/>
                <w:sz w:val="18"/>
                <w:szCs w:val="18"/>
              </w:rPr>
              <w:t>-</w:t>
            </w:r>
            <w:r w:rsidRPr="007C5746">
              <w:rPr>
                <w:rFonts w:ascii="Arial" w:hAnsi="Arial" w:cs="Arial"/>
                <w:sz w:val="18"/>
                <w:szCs w:val="18"/>
              </w:rPr>
              <w:t>1</w:t>
            </w:r>
            <w:r w:rsidRPr="007C5746">
              <w:rPr>
                <w:rFonts w:ascii="Arial" w:hAnsi="Arial" w:cs="Arial" w:hint="eastAsia"/>
                <w:sz w:val="18"/>
                <w:szCs w:val="18"/>
              </w:rPr>
              <w:t>,</w:t>
            </w:r>
            <w:r w:rsidRPr="007C5746">
              <w:rPr>
                <w:rFonts w:ascii="Arial" w:hAnsi="Arial" w:cs="Arial"/>
                <w:sz w:val="18"/>
                <w:szCs w:val="18"/>
              </w:rPr>
              <w:t>420</w:t>
            </w:r>
          </w:p>
        </w:tc>
        <w:tc>
          <w:tcPr>
            <w:tcW w:w="427" w:type="pct"/>
          </w:tcPr>
          <w:p w14:paraId="1FDFD50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.009</w:t>
            </w:r>
          </w:p>
        </w:tc>
        <w:tc>
          <w:tcPr>
            <w:tcW w:w="367" w:type="pct"/>
          </w:tcPr>
          <w:p w14:paraId="68FCB03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sz w:val="18"/>
                <w:szCs w:val="18"/>
              </w:rPr>
              <w:t>.709</w:t>
            </w:r>
          </w:p>
        </w:tc>
        <w:tc>
          <w:tcPr>
            <w:tcW w:w="587" w:type="pct"/>
          </w:tcPr>
          <w:p w14:paraId="4100B75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sz w:val="18"/>
                <w:szCs w:val="18"/>
              </w:rPr>
              <w:t>.490</w:t>
            </w:r>
            <w:r w:rsidRPr="007C5746">
              <w:rPr>
                <w:rFonts w:ascii="Arial" w:hAnsi="Arial" w:cs="Arial" w:hint="eastAsia"/>
                <w:sz w:val="18"/>
                <w:szCs w:val="18"/>
              </w:rPr>
              <w:t>-</w:t>
            </w:r>
            <w:r w:rsidRPr="007C5746">
              <w:rPr>
                <w:rFonts w:ascii="Arial" w:hAnsi="Arial" w:cs="Arial"/>
                <w:sz w:val="18"/>
                <w:szCs w:val="18"/>
              </w:rPr>
              <w:t>1.027</w:t>
            </w:r>
          </w:p>
        </w:tc>
        <w:tc>
          <w:tcPr>
            <w:tcW w:w="443" w:type="pct"/>
          </w:tcPr>
          <w:p w14:paraId="53869FD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sz w:val="18"/>
                <w:szCs w:val="18"/>
              </w:rPr>
              <w:t>.069</w:t>
            </w:r>
          </w:p>
        </w:tc>
        <w:tc>
          <w:tcPr>
            <w:tcW w:w="368" w:type="pct"/>
          </w:tcPr>
          <w:p w14:paraId="6EAF7C2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Pr="007C5746">
              <w:rPr>
                <w:rFonts w:ascii="Arial" w:hAnsi="Arial" w:cs="Arial"/>
                <w:sz w:val="18"/>
                <w:szCs w:val="18"/>
              </w:rPr>
              <w:t>.336</w:t>
            </w:r>
          </w:p>
        </w:tc>
        <w:tc>
          <w:tcPr>
            <w:tcW w:w="571" w:type="pct"/>
          </w:tcPr>
          <w:p w14:paraId="5D3BF8E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Pr="007C5746">
              <w:rPr>
                <w:rFonts w:ascii="Arial" w:hAnsi="Arial" w:cs="Arial"/>
                <w:sz w:val="18"/>
                <w:szCs w:val="18"/>
              </w:rPr>
              <w:t>.133</w:t>
            </w:r>
            <w:r w:rsidRPr="007C5746">
              <w:rPr>
                <w:rFonts w:ascii="Arial" w:hAnsi="Arial" w:cs="Arial" w:hint="eastAsia"/>
                <w:sz w:val="18"/>
                <w:szCs w:val="18"/>
              </w:rPr>
              <w:t>-</w:t>
            </w:r>
            <w:r w:rsidRPr="007C5746">
              <w:rPr>
                <w:rFonts w:ascii="Arial" w:hAnsi="Arial" w:cs="Arial"/>
                <w:sz w:val="18"/>
                <w:szCs w:val="18"/>
              </w:rPr>
              <w:t>1.576</w:t>
            </w:r>
          </w:p>
        </w:tc>
        <w:tc>
          <w:tcPr>
            <w:tcW w:w="460" w:type="pct"/>
          </w:tcPr>
          <w:p w14:paraId="60C9A4F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.001</w:t>
            </w:r>
          </w:p>
        </w:tc>
      </w:tr>
      <w:tr w:rsidR="00903C03" w:rsidRPr="007C5746" w14:paraId="312C3F43" w14:textId="77777777" w:rsidTr="00D13C97">
        <w:trPr>
          <w:trHeight w:val="787"/>
        </w:trPr>
        <w:tc>
          <w:tcPr>
            <w:tcW w:w="807" w:type="pct"/>
          </w:tcPr>
          <w:p w14:paraId="42E019A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Tum</w:t>
            </w: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o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r diameter(mm)</w:t>
            </w:r>
          </w:p>
        </w:tc>
        <w:tc>
          <w:tcPr>
            <w:tcW w:w="367" w:type="pct"/>
          </w:tcPr>
          <w:p w14:paraId="2A44C8A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3" w:type="pct"/>
          </w:tcPr>
          <w:p w14:paraId="2BD17B5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7" w:type="pct"/>
          </w:tcPr>
          <w:p w14:paraId="1E76857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7" w:type="pct"/>
          </w:tcPr>
          <w:p w14:paraId="43E9EDA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pct"/>
          </w:tcPr>
          <w:p w14:paraId="00501DC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3" w:type="pct"/>
          </w:tcPr>
          <w:p w14:paraId="1C94296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8" w:type="pct"/>
          </w:tcPr>
          <w:p w14:paraId="7B05056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1" w:type="pct"/>
          </w:tcPr>
          <w:p w14:paraId="0AADE08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0" w:type="pct"/>
          </w:tcPr>
          <w:p w14:paraId="4B8B118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4BCB711D" w14:textId="77777777" w:rsidTr="00D13C97">
        <w:trPr>
          <w:trHeight w:val="393"/>
        </w:trPr>
        <w:tc>
          <w:tcPr>
            <w:tcW w:w="807" w:type="pct"/>
          </w:tcPr>
          <w:p w14:paraId="0983B14E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＜</w:t>
            </w:r>
            <w:r w:rsidRPr="007C5746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367" w:type="pct"/>
          </w:tcPr>
          <w:p w14:paraId="1C35A72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603" w:type="pct"/>
          </w:tcPr>
          <w:p w14:paraId="515A1DE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7" w:type="pct"/>
          </w:tcPr>
          <w:p w14:paraId="093A944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7" w:type="pct"/>
          </w:tcPr>
          <w:p w14:paraId="2757C58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587" w:type="pct"/>
          </w:tcPr>
          <w:p w14:paraId="6D40D1E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3" w:type="pct"/>
          </w:tcPr>
          <w:p w14:paraId="6AC1AEA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8" w:type="pct"/>
          </w:tcPr>
          <w:p w14:paraId="235578B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571" w:type="pct"/>
          </w:tcPr>
          <w:p w14:paraId="21049B4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0" w:type="pct"/>
          </w:tcPr>
          <w:p w14:paraId="48C5153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7D5609DC" w14:textId="77777777" w:rsidTr="00D13C97">
        <w:trPr>
          <w:trHeight w:val="405"/>
        </w:trPr>
        <w:tc>
          <w:tcPr>
            <w:tcW w:w="807" w:type="pct"/>
          </w:tcPr>
          <w:p w14:paraId="56BF3DB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7C5746">
              <w:rPr>
                <w:rFonts w:ascii="Arial" w:hAnsi="Arial" w:cs="Arial" w:hint="eastAsia"/>
                <w:sz w:val="18"/>
                <w:szCs w:val="18"/>
              </w:rPr>
              <w:t>≥</w:t>
            </w:r>
            <w:r w:rsidRPr="007C5746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367" w:type="pct"/>
          </w:tcPr>
          <w:p w14:paraId="01AFDA6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Pr="007C5746">
              <w:rPr>
                <w:rFonts w:ascii="Arial" w:hAnsi="Arial" w:cs="Arial"/>
                <w:sz w:val="18"/>
                <w:szCs w:val="18"/>
              </w:rPr>
              <w:t>.866</w:t>
            </w:r>
          </w:p>
        </w:tc>
        <w:tc>
          <w:tcPr>
            <w:tcW w:w="603" w:type="pct"/>
          </w:tcPr>
          <w:p w14:paraId="525A15A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Pr="007C5746">
              <w:rPr>
                <w:rFonts w:ascii="Arial" w:hAnsi="Arial" w:cs="Arial"/>
                <w:sz w:val="18"/>
                <w:szCs w:val="18"/>
              </w:rPr>
              <w:t>.601</w:t>
            </w:r>
            <w:r w:rsidRPr="007C5746">
              <w:rPr>
                <w:rFonts w:ascii="Arial" w:hAnsi="Arial" w:cs="Arial" w:hint="eastAsia"/>
                <w:sz w:val="18"/>
                <w:szCs w:val="18"/>
              </w:rPr>
              <w:t>-</w:t>
            </w:r>
            <w:r w:rsidRPr="007C5746">
              <w:rPr>
                <w:rFonts w:ascii="Arial" w:hAnsi="Arial" w:cs="Arial"/>
                <w:sz w:val="18"/>
                <w:szCs w:val="18"/>
              </w:rPr>
              <w:t>2.174</w:t>
            </w:r>
          </w:p>
        </w:tc>
        <w:tc>
          <w:tcPr>
            <w:tcW w:w="427" w:type="pct"/>
          </w:tcPr>
          <w:p w14:paraId="64FD940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＜</w:t>
            </w: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.000</w:t>
            </w:r>
          </w:p>
        </w:tc>
        <w:tc>
          <w:tcPr>
            <w:tcW w:w="367" w:type="pct"/>
          </w:tcPr>
          <w:p w14:paraId="6F2440F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1.985</w:t>
            </w:r>
          </w:p>
        </w:tc>
        <w:tc>
          <w:tcPr>
            <w:tcW w:w="587" w:type="pct"/>
          </w:tcPr>
          <w:p w14:paraId="5CDCD93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Pr="007C5746">
              <w:rPr>
                <w:rFonts w:ascii="Arial" w:hAnsi="Arial" w:cs="Arial"/>
                <w:sz w:val="18"/>
                <w:szCs w:val="18"/>
              </w:rPr>
              <w:t>.377</w:t>
            </w:r>
            <w:r w:rsidRPr="007C5746">
              <w:rPr>
                <w:rFonts w:ascii="Arial" w:hAnsi="Arial" w:cs="Arial" w:hint="eastAsia"/>
                <w:sz w:val="18"/>
                <w:szCs w:val="18"/>
              </w:rPr>
              <w:t>-</w:t>
            </w:r>
            <w:r w:rsidRPr="007C5746">
              <w:rPr>
                <w:rFonts w:ascii="Arial" w:hAnsi="Arial" w:cs="Arial"/>
                <w:sz w:val="18"/>
                <w:szCs w:val="18"/>
              </w:rPr>
              <w:t>2.860</w:t>
            </w:r>
          </w:p>
        </w:tc>
        <w:tc>
          <w:tcPr>
            <w:tcW w:w="443" w:type="pct"/>
          </w:tcPr>
          <w:p w14:paraId="1F86B1B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＜</w:t>
            </w: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.000</w:t>
            </w:r>
          </w:p>
        </w:tc>
        <w:tc>
          <w:tcPr>
            <w:tcW w:w="368" w:type="pct"/>
          </w:tcPr>
          <w:p w14:paraId="0D5D321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Pr="007C5746">
              <w:rPr>
                <w:rFonts w:ascii="Arial" w:hAnsi="Arial" w:cs="Arial"/>
                <w:sz w:val="18"/>
                <w:szCs w:val="18"/>
              </w:rPr>
              <w:t>.828</w:t>
            </w:r>
          </w:p>
        </w:tc>
        <w:tc>
          <w:tcPr>
            <w:tcW w:w="571" w:type="pct"/>
          </w:tcPr>
          <w:p w14:paraId="4B57906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Pr="007C5746">
              <w:rPr>
                <w:rFonts w:ascii="Arial" w:hAnsi="Arial" w:cs="Arial"/>
                <w:sz w:val="18"/>
                <w:szCs w:val="18"/>
              </w:rPr>
              <w:t>.544</w:t>
            </w:r>
            <w:r w:rsidRPr="007C5746">
              <w:rPr>
                <w:rFonts w:ascii="Arial" w:hAnsi="Arial" w:cs="Arial" w:hint="eastAsia"/>
                <w:sz w:val="18"/>
                <w:szCs w:val="18"/>
              </w:rPr>
              <w:t>-</w:t>
            </w:r>
            <w:r w:rsidRPr="007C5746">
              <w:rPr>
                <w:rFonts w:ascii="Arial" w:hAnsi="Arial" w:cs="Arial"/>
                <w:sz w:val="18"/>
                <w:szCs w:val="18"/>
              </w:rPr>
              <w:t>2.165</w:t>
            </w:r>
          </w:p>
        </w:tc>
        <w:tc>
          <w:tcPr>
            <w:tcW w:w="460" w:type="pct"/>
          </w:tcPr>
          <w:p w14:paraId="794C409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＜</w:t>
            </w: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.000</w:t>
            </w:r>
          </w:p>
        </w:tc>
      </w:tr>
      <w:tr w:rsidR="00903C03" w:rsidRPr="007C5746" w14:paraId="2392BFBB" w14:textId="77777777" w:rsidTr="00D13C97">
        <w:trPr>
          <w:trHeight w:val="393"/>
        </w:trPr>
        <w:tc>
          <w:tcPr>
            <w:tcW w:w="807" w:type="pct"/>
          </w:tcPr>
          <w:p w14:paraId="68C5419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Tum</w:t>
            </w: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o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r location</w:t>
            </w:r>
          </w:p>
        </w:tc>
        <w:tc>
          <w:tcPr>
            <w:tcW w:w="367" w:type="pct"/>
          </w:tcPr>
          <w:p w14:paraId="72733E9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3" w:type="pct"/>
          </w:tcPr>
          <w:p w14:paraId="4A35DC4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7" w:type="pct"/>
          </w:tcPr>
          <w:p w14:paraId="0F51A36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7" w:type="pct"/>
          </w:tcPr>
          <w:p w14:paraId="49F79FE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pct"/>
          </w:tcPr>
          <w:p w14:paraId="3BBE652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3" w:type="pct"/>
          </w:tcPr>
          <w:p w14:paraId="123BECF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8" w:type="pct"/>
          </w:tcPr>
          <w:p w14:paraId="1FFE075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1" w:type="pct"/>
          </w:tcPr>
          <w:p w14:paraId="6F6B442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0" w:type="pct"/>
          </w:tcPr>
          <w:p w14:paraId="01227FF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6BCD83C8" w14:textId="77777777" w:rsidTr="00D13C97">
        <w:trPr>
          <w:trHeight w:val="393"/>
        </w:trPr>
        <w:tc>
          <w:tcPr>
            <w:tcW w:w="807" w:type="pct"/>
          </w:tcPr>
          <w:p w14:paraId="4FD21C7C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 xml:space="preserve">Upper  </w:t>
            </w:r>
          </w:p>
        </w:tc>
        <w:tc>
          <w:tcPr>
            <w:tcW w:w="367" w:type="pct"/>
          </w:tcPr>
          <w:p w14:paraId="4A9BA53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603" w:type="pct"/>
          </w:tcPr>
          <w:p w14:paraId="501D066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7" w:type="pct"/>
          </w:tcPr>
          <w:p w14:paraId="048B100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7" w:type="pct"/>
          </w:tcPr>
          <w:p w14:paraId="65F1E2D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587" w:type="pct"/>
          </w:tcPr>
          <w:p w14:paraId="0B98EC5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3" w:type="pct"/>
          </w:tcPr>
          <w:p w14:paraId="04B0687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8" w:type="pct"/>
          </w:tcPr>
          <w:p w14:paraId="7EA4EF1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571" w:type="pct"/>
          </w:tcPr>
          <w:p w14:paraId="1875B00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0" w:type="pct"/>
          </w:tcPr>
          <w:p w14:paraId="75EEF8D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05ED35ED" w14:textId="77777777" w:rsidTr="00D13C97">
        <w:trPr>
          <w:trHeight w:val="393"/>
        </w:trPr>
        <w:tc>
          <w:tcPr>
            <w:tcW w:w="807" w:type="pct"/>
          </w:tcPr>
          <w:p w14:paraId="46457FAD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Middle</w:t>
            </w:r>
          </w:p>
        </w:tc>
        <w:tc>
          <w:tcPr>
            <w:tcW w:w="367" w:type="pct"/>
          </w:tcPr>
          <w:p w14:paraId="733FD89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1.109</w:t>
            </w:r>
          </w:p>
        </w:tc>
        <w:tc>
          <w:tcPr>
            <w:tcW w:w="603" w:type="pct"/>
          </w:tcPr>
          <w:p w14:paraId="7365741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sz w:val="18"/>
                <w:szCs w:val="18"/>
              </w:rPr>
              <w:t>.903</w:t>
            </w:r>
            <w:r w:rsidRPr="007C5746">
              <w:rPr>
                <w:rFonts w:ascii="Arial" w:hAnsi="Arial" w:cs="Arial" w:hint="eastAsia"/>
                <w:sz w:val="18"/>
                <w:szCs w:val="18"/>
              </w:rPr>
              <w:t>-</w:t>
            </w:r>
            <w:r w:rsidRPr="007C5746">
              <w:rPr>
                <w:rFonts w:ascii="Arial" w:hAnsi="Arial" w:cs="Arial"/>
                <w:sz w:val="18"/>
                <w:szCs w:val="18"/>
              </w:rPr>
              <w:t>1.362</w:t>
            </w:r>
          </w:p>
        </w:tc>
        <w:tc>
          <w:tcPr>
            <w:tcW w:w="427" w:type="pct"/>
          </w:tcPr>
          <w:p w14:paraId="1623A92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sz w:val="18"/>
                <w:szCs w:val="18"/>
              </w:rPr>
              <w:t>.325</w:t>
            </w:r>
          </w:p>
        </w:tc>
        <w:tc>
          <w:tcPr>
            <w:tcW w:w="367" w:type="pct"/>
          </w:tcPr>
          <w:p w14:paraId="711C9D9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sz w:val="18"/>
                <w:szCs w:val="18"/>
              </w:rPr>
              <w:t>.790</w:t>
            </w:r>
          </w:p>
        </w:tc>
        <w:tc>
          <w:tcPr>
            <w:tcW w:w="587" w:type="pct"/>
          </w:tcPr>
          <w:p w14:paraId="71D7CAE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sz w:val="18"/>
                <w:szCs w:val="18"/>
              </w:rPr>
              <w:t>.482</w:t>
            </w:r>
            <w:r w:rsidRPr="007C5746">
              <w:rPr>
                <w:rFonts w:ascii="Arial" w:hAnsi="Arial" w:cs="Arial" w:hint="eastAsia"/>
                <w:sz w:val="18"/>
                <w:szCs w:val="18"/>
              </w:rPr>
              <w:t>-</w:t>
            </w:r>
            <w:r w:rsidRPr="007C5746">
              <w:rPr>
                <w:rFonts w:ascii="Arial" w:hAnsi="Arial" w:cs="Arial"/>
                <w:sz w:val="18"/>
                <w:szCs w:val="18"/>
              </w:rPr>
              <w:t>1.296</w:t>
            </w:r>
          </w:p>
        </w:tc>
        <w:tc>
          <w:tcPr>
            <w:tcW w:w="443" w:type="pct"/>
          </w:tcPr>
          <w:p w14:paraId="7E9000B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sz w:val="18"/>
                <w:szCs w:val="18"/>
              </w:rPr>
              <w:t>.351</w:t>
            </w:r>
          </w:p>
        </w:tc>
        <w:tc>
          <w:tcPr>
            <w:tcW w:w="368" w:type="pct"/>
          </w:tcPr>
          <w:p w14:paraId="757875F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Pr="007C5746">
              <w:rPr>
                <w:rFonts w:ascii="Arial" w:hAnsi="Arial" w:cs="Arial"/>
                <w:sz w:val="18"/>
                <w:szCs w:val="18"/>
              </w:rPr>
              <w:t>.204</w:t>
            </w:r>
          </w:p>
        </w:tc>
        <w:tc>
          <w:tcPr>
            <w:tcW w:w="571" w:type="pct"/>
          </w:tcPr>
          <w:p w14:paraId="2952B74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sz w:val="18"/>
                <w:szCs w:val="18"/>
              </w:rPr>
              <w:t>.959</w:t>
            </w:r>
            <w:r w:rsidRPr="007C5746">
              <w:rPr>
                <w:rFonts w:ascii="Arial" w:hAnsi="Arial" w:cs="Arial" w:hint="eastAsia"/>
                <w:sz w:val="18"/>
                <w:szCs w:val="18"/>
              </w:rPr>
              <w:t>-</w:t>
            </w:r>
            <w:r w:rsidRPr="007C5746">
              <w:rPr>
                <w:rFonts w:ascii="Arial" w:hAnsi="Arial" w:cs="Arial"/>
                <w:sz w:val="18"/>
                <w:szCs w:val="18"/>
              </w:rPr>
              <w:t>1.512</w:t>
            </w:r>
          </w:p>
        </w:tc>
        <w:tc>
          <w:tcPr>
            <w:tcW w:w="460" w:type="pct"/>
          </w:tcPr>
          <w:p w14:paraId="654E3FA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sz w:val="18"/>
                <w:szCs w:val="18"/>
              </w:rPr>
              <w:t>.110</w:t>
            </w:r>
          </w:p>
        </w:tc>
      </w:tr>
      <w:tr w:rsidR="00903C03" w:rsidRPr="007C5746" w14:paraId="1CB2CAC6" w14:textId="77777777" w:rsidTr="00D13C97">
        <w:trPr>
          <w:trHeight w:val="393"/>
        </w:trPr>
        <w:tc>
          <w:tcPr>
            <w:tcW w:w="807" w:type="pct"/>
          </w:tcPr>
          <w:p w14:paraId="783A7E6A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Lower</w:t>
            </w:r>
          </w:p>
        </w:tc>
        <w:tc>
          <w:tcPr>
            <w:tcW w:w="367" w:type="pct"/>
          </w:tcPr>
          <w:p w14:paraId="7710A6F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Pr="007C5746">
              <w:rPr>
                <w:rFonts w:ascii="Arial" w:hAnsi="Arial" w:cs="Arial"/>
                <w:sz w:val="18"/>
                <w:szCs w:val="18"/>
              </w:rPr>
              <w:t>129</w:t>
            </w:r>
          </w:p>
        </w:tc>
        <w:tc>
          <w:tcPr>
            <w:tcW w:w="603" w:type="pct"/>
          </w:tcPr>
          <w:p w14:paraId="54E302C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sz w:val="18"/>
                <w:szCs w:val="18"/>
              </w:rPr>
              <w:t>.841</w:t>
            </w:r>
            <w:r w:rsidRPr="007C5746">
              <w:rPr>
                <w:rFonts w:ascii="Arial" w:hAnsi="Arial" w:cs="Arial" w:hint="eastAsia"/>
                <w:sz w:val="18"/>
                <w:szCs w:val="18"/>
              </w:rPr>
              <w:t>-</w:t>
            </w:r>
            <w:r w:rsidRPr="007C5746">
              <w:rPr>
                <w:rFonts w:ascii="Arial" w:hAnsi="Arial" w:cs="Arial"/>
                <w:sz w:val="18"/>
                <w:szCs w:val="18"/>
              </w:rPr>
              <w:t>1.515</w:t>
            </w:r>
          </w:p>
        </w:tc>
        <w:tc>
          <w:tcPr>
            <w:tcW w:w="427" w:type="pct"/>
          </w:tcPr>
          <w:p w14:paraId="23EDDE5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sz w:val="18"/>
                <w:szCs w:val="18"/>
              </w:rPr>
              <w:t>.421</w:t>
            </w:r>
          </w:p>
        </w:tc>
        <w:tc>
          <w:tcPr>
            <w:tcW w:w="367" w:type="pct"/>
          </w:tcPr>
          <w:p w14:paraId="7778625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1.022</w:t>
            </w:r>
          </w:p>
        </w:tc>
        <w:tc>
          <w:tcPr>
            <w:tcW w:w="587" w:type="pct"/>
          </w:tcPr>
          <w:p w14:paraId="606255B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sz w:val="18"/>
                <w:szCs w:val="18"/>
              </w:rPr>
              <w:t>.518</w:t>
            </w:r>
            <w:r w:rsidRPr="007C5746">
              <w:rPr>
                <w:rFonts w:ascii="Arial" w:hAnsi="Arial" w:cs="Arial" w:hint="eastAsia"/>
                <w:sz w:val="18"/>
                <w:szCs w:val="18"/>
              </w:rPr>
              <w:t>-</w:t>
            </w:r>
            <w:r w:rsidRPr="007C5746">
              <w:rPr>
                <w:rFonts w:ascii="Arial" w:hAnsi="Arial" w:cs="Arial"/>
                <w:sz w:val="18"/>
                <w:szCs w:val="18"/>
              </w:rPr>
              <w:t>2.019</w:t>
            </w:r>
          </w:p>
        </w:tc>
        <w:tc>
          <w:tcPr>
            <w:tcW w:w="443" w:type="pct"/>
          </w:tcPr>
          <w:p w14:paraId="377E1AE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sz w:val="18"/>
                <w:szCs w:val="18"/>
              </w:rPr>
              <w:t>.949</w:t>
            </w:r>
          </w:p>
        </w:tc>
        <w:tc>
          <w:tcPr>
            <w:tcW w:w="368" w:type="pct"/>
          </w:tcPr>
          <w:p w14:paraId="7BDBD5B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Pr="007C5746">
              <w:rPr>
                <w:rFonts w:ascii="Arial" w:hAnsi="Arial" w:cs="Arial"/>
                <w:sz w:val="18"/>
                <w:szCs w:val="18"/>
              </w:rPr>
              <w:t>.120</w:t>
            </w:r>
          </w:p>
        </w:tc>
        <w:tc>
          <w:tcPr>
            <w:tcW w:w="571" w:type="pct"/>
          </w:tcPr>
          <w:p w14:paraId="3BA251E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sz w:val="18"/>
                <w:szCs w:val="18"/>
              </w:rPr>
              <w:t>.808</w:t>
            </w:r>
            <w:r w:rsidRPr="007C5746">
              <w:rPr>
                <w:rFonts w:ascii="Arial" w:hAnsi="Arial" w:cs="Arial" w:hint="eastAsia"/>
                <w:sz w:val="18"/>
                <w:szCs w:val="18"/>
              </w:rPr>
              <w:t>-</w:t>
            </w:r>
            <w:r w:rsidRPr="007C5746">
              <w:rPr>
                <w:rFonts w:ascii="Arial" w:hAnsi="Arial" w:cs="Arial"/>
                <w:sz w:val="18"/>
                <w:szCs w:val="18"/>
              </w:rPr>
              <w:t>1.554</w:t>
            </w:r>
          </w:p>
        </w:tc>
        <w:tc>
          <w:tcPr>
            <w:tcW w:w="460" w:type="pct"/>
          </w:tcPr>
          <w:p w14:paraId="5D2CD9F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sz w:val="18"/>
                <w:szCs w:val="18"/>
              </w:rPr>
              <w:t>.496</w:t>
            </w:r>
          </w:p>
        </w:tc>
      </w:tr>
      <w:tr w:rsidR="00903C03" w:rsidRPr="007C5746" w14:paraId="3E78B1EE" w14:textId="77777777" w:rsidTr="00D13C97">
        <w:trPr>
          <w:trHeight w:val="393"/>
        </w:trPr>
        <w:tc>
          <w:tcPr>
            <w:tcW w:w="807" w:type="pct"/>
          </w:tcPr>
          <w:p w14:paraId="1219D2F1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Mix</w:t>
            </w:r>
          </w:p>
        </w:tc>
        <w:tc>
          <w:tcPr>
            <w:tcW w:w="367" w:type="pct"/>
          </w:tcPr>
          <w:p w14:paraId="03BE263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Pr="007C5746">
              <w:rPr>
                <w:rFonts w:ascii="Arial" w:hAnsi="Arial" w:cs="Arial"/>
                <w:sz w:val="18"/>
                <w:szCs w:val="18"/>
              </w:rPr>
              <w:t>.403</w:t>
            </w:r>
          </w:p>
        </w:tc>
        <w:tc>
          <w:tcPr>
            <w:tcW w:w="603" w:type="pct"/>
          </w:tcPr>
          <w:p w14:paraId="30CBF9F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Pr="007C5746">
              <w:rPr>
                <w:rFonts w:ascii="Arial" w:hAnsi="Arial" w:cs="Arial"/>
                <w:sz w:val="18"/>
                <w:szCs w:val="18"/>
              </w:rPr>
              <w:t>.128</w:t>
            </w:r>
            <w:r w:rsidRPr="007C5746">
              <w:rPr>
                <w:rFonts w:ascii="Arial" w:hAnsi="Arial" w:cs="Arial" w:hint="eastAsia"/>
                <w:sz w:val="18"/>
                <w:szCs w:val="18"/>
              </w:rPr>
              <w:t>-</w:t>
            </w:r>
            <w:r w:rsidRPr="007C5746">
              <w:rPr>
                <w:rFonts w:ascii="Arial" w:hAnsi="Arial" w:cs="Arial"/>
                <w:sz w:val="18"/>
                <w:szCs w:val="18"/>
              </w:rPr>
              <w:t>1.746</w:t>
            </w:r>
          </w:p>
        </w:tc>
        <w:tc>
          <w:tcPr>
            <w:tcW w:w="427" w:type="pct"/>
          </w:tcPr>
          <w:p w14:paraId="1C40921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.002</w:t>
            </w:r>
          </w:p>
        </w:tc>
        <w:tc>
          <w:tcPr>
            <w:tcW w:w="367" w:type="pct"/>
          </w:tcPr>
          <w:p w14:paraId="7430E8F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Pr="007C5746">
              <w:rPr>
                <w:rFonts w:ascii="Arial" w:hAnsi="Arial" w:cs="Arial"/>
                <w:sz w:val="18"/>
                <w:szCs w:val="18"/>
              </w:rPr>
              <w:t>.166</w:t>
            </w:r>
          </w:p>
        </w:tc>
        <w:tc>
          <w:tcPr>
            <w:tcW w:w="587" w:type="pct"/>
          </w:tcPr>
          <w:p w14:paraId="13658A6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sz w:val="18"/>
                <w:szCs w:val="18"/>
              </w:rPr>
              <w:t>.705</w:t>
            </w:r>
            <w:r w:rsidRPr="007C5746">
              <w:rPr>
                <w:rFonts w:ascii="Arial" w:hAnsi="Arial" w:cs="Arial" w:hint="eastAsia"/>
                <w:sz w:val="18"/>
                <w:szCs w:val="18"/>
              </w:rPr>
              <w:t>-</w:t>
            </w:r>
            <w:r w:rsidRPr="007C5746">
              <w:rPr>
                <w:rFonts w:ascii="Arial" w:hAnsi="Arial" w:cs="Arial"/>
                <w:sz w:val="18"/>
                <w:szCs w:val="18"/>
              </w:rPr>
              <w:t>1.926</w:t>
            </w:r>
          </w:p>
        </w:tc>
        <w:tc>
          <w:tcPr>
            <w:tcW w:w="443" w:type="pct"/>
          </w:tcPr>
          <w:p w14:paraId="397B0F8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sz w:val="18"/>
                <w:szCs w:val="18"/>
              </w:rPr>
              <w:t>.550</w:t>
            </w:r>
          </w:p>
        </w:tc>
        <w:tc>
          <w:tcPr>
            <w:tcW w:w="368" w:type="pct"/>
          </w:tcPr>
          <w:p w14:paraId="411032F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Pr="007C5746">
              <w:rPr>
                <w:rFonts w:ascii="Arial" w:hAnsi="Arial" w:cs="Arial"/>
                <w:sz w:val="18"/>
                <w:szCs w:val="18"/>
              </w:rPr>
              <w:t>.486</w:t>
            </w:r>
          </w:p>
        </w:tc>
        <w:tc>
          <w:tcPr>
            <w:tcW w:w="571" w:type="pct"/>
          </w:tcPr>
          <w:p w14:paraId="257F338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Pr="007C5746">
              <w:rPr>
                <w:rFonts w:ascii="Arial" w:hAnsi="Arial" w:cs="Arial"/>
                <w:sz w:val="18"/>
                <w:szCs w:val="18"/>
              </w:rPr>
              <w:t>.164</w:t>
            </w:r>
            <w:r w:rsidRPr="007C5746">
              <w:rPr>
                <w:rFonts w:ascii="Arial" w:hAnsi="Arial" w:cs="Arial" w:hint="eastAsia"/>
                <w:sz w:val="18"/>
                <w:szCs w:val="18"/>
              </w:rPr>
              <w:t>-</w:t>
            </w:r>
            <w:r w:rsidRPr="007C5746">
              <w:rPr>
                <w:rFonts w:ascii="Arial" w:hAnsi="Arial" w:cs="Arial"/>
                <w:sz w:val="18"/>
                <w:szCs w:val="18"/>
              </w:rPr>
              <w:t>1.897</w:t>
            </w:r>
          </w:p>
        </w:tc>
        <w:tc>
          <w:tcPr>
            <w:tcW w:w="460" w:type="pct"/>
          </w:tcPr>
          <w:p w14:paraId="1BE86BB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.001</w:t>
            </w:r>
          </w:p>
        </w:tc>
      </w:tr>
      <w:tr w:rsidR="00903C03" w:rsidRPr="007C5746" w14:paraId="5A8A080B" w14:textId="77777777" w:rsidTr="00D13C97">
        <w:trPr>
          <w:trHeight w:val="787"/>
        </w:trPr>
        <w:tc>
          <w:tcPr>
            <w:tcW w:w="807" w:type="pct"/>
          </w:tcPr>
          <w:p w14:paraId="374ED3A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Vessel/Lymphatic infiltration</w:t>
            </w:r>
          </w:p>
        </w:tc>
        <w:tc>
          <w:tcPr>
            <w:tcW w:w="367" w:type="pct"/>
          </w:tcPr>
          <w:p w14:paraId="661964A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3" w:type="pct"/>
          </w:tcPr>
          <w:p w14:paraId="77368DF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7" w:type="pct"/>
          </w:tcPr>
          <w:p w14:paraId="02F0306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7" w:type="pct"/>
          </w:tcPr>
          <w:p w14:paraId="537D3E1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pct"/>
          </w:tcPr>
          <w:p w14:paraId="06C33F4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3" w:type="pct"/>
          </w:tcPr>
          <w:p w14:paraId="0B5ECE7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8" w:type="pct"/>
          </w:tcPr>
          <w:p w14:paraId="4F22D4D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1" w:type="pct"/>
          </w:tcPr>
          <w:p w14:paraId="064C056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0" w:type="pct"/>
          </w:tcPr>
          <w:p w14:paraId="2D77732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484B2515" w14:textId="77777777" w:rsidTr="00D13C97">
        <w:trPr>
          <w:trHeight w:val="393"/>
        </w:trPr>
        <w:tc>
          <w:tcPr>
            <w:tcW w:w="807" w:type="pct"/>
          </w:tcPr>
          <w:p w14:paraId="7C637C83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Present</w:t>
            </w:r>
          </w:p>
        </w:tc>
        <w:tc>
          <w:tcPr>
            <w:tcW w:w="367" w:type="pct"/>
          </w:tcPr>
          <w:p w14:paraId="0FACAAB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Pr="007C5746">
              <w:rPr>
                <w:rFonts w:ascii="Arial" w:hAnsi="Arial" w:cs="Arial"/>
                <w:sz w:val="18"/>
                <w:szCs w:val="18"/>
              </w:rPr>
              <w:t>.000</w:t>
            </w:r>
          </w:p>
        </w:tc>
        <w:tc>
          <w:tcPr>
            <w:tcW w:w="603" w:type="pct"/>
          </w:tcPr>
          <w:p w14:paraId="6E1E3BD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7" w:type="pct"/>
          </w:tcPr>
          <w:p w14:paraId="18EBAA7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7" w:type="pct"/>
          </w:tcPr>
          <w:p w14:paraId="23F8342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Pr="007C5746">
              <w:rPr>
                <w:rFonts w:ascii="Arial" w:hAnsi="Arial" w:cs="Arial"/>
                <w:sz w:val="18"/>
                <w:szCs w:val="18"/>
              </w:rPr>
              <w:t>.000</w:t>
            </w:r>
          </w:p>
        </w:tc>
        <w:tc>
          <w:tcPr>
            <w:tcW w:w="587" w:type="pct"/>
          </w:tcPr>
          <w:p w14:paraId="03F6C07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3" w:type="pct"/>
          </w:tcPr>
          <w:p w14:paraId="2C41B94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8" w:type="pct"/>
          </w:tcPr>
          <w:p w14:paraId="706E50F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Pr="007C5746">
              <w:rPr>
                <w:rFonts w:ascii="Arial" w:hAnsi="Arial" w:cs="Arial"/>
                <w:sz w:val="18"/>
                <w:szCs w:val="18"/>
              </w:rPr>
              <w:t>.000</w:t>
            </w:r>
          </w:p>
        </w:tc>
        <w:tc>
          <w:tcPr>
            <w:tcW w:w="571" w:type="pct"/>
          </w:tcPr>
          <w:p w14:paraId="5324914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0" w:type="pct"/>
          </w:tcPr>
          <w:p w14:paraId="3CE56B1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0FEBA08B" w14:textId="77777777" w:rsidTr="00D13C97">
        <w:trPr>
          <w:trHeight w:val="393"/>
        </w:trPr>
        <w:tc>
          <w:tcPr>
            <w:tcW w:w="807" w:type="pct"/>
          </w:tcPr>
          <w:p w14:paraId="05DA5F8A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Absent</w:t>
            </w:r>
          </w:p>
        </w:tc>
        <w:tc>
          <w:tcPr>
            <w:tcW w:w="367" w:type="pct"/>
          </w:tcPr>
          <w:p w14:paraId="258FDA7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Pr="007C5746">
              <w:rPr>
                <w:rFonts w:ascii="Arial" w:hAnsi="Arial" w:cs="Arial"/>
                <w:sz w:val="18"/>
                <w:szCs w:val="18"/>
              </w:rPr>
              <w:t>.245</w:t>
            </w:r>
          </w:p>
        </w:tc>
        <w:tc>
          <w:tcPr>
            <w:tcW w:w="603" w:type="pct"/>
          </w:tcPr>
          <w:p w14:paraId="1ABDF7C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Pr="007C5746">
              <w:rPr>
                <w:rFonts w:ascii="Arial" w:hAnsi="Arial" w:cs="Arial"/>
                <w:sz w:val="18"/>
                <w:szCs w:val="18"/>
              </w:rPr>
              <w:t>.076-1.440</w:t>
            </w:r>
          </w:p>
        </w:tc>
        <w:tc>
          <w:tcPr>
            <w:tcW w:w="427" w:type="pct"/>
          </w:tcPr>
          <w:p w14:paraId="04D8601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.003</w:t>
            </w:r>
          </w:p>
        </w:tc>
        <w:tc>
          <w:tcPr>
            <w:tcW w:w="367" w:type="pct"/>
          </w:tcPr>
          <w:p w14:paraId="7BEC474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Pr="007C5746">
              <w:rPr>
                <w:rFonts w:ascii="Arial" w:hAnsi="Arial" w:cs="Arial"/>
                <w:sz w:val="18"/>
                <w:szCs w:val="18"/>
              </w:rPr>
              <w:t>.154</w:t>
            </w:r>
          </w:p>
        </w:tc>
        <w:tc>
          <w:tcPr>
            <w:tcW w:w="587" w:type="pct"/>
          </w:tcPr>
          <w:p w14:paraId="3277233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sz w:val="18"/>
                <w:szCs w:val="18"/>
              </w:rPr>
              <w:t>.826</w:t>
            </w:r>
            <w:r w:rsidRPr="007C5746">
              <w:rPr>
                <w:rFonts w:ascii="Arial" w:hAnsi="Arial" w:cs="Arial" w:hint="eastAsia"/>
                <w:sz w:val="18"/>
                <w:szCs w:val="18"/>
              </w:rPr>
              <w:t>-</w:t>
            </w:r>
            <w:r w:rsidRPr="007C5746">
              <w:rPr>
                <w:rFonts w:ascii="Arial" w:hAnsi="Arial" w:cs="Arial"/>
                <w:sz w:val="18"/>
                <w:szCs w:val="18"/>
              </w:rPr>
              <w:t>1.614</w:t>
            </w:r>
          </w:p>
        </w:tc>
        <w:tc>
          <w:tcPr>
            <w:tcW w:w="443" w:type="pct"/>
          </w:tcPr>
          <w:p w14:paraId="1F8FE10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sz w:val="18"/>
                <w:szCs w:val="18"/>
              </w:rPr>
              <w:t>.402</w:t>
            </w:r>
          </w:p>
        </w:tc>
        <w:tc>
          <w:tcPr>
            <w:tcW w:w="368" w:type="pct"/>
          </w:tcPr>
          <w:p w14:paraId="6DB9C6A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Pr="007C5746">
              <w:rPr>
                <w:rFonts w:ascii="Arial" w:hAnsi="Arial" w:cs="Arial"/>
                <w:sz w:val="18"/>
                <w:szCs w:val="18"/>
              </w:rPr>
              <w:t>.276</w:t>
            </w:r>
          </w:p>
        </w:tc>
        <w:tc>
          <w:tcPr>
            <w:tcW w:w="571" w:type="pct"/>
          </w:tcPr>
          <w:p w14:paraId="0B05E19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Pr="007C5746">
              <w:rPr>
                <w:rFonts w:ascii="Arial" w:hAnsi="Arial" w:cs="Arial"/>
                <w:sz w:val="18"/>
                <w:szCs w:val="18"/>
              </w:rPr>
              <w:t>.084</w:t>
            </w:r>
            <w:r w:rsidRPr="007C5746">
              <w:rPr>
                <w:rFonts w:ascii="Arial" w:hAnsi="Arial" w:cs="Arial" w:hint="eastAsia"/>
                <w:sz w:val="18"/>
                <w:szCs w:val="18"/>
              </w:rPr>
              <w:t>-</w:t>
            </w:r>
            <w:r w:rsidRPr="007C5746">
              <w:rPr>
                <w:rFonts w:ascii="Arial" w:hAnsi="Arial" w:cs="Arial"/>
                <w:sz w:val="18"/>
                <w:szCs w:val="18"/>
              </w:rPr>
              <w:t>1.502</w:t>
            </w:r>
          </w:p>
        </w:tc>
        <w:tc>
          <w:tcPr>
            <w:tcW w:w="460" w:type="pct"/>
          </w:tcPr>
          <w:p w14:paraId="7BABFBE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.003</w:t>
            </w:r>
          </w:p>
        </w:tc>
      </w:tr>
      <w:tr w:rsidR="00903C03" w:rsidRPr="007C5746" w14:paraId="328C160F" w14:textId="77777777" w:rsidTr="00D13C97">
        <w:trPr>
          <w:trHeight w:val="393"/>
        </w:trPr>
        <w:tc>
          <w:tcPr>
            <w:tcW w:w="807" w:type="pct"/>
          </w:tcPr>
          <w:p w14:paraId="5D7A9CE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N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erve</w:t>
            </w: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 xml:space="preserve"> 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infiltration</w:t>
            </w:r>
          </w:p>
        </w:tc>
        <w:tc>
          <w:tcPr>
            <w:tcW w:w="367" w:type="pct"/>
          </w:tcPr>
          <w:p w14:paraId="43E1604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3" w:type="pct"/>
          </w:tcPr>
          <w:p w14:paraId="38370C8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7" w:type="pct"/>
          </w:tcPr>
          <w:p w14:paraId="32E9AD7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7" w:type="pct"/>
          </w:tcPr>
          <w:p w14:paraId="49B01D5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pct"/>
          </w:tcPr>
          <w:p w14:paraId="0463A46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3" w:type="pct"/>
          </w:tcPr>
          <w:p w14:paraId="7DA5A8B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8" w:type="pct"/>
          </w:tcPr>
          <w:p w14:paraId="5745D33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1" w:type="pct"/>
          </w:tcPr>
          <w:p w14:paraId="2CC4A5F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0" w:type="pct"/>
          </w:tcPr>
          <w:p w14:paraId="0F1EFAE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3565D5A1" w14:textId="77777777" w:rsidTr="00D13C97">
        <w:trPr>
          <w:trHeight w:val="393"/>
        </w:trPr>
        <w:tc>
          <w:tcPr>
            <w:tcW w:w="807" w:type="pct"/>
          </w:tcPr>
          <w:p w14:paraId="43370262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Present</w:t>
            </w:r>
          </w:p>
        </w:tc>
        <w:tc>
          <w:tcPr>
            <w:tcW w:w="367" w:type="pct"/>
          </w:tcPr>
          <w:p w14:paraId="306347A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Pr="007C5746">
              <w:rPr>
                <w:rFonts w:ascii="Arial" w:hAnsi="Arial" w:cs="Arial"/>
                <w:sz w:val="18"/>
                <w:szCs w:val="18"/>
              </w:rPr>
              <w:t>.000</w:t>
            </w:r>
          </w:p>
        </w:tc>
        <w:tc>
          <w:tcPr>
            <w:tcW w:w="603" w:type="pct"/>
          </w:tcPr>
          <w:p w14:paraId="6BC0107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7" w:type="pct"/>
          </w:tcPr>
          <w:p w14:paraId="4245177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7" w:type="pct"/>
          </w:tcPr>
          <w:p w14:paraId="6FA2603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Pr="007C5746">
              <w:rPr>
                <w:rFonts w:ascii="Arial" w:hAnsi="Arial" w:cs="Arial"/>
                <w:sz w:val="18"/>
                <w:szCs w:val="18"/>
              </w:rPr>
              <w:t>.000</w:t>
            </w:r>
          </w:p>
        </w:tc>
        <w:tc>
          <w:tcPr>
            <w:tcW w:w="587" w:type="pct"/>
          </w:tcPr>
          <w:p w14:paraId="4352D17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3" w:type="pct"/>
          </w:tcPr>
          <w:p w14:paraId="5B3B6D4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8" w:type="pct"/>
          </w:tcPr>
          <w:p w14:paraId="11DBC72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Pr="007C5746">
              <w:rPr>
                <w:rFonts w:ascii="Arial" w:hAnsi="Arial" w:cs="Arial"/>
                <w:sz w:val="18"/>
                <w:szCs w:val="18"/>
              </w:rPr>
              <w:t>.000</w:t>
            </w:r>
          </w:p>
        </w:tc>
        <w:tc>
          <w:tcPr>
            <w:tcW w:w="571" w:type="pct"/>
          </w:tcPr>
          <w:p w14:paraId="37733FB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0" w:type="pct"/>
          </w:tcPr>
          <w:p w14:paraId="5B610E1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13E5C3BE" w14:textId="77777777" w:rsidTr="00D13C97">
        <w:trPr>
          <w:trHeight w:val="393"/>
        </w:trPr>
        <w:tc>
          <w:tcPr>
            <w:tcW w:w="807" w:type="pct"/>
          </w:tcPr>
          <w:p w14:paraId="1EC15C74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Absent</w:t>
            </w:r>
          </w:p>
        </w:tc>
        <w:tc>
          <w:tcPr>
            <w:tcW w:w="367" w:type="pct"/>
          </w:tcPr>
          <w:p w14:paraId="7B04953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Pr="007C5746">
              <w:rPr>
                <w:rFonts w:ascii="Arial" w:hAnsi="Arial" w:cs="Arial"/>
                <w:sz w:val="18"/>
                <w:szCs w:val="18"/>
              </w:rPr>
              <w:t>.351</w:t>
            </w:r>
          </w:p>
        </w:tc>
        <w:tc>
          <w:tcPr>
            <w:tcW w:w="603" w:type="pct"/>
          </w:tcPr>
          <w:p w14:paraId="79DE7A2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Pr="007C5746">
              <w:rPr>
                <w:rFonts w:ascii="Arial" w:hAnsi="Arial" w:cs="Arial"/>
                <w:sz w:val="18"/>
                <w:szCs w:val="18"/>
              </w:rPr>
              <w:t>.158-1.577</w:t>
            </w:r>
          </w:p>
        </w:tc>
        <w:tc>
          <w:tcPr>
            <w:tcW w:w="427" w:type="pct"/>
          </w:tcPr>
          <w:p w14:paraId="6702574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＜</w:t>
            </w: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.000</w:t>
            </w:r>
          </w:p>
        </w:tc>
        <w:tc>
          <w:tcPr>
            <w:tcW w:w="367" w:type="pct"/>
          </w:tcPr>
          <w:p w14:paraId="5FDB48E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2</w:t>
            </w:r>
            <w:r w:rsidRPr="007C5746">
              <w:rPr>
                <w:rFonts w:ascii="Arial" w:hAnsi="Arial" w:cs="Arial"/>
                <w:sz w:val="18"/>
                <w:szCs w:val="18"/>
              </w:rPr>
              <w:t>.236</w:t>
            </w:r>
          </w:p>
        </w:tc>
        <w:tc>
          <w:tcPr>
            <w:tcW w:w="587" w:type="pct"/>
          </w:tcPr>
          <w:p w14:paraId="7A87FD3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Pr="007C5746">
              <w:rPr>
                <w:rFonts w:ascii="Arial" w:hAnsi="Arial" w:cs="Arial"/>
                <w:sz w:val="18"/>
                <w:szCs w:val="18"/>
              </w:rPr>
              <w:t>.575</w:t>
            </w:r>
            <w:r w:rsidRPr="007C5746">
              <w:rPr>
                <w:rFonts w:ascii="Arial" w:hAnsi="Arial" w:cs="Arial" w:hint="eastAsia"/>
                <w:sz w:val="18"/>
                <w:szCs w:val="18"/>
              </w:rPr>
              <w:t>-</w:t>
            </w:r>
            <w:r w:rsidRPr="007C5746">
              <w:rPr>
                <w:rFonts w:ascii="Arial" w:hAnsi="Arial" w:cs="Arial"/>
                <w:sz w:val="18"/>
                <w:szCs w:val="18"/>
              </w:rPr>
              <w:t>3.176</w:t>
            </w:r>
          </w:p>
        </w:tc>
        <w:tc>
          <w:tcPr>
            <w:tcW w:w="443" w:type="pct"/>
          </w:tcPr>
          <w:p w14:paraId="4E0ADFA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＜</w:t>
            </w: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.000</w:t>
            </w:r>
          </w:p>
        </w:tc>
        <w:tc>
          <w:tcPr>
            <w:tcW w:w="368" w:type="pct"/>
          </w:tcPr>
          <w:p w14:paraId="1233096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Pr="007C5746">
              <w:rPr>
                <w:rFonts w:ascii="Arial" w:hAnsi="Arial" w:cs="Arial"/>
                <w:sz w:val="18"/>
                <w:szCs w:val="18"/>
              </w:rPr>
              <w:t>.211</w:t>
            </w:r>
          </w:p>
        </w:tc>
        <w:tc>
          <w:tcPr>
            <w:tcW w:w="571" w:type="pct"/>
          </w:tcPr>
          <w:p w14:paraId="4AFD427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Pr="007C5746">
              <w:rPr>
                <w:rFonts w:ascii="Arial" w:hAnsi="Arial" w:cs="Arial"/>
                <w:sz w:val="18"/>
                <w:szCs w:val="18"/>
              </w:rPr>
              <w:t>.017</w:t>
            </w:r>
            <w:r w:rsidRPr="007C5746">
              <w:rPr>
                <w:rFonts w:ascii="Arial" w:hAnsi="Arial" w:cs="Arial" w:hint="eastAsia"/>
                <w:sz w:val="18"/>
                <w:szCs w:val="18"/>
              </w:rPr>
              <w:t>-</w:t>
            </w:r>
            <w:r w:rsidRPr="007C5746">
              <w:rPr>
                <w:rFonts w:ascii="Arial" w:hAnsi="Arial" w:cs="Arial"/>
                <w:sz w:val="18"/>
                <w:szCs w:val="18"/>
              </w:rPr>
              <w:t>1.442</w:t>
            </w:r>
          </w:p>
        </w:tc>
        <w:tc>
          <w:tcPr>
            <w:tcW w:w="460" w:type="pct"/>
          </w:tcPr>
          <w:p w14:paraId="70EB749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.032</w:t>
            </w:r>
          </w:p>
        </w:tc>
      </w:tr>
      <w:tr w:rsidR="00903C03" w:rsidRPr="007C5746" w14:paraId="001FACCF" w14:textId="77777777" w:rsidTr="00D13C97">
        <w:trPr>
          <w:trHeight w:val="787"/>
        </w:trPr>
        <w:tc>
          <w:tcPr>
            <w:tcW w:w="807" w:type="pct"/>
          </w:tcPr>
          <w:p w14:paraId="70930AB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Adjuvant chemotherapy</w:t>
            </w:r>
          </w:p>
        </w:tc>
        <w:tc>
          <w:tcPr>
            <w:tcW w:w="367" w:type="pct"/>
          </w:tcPr>
          <w:p w14:paraId="540E0AC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sz w:val="18"/>
                <w:szCs w:val="18"/>
              </w:rPr>
            </w:pPr>
          </w:p>
        </w:tc>
        <w:tc>
          <w:tcPr>
            <w:tcW w:w="603" w:type="pct"/>
          </w:tcPr>
          <w:p w14:paraId="39BF820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7" w:type="pct"/>
          </w:tcPr>
          <w:p w14:paraId="02EC205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7" w:type="pct"/>
          </w:tcPr>
          <w:p w14:paraId="37A0416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87" w:type="pct"/>
          </w:tcPr>
          <w:p w14:paraId="19F9E9E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3" w:type="pct"/>
          </w:tcPr>
          <w:p w14:paraId="2390345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8" w:type="pct"/>
          </w:tcPr>
          <w:p w14:paraId="6E33CDA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71" w:type="pct"/>
          </w:tcPr>
          <w:p w14:paraId="5464A14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0" w:type="pct"/>
          </w:tcPr>
          <w:p w14:paraId="338B3FE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465C22FB" w14:textId="77777777" w:rsidTr="00D13C97">
        <w:trPr>
          <w:trHeight w:val="393"/>
        </w:trPr>
        <w:tc>
          <w:tcPr>
            <w:tcW w:w="807" w:type="pct"/>
          </w:tcPr>
          <w:p w14:paraId="5A352889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 xml:space="preserve">No  </w:t>
            </w:r>
          </w:p>
        </w:tc>
        <w:tc>
          <w:tcPr>
            <w:tcW w:w="367" w:type="pct"/>
          </w:tcPr>
          <w:p w14:paraId="4460F77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sz w:val="18"/>
                <w:szCs w:val="18"/>
              </w:rPr>
            </w:pPr>
            <w:r w:rsidRPr="007C5746">
              <w:rPr>
                <w:sz w:val="18"/>
                <w:szCs w:val="18"/>
              </w:rPr>
              <w:t>1.000</w:t>
            </w:r>
          </w:p>
        </w:tc>
        <w:tc>
          <w:tcPr>
            <w:tcW w:w="603" w:type="pct"/>
          </w:tcPr>
          <w:p w14:paraId="5702ADC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7" w:type="pct"/>
          </w:tcPr>
          <w:p w14:paraId="1CD2914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7" w:type="pct"/>
          </w:tcPr>
          <w:p w14:paraId="551D0C2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587" w:type="pct"/>
          </w:tcPr>
          <w:p w14:paraId="5668954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3" w:type="pct"/>
          </w:tcPr>
          <w:p w14:paraId="0532AAF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8" w:type="pct"/>
          </w:tcPr>
          <w:p w14:paraId="03D5A31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571" w:type="pct"/>
          </w:tcPr>
          <w:p w14:paraId="35DE8FA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60" w:type="pct"/>
          </w:tcPr>
          <w:p w14:paraId="3639115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355E2474" w14:textId="77777777" w:rsidTr="00D13C97">
        <w:trPr>
          <w:trHeight w:val="405"/>
        </w:trPr>
        <w:tc>
          <w:tcPr>
            <w:tcW w:w="807" w:type="pct"/>
          </w:tcPr>
          <w:p w14:paraId="57B6DD3C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 xml:space="preserve">Yes  </w:t>
            </w:r>
          </w:p>
        </w:tc>
        <w:tc>
          <w:tcPr>
            <w:tcW w:w="367" w:type="pct"/>
          </w:tcPr>
          <w:p w14:paraId="1D522FC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sz w:val="18"/>
                <w:szCs w:val="18"/>
              </w:rPr>
            </w:pPr>
            <w:r w:rsidRPr="007C5746">
              <w:rPr>
                <w:rFonts w:hint="eastAsia"/>
                <w:sz w:val="18"/>
                <w:szCs w:val="18"/>
              </w:rPr>
              <w:t>0</w:t>
            </w:r>
            <w:r w:rsidRPr="007C5746">
              <w:rPr>
                <w:sz w:val="18"/>
                <w:szCs w:val="18"/>
              </w:rPr>
              <w:t>.701</w:t>
            </w:r>
          </w:p>
        </w:tc>
        <w:tc>
          <w:tcPr>
            <w:tcW w:w="603" w:type="pct"/>
          </w:tcPr>
          <w:p w14:paraId="74FF84C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sz w:val="18"/>
                <w:szCs w:val="18"/>
              </w:rPr>
              <w:t>.461</w:t>
            </w:r>
            <w:r w:rsidRPr="007C5746">
              <w:rPr>
                <w:rFonts w:ascii="Arial" w:hAnsi="Arial" w:cs="Arial" w:hint="eastAsia"/>
                <w:sz w:val="18"/>
                <w:szCs w:val="18"/>
              </w:rPr>
              <w:t>-</w:t>
            </w:r>
            <w:r w:rsidRPr="007C5746">
              <w:rPr>
                <w:rFonts w:ascii="Arial" w:hAnsi="Arial" w:cs="Arial"/>
                <w:sz w:val="18"/>
                <w:szCs w:val="18"/>
              </w:rPr>
              <w:t>0.723</w:t>
            </w:r>
          </w:p>
        </w:tc>
        <w:tc>
          <w:tcPr>
            <w:tcW w:w="427" w:type="pct"/>
          </w:tcPr>
          <w:p w14:paraId="099511C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＜</w:t>
            </w: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.000</w:t>
            </w:r>
          </w:p>
        </w:tc>
        <w:tc>
          <w:tcPr>
            <w:tcW w:w="367" w:type="pct"/>
          </w:tcPr>
          <w:p w14:paraId="36D77FD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sz w:val="18"/>
                <w:szCs w:val="18"/>
              </w:rPr>
              <w:t>.498</w:t>
            </w:r>
          </w:p>
        </w:tc>
        <w:tc>
          <w:tcPr>
            <w:tcW w:w="587" w:type="pct"/>
          </w:tcPr>
          <w:p w14:paraId="044F592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sz w:val="18"/>
                <w:szCs w:val="18"/>
              </w:rPr>
              <w:t>.316</w:t>
            </w:r>
            <w:r w:rsidRPr="007C5746">
              <w:rPr>
                <w:rFonts w:ascii="Arial" w:hAnsi="Arial" w:cs="Arial" w:hint="eastAsia"/>
                <w:sz w:val="18"/>
                <w:szCs w:val="18"/>
              </w:rPr>
              <w:t>-</w:t>
            </w:r>
            <w:r w:rsidRPr="007C5746">
              <w:rPr>
                <w:rFonts w:ascii="Arial" w:hAnsi="Arial" w:cs="Arial"/>
                <w:sz w:val="18"/>
                <w:szCs w:val="18"/>
              </w:rPr>
              <w:t>0.783</w:t>
            </w:r>
          </w:p>
        </w:tc>
        <w:tc>
          <w:tcPr>
            <w:tcW w:w="443" w:type="pct"/>
          </w:tcPr>
          <w:p w14:paraId="731D14E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.003</w:t>
            </w:r>
          </w:p>
        </w:tc>
        <w:tc>
          <w:tcPr>
            <w:tcW w:w="368" w:type="pct"/>
          </w:tcPr>
          <w:p w14:paraId="3DB7979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sz w:val="18"/>
                <w:szCs w:val="18"/>
              </w:rPr>
              <w:t>.759</w:t>
            </w:r>
          </w:p>
        </w:tc>
        <w:tc>
          <w:tcPr>
            <w:tcW w:w="571" w:type="pct"/>
          </w:tcPr>
          <w:p w14:paraId="473E719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sz w:val="18"/>
                <w:szCs w:val="18"/>
              </w:rPr>
              <w:t>.629</w:t>
            </w:r>
            <w:r w:rsidRPr="007C5746">
              <w:rPr>
                <w:rFonts w:ascii="Arial" w:hAnsi="Arial" w:cs="Arial" w:hint="eastAsia"/>
                <w:sz w:val="18"/>
                <w:szCs w:val="18"/>
              </w:rPr>
              <w:t>-</w:t>
            </w:r>
            <w:r w:rsidRPr="007C5746">
              <w:rPr>
                <w:rFonts w:ascii="Arial" w:hAnsi="Arial" w:cs="Arial"/>
                <w:sz w:val="18"/>
                <w:szCs w:val="18"/>
              </w:rPr>
              <w:t>0.916</w:t>
            </w:r>
          </w:p>
        </w:tc>
        <w:tc>
          <w:tcPr>
            <w:tcW w:w="460" w:type="pct"/>
          </w:tcPr>
          <w:p w14:paraId="4199690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.004</w:t>
            </w:r>
          </w:p>
        </w:tc>
      </w:tr>
    </w:tbl>
    <w:p w14:paraId="782EA459" w14:textId="1F681A4B" w:rsidR="00903C03" w:rsidRDefault="00903C03" w:rsidP="00903C03">
      <w:pPr>
        <w:autoSpaceDE w:val="0"/>
        <w:autoSpaceDN w:val="0"/>
        <w:adjustRightInd w:val="0"/>
        <w:jc w:val="left"/>
        <w:rPr>
          <w:rFonts w:ascii="Arial" w:hAnsi="Arial" w:cs="Arial"/>
          <w:b/>
          <w:bCs/>
          <w:sz w:val="24"/>
          <w:szCs w:val="24"/>
        </w:rPr>
      </w:pPr>
    </w:p>
    <w:p w14:paraId="4E4A618C" w14:textId="77777777" w:rsidR="00903C03" w:rsidRPr="00451633" w:rsidRDefault="00903C03" w:rsidP="00903C03">
      <w:pPr>
        <w:autoSpaceDE w:val="0"/>
        <w:autoSpaceDN w:val="0"/>
        <w:adjustRightInd w:val="0"/>
        <w:jc w:val="left"/>
        <w:rPr>
          <w:rFonts w:ascii="Arial" w:hAnsi="Arial" w:cs="Arial"/>
          <w:b/>
          <w:bCs/>
          <w:sz w:val="20"/>
          <w:szCs w:val="20"/>
        </w:rPr>
      </w:pPr>
      <w:proofErr w:type="spellStart"/>
      <w:r>
        <w:rPr>
          <w:rFonts w:ascii="Arial" w:hAnsi="Arial" w:cs="Arial" w:hint="eastAsia"/>
          <w:b/>
          <w:bCs/>
          <w:sz w:val="24"/>
          <w:szCs w:val="24"/>
        </w:rPr>
        <w:t>e</w:t>
      </w:r>
      <w:r w:rsidRPr="0043655A">
        <w:rPr>
          <w:rFonts w:ascii="Arial" w:hAnsi="Arial" w:cs="Arial"/>
          <w:b/>
          <w:bCs/>
          <w:sz w:val="24"/>
          <w:szCs w:val="24"/>
        </w:rPr>
        <w:t>Table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7</w:t>
      </w:r>
      <w:r w:rsidRPr="00632290">
        <w:rPr>
          <w:rFonts w:ascii="Arial" w:hAnsi="Arial" w:cs="Arial"/>
          <w:b/>
          <w:bCs/>
          <w:sz w:val="24"/>
          <w:szCs w:val="24"/>
        </w:rPr>
        <w:t xml:space="preserve"> Univariate analyses of factors associate with Recurrence-free survival in entire group</w:t>
      </w:r>
      <w:r w:rsidRPr="00632290">
        <w:rPr>
          <w:rFonts w:ascii="Arial" w:hAnsi="Arial" w:cs="Arial"/>
          <w:b/>
          <w:bCs/>
          <w:sz w:val="24"/>
          <w:szCs w:val="24"/>
        </w:rPr>
        <w:t>、</w:t>
      </w:r>
      <w:r w:rsidRPr="00632290">
        <w:rPr>
          <w:rFonts w:ascii="Arial" w:hAnsi="Arial" w:cs="Arial"/>
          <w:b/>
          <w:bCs/>
          <w:sz w:val="24"/>
          <w:szCs w:val="24"/>
        </w:rPr>
        <w:t>complication group</w:t>
      </w:r>
      <w:r w:rsidRPr="00632290">
        <w:rPr>
          <w:rFonts w:ascii="Arial" w:hAnsi="Arial" w:cs="Arial"/>
          <w:b/>
          <w:bCs/>
          <w:sz w:val="24"/>
          <w:szCs w:val="24"/>
        </w:rPr>
        <w:t>、</w:t>
      </w:r>
      <w:r w:rsidRPr="00632290">
        <w:rPr>
          <w:rFonts w:ascii="Arial" w:hAnsi="Arial" w:cs="Arial"/>
          <w:b/>
          <w:bCs/>
          <w:sz w:val="24"/>
          <w:szCs w:val="24"/>
        </w:rPr>
        <w:t>Non-complication group</w:t>
      </w:r>
    </w:p>
    <w:tbl>
      <w:tblPr>
        <w:tblStyle w:val="a3"/>
        <w:tblW w:w="5000" w:type="pct"/>
        <w:tblBorders>
          <w:top w:val="single" w:sz="8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37"/>
        <w:gridCol w:w="667"/>
        <w:gridCol w:w="859"/>
        <w:gridCol w:w="677"/>
        <w:gridCol w:w="667"/>
        <w:gridCol w:w="833"/>
        <w:gridCol w:w="677"/>
        <w:gridCol w:w="667"/>
        <w:gridCol w:w="845"/>
        <w:gridCol w:w="677"/>
      </w:tblGrid>
      <w:tr w:rsidR="00903C03" w:rsidRPr="007C5746" w14:paraId="4552C55D" w14:textId="77777777" w:rsidTr="00D13C97">
        <w:tc>
          <w:tcPr>
            <w:tcW w:w="855" w:type="pct"/>
            <w:tcBorders>
              <w:top w:val="single" w:sz="8" w:space="0" w:color="auto"/>
              <w:bottom w:val="nil"/>
            </w:tcBorders>
          </w:tcPr>
          <w:p w14:paraId="7F71C0C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bookmarkStart w:id="4" w:name="_Hlk70817009"/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Univariate</w:t>
            </w:r>
          </w:p>
        </w:tc>
        <w:tc>
          <w:tcPr>
            <w:tcW w:w="1394" w:type="pct"/>
            <w:gridSpan w:val="3"/>
            <w:tcBorders>
              <w:top w:val="single" w:sz="8" w:space="0" w:color="auto"/>
              <w:bottom w:val="single" w:sz="12" w:space="0" w:color="auto"/>
            </w:tcBorders>
          </w:tcPr>
          <w:p w14:paraId="49FDA28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Entire group</w:t>
            </w:r>
          </w:p>
        </w:tc>
        <w:tc>
          <w:tcPr>
            <w:tcW w:w="1375" w:type="pct"/>
            <w:gridSpan w:val="3"/>
            <w:tcBorders>
              <w:top w:val="single" w:sz="8" w:space="0" w:color="auto"/>
              <w:bottom w:val="single" w:sz="12" w:space="0" w:color="auto"/>
            </w:tcBorders>
          </w:tcPr>
          <w:p w14:paraId="2251083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PC group</w:t>
            </w:r>
          </w:p>
        </w:tc>
        <w:tc>
          <w:tcPr>
            <w:tcW w:w="1376" w:type="pct"/>
            <w:gridSpan w:val="3"/>
            <w:tcBorders>
              <w:top w:val="single" w:sz="8" w:space="0" w:color="auto"/>
              <w:bottom w:val="single" w:sz="12" w:space="0" w:color="auto"/>
            </w:tcBorders>
          </w:tcPr>
          <w:p w14:paraId="19B4BA1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N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PC group</w:t>
            </w:r>
          </w:p>
        </w:tc>
      </w:tr>
      <w:tr w:rsidR="00903C03" w:rsidRPr="007C5746" w14:paraId="5FE18344" w14:textId="77777777" w:rsidTr="00D13C97">
        <w:tc>
          <w:tcPr>
            <w:tcW w:w="855" w:type="pct"/>
            <w:tcBorders>
              <w:top w:val="nil"/>
            </w:tcBorders>
          </w:tcPr>
          <w:p w14:paraId="136A5A8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9" w:type="pct"/>
            <w:tcBorders>
              <w:top w:val="single" w:sz="12" w:space="0" w:color="auto"/>
            </w:tcBorders>
          </w:tcPr>
          <w:p w14:paraId="72209DE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HR</w:t>
            </w:r>
          </w:p>
        </w:tc>
        <w:tc>
          <w:tcPr>
            <w:tcW w:w="658" w:type="pct"/>
            <w:tcBorders>
              <w:top w:val="single" w:sz="12" w:space="0" w:color="auto"/>
            </w:tcBorders>
          </w:tcPr>
          <w:p w14:paraId="68576A9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95%CI</w:t>
            </w:r>
          </w:p>
        </w:tc>
        <w:tc>
          <w:tcPr>
            <w:tcW w:w="407" w:type="pct"/>
            <w:tcBorders>
              <w:top w:val="single" w:sz="12" w:space="0" w:color="auto"/>
            </w:tcBorders>
          </w:tcPr>
          <w:p w14:paraId="7CA1B08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333" w:type="pct"/>
            <w:tcBorders>
              <w:top w:val="single" w:sz="12" w:space="0" w:color="auto"/>
            </w:tcBorders>
          </w:tcPr>
          <w:p w14:paraId="61FDD3F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HR</w:t>
            </w:r>
          </w:p>
        </w:tc>
        <w:tc>
          <w:tcPr>
            <w:tcW w:w="642" w:type="pct"/>
            <w:tcBorders>
              <w:top w:val="single" w:sz="12" w:space="0" w:color="auto"/>
            </w:tcBorders>
          </w:tcPr>
          <w:p w14:paraId="61B9185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95%CI</w:t>
            </w:r>
          </w:p>
        </w:tc>
        <w:tc>
          <w:tcPr>
            <w:tcW w:w="400" w:type="pct"/>
            <w:tcBorders>
              <w:top w:val="single" w:sz="12" w:space="0" w:color="auto"/>
            </w:tcBorders>
          </w:tcPr>
          <w:p w14:paraId="14E8E17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333" w:type="pct"/>
            <w:tcBorders>
              <w:top w:val="single" w:sz="12" w:space="0" w:color="auto"/>
            </w:tcBorders>
          </w:tcPr>
          <w:p w14:paraId="451E236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HR</w:t>
            </w:r>
          </w:p>
        </w:tc>
        <w:tc>
          <w:tcPr>
            <w:tcW w:w="649" w:type="pct"/>
            <w:tcBorders>
              <w:top w:val="single" w:sz="12" w:space="0" w:color="auto"/>
            </w:tcBorders>
          </w:tcPr>
          <w:p w14:paraId="30407DA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95%CI</w:t>
            </w:r>
          </w:p>
        </w:tc>
        <w:tc>
          <w:tcPr>
            <w:tcW w:w="394" w:type="pct"/>
            <w:tcBorders>
              <w:top w:val="single" w:sz="12" w:space="0" w:color="auto"/>
            </w:tcBorders>
          </w:tcPr>
          <w:p w14:paraId="3521771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</w:tr>
      <w:tr w:rsidR="00903C03" w:rsidRPr="007C5746" w14:paraId="01C3B913" w14:textId="77777777" w:rsidTr="00D13C97">
        <w:tc>
          <w:tcPr>
            <w:tcW w:w="855" w:type="pct"/>
          </w:tcPr>
          <w:p w14:paraId="6975BB7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Sex</w:t>
            </w:r>
          </w:p>
        </w:tc>
        <w:tc>
          <w:tcPr>
            <w:tcW w:w="329" w:type="pct"/>
          </w:tcPr>
          <w:p w14:paraId="64A5B66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8" w:type="pct"/>
          </w:tcPr>
          <w:p w14:paraId="4454202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7" w:type="pct"/>
          </w:tcPr>
          <w:p w14:paraId="6A63617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019F33D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2" w:type="pct"/>
          </w:tcPr>
          <w:p w14:paraId="5395045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0" w:type="pct"/>
          </w:tcPr>
          <w:p w14:paraId="16D3744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492015A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9" w:type="pct"/>
          </w:tcPr>
          <w:p w14:paraId="6EEC071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6FD9634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46CE697A" w14:textId="77777777" w:rsidTr="00D13C97">
        <w:tc>
          <w:tcPr>
            <w:tcW w:w="855" w:type="pct"/>
          </w:tcPr>
          <w:p w14:paraId="4C9FCC9E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 xml:space="preserve">Male </w:t>
            </w:r>
          </w:p>
        </w:tc>
        <w:tc>
          <w:tcPr>
            <w:tcW w:w="329" w:type="pct"/>
          </w:tcPr>
          <w:p w14:paraId="2979A48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658" w:type="pct"/>
          </w:tcPr>
          <w:p w14:paraId="3AA921A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7" w:type="pct"/>
          </w:tcPr>
          <w:p w14:paraId="057C413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0ADE63A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642" w:type="pct"/>
          </w:tcPr>
          <w:p w14:paraId="10A29A0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0" w:type="pct"/>
          </w:tcPr>
          <w:p w14:paraId="48FB982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7709881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649" w:type="pct"/>
          </w:tcPr>
          <w:p w14:paraId="43B74F8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6A7287B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3238F778" w14:textId="77777777" w:rsidTr="00D13C97">
        <w:tc>
          <w:tcPr>
            <w:tcW w:w="855" w:type="pct"/>
          </w:tcPr>
          <w:p w14:paraId="77B144E9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Female</w:t>
            </w:r>
          </w:p>
        </w:tc>
        <w:tc>
          <w:tcPr>
            <w:tcW w:w="329" w:type="pct"/>
          </w:tcPr>
          <w:p w14:paraId="66AD857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1.048</w:t>
            </w:r>
          </w:p>
        </w:tc>
        <w:tc>
          <w:tcPr>
            <w:tcW w:w="658" w:type="pct"/>
          </w:tcPr>
          <w:p w14:paraId="29E5485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0.879-1.216</w:t>
            </w:r>
          </w:p>
        </w:tc>
        <w:tc>
          <w:tcPr>
            <w:tcW w:w="407" w:type="pct"/>
          </w:tcPr>
          <w:p w14:paraId="5C15415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0.687</w:t>
            </w:r>
          </w:p>
        </w:tc>
        <w:tc>
          <w:tcPr>
            <w:tcW w:w="333" w:type="pct"/>
          </w:tcPr>
          <w:p w14:paraId="3677A91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0.599</w:t>
            </w:r>
          </w:p>
        </w:tc>
        <w:tc>
          <w:tcPr>
            <w:tcW w:w="642" w:type="pct"/>
          </w:tcPr>
          <w:p w14:paraId="279F1AC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0.802-1.719</w:t>
            </w:r>
          </w:p>
        </w:tc>
        <w:tc>
          <w:tcPr>
            <w:tcW w:w="400" w:type="pct"/>
          </w:tcPr>
          <w:p w14:paraId="1DD2C69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0.408</w:t>
            </w:r>
          </w:p>
        </w:tc>
        <w:tc>
          <w:tcPr>
            <w:tcW w:w="333" w:type="pct"/>
          </w:tcPr>
          <w:p w14:paraId="3A1A671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1.012</w:t>
            </w:r>
          </w:p>
        </w:tc>
        <w:tc>
          <w:tcPr>
            <w:tcW w:w="649" w:type="pct"/>
          </w:tcPr>
          <w:p w14:paraId="21F12F4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0.846-1.211</w:t>
            </w:r>
          </w:p>
        </w:tc>
        <w:tc>
          <w:tcPr>
            <w:tcW w:w="394" w:type="pct"/>
          </w:tcPr>
          <w:p w14:paraId="3CAF756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0.895</w:t>
            </w:r>
          </w:p>
        </w:tc>
      </w:tr>
      <w:tr w:rsidR="00903C03" w:rsidRPr="007C5746" w14:paraId="26751313" w14:textId="77777777" w:rsidTr="00D13C97">
        <w:tc>
          <w:tcPr>
            <w:tcW w:w="855" w:type="pct"/>
          </w:tcPr>
          <w:p w14:paraId="4E7A8FC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Age(years)</w:t>
            </w:r>
          </w:p>
        </w:tc>
        <w:tc>
          <w:tcPr>
            <w:tcW w:w="329" w:type="pct"/>
          </w:tcPr>
          <w:p w14:paraId="4EE9E52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8" w:type="pct"/>
          </w:tcPr>
          <w:p w14:paraId="7E092E0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7" w:type="pct"/>
          </w:tcPr>
          <w:p w14:paraId="4136F3F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7439501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2" w:type="pct"/>
          </w:tcPr>
          <w:p w14:paraId="55C1B57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0" w:type="pct"/>
          </w:tcPr>
          <w:p w14:paraId="035BFBB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7AD5432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9" w:type="pct"/>
          </w:tcPr>
          <w:p w14:paraId="627DD93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110275F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40B266C8" w14:textId="77777777" w:rsidTr="00D13C97">
        <w:tc>
          <w:tcPr>
            <w:tcW w:w="855" w:type="pct"/>
          </w:tcPr>
          <w:p w14:paraId="74698129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＜</w:t>
            </w:r>
            <w:r w:rsidRPr="007C5746">
              <w:rPr>
                <w:rFonts w:ascii="Arial" w:hAnsi="Arial" w:cs="Arial"/>
                <w:sz w:val="18"/>
                <w:szCs w:val="18"/>
              </w:rPr>
              <w:t>60</w:t>
            </w:r>
          </w:p>
        </w:tc>
        <w:tc>
          <w:tcPr>
            <w:tcW w:w="329" w:type="pct"/>
          </w:tcPr>
          <w:p w14:paraId="0E8D0A1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658" w:type="pct"/>
          </w:tcPr>
          <w:p w14:paraId="53C9DD1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7" w:type="pct"/>
          </w:tcPr>
          <w:p w14:paraId="0232A98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6C9F279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642" w:type="pct"/>
          </w:tcPr>
          <w:p w14:paraId="30BDB90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0" w:type="pct"/>
          </w:tcPr>
          <w:p w14:paraId="796EFEF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3237BB3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649" w:type="pct"/>
          </w:tcPr>
          <w:p w14:paraId="1F153E0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0CF8D28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40342676" w14:textId="77777777" w:rsidTr="00D13C97">
        <w:tc>
          <w:tcPr>
            <w:tcW w:w="855" w:type="pct"/>
          </w:tcPr>
          <w:p w14:paraId="171DCE4A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≥</w:t>
            </w:r>
            <w:r w:rsidRPr="007C5746">
              <w:rPr>
                <w:rFonts w:ascii="Arial" w:hAnsi="Arial" w:cs="Arial"/>
                <w:sz w:val="18"/>
                <w:szCs w:val="18"/>
              </w:rPr>
              <w:t>60</w:t>
            </w:r>
          </w:p>
        </w:tc>
        <w:tc>
          <w:tcPr>
            <w:tcW w:w="329" w:type="pct"/>
          </w:tcPr>
          <w:p w14:paraId="6D7FB93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1.321</w:t>
            </w:r>
          </w:p>
        </w:tc>
        <w:tc>
          <w:tcPr>
            <w:tcW w:w="658" w:type="pct"/>
          </w:tcPr>
          <w:p w14:paraId="57F2102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1.181-1.581</w:t>
            </w:r>
          </w:p>
        </w:tc>
        <w:tc>
          <w:tcPr>
            <w:tcW w:w="407" w:type="pct"/>
          </w:tcPr>
          <w:p w14:paraId="7C62B4F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0.001</w:t>
            </w:r>
          </w:p>
        </w:tc>
        <w:tc>
          <w:tcPr>
            <w:tcW w:w="333" w:type="pct"/>
          </w:tcPr>
          <w:p w14:paraId="71C5007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1.213</w:t>
            </w:r>
          </w:p>
        </w:tc>
        <w:tc>
          <w:tcPr>
            <w:tcW w:w="642" w:type="pct"/>
          </w:tcPr>
          <w:p w14:paraId="2DAF603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0.829-1.773</w:t>
            </w:r>
          </w:p>
        </w:tc>
        <w:tc>
          <w:tcPr>
            <w:tcW w:w="400" w:type="pct"/>
          </w:tcPr>
          <w:p w14:paraId="3C0C1F5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0.320</w:t>
            </w:r>
          </w:p>
        </w:tc>
        <w:tc>
          <w:tcPr>
            <w:tcW w:w="333" w:type="pct"/>
          </w:tcPr>
          <w:p w14:paraId="381B06E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1.338</w:t>
            </w:r>
          </w:p>
        </w:tc>
        <w:tc>
          <w:tcPr>
            <w:tcW w:w="649" w:type="pct"/>
          </w:tcPr>
          <w:p w14:paraId="7FE48B8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1.125-1.592</w:t>
            </w:r>
          </w:p>
        </w:tc>
        <w:tc>
          <w:tcPr>
            <w:tcW w:w="394" w:type="pct"/>
          </w:tcPr>
          <w:p w14:paraId="7DC9C26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0.001</w:t>
            </w:r>
          </w:p>
        </w:tc>
      </w:tr>
      <w:tr w:rsidR="00903C03" w:rsidRPr="007C5746" w14:paraId="6342BAF5" w14:textId="77777777" w:rsidTr="00D13C97">
        <w:tc>
          <w:tcPr>
            <w:tcW w:w="855" w:type="pct"/>
          </w:tcPr>
          <w:p w14:paraId="2BB4617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Surgery type</w:t>
            </w:r>
          </w:p>
        </w:tc>
        <w:tc>
          <w:tcPr>
            <w:tcW w:w="329" w:type="pct"/>
          </w:tcPr>
          <w:p w14:paraId="420D1CC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8" w:type="pct"/>
          </w:tcPr>
          <w:p w14:paraId="0C16D23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7" w:type="pct"/>
          </w:tcPr>
          <w:p w14:paraId="628C725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410B109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2" w:type="pct"/>
          </w:tcPr>
          <w:p w14:paraId="6088C91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0" w:type="pct"/>
          </w:tcPr>
          <w:p w14:paraId="7A97A62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26CE6A2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9" w:type="pct"/>
          </w:tcPr>
          <w:p w14:paraId="57CC472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52D2278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11B1B42F" w14:textId="77777777" w:rsidTr="00D13C97">
        <w:tc>
          <w:tcPr>
            <w:tcW w:w="855" w:type="pct"/>
          </w:tcPr>
          <w:p w14:paraId="120B3833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329" w:type="pct"/>
          </w:tcPr>
          <w:p w14:paraId="5377C54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658" w:type="pct"/>
          </w:tcPr>
          <w:p w14:paraId="34D8434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7" w:type="pct"/>
          </w:tcPr>
          <w:p w14:paraId="679AF39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3E806D3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642" w:type="pct"/>
          </w:tcPr>
          <w:p w14:paraId="5FEA534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0" w:type="pct"/>
          </w:tcPr>
          <w:p w14:paraId="3B8ADB5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590E343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649" w:type="pct"/>
          </w:tcPr>
          <w:p w14:paraId="10F5C2A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3F393BA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79D618DF" w14:textId="77777777" w:rsidTr="00D13C97">
        <w:tc>
          <w:tcPr>
            <w:tcW w:w="855" w:type="pct"/>
          </w:tcPr>
          <w:p w14:paraId="695A2BFD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329" w:type="pct"/>
          </w:tcPr>
          <w:p w14:paraId="43567C9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1.978</w:t>
            </w:r>
          </w:p>
        </w:tc>
        <w:tc>
          <w:tcPr>
            <w:tcW w:w="658" w:type="pct"/>
          </w:tcPr>
          <w:p w14:paraId="67F6E4C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0.583-0.788</w:t>
            </w:r>
          </w:p>
        </w:tc>
        <w:tc>
          <w:tcPr>
            <w:tcW w:w="407" w:type="pct"/>
          </w:tcPr>
          <w:p w14:paraId="05B489E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0.175</w:t>
            </w:r>
          </w:p>
        </w:tc>
        <w:tc>
          <w:tcPr>
            <w:tcW w:w="333" w:type="pct"/>
          </w:tcPr>
          <w:p w14:paraId="7A1B3F4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0.867</w:t>
            </w:r>
          </w:p>
        </w:tc>
        <w:tc>
          <w:tcPr>
            <w:tcW w:w="642" w:type="pct"/>
          </w:tcPr>
          <w:p w14:paraId="02586BC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0.213-3.531</w:t>
            </w:r>
          </w:p>
        </w:tc>
        <w:tc>
          <w:tcPr>
            <w:tcW w:w="400" w:type="pct"/>
          </w:tcPr>
          <w:p w14:paraId="152A8B7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0.842</w:t>
            </w:r>
          </w:p>
        </w:tc>
        <w:tc>
          <w:tcPr>
            <w:tcW w:w="333" w:type="pct"/>
          </w:tcPr>
          <w:p w14:paraId="1C35A24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3.077</w:t>
            </w:r>
          </w:p>
        </w:tc>
        <w:tc>
          <w:tcPr>
            <w:tcW w:w="649" w:type="pct"/>
          </w:tcPr>
          <w:p w14:paraId="509FA8A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0.766-12.35</w:t>
            </w:r>
          </w:p>
        </w:tc>
        <w:tc>
          <w:tcPr>
            <w:tcW w:w="394" w:type="pct"/>
          </w:tcPr>
          <w:p w14:paraId="181507B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0.113</w:t>
            </w:r>
          </w:p>
        </w:tc>
      </w:tr>
      <w:tr w:rsidR="00903C03" w:rsidRPr="007C5746" w14:paraId="6BD3489C" w14:textId="77777777" w:rsidTr="00D13C97">
        <w:tc>
          <w:tcPr>
            <w:tcW w:w="855" w:type="pct"/>
          </w:tcPr>
          <w:p w14:paraId="25852CF5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29" w:type="pct"/>
          </w:tcPr>
          <w:p w14:paraId="011A75E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1.533</w:t>
            </w:r>
          </w:p>
        </w:tc>
        <w:tc>
          <w:tcPr>
            <w:tcW w:w="658" w:type="pct"/>
          </w:tcPr>
          <w:p w14:paraId="6F2A73B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0.388-1.723</w:t>
            </w:r>
          </w:p>
        </w:tc>
        <w:tc>
          <w:tcPr>
            <w:tcW w:w="407" w:type="pct"/>
          </w:tcPr>
          <w:p w14:paraId="4AA607E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0.397</w:t>
            </w:r>
          </w:p>
        </w:tc>
        <w:tc>
          <w:tcPr>
            <w:tcW w:w="333" w:type="pct"/>
          </w:tcPr>
          <w:p w14:paraId="5E8AE96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0.592</w:t>
            </w:r>
          </w:p>
        </w:tc>
        <w:tc>
          <w:tcPr>
            <w:tcW w:w="642" w:type="pct"/>
          </w:tcPr>
          <w:p w14:paraId="1228501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0.142-2.464</w:t>
            </w:r>
          </w:p>
        </w:tc>
        <w:tc>
          <w:tcPr>
            <w:tcW w:w="400" w:type="pct"/>
          </w:tcPr>
          <w:p w14:paraId="2F951CA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0.472</w:t>
            </w:r>
          </w:p>
        </w:tc>
        <w:tc>
          <w:tcPr>
            <w:tcW w:w="333" w:type="pct"/>
          </w:tcPr>
          <w:p w14:paraId="0679298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2.450</w:t>
            </w:r>
          </w:p>
        </w:tc>
        <w:tc>
          <w:tcPr>
            <w:tcW w:w="649" w:type="pct"/>
          </w:tcPr>
          <w:p w14:paraId="713A16D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0.608-9.867</w:t>
            </w:r>
          </w:p>
        </w:tc>
        <w:tc>
          <w:tcPr>
            <w:tcW w:w="394" w:type="pct"/>
          </w:tcPr>
          <w:p w14:paraId="5C8B6CA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0.207</w:t>
            </w:r>
          </w:p>
        </w:tc>
      </w:tr>
      <w:tr w:rsidR="00903C03" w:rsidRPr="007C5746" w14:paraId="17F2C3DC" w14:textId="77777777" w:rsidTr="00D13C97">
        <w:tc>
          <w:tcPr>
            <w:tcW w:w="855" w:type="pct"/>
          </w:tcPr>
          <w:p w14:paraId="239566A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ASA</w:t>
            </w:r>
          </w:p>
        </w:tc>
        <w:tc>
          <w:tcPr>
            <w:tcW w:w="329" w:type="pct"/>
          </w:tcPr>
          <w:p w14:paraId="358F264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8" w:type="pct"/>
          </w:tcPr>
          <w:p w14:paraId="4FBD1C7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7" w:type="pct"/>
          </w:tcPr>
          <w:p w14:paraId="24F98F1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14F3565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2" w:type="pct"/>
          </w:tcPr>
          <w:p w14:paraId="56446AE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0" w:type="pct"/>
          </w:tcPr>
          <w:p w14:paraId="19C4E55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319F563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9" w:type="pct"/>
          </w:tcPr>
          <w:p w14:paraId="48BBF98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6E60F06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05D9CC24" w14:textId="77777777" w:rsidTr="00D13C97">
        <w:tc>
          <w:tcPr>
            <w:tcW w:w="855" w:type="pct"/>
          </w:tcPr>
          <w:p w14:paraId="575083E5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＜</w:t>
            </w:r>
            <w:r w:rsidRPr="007C5746">
              <w:rPr>
                <w:rFonts w:ascii="Arial" w:hAnsi="Arial" w:cs="Arial"/>
                <w:sz w:val="18"/>
                <w:szCs w:val="18"/>
              </w:rPr>
              <w:t xml:space="preserve">3  </w:t>
            </w:r>
          </w:p>
        </w:tc>
        <w:tc>
          <w:tcPr>
            <w:tcW w:w="329" w:type="pct"/>
          </w:tcPr>
          <w:p w14:paraId="46E0D22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658" w:type="pct"/>
          </w:tcPr>
          <w:p w14:paraId="39EA82C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7" w:type="pct"/>
          </w:tcPr>
          <w:p w14:paraId="74A7BBA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61D6A15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642" w:type="pct"/>
          </w:tcPr>
          <w:p w14:paraId="01F8CFA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0" w:type="pct"/>
          </w:tcPr>
          <w:p w14:paraId="4142872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3048462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649" w:type="pct"/>
          </w:tcPr>
          <w:p w14:paraId="5FB731B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11FBD9A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7978DA52" w14:textId="77777777" w:rsidTr="00D13C97">
        <w:tc>
          <w:tcPr>
            <w:tcW w:w="855" w:type="pct"/>
          </w:tcPr>
          <w:p w14:paraId="0F7926D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7C5746">
              <w:rPr>
                <w:rFonts w:ascii="Arial" w:hAnsi="Arial" w:cs="Arial" w:hint="eastAsia"/>
                <w:sz w:val="18"/>
                <w:szCs w:val="18"/>
              </w:rPr>
              <w:t>≥</w:t>
            </w:r>
            <w:r w:rsidRPr="007C5746">
              <w:rPr>
                <w:rFonts w:ascii="Arial" w:hAnsi="Arial" w:cs="Arial"/>
                <w:sz w:val="18"/>
                <w:szCs w:val="18"/>
              </w:rPr>
              <w:t xml:space="preserve">3               </w:t>
            </w:r>
          </w:p>
        </w:tc>
        <w:tc>
          <w:tcPr>
            <w:tcW w:w="329" w:type="pct"/>
          </w:tcPr>
          <w:p w14:paraId="35D3F4E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0.808</w:t>
            </w:r>
          </w:p>
        </w:tc>
        <w:tc>
          <w:tcPr>
            <w:tcW w:w="658" w:type="pct"/>
          </w:tcPr>
          <w:p w14:paraId="1F67F46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0.523-1.249</w:t>
            </w:r>
          </w:p>
        </w:tc>
        <w:tc>
          <w:tcPr>
            <w:tcW w:w="407" w:type="pct"/>
          </w:tcPr>
          <w:p w14:paraId="7216DD4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0.338</w:t>
            </w:r>
          </w:p>
        </w:tc>
        <w:tc>
          <w:tcPr>
            <w:tcW w:w="333" w:type="pct"/>
          </w:tcPr>
          <w:p w14:paraId="7233641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1.014</w:t>
            </w:r>
          </w:p>
        </w:tc>
        <w:tc>
          <w:tcPr>
            <w:tcW w:w="642" w:type="pct"/>
          </w:tcPr>
          <w:p w14:paraId="3894109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0.670-2.771</w:t>
            </w:r>
          </w:p>
        </w:tc>
        <w:tc>
          <w:tcPr>
            <w:tcW w:w="400" w:type="pct"/>
          </w:tcPr>
          <w:p w14:paraId="234D2DE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0.972</w:t>
            </w:r>
          </w:p>
        </w:tc>
        <w:tc>
          <w:tcPr>
            <w:tcW w:w="333" w:type="pct"/>
          </w:tcPr>
          <w:p w14:paraId="62E791F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0.723</w:t>
            </w:r>
          </w:p>
        </w:tc>
        <w:tc>
          <w:tcPr>
            <w:tcW w:w="649" w:type="pct"/>
          </w:tcPr>
          <w:p w14:paraId="68D8C69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0.425-1.230</w:t>
            </w:r>
          </w:p>
        </w:tc>
        <w:tc>
          <w:tcPr>
            <w:tcW w:w="394" w:type="pct"/>
          </w:tcPr>
          <w:p w14:paraId="5F48733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0.232</w:t>
            </w:r>
          </w:p>
        </w:tc>
      </w:tr>
      <w:tr w:rsidR="00903C03" w:rsidRPr="007C5746" w14:paraId="2C7C7878" w14:textId="77777777" w:rsidTr="00D13C97">
        <w:tc>
          <w:tcPr>
            <w:tcW w:w="855" w:type="pct"/>
          </w:tcPr>
          <w:p w14:paraId="2C5C77B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Tum</w:t>
            </w: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o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r diameter(mm)</w:t>
            </w:r>
          </w:p>
        </w:tc>
        <w:tc>
          <w:tcPr>
            <w:tcW w:w="329" w:type="pct"/>
          </w:tcPr>
          <w:p w14:paraId="7269B87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8" w:type="pct"/>
          </w:tcPr>
          <w:p w14:paraId="5CD6994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7" w:type="pct"/>
          </w:tcPr>
          <w:p w14:paraId="2FC30FF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6947272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2" w:type="pct"/>
          </w:tcPr>
          <w:p w14:paraId="69B6E40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0" w:type="pct"/>
          </w:tcPr>
          <w:p w14:paraId="2855E17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01B769A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9" w:type="pct"/>
          </w:tcPr>
          <w:p w14:paraId="745DC45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4C42748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6ADDBB6C" w14:textId="77777777" w:rsidTr="00D13C97">
        <w:tc>
          <w:tcPr>
            <w:tcW w:w="855" w:type="pct"/>
          </w:tcPr>
          <w:p w14:paraId="3E2653E2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＜</w:t>
            </w:r>
            <w:r w:rsidRPr="007C5746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329" w:type="pct"/>
          </w:tcPr>
          <w:p w14:paraId="5F6CD91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658" w:type="pct"/>
          </w:tcPr>
          <w:p w14:paraId="6DD15F4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7" w:type="pct"/>
          </w:tcPr>
          <w:p w14:paraId="144241A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4CDC6E9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642" w:type="pct"/>
          </w:tcPr>
          <w:p w14:paraId="3F8A898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0" w:type="pct"/>
          </w:tcPr>
          <w:p w14:paraId="40CB5D4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54C761E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649" w:type="pct"/>
          </w:tcPr>
          <w:p w14:paraId="0004FD8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5A7F90A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1401E4F8" w14:textId="77777777" w:rsidTr="00D13C97">
        <w:tc>
          <w:tcPr>
            <w:tcW w:w="855" w:type="pct"/>
          </w:tcPr>
          <w:p w14:paraId="576C1AF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lastRenderedPageBreak/>
              <w:t xml:space="preserve">  </w:t>
            </w:r>
            <w:r w:rsidRPr="007C5746">
              <w:rPr>
                <w:rFonts w:ascii="Arial" w:hAnsi="Arial" w:cs="Arial" w:hint="eastAsia"/>
                <w:sz w:val="18"/>
                <w:szCs w:val="18"/>
              </w:rPr>
              <w:t>≥</w:t>
            </w:r>
            <w:r w:rsidRPr="007C5746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329" w:type="pct"/>
          </w:tcPr>
          <w:p w14:paraId="6954466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2.116</w:t>
            </w:r>
          </w:p>
        </w:tc>
        <w:tc>
          <w:tcPr>
            <w:tcW w:w="658" w:type="pct"/>
          </w:tcPr>
          <w:p w14:paraId="611CFBB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1.785-2.404</w:t>
            </w:r>
          </w:p>
        </w:tc>
        <w:tc>
          <w:tcPr>
            <w:tcW w:w="407" w:type="pct"/>
          </w:tcPr>
          <w:p w14:paraId="2FF1545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＜</w:t>
            </w: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.000</w:t>
            </w:r>
          </w:p>
        </w:tc>
        <w:tc>
          <w:tcPr>
            <w:tcW w:w="333" w:type="pct"/>
          </w:tcPr>
          <w:p w14:paraId="583DD55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2.197</w:t>
            </w:r>
          </w:p>
        </w:tc>
        <w:tc>
          <w:tcPr>
            <w:tcW w:w="642" w:type="pct"/>
          </w:tcPr>
          <w:p w14:paraId="572F345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1.429-3.233</w:t>
            </w:r>
          </w:p>
        </w:tc>
        <w:tc>
          <w:tcPr>
            <w:tcW w:w="400" w:type="pct"/>
          </w:tcPr>
          <w:p w14:paraId="48F8BCF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＜</w:t>
            </w: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.000</w:t>
            </w:r>
          </w:p>
        </w:tc>
        <w:tc>
          <w:tcPr>
            <w:tcW w:w="333" w:type="pct"/>
          </w:tcPr>
          <w:p w14:paraId="0976EA4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2.092</w:t>
            </w:r>
          </w:p>
        </w:tc>
        <w:tc>
          <w:tcPr>
            <w:tcW w:w="649" w:type="pct"/>
          </w:tcPr>
          <w:p w14:paraId="3206CB1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1.748-2.504</w:t>
            </w:r>
          </w:p>
        </w:tc>
        <w:tc>
          <w:tcPr>
            <w:tcW w:w="394" w:type="pct"/>
          </w:tcPr>
          <w:p w14:paraId="49A9D94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＜</w:t>
            </w: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.000</w:t>
            </w:r>
          </w:p>
        </w:tc>
      </w:tr>
      <w:tr w:rsidR="00903C03" w:rsidRPr="007C5746" w14:paraId="6BDAF620" w14:textId="77777777" w:rsidTr="00D13C97">
        <w:tc>
          <w:tcPr>
            <w:tcW w:w="855" w:type="pct"/>
          </w:tcPr>
          <w:p w14:paraId="27B9C5F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Tum</w:t>
            </w: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o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r location</w:t>
            </w:r>
          </w:p>
        </w:tc>
        <w:tc>
          <w:tcPr>
            <w:tcW w:w="329" w:type="pct"/>
          </w:tcPr>
          <w:p w14:paraId="1CEBDC8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8" w:type="pct"/>
          </w:tcPr>
          <w:p w14:paraId="1F7844C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7" w:type="pct"/>
          </w:tcPr>
          <w:p w14:paraId="63F2FA9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7B84D94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2" w:type="pct"/>
          </w:tcPr>
          <w:p w14:paraId="328FA7B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0" w:type="pct"/>
          </w:tcPr>
          <w:p w14:paraId="4C2229A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55A5473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9" w:type="pct"/>
          </w:tcPr>
          <w:p w14:paraId="40A99E0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46209AA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0ACED71E" w14:textId="77777777" w:rsidTr="00D13C97">
        <w:tc>
          <w:tcPr>
            <w:tcW w:w="855" w:type="pct"/>
          </w:tcPr>
          <w:p w14:paraId="4A211F90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 xml:space="preserve">Upper  </w:t>
            </w:r>
          </w:p>
        </w:tc>
        <w:tc>
          <w:tcPr>
            <w:tcW w:w="329" w:type="pct"/>
          </w:tcPr>
          <w:p w14:paraId="73C4AD8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658" w:type="pct"/>
          </w:tcPr>
          <w:p w14:paraId="5B42FD0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7" w:type="pct"/>
          </w:tcPr>
          <w:p w14:paraId="33F294E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7C46DF5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642" w:type="pct"/>
          </w:tcPr>
          <w:p w14:paraId="45F4129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0" w:type="pct"/>
          </w:tcPr>
          <w:p w14:paraId="3F7AAF1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609B8C3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649" w:type="pct"/>
          </w:tcPr>
          <w:p w14:paraId="4A60420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69D0D02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09B4404F" w14:textId="77777777" w:rsidTr="00D13C97">
        <w:tc>
          <w:tcPr>
            <w:tcW w:w="855" w:type="pct"/>
          </w:tcPr>
          <w:p w14:paraId="3C1F570A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Middle</w:t>
            </w:r>
          </w:p>
        </w:tc>
        <w:tc>
          <w:tcPr>
            <w:tcW w:w="329" w:type="pct"/>
          </w:tcPr>
          <w:p w14:paraId="195AFCD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0.669</w:t>
            </w:r>
          </w:p>
        </w:tc>
        <w:tc>
          <w:tcPr>
            <w:tcW w:w="658" w:type="pct"/>
          </w:tcPr>
          <w:p w14:paraId="52A3892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0.852-1.278</w:t>
            </w:r>
          </w:p>
        </w:tc>
        <w:tc>
          <w:tcPr>
            <w:tcW w:w="407" w:type="pct"/>
          </w:tcPr>
          <w:p w14:paraId="66D128A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0.001</w:t>
            </w:r>
          </w:p>
        </w:tc>
        <w:tc>
          <w:tcPr>
            <w:tcW w:w="333" w:type="pct"/>
          </w:tcPr>
          <w:p w14:paraId="0110A0A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0.579</w:t>
            </w:r>
          </w:p>
        </w:tc>
        <w:tc>
          <w:tcPr>
            <w:tcW w:w="642" w:type="pct"/>
          </w:tcPr>
          <w:p w14:paraId="75F0CDC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0.340-0.984</w:t>
            </w:r>
          </w:p>
        </w:tc>
        <w:tc>
          <w:tcPr>
            <w:tcW w:w="400" w:type="pct"/>
          </w:tcPr>
          <w:p w14:paraId="32146A8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0.044</w:t>
            </w:r>
          </w:p>
        </w:tc>
        <w:tc>
          <w:tcPr>
            <w:tcW w:w="333" w:type="pct"/>
          </w:tcPr>
          <w:p w14:paraId="544854E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0.696</w:t>
            </w:r>
          </w:p>
        </w:tc>
        <w:tc>
          <w:tcPr>
            <w:tcW w:w="649" w:type="pct"/>
          </w:tcPr>
          <w:p w14:paraId="75EDE5C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0.532-0.911</w:t>
            </w:r>
          </w:p>
        </w:tc>
        <w:tc>
          <w:tcPr>
            <w:tcW w:w="394" w:type="pct"/>
          </w:tcPr>
          <w:p w14:paraId="4295D90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0.008</w:t>
            </w:r>
          </w:p>
        </w:tc>
      </w:tr>
      <w:tr w:rsidR="00903C03" w:rsidRPr="007C5746" w14:paraId="1DA10BC9" w14:textId="77777777" w:rsidTr="00D13C97">
        <w:tc>
          <w:tcPr>
            <w:tcW w:w="855" w:type="pct"/>
          </w:tcPr>
          <w:p w14:paraId="6313CAD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Lower</w:t>
            </w:r>
          </w:p>
        </w:tc>
        <w:tc>
          <w:tcPr>
            <w:tcW w:w="329" w:type="pct"/>
          </w:tcPr>
          <w:p w14:paraId="0959D0D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0.755</w:t>
            </w:r>
          </w:p>
        </w:tc>
        <w:tc>
          <w:tcPr>
            <w:tcW w:w="658" w:type="pct"/>
          </w:tcPr>
          <w:p w14:paraId="55AE3C3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0.679-0.981</w:t>
            </w:r>
          </w:p>
        </w:tc>
        <w:tc>
          <w:tcPr>
            <w:tcW w:w="407" w:type="pct"/>
          </w:tcPr>
          <w:p w14:paraId="1849284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0.025</w:t>
            </w:r>
          </w:p>
        </w:tc>
        <w:tc>
          <w:tcPr>
            <w:tcW w:w="333" w:type="pct"/>
          </w:tcPr>
          <w:p w14:paraId="499C0AC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0.612</w:t>
            </w:r>
          </w:p>
        </w:tc>
        <w:tc>
          <w:tcPr>
            <w:tcW w:w="642" w:type="pct"/>
          </w:tcPr>
          <w:p w14:paraId="025586D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0.355-1.056</w:t>
            </w:r>
          </w:p>
        </w:tc>
        <w:tc>
          <w:tcPr>
            <w:tcW w:w="400" w:type="pct"/>
          </w:tcPr>
          <w:p w14:paraId="2622180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0.078</w:t>
            </w:r>
          </w:p>
        </w:tc>
        <w:tc>
          <w:tcPr>
            <w:tcW w:w="333" w:type="pct"/>
          </w:tcPr>
          <w:p w14:paraId="0500BA6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0.793</w:t>
            </w:r>
          </w:p>
        </w:tc>
        <w:tc>
          <w:tcPr>
            <w:tcW w:w="649" w:type="pct"/>
          </w:tcPr>
          <w:p w14:paraId="07FC0DE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0.603-1.043</w:t>
            </w:r>
          </w:p>
        </w:tc>
        <w:tc>
          <w:tcPr>
            <w:tcW w:w="394" w:type="pct"/>
          </w:tcPr>
          <w:p w14:paraId="6BAE6D3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0.097</w:t>
            </w:r>
          </w:p>
        </w:tc>
      </w:tr>
      <w:tr w:rsidR="00903C03" w:rsidRPr="007C5746" w14:paraId="51B54FDF" w14:textId="77777777" w:rsidTr="00D13C97">
        <w:tc>
          <w:tcPr>
            <w:tcW w:w="855" w:type="pct"/>
          </w:tcPr>
          <w:p w14:paraId="464DDD0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Mix</w:t>
            </w:r>
          </w:p>
        </w:tc>
        <w:tc>
          <w:tcPr>
            <w:tcW w:w="329" w:type="pct"/>
          </w:tcPr>
          <w:p w14:paraId="342572E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0.643</w:t>
            </w:r>
          </w:p>
        </w:tc>
        <w:tc>
          <w:tcPr>
            <w:tcW w:w="658" w:type="pct"/>
          </w:tcPr>
          <w:p w14:paraId="1BB57FC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1.197-1.845</w:t>
            </w:r>
          </w:p>
        </w:tc>
        <w:tc>
          <w:tcPr>
            <w:tcW w:w="407" w:type="pct"/>
          </w:tcPr>
          <w:p w14:paraId="1CF2CA4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＜</w:t>
            </w: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.000</w:t>
            </w:r>
          </w:p>
        </w:tc>
        <w:tc>
          <w:tcPr>
            <w:tcW w:w="333" w:type="pct"/>
          </w:tcPr>
          <w:p w14:paraId="2947FF3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0.522</w:t>
            </w:r>
          </w:p>
        </w:tc>
        <w:tc>
          <w:tcPr>
            <w:tcW w:w="642" w:type="pct"/>
          </w:tcPr>
          <w:p w14:paraId="4A166B2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0.317-0.860</w:t>
            </w:r>
          </w:p>
        </w:tc>
        <w:tc>
          <w:tcPr>
            <w:tcW w:w="400" w:type="pct"/>
          </w:tcPr>
          <w:p w14:paraId="591A456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0.011</w:t>
            </w:r>
          </w:p>
        </w:tc>
        <w:tc>
          <w:tcPr>
            <w:tcW w:w="333" w:type="pct"/>
          </w:tcPr>
          <w:p w14:paraId="5FE693F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0.674</w:t>
            </w:r>
          </w:p>
        </w:tc>
        <w:tc>
          <w:tcPr>
            <w:tcW w:w="649" w:type="pct"/>
          </w:tcPr>
          <w:p w14:paraId="2BC7EA2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0.525-0.865</w:t>
            </w:r>
          </w:p>
        </w:tc>
        <w:tc>
          <w:tcPr>
            <w:tcW w:w="394" w:type="pct"/>
          </w:tcPr>
          <w:p w14:paraId="2F6F08E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0.002</w:t>
            </w:r>
          </w:p>
        </w:tc>
      </w:tr>
      <w:tr w:rsidR="00903C03" w:rsidRPr="007C5746" w14:paraId="6699A97C" w14:textId="77777777" w:rsidTr="00D13C97">
        <w:tc>
          <w:tcPr>
            <w:tcW w:w="855" w:type="pct"/>
          </w:tcPr>
          <w:p w14:paraId="33C6029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BMI</w:t>
            </w:r>
          </w:p>
        </w:tc>
        <w:tc>
          <w:tcPr>
            <w:tcW w:w="329" w:type="pct"/>
          </w:tcPr>
          <w:p w14:paraId="4E5D455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8" w:type="pct"/>
          </w:tcPr>
          <w:p w14:paraId="6B3B3F6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7" w:type="pct"/>
          </w:tcPr>
          <w:p w14:paraId="5AFC2FD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17C4AB8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2" w:type="pct"/>
          </w:tcPr>
          <w:p w14:paraId="6EF4C15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0" w:type="pct"/>
          </w:tcPr>
          <w:p w14:paraId="3EA91C8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78B7B09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9" w:type="pct"/>
          </w:tcPr>
          <w:p w14:paraId="39FDA8D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5343AEE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13B40A5B" w14:textId="77777777" w:rsidTr="00D13C97">
        <w:tc>
          <w:tcPr>
            <w:tcW w:w="855" w:type="pct"/>
          </w:tcPr>
          <w:p w14:paraId="3007E485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＜</w:t>
            </w:r>
            <w:r w:rsidRPr="007C5746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329" w:type="pct"/>
          </w:tcPr>
          <w:p w14:paraId="39D6A06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658" w:type="pct"/>
          </w:tcPr>
          <w:p w14:paraId="79D554D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7" w:type="pct"/>
          </w:tcPr>
          <w:p w14:paraId="0824440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7253641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642" w:type="pct"/>
          </w:tcPr>
          <w:p w14:paraId="0433972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0" w:type="pct"/>
          </w:tcPr>
          <w:p w14:paraId="4A399FA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1FADF11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649" w:type="pct"/>
          </w:tcPr>
          <w:p w14:paraId="6F0757D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07C10A4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15624BAA" w14:textId="77777777" w:rsidTr="00D13C97">
        <w:tc>
          <w:tcPr>
            <w:tcW w:w="855" w:type="pct"/>
          </w:tcPr>
          <w:p w14:paraId="7CFE0040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≥</w:t>
            </w:r>
            <w:r w:rsidRPr="007C5746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329" w:type="pct"/>
          </w:tcPr>
          <w:p w14:paraId="375C841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0.947</w:t>
            </w:r>
          </w:p>
        </w:tc>
        <w:tc>
          <w:tcPr>
            <w:tcW w:w="658" w:type="pct"/>
          </w:tcPr>
          <w:p w14:paraId="7345704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0.731-1.084</w:t>
            </w:r>
          </w:p>
        </w:tc>
        <w:tc>
          <w:tcPr>
            <w:tcW w:w="407" w:type="pct"/>
          </w:tcPr>
          <w:p w14:paraId="49F0430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0.610</w:t>
            </w:r>
          </w:p>
        </w:tc>
        <w:tc>
          <w:tcPr>
            <w:tcW w:w="333" w:type="pct"/>
          </w:tcPr>
          <w:p w14:paraId="2148667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0.832</w:t>
            </w:r>
          </w:p>
        </w:tc>
        <w:tc>
          <w:tcPr>
            <w:tcW w:w="642" w:type="pct"/>
          </w:tcPr>
          <w:p w14:paraId="718EE36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0.556-1.269</w:t>
            </w:r>
          </w:p>
        </w:tc>
        <w:tc>
          <w:tcPr>
            <w:tcW w:w="400" w:type="pct"/>
          </w:tcPr>
          <w:p w14:paraId="11B6C4E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0.428</w:t>
            </w:r>
          </w:p>
        </w:tc>
        <w:tc>
          <w:tcPr>
            <w:tcW w:w="333" w:type="pct"/>
          </w:tcPr>
          <w:p w14:paraId="2BACADB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0.892</w:t>
            </w:r>
          </w:p>
        </w:tc>
        <w:tc>
          <w:tcPr>
            <w:tcW w:w="649" w:type="pct"/>
          </w:tcPr>
          <w:p w14:paraId="1A90BFC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0.713-1.117</w:t>
            </w:r>
          </w:p>
        </w:tc>
        <w:tc>
          <w:tcPr>
            <w:tcW w:w="394" w:type="pct"/>
          </w:tcPr>
          <w:p w14:paraId="3E1A635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0.320</w:t>
            </w:r>
          </w:p>
        </w:tc>
      </w:tr>
      <w:tr w:rsidR="00903C03" w:rsidRPr="007C5746" w14:paraId="76471F24" w14:textId="77777777" w:rsidTr="00D13C97">
        <w:tc>
          <w:tcPr>
            <w:tcW w:w="855" w:type="pct"/>
          </w:tcPr>
          <w:p w14:paraId="76FD75A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Vessel/Lymphatic infiltration</w:t>
            </w:r>
          </w:p>
        </w:tc>
        <w:tc>
          <w:tcPr>
            <w:tcW w:w="329" w:type="pct"/>
          </w:tcPr>
          <w:p w14:paraId="74983B2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8" w:type="pct"/>
          </w:tcPr>
          <w:p w14:paraId="0F22F23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7" w:type="pct"/>
          </w:tcPr>
          <w:p w14:paraId="4AB2B26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4472B00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2" w:type="pct"/>
          </w:tcPr>
          <w:p w14:paraId="7ED890A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0" w:type="pct"/>
          </w:tcPr>
          <w:p w14:paraId="55323DC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0378860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9" w:type="pct"/>
          </w:tcPr>
          <w:p w14:paraId="41B9D39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10F7320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7771F77D" w14:textId="77777777" w:rsidTr="00D13C97">
        <w:tc>
          <w:tcPr>
            <w:tcW w:w="855" w:type="pct"/>
          </w:tcPr>
          <w:p w14:paraId="218297C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 xml:space="preserve">  Absent</w:t>
            </w:r>
          </w:p>
        </w:tc>
        <w:tc>
          <w:tcPr>
            <w:tcW w:w="329" w:type="pct"/>
          </w:tcPr>
          <w:p w14:paraId="2A06405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658" w:type="pct"/>
          </w:tcPr>
          <w:p w14:paraId="4CDFB55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7" w:type="pct"/>
          </w:tcPr>
          <w:p w14:paraId="3D3C424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4BC7E48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1,000</w:t>
            </w:r>
          </w:p>
        </w:tc>
        <w:tc>
          <w:tcPr>
            <w:tcW w:w="642" w:type="pct"/>
          </w:tcPr>
          <w:p w14:paraId="4E95F79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0" w:type="pct"/>
          </w:tcPr>
          <w:p w14:paraId="6A49183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1132586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649" w:type="pct"/>
          </w:tcPr>
          <w:p w14:paraId="53758B1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5F666D0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58CADE50" w14:textId="77777777" w:rsidTr="00D13C97">
        <w:tc>
          <w:tcPr>
            <w:tcW w:w="855" w:type="pct"/>
          </w:tcPr>
          <w:p w14:paraId="6A3074F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 xml:space="preserve">  Present</w:t>
            </w:r>
          </w:p>
        </w:tc>
        <w:tc>
          <w:tcPr>
            <w:tcW w:w="329" w:type="pct"/>
          </w:tcPr>
          <w:p w14:paraId="6003F9A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1.518</w:t>
            </w:r>
          </w:p>
        </w:tc>
        <w:tc>
          <w:tcPr>
            <w:tcW w:w="658" w:type="pct"/>
          </w:tcPr>
          <w:p w14:paraId="138C5D6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1.226-1.616</w:t>
            </w:r>
          </w:p>
        </w:tc>
        <w:tc>
          <w:tcPr>
            <w:tcW w:w="407" w:type="pct"/>
          </w:tcPr>
          <w:p w14:paraId="0AE8BA1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＜</w:t>
            </w: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.000</w:t>
            </w:r>
          </w:p>
        </w:tc>
        <w:tc>
          <w:tcPr>
            <w:tcW w:w="333" w:type="pct"/>
          </w:tcPr>
          <w:p w14:paraId="1D381DF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1.523</w:t>
            </w:r>
          </w:p>
        </w:tc>
        <w:tc>
          <w:tcPr>
            <w:tcW w:w="642" w:type="pct"/>
          </w:tcPr>
          <w:p w14:paraId="0CE227C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1.083-2.143</w:t>
            </w:r>
          </w:p>
        </w:tc>
        <w:tc>
          <w:tcPr>
            <w:tcW w:w="400" w:type="pct"/>
          </w:tcPr>
          <w:p w14:paraId="5B1CED1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0.016</w:t>
            </w:r>
          </w:p>
        </w:tc>
        <w:tc>
          <w:tcPr>
            <w:tcW w:w="333" w:type="pct"/>
          </w:tcPr>
          <w:p w14:paraId="7FC03F2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1.512</w:t>
            </w:r>
          </w:p>
        </w:tc>
        <w:tc>
          <w:tcPr>
            <w:tcW w:w="649" w:type="pct"/>
          </w:tcPr>
          <w:p w14:paraId="0D42C28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1.280-1.786</w:t>
            </w:r>
          </w:p>
        </w:tc>
        <w:tc>
          <w:tcPr>
            <w:tcW w:w="394" w:type="pct"/>
          </w:tcPr>
          <w:p w14:paraId="552DCAD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＜</w:t>
            </w: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.000</w:t>
            </w:r>
          </w:p>
        </w:tc>
      </w:tr>
      <w:tr w:rsidR="00903C03" w:rsidRPr="007C5746" w14:paraId="2425CEE4" w14:textId="77777777" w:rsidTr="00D13C97">
        <w:tc>
          <w:tcPr>
            <w:tcW w:w="855" w:type="pct"/>
          </w:tcPr>
          <w:p w14:paraId="79BF7ED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神经浸润</w:t>
            </w:r>
          </w:p>
        </w:tc>
        <w:tc>
          <w:tcPr>
            <w:tcW w:w="329" w:type="pct"/>
          </w:tcPr>
          <w:p w14:paraId="4272383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8" w:type="pct"/>
          </w:tcPr>
          <w:p w14:paraId="32E3EA6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7" w:type="pct"/>
          </w:tcPr>
          <w:p w14:paraId="6CA4496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75A017E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2" w:type="pct"/>
          </w:tcPr>
          <w:p w14:paraId="19C1068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0" w:type="pct"/>
          </w:tcPr>
          <w:p w14:paraId="1D234EC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6E918F1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9" w:type="pct"/>
          </w:tcPr>
          <w:p w14:paraId="612C4A8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7B34657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45AFAE7F" w14:textId="77777777" w:rsidTr="00D13C97">
        <w:tc>
          <w:tcPr>
            <w:tcW w:w="855" w:type="pct"/>
          </w:tcPr>
          <w:p w14:paraId="597EC51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 xml:space="preserve">  Absent</w:t>
            </w:r>
          </w:p>
        </w:tc>
        <w:tc>
          <w:tcPr>
            <w:tcW w:w="329" w:type="pct"/>
          </w:tcPr>
          <w:p w14:paraId="6F5BC90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658" w:type="pct"/>
          </w:tcPr>
          <w:p w14:paraId="2F3C5BA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7" w:type="pct"/>
          </w:tcPr>
          <w:p w14:paraId="3993DE9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78D036E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642" w:type="pct"/>
          </w:tcPr>
          <w:p w14:paraId="66D71E2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0" w:type="pct"/>
          </w:tcPr>
          <w:p w14:paraId="65AC76B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24540FD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649" w:type="pct"/>
          </w:tcPr>
          <w:p w14:paraId="47EFB8F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5298A99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2C578476" w14:textId="77777777" w:rsidTr="00D13C97">
        <w:tc>
          <w:tcPr>
            <w:tcW w:w="855" w:type="pct"/>
          </w:tcPr>
          <w:p w14:paraId="7FC61C6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 xml:space="preserve">  Present</w:t>
            </w:r>
          </w:p>
        </w:tc>
        <w:tc>
          <w:tcPr>
            <w:tcW w:w="329" w:type="pct"/>
          </w:tcPr>
          <w:p w14:paraId="6E3C3BD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1.377</w:t>
            </w:r>
          </w:p>
        </w:tc>
        <w:tc>
          <w:tcPr>
            <w:tcW w:w="658" w:type="pct"/>
          </w:tcPr>
          <w:p w14:paraId="17D159C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1.243-1.668</w:t>
            </w:r>
          </w:p>
        </w:tc>
        <w:tc>
          <w:tcPr>
            <w:tcW w:w="407" w:type="pct"/>
          </w:tcPr>
          <w:p w14:paraId="556E5F6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＜</w:t>
            </w: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.000</w:t>
            </w:r>
          </w:p>
        </w:tc>
        <w:tc>
          <w:tcPr>
            <w:tcW w:w="333" w:type="pct"/>
          </w:tcPr>
          <w:p w14:paraId="064E645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1.882</w:t>
            </w:r>
          </w:p>
        </w:tc>
        <w:tc>
          <w:tcPr>
            <w:tcW w:w="642" w:type="pct"/>
          </w:tcPr>
          <w:p w14:paraId="086BE50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1.319-2.685</w:t>
            </w:r>
          </w:p>
        </w:tc>
        <w:tc>
          <w:tcPr>
            <w:tcW w:w="400" w:type="pct"/>
          </w:tcPr>
          <w:p w14:paraId="2E3DF05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＜</w:t>
            </w: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.000</w:t>
            </w:r>
          </w:p>
        </w:tc>
        <w:tc>
          <w:tcPr>
            <w:tcW w:w="333" w:type="pct"/>
          </w:tcPr>
          <w:p w14:paraId="193A3FA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1.268</w:t>
            </w:r>
          </w:p>
        </w:tc>
        <w:tc>
          <w:tcPr>
            <w:tcW w:w="649" w:type="pct"/>
          </w:tcPr>
          <w:p w14:paraId="6AA8C1C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1.058-1.520</w:t>
            </w:r>
          </w:p>
        </w:tc>
        <w:tc>
          <w:tcPr>
            <w:tcW w:w="394" w:type="pct"/>
          </w:tcPr>
          <w:p w14:paraId="671F06D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0.010</w:t>
            </w:r>
          </w:p>
        </w:tc>
      </w:tr>
      <w:tr w:rsidR="00903C03" w:rsidRPr="007C5746" w14:paraId="501D0EF9" w14:textId="77777777" w:rsidTr="00D13C97">
        <w:tc>
          <w:tcPr>
            <w:tcW w:w="855" w:type="pct"/>
          </w:tcPr>
          <w:p w14:paraId="3481687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Adjuvant chemotherapy</w:t>
            </w:r>
          </w:p>
        </w:tc>
        <w:tc>
          <w:tcPr>
            <w:tcW w:w="329" w:type="pct"/>
          </w:tcPr>
          <w:p w14:paraId="6391E05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8" w:type="pct"/>
          </w:tcPr>
          <w:p w14:paraId="6E58698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7" w:type="pct"/>
          </w:tcPr>
          <w:p w14:paraId="50D47C6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02B4CBF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2" w:type="pct"/>
          </w:tcPr>
          <w:p w14:paraId="6D02839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0" w:type="pct"/>
          </w:tcPr>
          <w:p w14:paraId="147E700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519B996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9" w:type="pct"/>
          </w:tcPr>
          <w:p w14:paraId="5959B3E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61568AF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7E35C3B4" w14:textId="77777777" w:rsidTr="00D13C97">
        <w:tc>
          <w:tcPr>
            <w:tcW w:w="855" w:type="pct"/>
          </w:tcPr>
          <w:p w14:paraId="05D454FB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 xml:space="preserve">No  </w:t>
            </w:r>
          </w:p>
        </w:tc>
        <w:tc>
          <w:tcPr>
            <w:tcW w:w="329" w:type="pct"/>
          </w:tcPr>
          <w:p w14:paraId="3DCCD19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658" w:type="pct"/>
          </w:tcPr>
          <w:p w14:paraId="75914E5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7" w:type="pct"/>
          </w:tcPr>
          <w:p w14:paraId="6278550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3D63929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642" w:type="pct"/>
          </w:tcPr>
          <w:p w14:paraId="2FFB6D8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00" w:type="pct"/>
          </w:tcPr>
          <w:p w14:paraId="5BA63A4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" w:type="pct"/>
          </w:tcPr>
          <w:p w14:paraId="1317566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649" w:type="pct"/>
          </w:tcPr>
          <w:p w14:paraId="015B146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1E2B4D0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0F5F14BA" w14:textId="77777777" w:rsidTr="00D13C97">
        <w:tc>
          <w:tcPr>
            <w:tcW w:w="855" w:type="pct"/>
          </w:tcPr>
          <w:p w14:paraId="6FA1B966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 xml:space="preserve">Yes  </w:t>
            </w:r>
          </w:p>
        </w:tc>
        <w:tc>
          <w:tcPr>
            <w:tcW w:w="329" w:type="pct"/>
          </w:tcPr>
          <w:p w14:paraId="2A5280F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0.694</w:t>
            </w:r>
          </w:p>
        </w:tc>
        <w:tc>
          <w:tcPr>
            <w:tcW w:w="658" w:type="pct"/>
          </w:tcPr>
          <w:p w14:paraId="3A29F71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0.582-0.827</w:t>
            </w:r>
          </w:p>
        </w:tc>
        <w:tc>
          <w:tcPr>
            <w:tcW w:w="407" w:type="pct"/>
          </w:tcPr>
          <w:p w14:paraId="76F82CA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＜</w:t>
            </w: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.000</w:t>
            </w:r>
          </w:p>
        </w:tc>
        <w:tc>
          <w:tcPr>
            <w:tcW w:w="333" w:type="pct"/>
          </w:tcPr>
          <w:p w14:paraId="29D4F41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0.586</w:t>
            </w:r>
          </w:p>
        </w:tc>
        <w:tc>
          <w:tcPr>
            <w:tcW w:w="642" w:type="pct"/>
          </w:tcPr>
          <w:p w14:paraId="69A48A2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0.406-0.816</w:t>
            </w:r>
          </w:p>
        </w:tc>
        <w:tc>
          <w:tcPr>
            <w:tcW w:w="400" w:type="pct"/>
          </w:tcPr>
          <w:p w14:paraId="68546FF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0.005</w:t>
            </w:r>
          </w:p>
        </w:tc>
        <w:tc>
          <w:tcPr>
            <w:tcW w:w="333" w:type="pct"/>
          </w:tcPr>
          <w:p w14:paraId="0A58AF0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0.728</w:t>
            </w:r>
          </w:p>
        </w:tc>
        <w:tc>
          <w:tcPr>
            <w:tcW w:w="649" w:type="pct"/>
          </w:tcPr>
          <w:p w14:paraId="0740486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0.596-0.889</w:t>
            </w:r>
          </w:p>
        </w:tc>
        <w:tc>
          <w:tcPr>
            <w:tcW w:w="394" w:type="pct"/>
          </w:tcPr>
          <w:p w14:paraId="4826B0F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0.002</w:t>
            </w:r>
          </w:p>
        </w:tc>
      </w:tr>
      <w:bookmarkEnd w:id="4"/>
    </w:tbl>
    <w:p w14:paraId="77C57DD8" w14:textId="3EE75F10" w:rsidR="00903C03" w:rsidRDefault="00903C03" w:rsidP="00903C03">
      <w:pPr>
        <w:autoSpaceDE w:val="0"/>
        <w:autoSpaceDN w:val="0"/>
        <w:adjustRightInd w:val="0"/>
        <w:jc w:val="left"/>
        <w:rPr>
          <w:rFonts w:ascii="Arial" w:hAnsi="Arial" w:cs="Arial"/>
          <w:b/>
          <w:bCs/>
          <w:sz w:val="24"/>
          <w:szCs w:val="24"/>
        </w:rPr>
      </w:pPr>
    </w:p>
    <w:p w14:paraId="487EC816" w14:textId="77777777" w:rsidR="00903C03" w:rsidRDefault="00903C03" w:rsidP="00903C03">
      <w:pPr>
        <w:autoSpaceDE w:val="0"/>
        <w:autoSpaceDN w:val="0"/>
        <w:adjustRightInd w:val="0"/>
        <w:jc w:val="left"/>
        <w:rPr>
          <w:rFonts w:ascii="Arial" w:hAnsi="Arial" w:cs="Arial"/>
          <w:b/>
          <w:bCs/>
          <w:sz w:val="24"/>
          <w:szCs w:val="24"/>
        </w:rPr>
      </w:pPr>
      <w:r w:rsidRPr="00EE42AD">
        <w:rPr>
          <w:rFonts w:ascii="Arial" w:hAnsi="Arial" w:cs="Arial"/>
          <w:b/>
          <w:bCs/>
          <w:sz w:val="24"/>
          <w:szCs w:val="24"/>
        </w:rPr>
        <w:t>eTable</w:t>
      </w:r>
      <w:r>
        <w:rPr>
          <w:rFonts w:ascii="Arial" w:hAnsi="Arial" w:cs="Arial"/>
          <w:b/>
          <w:bCs/>
          <w:sz w:val="24"/>
          <w:szCs w:val="24"/>
        </w:rPr>
        <w:t>8</w:t>
      </w:r>
      <w:r w:rsidRPr="00EE42AD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M</w:t>
      </w:r>
      <w:r w:rsidRPr="00EE42AD">
        <w:rPr>
          <w:rFonts w:ascii="Arial" w:hAnsi="Arial" w:cs="Arial"/>
          <w:b/>
          <w:bCs/>
          <w:sz w:val="24"/>
          <w:szCs w:val="24"/>
        </w:rPr>
        <w:t xml:space="preserve">ultivariate analyses of factors associate with Recurrence-free survival </w:t>
      </w:r>
      <w:r w:rsidRPr="00EE42AD">
        <w:rPr>
          <w:rFonts w:ascii="Arial" w:hAnsi="Arial" w:cs="Arial"/>
          <w:b/>
          <w:bCs/>
          <w:color w:val="000000" w:themeColor="text1"/>
          <w:sz w:val="24"/>
          <w:szCs w:val="24"/>
        </w:rPr>
        <w:t>in entire group</w:t>
      </w:r>
      <w:r w:rsidRPr="00EE42AD">
        <w:rPr>
          <w:rFonts w:ascii="Arial" w:hAnsi="Arial" w:cs="Arial"/>
          <w:b/>
          <w:bCs/>
          <w:color w:val="000000" w:themeColor="text1"/>
          <w:sz w:val="24"/>
          <w:szCs w:val="24"/>
        </w:rPr>
        <w:t>、</w:t>
      </w:r>
      <w:r w:rsidRPr="00EE42AD">
        <w:rPr>
          <w:rFonts w:ascii="Arial" w:hAnsi="Arial" w:cs="Arial"/>
          <w:b/>
          <w:bCs/>
          <w:sz w:val="24"/>
          <w:szCs w:val="24"/>
        </w:rPr>
        <w:t>complication group</w:t>
      </w:r>
      <w:r w:rsidRPr="00EE42AD">
        <w:rPr>
          <w:rFonts w:ascii="Arial" w:hAnsi="Arial" w:cs="Arial"/>
          <w:b/>
          <w:bCs/>
          <w:sz w:val="24"/>
          <w:szCs w:val="24"/>
        </w:rPr>
        <w:t>、</w:t>
      </w:r>
      <w:r w:rsidRPr="00EE42AD">
        <w:rPr>
          <w:rFonts w:ascii="Arial" w:hAnsi="Arial" w:cs="Arial"/>
          <w:b/>
          <w:bCs/>
          <w:sz w:val="24"/>
          <w:szCs w:val="24"/>
        </w:rPr>
        <w:t>Non-complication group</w:t>
      </w:r>
    </w:p>
    <w:tbl>
      <w:tblPr>
        <w:tblStyle w:val="a3"/>
        <w:tblW w:w="5000" w:type="pct"/>
        <w:tblBorders>
          <w:top w:val="single" w:sz="8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0"/>
        <w:gridCol w:w="548"/>
        <w:gridCol w:w="1091"/>
        <w:gridCol w:w="655"/>
        <w:gridCol w:w="548"/>
        <w:gridCol w:w="1093"/>
        <w:gridCol w:w="658"/>
        <w:gridCol w:w="545"/>
        <w:gridCol w:w="1093"/>
        <w:gridCol w:w="655"/>
      </w:tblGrid>
      <w:tr w:rsidR="00903C03" w:rsidRPr="007C5746" w14:paraId="2B15A30F" w14:textId="77777777" w:rsidTr="00D13C97">
        <w:tc>
          <w:tcPr>
            <w:tcW w:w="855" w:type="pct"/>
            <w:tcBorders>
              <w:top w:val="single" w:sz="12" w:space="0" w:color="auto"/>
              <w:bottom w:val="nil"/>
            </w:tcBorders>
          </w:tcPr>
          <w:p w14:paraId="3BADF1FF" w14:textId="77777777" w:rsidR="00903C03" w:rsidRPr="007C5746" w:rsidRDefault="00903C03" w:rsidP="00D13C97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Multivariate</w:t>
            </w:r>
          </w:p>
        </w:tc>
        <w:tc>
          <w:tcPr>
            <w:tcW w:w="1381" w:type="pct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14:paraId="1B29A4E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Entire group</w:t>
            </w:r>
          </w:p>
        </w:tc>
        <w:tc>
          <w:tcPr>
            <w:tcW w:w="1384" w:type="pct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14:paraId="27A7B63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PC  group</w:t>
            </w:r>
          </w:p>
        </w:tc>
        <w:tc>
          <w:tcPr>
            <w:tcW w:w="1380" w:type="pct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14:paraId="680536D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N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PC  group</w:t>
            </w:r>
          </w:p>
        </w:tc>
      </w:tr>
      <w:tr w:rsidR="00903C03" w:rsidRPr="007C5746" w14:paraId="22421EE0" w14:textId="77777777" w:rsidTr="00D13C97">
        <w:tc>
          <w:tcPr>
            <w:tcW w:w="855" w:type="pct"/>
            <w:tcBorders>
              <w:top w:val="nil"/>
            </w:tcBorders>
          </w:tcPr>
          <w:p w14:paraId="781D3ED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330" w:type="pct"/>
            <w:tcBorders>
              <w:top w:val="single" w:sz="12" w:space="0" w:color="auto"/>
            </w:tcBorders>
          </w:tcPr>
          <w:p w14:paraId="150036B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HR</w:t>
            </w:r>
          </w:p>
        </w:tc>
        <w:tc>
          <w:tcPr>
            <w:tcW w:w="657" w:type="pct"/>
            <w:tcBorders>
              <w:top w:val="single" w:sz="12" w:space="0" w:color="auto"/>
            </w:tcBorders>
          </w:tcPr>
          <w:p w14:paraId="443ED88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95%CI</w:t>
            </w:r>
          </w:p>
        </w:tc>
        <w:tc>
          <w:tcPr>
            <w:tcW w:w="394" w:type="pct"/>
            <w:tcBorders>
              <w:top w:val="single" w:sz="12" w:space="0" w:color="auto"/>
            </w:tcBorders>
          </w:tcPr>
          <w:p w14:paraId="3A057DA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P </w:t>
            </w:r>
          </w:p>
          <w:p w14:paraId="7FB3060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value</w:t>
            </w:r>
          </w:p>
        </w:tc>
        <w:tc>
          <w:tcPr>
            <w:tcW w:w="330" w:type="pct"/>
            <w:tcBorders>
              <w:top w:val="single" w:sz="12" w:space="0" w:color="auto"/>
            </w:tcBorders>
          </w:tcPr>
          <w:p w14:paraId="11FB0C8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HR</w:t>
            </w:r>
          </w:p>
        </w:tc>
        <w:tc>
          <w:tcPr>
            <w:tcW w:w="658" w:type="pct"/>
            <w:tcBorders>
              <w:top w:val="single" w:sz="12" w:space="0" w:color="auto"/>
            </w:tcBorders>
          </w:tcPr>
          <w:p w14:paraId="671BF30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95%CI</w:t>
            </w:r>
          </w:p>
        </w:tc>
        <w:tc>
          <w:tcPr>
            <w:tcW w:w="396" w:type="pct"/>
            <w:tcBorders>
              <w:top w:val="single" w:sz="12" w:space="0" w:color="auto"/>
            </w:tcBorders>
          </w:tcPr>
          <w:p w14:paraId="3646390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P</w:t>
            </w:r>
          </w:p>
          <w:p w14:paraId="3F07200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value</w:t>
            </w:r>
          </w:p>
        </w:tc>
        <w:tc>
          <w:tcPr>
            <w:tcW w:w="328" w:type="pct"/>
            <w:tcBorders>
              <w:top w:val="single" w:sz="12" w:space="0" w:color="auto"/>
            </w:tcBorders>
          </w:tcPr>
          <w:p w14:paraId="0F63AB5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HR</w:t>
            </w:r>
          </w:p>
        </w:tc>
        <w:tc>
          <w:tcPr>
            <w:tcW w:w="658" w:type="pct"/>
            <w:tcBorders>
              <w:top w:val="single" w:sz="12" w:space="0" w:color="auto"/>
            </w:tcBorders>
          </w:tcPr>
          <w:p w14:paraId="7DB2094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95%CI</w:t>
            </w:r>
          </w:p>
        </w:tc>
        <w:tc>
          <w:tcPr>
            <w:tcW w:w="394" w:type="pct"/>
            <w:tcBorders>
              <w:top w:val="single" w:sz="12" w:space="0" w:color="auto"/>
            </w:tcBorders>
          </w:tcPr>
          <w:p w14:paraId="321B5B6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P</w:t>
            </w:r>
          </w:p>
          <w:p w14:paraId="5E8EAAF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value</w:t>
            </w:r>
          </w:p>
        </w:tc>
      </w:tr>
      <w:tr w:rsidR="00903C03" w:rsidRPr="007C5746" w14:paraId="74E4B469" w14:textId="77777777" w:rsidTr="00D13C97">
        <w:tc>
          <w:tcPr>
            <w:tcW w:w="855" w:type="pct"/>
          </w:tcPr>
          <w:p w14:paraId="5DA739F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Age(years)</w:t>
            </w:r>
          </w:p>
        </w:tc>
        <w:tc>
          <w:tcPr>
            <w:tcW w:w="330" w:type="pct"/>
          </w:tcPr>
          <w:p w14:paraId="736864B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sz w:val="18"/>
                <w:szCs w:val="18"/>
              </w:rPr>
            </w:pPr>
          </w:p>
        </w:tc>
        <w:tc>
          <w:tcPr>
            <w:tcW w:w="657" w:type="pct"/>
          </w:tcPr>
          <w:p w14:paraId="06EDB1F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67D0AAE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0" w:type="pct"/>
          </w:tcPr>
          <w:p w14:paraId="4B38D11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8" w:type="pct"/>
          </w:tcPr>
          <w:p w14:paraId="5DB9EDD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40E546F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8" w:type="pct"/>
          </w:tcPr>
          <w:p w14:paraId="36DF412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8" w:type="pct"/>
          </w:tcPr>
          <w:p w14:paraId="2DD23D9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7591C94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39EEF399" w14:textId="77777777" w:rsidTr="00D13C97">
        <w:tc>
          <w:tcPr>
            <w:tcW w:w="855" w:type="pct"/>
          </w:tcPr>
          <w:p w14:paraId="04EA22C0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＜</w:t>
            </w:r>
            <w:r w:rsidRPr="007C5746">
              <w:rPr>
                <w:rFonts w:ascii="Arial" w:hAnsi="Arial" w:cs="Arial"/>
                <w:sz w:val="18"/>
                <w:szCs w:val="18"/>
              </w:rPr>
              <w:t>60</w:t>
            </w:r>
          </w:p>
        </w:tc>
        <w:tc>
          <w:tcPr>
            <w:tcW w:w="330" w:type="pct"/>
          </w:tcPr>
          <w:p w14:paraId="2543C3F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657" w:type="pct"/>
          </w:tcPr>
          <w:p w14:paraId="33C0C42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0530D5B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0" w:type="pct"/>
          </w:tcPr>
          <w:p w14:paraId="3D83C25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658" w:type="pct"/>
          </w:tcPr>
          <w:p w14:paraId="02C477C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4633C8C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8" w:type="pct"/>
          </w:tcPr>
          <w:p w14:paraId="4BAAA96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658" w:type="pct"/>
          </w:tcPr>
          <w:p w14:paraId="6D31B1D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2680E57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63344BD5" w14:textId="77777777" w:rsidTr="00D13C97">
        <w:tc>
          <w:tcPr>
            <w:tcW w:w="855" w:type="pct"/>
          </w:tcPr>
          <w:p w14:paraId="1F03FC5E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≥</w:t>
            </w:r>
            <w:r w:rsidRPr="007C5746">
              <w:rPr>
                <w:rFonts w:ascii="Arial" w:hAnsi="Arial" w:cs="Arial"/>
                <w:sz w:val="18"/>
                <w:szCs w:val="18"/>
              </w:rPr>
              <w:t>60</w:t>
            </w:r>
          </w:p>
        </w:tc>
        <w:tc>
          <w:tcPr>
            <w:tcW w:w="330" w:type="pct"/>
          </w:tcPr>
          <w:p w14:paraId="76F5561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Pr="007C5746">
              <w:rPr>
                <w:rFonts w:ascii="Arial" w:hAnsi="Arial" w:cs="Arial"/>
                <w:sz w:val="18"/>
                <w:szCs w:val="18"/>
              </w:rPr>
              <w:t>.189</w:t>
            </w:r>
          </w:p>
        </w:tc>
        <w:tc>
          <w:tcPr>
            <w:tcW w:w="657" w:type="pct"/>
          </w:tcPr>
          <w:p w14:paraId="3CF3EC0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1.011-1.399</w:t>
            </w:r>
          </w:p>
        </w:tc>
        <w:tc>
          <w:tcPr>
            <w:tcW w:w="394" w:type="pct"/>
          </w:tcPr>
          <w:p w14:paraId="74B262D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.036</w:t>
            </w:r>
          </w:p>
        </w:tc>
        <w:tc>
          <w:tcPr>
            <w:tcW w:w="330" w:type="pct"/>
          </w:tcPr>
          <w:p w14:paraId="7A86C8F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sz w:val="18"/>
                <w:szCs w:val="18"/>
              </w:rPr>
              <w:t>.941</w:t>
            </w:r>
          </w:p>
        </w:tc>
        <w:tc>
          <w:tcPr>
            <w:tcW w:w="658" w:type="pct"/>
          </w:tcPr>
          <w:p w14:paraId="1FD7A2B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sz w:val="18"/>
                <w:szCs w:val="18"/>
              </w:rPr>
              <w:t>.622-1.422</w:t>
            </w:r>
          </w:p>
        </w:tc>
        <w:tc>
          <w:tcPr>
            <w:tcW w:w="396" w:type="pct"/>
          </w:tcPr>
          <w:p w14:paraId="2E890B6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sz w:val="18"/>
                <w:szCs w:val="18"/>
              </w:rPr>
              <w:t>.772</w:t>
            </w:r>
          </w:p>
        </w:tc>
        <w:tc>
          <w:tcPr>
            <w:tcW w:w="328" w:type="pct"/>
          </w:tcPr>
          <w:p w14:paraId="5A86997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Pr="007C5746">
              <w:rPr>
                <w:rFonts w:ascii="Arial" w:hAnsi="Arial" w:cs="Arial"/>
                <w:sz w:val="18"/>
                <w:szCs w:val="18"/>
              </w:rPr>
              <w:t>.224</w:t>
            </w:r>
          </w:p>
        </w:tc>
        <w:tc>
          <w:tcPr>
            <w:tcW w:w="658" w:type="pct"/>
          </w:tcPr>
          <w:p w14:paraId="78B9AB5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1.024-1.463</w:t>
            </w:r>
          </w:p>
        </w:tc>
        <w:tc>
          <w:tcPr>
            <w:tcW w:w="394" w:type="pct"/>
          </w:tcPr>
          <w:p w14:paraId="05EFFFC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.026</w:t>
            </w:r>
          </w:p>
        </w:tc>
      </w:tr>
      <w:tr w:rsidR="00903C03" w:rsidRPr="007C5746" w14:paraId="0E86AF4F" w14:textId="77777777" w:rsidTr="00D13C97">
        <w:tc>
          <w:tcPr>
            <w:tcW w:w="855" w:type="pct"/>
          </w:tcPr>
          <w:p w14:paraId="684E22B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Tum</w:t>
            </w: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o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r diameter(mm)</w:t>
            </w:r>
          </w:p>
        </w:tc>
        <w:tc>
          <w:tcPr>
            <w:tcW w:w="330" w:type="pct"/>
          </w:tcPr>
          <w:p w14:paraId="1896956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7" w:type="pct"/>
          </w:tcPr>
          <w:p w14:paraId="63ED8E5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2B7A933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0" w:type="pct"/>
          </w:tcPr>
          <w:p w14:paraId="186EAF9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8" w:type="pct"/>
          </w:tcPr>
          <w:p w14:paraId="69535BC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3DF4709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8" w:type="pct"/>
          </w:tcPr>
          <w:p w14:paraId="658FB9B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8" w:type="pct"/>
          </w:tcPr>
          <w:p w14:paraId="55D4035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4191B98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0793C66B" w14:textId="77777777" w:rsidTr="00D13C97">
        <w:tc>
          <w:tcPr>
            <w:tcW w:w="855" w:type="pct"/>
          </w:tcPr>
          <w:p w14:paraId="60001F92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＜</w:t>
            </w:r>
            <w:r w:rsidRPr="007C5746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330" w:type="pct"/>
          </w:tcPr>
          <w:p w14:paraId="7FC814E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</w:t>
            </w:r>
            <w:r w:rsidRPr="007C5746">
              <w:rPr>
                <w:rFonts w:ascii="Arial" w:hAnsi="Arial" w:cs="Arial"/>
                <w:sz w:val="18"/>
                <w:szCs w:val="18"/>
              </w:rPr>
              <w:lastRenderedPageBreak/>
              <w:t>00</w:t>
            </w:r>
          </w:p>
        </w:tc>
        <w:tc>
          <w:tcPr>
            <w:tcW w:w="657" w:type="pct"/>
          </w:tcPr>
          <w:p w14:paraId="39D5EAB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5E99FC0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0" w:type="pct"/>
          </w:tcPr>
          <w:p w14:paraId="5467071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</w:t>
            </w:r>
            <w:r w:rsidRPr="007C5746">
              <w:rPr>
                <w:rFonts w:ascii="Arial" w:hAnsi="Arial" w:cs="Arial"/>
                <w:sz w:val="18"/>
                <w:szCs w:val="18"/>
              </w:rPr>
              <w:lastRenderedPageBreak/>
              <w:t>00</w:t>
            </w:r>
          </w:p>
        </w:tc>
        <w:tc>
          <w:tcPr>
            <w:tcW w:w="658" w:type="pct"/>
          </w:tcPr>
          <w:p w14:paraId="0F88CA9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0DCFC6C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8" w:type="pct"/>
          </w:tcPr>
          <w:p w14:paraId="7709EA0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</w:t>
            </w:r>
            <w:r w:rsidRPr="007C5746">
              <w:rPr>
                <w:rFonts w:ascii="Arial" w:hAnsi="Arial" w:cs="Arial"/>
                <w:sz w:val="18"/>
                <w:szCs w:val="18"/>
              </w:rPr>
              <w:lastRenderedPageBreak/>
              <w:t>00</w:t>
            </w:r>
          </w:p>
        </w:tc>
        <w:tc>
          <w:tcPr>
            <w:tcW w:w="658" w:type="pct"/>
          </w:tcPr>
          <w:p w14:paraId="5263122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3DBC9B0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0BECAE91" w14:textId="77777777" w:rsidTr="00D13C97">
        <w:tc>
          <w:tcPr>
            <w:tcW w:w="855" w:type="pct"/>
          </w:tcPr>
          <w:p w14:paraId="4B2FA1CE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≥</w:t>
            </w:r>
            <w:r w:rsidRPr="007C5746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330" w:type="pct"/>
          </w:tcPr>
          <w:p w14:paraId="7D5F38B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Pr="007C5746">
              <w:rPr>
                <w:rFonts w:ascii="Arial" w:hAnsi="Arial" w:cs="Arial"/>
                <w:sz w:val="18"/>
                <w:szCs w:val="18"/>
              </w:rPr>
              <w:t>.963</w:t>
            </w:r>
          </w:p>
        </w:tc>
        <w:tc>
          <w:tcPr>
            <w:tcW w:w="657" w:type="pct"/>
          </w:tcPr>
          <w:p w14:paraId="4910DA3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1.662-2.319</w:t>
            </w:r>
          </w:p>
        </w:tc>
        <w:tc>
          <w:tcPr>
            <w:tcW w:w="394" w:type="pct"/>
          </w:tcPr>
          <w:p w14:paraId="2690604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＜</w:t>
            </w: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.000</w:t>
            </w:r>
          </w:p>
        </w:tc>
        <w:tc>
          <w:tcPr>
            <w:tcW w:w="330" w:type="pct"/>
          </w:tcPr>
          <w:p w14:paraId="0BCB282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1.968</w:t>
            </w:r>
          </w:p>
        </w:tc>
        <w:tc>
          <w:tcPr>
            <w:tcW w:w="658" w:type="pct"/>
          </w:tcPr>
          <w:p w14:paraId="0BD0A3F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Pr="007C5746">
              <w:rPr>
                <w:rFonts w:ascii="Arial" w:hAnsi="Arial" w:cs="Arial"/>
                <w:sz w:val="18"/>
                <w:szCs w:val="18"/>
              </w:rPr>
              <w:t>.319</w:t>
            </w:r>
            <w:r w:rsidRPr="007C5746">
              <w:rPr>
                <w:rFonts w:ascii="Arial" w:hAnsi="Arial" w:cs="Arial" w:hint="eastAsia"/>
                <w:sz w:val="18"/>
                <w:szCs w:val="18"/>
              </w:rPr>
              <w:t>-</w:t>
            </w:r>
            <w:r w:rsidRPr="007C5746">
              <w:rPr>
                <w:rFonts w:ascii="Arial" w:hAnsi="Arial" w:cs="Arial"/>
                <w:sz w:val="18"/>
                <w:szCs w:val="18"/>
              </w:rPr>
              <w:t>2.936</w:t>
            </w:r>
          </w:p>
        </w:tc>
        <w:tc>
          <w:tcPr>
            <w:tcW w:w="396" w:type="pct"/>
          </w:tcPr>
          <w:p w14:paraId="5E2EB98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.001</w:t>
            </w:r>
          </w:p>
        </w:tc>
        <w:tc>
          <w:tcPr>
            <w:tcW w:w="328" w:type="pct"/>
          </w:tcPr>
          <w:p w14:paraId="419073D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Pr="007C5746">
              <w:rPr>
                <w:rFonts w:ascii="Arial" w:hAnsi="Arial" w:cs="Arial"/>
                <w:sz w:val="18"/>
                <w:szCs w:val="18"/>
              </w:rPr>
              <w:t>.950</w:t>
            </w:r>
          </w:p>
        </w:tc>
        <w:tc>
          <w:tcPr>
            <w:tcW w:w="658" w:type="pct"/>
          </w:tcPr>
          <w:p w14:paraId="5DB8EC5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Pr="007C5746">
              <w:rPr>
                <w:rFonts w:ascii="Arial" w:hAnsi="Arial" w:cs="Arial"/>
                <w:sz w:val="18"/>
                <w:szCs w:val="18"/>
              </w:rPr>
              <w:t>.623</w:t>
            </w:r>
            <w:r w:rsidRPr="007C5746">
              <w:rPr>
                <w:rFonts w:ascii="Arial" w:hAnsi="Arial" w:cs="Arial" w:hint="eastAsia"/>
                <w:sz w:val="18"/>
                <w:szCs w:val="18"/>
              </w:rPr>
              <w:t>-</w:t>
            </w:r>
            <w:r w:rsidRPr="007C5746">
              <w:rPr>
                <w:rFonts w:ascii="Arial" w:hAnsi="Arial" w:cs="Arial"/>
                <w:sz w:val="18"/>
                <w:szCs w:val="18"/>
              </w:rPr>
              <w:t>2.343</w:t>
            </w:r>
          </w:p>
        </w:tc>
        <w:tc>
          <w:tcPr>
            <w:tcW w:w="394" w:type="pct"/>
          </w:tcPr>
          <w:p w14:paraId="1A500C1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＜</w:t>
            </w: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.000</w:t>
            </w:r>
          </w:p>
        </w:tc>
      </w:tr>
      <w:tr w:rsidR="00903C03" w:rsidRPr="007C5746" w14:paraId="7E0CA577" w14:textId="77777777" w:rsidTr="00D13C97">
        <w:tc>
          <w:tcPr>
            <w:tcW w:w="855" w:type="pct"/>
          </w:tcPr>
          <w:p w14:paraId="11F1ACD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Tum</w:t>
            </w: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o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r location</w:t>
            </w:r>
          </w:p>
        </w:tc>
        <w:tc>
          <w:tcPr>
            <w:tcW w:w="330" w:type="pct"/>
          </w:tcPr>
          <w:p w14:paraId="7F80AED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7" w:type="pct"/>
          </w:tcPr>
          <w:p w14:paraId="06C035D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16DD3FF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0" w:type="pct"/>
          </w:tcPr>
          <w:p w14:paraId="40EB7A3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8" w:type="pct"/>
          </w:tcPr>
          <w:p w14:paraId="24BC4C2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66C2222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8" w:type="pct"/>
          </w:tcPr>
          <w:p w14:paraId="40A5E00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8" w:type="pct"/>
          </w:tcPr>
          <w:p w14:paraId="36914C6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7F2D0B0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0248C539" w14:textId="77777777" w:rsidTr="00D13C97">
        <w:tc>
          <w:tcPr>
            <w:tcW w:w="855" w:type="pct"/>
          </w:tcPr>
          <w:p w14:paraId="4634C0BD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Upper</w:t>
            </w:r>
          </w:p>
        </w:tc>
        <w:tc>
          <w:tcPr>
            <w:tcW w:w="330" w:type="pct"/>
          </w:tcPr>
          <w:p w14:paraId="70D2EBE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657" w:type="pct"/>
          </w:tcPr>
          <w:p w14:paraId="66B0BD3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25576E6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0" w:type="pct"/>
          </w:tcPr>
          <w:p w14:paraId="2633183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658" w:type="pct"/>
          </w:tcPr>
          <w:p w14:paraId="1134FC0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38B570A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8" w:type="pct"/>
          </w:tcPr>
          <w:p w14:paraId="23AFCE4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658" w:type="pct"/>
          </w:tcPr>
          <w:p w14:paraId="2A88325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45FFD2D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6C6DDE62" w14:textId="77777777" w:rsidTr="00D13C97">
        <w:tc>
          <w:tcPr>
            <w:tcW w:w="855" w:type="pct"/>
          </w:tcPr>
          <w:p w14:paraId="3CC2CEE2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Middle</w:t>
            </w:r>
          </w:p>
        </w:tc>
        <w:tc>
          <w:tcPr>
            <w:tcW w:w="330" w:type="pct"/>
          </w:tcPr>
          <w:p w14:paraId="1887904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0.744</w:t>
            </w:r>
          </w:p>
        </w:tc>
        <w:tc>
          <w:tcPr>
            <w:tcW w:w="657" w:type="pct"/>
          </w:tcPr>
          <w:p w14:paraId="23B65B3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0.585-0.947</w:t>
            </w:r>
          </w:p>
        </w:tc>
        <w:tc>
          <w:tcPr>
            <w:tcW w:w="394" w:type="pct"/>
          </w:tcPr>
          <w:p w14:paraId="25D6370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.016</w:t>
            </w:r>
          </w:p>
        </w:tc>
        <w:tc>
          <w:tcPr>
            <w:tcW w:w="330" w:type="pct"/>
          </w:tcPr>
          <w:p w14:paraId="2608FC0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0.689</w:t>
            </w:r>
          </w:p>
        </w:tc>
        <w:tc>
          <w:tcPr>
            <w:tcW w:w="658" w:type="pct"/>
          </w:tcPr>
          <w:p w14:paraId="41B96A2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sz w:val="18"/>
                <w:szCs w:val="18"/>
              </w:rPr>
              <w:t>.396</w:t>
            </w:r>
            <w:r w:rsidRPr="007C5746">
              <w:rPr>
                <w:rFonts w:ascii="Arial" w:hAnsi="Arial" w:cs="Arial" w:hint="eastAsia"/>
                <w:sz w:val="18"/>
                <w:szCs w:val="18"/>
              </w:rPr>
              <w:t>-</w:t>
            </w:r>
            <w:r w:rsidRPr="007C5746">
              <w:rPr>
                <w:rFonts w:ascii="Arial" w:hAnsi="Arial" w:cs="Arial"/>
                <w:sz w:val="18"/>
                <w:szCs w:val="18"/>
              </w:rPr>
              <w:t>1.199</w:t>
            </w:r>
          </w:p>
        </w:tc>
        <w:tc>
          <w:tcPr>
            <w:tcW w:w="396" w:type="pct"/>
          </w:tcPr>
          <w:p w14:paraId="0129B98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sz w:val="18"/>
                <w:szCs w:val="18"/>
              </w:rPr>
              <w:t>.188</w:t>
            </w:r>
          </w:p>
        </w:tc>
        <w:tc>
          <w:tcPr>
            <w:tcW w:w="328" w:type="pct"/>
          </w:tcPr>
          <w:p w14:paraId="38BE35D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0.752</w:t>
            </w:r>
          </w:p>
        </w:tc>
        <w:tc>
          <w:tcPr>
            <w:tcW w:w="658" w:type="pct"/>
          </w:tcPr>
          <w:p w14:paraId="7424913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0.574-0.985</w:t>
            </w:r>
          </w:p>
        </w:tc>
        <w:tc>
          <w:tcPr>
            <w:tcW w:w="394" w:type="pct"/>
          </w:tcPr>
          <w:p w14:paraId="39E39F9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.039</w:t>
            </w:r>
          </w:p>
        </w:tc>
      </w:tr>
      <w:tr w:rsidR="00903C03" w:rsidRPr="007C5746" w14:paraId="38D3BB4F" w14:textId="77777777" w:rsidTr="00D13C97">
        <w:tc>
          <w:tcPr>
            <w:tcW w:w="855" w:type="pct"/>
          </w:tcPr>
          <w:p w14:paraId="4DF94BD7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Lower</w:t>
            </w:r>
          </w:p>
        </w:tc>
        <w:tc>
          <w:tcPr>
            <w:tcW w:w="330" w:type="pct"/>
          </w:tcPr>
          <w:p w14:paraId="6FDF42D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0.864</w:t>
            </w:r>
          </w:p>
        </w:tc>
        <w:tc>
          <w:tcPr>
            <w:tcW w:w="657" w:type="pct"/>
          </w:tcPr>
          <w:p w14:paraId="6314BDE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0.676-1.105</w:t>
            </w:r>
          </w:p>
        </w:tc>
        <w:tc>
          <w:tcPr>
            <w:tcW w:w="394" w:type="pct"/>
          </w:tcPr>
          <w:p w14:paraId="2DC6019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0.245</w:t>
            </w:r>
          </w:p>
        </w:tc>
        <w:tc>
          <w:tcPr>
            <w:tcW w:w="330" w:type="pct"/>
          </w:tcPr>
          <w:p w14:paraId="2037B9F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0.795</w:t>
            </w:r>
          </w:p>
        </w:tc>
        <w:tc>
          <w:tcPr>
            <w:tcW w:w="658" w:type="pct"/>
          </w:tcPr>
          <w:p w14:paraId="14E56CA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0.795-0.449</w:t>
            </w:r>
          </w:p>
        </w:tc>
        <w:tc>
          <w:tcPr>
            <w:tcW w:w="396" w:type="pct"/>
          </w:tcPr>
          <w:p w14:paraId="40871B0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0.432</w:t>
            </w:r>
          </w:p>
        </w:tc>
        <w:tc>
          <w:tcPr>
            <w:tcW w:w="328" w:type="pct"/>
          </w:tcPr>
          <w:p w14:paraId="1A25219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0.878</w:t>
            </w:r>
          </w:p>
        </w:tc>
        <w:tc>
          <w:tcPr>
            <w:tcW w:w="658" w:type="pct"/>
          </w:tcPr>
          <w:p w14:paraId="1D86078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0.667-1.156</w:t>
            </w:r>
          </w:p>
        </w:tc>
        <w:tc>
          <w:tcPr>
            <w:tcW w:w="394" w:type="pct"/>
          </w:tcPr>
          <w:p w14:paraId="39DB9AF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0.354</w:t>
            </w:r>
          </w:p>
        </w:tc>
      </w:tr>
      <w:tr w:rsidR="00903C03" w:rsidRPr="007C5746" w14:paraId="3917A0D6" w14:textId="77777777" w:rsidTr="00D13C97">
        <w:tc>
          <w:tcPr>
            <w:tcW w:w="855" w:type="pct"/>
          </w:tcPr>
          <w:p w14:paraId="2DC5A289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Mix</w:t>
            </w:r>
          </w:p>
        </w:tc>
        <w:tc>
          <w:tcPr>
            <w:tcW w:w="330" w:type="pct"/>
          </w:tcPr>
          <w:p w14:paraId="11F93DA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0.799</w:t>
            </w:r>
          </w:p>
        </w:tc>
        <w:tc>
          <w:tcPr>
            <w:tcW w:w="657" w:type="pct"/>
          </w:tcPr>
          <w:p w14:paraId="21BE3DD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0.637-1.003</w:t>
            </w:r>
          </w:p>
        </w:tc>
        <w:tc>
          <w:tcPr>
            <w:tcW w:w="394" w:type="pct"/>
          </w:tcPr>
          <w:p w14:paraId="1A57B16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sz w:val="18"/>
                <w:szCs w:val="18"/>
              </w:rPr>
              <w:t>.053</w:t>
            </w:r>
          </w:p>
        </w:tc>
        <w:tc>
          <w:tcPr>
            <w:tcW w:w="330" w:type="pct"/>
          </w:tcPr>
          <w:p w14:paraId="313DBB1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0.624</w:t>
            </w:r>
          </w:p>
        </w:tc>
        <w:tc>
          <w:tcPr>
            <w:tcW w:w="658" w:type="pct"/>
          </w:tcPr>
          <w:p w14:paraId="2840740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0.370-1.055</w:t>
            </w:r>
          </w:p>
        </w:tc>
        <w:tc>
          <w:tcPr>
            <w:tcW w:w="396" w:type="pct"/>
          </w:tcPr>
          <w:p w14:paraId="4BAFC2E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sz w:val="18"/>
                <w:szCs w:val="18"/>
              </w:rPr>
              <w:t>.078</w:t>
            </w:r>
          </w:p>
        </w:tc>
        <w:tc>
          <w:tcPr>
            <w:tcW w:w="328" w:type="pct"/>
          </w:tcPr>
          <w:p w14:paraId="30D4DEA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0.827</w:t>
            </w:r>
          </w:p>
        </w:tc>
        <w:tc>
          <w:tcPr>
            <w:tcW w:w="658" w:type="pct"/>
          </w:tcPr>
          <w:p w14:paraId="716E722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0.642-1.067</w:t>
            </w:r>
          </w:p>
        </w:tc>
        <w:tc>
          <w:tcPr>
            <w:tcW w:w="394" w:type="pct"/>
          </w:tcPr>
          <w:p w14:paraId="351D1E1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0.144</w:t>
            </w:r>
          </w:p>
        </w:tc>
      </w:tr>
      <w:tr w:rsidR="00903C03" w:rsidRPr="007C5746" w14:paraId="1C436F14" w14:textId="77777777" w:rsidTr="00D13C97">
        <w:tc>
          <w:tcPr>
            <w:tcW w:w="855" w:type="pct"/>
          </w:tcPr>
          <w:p w14:paraId="5A81F4B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Vessel/Lymphatic infiltration</w:t>
            </w:r>
          </w:p>
        </w:tc>
        <w:tc>
          <w:tcPr>
            <w:tcW w:w="330" w:type="pct"/>
          </w:tcPr>
          <w:p w14:paraId="46966C3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7" w:type="pct"/>
          </w:tcPr>
          <w:p w14:paraId="13C37D3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4DA74FA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0" w:type="pct"/>
          </w:tcPr>
          <w:p w14:paraId="26A81EC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8" w:type="pct"/>
          </w:tcPr>
          <w:p w14:paraId="1AB2637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489F4AB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8" w:type="pct"/>
          </w:tcPr>
          <w:p w14:paraId="2201161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8" w:type="pct"/>
          </w:tcPr>
          <w:p w14:paraId="1EB8FCC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39C6D76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5ADB267A" w14:textId="77777777" w:rsidTr="00D13C97">
        <w:tc>
          <w:tcPr>
            <w:tcW w:w="855" w:type="pct"/>
          </w:tcPr>
          <w:p w14:paraId="62091D1E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Present</w:t>
            </w:r>
          </w:p>
        </w:tc>
        <w:tc>
          <w:tcPr>
            <w:tcW w:w="330" w:type="pct"/>
          </w:tcPr>
          <w:p w14:paraId="12AEF35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Pr="007C5746">
              <w:rPr>
                <w:rFonts w:ascii="Arial" w:hAnsi="Arial" w:cs="Arial"/>
                <w:sz w:val="18"/>
                <w:szCs w:val="18"/>
              </w:rPr>
              <w:t>.000</w:t>
            </w:r>
          </w:p>
        </w:tc>
        <w:tc>
          <w:tcPr>
            <w:tcW w:w="657" w:type="pct"/>
          </w:tcPr>
          <w:p w14:paraId="5CBA62F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7572879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0" w:type="pct"/>
          </w:tcPr>
          <w:p w14:paraId="45C7EBF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Pr="007C5746">
              <w:rPr>
                <w:rFonts w:ascii="Arial" w:hAnsi="Arial" w:cs="Arial"/>
                <w:sz w:val="18"/>
                <w:szCs w:val="18"/>
              </w:rPr>
              <w:t>.000</w:t>
            </w:r>
          </w:p>
        </w:tc>
        <w:tc>
          <w:tcPr>
            <w:tcW w:w="658" w:type="pct"/>
          </w:tcPr>
          <w:p w14:paraId="21B358C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786207D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8" w:type="pct"/>
          </w:tcPr>
          <w:p w14:paraId="63D471E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Pr="007C5746">
              <w:rPr>
                <w:rFonts w:ascii="Arial" w:hAnsi="Arial" w:cs="Arial"/>
                <w:sz w:val="18"/>
                <w:szCs w:val="18"/>
              </w:rPr>
              <w:t>.000</w:t>
            </w:r>
          </w:p>
        </w:tc>
        <w:tc>
          <w:tcPr>
            <w:tcW w:w="658" w:type="pct"/>
          </w:tcPr>
          <w:p w14:paraId="6822121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7E1DDE0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2A1E9D0A" w14:textId="77777777" w:rsidTr="00D13C97">
        <w:tc>
          <w:tcPr>
            <w:tcW w:w="855" w:type="pct"/>
          </w:tcPr>
          <w:p w14:paraId="24600D3C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Absent</w:t>
            </w:r>
          </w:p>
        </w:tc>
        <w:tc>
          <w:tcPr>
            <w:tcW w:w="330" w:type="pct"/>
          </w:tcPr>
          <w:p w14:paraId="13E8746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Pr="007C5746">
              <w:rPr>
                <w:rFonts w:ascii="Arial" w:hAnsi="Arial" w:cs="Arial"/>
                <w:sz w:val="18"/>
                <w:szCs w:val="18"/>
              </w:rPr>
              <w:t>.374</w:t>
            </w:r>
          </w:p>
        </w:tc>
        <w:tc>
          <w:tcPr>
            <w:tcW w:w="657" w:type="pct"/>
          </w:tcPr>
          <w:p w14:paraId="57C5DFA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Pr="007C5746">
              <w:rPr>
                <w:rFonts w:ascii="Arial" w:hAnsi="Arial" w:cs="Arial"/>
                <w:sz w:val="18"/>
                <w:szCs w:val="18"/>
              </w:rPr>
              <w:t>.173-1.608</w:t>
            </w:r>
          </w:p>
        </w:tc>
        <w:tc>
          <w:tcPr>
            <w:tcW w:w="394" w:type="pct"/>
          </w:tcPr>
          <w:p w14:paraId="5D21831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＜</w:t>
            </w: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.000</w:t>
            </w:r>
          </w:p>
        </w:tc>
        <w:tc>
          <w:tcPr>
            <w:tcW w:w="330" w:type="pct"/>
          </w:tcPr>
          <w:p w14:paraId="69AE4A5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Pr="007C5746">
              <w:rPr>
                <w:rFonts w:ascii="Arial" w:hAnsi="Arial" w:cs="Arial"/>
                <w:sz w:val="18"/>
                <w:szCs w:val="18"/>
              </w:rPr>
              <w:t>.246</w:t>
            </w:r>
          </w:p>
        </w:tc>
        <w:tc>
          <w:tcPr>
            <w:tcW w:w="658" w:type="pct"/>
          </w:tcPr>
          <w:p w14:paraId="5E66CEA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sz w:val="18"/>
                <w:szCs w:val="18"/>
              </w:rPr>
              <w:t>.869</w:t>
            </w:r>
            <w:r w:rsidRPr="007C5746">
              <w:rPr>
                <w:rFonts w:ascii="Arial" w:hAnsi="Arial" w:cs="Arial" w:hint="eastAsia"/>
                <w:sz w:val="18"/>
                <w:szCs w:val="18"/>
              </w:rPr>
              <w:t>-</w:t>
            </w:r>
            <w:r w:rsidRPr="007C5746">
              <w:rPr>
                <w:rFonts w:ascii="Arial" w:hAnsi="Arial" w:cs="Arial"/>
                <w:sz w:val="18"/>
                <w:szCs w:val="18"/>
              </w:rPr>
              <w:t>1.787</w:t>
            </w:r>
          </w:p>
        </w:tc>
        <w:tc>
          <w:tcPr>
            <w:tcW w:w="396" w:type="pct"/>
          </w:tcPr>
          <w:p w14:paraId="2913082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sz w:val="18"/>
                <w:szCs w:val="18"/>
              </w:rPr>
              <w:t>.232</w:t>
            </w:r>
          </w:p>
        </w:tc>
        <w:tc>
          <w:tcPr>
            <w:tcW w:w="328" w:type="pct"/>
          </w:tcPr>
          <w:p w14:paraId="5A2D9DE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1.412</w:t>
            </w:r>
          </w:p>
        </w:tc>
        <w:tc>
          <w:tcPr>
            <w:tcW w:w="658" w:type="pct"/>
          </w:tcPr>
          <w:p w14:paraId="2310AFC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1.184-1.684</w:t>
            </w:r>
          </w:p>
        </w:tc>
        <w:tc>
          <w:tcPr>
            <w:tcW w:w="394" w:type="pct"/>
          </w:tcPr>
          <w:p w14:paraId="5233D927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＜</w:t>
            </w: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.000</w:t>
            </w:r>
          </w:p>
        </w:tc>
      </w:tr>
      <w:tr w:rsidR="00903C03" w:rsidRPr="007C5746" w14:paraId="2415689F" w14:textId="77777777" w:rsidTr="00D13C97">
        <w:tc>
          <w:tcPr>
            <w:tcW w:w="855" w:type="pct"/>
          </w:tcPr>
          <w:p w14:paraId="737B436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N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erve</w:t>
            </w: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 xml:space="preserve"> 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infiltration</w:t>
            </w:r>
          </w:p>
        </w:tc>
        <w:tc>
          <w:tcPr>
            <w:tcW w:w="330" w:type="pct"/>
          </w:tcPr>
          <w:p w14:paraId="5AD4A34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7" w:type="pct"/>
          </w:tcPr>
          <w:p w14:paraId="2A898A5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798C8BA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0" w:type="pct"/>
          </w:tcPr>
          <w:p w14:paraId="1FD7AA3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8" w:type="pct"/>
          </w:tcPr>
          <w:p w14:paraId="2FAAD52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47BF2D3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8" w:type="pct"/>
          </w:tcPr>
          <w:p w14:paraId="0C35F20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8" w:type="pct"/>
          </w:tcPr>
          <w:p w14:paraId="0C9354C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0B284CC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13675D02" w14:textId="77777777" w:rsidTr="00D13C97">
        <w:tc>
          <w:tcPr>
            <w:tcW w:w="855" w:type="pct"/>
          </w:tcPr>
          <w:p w14:paraId="645B73CD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Present</w:t>
            </w:r>
          </w:p>
        </w:tc>
        <w:tc>
          <w:tcPr>
            <w:tcW w:w="330" w:type="pct"/>
          </w:tcPr>
          <w:p w14:paraId="237669B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Pr="007C5746">
              <w:rPr>
                <w:rFonts w:ascii="Arial" w:hAnsi="Arial" w:cs="Arial"/>
                <w:sz w:val="18"/>
                <w:szCs w:val="18"/>
              </w:rPr>
              <w:t>.000</w:t>
            </w:r>
          </w:p>
        </w:tc>
        <w:tc>
          <w:tcPr>
            <w:tcW w:w="657" w:type="pct"/>
          </w:tcPr>
          <w:p w14:paraId="10C2A76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169D52B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0" w:type="pct"/>
          </w:tcPr>
          <w:p w14:paraId="2C7C169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Pr="007C5746">
              <w:rPr>
                <w:rFonts w:ascii="Arial" w:hAnsi="Arial" w:cs="Arial"/>
                <w:sz w:val="18"/>
                <w:szCs w:val="18"/>
              </w:rPr>
              <w:t>.000</w:t>
            </w:r>
          </w:p>
        </w:tc>
        <w:tc>
          <w:tcPr>
            <w:tcW w:w="658" w:type="pct"/>
          </w:tcPr>
          <w:p w14:paraId="2F7AA6D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0F5EA09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8" w:type="pct"/>
          </w:tcPr>
          <w:p w14:paraId="3C4322E2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Pr="007C5746">
              <w:rPr>
                <w:rFonts w:ascii="Arial" w:hAnsi="Arial" w:cs="Arial"/>
                <w:sz w:val="18"/>
                <w:szCs w:val="18"/>
              </w:rPr>
              <w:t>.000</w:t>
            </w:r>
          </w:p>
        </w:tc>
        <w:tc>
          <w:tcPr>
            <w:tcW w:w="658" w:type="pct"/>
          </w:tcPr>
          <w:p w14:paraId="769E1F2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2B1D0576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0FC3C946" w14:textId="77777777" w:rsidTr="00D13C97">
        <w:tc>
          <w:tcPr>
            <w:tcW w:w="855" w:type="pct"/>
          </w:tcPr>
          <w:p w14:paraId="7F67C0BB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Absent</w:t>
            </w:r>
          </w:p>
        </w:tc>
        <w:tc>
          <w:tcPr>
            <w:tcW w:w="330" w:type="pct"/>
          </w:tcPr>
          <w:p w14:paraId="4A59D02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Pr="007C5746">
              <w:rPr>
                <w:rFonts w:ascii="Arial" w:hAnsi="Arial" w:cs="Arial"/>
                <w:sz w:val="18"/>
                <w:szCs w:val="18"/>
              </w:rPr>
              <w:t>.300</w:t>
            </w:r>
          </w:p>
        </w:tc>
        <w:tc>
          <w:tcPr>
            <w:tcW w:w="657" w:type="pct"/>
          </w:tcPr>
          <w:p w14:paraId="72942D2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1</w:t>
            </w:r>
            <w:r w:rsidRPr="007C5746">
              <w:rPr>
                <w:rFonts w:ascii="Arial" w:hAnsi="Arial" w:cs="Arial"/>
                <w:sz w:val="18"/>
                <w:szCs w:val="18"/>
              </w:rPr>
              <w:t>.099-1.537</w:t>
            </w:r>
          </w:p>
        </w:tc>
        <w:tc>
          <w:tcPr>
            <w:tcW w:w="394" w:type="pct"/>
          </w:tcPr>
          <w:p w14:paraId="3994429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.002</w:t>
            </w:r>
          </w:p>
        </w:tc>
        <w:tc>
          <w:tcPr>
            <w:tcW w:w="330" w:type="pct"/>
          </w:tcPr>
          <w:p w14:paraId="07CAD75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1.193</w:t>
            </w:r>
          </w:p>
        </w:tc>
        <w:tc>
          <w:tcPr>
            <w:tcW w:w="658" w:type="pct"/>
          </w:tcPr>
          <w:p w14:paraId="0BB431E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1.312-2.791</w:t>
            </w:r>
          </w:p>
        </w:tc>
        <w:tc>
          <w:tcPr>
            <w:tcW w:w="396" w:type="pct"/>
          </w:tcPr>
          <w:p w14:paraId="1AEBF43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.001</w:t>
            </w:r>
          </w:p>
        </w:tc>
        <w:tc>
          <w:tcPr>
            <w:tcW w:w="328" w:type="pct"/>
          </w:tcPr>
          <w:p w14:paraId="6905A94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1.437</w:t>
            </w:r>
          </w:p>
        </w:tc>
        <w:tc>
          <w:tcPr>
            <w:tcW w:w="658" w:type="pct"/>
          </w:tcPr>
          <w:p w14:paraId="193B7F2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1.189-0.984</w:t>
            </w:r>
          </w:p>
        </w:tc>
        <w:tc>
          <w:tcPr>
            <w:tcW w:w="394" w:type="pct"/>
          </w:tcPr>
          <w:p w14:paraId="1A88DE45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0.072</w:t>
            </w:r>
          </w:p>
        </w:tc>
      </w:tr>
      <w:tr w:rsidR="00903C03" w:rsidRPr="007C5746" w14:paraId="6A184B23" w14:textId="77777777" w:rsidTr="00D13C97">
        <w:tc>
          <w:tcPr>
            <w:tcW w:w="855" w:type="pct"/>
          </w:tcPr>
          <w:p w14:paraId="650D2B7D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Adjuvant chemotherapy</w:t>
            </w:r>
          </w:p>
        </w:tc>
        <w:tc>
          <w:tcPr>
            <w:tcW w:w="330" w:type="pct"/>
          </w:tcPr>
          <w:p w14:paraId="454A48E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7" w:type="pct"/>
          </w:tcPr>
          <w:p w14:paraId="4DDCA93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2554FCF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0" w:type="pct"/>
          </w:tcPr>
          <w:p w14:paraId="4878B8D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8" w:type="pct"/>
          </w:tcPr>
          <w:p w14:paraId="5A56E8C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532D766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8" w:type="pct"/>
          </w:tcPr>
          <w:p w14:paraId="12254D2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8" w:type="pct"/>
          </w:tcPr>
          <w:p w14:paraId="3C0CA56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4C3360E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6D69464A" w14:textId="77777777" w:rsidTr="00D13C97">
        <w:tc>
          <w:tcPr>
            <w:tcW w:w="855" w:type="pct"/>
          </w:tcPr>
          <w:p w14:paraId="41076EC8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No</w:t>
            </w:r>
          </w:p>
        </w:tc>
        <w:tc>
          <w:tcPr>
            <w:tcW w:w="330" w:type="pct"/>
          </w:tcPr>
          <w:p w14:paraId="5531CC2A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657" w:type="pct"/>
          </w:tcPr>
          <w:p w14:paraId="72725B7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282C003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0" w:type="pct"/>
          </w:tcPr>
          <w:p w14:paraId="3B11B82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658" w:type="pct"/>
          </w:tcPr>
          <w:p w14:paraId="31D31034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pct"/>
          </w:tcPr>
          <w:p w14:paraId="092178C8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8" w:type="pct"/>
          </w:tcPr>
          <w:p w14:paraId="6423349F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1.000</w:t>
            </w:r>
          </w:p>
        </w:tc>
        <w:tc>
          <w:tcPr>
            <w:tcW w:w="658" w:type="pct"/>
          </w:tcPr>
          <w:p w14:paraId="35A698CB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4" w:type="pct"/>
          </w:tcPr>
          <w:p w14:paraId="5340863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03C03" w:rsidRPr="007C5746" w14:paraId="50F25829" w14:textId="77777777" w:rsidTr="00D13C97">
        <w:tc>
          <w:tcPr>
            <w:tcW w:w="855" w:type="pct"/>
          </w:tcPr>
          <w:p w14:paraId="7ABA7712" w14:textId="77777777" w:rsidR="00903C03" w:rsidRPr="007C5746" w:rsidRDefault="00903C03" w:rsidP="00D13C97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Yes</w:t>
            </w:r>
          </w:p>
        </w:tc>
        <w:tc>
          <w:tcPr>
            <w:tcW w:w="330" w:type="pct"/>
          </w:tcPr>
          <w:p w14:paraId="5E76E6D9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sz w:val="18"/>
                <w:szCs w:val="18"/>
              </w:rPr>
              <w:t>.717</w:t>
            </w:r>
          </w:p>
        </w:tc>
        <w:tc>
          <w:tcPr>
            <w:tcW w:w="657" w:type="pct"/>
          </w:tcPr>
          <w:p w14:paraId="1282EFA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sz w:val="18"/>
                <w:szCs w:val="18"/>
              </w:rPr>
              <w:t>.599</w:t>
            </w:r>
            <w:r w:rsidRPr="007C5746">
              <w:rPr>
                <w:rFonts w:ascii="Arial" w:hAnsi="Arial" w:cs="Arial" w:hint="eastAsia"/>
                <w:sz w:val="18"/>
                <w:szCs w:val="18"/>
              </w:rPr>
              <w:t>-</w:t>
            </w:r>
            <w:r w:rsidRPr="007C5746">
              <w:rPr>
                <w:rFonts w:ascii="Arial" w:hAnsi="Arial" w:cs="Arial"/>
                <w:sz w:val="18"/>
                <w:szCs w:val="18"/>
              </w:rPr>
              <w:t>0.859</w:t>
            </w:r>
          </w:p>
        </w:tc>
        <w:tc>
          <w:tcPr>
            <w:tcW w:w="394" w:type="pct"/>
          </w:tcPr>
          <w:p w14:paraId="44314EF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＜</w:t>
            </w: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.000</w:t>
            </w:r>
          </w:p>
        </w:tc>
        <w:tc>
          <w:tcPr>
            <w:tcW w:w="330" w:type="pct"/>
          </w:tcPr>
          <w:p w14:paraId="32AFE78C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sz w:val="18"/>
                <w:szCs w:val="18"/>
              </w:rPr>
              <w:t>.485</w:t>
            </w:r>
          </w:p>
        </w:tc>
        <w:tc>
          <w:tcPr>
            <w:tcW w:w="658" w:type="pct"/>
          </w:tcPr>
          <w:p w14:paraId="2152C313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0.320-0.737</w:t>
            </w:r>
          </w:p>
        </w:tc>
        <w:tc>
          <w:tcPr>
            <w:tcW w:w="396" w:type="pct"/>
          </w:tcPr>
          <w:p w14:paraId="7F1261E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.001</w:t>
            </w:r>
          </w:p>
        </w:tc>
        <w:tc>
          <w:tcPr>
            <w:tcW w:w="328" w:type="pct"/>
          </w:tcPr>
          <w:p w14:paraId="7F41D47E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/>
                <w:sz w:val="18"/>
                <w:szCs w:val="18"/>
              </w:rPr>
              <w:t>0.764</w:t>
            </w:r>
          </w:p>
        </w:tc>
        <w:tc>
          <w:tcPr>
            <w:tcW w:w="658" w:type="pct"/>
          </w:tcPr>
          <w:p w14:paraId="1B81EB60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sz w:val="18"/>
                <w:szCs w:val="18"/>
              </w:rPr>
              <w:t>.624</w:t>
            </w:r>
            <w:r w:rsidRPr="007C5746">
              <w:rPr>
                <w:rFonts w:ascii="Arial" w:hAnsi="Arial" w:cs="Arial" w:hint="eastAsia"/>
                <w:sz w:val="18"/>
                <w:szCs w:val="18"/>
              </w:rPr>
              <w:t>-</w:t>
            </w:r>
            <w:r w:rsidRPr="007C5746">
              <w:rPr>
                <w:rFonts w:ascii="Arial" w:hAnsi="Arial" w:cs="Arial"/>
                <w:sz w:val="18"/>
                <w:szCs w:val="18"/>
              </w:rPr>
              <w:t>0.937</w:t>
            </w:r>
          </w:p>
        </w:tc>
        <w:tc>
          <w:tcPr>
            <w:tcW w:w="394" w:type="pct"/>
          </w:tcPr>
          <w:p w14:paraId="622F7041" w14:textId="77777777" w:rsidR="00903C03" w:rsidRPr="007C5746" w:rsidRDefault="00903C03" w:rsidP="00D13C9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C5746">
              <w:rPr>
                <w:rFonts w:ascii="Arial" w:hAnsi="Arial" w:cs="Arial" w:hint="eastAsia"/>
                <w:b/>
                <w:bCs/>
                <w:sz w:val="18"/>
                <w:szCs w:val="18"/>
              </w:rPr>
              <w:t>0</w:t>
            </w:r>
            <w:r w:rsidRPr="007C5746">
              <w:rPr>
                <w:rFonts w:ascii="Arial" w:hAnsi="Arial" w:cs="Arial"/>
                <w:b/>
                <w:bCs/>
                <w:sz w:val="18"/>
                <w:szCs w:val="18"/>
              </w:rPr>
              <w:t>.010</w:t>
            </w:r>
          </w:p>
        </w:tc>
      </w:tr>
    </w:tbl>
    <w:p w14:paraId="4D36ADAC" w14:textId="77777777" w:rsidR="00903C03" w:rsidRPr="00903C03" w:rsidRDefault="00903C03" w:rsidP="00903C03">
      <w:pPr>
        <w:autoSpaceDE w:val="0"/>
        <w:autoSpaceDN w:val="0"/>
        <w:adjustRightInd w:val="0"/>
        <w:jc w:val="left"/>
        <w:rPr>
          <w:rFonts w:ascii="Arial" w:hAnsi="Arial" w:cs="Arial" w:hint="eastAsia"/>
          <w:b/>
          <w:bCs/>
          <w:sz w:val="24"/>
          <w:szCs w:val="24"/>
        </w:rPr>
      </w:pPr>
    </w:p>
    <w:p w14:paraId="33D69F00" w14:textId="77777777" w:rsidR="00903C03" w:rsidRPr="00903C03" w:rsidRDefault="00903C03" w:rsidP="00903C03">
      <w:pPr>
        <w:overflowPunct w:val="0"/>
        <w:autoSpaceDE w:val="0"/>
        <w:autoSpaceDN w:val="0"/>
        <w:jc w:val="left"/>
        <w:rPr>
          <w:rStyle w:val="fontstyle01"/>
          <w:rFonts w:ascii="Arial" w:hAnsi="Arial" w:cs="Arial" w:hint="eastAsia"/>
          <w:b/>
          <w:bCs/>
          <w:sz w:val="24"/>
          <w:szCs w:val="24"/>
        </w:rPr>
      </w:pPr>
    </w:p>
    <w:p w14:paraId="37A51CC5" w14:textId="77777777" w:rsidR="00903C03" w:rsidRPr="00903C03" w:rsidRDefault="00903C03" w:rsidP="00903C03">
      <w:pPr>
        <w:overflowPunct w:val="0"/>
        <w:autoSpaceDE w:val="0"/>
        <w:autoSpaceDN w:val="0"/>
        <w:jc w:val="left"/>
        <w:rPr>
          <w:rFonts w:ascii="Arial" w:hAnsi="Arial" w:cs="Arial" w:hint="eastAsia"/>
          <w:b/>
          <w:bCs/>
          <w:sz w:val="24"/>
          <w:szCs w:val="24"/>
        </w:rPr>
      </w:pPr>
    </w:p>
    <w:p w14:paraId="0AA11E6B" w14:textId="77777777" w:rsidR="00DE7CD6" w:rsidRDefault="00DE7CD6" w:rsidP="00DE7CD6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0B8EC1A" w14:textId="77777777" w:rsidR="00DE7CD6" w:rsidRPr="00DE7CD6" w:rsidRDefault="00DE7CD6" w:rsidP="00DE7CD6">
      <w:pPr>
        <w:rPr>
          <w:rFonts w:ascii="Arial" w:hAnsi="Arial" w:cs="Arial" w:hint="eastAsia"/>
          <w:sz w:val="24"/>
          <w:szCs w:val="24"/>
        </w:rPr>
      </w:pPr>
    </w:p>
    <w:p w14:paraId="330EB856" w14:textId="7018500E" w:rsidR="00730EA0" w:rsidRDefault="00903C03"/>
    <w:p w14:paraId="6FC415E1" w14:textId="50884F0D" w:rsidR="00DE7CD6" w:rsidRDefault="00DE7CD6"/>
    <w:p w14:paraId="184D785F" w14:textId="6F0F9566" w:rsidR="00DE7CD6" w:rsidRDefault="00DE7CD6"/>
    <w:p w14:paraId="43E34F6F" w14:textId="026B2607" w:rsidR="00DE7CD6" w:rsidRDefault="00DE7CD6"/>
    <w:p w14:paraId="639E7FB5" w14:textId="52962031" w:rsidR="00DE7CD6" w:rsidRDefault="00DE7CD6"/>
    <w:p w14:paraId="645DD5AF" w14:textId="7EDB8B43" w:rsidR="00DE7CD6" w:rsidRDefault="00DE7CD6"/>
    <w:p w14:paraId="477A90BC" w14:textId="440F5ED4" w:rsidR="00DE7CD6" w:rsidRDefault="00DE7CD6"/>
    <w:p w14:paraId="1CB5BF63" w14:textId="037C00AD" w:rsidR="00DE7CD6" w:rsidRDefault="00DE7CD6"/>
    <w:p w14:paraId="473299CE" w14:textId="7B434D12" w:rsidR="00DE7CD6" w:rsidRDefault="00DE7CD6"/>
    <w:p w14:paraId="5FF0B88D" w14:textId="30E4F3BB" w:rsidR="00DE7CD6" w:rsidRDefault="00DE7CD6"/>
    <w:p w14:paraId="5A672619" w14:textId="422D6CC4" w:rsidR="00DE7CD6" w:rsidRDefault="00DE7CD6"/>
    <w:p w14:paraId="63B27351" w14:textId="4FFEDBA4" w:rsidR="00DE7CD6" w:rsidRDefault="00DE7CD6"/>
    <w:p w14:paraId="7F3D0E06" w14:textId="644FE826" w:rsidR="00DE7CD6" w:rsidRDefault="00DE7CD6"/>
    <w:p w14:paraId="6889F044" w14:textId="0ED34137" w:rsidR="00DE7CD6" w:rsidRDefault="00DE7CD6"/>
    <w:p w14:paraId="59798CA8" w14:textId="2715F348" w:rsidR="00DE7CD6" w:rsidRDefault="00DE7CD6"/>
    <w:p w14:paraId="1022DA5D" w14:textId="241FE705" w:rsidR="00DE7CD6" w:rsidRDefault="00DE7CD6"/>
    <w:p w14:paraId="76EE7E5C" w14:textId="36727D91" w:rsidR="00DE7CD6" w:rsidRDefault="00DE7CD6"/>
    <w:p w14:paraId="6147FE1D" w14:textId="21EC8198" w:rsidR="00DE7CD6" w:rsidRDefault="00DE7CD6"/>
    <w:p w14:paraId="09345CA5" w14:textId="77777777" w:rsidR="00DE7CD6" w:rsidRPr="00DE7CD6" w:rsidRDefault="00DE7CD6">
      <w:pPr>
        <w:rPr>
          <w:rFonts w:hint="eastAsia"/>
        </w:rPr>
      </w:pPr>
    </w:p>
    <w:sectPr w:rsidR="00DE7CD6" w:rsidRPr="00DE7C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PSGLR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7CD6"/>
    <w:rsid w:val="00742B01"/>
    <w:rsid w:val="00903C03"/>
    <w:rsid w:val="00A211DD"/>
    <w:rsid w:val="00DE7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769CF6"/>
  <w15:chartTrackingRefBased/>
  <w15:docId w15:val="{DAFEFB4E-1E5A-4E18-8471-F433C3537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7CD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DE7CD6"/>
    <w:rPr>
      <w:rFonts w:ascii="AdvPSGLR" w:hAnsi="AdvPSGLR" w:hint="default"/>
      <w:color w:val="242021"/>
      <w:sz w:val="16"/>
      <w:szCs w:val="16"/>
    </w:rPr>
  </w:style>
  <w:style w:type="table" w:styleId="a3">
    <w:name w:val="Table Grid"/>
    <w:basedOn w:val="a1"/>
    <w:qFormat/>
    <w:rsid w:val="00903C0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1371</Words>
  <Characters>7821</Characters>
  <Application>Microsoft Office Word</Application>
  <DocSecurity>0</DocSecurity>
  <Lines>65</Lines>
  <Paragraphs>18</Paragraphs>
  <ScaleCrop>false</ScaleCrop>
  <Company/>
  <LinksUpToDate>false</LinksUpToDate>
  <CharactersWithSpaces>9174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 lili</dc:creator>
  <cp:keywords/>
  <dc:description/>
  <cp:lastModifiedBy>shen lili</cp:lastModifiedBy>
  <cp:revision>1</cp:revision>
  <dcterms:created xsi:type="dcterms:W3CDTF">2022-01-04T11:26:00Z</dcterms:created>
  <dcterms:modified xsi:type="dcterms:W3CDTF">2022-01-04T11:35:00Z</dcterms:modified>
</cp:coreProperties>
</file>