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FA8449" w14:textId="3F98BEEB" w:rsidR="001257C2" w:rsidRPr="00566299" w:rsidRDefault="001257C2" w:rsidP="00566299">
      <w:pPr>
        <w:rPr>
          <w:rFonts w:ascii="Times New Roman" w:hAnsi="Times New Roman" w:cs="Times New Roman"/>
        </w:rPr>
      </w:pPr>
      <w:bookmarkStart w:id="0" w:name="_Hlk69587458"/>
      <w:bookmarkEnd w:id="0"/>
      <w:r>
        <w:rPr>
          <w:rFonts w:ascii="Times New Roman" w:hAnsi="Times New Roman" w:cs="Times New Roman"/>
          <w:b/>
          <w:bCs/>
        </w:rPr>
        <w:t>Figure S1.</w:t>
      </w:r>
      <w:r w:rsidR="00046F2B">
        <w:rPr>
          <w:rFonts w:ascii="Times New Roman" w:hAnsi="Times New Roman" w:cs="Times New Roman"/>
          <w:b/>
          <w:bCs/>
        </w:rPr>
        <w:t xml:space="preserve"> </w:t>
      </w:r>
      <w:r w:rsidR="00F555E7" w:rsidRPr="00E63BD8">
        <w:rPr>
          <w:rFonts w:ascii="Times New Roman" w:hAnsi="Times New Roman" w:cs="Times New Roman"/>
        </w:rPr>
        <w:t xml:space="preserve">The enrichment of </w:t>
      </w:r>
      <w:r w:rsidR="00046F2B" w:rsidRPr="00E63BD8">
        <w:rPr>
          <w:rFonts w:ascii="Times New Roman" w:hAnsi="Times New Roman" w:cs="Times New Roman"/>
        </w:rPr>
        <w:t>HLA</w:t>
      </w:r>
      <w:r w:rsidR="00046F2B" w:rsidRPr="00E63BD8">
        <w:rPr>
          <w:rFonts w:ascii="Times New Roman" w:hAnsi="Times New Roman" w:cs="Times New Roman" w:hint="eastAsia"/>
        </w:rPr>
        <w:t>-</w:t>
      </w:r>
      <w:r w:rsidR="00046F2B" w:rsidRPr="00E63BD8">
        <w:rPr>
          <w:rFonts w:ascii="Times New Roman" w:hAnsi="Times New Roman" w:cs="Times New Roman"/>
        </w:rPr>
        <w:t>DRB6</w:t>
      </w:r>
      <w:r w:rsidR="00F555E7" w:rsidRPr="00E63BD8">
        <w:rPr>
          <w:rFonts w:ascii="Times New Roman" w:hAnsi="Times New Roman" w:cs="Times New Roman"/>
        </w:rPr>
        <w:t xml:space="preserve"> in </w:t>
      </w:r>
      <w:r w:rsidR="00F555E7" w:rsidRPr="00E63BD8">
        <w:rPr>
          <w:rFonts w:ascii="Times New Roman" w:hAnsi="Times New Roman" w:cs="Times New Roman" w:hint="eastAsia"/>
        </w:rPr>
        <w:t>immune</w:t>
      </w:r>
      <w:r w:rsidR="00F555E7" w:rsidRPr="00E63BD8">
        <w:rPr>
          <w:rFonts w:ascii="Times New Roman" w:hAnsi="Times New Roman" w:cs="Times New Roman"/>
        </w:rPr>
        <w:t xml:space="preserve"> cell of HCC.</w:t>
      </w:r>
      <w:r w:rsidR="00F555E7" w:rsidRPr="00E63BD8">
        <w:rPr>
          <w:rFonts w:ascii="Times New Roman" w:hAnsi="Times New Roman" w:cs="Times New Roman" w:hint="eastAsia"/>
        </w:rPr>
        <w:t xml:space="preserve"> </w:t>
      </w:r>
      <w:r w:rsidR="00566299" w:rsidRPr="00E63BD8">
        <w:rPr>
          <w:rFonts w:ascii="Times New Roman" w:hAnsi="Times New Roman" w:cs="Times New Roman" w:hint="eastAsia"/>
        </w:rPr>
        <w:t>(</w:t>
      </w:r>
      <w:r w:rsidR="00046F2B" w:rsidRPr="00E63BD8">
        <w:rPr>
          <w:rFonts w:ascii="Times New Roman" w:hAnsi="Times New Roman" w:cs="Times New Roman" w:hint="eastAsia"/>
        </w:rPr>
        <w:t>A</w:t>
      </w:r>
      <w:r w:rsidR="00566299" w:rsidRPr="00566299">
        <w:rPr>
          <w:rFonts w:ascii="Times New Roman" w:hAnsi="Times New Roman" w:cs="Times New Roman" w:hint="eastAsia"/>
        </w:rPr>
        <w:t>)</w:t>
      </w:r>
      <w:r w:rsidR="00566299" w:rsidRPr="00566299">
        <w:rPr>
          <w:rFonts w:ascii="Times New Roman" w:hAnsi="Times New Roman" w:cs="Times New Roman"/>
        </w:rPr>
        <w:t xml:space="preserve"> </w:t>
      </w:r>
      <w:r w:rsidR="00566299" w:rsidRPr="00566299">
        <w:rPr>
          <w:rFonts w:ascii="Times New Roman" w:hAnsi="Times New Roman" w:cs="Times New Roman"/>
        </w:rPr>
        <w:t xml:space="preserve">Uniform Manifold Approximation and Projection </w:t>
      </w:r>
      <w:r w:rsidR="00566299" w:rsidRPr="00566299">
        <w:rPr>
          <w:rFonts w:ascii="Times New Roman" w:hAnsi="Times New Roman" w:cs="Times New Roman" w:hint="eastAsia"/>
        </w:rPr>
        <w:t>(</w:t>
      </w:r>
      <w:r w:rsidR="00566299" w:rsidRPr="00566299">
        <w:rPr>
          <w:rFonts w:ascii="Times New Roman" w:hAnsi="Times New Roman" w:cs="Times New Roman"/>
        </w:rPr>
        <w:t>UMAP</w:t>
      </w:r>
      <w:r w:rsidR="00566299" w:rsidRPr="00566299">
        <w:rPr>
          <w:rFonts w:ascii="Times New Roman" w:hAnsi="Times New Roman" w:cs="Times New Roman" w:hint="eastAsia"/>
        </w:rPr>
        <w:t>)</w:t>
      </w:r>
      <w:r w:rsidR="00566299" w:rsidRPr="00566299">
        <w:rPr>
          <w:rFonts w:ascii="Times New Roman" w:hAnsi="Times New Roman" w:cs="Times New Roman"/>
        </w:rPr>
        <w:t xml:space="preserve"> map</w:t>
      </w:r>
      <w:r w:rsidR="00566299" w:rsidRPr="00566299">
        <w:rPr>
          <w:rFonts w:ascii="Times New Roman" w:hAnsi="Times New Roman" w:cs="Times New Roman"/>
        </w:rPr>
        <w:t xml:space="preserve"> </w:t>
      </w:r>
      <w:r w:rsidR="00566299" w:rsidRPr="00566299">
        <w:rPr>
          <w:rFonts w:ascii="Times New Roman" w:hAnsi="Times New Roman" w:cs="Times New Roman" w:hint="eastAsia"/>
        </w:rPr>
        <w:t>of</w:t>
      </w:r>
      <w:r w:rsidR="00566299" w:rsidRPr="00566299">
        <w:rPr>
          <w:rFonts w:ascii="Times New Roman" w:hAnsi="Times New Roman" w:cs="Times New Roman"/>
        </w:rPr>
        <w:t xml:space="preserve"> </w:t>
      </w:r>
      <w:r w:rsidR="00566299" w:rsidRPr="00566299">
        <w:rPr>
          <w:rFonts w:ascii="Times New Roman" w:hAnsi="Times New Roman" w:cs="Times New Roman"/>
        </w:rPr>
        <w:t>immune cells</w:t>
      </w:r>
      <w:r w:rsidR="00566299" w:rsidRPr="00566299">
        <w:rPr>
          <w:rFonts w:ascii="Times New Roman" w:hAnsi="Times New Roman" w:cs="Times New Roman"/>
        </w:rPr>
        <w:t xml:space="preserve"> in </w:t>
      </w:r>
      <w:r w:rsidR="00046F2B" w:rsidRPr="00566299">
        <w:rPr>
          <w:rFonts w:ascii="Times New Roman" w:hAnsi="Times New Roman" w:cs="Times New Roman" w:hint="eastAsia"/>
        </w:rPr>
        <w:t>H</w:t>
      </w:r>
      <w:r w:rsidR="00046F2B" w:rsidRPr="00566299">
        <w:rPr>
          <w:rFonts w:ascii="Times New Roman" w:hAnsi="Times New Roman" w:cs="Times New Roman"/>
        </w:rPr>
        <w:t>CC</w:t>
      </w:r>
      <w:r w:rsidR="00566299" w:rsidRPr="00566299">
        <w:rPr>
          <w:rFonts w:ascii="Times New Roman" w:hAnsi="Times New Roman" w:cs="Times New Roman"/>
        </w:rPr>
        <w:t xml:space="preserve">. </w:t>
      </w:r>
      <w:r w:rsidR="00566299" w:rsidRPr="00566299">
        <w:rPr>
          <w:rFonts w:ascii="Times New Roman" w:hAnsi="Times New Roman" w:cs="Times New Roman" w:hint="eastAsia"/>
        </w:rPr>
        <w:t>(</w:t>
      </w:r>
      <w:r w:rsidR="00046F2B" w:rsidRPr="00566299">
        <w:rPr>
          <w:rFonts w:ascii="Times New Roman" w:hAnsi="Times New Roman" w:cs="Times New Roman" w:hint="eastAsia"/>
        </w:rPr>
        <w:t>B</w:t>
      </w:r>
      <w:r w:rsidR="00566299" w:rsidRPr="00566299">
        <w:rPr>
          <w:rFonts w:ascii="Times New Roman" w:hAnsi="Times New Roman" w:cs="Times New Roman" w:hint="eastAsia"/>
        </w:rPr>
        <w:t>)</w:t>
      </w:r>
      <w:r w:rsidR="00566299" w:rsidRPr="00566299">
        <w:rPr>
          <w:rFonts w:ascii="Times New Roman" w:hAnsi="Times New Roman" w:cs="Times New Roman"/>
        </w:rPr>
        <w:t xml:space="preserve"> </w:t>
      </w:r>
      <w:r w:rsidR="00566299" w:rsidRPr="00566299">
        <w:rPr>
          <w:rFonts w:ascii="Times New Roman" w:hAnsi="Times New Roman" w:cs="Times New Roman"/>
        </w:rPr>
        <w:t xml:space="preserve">UMAP map of </w:t>
      </w:r>
      <w:r w:rsidR="00566299" w:rsidRPr="00566299">
        <w:rPr>
          <w:rFonts w:ascii="Times New Roman" w:hAnsi="Times New Roman" w:cs="Times New Roman"/>
        </w:rPr>
        <w:t>HLA-DRB6</w:t>
      </w:r>
      <w:r w:rsidR="00566299" w:rsidRPr="00566299">
        <w:rPr>
          <w:rFonts w:ascii="Times New Roman" w:hAnsi="Times New Roman" w:cs="Times New Roman"/>
        </w:rPr>
        <w:t xml:space="preserve"> expression in</w:t>
      </w:r>
      <w:r w:rsidR="00566299" w:rsidRPr="00566299">
        <w:rPr>
          <w:rFonts w:ascii="Times New Roman" w:hAnsi="Times New Roman" w:cs="Times New Roman" w:hint="eastAsia"/>
        </w:rPr>
        <w:t xml:space="preserve"> </w:t>
      </w:r>
      <w:r w:rsidR="00566299" w:rsidRPr="00566299">
        <w:rPr>
          <w:rFonts w:ascii="Times New Roman" w:hAnsi="Times New Roman" w:cs="Times New Roman"/>
        </w:rPr>
        <w:t>HCC.</w:t>
      </w:r>
    </w:p>
    <w:p w14:paraId="613E809E" w14:textId="7572BC5A" w:rsidR="001257C2" w:rsidRDefault="005148BF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2603E025" wp14:editId="7DBAA150">
            <wp:extent cx="5272405" cy="2338705"/>
            <wp:effectExtent l="0" t="0" r="444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0BB2F" w14:textId="77777777" w:rsidR="00944824" w:rsidRDefault="00944824">
      <w:pPr>
        <w:rPr>
          <w:rFonts w:ascii="Times New Roman" w:hAnsi="Times New Roman" w:cs="Times New Roman"/>
          <w:b/>
          <w:bCs/>
        </w:rPr>
      </w:pPr>
    </w:p>
    <w:p w14:paraId="09452ABA" w14:textId="06D7FC50" w:rsidR="001257C2" w:rsidRPr="00E63BD8" w:rsidRDefault="001257C2" w:rsidP="001257C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Figure S2.</w:t>
      </w:r>
      <w:r w:rsidR="00E63BD8">
        <w:rPr>
          <w:rFonts w:ascii="Times New Roman" w:hAnsi="Times New Roman" w:cs="Times New Roman"/>
          <w:b/>
          <w:bCs/>
        </w:rPr>
        <w:t xml:space="preserve"> </w:t>
      </w:r>
      <w:r w:rsidR="00E63BD8" w:rsidRPr="00E63BD8">
        <w:rPr>
          <w:rFonts w:ascii="Times New Roman" w:hAnsi="Times New Roman" w:cs="Times New Roman"/>
        </w:rPr>
        <w:t xml:space="preserve">Association of </w:t>
      </w:r>
      <w:r w:rsidR="00E63BD8" w:rsidRPr="00E63BD8">
        <w:rPr>
          <w:rFonts w:ascii="Times New Roman" w:hAnsi="Times New Roman" w:cs="Times New Roman"/>
        </w:rPr>
        <w:t>HLA-DRB</w:t>
      </w:r>
      <w:r w:rsidR="00E63BD8" w:rsidRPr="00E63BD8">
        <w:rPr>
          <w:rFonts w:ascii="Times New Roman" w:hAnsi="Times New Roman" w:cs="Times New Roman"/>
        </w:rPr>
        <w:t>6 with multiple chemokines</w:t>
      </w:r>
      <w:r w:rsidR="00E63BD8" w:rsidRPr="00E63BD8">
        <w:rPr>
          <w:rFonts w:ascii="Times New Roman" w:hAnsi="Times New Roman" w:cs="Times New Roman" w:hint="eastAsia"/>
        </w:rPr>
        <w:t>.</w:t>
      </w:r>
      <w:r w:rsidR="00E63BD8" w:rsidRPr="00E63BD8">
        <w:rPr>
          <w:rFonts w:ascii="Times New Roman" w:hAnsi="Times New Roman" w:cs="Times New Roman"/>
        </w:rPr>
        <w:t xml:space="preserve"> </w:t>
      </w:r>
    </w:p>
    <w:p w14:paraId="38B1B852" w14:textId="4B7751A9" w:rsidR="001257C2" w:rsidRDefault="005148BF" w:rsidP="001257C2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3B848EC5" wp14:editId="6765F541">
            <wp:extent cx="5267325" cy="3157855"/>
            <wp:effectExtent l="0" t="0" r="9525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D05B0" w14:textId="2888E99B" w:rsidR="001257C2" w:rsidRDefault="001257C2" w:rsidP="001257C2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Figure S3.</w:t>
      </w:r>
      <w:r w:rsidR="00223A15" w:rsidRPr="00223A15">
        <w:rPr>
          <w:rFonts w:ascii="Times New Roman" w:hAnsi="Times New Roman" w:cs="Times New Roman"/>
        </w:rPr>
        <w:t xml:space="preserve"> </w:t>
      </w:r>
      <w:r w:rsidR="00223A15" w:rsidRPr="00AF748F">
        <w:rPr>
          <w:rFonts w:ascii="Times New Roman" w:hAnsi="Times New Roman" w:cs="Times New Roman"/>
        </w:rPr>
        <w:t xml:space="preserve">The </w:t>
      </w:r>
      <w:r w:rsidR="00223A15" w:rsidRPr="00AC0D7D">
        <w:rPr>
          <w:rFonts w:ascii="Times New Roman" w:hAnsi="Times New Roman" w:cs="Times New Roman"/>
        </w:rPr>
        <w:t>e</w:t>
      </w:r>
      <w:r w:rsidR="00223A15" w:rsidRPr="00AF748F">
        <w:rPr>
          <w:rFonts w:ascii="Times New Roman" w:hAnsi="Times New Roman" w:cs="Times New Roman"/>
        </w:rPr>
        <w:t xml:space="preserve">nrichment of </w:t>
      </w:r>
      <w:r w:rsidR="004429E7">
        <w:rPr>
          <w:rFonts w:ascii="Times New Roman" w:hAnsi="Times New Roman" w:cs="Times New Roman"/>
        </w:rPr>
        <w:t>CXCL</w:t>
      </w:r>
      <w:r w:rsidR="00223A15">
        <w:rPr>
          <w:rFonts w:ascii="Times New Roman" w:hAnsi="Times New Roman" w:cs="Times New Roman"/>
        </w:rPr>
        <w:t>10</w:t>
      </w:r>
      <w:r w:rsidR="00223A15" w:rsidRPr="00AF748F">
        <w:rPr>
          <w:rFonts w:ascii="Times New Roman" w:hAnsi="Times New Roman" w:cs="Times New Roman"/>
        </w:rPr>
        <w:t xml:space="preserve"> in cells</w:t>
      </w:r>
      <w:r w:rsidR="00223A15">
        <w:rPr>
          <w:rFonts w:ascii="Times New Roman" w:hAnsi="Times New Roman" w:cs="Times New Roman"/>
        </w:rPr>
        <w:t>.</w:t>
      </w:r>
      <w:r w:rsidR="00463D83">
        <w:rPr>
          <w:rFonts w:ascii="Times New Roman" w:hAnsi="Times New Roman" w:cs="Times New Roman"/>
        </w:rPr>
        <w:t xml:space="preserve"> </w:t>
      </w:r>
      <w:r w:rsidR="00463D83">
        <w:rPr>
          <w:rFonts w:ascii="Times New Roman" w:hAnsi="Times New Roman" w:cs="Times New Roman"/>
        </w:rPr>
        <w:t>(A) A</w:t>
      </w:r>
      <w:r w:rsidR="00463D83" w:rsidRPr="0079633B">
        <w:rPr>
          <w:rFonts w:ascii="Times New Roman" w:hAnsi="Times New Roman" w:cs="Times New Roman"/>
        </w:rPr>
        <w:t xml:space="preserve">nalysis </w:t>
      </w:r>
      <w:r w:rsidR="00463D83">
        <w:rPr>
          <w:rFonts w:ascii="Times New Roman" w:hAnsi="Times New Roman" w:cs="Times New Roman"/>
        </w:rPr>
        <w:t>the s</w:t>
      </w:r>
      <w:r w:rsidR="00463D83" w:rsidRPr="0079633B">
        <w:rPr>
          <w:rFonts w:ascii="Times New Roman" w:hAnsi="Times New Roman" w:cs="Times New Roman"/>
        </w:rPr>
        <w:t xml:space="preserve">ingle cell transcriptome data </w:t>
      </w:r>
      <w:r w:rsidR="00463D83">
        <w:rPr>
          <w:rFonts w:ascii="Times New Roman" w:hAnsi="Times New Roman" w:cs="Times New Roman"/>
        </w:rPr>
        <w:t xml:space="preserve">of </w:t>
      </w:r>
      <w:proofErr w:type="spellStart"/>
      <w:r w:rsidR="00463D83" w:rsidRPr="0079633B">
        <w:rPr>
          <w:rFonts w:ascii="Times New Roman" w:hAnsi="Times New Roman" w:cs="Times New Roman"/>
        </w:rPr>
        <w:t>Itay</w:t>
      </w:r>
      <w:proofErr w:type="spellEnd"/>
      <w:r w:rsidR="00463D83" w:rsidRPr="0079633B">
        <w:rPr>
          <w:rFonts w:ascii="Times New Roman" w:hAnsi="Times New Roman" w:cs="Times New Roman"/>
        </w:rPr>
        <w:t xml:space="preserve"> </w:t>
      </w:r>
      <w:proofErr w:type="spellStart"/>
      <w:r w:rsidR="00463D83" w:rsidRPr="0079633B">
        <w:rPr>
          <w:rFonts w:ascii="Times New Roman" w:hAnsi="Times New Roman" w:cs="Times New Roman"/>
        </w:rPr>
        <w:t>tirosh</w:t>
      </w:r>
      <w:proofErr w:type="spellEnd"/>
      <w:r w:rsidR="00463D83" w:rsidRPr="0079633B">
        <w:rPr>
          <w:rFonts w:ascii="Times New Roman" w:hAnsi="Times New Roman" w:cs="Times New Roman"/>
        </w:rPr>
        <w:t xml:space="preserve"> for </w:t>
      </w:r>
      <w:r w:rsidR="00463D83" w:rsidRPr="00AC0D7D">
        <w:rPr>
          <w:rFonts w:ascii="Times New Roman" w:hAnsi="Times New Roman" w:cs="Times New Roman"/>
        </w:rPr>
        <w:t>understand</w:t>
      </w:r>
      <w:r w:rsidR="00463D83">
        <w:rPr>
          <w:rFonts w:ascii="Times New Roman" w:hAnsi="Times New Roman" w:cs="Times New Roman"/>
        </w:rPr>
        <w:t>ing</w:t>
      </w:r>
      <w:r w:rsidR="00463D83" w:rsidRPr="00AC0D7D">
        <w:rPr>
          <w:rFonts w:ascii="Times New Roman" w:hAnsi="Times New Roman" w:cs="Times New Roman"/>
        </w:rPr>
        <w:t xml:space="preserve"> </w:t>
      </w:r>
      <w:r w:rsidR="00463D83" w:rsidRPr="0079633B">
        <w:rPr>
          <w:rFonts w:ascii="Times New Roman" w:hAnsi="Times New Roman" w:cs="Times New Roman"/>
        </w:rPr>
        <w:t xml:space="preserve">the distribution of </w:t>
      </w:r>
      <w:r w:rsidR="00463D83">
        <w:rPr>
          <w:rFonts w:ascii="Times New Roman" w:hAnsi="Times New Roman" w:cs="Times New Roman"/>
        </w:rPr>
        <w:t>CXCL10</w:t>
      </w:r>
      <w:r w:rsidR="00463D83" w:rsidRPr="0079633B">
        <w:rPr>
          <w:rFonts w:ascii="Times New Roman" w:hAnsi="Times New Roman" w:cs="Times New Roman"/>
        </w:rPr>
        <w:t xml:space="preserve"> in cells.</w:t>
      </w:r>
      <w:r w:rsidR="00463D83">
        <w:rPr>
          <w:rFonts w:ascii="Times New Roman" w:hAnsi="Times New Roman" w:cs="Times New Roman"/>
        </w:rPr>
        <w:t xml:space="preserve"> (B) D</w:t>
      </w:r>
      <w:r w:rsidR="00463D83" w:rsidRPr="0079633B">
        <w:rPr>
          <w:rFonts w:ascii="Times New Roman" w:hAnsi="Times New Roman" w:cs="Times New Roman"/>
        </w:rPr>
        <w:t xml:space="preserve">istribution of </w:t>
      </w:r>
      <w:r w:rsidR="00463D83">
        <w:rPr>
          <w:rFonts w:ascii="Times New Roman" w:hAnsi="Times New Roman" w:cs="Times New Roman"/>
        </w:rPr>
        <w:t>CXCL10</w:t>
      </w:r>
      <w:r w:rsidR="00463D83">
        <w:rPr>
          <w:rFonts w:ascii="Times New Roman" w:hAnsi="Times New Roman" w:cs="Times New Roman"/>
        </w:rPr>
        <w:t xml:space="preserve"> in cells shown by the data of </w:t>
      </w:r>
      <w:proofErr w:type="spellStart"/>
      <w:r w:rsidR="00463D83" w:rsidRPr="002B58CF">
        <w:rPr>
          <w:rFonts w:ascii="Times New Roman" w:eastAsia="宋体" w:hAnsi="Times New Roman" w:cs="Times New Roman"/>
          <w:sz w:val="24"/>
          <w:szCs w:val="24"/>
        </w:rPr>
        <w:t>Livnat</w:t>
      </w:r>
      <w:proofErr w:type="spellEnd"/>
      <w:r w:rsidR="00463D83" w:rsidRPr="002B58CF">
        <w:rPr>
          <w:rFonts w:ascii="Times New Roman" w:eastAsia="宋体" w:hAnsi="Times New Roman" w:cs="Times New Roman"/>
          <w:sz w:val="24"/>
          <w:szCs w:val="24"/>
        </w:rPr>
        <w:t xml:space="preserve"> </w:t>
      </w:r>
      <w:proofErr w:type="spellStart"/>
      <w:r w:rsidR="00463D83" w:rsidRPr="002B58CF">
        <w:rPr>
          <w:rFonts w:ascii="Times New Roman" w:eastAsia="宋体" w:hAnsi="Times New Roman" w:cs="Times New Roman"/>
          <w:sz w:val="24"/>
          <w:szCs w:val="24"/>
        </w:rPr>
        <w:t>jerby</w:t>
      </w:r>
      <w:r w:rsidR="00463D83">
        <w:rPr>
          <w:rFonts w:ascii="Times New Roman" w:eastAsia="宋体" w:hAnsi="Times New Roman" w:cs="Times New Roman"/>
          <w:sz w:val="24"/>
          <w:szCs w:val="24"/>
        </w:rPr>
        <w:t>-</w:t>
      </w:r>
      <w:r w:rsidR="00463D83" w:rsidRPr="002B58CF">
        <w:rPr>
          <w:rFonts w:ascii="Times New Roman" w:eastAsia="宋体" w:hAnsi="Times New Roman" w:cs="Times New Roman"/>
          <w:sz w:val="24"/>
          <w:szCs w:val="24"/>
        </w:rPr>
        <w:t>Arnon</w:t>
      </w:r>
      <w:proofErr w:type="spellEnd"/>
      <w:r w:rsidR="00463D83">
        <w:rPr>
          <w:rFonts w:ascii="Times New Roman" w:eastAsia="宋体" w:hAnsi="Times New Roman" w:cs="Times New Roman"/>
          <w:sz w:val="24"/>
          <w:szCs w:val="24"/>
        </w:rPr>
        <w:t>.</w:t>
      </w:r>
      <w:r w:rsidR="00463D83">
        <w:rPr>
          <w:rFonts w:ascii="Times New Roman" w:hAnsi="Times New Roman" w:cs="Times New Roman"/>
        </w:rPr>
        <w:t xml:space="preserve"> </w:t>
      </w:r>
    </w:p>
    <w:p w14:paraId="49FB84FD" w14:textId="77777777" w:rsidR="001257C2" w:rsidRPr="001257C2" w:rsidRDefault="001257C2">
      <w:pPr>
        <w:rPr>
          <w:rFonts w:ascii="Times New Roman" w:hAnsi="Times New Roman" w:cs="Times New Roman"/>
          <w:b/>
          <w:bCs/>
        </w:rPr>
      </w:pPr>
    </w:p>
    <w:p w14:paraId="4AB158F2" w14:textId="4CBFF87B" w:rsidR="001257C2" w:rsidRDefault="005148BF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240CD1DE" wp14:editId="34A80F3C">
            <wp:extent cx="4933950" cy="29146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C60BE" w14:textId="1F0865F7" w:rsidR="005148BF" w:rsidRDefault="005148BF">
      <w:pPr>
        <w:rPr>
          <w:rFonts w:ascii="Times New Roman" w:hAnsi="Times New Roman" w:cs="Times New Roman"/>
          <w:b/>
          <w:bCs/>
        </w:rPr>
      </w:pPr>
    </w:p>
    <w:p w14:paraId="203C81D5" w14:textId="4C4D9EB2" w:rsidR="005148BF" w:rsidRDefault="005148BF">
      <w:pPr>
        <w:rPr>
          <w:rFonts w:ascii="Times New Roman" w:hAnsi="Times New Roman" w:cs="Times New Roman"/>
          <w:b/>
          <w:bCs/>
        </w:rPr>
      </w:pPr>
    </w:p>
    <w:p w14:paraId="58CDF618" w14:textId="77777777" w:rsidR="005148BF" w:rsidRDefault="005148BF">
      <w:pPr>
        <w:rPr>
          <w:rFonts w:ascii="Times New Roman" w:hAnsi="Times New Roman" w:cs="Times New Roman"/>
          <w:b/>
          <w:bCs/>
        </w:rPr>
      </w:pPr>
    </w:p>
    <w:p w14:paraId="4B244C1A" w14:textId="5129C682" w:rsidR="00712829" w:rsidRDefault="00712829">
      <w:pPr>
        <w:rPr>
          <w:rFonts w:ascii="Times New Roman" w:hAnsi="Times New Roman" w:cs="Times New Roman"/>
        </w:rPr>
      </w:pPr>
      <w:r w:rsidRPr="00732A09">
        <w:rPr>
          <w:rFonts w:ascii="Times New Roman" w:hAnsi="Times New Roman" w:cs="Times New Roman" w:hint="eastAsia"/>
          <w:b/>
          <w:bCs/>
        </w:rPr>
        <w:t>Table</w:t>
      </w:r>
      <w:r w:rsidRPr="00732A09">
        <w:rPr>
          <w:rFonts w:ascii="Times New Roman" w:hAnsi="Times New Roman" w:cs="Times New Roman"/>
          <w:b/>
          <w:bCs/>
        </w:rPr>
        <w:t xml:space="preserve"> S1.</w:t>
      </w:r>
      <w:r w:rsidRPr="00712829">
        <w:t xml:space="preserve"> </w:t>
      </w:r>
      <w:r w:rsidRPr="00712829">
        <w:rPr>
          <w:rFonts w:ascii="Times New Roman" w:hAnsi="Times New Roman" w:cs="Times New Roman"/>
        </w:rPr>
        <w:t xml:space="preserve">Differentially expressed genes in peripheral blood of patients with and without response before </w:t>
      </w:r>
      <w:proofErr w:type="spellStart"/>
      <w:r w:rsidR="00A01636">
        <w:rPr>
          <w:rFonts w:ascii="Times New Roman" w:hAnsi="Times New Roman" w:cs="Times New Roman"/>
        </w:rPr>
        <w:t>tremelimumab</w:t>
      </w:r>
      <w:proofErr w:type="spellEnd"/>
      <w:r w:rsidRPr="00712829">
        <w:rPr>
          <w:rFonts w:ascii="Times New Roman" w:hAnsi="Times New Roman" w:cs="Times New Roman"/>
        </w:rPr>
        <w:t xml:space="preserve"> treatment</w:t>
      </w:r>
      <w:r>
        <w:rPr>
          <w:rFonts w:ascii="Times New Roman" w:hAnsi="Times New Roman" w:cs="Times New Roman"/>
        </w:rPr>
        <w:t>.</w:t>
      </w:r>
    </w:p>
    <w:p w14:paraId="45A1D708" w14:textId="7F02B98E" w:rsidR="001F00CA" w:rsidRDefault="001F00CA">
      <w:pPr>
        <w:rPr>
          <w:rFonts w:ascii="Times New Roman" w:hAnsi="Times New Roman" w:cs="Times New Roman"/>
        </w:rPr>
      </w:pPr>
    </w:p>
    <w:tbl>
      <w:tblPr>
        <w:tblW w:w="4260" w:type="dxa"/>
        <w:jc w:val="center"/>
        <w:tblLook w:val="04A0" w:firstRow="1" w:lastRow="0" w:firstColumn="1" w:lastColumn="0" w:noHBand="0" w:noVBand="1"/>
      </w:tblPr>
      <w:tblGrid>
        <w:gridCol w:w="1420"/>
        <w:gridCol w:w="1420"/>
        <w:gridCol w:w="1420"/>
      </w:tblGrid>
      <w:tr w:rsidR="00106BBF" w:rsidRPr="00106BBF" w14:paraId="25EE770D" w14:textId="77777777" w:rsidTr="001F00CA">
        <w:trPr>
          <w:trHeight w:val="445"/>
          <w:jc w:val="center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5E6B0" w14:textId="14B36941" w:rsidR="00106BBF" w:rsidRPr="00106BBF" w:rsidRDefault="001F00CA" w:rsidP="00106BB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noProof/>
                <w:color w:val="000000"/>
                <w:kern w:val="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1D993FE" wp14:editId="3D4B8773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-20955</wp:posOffset>
                      </wp:positionV>
                      <wp:extent cx="2438400" cy="0"/>
                      <wp:effectExtent l="0" t="0" r="0" b="0"/>
                      <wp:wrapNone/>
                      <wp:docPr id="12" name="直接连接符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38400" cy="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C7A428" id="直接连接符 12" o:spid="_x0000_s1026" style="position:absolute;left:0;text-align:lef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65pt,-1.65pt" to="190.35pt,-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" strokecolor="#4472c4 [3204]" strokeweight="1pt">
                      <v:stroke joinstyle="miter"/>
                    </v:line>
                  </w:pict>
                </mc:Fallback>
              </mc:AlternateContent>
            </w:r>
            <w:r w:rsidR="00106BBF" w:rsidRPr="00106BB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Genes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F9F65" w14:textId="77777777" w:rsidR="00106BBF" w:rsidRPr="00106BBF" w:rsidRDefault="00106BBF" w:rsidP="00106BB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106BB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logFC</w:t>
            </w:r>
            <w:proofErr w:type="spellEnd"/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294AD" w14:textId="6057B641" w:rsidR="00106BBF" w:rsidRPr="00106BBF" w:rsidRDefault="00106BBF" w:rsidP="00106BB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proofErr w:type="gramStart"/>
            <w:r w:rsidRPr="00106BB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P.Value</w:t>
            </w:r>
            <w:proofErr w:type="spellEnd"/>
            <w:proofErr w:type="gramEnd"/>
          </w:p>
        </w:tc>
      </w:tr>
      <w:tr w:rsidR="00106BBF" w:rsidRPr="00106BBF" w14:paraId="137D0ACA" w14:textId="77777777" w:rsidTr="001F00CA">
        <w:trPr>
          <w:trHeight w:val="445"/>
          <w:jc w:val="center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A0781" w14:textId="4CB48474" w:rsidR="00106BBF" w:rsidRPr="00106BBF" w:rsidRDefault="001F00CA" w:rsidP="00106BBF">
            <w:pPr>
              <w:widowControl/>
              <w:jc w:val="left"/>
              <w:rPr>
                <w:rFonts w:ascii="Times New Roman" w:eastAsia="等线" w:hAnsi="Times New Roman" w:cs="Times New Roman"/>
                <w:color w:val="FF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noProof/>
                <w:color w:val="000000"/>
                <w:kern w:val="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BFB03DA" wp14:editId="18F017DD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-46990</wp:posOffset>
                      </wp:positionV>
                      <wp:extent cx="2438400" cy="0"/>
                      <wp:effectExtent l="0" t="0" r="0" b="0"/>
                      <wp:wrapNone/>
                      <wp:docPr id="13" name="直接连接符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38400" cy="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9158CC" id="直接连接符 13" o:spid="_x0000_s1026" style="position:absolute;left:0;text-align:lef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95pt,-3.7pt" to="190.05pt,-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" strokecolor="#4472c4 [3204]" strokeweight="1pt">
                      <v:stroke joinstyle="miter"/>
                    </v:line>
                  </w:pict>
                </mc:Fallback>
              </mc:AlternateContent>
            </w:r>
            <w:r w:rsidR="00106BBF" w:rsidRPr="00106BBF">
              <w:rPr>
                <w:rFonts w:ascii="Times New Roman" w:eastAsia="等线" w:hAnsi="Times New Roman" w:cs="Times New Roman"/>
                <w:color w:val="FF0000"/>
                <w:kern w:val="0"/>
                <w:sz w:val="18"/>
                <w:szCs w:val="18"/>
              </w:rPr>
              <w:t>CXCL10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EC910" w14:textId="77777777" w:rsidR="00106BBF" w:rsidRPr="00106BBF" w:rsidRDefault="00106BBF" w:rsidP="00106BBF">
            <w:pPr>
              <w:widowControl/>
              <w:jc w:val="center"/>
              <w:rPr>
                <w:rFonts w:ascii="Times New Roman" w:eastAsia="等线" w:hAnsi="Times New Roman" w:cs="Times New Roman"/>
                <w:color w:val="FF0000"/>
                <w:kern w:val="0"/>
                <w:sz w:val="18"/>
                <w:szCs w:val="18"/>
              </w:rPr>
            </w:pPr>
            <w:r w:rsidRPr="00106BBF">
              <w:rPr>
                <w:rFonts w:ascii="Times New Roman" w:eastAsia="等线" w:hAnsi="Times New Roman" w:cs="Times New Roman"/>
                <w:color w:val="FF0000"/>
                <w:kern w:val="0"/>
                <w:sz w:val="18"/>
                <w:szCs w:val="18"/>
              </w:rPr>
              <w:t>0.472581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4458D" w14:textId="33E3FED8" w:rsidR="00106BBF" w:rsidRPr="00106BBF" w:rsidRDefault="00106BBF" w:rsidP="00106BBF">
            <w:pPr>
              <w:widowControl/>
              <w:jc w:val="center"/>
              <w:rPr>
                <w:rFonts w:ascii="Times New Roman" w:eastAsia="等线" w:hAnsi="Times New Roman" w:cs="Times New Roman"/>
                <w:color w:val="FF0000"/>
                <w:kern w:val="0"/>
                <w:sz w:val="18"/>
                <w:szCs w:val="18"/>
              </w:rPr>
            </w:pPr>
            <w:r w:rsidRPr="00106BBF">
              <w:rPr>
                <w:rFonts w:ascii="Times New Roman" w:eastAsia="等线" w:hAnsi="Times New Roman" w:cs="Times New Roman"/>
                <w:color w:val="FF0000"/>
                <w:kern w:val="0"/>
                <w:sz w:val="18"/>
                <w:szCs w:val="18"/>
              </w:rPr>
              <w:t>0.00885</w:t>
            </w:r>
          </w:p>
        </w:tc>
      </w:tr>
      <w:tr w:rsidR="00106BBF" w:rsidRPr="00106BBF" w14:paraId="72974A8F" w14:textId="77777777" w:rsidTr="001F00CA">
        <w:trPr>
          <w:trHeight w:val="445"/>
          <w:jc w:val="center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3B5AF" w14:textId="77777777" w:rsidR="00106BBF" w:rsidRPr="00106BBF" w:rsidRDefault="00106BBF" w:rsidP="00106BB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06BB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IL10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DCD4B" w14:textId="77777777" w:rsidR="00106BBF" w:rsidRPr="00106BBF" w:rsidRDefault="00106BBF" w:rsidP="00106BB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06BB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0.447347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9A477" w14:textId="77777777" w:rsidR="00106BBF" w:rsidRPr="00106BBF" w:rsidRDefault="00106BBF" w:rsidP="00106BB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06BB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0.01828</w:t>
            </w:r>
          </w:p>
        </w:tc>
      </w:tr>
      <w:tr w:rsidR="00106BBF" w:rsidRPr="00106BBF" w14:paraId="186F433A" w14:textId="77777777" w:rsidTr="001F00CA">
        <w:trPr>
          <w:trHeight w:val="445"/>
          <w:jc w:val="center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44E48" w14:textId="77777777" w:rsidR="00106BBF" w:rsidRPr="00106BBF" w:rsidRDefault="00106BBF" w:rsidP="00106BB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06BB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BLVRB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BDD38" w14:textId="77777777" w:rsidR="00106BBF" w:rsidRPr="00106BBF" w:rsidRDefault="00106BBF" w:rsidP="00106BB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06BB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0.229083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2AEF9" w14:textId="77777777" w:rsidR="00106BBF" w:rsidRPr="00106BBF" w:rsidRDefault="00106BBF" w:rsidP="00106BB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06BB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0.02225</w:t>
            </w:r>
          </w:p>
        </w:tc>
      </w:tr>
      <w:tr w:rsidR="00106BBF" w:rsidRPr="00106BBF" w14:paraId="26BCF586" w14:textId="77777777" w:rsidTr="001F00CA">
        <w:trPr>
          <w:trHeight w:val="445"/>
          <w:jc w:val="center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2C775" w14:textId="77777777" w:rsidR="00106BBF" w:rsidRPr="00106BBF" w:rsidRDefault="00106BBF" w:rsidP="00106BB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06BB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NEDD4L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AC6F7" w14:textId="77777777" w:rsidR="00106BBF" w:rsidRPr="00106BBF" w:rsidRDefault="00106BBF" w:rsidP="00106BB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06BB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0.222983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FEE7C" w14:textId="77777777" w:rsidR="00106BBF" w:rsidRPr="00106BBF" w:rsidRDefault="00106BBF" w:rsidP="00106BB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06BB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0.03385</w:t>
            </w:r>
          </w:p>
        </w:tc>
      </w:tr>
      <w:tr w:rsidR="00106BBF" w:rsidRPr="00106BBF" w14:paraId="55FD44F0" w14:textId="77777777" w:rsidTr="001F00CA">
        <w:trPr>
          <w:trHeight w:val="445"/>
          <w:jc w:val="center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3CD6D" w14:textId="77777777" w:rsidR="00106BBF" w:rsidRPr="00106BBF" w:rsidRDefault="00106BBF" w:rsidP="00106BB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06BB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NME4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CADD6" w14:textId="77777777" w:rsidR="00106BBF" w:rsidRPr="00106BBF" w:rsidRDefault="00106BBF" w:rsidP="00106BB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06BB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0.211976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5990C" w14:textId="77777777" w:rsidR="00106BBF" w:rsidRPr="00106BBF" w:rsidRDefault="00106BBF" w:rsidP="00106BB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06BB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0.00654</w:t>
            </w:r>
          </w:p>
        </w:tc>
      </w:tr>
      <w:tr w:rsidR="00106BBF" w:rsidRPr="00106BBF" w14:paraId="5C736640" w14:textId="77777777" w:rsidTr="001F00CA">
        <w:trPr>
          <w:trHeight w:val="445"/>
          <w:jc w:val="center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A9462" w14:textId="77777777" w:rsidR="00106BBF" w:rsidRPr="00106BBF" w:rsidRDefault="00106BBF" w:rsidP="00106BB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06BB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PDE3B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B74B3" w14:textId="77777777" w:rsidR="00106BBF" w:rsidRPr="00106BBF" w:rsidRDefault="00106BBF" w:rsidP="00106BB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06BB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-0.20116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8F608" w14:textId="77777777" w:rsidR="00106BBF" w:rsidRPr="00106BBF" w:rsidRDefault="00106BBF" w:rsidP="00106BB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06BB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0.03594</w:t>
            </w:r>
          </w:p>
        </w:tc>
      </w:tr>
      <w:tr w:rsidR="00106BBF" w:rsidRPr="00106BBF" w14:paraId="1C2ED37F" w14:textId="77777777" w:rsidTr="001F00CA">
        <w:trPr>
          <w:trHeight w:val="445"/>
          <w:jc w:val="center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67AD1" w14:textId="77777777" w:rsidR="00106BBF" w:rsidRPr="00106BBF" w:rsidRDefault="00106BBF" w:rsidP="00106BB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06BB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ITGA4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28E67" w14:textId="77777777" w:rsidR="00106BBF" w:rsidRPr="00106BBF" w:rsidRDefault="00106BBF" w:rsidP="00106BB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06BB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-0.21466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DBD29" w14:textId="77777777" w:rsidR="00106BBF" w:rsidRPr="00106BBF" w:rsidRDefault="00106BBF" w:rsidP="00106BB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06BB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0.03902</w:t>
            </w:r>
          </w:p>
        </w:tc>
      </w:tr>
      <w:tr w:rsidR="00106BBF" w:rsidRPr="00106BBF" w14:paraId="7F9F82E0" w14:textId="77777777" w:rsidTr="001F00CA">
        <w:trPr>
          <w:trHeight w:val="445"/>
          <w:jc w:val="center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45D84" w14:textId="77777777" w:rsidR="00106BBF" w:rsidRPr="00106BBF" w:rsidRDefault="00106BBF" w:rsidP="00106BB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06BB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NAB2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47B80" w14:textId="77777777" w:rsidR="00106BBF" w:rsidRPr="00106BBF" w:rsidRDefault="00106BBF" w:rsidP="00106BB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06BB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-0.23391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2C294" w14:textId="77777777" w:rsidR="00106BBF" w:rsidRPr="00106BBF" w:rsidRDefault="00106BBF" w:rsidP="00106BB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06BB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0.04599</w:t>
            </w:r>
          </w:p>
        </w:tc>
      </w:tr>
      <w:tr w:rsidR="00106BBF" w:rsidRPr="00106BBF" w14:paraId="66873267" w14:textId="77777777" w:rsidTr="001F00CA">
        <w:trPr>
          <w:trHeight w:val="445"/>
          <w:jc w:val="center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CC6C9" w14:textId="77777777" w:rsidR="00106BBF" w:rsidRPr="00106BBF" w:rsidRDefault="00106BBF" w:rsidP="00106BBF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06BB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ZBTB10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2C6CA" w14:textId="47812F74" w:rsidR="00106BBF" w:rsidRPr="00106BBF" w:rsidRDefault="00106BBF" w:rsidP="00106BB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06BB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-0.29481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10EF2" w14:textId="77777777" w:rsidR="00106BBF" w:rsidRPr="00106BBF" w:rsidRDefault="00106BBF" w:rsidP="00106BBF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106BBF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0.03065</w:t>
            </w:r>
          </w:p>
        </w:tc>
      </w:tr>
    </w:tbl>
    <w:p w14:paraId="391809FE" w14:textId="52E1D373" w:rsidR="005D2C9D" w:rsidRDefault="001F00CA">
      <w:pPr>
        <w:rPr>
          <w:rFonts w:ascii="Times New Roman" w:hAnsi="Times New Roman" w:cs="Times New Roman"/>
        </w:rPr>
      </w:pPr>
      <w:r>
        <w:rPr>
          <w:rFonts w:ascii="Times New Roman" w:eastAsia="等线" w:hAnsi="Times New Roman" w:cs="Times New Roman"/>
          <w:noProof/>
          <w:color w:val="000000"/>
          <w:kern w:val="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314190E" wp14:editId="5C43C45F">
                <wp:simplePos x="0" y="0"/>
                <wp:positionH relativeFrom="column">
                  <wp:posOffset>1336992</wp:posOffset>
                </wp:positionH>
                <wp:positionV relativeFrom="paragraph">
                  <wp:posOffset>25400</wp:posOffset>
                </wp:positionV>
                <wp:extent cx="2438400" cy="0"/>
                <wp:effectExtent l="0" t="0" r="0" b="0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384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4DFA72" id="直接连接符 14" o:spid="_x0000_s1026" style="position:absolute;left:0;text-align:lef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5.25pt,2pt" to="297.2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" strokecolor="#4472c4 [3204]" strokeweight="1pt">
                <v:stroke joinstyle="miter"/>
              </v:line>
            </w:pict>
          </mc:Fallback>
        </mc:AlternateContent>
      </w:r>
    </w:p>
    <w:p w14:paraId="3C79CE73" w14:textId="56E31783" w:rsidR="005D2C9D" w:rsidRDefault="005D2C9D">
      <w:pPr>
        <w:rPr>
          <w:rFonts w:ascii="Times New Roman" w:hAnsi="Times New Roman" w:cs="Times New Roman"/>
        </w:rPr>
      </w:pPr>
    </w:p>
    <w:p w14:paraId="6109CF02" w14:textId="5057786F" w:rsidR="005D2C9D" w:rsidRDefault="005D2C9D">
      <w:pPr>
        <w:rPr>
          <w:rFonts w:ascii="Times New Roman" w:hAnsi="Times New Roman" w:cs="Times New Roman"/>
        </w:rPr>
      </w:pPr>
    </w:p>
    <w:p w14:paraId="46B42C11" w14:textId="090B57AE" w:rsidR="005D2C9D" w:rsidRDefault="005D2C9D">
      <w:pPr>
        <w:rPr>
          <w:rFonts w:ascii="Times New Roman" w:hAnsi="Times New Roman" w:cs="Times New Roman"/>
        </w:rPr>
      </w:pPr>
    </w:p>
    <w:p w14:paraId="132F56FA" w14:textId="1A28611B" w:rsidR="005D2C9D" w:rsidRDefault="005D2C9D">
      <w:pPr>
        <w:rPr>
          <w:rFonts w:ascii="Times New Roman" w:hAnsi="Times New Roman" w:cs="Times New Roman"/>
        </w:rPr>
      </w:pPr>
    </w:p>
    <w:p w14:paraId="1A2209B3" w14:textId="26DAD70B" w:rsidR="005D2C9D" w:rsidRDefault="005D2C9D">
      <w:pPr>
        <w:rPr>
          <w:rFonts w:ascii="Times New Roman" w:hAnsi="Times New Roman" w:cs="Times New Roman"/>
        </w:rPr>
      </w:pPr>
    </w:p>
    <w:p w14:paraId="3478919F" w14:textId="10774553" w:rsidR="005D2C9D" w:rsidRDefault="005D2C9D">
      <w:pPr>
        <w:rPr>
          <w:rFonts w:ascii="Times New Roman" w:hAnsi="Times New Roman" w:cs="Times New Roman"/>
        </w:rPr>
      </w:pPr>
    </w:p>
    <w:p w14:paraId="4AAB3C58" w14:textId="2636E8D7" w:rsidR="005D2C9D" w:rsidRDefault="005D2C9D">
      <w:pPr>
        <w:rPr>
          <w:rFonts w:ascii="Times New Roman" w:hAnsi="Times New Roman" w:cs="Times New Roman"/>
        </w:rPr>
      </w:pPr>
    </w:p>
    <w:p w14:paraId="238F5706" w14:textId="4D0A4FA1" w:rsidR="005D2C9D" w:rsidRDefault="005D2C9D">
      <w:pPr>
        <w:rPr>
          <w:rFonts w:ascii="Times New Roman" w:hAnsi="Times New Roman" w:cs="Times New Roman"/>
        </w:rPr>
      </w:pPr>
    </w:p>
    <w:p w14:paraId="167838F8" w14:textId="77777777" w:rsidR="005D2C9D" w:rsidRDefault="005D2C9D">
      <w:pPr>
        <w:rPr>
          <w:rFonts w:ascii="Times New Roman" w:hAnsi="Times New Roman" w:cs="Times New Roman"/>
        </w:rPr>
      </w:pPr>
    </w:p>
    <w:p w14:paraId="198C791D" w14:textId="62AF6F92" w:rsidR="00712829" w:rsidRDefault="00712829">
      <w:pPr>
        <w:rPr>
          <w:rFonts w:ascii="Times New Roman" w:hAnsi="Times New Roman" w:cs="Times New Roman"/>
        </w:rPr>
      </w:pPr>
      <w:r w:rsidRPr="00A01636">
        <w:rPr>
          <w:rFonts w:ascii="Times New Roman" w:hAnsi="Times New Roman" w:cs="Times New Roman"/>
          <w:b/>
          <w:bCs/>
        </w:rPr>
        <w:t>Table S2.</w:t>
      </w:r>
      <w:r w:rsidRPr="00712829">
        <w:rPr>
          <w:rFonts w:ascii="Times New Roman" w:hAnsi="Times New Roman" w:cs="Times New Roman"/>
        </w:rPr>
        <w:t xml:space="preserve"> </w:t>
      </w:r>
      <w:r w:rsidR="000542BE" w:rsidRPr="00712829">
        <w:rPr>
          <w:rFonts w:ascii="Times New Roman" w:hAnsi="Times New Roman" w:cs="Times New Roman"/>
        </w:rPr>
        <w:t>Differentially expressed genes</w:t>
      </w:r>
      <w:r w:rsidRPr="00712829">
        <w:rPr>
          <w:rFonts w:ascii="Times New Roman" w:hAnsi="Times New Roman" w:cs="Times New Roman"/>
        </w:rPr>
        <w:t xml:space="preserve"> </w:t>
      </w:r>
      <w:r w:rsidR="00A01636" w:rsidRPr="00712829">
        <w:rPr>
          <w:rFonts w:ascii="Times New Roman" w:hAnsi="Times New Roman" w:cs="Times New Roman"/>
        </w:rPr>
        <w:t xml:space="preserve">before and after treatment </w:t>
      </w:r>
      <w:r w:rsidRPr="00712829">
        <w:rPr>
          <w:rFonts w:ascii="Times New Roman" w:hAnsi="Times New Roman" w:cs="Times New Roman"/>
        </w:rPr>
        <w:t xml:space="preserve">in peripheral blood of patients responsive to </w:t>
      </w:r>
      <w:proofErr w:type="spellStart"/>
      <w:r w:rsidR="00A01636">
        <w:rPr>
          <w:rFonts w:ascii="Times New Roman" w:hAnsi="Times New Roman" w:cs="Times New Roman"/>
        </w:rPr>
        <w:t>tremelimumab</w:t>
      </w:r>
      <w:proofErr w:type="spellEnd"/>
      <w:r>
        <w:rPr>
          <w:rFonts w:ascii="Times New Roman" w:hAnsi="Times New Roman" w:cs="Times New Roman"/>
        </w:rPr>
        <w:t>.</w:t>
      </w:r>
    </w:p>
    <w:p w14:paraId="4752FC0E" w14:textId="67D0EBA3" w:rsidR="009A6CDD" w:rsidRDefault="009A6CDD">
      <w:pPr>
        <w:rPr>
          <w:rFonts w:ascii="Times New Roman" w:hAnsi="Times New Roman" w:cs="Times New Roman"/>
        </w:rPr>
      </w:pPr>
    </w:p>
    <w:tbl>
      <w:tblPr>
        <w:tblW w:w="7080" w:type="dxa"/>
        <w:jc w:val="center"/>
        <w:tblLook w:val="04A0" w:firstRow="1" w:lastRow="0" w:firstColumn="1" w:lastColumn="0" w:noHBand="0" w:noVBand="1"/>
      </w:tblPr>
      <w:tblGrid>
        <w:gridCol w:w="1180"/>
        <w:gridCol w:w="1180"/>
        <w:gridCol w:w="1180"/>
        <w:gridCol w:w="1180"/>
        <w:gridCol w:w="1180"/>
        <w:gridCol w:w="1180"/>
      </w:tblGrid>
      <w:tr w:rsidR="009A6CDD" w:rsidRPr="009A6CDD" w14:paraId="16947FD1" w14:textId="77777777" w:rsidTr="00706932">
        <w:trPr>
          <w:trHeight w:val="420"/>
          <w:jc w:val="center"/>
        </w:trPr>
        <w:tc>
          <w:tcPr>
            <w:tcW w:w="1180" w:type="dxa"/>
            <w:tcBorders>
              <w:top w:val="single" w:sz="12" w:space="0" w:color="4472C4" w:themeColor="accent1"/>
              <w:left w:val="nil"/>
              <w:bottom w:val="single" w:sz="12" w:space="0" w:color="4472C4" w:themeColor="accent1"/>
              <w:right w:val="nil"/>
            </w:tcBorders>
            <w:shd w:val="clear" w:color="000000" w:fill="DDEBF7"/>
            <w:noWrap/>
            <w:vAlign w:val="bottom"/>
            <w:hideMark/>
          </w:tcPr>
          <w:p w14:paraId="7F1B6226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Genes</w:t>
            </w:r>
          </w:p>
        </w:tc>
        <w:tc>
          <w:tcPr>
            <w:tcW w:w="1180" w:type="dxa"/>
            <w:tcBorders>
              <w:top w:val="single" w:sz="12" w:space="0" w:color="4472C4" w:themeColor="accent1"/>
              <w:left w:val="nil"/>
              <w:bottom w:val="single" w:sz="12" w:space="0" w:color="4472C4" w:themeColor="accent1"/>
              <w:right w:val="nil"/>
            </w:tcBorders>
            <w:shd w:val="clear" w:color="000000" w:fill="DDEBF7"/>
            <w:noWrap/>
            <w:vAlign w:val="bottom"/>
            <w:hideMark/>
          </w:tcPr>
          <w:p w14:paraId="58913DEB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logFC</w:t>
            </w:r>
            <w:proofErr w:type="spellEnd"/>
          </w:p>
        </w:tc>
        <w:tc>
          <w:tcPr>
            <w:tcW w:w="1180" w:type="dxa"/>
            <w:tcBorders>
              <w:top w:val="single" w:sz="12" w:space="0" w:color="4472C4" w:themeColor="accent1"/>
              <w:left w:val="nil"/>
              <w:bottom w:val="single" w:sz="12" w:space="0" w:color="4472C4" w:themeColor="accent1"/>
              <w:right w:val="nil"/>
            </w:tcBorders>
            <w:shd w:val="clear" w:color="000000" w:fill="DDEBF7"/>
            <w:noWrap/>
            <w:vAlign w:val="bottom"/>
            <w:hideMark/>
          </w:tcPr>
          <w:p w14:paraId="570152C9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proofErr w:type="gramStart"/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P.Value</w:t>
            </w:r>
            <w:proofErr w:type="spellEnd"/>
            <w:proofErr w:type="gramEnd"/>
          </w:p>
        </w:tc>
        <w:tc>
          <w:tcPr>
            <w:tcW w:w="1180" w:type="dxa"/>
            <w:tcBorders>
              <w:top w:val="single" w:sz="12" w:space="0" w:color="4472C4" w:themeColor="accent1"/>
              <w:left w:val="nil"/>
              <w:bottom w:val="single" w:sz="12" w:space="0" w:color="4472C4" w:themeColor="accent1"/>
              <w:right w:val="nil"/>
            </w:tcBorders>
            <w:shd w:val="clear" w:color="000000" w:fill="E2EFDA"/>
            <w:noWrap/>
            <w:vAlign w:val="bottom"/>
            <w:hideMark/>
          </w:tcPr>
          <w:p w14:paraId="68D1D0DE" w14:textId="3C315AD2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Genes</w:t>
            </w:r>
          </w:p>
        </w:tc>
        <w:tc>
          <w:tcPr>
            <w:tcW w:w="1180" w:type="dxa"/>
            <w:tcBorders>
              <w:top w:val="single" w:sz="12" w:space="0" w:color="4472C4" w:themeColor="accent1"/>
              <w:left w:val="nil"/>
              <w:bottom w:val="single" w:sz="12" w:space="0" w:color="4472C4" w:themeColor="accent1"/>
              <w:right w:val="nil"/>
            </w:tcBorders>
            <w:shd w:val="clear" w:color="000000" w:fill="E2EFDA"/>
            <w:noWrap/>
            <w:vAlign w:val="bottom"/>
            <w:hideMark/>
          </w:tcPr>
          <w:p w14:paraId="5446CB69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logFC</w:t>
            </w:r>
            <w:proofErr w:type="spellEnd"/>
          </w:p>
        </w:tc>
        <w:tc>
          <w:tcPr>
            <w:tcW w:w="1180" w:type="dxa"/>
            <w:tcBorders>
              <w:top w:val="single" w:sz="12" w:space="0" w:color="4472C4" w:themeColor="accent1"/>
              <w:left w:val="nil"/>
              <w:bottom w:val="single" w:sz="12" w:space="0" w:color="4472C4" w:themeColor="accent1"/>
              <w:right w:val="nil"/>
            </w:tcBorders>
            <w:shd w:val="clear" w:color="000000" w:fill="E2EFDA"/>
            <w:noWrap/>
            <w:vAlign w:val="bottom"/>
            <w:hideMark/>
          </w:tcPr>
          <w:p w14:paraId="3AF6512A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proofErr w:type="gramStart"/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P.Value</w:t>
            </w:r>
            <w:proofErr w:type="spellEnd"/>
            <w:proofErr w:type="gramEnd"/>
          </w:p>
        </w:tc>
      </w:tr>
      <w:tr w:rsidR="009A6CDD" w:rsidRPr="009A6CDD" w14:paraId="0FC50F39" w14:textId="77777777" w:rsidTr="00706932">
        <w:trPr>
          <w:trHeight w:val="420"/>
          <w:jc w:val="center"/>
        </w:trPr>
        <w:tc>
          <w:tcPr>
            <w:tcW w:w="1180" w:type="dxa"/>
            <w:tcBorders>
              <w:top w:val="single" w:sz="12" w:space="0" w:color="4472C4" w:themeColor="accent1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59F83A4F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CDC25A</w:t>
            </w:r>
          </w:p>
        </w:tc>
        <w:tc>
          <w:tcPr>
            <w:tcW w:w="1180" w:type="dxa"/>
            <w:tcBorders>
              <w:top w:val="single" w:sz="12" w:space="0" w:color="4472C4" w:themeColor="accent1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22E1CA2F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-1.84603</w:t>
            </w:r>
          </w:p>
        </w:tc>
        <w:tc>
          <w:tcPr>
            <w:tcW w:w="1180" w:type="dxa"/>
            <w:tcBorders>
              <w:top w:val="single" w:sz="12" w:space="0" w:color="4472C4" w:themeColor="accent1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4B162C9D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4.71E-15</w:t>
            </w:r>
          </w:p>
        </w:tc>
        <w:tc>
          <w:tcPr>
            <w:tcW w:w="1180" w:type="dxa"/>
            <w:tcBorders>
              <w:top w:val="single" w:sz="12" w:space="0" w:color="4472C4" w:themeColor="accent1"/>
              <w:left w:val="nil"/>
              <w:bottom w:val="nil"/>
              <w:right w:val="nil"/>
            </w:tcBorders>
            <w:shd w:val="clear" w:color="000000" w:fill="E2EFDA"/>
            <w:noWrap/>
            <w:vAlign w:val="bottom"/>
            <w:hideMark/>
          </w:tcPr>
          <w:p w14:paraId="2CBA5E13" w14:textId="54ECBCE8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IL10</w:t>
            </w:r>
          </w:p>
        </w:tc>
        <w:tc>
          <w:tcPr>
            <w:tcW w:w="1180" w:type="dxa"/>
            <w:tcBorders>
              <w:top w:val="single" w:sz="12" w:space="0" w:color="4472C4" w:themeColor="accent1"/>
              <w:left w:val="nil"/>
              <w:bottom w:val="nil"/>
              <w:right w:val="nil"/>
            </w:tcBorders>
            <w:shd w:val="clear" w:color="000000" w:fill="E2EFDA"/>
            <w:noWrap/>
            <w:vAlign w:val="bottom"/>
            <w:hideMark/>
          </w:tcPr>
          <w:p w14:paraId="04B7CCFB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-0.7433</w:t>
            </w:r>
          </w:p>
        </w:tc>
        <w:tc>
          <w:tcPr>
            <w:tcW w:w="1180" w:type="dxa"/>
            <w:tcBorders>
              <w:top w:val="single" w:sz="12" w:space="0" w:color="4472C4" w:themeColor="accent1"/>
              <w:left w:val="nil"/>
              <w:bottom w:val="nil"/>
              <w:right w:val="nil"/>
            </w:tcBorders>
            <w:shd w:val="clear" w:color="000000" w:fill="E2EFDA"/>
            <w:noWrap/>
            <w:vAlign w:val="bottom"/>
            <w:hideMark/>
          </w:tcPr>
          <w:p w14:paraId="1A3F7701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3.20E-03</w:t>
            </w:r>
          </w:p>
        </w:tc>
      </w:tr>
      <w:tr w:rsidR="009A6CDD" w:rsidRPr="009A6CDD" w14:paraId="537192CF" w14:textId="77777777" w:rsidTr="009A6CDD">
        <w:trPr>
          <w:trHeight w:val="420"/>
          <w:jc w:val="center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15E5B77B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CTLA4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28BC9EE2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-1.64779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67281C97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2.82E-14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bottom"/>
            <w:hideMark/>
          </w:tcPr>
          <w:p w14:paraId="08DDBA8E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CASP3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bottom"/>
            <w:hideMark/>
          </w:tcPr>
          <w:p w14:paraId="3D4A8A11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-0.50176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bottom"/>
            <w:hideMark/>
          </w:tcPr>
          <w:p w14:paraId="6F9F75A8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3.76E-02</w:t>
            </w:r>
          </w:p>
        </w:tc>
      </w:tr>
      <w:tr w:rsidR="009A6CDD" w:rsidRPr="009A6CDD" w14:paraId="2BB382A1" w14:textId="77777777" w:rsidTr="009A6CDD">
        <w:trPr>
          <w:trHeight w:val="420"/>
          <w:jc w:val="center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4719F4E0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IGHG2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49D421DF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-1.23436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6A244273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2.09E-03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bottom"/>
            <w:hideMark/>
          </w:tcPr>
          <w:p w14:paraId="0C1618D6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VEGFA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bottom"/>
            <w:hideMark/>
          </w:tcPr>
          <w:p w14:paraId="46C3822A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-0.46395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bottom"/>
            <w:hideMark/>
          </w:tcPr>
          <w:p w14:paraId="5565567B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1.88E-02</w:t>
            </w:r>
          </w:p>
        </w:tc>
      </w:tr>
      <w:tr w:rsidR="009A6CDD" w:rsidRPr="009A6CDD" w14:paraId="3E44DA4A" w14:textId="77777777" w:rsidTr="009A6CDD">
        <w:trPr>
          <w:trHeight w:val="420"/>
          <w:jc w:val="center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20A71B14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CCR9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45C697C5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-1.16735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6EB941AC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6.08E-07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bottom"/>
            <w:hideMark/>
          </w:tcPr>
          <w:p w14:paraId="54194CE8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IL23A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bottom"/>
            <w:hideMark/>
          </w:tcPr>
          <w:p w14:paraId="69A84FFF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-0.45162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bottom"/>
            <w:hideMark/>
          </w:tcPr>
          <w:p w14:paraId="7911E32B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2.10E-02</w:t>
            </w:r>
          </w:p>
        </w:tc>
      </w:tr>
      <w:tr w:rsidR="009A6CDD" w:rsidRPr="009A6CDD" w14:paraId="0726F8A9" w14:textId="77777777" w:rsidTr="009A6CDD">
        <w:trPr>
          <w:trHeight w:val="420"/>
          <w:jc w:val="center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7277117C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ANLN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5CE6C29F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-1.11947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1BC54247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2.42E-12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bottom"/>
            <w:hideMark/>
          </w:tcPr>
          <w:p w14:paraId="798C6293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C1QA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bottom"/>
            <w:hideMark/>
          </w:tcPr>
          <w:p w14:paraId="19AE97DE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-0.4488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bottom"/>
            <w:hideMark/>
          </w:tcPr>
          <w:p w14:paraId="5A04D9DE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2.34E-02</w:t>
            </w:r>
          </w:p>
        </w:tc>
      </w:tr>
      <w:tr w:rsidR="009A6CDD" w:rsidRPr="009A6CDD" w14:paraId="01410419" w14:textId="77777777" w:rsidTr="009A6CDD">
        <w:trPr>
          <w:trHeight w:val="420"/>
          <w:jc w:val="center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7D1E2B28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UBE2C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096A8D7A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-1.07159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57C2432E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9.45E-12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bottom"/>
            <w:hideMark/>
          </w:tcPr>
          <w:p w14:paraId="52982EF3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MIF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bottom"/>
            <w:hideMark/>
          </w:tcPr>
          <w:p w14:paraId="334E080E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-0.35384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bottom"/>
            <w:hideMark/>
          </w:tcPr>
          <w:p w14:paraId="5397CA84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7.42E-03</w:t>
            </w:r>
          </w:p>
        </w:tc>
      </w:tr>
      <w:tr w:rsidR="009A6CDD" w:rsidRPr="009A6CDD" w14:paraId="0F508D5C" w14:textId="77777777" w:rsidTr="009A6CDD">
        <w:trPr>
          <w:trHeight w:val="420"/>
          <w:jc w:val="center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3646D3E7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FOXP3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563C0DD3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-1.03871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58EB32D7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4.18E-08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bottom"/>
            <w:hideMark/>
          </w:tcPr>
          <w:p w14:paraId="520A3E1E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GZMA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bottom"/>
            <w:hideMark/>
          </w:tcPr>
          <w:p w14:paraId="6DFDE0D5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-0.34763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bottom"/>
            <w:hideMark/>
          </w:tcPr>
          <w:p w14:paraId="3FA746B6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4.54E-02</w:t>
            </w:r>
          </w:p>
        </w:tc>
      </w:tr>
      <w:tr w:rsidR="009A6CDD" w:rsidRPr="009A6CDD" w14:paraId="44A37002" w14:textId="77777777" w:rsidTr="009A6CDD">
        <w:trPr>
          <w:trHeight w:val="420"/>
          <w:jc w:val="center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204BC2B6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ICOS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1579941D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-0.96953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7433E7C3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4.31E-08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bottom"/>
            <w:hideMark/>
          </w:tcPr>
          <w:p w14:paraId="064F0BC5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ITGA4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bottom"/>
            <w:hideMark/>
          </w:tcPr>
          <w:p w14:paraId="218335A6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-0.32508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bottom"/>
            <w:hideMark/>
          </w:tcPr>
          <w:p w14:paraId="41ADD3CE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9.81E-03</w:t>
            </w:r>
          </w:p>
        </w:tc>
      </w:tr>
      <w:tr w:rsidR="009A6CDD" w:rsidRPr="009A6CDD" w14:paraId="1B27A76B" w14:textId="77777777" w:rsidTr="009A6CDD">
        <w:trPr>
          <w:trHeight w:val="420"/>
          <w:jc w:val="center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4D0CE553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CD28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02C690E0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-0.91895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16B08E2F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5.83E-07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bottom"/>
            <w:hideMark/>
          </w:tcPr>
          <w:p w14:paraId="0E4B6C62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CDK2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bottom"/>
            <w:hideMark/>
          </w:tcPr>
          <w:p w14:paraId="7E89A4C5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-0.31237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bottom"/>
            <w:hideMark/>
          </w:tcPr>
          <w:p w14:paraId="01830A1D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1.05E-02</w:t>
            </w:r>
          </w:p>
        </w:tc>
      </w:tr>
      <w:tr w:rsidR="009A6CDD" w:rsidRPr="009A6CDD" w14:paraId="6EA2793D" w14:textId="77777777" w:rsidTr="009A6CDD">
        <w:trPr>
          <w:trHeight w:val="420"/>
          <w:jc w:val="center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5B4E8624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FF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FF0000"/>
                <w:kern w:val="0"/>
                <w:sz w:val="18"/>
                <w:szCs w:val="18"/>
              </w:rPr>
              <w:t>CXCL10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6E7D095A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FF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FF0000"/>
                <w:kern w:val="0"/>
                <w:sz w:val="18"/>
                <w:szCs w:val="18"/>
              </w:rPr>
              <w:t>-0.90828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4DDCA400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FF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FF0000"/>
                <w:kern w:val="0"/>
                <w:sz w:val="18"/>
                <w:szCs w:val="18"/>
              </w:rPr>
              <w:t>2.74E-05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bottom"/>
            <w:hideMark/>
          </w:tcPr>
          <w:p w14:paraId="248C79D4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MSH2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bottom"/>
            <w:hideMark/>
          </w:tcPr>
          <w:p w14:paraId="3C2A8E16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-0.30646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bottom"/>
            <w:hideMark/>
          </w:tcPr>
          <w:p w14:paraId="4799B430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2.30E-02</w:t>
            </w:r>
          </w:p>
        </w:tc>
      </w:tr>
      <w:tr w:rsidR="009A6CDD" w:rsidRPr="009A6CDD" w14:paraId="57A550E8" w14:textId="77777777" w:rsidTr="009A6CDD">
        <w:trPr>
          <w:trHeight w:val="420"/>
          <w:jc w:val="center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6A121743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CDKN2A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53135A27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-0.89745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28766AD4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4.92E-08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bottom"/>
            <w:hideMark/>
          </w:tcPr>
          <w:p w14:paraId="61ED06A1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IFI16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bottom"/>
            <w:hideMark/>
          </w:tcPr>
          <w:p w14:paraId="5D24307E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-0.25344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bottom"/>
            <w:hideMark/>
          </w:tcPr>
          <w:p w14:paraId="50654217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2.95E-02</w:t>
            </w:r>
          </w:p>
        </w:tc>
      </w:tr>
      <w:tr w:rsidR="009A6CDD" w:rsidRPr="009A6CDD" w14:paraId="13ECD563" w14:textId="77777777" w:rsidTr="009A6CDD">
        <w:trPr>
          <w:trHeight w:val="420"/>
          <w:jc w:val="center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7C1DCB57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CXCR3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1E0EBA80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-0.88301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36157793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3.64E-07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bottom"/>
            <w:hideMark/>
          </w:tcPr>
          <w:p w14:paraId="70990948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TP53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bottom"/>
            <w:hideMark/>
          </w:tcPr>
          <w:p w14:paraId="3A0608EA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-0.24082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bottom"/>
            <w:hideMark/>
          </w:tcPr>
          <w:p w14:paraId="1490D94B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3.06E-02</w:t>
            </w:r>
          </w:p>
        </w:tc>
      </w:tr>
      <w:tr w:rsidR="009A6CDD" w:rsidRPr="009A6CDD" w14:paraId="63406831" w14:textId="77777777" w:rsidTr="009A6CDD">
        <w:trPr>
          <w:trHeight w:val="420"/>
          <w:jc w:val="center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7FC2E0D9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IFNG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7238D346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-0.81018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090E1ABF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1.04E-03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bottom"/>
            <w:hideMark/>
          </w:tcPr>
          <w:p w14:paraId="7D24BDAA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DENND2D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bottom"/>
            <w:hideMark/>
          </w:tcPr>
          <w:p w14:paraId="058D3060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-0.1975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bottom"/>
            <w:hideMark/>
          </w:tcPr>
          <w:p w14:paraId="1485920B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2.56E-02</w:t>
            </w:r>
          </w:p>
        </w:tc>
      </w:tr>
      <w:tr w:rsidR="009A6CDD" w:rsidRPr="009A6CDD" w14:paraId="73463B7C" w14:textId="77777777" w:rsidTr="009A6CDD">
        <w:trPr>
          <w:trHeight w:val="420"/>
          <w:jc w:val="center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38EA027B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E2F1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046E0AFE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-0.75224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0CA871BE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1.70E-09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bottom"/>
            <w:hideMark/>
          </w:tcPr>
          <w:p w14:paraId="352033BB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PTEN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bottom"/>
            <w:hideMark/>
          </w:tcPr>
          <w:p w14:paraId="2F6D5F22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0.23653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bottom"/>
            <w:hideMark/>
          </w:tcPr>
          <w:p w14:paraId="11E758CC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1.25E-02</w:t>
            </w:r>
          </w:p>
        </w:tc>
      </w:tr>
      <w:tr w:rsidR="009A6CDD" w:rsidRPr="009A6CDD" w14:paraId="27CA20AE" w14:textId="77777777" w:rsidTr="009A6CDD">
        <w:trPr>
          <w:trHeight w:val="420"/>
          <w:jc w:val="center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6864F8C8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IL2RA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04A910DD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-0.61516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64F89997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2.32E-04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bottom"/>
            <w:hideMark/>
          </w:tcPr>
          <w:p w14:paraId="3029359C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MNDA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bottom"/>
            <w:hideMark/>
          </w:tcPr>
          <w:p w14:paraId="37FA6FE6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0.27043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bottom"/>
            <w:hideMark/>
          </w:tcPr>
          <w:p w14:paraId="1DA3964F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2.19E-02</w:t>
            </w:r>
          </w:p>
        </w:tc>
      </w:tr>
      <w:tr w:rsidR="009A6CDD" w:rsidRPr="009A6CDD" w14:paraId="26011640" w14:textId="77777777" w:rsidTr="009A6CDD">
        <w:trPr>
          <w:trHeight w:val="420"/>
          <w:jc w:val="center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10546DBC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CCR5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12027375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-0.60825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0313FECA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7.14E-04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bottom"/>
            <w:hideMark/>
          </w:tcPr>
          <w:p w14:paraId="31223019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TLR2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bottom"/>
            <w:hideMark/>
          </w:tcPr>
          <w:p w14:paraId="079C0914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0.30578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bottom"/>
            <w:hideMark/>
          </w:tcPr>
          <w:p w14:paraId="0814EE27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1.58E-02</w:t>
            </w:r>
          </w:p>
        </w:tc>
      </w:tr>
      <w:tr w:rsidR="009A6CDD" w:rsidRPr="009A6CDD" w14:paraId="056AD094" w14:textId="77777777" w:rsidTr="009A6CDD">
        <w:trPr>
          <w:trHeight w:val="420"/>
          <w:jc w:val="center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12BF650D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IL32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5394685B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-0.58243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7F745394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2.20E-04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bottom"/>
            <w:hideMark/>
          </w:tcPr>
          <w:p w14:paraId="2CB763E1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FOS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bottom"/>
            <w:hideMark/>
          </w:tcPr>
          <w:p w14:paraId="127F862F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0.31587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bottom"/>
            <w:hideMark/>
          </w:tcPr>
          <w:p w14:paraId="414B6B93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4.46E-03</w:t>
            </w:r>
          </w:p>
        </w:tc>
      </w:tr>
      <w:tr w:rsidR="009A6CDD" w:rsidRPr="009A6CDD" w14:paraId="4104B97C" w14:textId="77777777" w:rsidTr="009A6CDD">
        <w:trPr>
          <w:trHeight w:val="420"/>
          <w:jc w:val="center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6DD08000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LCK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72CB6FB7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-0.52487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0189B918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3.97E-04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bottom"/>
            <w:hideMark/>
          </w:tcPr>
          <w:p w14:paraId="1B8E79B4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PTGS2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bottom"/>
            <w:hideMark/>
          </w:tcPr>
          <w:p w14:paraId="43DFB9C5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0.31605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bottom"/>
            <w:hideMark/>
          </w:tcPr>
          <w:p w14:paraId="78E69590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5.34E-03</w:t>
            </w:r>
          </w:p>
        </w:tc>
      </w:tr>
      <w:tr w:rsidR="009A6CDD" w:rsidRPr="009A6CDD" w14:paraId="20D748E6" w14:textId="77777777" w:rsidTr="009A6CDD">
        <w:trPr>
          <w:trHeight w:val="420"/>
          <w:jc w:val="center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6D4CB3C5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CD40LG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329971B9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-0.46969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43AC8213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2.72E-03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bottom"/>
            <w:hideMark/>
          </w:tcPr>
          <w:p w14:paraId="4C06F1C3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CXCL1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bottom"/>
            <w:hideMark/>
          </w:tcPr>
          <w:p w14:paraId="41759E08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0.36755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bottom"/>
            <w:hideMark/>
          </w:tcPr>
          <w:p w14:paraId="583C6ABA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6.22E-03</w:t>
            </w:r>
          </w:p>
        </w:tc>
      </w:tr>
      <w:tr w:rsidR="009A6CDD" w:rsidRPr="009A6CDD" w14:paraId="4D6031C0" w14:textId="77777777" w:rsidTr="009A6CDD">
        <w:trPr>
          <w:trHeight w:val="420"/>
          <w:jc w:val="center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7E146589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SOCS1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6F882BA2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-0.42434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55FED139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2.56E-03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bottom"/>
            <w:hideMark/>
          </w:tcPr>
          <w:p w14:paraId="2BAD5CC9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CCND1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bottom"/>
            <w:hideMark/>
          </w:tcPr>
          <w:p w14:paraId="34CD6622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0.4616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000000" w:fill="E2EFDA"/>
            <w:noWrap/>
            <w:vAlign w:val="bottom"/>
            <w:hideMark/>
          </w:tcPr>
          <w:p w14:paraId="46D3FB65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3.84E-02</w:t>
            </w:r>
          </w:p>
        </w:tc>
      </w:tr>
      <w:tr w:rsidR="009A6CDD" w:rsidRPr="009A6CDD" w14:paraId="45A41862" w14:textId="77777777" w:rsidTr="00706932">
        <w:trPr>
          <w:trHeight w:val="420"/>
          <w:jc w:val="center"/>
        </w:trPr>
        <w:tc>
          <w:tcPr>
            <w:tcW w:w="1180" w:type="dxa"/>
            <w:tcBorders>
              <w:top w:val="nil"/>
              <w:left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7E616757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HMGA1</w:t>
            </w:r>
          </w:p>
        </w:tc>
        <w:tc>
          <w:tcPr>
            <w:tcW w:w="1180" w:type="dxa"/>
            <w:tcBorders>
              <w:top w:val="nil"/>
              <w:left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79C67794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-0.40673</w:t>
            </w:r>
          </w:p>
        </w:tc>
        <w:tc>
          <w:tcPr>
            <w:tcW w:w="1180" w:type="dxa"/>
            <w:tcBorders>
              <w:top w:val="nil"/>
              <w:left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4DE65616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9.10E-04</w:t>
            </w:r>
          </w:p>
        </w:tc>
        <w:tc>
          <w:tcPr>
            <w:tcW w:w="1180" w:type="dxa"/>
            <w:tcBorders>
              <w:top w:val="nil"/>
              <w:left w:val="nil"/>
              <w:right w:val="nil"/>
            </w:tcBorders>
            <w:shd w:val="clear" w:color="000000" w:fill="E2EFDA"/>
            <w:noWrap/>
            <w:vAlign w:val="bottom"/>
            <w:hideMark/>
          </w:tcPr>
          <w:p w14:paraId="1881646F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CXCL8</w:t>
            </w:r>
          </w:p>
        </w:tc>
        <w:tc>
          <w:tcPr>
            <w:tcW w:w="1180" w:type="dxa"/>
            <w:tcBorders>
              <w:top w:val="nil"/>
              <w:left w:val="nil"/>
              <w:right w:val="nil"/>
            </w:tcBorders>
            <w:shd w:val="clear" w:color="000000" w:fill="E2EFDA"/>
            <w:noWrap/>
            <w:vAlign w:val="bottom"/>
            <w:hideMark/>
          </w:tcPr>
          <w:p w14:paraId="36F6B304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0.67556</w:t>
            </w:r>
          </w:p>
        </w:tc>
        <w:tc>
          <w:tcPr>
            <w:tcW w:w="1180" w:type="dxa"/>
            <w:tcBorders>
              <w:top w:val="nil"/>
              <w:left w:val="nil"/>
              <w:right w:val="nil"/>
            </w:tcBorders>
            <w:shd w:val="clear" w:color="000000" w:fill="E2EFDA"/>
            <w:noWrap/>
            <w:vAlign w:val="bottom"/>
            <w:hideMark/>
          </w:tcPr>
          <w:p w14:paraId="313E7F3D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5.37E-03</w:t>
            </w:r>
          </w:p>
        </w:tc>
      </w:tr>
      <w:tr w:rsidR="009A6CDD" w:rsidRPr="009A6CDD" w14:paraId="7E8B343F" w14:textId="77777777" w:rsidTr="00E334DC">
        <w:trPr>
          <w:trHeight w:val="420"/>
          <w:jc w:val="center"/>
        </w:trPr>
        <w:tc>
          <w:tcPr>
            <w:tcW w:w="1180" w:type="dxa"/>
            <w:tcBorders>
              <w:top w:val="nil"/>
              <w:left w:val="nil"/>
              <w:bottom w:val="single" w:sz="12" w:space="0" w:color="4472C4" w:themeColor="accent1"/>
              <w:right w:val="nil"/>
            </w:tcBorders>
            <w:shd w:val="clear" w:color="000000" w:fill="DDEBF7"/>
            <w:noWrap/>
            <w:vAlign w:val="bottom"/>
            <w:hideMark/>
          </w:tcPr>
          <w:p w14:paraId="43483D8B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NRAS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12" w:space="0" w:color="4472C4" w:themeColor="accent1"/>
              <w:right w:val="nil"/>
            </w:tcBorders>
            <w:shd w:val="clear" w:color="000000" w:fill="DDEBF7"/>
            <w:noWrap/>
            <w:vAlign w:val="bottom"/>
            <w:hideMark/>
          </w:tcPr>
          <w:p w14:paraId="456DE473" w14:textId="7777777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-0.34507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12" w:space="0" w:color="4472C4" w:themeColor="accent1"/>
              <w:right w:val="nil"/>
            </w:tcBorders>
            <w:shd w:val="clear" w:color="000000" w:fill="DDEBF7"/>
            <w:noWrap/>
            <w:vAlign w:val="bottom"/>
            <w:hideMark/>
          </w:tcPr>
          <w:p w14:paraId="23E1D949" w14:textId="5CD12457" w:rsidR="009A6CDD" w:rsidRPr="009A6CDD" w:rsidRDefault="009A6CDD" w:rsidP="009A6CD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1.04E-03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12" w:space="0" w:color="4472C4" w:themeColor="accent1"/>
              <w:right w:val="nil"/>
            </w:tcBorders>
            <w:shd w:val="clear" w:color="000000" w:fill="E2EFDA"/>
            <w:noWrap/>
            <w:vAlign w:val="bottom"/>
            <w:hideMark/>
          </w:tcPr>
          <w:p w14:paraId="2A598044" w14:textId="77777777" w:rsidR="009A6CDD" w:rsidRPr="009A6CDD" w:rsidRDefault="009A6CDD" w:rsidP="009A6CD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等线" w:eastAsia="等线" w:hAnsi="等线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12" w:space="0" w:color="4472C4" w:themeColor="accent1"/>
              <w:right w:val="nil"/>
            </w:tcBorders>
            <w:shd w:val="clear" w:color="000000" w:fill="E2EFDA"/>
            <w:noWrap/>
            <w:vAlign w:val="bottom"/>
            <w:hideMark/>
          </w:tcPr>
          <w:p w14:paraId="469A73C4" w14:textId="77777777" w:rsidR="009A6CDD" w:rsidRPr="009A6CDD" w:rsidRDefault="009A6CDD" w:rsidP="009A6CD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等线" w:eastAsia="等线" w:hAnsi="等线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12" w:space="0" w:color="4472C4" w:themeColor="accent1"/>
              <w:right w:val="nil"/>
            </w:tcBorders>
            <w:shd w:val="clear" w:color="000000" w:fill="E2EFDA"/>
            <w:noWrap/>
            <w:vAlign w:val="bottom"/>
            <w:hideMark/>
          </w:tcPr>
          <w:p w14:paraId="2E57EF7C" w14:textId="34F027D9" w:rsidR="009A6CDD" w:rsidRPr="009A6CDD" w:rsidRDefault="009A6CDD" w:rsidP="009A6CD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18"/>
                <w:szCs w:val="18"/>
              </w:rPr>
            </w:pPr>
            <w:r w:rsidRPr="009A6CDD">
              <w:rPr>
                <w:rFonts w:ascii="等线" w:eastAsia="等线" w:hAnsi="等线" w:cs="宋体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</w:tbl>
    <w:p w14:paraId="263C4D14" w14:textId="0B452441" w:rsidR="00B51582" w:rsidRDefault="00B51582" w:rsidP="00A01636">
      <w:pPr>
        <w:jc w:val="center"/>
        <w:rPr>
          <w:rFonts w:ascii="Times New Roman" w:hAnsi="Times New Roman" w:cs="Times New Roman"/>
        </w:rPr>
      </w:pPr>
    </w:p>
    <w:sectPr w:rsidR="00B5158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B1DCAF" w14:textId="77777777" w:rsidR="008A0701" w:rsidRDefault="008A0701" w:rsidP="00C574F7">
      <w:r>
        <w:separator/>
      </w:r>
    </w:p>
  </w:endnote>
  <w:endnote w:type="continuationSeparator" w:id="0">
    <w:p w14:paraId="721EBA9D" w14:textId="77777777" w:rsidR="008A0701" w:rsidRDefault="008A0701" w:rsidP="00C57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1BD59F" w14:textId="77777777" w:rsidR="008A0701" w:rsidRDefault="008A0701" w:rsidP="00C574F7">
      <w:r>
        <w:separator/>
      </w:r>
    </w:p>
  </w:footnote>
  <w:footnote w:type="continuationSeparator" w:id="0">
    <w:p w14:paraId="56ECCAE0" w14:textId="77777777" w:rsidR="008A0701" w:rsidRDefault="008A0701" w:rsidP="00C574F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2E92"/>
    <w:rsid w:val="00011BEF"/>
    <w:rsid w:val="0002715B"/>
    <w:rsid w:val="00046F2B"/>
    <w:rsid w:val="000542BE"/>
    <w:rsid w:val="0007560E"/>
    <w:rsid w:val="000B5EE1"/>
    <w:rsid w:val="000C327B"/>
    <w:rsid w:val="000E7AD8"/>
    <w:rsid w:val="00106BBF"/>
    <w:rsid w:val="00116D91"/>
    <w:rsid w:val="00122A17"/>
    <w:rsid w:val="001257C2"/>
    <w:rsid w:val="00154FF8"/>
    <w:rsid w:val="00177EA5"/>
    <w:rsid w:val="0018723F"/>
    <w:rsid w:val="001C76D6"/>
    <w:rsid w:val="001F00CA"/>
    <w:rsid w:val="001F45AA"/>
    <w:rsid w:val="00205936"/>
    <w:rsid w:val="00223A15"/>
    <w:rsid w:val="00223FD8"/>
    <w:rsid w:val="00232978"/>
    <w:rsid w:val="00270D5C"/>
    <w:rsid w:val="002731F0"/>
    <w:rsid w:val="00273746"/>
    <w:rsid w:val="00282E92"/>
    <w:rsid w:val="002C66F7"/>
    <w:rsid w:val="002F70F5"/>
    <w:rsid w:val="0030253A"/>
    <w:rsid w:val="0032154B"/>
    <w:rsid w:val="00326641"/>
    <w:rsid w:val="003531ED"/>
    <w:rsid w:val="003546F0"/>
    <w:rsid w:val="0036590F"/>
    <w:rsid w:val="004163E8"/>
    <w:rsid w:val="004341CB"/>
    <w:rsid w:val="00442442"/>
    <w:rsid w:val="004429E7"/>
    <w:rsid w:val="0045536B"/>
    <w:rsid w:val="0046006B"/>
    <w:rsid w:val="00463D83"/>
    <w:rsid w:val="00481D44"/>
    <w:rsid w:val="004B36CF"/>
    <w:rsid w:val="004E61A4"/>
    <w:rsid w:val="004F1886"/>
    <w:rsid w:val="004F1A64"/>
    <w:rsid w:val="004F39C0"/>
    <w:rsid w:val="00507174"/>
    <w:rsid w:val="005148BF"/>
    <w:rsid w:val="00566299"/>
    <w:rsid w:val="005955F9"/>
    <w:rsid w:val="005A28EF"/>
    <w:rsid w:val="005D2C9D"/>
    <w:rsid w:val="005F271C"/>
    <w:rsid w:val="005F6E23"/>
    <w:rsid w:val="00630D51"/>
    <w:rsid w:val="00640696"/>
    <w:rsid w:val="00643729"/>
    <w:rsid w:val="00666E29"/>
    <w:rsid w:val="00693572"/>
    <w:rsid w:val="006B37A9"/>
    <w:rsid w:val="006D20E9"/>
    <w:rsid w:val="006D5E74"/>
    <w:rsid w:val="006F458C"/>
    <w:rsid w:val="00706932"/>
    <w:rsid w:val="00712829"/>
    <w:rsid w:val="00732A09"/>
    <w:rsid w:val="00733362"/>
    <w:rsid w:val="007346D8"/>
    <w:rsid w:val="00740DD5"/>
    <w:rsid w:val="007442AD"/>
    <w:rsid w:val="00754615"/>
    <w:rsid w:val="0077129D"/>
    <w:rsid w:val="007729D0"/>
    <w:rsid w:val="0077301F"/>
    <w:rsid w:val="007C0D8C"/>
    <w:rsid w:val="008040FD"/>
    <w:rsid w:val="00806927"/>
    <w:rsid w:val="00811419"/>
    <w:rsid w:val="008A0701"/>
    <w:rsid w:val="008E5D75"/>
    <w:rsid w:val="00904728"/>
    <w:rsid w:val="00944824"/>
    <w:rsid w:val="00953BFA"/>
    <w:rsid w:val="0095466D"/>
    <w:rsid w:val="00955C40"/>
    <w:rsid w:val="009807EF"/>
    <w:rsid w:val="009A4D50"/>
    <w:rsid w:val="009A6CDD"/>
    <w:rsid w:val="009C0261"/>
    <w:rsid w:val="009D6548"/>
    <w:rsid w:val="009F2FA3"/>
    <w:rsid w:val="009F6E88"/>
    <w:rsid w:val="00A01636"/>
    <w:rsid w:val="00A94832"/>
    <w:rsid w:val="00AD1A30"/>
    <w:rsid w:val="00AF7A8F"/>
    <w:rsid w:val="00B00280"/>
    <w:rsid w:val="00B13AB3"/>
    <w:rsid w:val="00B2081E"/>
    <w:rsid w:val="00B3420F"/>
    <w:rsid w:val="00B3579F"/>
    <w:rsid w:val="00B51582"/>
    <w:rsid w:val="00B67C11"/>
    <w:rsid w:val="00B80863"/>
    <w:rsid w:val="00BD1A49"/>
    <w:rsid w:val="00BD2CB2"/>
    <w:rsid w:val="00C31F7E"/>
    <w:rsid w:val="00C360C8"/>
    <w:rsid w:val="00C46F80"/>
    <w:rsid w:val="00C552EA"/>
    <w:rsid w:val="00C574F7"/>
    <w:rsid w:val="00C810FA"/>
    <w:rsid w:val="00C84D75"/>
    <w:rsid w:val="00C9092A"/>
    <w:rsid w:val="00C91F47"/>
    <w:rsid w:val="00C97942"/>
    <w:rsid w:val="00CA0EF9"/>
    <w:rsid w:val="00CD5A62"/>
    <w:rsid w:val="00CD766C"/>
    <w:rsid w:val="00CF1A50"/>
    <w:rsid w:val="00D144E2"/>
    <w:rsid w:val="00D35695"/>
    <w:rsid w:val="00D6487D"/>
    <w:rsid w:val="00D64EE1"/>
    <w:rsid w:val="00D805D0"/>
    <w:rsid w:val="00DB6296"/>
    <w:rsid w:val="00DE4E48"/>
    <w:rsid w:val="00DF351D"/>
    <w:rsid w:val="00E02A68"/>
    <w:rsid w:val="00E0630C"/>
    <w:rsid w:val="00E23E6F"/>
    <w:rsid w:val="00E334DC"/>
    <w:rsid w:val="00E3447C"/>
    <w:rsid w:val="00E45272"/>
    <w:rsid w:val="00E50358"/>
    <w:rsid w:val="00E63BD8"/>
    <w:rsid w:val="00EA1628"/>
    <w:rsid w:val="00EA7716"/>
    <w:rsid w:val="00EB3871"/>
    <w:rsid w:val="00ED2BDF"/>
    <w:rsid w:val="00EE5B22"/>
    <w:rsid w:val="00F1499B"/>
    <w:rsid w:val="00F15438"/>
    <w:rsid w:val="00F2627C"/>
    <w:rsid w:val="00F45D81"/>
    <w:rsid w:val="00F555E7"/>
    <w:rsid w:val="00F60652"/>
    <w:rsid w:val="00F84F30"/>
    <w:rsid w:val="00F86899"/>
    <w:rsid w:val="00FD1D38"/>
    <w:rsid w:val="00FD3A35"/>
    <w:rsid w:val="00FF4788"/>
    <w:rsid w:val="00FF5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E676FE"/>
  <w15:chartTrackingRefBased/>
  <w15:docId w15:val="{17F1D389-350D-4D55-9D49-907F96E93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57C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574F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574F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574F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574F7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740DD5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740DD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9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8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3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6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0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4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1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4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1126</TotalTime>
  <Pages>3</Pages>
  <Words>311</Words>
  <Characters>1776</Characters>
  <Application>Microsoft Office Word</Application>
  <DocSecurity>0</DocSecurity>
  <Lines>14</Lines>
  <Paragraphs>4</Paragraphs>
  <ScaleCrop>false</ScaleCrop>
  <Company/>
  <LinksUpToDate>false</LinksUpToDate>
  <CharactersWithSpaces>2083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penglirong1 penglirong1</dc:creator>
  <cp:keywords/>
  <dc:description/>
  <cp:lastModifiedBy>penglirong1 penglirong1</cp:lastModifiedBy>
  <cp:revision>105</cp:revision>
  <dcterms:created xsi:type="dcterms:W3CDTF">2020-03-18T06:29:00Z</dcterms:created>
  <dcterms:modified xsi:type="dcterms:W3CDTF">2021-04-21T08:24:00Z</dcterms:modified>
</cp:coreProperties>
</file>