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ED168" w14:textId="77777777" w:rsidR="009013D6" w:rsidRPr="008B158C" w:rsidRDefault="009013D6" w:rsidP="009013D6">
      <w:pPr>
        <w:spacing w:line="480" w:lineRule="auto"/>
        <w:rPr>
          <w:rFonts w:asciiTheme="minorBidi" w:hAnsiTheme="minorBidi"/>
          <w:b/>
          <w:bCs/>
          <w:lang w:val="en-GB" w:eastAsia="zh-CN"/>
        </w:rPr>
      </w:pPr>
      <w:bookmarkStart w:id="0" w:name="_Hlk57064478"/>
      <w:bookmarkStart w:id="1" w:name="OLE_LINK1"/>
      <w:bookmarkStart w:id="2" w:name="OLE_LINK2"/>
      <w:r w:rsidRPr="008B158C">
        <w:rPr>
          <w:rFonts w:asciiTheme="minorBidi" w:hAnsiTheme="minorBidi"/>
          <w:b/>
          <w:bCs/>
          <w:lang w:val="en-GB" w:eastAsia="zh-CN"/>
        </w:rPr>
        <w:t>Association</w:t>
      </w:r>
      <w:r>
        <w:rPr>
          <w:rFonts w:asciiTheme="minorBidi" w:hAnsiTheme="minorBidi"/>
          <w:b/>
          <w:bCs/>
          <w:lang w:val="en-GB" w:eastAsia="zh-CN"/>
        </w:rPr>
        <w:t>s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bookmarkStart w:id="3" w:name="OLE_LINK27"/>
      <w:bookmarkStart w:id="4" w:name="OLE_LINK28"/>
      <w:bookmarkStart w:id="5" w:name="OLE_LINK29"/>
      <w:r>
        <w:rPr>
          <w:rFonts w:asciiTheme="minorBidi" w:hAnsiTheme="minorBidi"/>
          <w:b/>
          <w:bCs/>
          <w:lang w:val="en-GB" w:eastAsia="zh-CN"/>
        </w:rPr>
        <w:t>of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proofErr w:type="spellStart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>prepregnancy</w:t>
      </w:r>
      <w:proofErr w:type="spellEnd"/>
      <w:r w:rsidRPr="008B158C">
        <w:rPr>
          <w:rFonts w:asciiTheme="minorBidi" w:hAnsiTheme="minorBidi"/>
          <w:b/>
          <w:bCs/>
          <w:lang w:val="en-GB" w:eastAsia="zh-CN"/>
        </w:rPr>
        <w:t xml:space="preserve"> body mass index and gestational weight gain </w:t>
      </w:r>
      <w:r>
        <w:rPr>
          <w:rFonts w:asciiTheme="minorBidi" w:hAnsiTheme="minorBidi"/>
          <w:b/>
          <w:bCs/>
          <w:lang w:val="en-GB" w:eastAsia="zh-CN"/>
        </w:rPr>
        <w:t>with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intelligence in</w:t>
      </w:r>
      <w:bookmarkEnd w:id="3"/>
      <w:bookmarkEnd w:id="4"/>
      <w:bookmarkEnd w:id="5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 xml:space="preserve"> offspring: A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systematic review and meta-analysis</w:t>
      </w:r>
    </w:p>
    <w:bookmarkEnd w:id="0"/>
    <w:bookmarkEnd w:id="1"/>
    <w:bookmarkEnd w:id="2"/>
    <w:p w14:paraId="78245426" w14:textId="77777777" w:rsidR="009013D6" w:rsidRDefault="009013D6" w:rsidP="009013D6">
      <w:pPr>
        <w:spacing w:line="480" w:lineRule="auto"/>
        <w:jc w:val="center"/>
        <w:rPr>
          <w:rFonts w:asciiTheme="minorBidi" w:hAnsiTheme="minorBidi"/>
          <w:lang w:val="en-GB" w:eastAsia="zh-CN"/>
        </w:rPr>
      </w:pPr>
    </w:p>
    <w:p w14:paraId="24BD400D" w14:textId="77777777" w:rsidR="009013D6" w:rsidRPr="00251E61" w:rsidRDefault="009013D6" w:rsidP="009013D6">
      <w:pPr>
        <w:spacing w:line="480" w:lineRule="auto"/>
        <w:rPr>
          <w:rFonts w:asciiTheme="minorBidi" w:hAnsiTheme="minorBidi"/>
          <w:lang w:val="en-GB" w:eastAsia="zh-CN"/>
        </w:rPr>
      </w:pPr>
      <w:proofErr w:type="spellStart"/>
      <w:r w:rsidRPr="00251E61">
        <w:rPr>
          <w:rFonts w:asciiTheme="minorBidi" w:hAnsiTheme="minorBidi"/>
          <w:lang w:val="en-GB" w:eastAsia="zh-CN"/>
        </w:rPr>
        <w:t>Simeng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Zhu</w:t>
      </w:r>
      <w:r w:rsidRPr="00444010">
        <w:rPr>
          <w:rFonts w:asciiTheme="minorBidi" w:hAnsiTheme="minorBidi" w:hint="eastAsia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Yichen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He</w:t>
      </w: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 w:rsidRPr="00251E61">
        <w:rPr>
          <w:rFonts w:asciiTheme="minorBidi" w:hAnsiTheme="minorBidi"/>
          <w:lang w:val="en-GB" w:eastAsia="zh-CN"/>
        </w:rPr>
        <w:t>, Chen Zhang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>
        <w:rPr>
          <w:rFonts w:asciiTheme="minorBidi" w:hAnsiTheme="minorBidi"/>
          <w:lang w:val="en-GB" w:eastAsia="zh-CN"/>
        </w:rPr>
        <w:t>,</w:t>
      </w:r>
      <w:r w:rsidRPr="00251E61">
        <w:rPr>
          <w:rFonts w:asciiTheme="minorBidi" w:hAnsiTheme="minorBidi"/>
          <w:lang w:val="en-GB" w:eastAsia="zh-CN"/>
        </w:rPr>
        <w:t xml:space="preserve"> </w:t>
      </w:r>
      <w:proofErr w:type="spellStart"/>
      <w:r w:rsidRPr="00251E61">
        <w:rPr>
          <w:rFonts w:asciiTheme="minorBidi" w:hAnsiTheme="minorBidi"/>
          <w:lang w:val="en-GB" w:eastAsia="zh-CN"/>
        </w:rPr>
        <w:t>Yanting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</w:t>
      </w:r>
      <w:r w:rsidRPr="00444010">
        <w:rPr>
          <w:rFonts w:asciiTheme="minorBidi" w:hAnsiTheme="minorBidi"/>
          <w:vertAlign w:val="superscript"/>
          <w:lang w:val="en-GB" w:eastAsia="zh-CN"/>
        </w:rPr>
        <w:t>1,2</w:t>
      </w:r>
    </w:p>
    <w:p w14:paraId="0B4EEB26" w14:textId="77777777" w:rsidR="009013D6" w:rsidRDefault="009013D6" w:rsidP="009013D6">
      <w:pPr>
        <w:spacing w:line="480" w:lineRule="auto"/>
        <w:rPr>
          <w:b/>
          <w:bCs/>
          <w:sz w:val="21"/>
          <w:szCs w:val="21"/>
          <w:lang w:val="de-DE" w:eastAsia="zh-CN"/>
        </w:rPr>
      </w:pPr>
    </w:p>
    <w:p w14:paraId="6D9FBBA9" w14:textId="77777777" w:rsidR="009013D6" w:rsidRDefault="009013D6" w:rsidP="009013D6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China; </w:t>
      </w:r>
    </w:p>
    <w:p w14:paraId="23EF3EB4" w14:textId="77777777" w:rsidR="009013D6" w:rsidRPr="00251E61" w:rsidRDefault="009013D6" w:rsidP="009013D6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>Hospital of Obstetrics and Gynaecology, Fudan University, Shanghai 200011, China</w:t>
      </w:r>
      <w:r>
        <w:rPr>
          <w:rFonts w:asciiTheme="minorBidi" w:hAnsiTheme="minorBidi"/>
          <w:lang w:val="en-GB" w:eastAsia="zh-CN"/>
        </w:rPr>
        <w:t>.</w:t>
      </w:r>
    </w:p>
    <w:p w14:paraId="2C45400E" w14:textId="77777777" w:rsidR="009013D6" w:rsidRPr="00AF1A22" w:rsidRDefault="009013D6" w:rsidP="009013D6">
      <w:pPr>
        <w:spacing w:line="480" w:lineRule="auto"/>
        <w:rPr>
          <w:sz w:val="21"/>
          <w:szCs w:val="21"/>
          <w:lang w:val="en-GB" w:eastAsia="zh-CN"/>
        </w:rPr>
      </w:pPr>
      <w:r w:rsidRPr="00AF1A22">
        <w:rPr>
          <w:rFonts w:hint="eastAsia"/>
          <w:sz w:val="21"/>
          <w:szCs w:val="21"/>
          <w:vertAlign w:val="superscript"/>
          <w:lang w:val="en-GB" w:eastAsia="zh-CN"/>
        </w:rPr>
        <w:t>3</w:t>
      </w:r>
      <w:r w:rsidRPr="00AF1A22">
        <w:rPr>
          <w:rFonts w:asciiTheme="minorBidi" w:hAnsiTheme="minorBidi"/>
          <w:lang w:val="en-GB" w:eastAsia="zh-CN"/>
        </w:rPr>
        <w:t>These two authors contribute equally to this work.</w:t>
      </w:r>
    </w:p>
    <w:p w14:paraId="77B7298E" w14:textId="77777777" w:rsidR="009013D6" w:rsidRPr="00251E61" w:rsidRDefault="009013D6" w:rsidP="009013D6">
      <w:pPr>
        <w:spacing w:line="480" w:lineRule="auto"/>
        <w:rPr>
          <w:rFonts w:asciiTheme="minorBidi" w:hAnsiTheme="minorBidi"/>
          <w:lang w:val="en-GB"/>
        </w:rPr>
      </w:pPr>
      <w:r w:rsidRPr="00251E61">
        <w:rPr>
          <w:rFonts w:asciiTheme="minorBidi" w:hAnsiTheme="minorBidi"/>
          <w:b/>
          <w:bCs/>
          <w:lang w:val="en-GB" w:eastAsia="zh-CN"/>
        </w:rPr>
        <w:t>Corresponding Author</w:t>
      </w:r>
      <w:r w:rsidRPr="00251E61">
        <w:rPr>
          <w:rFonts w:asciiTheme="minorBidi" w:hAnsiTheme="minorBidi"/>
          <w:lang w:val="en-GB" w:eastAsia="zh-CN"/>
        </w:rPr>
        <w:t xml:space="preserve">: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Huang, MD, </w:t>
      </w:r>
      <w:bookmarkStart w:id="6" w:name="_Hlk57065429"/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Shanghai 2000030, China and Hospital of Obstetrics and Gynaecology, Fudan University, Shanghai 200011, China. </w:t>
      </w:r>
      <w:bookmarkEnd w:id="6"/>
      <w:r w:rsidRPr="00251E61">
        <w:rPr>
          <w:rFonts w:asciiTheme="minorBidi" w:hAnsiTheme="minorBidi"/>
          <w:lang w:val="en-GB" w:eastAsia="zh-CN"/>
        </w:rPr>
        <w:t>(</w:t>
      </w:r>
      <w:bookmarkStart w:id="7" w:name="_Hlk57065384"/>
      <w:r w:rsidRPr="00251E61">
        <w:rPr>
          <w:rFonts w:asciiTheme="minorBidi" w:hAnsiTheme="minorBidi"/>
          <w:lang w:val="en-GB" w:eastAsia="zh-CN"/>
        </w:rPr>
        <w:fldChar w:fldCharType="begin"/>
      </w:r>
      <w:r w:rsidRPr="00251E61">
        <w:rPr>
          <w:rFonts w:asciiTheme="minorBidi" w:hAnsiTheme="minorBidi"/>
          <w:lang w:val="en-GB" w:eastAsia="zh-CN"/>
        </w:rPr>
        <w:instrText xml:space="preserve"> HYPERLINK "mailto:huanghefg@hotmail.com" </w:instrText>
      </w:r>
      <w:r w:rsidRPr="00251E61">
        <w:rPr>
          <w:rFonts w:asciiTheme="minorBidi" w:hAnsiTheme="minorBidi"/>
          <w:lang w:val="en-GB" w:eastAsia="zh-CN"/>
        </w:rPr>
        <w:fldChar w:fldCharType="separate"/>
      </w:r>
      <w:r w:rsidRPr="00251E61">
        <w:rPr>
          <w:rFonts w:asciiTheme="minorBidi" w:hAnsiTheme="minorBidi"/>
          <w:lang w:val="en-GB"/>
        </w:rPr>
        <w:t>huanghefg@hotmail.com</w:t>
      </w:r>
      <w:r w:rsidRPr="00251E61">
        <w:rPr>
          <w:rFonts w:asciiTheme="minorBidi" w:hAnsiTheme="minorBidi"/>
          <w:lang w:val="en-GB"/>
        </w:rPr>
        <w:fldChar w:fldCharType="end"/>
      </w:r>
      <w:bookmarkEnd w:id="7"/>
      <w:r w:rsidRPr="00251E61">
        <w:rPr>
          <w:rFonts w:asciiTheme="minorBidi" w:hAnsiTheme="minorBidi"/>
          <w:lang w:val="en-GB" w:eastAsia="zh-CN"/>
        </w:rPr>
        <w:t>)</w:t>
      </w:r>
    </w:p>
    <w:p w14:paraId="48C22FEF" w14:textId="77777777" w:rsidR="009013D6" w:rsidRPr="00251E61" w:rsidRDefault="009013D6" w:rsidP="009013D6">
      <w:pPr>
        <w:spacing w:line="480" w:lineRule="auto"/>
        <w:rPr>
          <w:rFonts w:asciiTheme="minorBidi" w:hAnsiTheme="minorBidi"/>
          <w:lang w:val="en-GB" w:eastAsia="zh-CN"/>
        </w:rPr>
      </w:pPr>
      <w:r>
        <w:rPr>
          <w:rFonts w:asciiTheme="minorBidi" w:hAnsiTheme="minorBidi"/>
          <w:lang w:val="en-GB" w:eastAsia="zh-CN"/>
        </w:rPr>
        <w:t xml:space="preserve">and </w:t>
      </w:r>
      <w:proofErr w:type="spellStart"/>
      <w:r w:rsidRPr="00251E61">
        <w:rPr>
          <w:rFonts w:asciiTheme="minorBidi" w:hAnsiTheme="minorBidi" w:hint="eastAsia"/>
          <w:lang w:val="en-GB" w:eastAsia="zh-CN"/>
        </w:rPr>
        <w:t>Y</w:t>
      </w:r>
      <w:r w:rsidRPr="00251E61">
        <w:rPr>
          <w:rFonts w:asciiTheme="minorBidi" w:hAnsiTheme="minorBidi"/>
          <w:lang w:val="en-GB" w:eastAsia="zh-CN"/>
        </w:rPr>
        <w:t>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Wu, PhD, Hospital of Obstetrics and Gynaecology, Fudan University, Shanghai 200011, People's Republic of China. (yanting_wu@163.com)</w:t>
      </w:r>
    </w:p>
    <w:p w14:paraId="5CB5CDB2" w14:textId="77777777" w:rsidR="009013D6" w:rsidRPr="00251E61" w:rsidRDefault="009013D6" w:rsidP="009013D6">
      <w:pPr>
        <w:spacing w:line="480" w:lineRule="auto"/>
        <w:rPr>
          <w:rFonts w:asciiTheme="minorBidi" w:hAnsiTheme="minorBidi"/>
          <w:lang w:val="en-GB" w:eastAsia="zh-CN"/>
        </w:rPr>
      </w:pPr>
    </w:p>
    <w:p w14:paraId="48574EE7" w14:textId="77777777" w:rsidR="009013D6" w:rsidRDefault="009013D6" w:rsidP="009013D6">
      <w:pPr>
        <w:spacing w:line="480" w:lineRule="auto"/>
        <w:rPr>
          <w:rFonts w:asciiTheme="minorBidi" w:hAnsiTheme="minorBidi"/>
          <w:lang w:val="en-GB" w:eastAsia="zh-CN"/>
        </w:rPr>
        <w:sectPr w:rsidR="009013D6" w:rsidSect="009013D6">
          <w:pgSz w:w="11906" w:h="16838" w:code="9"/>
          <w:pgMar w:top="720" w:right="720" w:bottom="720" w:left="720" w:header="851" w:footer="992" w:gutter="0"/>
          <w:cols w:space="425"/>
          <w:docGrid w:type="lines" w:linePitch="312"/>
        </w:sectPr>
      </w:pPr>
      <w:r w:rsidRPr="00251E61">
        <w:rPr>
          <w:rFonts w:asciiTheme="minorBidi" w:hAnsiTheme="minorBidi"/>
          <w:lang w:val="en-GB" w:eastAsia="zh-CN"/>
        </w:rPr>
        <w:br w:type="page"/>
      </w:r>
    </w:p>
    <w:p w14:paraId="5C88660D" w14:textId="18BA3971" w:rsidR="00CA20F1" w:rsidRPr="00CA20F1" w:rsidRDefault="00CA20F1" w:rsidP="00CA20F1">
      <w:pPr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lastRenderedPageBreak/>
        <w:t>Additional file 5</w:t>
      </w:r>
      <w:r w:rsidRPr="00CA20F1">
        <w:rPr>
          <w:rFonts w:ascii="Times New Roman" w:hAnsi="Times New Roman" w:cs="Times New Roman"/>
          <w:lang w:eastAsia="zh-CN"/>
        </w:rPr>
        <w:t>: Funnel plot for a) pre-pregnancy overweight b) pre-pregnancy obesity c) excessive gestational weight gain group</w:t>
      </w:r>
    </w:p>
    <w:p w14:paraId="77BFDFF4" w14:textId="77777777" w:rsidR="00CA20F1" w:rsidRPr="00CA20F1" w:rsidRDefault="00CA20F1" w:rsidP="00CA20F1">
      <w:pPr>
        <w:rPr>
          <w:rFonts w:ascii="Times New Roman" w:hAnsi="Times New Roman" w:cs="Times New Roman"/>
          <w:lang w:eastAsia="zh-CN"/>
        </w:rPr>
      </w:pPr>
      <w:r w:rsidRPr="00CA20F1">
        <w:rPr>
          <w:rFonts w:ascii="Times New Roman" w:hAnsi="Times New Roman" w:cs="Times New Roman"/>
          <w:noProof/>
        </w:rPr>
        <w:drawing>
          <wp:inline distT="0" distB="0" distL="0" distR="0" wp14:anchorId="61D94EC0" wp14:editId="68AF149B">
            <wp:extent cx="3501342" cy="233176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699" cy="236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20F1">
        <w:rPr>
          <w:rFonts w:ascii="Times New Roman" w:hAnsi="Times New Roman" w:cs="Times New Roman"/>
          <w:lang w:eastAsia="zh-CN"/>
        </w:rPr>
        <w:t>a</w:t>
      </w:r>
    </w:p>
    <w:p w14:paraId="16FF8EAD" w14:textId="77777777" w:rsidR="00CA20F1" w:rsidRPr="00CA20F1" w:rsidRDefault="00CA20F1" w:rsidP="00CA20F1">
      <w:pPr>
        <w:rPr>
          <w:rFonts w:ascii="Times New Roman" w:hAnsi="Times New Roman" w:cs="Times New Roman"/>
          <w:noProof/>
          <w:lang w:eastAsia="zh-CN"/>
        </w:rPr>
      </w:pPr>
      <w:r w:rsidRPr="00CA20F1">
        <w:rPr>
          <w:rFonts w:ascii="Times New Roman" w:hAnsi="Times New Roman" w:cs="Times New Roman"/>
          <w:noProof/>
        </w:rPr>
        <w:drawing>
          <wp:inline distT="0" distB="0" distL="0" distR="0" wp14:anchorId="1FB67DFD" wp14:editId="370C1A2B">
            <wp:extent cx="3606424" cy="240174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971" cy="243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20F1">
        <w:rPr>
          <w:rFonts w:ascii="Times New Roman" w:hAnsi="Times New Roman" w:cs="Times New Roman"/>
          <w:noProof/>
          <w:lang w:eastAsia="zh-CN"/>
        </w:rPr>
        <w:t>b</w:t>
      </w:r>
    </w:p>
    <w:p w14:paraId="65114036" w14:textId="77777777" w:rsidR="00CA20F1" w:rsidRPr="00CA20F1" w:rsidRDefault="00CA20F1" w:rsidP="00CA20F1">
      <w:pPr>
        <w:rPr>
          <w:rFonts w:ascii="Times New Roman" w:hAnsi="Times New Roman" w:cs="Times New Roman"/>
          <w:lang w:eastAsia="zh-CN"/>
        </w:rPr>
      </w:pPr>
      <w:r w:rsidRPr="00CA20F1">
        <w:rPr>
          <w:rFonts w:ascii="Times New Roman" w:hAnsi="Times New Roman" w:cs="Times New Roman"/>
          <w:noProof/>
        </w:rPr>
        <w:drawing>
          <wp:inline distT="0" distB="0" distL="0" distR="0" wp14:anchorId="6654B37E" wp14:editId="5A76DABD">
            <wp:extent cx="3588852" cy="23900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290" cy="243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20F1">
        <w:rPr>
          <w:rFonts w:ascii="Times New Roman" w:hAnsi="Times New Roman" w:cs="Times New Roman"/>
          <w:lang w:eastAsia="zh-CN"/>
        </w:rPr>
        <w:t>c</w:t>
      </w:r>
    </w:p>
    <w:p w14:paraId="51A0D72B" w14:textId="77777777" w:rsidR="00C547E6" w:rsidRDefault="00C547E6"/>
    <w:sectPr w:rsidR="00C547E6" w:rsidSect="00586A8D">
      <w:pgSz w:w="16838" w:h="23811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658345" w14:textId="77777777" w:rsidR="0063401C" w:rsidRDefault="0063401C" w:rsidP="00CA20F1">
      <w:pPr>
        <w:spacing w:before="0" w:after="0" w:line="240" w:lineRule="auto"/>
      </w:pPr>
      <w:r>
        <w:separator/>
      </w:r>
    </w:p>
  </w:endnote>
  <w:endnote w:type="continuationSeparator" w:id="0">
    <w:p w14:paraId="48C4CE54" w14:textId="77777777" w:rsidR="0063401C" w:rsidRDefault="0063401C" w:rsidP="00CA20F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C9E39E" w14:textId="77777777" w:rsidR="0063401C" w:rsidRDefault="0063401C" w:rsidP="00CA20F1">
      <w:pPr>
        <w:spacing w:before="0" w:after="0" w:line="240" w:lineRule="auto"/>
      </w:pPr>
      <w:r>
        <w:separator/>
      </w:r>
    </w:p>
  </w:footnote>
  <w:footnote w:type="continuationSeparator" w:id="0">
    <w:p w14:paraId="1C31CAD6" w14:textId="77777777" w:rsidR="0063401C" w:rsidRDefault="0063401C" w:rsidP="00CA20F1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D7A"/>
    <w:rsid w:val="0063401C"/>
    <w:rsid w:val="006B0D7A"/>
    <w:rsid w:val="009013D6"/>
    <w:rsid w:val="00C547E6"/>
    <w:rsid w:val="00CA20F1"/>
    <w:rsid w:val="00F0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9DDA1"/>
  <w15:chartTrackingRefBased/>
  <w15:docId w15:val="{1E665D19-387C-4948-ABA6-01949D8C5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0F1"/>
    <w:pPr>
      <w:spacing w:before="300" w:after="300" w:line="336" w:lineRule="auto"/>
    </w:pPr>
    <w:rPr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20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A20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20F1"/>
    <w:pPr>
      <w:widowControl w:val="0"/>
      <w:tabs>
        <w:tab w:val="center" w:pos="4153"/>
        <w:tab w:val="right" w:pos="8306"/>
      </w:tabs>
      <w:snapToGrid w:val="0"/>
      <w:spacing w:before="0" w:after="0" w:line="240" w:lineRule="auto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A20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SiMeng</cp:lastModifiedBy>
  <cp:revision>3</cp:revision>
  <dcterms:created xsi:type="dcterms:W3CDTF">2020-12-05T14:30:00Z</dcterms:created>
  <dcterms:modified xsi:type="dcterms:W3CDTF">2020-12-09T11:05:00Z</dcterms:modified>
</cp:coreProperties>
</file>