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914" w:type="dxa"/>
        <w:tblLook w:val="04A0" w:firstRow="1" w:lastRow="0" w:firstColumn="1" w:lastColumn="0" w:noHBand="0" w:noVBand="1"/>
      </w:tblPr>
      <w:tblGrid>
        <w:gridCol w:w="3330"/>
        <w:gridCol w:w="3705"/>
        <w:gridCol w:w="938"/>
        <w:gridCol w:w="734"/>
        <w:gridCol w:w="1111"/>
        <w:gridCol w:w="1057"/>
        <w:gridCol w:w="926"/>
        <w:gridCol w:w="1113"/>
      </w:tblGrid>
      <w:tr w:rsidR="00FF2A80" w:rsidRPr="00D665CB" w:rsidTr="006D3A7A">
        <w:trPr>
          <w:trHeight w:val="310"/>
        </w:trPr>
        <w:tc>
          <w:tcPr>
            <w:tcW w:w="12914" w:type="dxa"/>
            <w:gridSpan w:val="8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bookmarkStart w:id="0" w:name="_GoBack"/>
            <w:bookmarkEnd w:id="0"/>
            <w:proofErr w:type="spellStart"/>
            <w:r w:rsidRPr="006D736C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et-EE"/>
              </w:rPr>
              <w:t>Supplementary</w:t>
            </w:r>
            <w:proofErr w:type="spellEnd"/>
            <w:r w:rsidRPr="006D736C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et-EE"/>
              </w:rPr>
              <w:t>table</w:t>
            </w:r>
            <w:proofErr w:type="spellEnd"/>
            <w:r w:rsidRPr="006D736C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et-EE"/>
              </w:rPr>
              <w:t xml:space="preserve"> 1B</w:t>
            </w: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Descriptive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statistics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of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potential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categorical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risk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factors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for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culling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of</w:t>
            </w: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86,373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primiparous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and 109,295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multiparous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dairy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cows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with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177,561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lactations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in Estonia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between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January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1, 2013 and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December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31, 2015</w:t>
            </w:r>
          </w:p>
        </w:tc>
      </w:tr>
      <w:tr w:rsidR="00FF2A80" w:rsidRPr="00D665CB" w:rsidTr="006D3A7A">
        <w:trPr>
          <w:trHeight w:val="310"/>
        </w:trPr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Primiparous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cows</w:t>
            </w:r>
            <w:proofErr w:type="spellEnd"/>
          </w:p>
        </w:tc>
        <w:tc>
          <w:tcPr>
            <w:tcW w:w="30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Multiparous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cows</w:t>
            </w:r>
            <w:proofErr w:type="spellEnd"/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Variable</w:t>
            </w:r>
            <w:proofErr w:type="spellEnd"/>
          </w:p>
        </w:tc>
        <w:tc>
          <w:tcPr>
            <w:tcW w:w="3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Category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1,3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CR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p-value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1,2,3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CR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p-value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1B4049" w:rsidP="006D3A7A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i/>
                <w:color w:val="000000"/>
                <w:sz w:val="18"/>
                <w:szCs w:val="18"/>
              </w:rPr>
              <w:t>Animal</w:t>
            </w:r>
            <w:proofErr w:type="spellEnd"/>
            <w:r>
              <w:rPr>
                <w:rFonts w:ascii="Times New Roman" w:eastAsia="Times New Roman" w:hAnsi="Times New Roman"/>
                <w:bCs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bCs/>
                <w:i/>
                <w:color w:val="000000"/>
                <w:sz w:val="18"/>
                <w:szCs w:val="18"/>
              </w:rPr>
              <w:t>level</w:t>
            </w:r>
            <w:proofErr w:type="spellEnd"/>
            <w:r w:rsidR="00FF2A80" w:rsidRPr="006D736C">
              <w:rPr>
                <w:rFonts w:ascii="Times New Roman" w:eastAsia="Times New Roman" w:hAnsi="Times New Roman"/>
                <w:bCs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bCs/>
                <w:i/>
                <w:color w:val="000000"/>
                <w:sz w:val="18"/>
                <w:szCs w:val="18"/>
              </w:rPr>
              <w:t>variables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Purchased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born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in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other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herd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)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79,306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15.97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0.159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154,630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31.71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Yes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7,067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15.73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22,931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32.67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Breed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Estonian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Holstein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70,959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16.61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87,053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33.49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Estonian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Red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and Estonian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Native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15,414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12.92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22,242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25.75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yield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breeding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value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&lt;90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17,784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16.35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24,150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38.50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90-96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20,073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11.19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23,931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33.88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97-104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18,088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8.42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27,621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30.70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≥105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21,325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6.81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27,976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27.18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Not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estimated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9,103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5,617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22.15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Calving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year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28,087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15.69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57,942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30.43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29,600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14.95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60,021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31.52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28,686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18.76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59,598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35.51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Abortion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in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previous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lactation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176,714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31.80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0.005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Yes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847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38.94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Breeding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Using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bull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23,585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17.11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AI, 1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insemination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per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pregnancy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38,101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14.89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AI, 2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inseminations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per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pregnancy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14,146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16.18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AI, ≥3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inseminations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per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pregnancy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7,690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18.04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2,851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13.66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Season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at calving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Winter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Dec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, Jan,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Feb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22,094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16.03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43,965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32.14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Spring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March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, Apr,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May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22,549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16.31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42,150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30.91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Summer (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June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July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, Aug)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21,074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16.34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49,895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32.45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Autumn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(Sept,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Oct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, Nov)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20,656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14.93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41,551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31.82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Parity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First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86,373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15.95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Second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67,349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20.94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Third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47,157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30.75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Fourth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30,225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40.40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Fifth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17,319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48.57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Sixth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8,821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53.56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≥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Seventh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6,690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61.82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Calf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Female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38,752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13.87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76,647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29.07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36,763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15.66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83,784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30.91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Twins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/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triplets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488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20.89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6,793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43.69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Stillbirth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10,034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25.61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9,651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55.17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Abortion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331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15.26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686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81.36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Stillbirth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76,334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14.78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167,910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30.68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Yes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10,034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25.61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9,651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55.17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Abortion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86,037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15.95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0.797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176,875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31.70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Yes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331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15.26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686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81.36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Assisted calving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70,907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14.90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162,580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31.16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Yes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15,466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20.87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14,981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39.32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fat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/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protein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ratio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at last test-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in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previous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lactation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&lt;1.5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165,703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31.58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0.524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≥1.5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8,388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30.21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3,470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FF2A80" w:rsidRPr="006D736C" w:rsidRDefault="00FF2A80" w:rsidP="006D3A7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somatic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cell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count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at last test-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in </w:t>
            </w:r>
            <w:proofErr w:type="spellStart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previous</w:t>
            </w:r>
            <w:proofErr w:type="spellEnd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lactation</w:t>
            </w:r>
            <w:proofErr w:type="spellEnd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( *1000/</w:t>
            </w:r>
            <w:proofErr w:type="spellStart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mL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)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&lt;200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96,074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25.51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≥200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78,847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39.50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2,640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urea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content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at last test-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</w:t>
            </w:r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ing</w:t>
            </w:r>
            <w:proofErr w:type="spellEnd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in </w:t>
            </w:r>
            <w:proofErr w:type="spellStart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previous</w:t>
            </w:r>
            <w:proofErr w:type="spellEnd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lactation</w:t>
            </w:r>
            <w:proofErr w:type="spellEnd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(mg/</w:t>
            </w:r>
            <w:proofErr w:type="spellStart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dL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)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&lt;19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43,443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29.91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9C14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0.002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≥19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131,210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32.10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2,908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fat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/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protein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ratio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first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test-milking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&lt;1.5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62,093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11.06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119,581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21.85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≥1.5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15,459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15.57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35,567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31.70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4,038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8,179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Left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censored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before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first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test-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4,783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14,234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9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somatic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cell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count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at </w:t>
            </w:r>
            <w:proofErr w:type="spellStart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first</w:t>
            </w:r>
            <w:proofErr w:type="spellEnd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test-</w:t>
            </w:r>
            <w:proofErr w:type="spellStart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( *1000/</w:t>
            </w:r>
            <w:proofErr w:type="spellStart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mL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)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&lt;200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61,061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10.55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114,272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21.05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≥200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16,866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17.70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41,759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33.38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3,663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Del="0076177F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7,296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07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Left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censored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before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first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test-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4,783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Del="0076177F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14,234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172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urea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cont</w:t>
            </w:r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ent</w:t>
            </w:r>
            <w:proofErr w:type="spellEnd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first</w:t>
            </w:r>
            <w:proofErr w:type="spellEnd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test-</w:t>
            </w:r>
            <w:proofErr w:type="spellStart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(mg/</w:t>
            </w:r>
            <w:proofErr w:type="spellStart"/>
            <w:r w:rsidR="00852B8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dL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)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&lt;19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27,814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12.75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63,837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24.79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≥19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50,078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11.65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92,056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23.70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3,698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7,434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Left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censored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before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first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test-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4,783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14,234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8C5725" w:rsidP="006D3A7A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i/>
                <w:color w:val="000000"/>
                <w:sz w:val="18"/>
                <w:szCs w:val="18"/>
              </w:rPr>
              <w:t>Herd</w:t>
            </w:r>
            <w:proofErr w:type="spellEnd"/>
            <w:r>
              <w:rPr>
                <w:rFonts w:ascii="Times New Roman" w:eastAsia="Times New Roman" w:hAnsi="Times New Roman"/>
                <w:bCs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bCs/>
                <w:i/>
                <w:color w:val="000000"/>
                <w:sz w:val="18"/>
                <w:szCs w:val="18"/>
              </w:rPr>
              <w:t>level</w:t>
            </w:r>
            <w:proofErr w:type="spellEnd"/>
            <w:r w:rsidR="00FF2A80" w:rsidRPr="006D736C">
              <w:rPr>
                <w:rFonts w:ascii="Times New Roman" w:eastAsia="Times New Roman" w:hAnsi="Times New Roman"/>
                <w:bCs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bCs/>
                <w:i/>
                <w:color w:val="000000"/>
                <w:sz w:val="18"/>
                <w:szCs w:val="18"/>
              </w:rPr>
              <w:t>variables</w:t>
            </w:r>
            <w:proofErr w:type="spellEnd"/>
          </w:p>
        </w:tc>
        <w:tc>
          <w:tcPr>
            <w:tcW w:w="3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method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at last test-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in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previous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lactation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twice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138,392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32.78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three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times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16,359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28.94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Robot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22,662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27.90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9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method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first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test-milking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twice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9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56,391</w:t>
            </w:r>
          </w:p>
        </w:tc>
        <w:tc>
          <w:tcPr>
            <w:tcW w:w="7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13.66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5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111,403</w:t>
            </w:r>
          </w:p>
        </w:tc>
        <w:tc>
          <w:tcPr>
            <w:tcW w:w="9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26.36</w:t>
            </w:r>
          </w:p>
        </w:tc>
        <w:tc>
          <w:tcPr>
            <w:tcW w:w="11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three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times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9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13,808</w:t>
            </w:r>
          </w:p>
        </w:tc>
        <w:tc>
          <w:tcPr>
            <w:tcW w:w="7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11.08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28,631</w:t>
            </w:r>
          </w:p>
        </w:tc>
        <w:tc>
          <w:tcPr>
            <w:tcW w:w="9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23.42</w:t>
            </w:r>
          </w:p>
        </w:tc>
        <w:tc>
          <w:tcPr>
            <w:tcW w:w="11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Robot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</w:p>
        </w:tc>
        <w:tc>
          <w:tcPr>
            <w:tcW w:w="9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9,201</w:t>
            </w:r>
          </w:p>
        </w:tc>
        <w:tc>
          <w:tcPr>
            <w:tcW w:w="7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8.22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19,181</w:t>
            </w:r>
          </w:p>
        </w:tc>
        <w:tc>
          <w:tcPr>
            <w:tcW w:w="9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18.91</w:t>
            </w:r>
          </w:p>
        </w:tc>
        <w:tc>
          <w:tcPr>
            <w:tcW w:w="11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2,190</w:t>
            </w:r>
          </w:p>
        </w:tc>
        <w:tc>
          <w:tcPr>
            <w:tcW w:w="7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4,112</w:t>
            </w:r>
          </w:p>
        </w:tc>
        <w:tc>
          <w:tcPr>
            <w:tcW w:w="9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Left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censored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before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first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test-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</w:p>
        </w:tc>
        <w:tc>
          <w:tcPr>
            <w:tcW w:w="9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4,783</w:t>
            </w:r>
          </w:p>
        </w:tc>
        <w:tc>
          <w:tcPr>
            <w:tcW w:w="7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14,234</w:t>
            </w:r>
          </w:p>
        </w:tc>
        <w:tc>
          <w:tcPr>
            <w:tcW w:w="9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81"/>
        </w:trPr>
        <w:tc>
          <w:tcPr>
            <w:tcW w:w="33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Change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of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herd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size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from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2013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to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2015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37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No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change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5%)</w:t>
            </w:r>
          </w:p>
        </w:tc>
        <w:tc>
          <w:tcPr>
            <w:tcW w:w="9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7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16.17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5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9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32.79</w:t>
            </w:r>
          </w:p>
        </w:tc>
        <w:tc>
          <w:tcPr>
            <w:tcW w:w="11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gridBefore w:val="1"/>
          <w:wBefore w:w="3330" w:type="dxa"/>
          <w:trHeight w:val="236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Decrease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&gt;5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to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15%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18.15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31.96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gridBefore w:val="1"/>
          <w:wBefore w:w="3330" w:type="dxa"/>
          <w:trHeight w:val="236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Decrease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&gt;15%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19.85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33.51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Increase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&gt;5 </w:t>
            </w: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to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15%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12.71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29.00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Increase</w:t>
            </w:r>
            <w:proofErr w:type="spellEnd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&gt;15%</w:t>
            </w:r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13.62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9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30.35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Region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3,7</w:t>
            </w:r>
          </w:p>
        </w:tc>
        <w:tc>
          <w:tcPr>
            <w:tcW w:w="37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Northeast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18.36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9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36.84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Southeast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14.23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9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28.15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Southwest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13.20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9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26.23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Northwest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15.53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33.41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236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Missing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NE</w:t>
            </w:r>
            <w:r w:rsidR="006A368B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FF2A80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FF2A80" w:rsidRPr="00D665CB" w:rsidTr="006D3A7A">
        <w:trPr>
          <w:trHeight w:val="199"/>
        </w:trPr>
        <w:tc>
          <w:tcPr>
            <w:tcW w:w="12914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6A368B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1</w:t>
            </w:r>
            <w:r w:rsidR="00FF2A80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</w:t>
            </w:r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umber of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cows</w:t>
            </w:r>
            <w:proofErr w:type="spellEnd"/>
          </w:p>
        </w:tc>
      </w:tr>
      <w:tr w:rsidR="00FF2A80" w:rsidRPr="00D665CB" w:rsidTr="006D3A7A">
        <w:trPr>
          <w:trHeight w:val="199"/>
        </w:trPr>
        <w:tc>
          <w:tcPr>
            <w:tcW w:w="12914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6A368B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  <w:r w:rsidR="00FF2A80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</w:t>
            </w:r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umber of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observations</w:t>
            </w:r>
            <w:proofErr w:type="spellEnd"/>
          </w:p>
        </w:tc>
      </w:tr>
      <w:tr w:rsidR="00FF2A80" w:rsidRPr="00D665CB" w:rsidTr="006D3A7A">
        <w:trPr>
          <w:trHeight w:val="199"/>
        </w:trPr>
        <w:tc>
          <w:tcPr>
            <w:tcW w:w="12914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6A368B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3</w:t>
            </w:r>
            <w:r w:rsidR="00FF2A8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n</w:t>
            </w:r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umber of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herds</w:t>
            </w:r>
            <w:proofErr w:type="spellEnd"/>
          </w:p>
        </w:tc>
      </w:tr>
      <w:tr w:rsidR="00FF2A80" w:rsidRPr="00D665CB" w:rsidTr="006D3A7A">
        <w:trPr>
          <w:trHeight w:val="199"/>
        </w:trPr>
        <w:tc>
          <w:tcPr>
            <w:tcW w:w="12914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6A368B" w:rsidP="001B4049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4</w:t>
            </w:r>
            <w:r w:rsidR="001B404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culling</w:t>
            </w:r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rate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per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100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animal-years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</w:p>
        </w:tc>
      </w:tr>
      <w:tr w:rsidR="00FF2A80" w:rsidRPr="00D665CB" w:rsidTr="006D3A7A">
        <w:trPr>
          <w:trHeight w:val="199"/>
        </w:trPr>
        <w:tc>
          <w:tcPr>
            <w:tcW w:w="12914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6A368B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5</w:t>
            </w:r>
            <w:r w:rsidR="00FF2A8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i</w:t>
            </w:r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dentified in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an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univariable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Weibull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proportional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hazard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random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effect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model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as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random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effect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</w:p>
        </w:tc>
      </w:tr>
      <w:tr w:rsidR="00FF2A80" w:rsidRPr="00D665CB" w:rsidTr="006D3A7A">
        <w:trPr>
          <w:trHeight w:val="199"/>
        </w:trPr>
        <w:tc>
          <w:tcPr>
            <w:tcW w:w="12914" w:type="dxa"/>
            <w:gridSpan w:val="8"/>
            <w:tcBorders>
              <w:left w:val="nil"/>
              <w:bottom w:val="nil"/>
            </w:tcBorders>
            <w:shd w:val="clear" w:color="auto" w:fill="auto"/>
            <w:noWrap/>
            <w:vAlign w:val="bottom"/>
          </w:tcPr>
          <w:p w:rsidR="00FF2A80" w:rsidRPr="006D736C" w:rsidRDefault="006A368B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6</w:t>
            </w:r>
            <w:r w:rsidR="00FF2A80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n</w:t>
            </w:r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ot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estimated</w:t>
            </w:r>
            <w:proofErr w:type="spellEnd"/>
          </w:p>
        </w:tc>
      </w:tr>
      <w:tr w:rsidR="00FF2A80" w:rsidRPr="00D4781C" w:rsidTr="006D3A7A">
        <w:trPr>
          <w:trHeight w:val="199"/>
        </w:trPr>
        <w:tc>
          <w:tcPr>
            <w:tcW w:w="12914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2A80" w:rsidRPr="006D736C" w:rsidRDefault="006A368B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7</w:t>
            </w:r>
            <w:r w:rsidR="00FF2A8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N</w:t>
            </w:r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ortheast Estonia: Ida-Viru, Lääne-Viru, Jõgeva, Järva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county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;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Southeast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Estonia: Tartu, Valga, Võru, Põlva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county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;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Southwest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Estonia: Pärnu, Viljandi, Saare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county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;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Northwest</w:t>
            </w:r>
            <w:proofErr w:type="spellEnd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Estonia: Harju, Rapla, Lääne, Hiiu </w:t>
            </w:r>
            <w:proofErr w:type="spellStart"/>
            <w:r w:rsidR="00FF2A80" w:rsidRPr="006D736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county</w:t>
            </w:r>
            <w:proofErr w:type="spellEnd"/>
          </w:p>
          <w:p w:rsidR="00FF2A80" w:rsidRPr="006D736C" w:rsidRDefault="00FF2A80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</w:tbl>
    <w:p w:rsidR="009D5B9D" w:rsidRDefault="009D5B9D"/>
    <w:sectPr w:rsidR="009D5B9D" w:rsidSect="00FF2A8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A80"/>
    <w:rsid w:val="001B4049"/>
    <w:rsid w:val="0026199A"/>
    <w:rsid w:val="006A368B"/>
    <w:rsid w:val="00852B8C"/>
    <w:rsid w:val="008C5725"/>
    <w:rsid w:val="009C1413"/>
    <w:rsid w:val="009D5B9D"/>
    <w:rsid w:val="00FF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2BDAE0-BAEE-442C-9ACC-97AB7E3C0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laad">
    <w:name w:val="Normal"/>
    <w:qFormat/>
    <w:rsid w:val="00FF2A80"/>
    <w:rPr>
      <w:rFonts w:ascii="Calibri" w:eastAsia="Calibri" w:hAnsi="Calibri" w:cs="Times New Roman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698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>EMU</Company>
  <LinksUpToDate>false</LinksUpToDate>
  <CharactersWithSpaces>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Kerli Mõtus</dc:creator>
  <cp:keywords/>
  <dc:description/>
  <cp:lastModifiedBy>Triin Rilanto</cp:lastModifiedBy>
  <cp:revision>2</cp:revision>
  <dcterms:created xsi:type="dcterms:W3CDTF">2020-01-07T13:23:00Z</dcterms:created>
  <dcterms:modified xsi:type="dcterms:W3CDTF">2020-01-07T13:23:00Z</dcterms:modified>
</cp:coreProperties>
</file>