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bookmarkStart w:id="0" w:name="OLE_LINK21"/>
      <w:r>
        <w:rPr>
          <w:rFonts w:ascii="Arial" w:hAnsi="Arial" w:cs="Arial"/>
          <w:b/>
          <w:bCs/>
          <w:kern w:val="0"/>
          <w:sz w:val="20"/>
          <w:szCs w:val="20"/>
        </w:rPr>
        <w:t xml:space="preserve">Supplemental </w:t>
      </w:r>
      <w:r>
        <w:rPr>
          <w:rFonts w:ascii="Arial" w:hAnsi="Arial" w:cs="Arial"/>
          <w:b/>
          <w:bCs/>
          <w:sz w:val="20"/>
          <w:szCs w:val="20"/>
        </w:rPr>
        <w:t xml:space="preserve">table </w:t>
      </w:r>
      <w:r>
        <w:rPr>
          <w:rFonts w:hint="eastAsia" w:ascii="Arial" w:hAnsi="Arial" w:cs="Arial"/>
          <w:b/>
          <w:bCs/>
          <w:sz w:val="20"/>
          <w:szCs w:val="20"/>
          <w:lang w:val="en-US" w:eastAsia="zh-CN"/>
        </w:rPr>
        <w:t>6</w:t>
      </w:r>
      <w:bookmarkStart w:id="3" w:name="_GoBack"/>
      <w:bookmarkEnd w:id="3"/>
      <w:r>
        <w:rPr>
          <w:rFonts w:ascii="Arial" w:hAnsi="Arial" w:cs="Arial"/>
          <w:b/>
          <w:bCs/>
          <w:sz w:val="20"/>
          <w:szCs w:val="20"/>
        </w:rPr>
        <w:t xml:space="preserve">. </w:t>
      </w:r>
      <w:r>
        <w:rPr>
          <w:rFonts w:ascii="Arial" w:hAnsi="Arial" w:cs="Arial"/>
          <w:b/>
          <w:bCs/>
          <w:kern w:val="0"/>
          <w:sz w:val="20"/>
          <w:szCs w:val="20"/>
        </w:rPr>
        <w:t xml:space="preserve">IQR </w:t>
      </w:r>
      <w:r>
        <w:rPr>
          <w:rFonts w:ascii="Arial" w:hAnsi="Arial" w:cs="Arial"/>
          <w:b/>
          <w:bCs/>
          <w:sz w:val="20"/>
          <w:szCs w:val="20"/>
        </w:rPr>
        <w:t xml:space="preserve">groups based on </w:t>
      </w:r>
      <w:bookmarkStart w:id="1" w:name="OLE_LINK382"/>
      <w:bookmarkStart w:id="2" w:name="OLE_LINK383"/>
      <w:r>
        <w:rPr>
          <w:rFonts w:ascii="Arial" w:hAnsi="Arial" w:cs="Arial"/>
          <w:b/>
          <w:color w:val="000000"/>
          <w:kern w:val="0"/>
          <w:sz w:val="20"/>
          <w:szCs w:val="20"/>
        </w:rPr>
        <w:t>MR2*</w:t>
      </w:r>
      <w:r>
        <w:rPr>
          <w:rFonts w:ascii="Arial" w:hAnsi="Arial" w:cs="Arial"/>
          <w:b/>
          <w:bCs/>
          <w:kern w:val="0"/>
          <w:sz w:val="20"/>
          <w:szCs w:val="20"/>
        </w:rPr>
        <w:t xml:space="preserve"> and</w:t>
      </w:r>
      <w:bookmarkEnd w:id="1"/>
      <w:bookmarkEnd w:id="2"/>
      <w:r>
        <w:rPr>
          <w:rFonts w:ascii="Arial" w:hAnsi="Arial" w:cs="Arial"/>
          <w:b/>
          <w:color w:val="000000"/>
          <w:kern w:val="0"/>
          <w:sz w:val="20"/>
          <w:szCs w:val="20"/>
        </w:rPr>
        <w:t xml:space="preserve"> CD combined</w:t>
      </w:r>
    </w:p>
    <w:bookmarkEnd w:id="0"/>
    <w:tbl>
      <w:tblPr>
        <w:tblStyle w:val="5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4"/>
        <w:gridCol w:w="2628"/>
        <w:gridCol w:w="282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IQR (M</w:t>
            </w:r>
            <w:r>
              <w:rPr>
                <w:rFonts w:ascii="Arial" w:hAnsi="Arial" w:cs="Arial"/>
                <w:bCs/>
                <w:kern w:val="0"/>
                <w:sz w:val="20"/>
                <w:szCs w:val="20"/>
              </w:rPr>
              <w:t>R2* + CD)</w:t>
            </w:r>
          </w:p>
        </w:tc>
        <w:tc>
          <w:tcPr>
            <w:tcW w:w="262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282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IQR group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4" w:type="dxa"/>
            <w:tcBorders>
              <w:top w:val="single" w:color="auto" w:sz="4" w:space="0"/>
              <w:left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2-3</w:t>
            </w:r>
          </w:p>
        </w:tc>
        <w:tc>
          <w:tcPr>
            <w:tcW w:w="2628" w:type="dxa"/>
            <w:tcBorders>
              <w:top w:val="single" w:color="auto" w:sz="4" w:space="0"/>
              <w:left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2824" w:type="dxa"/>
            <w:tcBorders>
              <w:top w:val="single" w:color="auto" w:sz="4" w:space="0"/>
              <w:left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4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4-5</w:t>
            </w:r>
          </w:p>
        </w:tc>
        <w:tc>
          <w:tcPr>
            <w:tcW w:w="2628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2824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4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6-7</w:t>
            </w:r>
          </w:p>
        </w:tc>
        <w:tc>
          <w:tcPr>
            <w:tcW w:w="2628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2824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4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2628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2824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</w:tbl>
    <w:p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CD, cortical D value; </w:t>
      </w:r>
      <w:r>
        <w:rPr>
          <w:rFonts w:ascii="Arial" w:hAnsi="Arial" w:cs="Arial"/>
          <w:bCs/>
          <w:kern w:val="0"/>
          <w:sz w:val="20"/>
          <w:szCs w:val="20"/>
        </w:rPr>
        <w:t>IQR</w:t>
      </w:r>
      <w:r>
        <w:rPr>
          <w:rFonts w:ascii="Arial" w:hAnsi="Arial" w:cs="Arial"/>
          <w:color w:val="000000"/>
          <w:sz w:val="20"/>
          <w:szCs w:val="20"/>
        </w:rPr>
        <w:t xml:space="preserve">, </w:t>
      </w:r>
      <w:r>
        <w:rPr>
          <w:rFonts w:ascii="Arial" w:hAnsi="Arial" w:cs="Arial"/>
          <w:bCs/>
          <w:kern w:val="0"/>
          <w:sz w:val="20"/>
          <w:szCs w:val="20"/>
        </w:rPr>
        <w:t>Interquartile range;</w:t>
      </w:r>
      <w:r>
        <w:rPr>
          <w:rFonts w:ascii="Arial" w:hAnsi="Arial" w:cs="Arial"/>
          <w:color w:val="000000"/>
          <w:sz w:val="20"/>
          <w:szCs w:val="20"/>
        </w:rPr>
        <w:t xml:space="preserve"> MR2*, medullary R2* value.</w:t>
      </w:r>
    </w:p>
    <w:p>
      <w:pPr>
        <w:rPr>
          <w:rFonts w:ascii="Arial" w:hAnsi="Arial" w:cs="Arial"/>
          <w:sz w:val="20"/>
          <w:szCs w:val="20"/>
        </w:rPr>
      </w:pPr>
    </w:p>
    <w:p>
      <w:pPr>
        <w:rPr>
          <w:rFonts w:ascii="Arial" w:hAnsi="Arial" w:cs="Arial"/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40B"/>
    <w:rsid w:val="0010563D"/>
    <w:rsid w:val="00135609"/>
    <w:rsid w:val="00154CE6"/>
    <w:rsid w:val="00166443"/>
    <w:rsid w:val="00191902"/>
    <w:rsid w:val="00250123"/>
    <w:rsid w:val="002C5966"/>
    <w:rsid w:val="00340DA8"/>
    <w:rsid w:val="003B50E2"/>
    <w:rsid w:val="004A252A"/>
    <w:rsid w:val="004D6512"/>
    <w:rsid w:val="0050488E"/>
    <w:rsid w:val="00685135"/>
    <w:rsid w:val="006B7A95"/>
    <w:rsid w:val="00701EAF"/>
    <w:rsid w:val="0071611C"/>
    <w:rsid w:val="00721399"/>
    <w:rsid w:val="00757834"/>
    <w:rsid w:val="00781A45"/>
    <w:rsid w:val="007A1DED"/>
    <w:rsid w:val="007E2F1A"/>
    <w:rsid w:val="00A25DC7"/>
    <w:rsid w:val="00A42766"/>
    <w:rsid w:val="00AF3E48"/>
    <w:rsid w:val="00B713E3"/>
    <w:rsid w:val="00B7636B"/>
    <w:rsid w:val="00B914E4"/>
    <w:rsid w:val="00BA50D6"/>
    <w:rsid w:val="00BB4391"/>
    <w:rsid w:val="00BC0F13"/>
    <w:rsid w:val="00C0340B"/>
    <w:rsid w:val="00CF7273"/>
    <w:rsid w:val="00D15DE3"/>
    <w:rsid w:val="00D743EC"/>
    <w:rsid w:val="00DC1C2C"/>
    <w:rsid w:val="00ED46E9"/>
    <w:rsid w:val="00FE1BD1"/>
    <w:rsid w:val="0AE87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</Words>
  <Characters>177</Characters>
  <Lines>1</Lines>
  <Paragraphs>1</Paragraphs>
  <TotalTime>1182</TotalTime>
  <ScaleCrop>false</ScaleCrop>
  <LinksUpToDate>false</LinksUpToDate>
  <CharactersWithSpaces>207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2018-12-17T15:09:00Z</dcterms:created>
  <dc:creator>Sam</dc:creator>
  <cp:lastModifiedBy>Vincent·X</cp:lastModifiedBy>
  <cp:lastPrinted>2019-01-05T15:40:00Z</cp:lastPrinted>
  <dcterms:modified xsi:type="dcterms:W3CDTF">2020-09-18T18:14:00Z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