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B0C1F" w:rsidRPr="00064E82" w:rsidTr="00865338">
        <w:tc>
          <w:tcPr>
            <w:tcW w:w="9350" w:type="dxa"/>
          </w:tcPr>
          <w:p w:rsidR="00CB0C1F" w:rsidRPr="00064E82" w:rsidRDefault="00CB0C1F" w:rsidP="00865338">
            <w:pPr>
              <w:rPr>
                <w:rFonts w:asciiTheme="majorBidi" w:hAnsiTheme="majorBidi" w:cstheme="majorBidi"/>
                <w:lang w:bidi="fa-IR"/>
              </w:rPr>
            </w:pPr>
            <w:r w:rsidRPr="00064E82">
              <w:rPr>
                <w:rFonts w:asciiTheme="majorBidi" w:hAnsiTheme="majorBidi" w:cstheme="majorBidi"/>
                <w:b/>
                <w:bCs/>
                <w:lang w:bidi="fa-IR"/>
              </w:rPr>
              <w:t>Appendix 1:</w:t>
            </w:r>
            <w:r w:rsidRPr="00064E82">
              <w:rPr>
                <w:rFonts w:asciiTheme="majorBidi" w:hAnsiTheme="majorBidi" w:cstheme="majorBidi"/>
                <w:lang w:bidi="fa-IR"/>
              </w:rPr>
              <w:t xml:space="preserve"> Medline search query</w:t>
            </w:r>
          </w:p>
        </w:tc>
      </w:tr>
      <w:tr w:rsidR="00CB0C1F" w:rsidRPr="00064E82" w:rsidTr="00865338">
        <w:tc>
          <w:tcPr>
            <w:tcW w:w="9350" w:type="dxa"/>
            <w:tcBorders>
              <w:bottom w:val="single" w:sz="4" w:space="0" w:color="auto"/>
            </w:tcBorders>
          </w:tcPr>
          <w:p w:rsidR="00CB0C1F" w:rsidRPr="00064E82" w:rsidRDefault="00CB0C1F" w:rsidP="00865338">
            <w:pPr>
              <w:rPr>
                <w:rFonts w:asciiTheme="majorBidi" w:hAnsiTheme="majorBidi" w:cstheme="majorBidi"/>
                <w:lang w:bidi="fa-IR"/>
              </w:rPr>
            </w:pPr>
            <w:r w:rsidRPr="00064E82">
              <w:rPr>
                <w:rFonts w:asciiTheme="majorBidi" w:hAnsiTheme="majorBidi" w:cstheme="majorBidi"/>
                <w:lang w:bidi="fa-IR"/>
              </w:rPr>
              <w:t>Search terms</w:t>
            </w:r>
          </w:p>
        </w:tc>
      </w:tr>
      <w:tr w:rsidR="00CB0C1F" w:rsidRPr="006616C4" w:rsidTr="00865338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CB0C1F" w:rsidRDefault="00CB0C1F" w:rsidP="00CB0C1F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A8782C">
              <w:rPr>
                <w:rFonts w:asciiTheme="majorBidi" w:hAnsiTheme="majorBidi" w:cstheme="majorBidi"/>
                <w:sz w:val="20"/>
                <w:szCs w:val="20"/>
              </w:rPr>
              <w:t>“COVID-19 “[Supplementary Concept] OR ”severe acute respiratory syndrome coronavirus 2”[Supplementary Concept] OR ”COVID-19 vaccine”[Supplementary Concept] OR ”COVID-19 diagnostic testing”[Supplementary Concept] OR ”COVID-19 drug treatment”[Supplementary Concept] OR “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Betacoronavirus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”[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mh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“Coronavirus Infections”[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mh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COVID-19[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2019 novel coronavirus disease[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] OR 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COVID19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COVID-19 pandemic[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SARS-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CoV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-2 infection[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COVID-19 virus disease[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2019 novel coronavirus infection[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2019-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nCoV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 infection[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coronavirus disease 2019[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coronavirus disease-19[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2019-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nCoV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 disease[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COVID-19 virus infection[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] OR Severe Acute Respiratory 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Syndrom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 Coronavirus 2[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Coronavirus[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Coronaviruses[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severe acute respiratory syndrome coronavirus 2[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2019-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nCoV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Wuhan coronavirus[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SARS-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CoV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-2[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2019 novel coronavirus[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COVID-19 virus[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coronavirus disease 2019 virus[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] OR 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COVID19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 virus[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Wuhan seafood market pneumonia virus[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] OR 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Betacoronavirus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] OR 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Betacoronaviruses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Coronavirus Infections[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Coronavirus Infection[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Infection, Coronavirus[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Infections, Coronavirus[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COVID-19 vaccine[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COVID-19 diagnostic testing[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COVID-19 drug treatment[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coronavirus disease 2019 drug treatment[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] OR 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Covid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-19 treatment[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] OR treatment of 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Covid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-19 virus infection[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coronavirus disease-19 drug treatment[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] </w:t>
            </w:r>
          </w:p>
          <w:p w:rsidR="00CB0C1F" w:rsidRDefault="00CB0C1F" w:rsidP="00CB0C1F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A8782C">
              <w:rPr>
                <w:rFonts w:asciiTheme="majorBidi" w:hAnsiTheme="majorBidi" w:cstheme="majorBidi"/>
                <w:sz w:val="20"/>
                <w:szCs w:val="20"/>
              </w:rPr>
              <w:t>“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Troponin</w:t>
            </w:r>
            <w:r w:rsidRPr="00A8782C">
              <w:rPr>
                <w:rFonts w:asciiTheme="majorBidi" w:hAnsiTheme="majorBidi" w:cstheme="majorBidi"/>
                <w:sz w:val="20"/>
                <w:szCs w:val="20"/>
              </w:rPr>
              <w:t>”[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mh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“Heart Injuries”[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mh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“Myocarditis”[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mh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“Cardiomyopathies”[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mh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“Heart Diseases”[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mh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“Pericarditis”[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mh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“Cardiovascular Abnormalities”[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mh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“Cardiovascular Infections”[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mh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“Cardiovascular Diseases”[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mh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“Heart Arrest”[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mh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“Ventricular Dysfunction”[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mh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“Heart Failure”[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mh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“Heart Failure, Diastolic”[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mh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“Heart Failure, Systolic”[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mh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Heart Injuries[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Injuries, Heart[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Heart Injury[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Injury, Heart[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Myocarditis[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] OR 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Myocarditides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] OR 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Carditis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Cardiomyopathies[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Cardiomyopathy[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Myocardial Diseases[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Disease, Myocardial[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Diseases, Myocardial[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Myocardial Disease[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] OR 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Myocardiopathies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] OR 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Myocardiopathy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Cardiomyopathies, Secondary[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Cardiomyopathy, Secondary[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Secondary Cardiomyopathies[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Secondary Cardiomyopathy[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Secondary Myocardial Diseases[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Disease, Secondary Myocardial[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Diseases, Secondary Myocardial[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Myocardial Disease, Secondary[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Secondary Myocardial Disease[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Myocardial Diseases, Secondary[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Heart Diseases[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Heart Disease[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Cardiac Diseases[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Cardiac Disease[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Cardiac Disorders[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Cardiac Disorder[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Heart Disorders[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Heart Disorder[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Pericarditis[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] OR 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Pleuropericarditis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Endocarditis[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] OR 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Endocarditides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Infective Endocarditis[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] OR 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Endocarditides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, Infective[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Endocarditis, Infective[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] OR Infective 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Endocarditides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Heart damage[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Cardiac injury[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Acute cardiac injury[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Cardiovascular Abnormalities[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Abnormalities, Cardiovascular[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Abnormality, Cardiovascular[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Cardiovascular Abnormality[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Cardiovascular Infections[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Cardiovascular Infection[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Infection, Cardiovascular[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Infections, Cardiovascular[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Cardiovascular Diseases[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Cardiovascular Disease[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Disease, Cardiovascular[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Diseases, Cardiovascular[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Heart Arrest[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Arrest, Heart[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Cardiac Arrest[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Arrest, Cardiac[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Asystole[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] OR 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Asystoles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Cardiopulmonary Arrest[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Arrest, Cardiopulmonary[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Ventricular Dysfunction[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Dysfunction, Ventricular[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Dysfunctions, Ventricular[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Ventricular Dysfunctions[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Heart Failure[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Diastolic Heart Failures[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Heart Failures, Diastolic[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Diastolic Heart Failure[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Heart Failure, Diastolic[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Cardiac Failure[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Heart Decompensation[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Decompensation, Heart[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Heart Failure, Right-Sided[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Heart Failure, Right Sided[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Right-Sided Heart Failure[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Right Sided Heart Failure[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Myocardial Failure[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Congestive Heart Failure[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Heart Failure, Congestive[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Heart Failure, Left-Sided[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Heart Failure, Left Sided[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Left-Sided Heart Failure[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Left Sided Heart Failure[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Heart Failure, Systolic[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Heart Failures, Systolic[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Systolic Heart Failures[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 OR Systolic Heart Failure[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] OR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Troponin</w:t>
            </w:r>
            <w:r w:rsidRPr="00A8782C">
              <w:rPr>
                <w:rFonts w:asciiTheme="majorBidi" w:hAnsiTheme="majorBidi" w:cstheme="majorBidi"/>
                <w:sz w:val="20"/>
                <w:szCs w:val="20"/>
              </w:rPr>
              <w:t>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] OR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Troponin</w:t>
            </w:r>
            <w:r w:rsidRPr="00A8782C">
              <w:rPr>
                <w:rFonts w:asciiTheme="majorBidi" w:hAnsiTheme="majorBidi" w:cstheme="majorBidi"/>
                <w:sz w:val="20"/>
                <w:szCs w:val="20"/>
              </w:rPr>
              <w:t>s[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] OR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Troponin</w:t>
            </w:r>
            <w:r w:rsidRPr="00A8782C">
              <w:rPr>
                <w:rFonts w:asciiTheme="majorBidi" w:hAnsiTheme="majorBidi" w:cstheme="majorBidi"/>
                <w:sz w:val="20"/>
                <w:szCs w:val="20"/>
              </w:rPr>
              <w:t xml:space="preserve"> Complex[</w:t>
            </w:r>
            <w:proofErr w:type="spellStart"/>
            <w:r w:rsidRPr="00A8782C">
              <w:rPr>
                <w:rFonts w:asciiTheme="majorBidi" w:hAnsiTheme="majorBidi" w:cstheme="majorBidi"/>
                <w:sz w:val="20"/>
                <w:szCs w:val="20"/>
              </w:rPr>
              <w:t>tiab</w:t>
            </w:r>
            <w:proofErr w:type="spellEnd"/>
            <w:r w:rsidRPr="00A8782C">
              <w:rPr>
                <w:rFonts w:asciiTheme="majorBidi" w:hAnsiTheme="majorBidi" w:cstheme="majorBidi"/>
                <w:sz w:val="20"/>
                <w:szCs w:val="20"/>
              </w:rPr>
              <w:t>]</w:t>
            </w:r>
          </w:p>
          <w:p w:rsidR="00CB0C1F" w:rsidRPr="006616C4" w:rsidRDefault="00CB0C1F" w:rsidP="00CB0C1F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616C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#1 AND #2</w:t>
            </w:r>
          </w:p>
        </w:tc>
      </w:tr>
    </w:tbl>
    <w:p w:rsidR="008A7B72" w:rsidRDefault="00CB0C1F">
      <w:bookmarkStart w:id="0" w:name="_GoBack"/>
      <w:bookmarkEnd w:id="0"/>
    </w:p>
    <w:sectPr w:rsidR="008A7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92EBD"/>
    <w:multiLevelType w:val="hybridMultilevel"/>
    <w:tmpl w:val="F14A3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1F"/>
    <w:rsid w:val="000150AF"/>
    <w:rsid w:val="00041C2C"/>
    <w:rsid w:val="00066162"/>
    <w:rsid w:val="00320A48"/>
    <w:rsid w:val="004C2D87"/>
    <w:rsid w:val="0065611F"/>
    <w:rsid w:val="006D78BF"/>
    <w:rsid w:val="00873978"/>
    <w:rsid w:val="009F0D52"/>
    <w:rsid w:val="00A64C6A"/>
    <w:rsid w:val="00AA001F"/>
    <w:rsid w:val="00AE648E"/>
    <w:rsid w:val="00B40CE0"/>
    <w:rsid w:val="00BA7EBB"/>
    <w:rsid w:val="00CB0C1F"/>
    <w:rsid w:val="00CF2F90"/>
    <w:rsid w:val="00D675AB"/>
    <w:rsid w:val="00D97845"/>
    <w:rsid w:val="00EA4860"/>
    <w:rsid w:val="00ED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A7B74-8ABB-4E38-8E47-85F50673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C1F"/>
    <w:pPr>
      <w:ind w:left="720"/>
      <w:contextualSpacing/>
    </w:pPr>
  </w:style>
  <w:style w:type="table" w:styleId="TableGrid">
    <w:name w:val="Table Grid"/>
    <w:basedOn w:val="TableNormal"/>
    <w:uiPriority w:val="39"/>
    <w:rsid w:val="00CB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Comments</dc:creator>
  <cp:keywords/>
  <dc:description/>
  <cp:lastModifiedBy>Comments</cp:lastModifiedBy>
  <cp:revision>1</cp:revision>
  <dcterms:created xsi:type="dcterms:W3CDTF">2020-10-03T11:25:00Z</dcterms:created>
  <dcterms:modified xsi:type="dcterms:W3CDTF">2020-10-03T11:25:00Z</dcterms:modified>
</cp:coreProperties>
</file>