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3013FA" w14:textId="0DFD7DC9" w:rsidR="004344EF" w:rsidRDefault="00153BC1" w:rsidP="004344E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</w:t>
      </w:r>
      <w:r w:rsidR="004344EF">
        <w:rPr>
          <w:rFonts w:ascii="Times New Roman" w:hAnsi="Times New Roman" w:cs="Times New Roman" w:hint="eastAsia"/>
          <w:sz w:val="24"/>
          <w:szCs w:val="24"/>
        </w:rPr>
        <w:t>T</w:t>
      </w:r>
      <w:r w:rsidR="004344EF">
        <w:rPr>
          <w:rFonts w:ascii="Times New Roman" w:hAnsi="Times New Roman" w:cs="Times New Roman"/>
          <w:sz w:val="24"/>
          <w:szCs w:val="24"/>
        </w:rPr>
        <w:t xml:space="preserve">able </w:t>
      </w:r>
      <w:r>
        <w:rPr>
          <w:rFonts w:ascii="Times New Roman" w:hAnsi="Times New Roman" w:cs="Times New Roman"/>
          <w:sz w:val="24"/>
          <w:szCs w:val="24"/>
        </w:rPr>
        <w:t xml:space="preserve">1: </w:t>
      </w:r>
      <w:r w:rsidR="004344EF">
        <w:rPr>
          <w:rFonts w:ascii="Times New Roman" w:hAnsi="Times New Roman" w:cs="Times New Roman"/>
          <w:sz w:val="24"/>
          <w:szCs w:val="24"/>
        </w:rPr>
        <w:t>Cause</w:t>
      </w:r>
      <w:r w:rsidR="00CC01A6">
        <w:rPr>
          <w:rFonts w:ascii="Times New Roman" w:hAnsi="Times New Roman" w:cs="Times New Roman"/>
          <w:sz w:val="24"/>
          <w:szCs w:val="24"/>
        </w:rPr>
        <w:t>s</w:t>
      </w:r>
      <w:r w:rsidR="004344EF">
        <w:rPr>
          <w:rFonts w:ascii="Times New Roman" w:hAnsi="Times New Roman" w:cs="Times New Roman"/>
          <w:sz w:val="24"/>
          <w:szCs w:val="24"/>
        </w:rPr>
        <w:t xml:space="preserve"> of death in patients treated with SEED-BT and RP</w:t>
      </w:r>
    </w:p>
    <w:tbl>
      <w:tblPr>
        <w:tblW w:w="9216" w:type="dxa"/>
        <w:tblInd w:w="-1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820"/>
        <w:gridCol w:w="2268"/>
        <w:gridCol w:w="2128"/>
      </w:tblGrid>
      <w:tr w:rsidR="004344EF" w:rsidRPr="00F70B95" w14:paraId="170204DF" w14:textId="77777777" w:rsidTr="00E71594">
        <w:trPr>
          <w:trHeight w:val="245"/>
        </w:trPr>
        <w:tc>
          <w:tcPr>
            <w:tcW w:w="4820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87B41A1" w14:textId="77777777" w:rsidR="004344EF" w:rsidRPr="00F70B95" w:rsidRDefault="004344EF" w:rsidP="00E7159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ause of death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14:paraId="4B916EDE" w14:textId="772BB4CC" w:rsidR="004344EF" w:rsidRPr="00F70B95" w:rsidRDefault="004344EF" w:rsidP="00E715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B95">
              <w:rPr>
                <w:rFonts w:ascii="Times New Roman" w:hAnsi="Times New Roman" w:cs="Times New Roman"/>
                <w:sz w:val="24"/>
                <w:szCs w:val="24"/>
              </w:rPr>
              <w:t>SEED-BT (n=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F70B9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8" w:type="dxa"/>
            <w:tcBorders>
              <w:top w:val="nil"/>
              <w:bottom w:val="single" w:sz="4" w:space="0" w:color="auto"/>
            </w:tcBorders>
          </w:tcPr>
          <w:p w14:paraId="25570906" w14:textId="132928AD" w:rsidR="004344EF" w:rsidRPr="00F70B95" w:rsidRDefault="004344EF" w:rsidP="00E715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B95">
              <w:rPr>
                <w:rFonts w:ascii="Times New Roman" w:hAnsi="Times New Roman" w:cs="Times New Roman"/>
                <w:sz w:val="24"/>
                <w:szCs w:val="24"/>
              </w:rPr>
              <w:t>RP (n=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F70B9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344EF" w:rsidRPr="00F70B95" w14:paraId="46DDBC0B" w14:textId="77777777" w:rsidTr="00E71594">
        <w:trPr>
          <w:trHeight w:val="245"/>
        </w:trPr>
        <w:tc>
          <w:tcPr>
            <w:tcW w:w="4820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381A2BF" w14:textId="77777777" w:rsidR="004344EF" w:rsidRPr="00F70B95" w:rsidRDefault="004344EF" w:rsidP="00E715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alignant neoplasm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5F4D5B04" w14:textId="77777777" w:rsidR="004344EF" w:rsidRPr="00F70B95" w:rsidRDefault="004344EF" w:rsidP="00E71594">
            <w:pPr>
              <w:jc w:val="center"/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35A99C4B" w14:textId="77777777" w:rsidR="004344EF" w:rsidRPr="00F70B95" w:rsidRDefault="004344EF" w:rsidP="00E71594">
            <w:pPr>
              <w:jc w:val="center"/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</w:p>
        </w:tc>
      </w:tr>
      <w:tr w:rsidR="004344EF" w:rsidRPr="00F70B95" w14:paraId="438F58F9" w14:textId="77777777" w:rsidTr="00E71594">
        <w:trPr>
          <w:trHeight w:val="245"/>
        </w:trPr>
        <w:tc>
          <w:tcPr>
            <w:tcW w:w="4820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383C0D2" w14:textId="77777777" w:rsidR="004344EF" w:rsidRDefault="004344EF" w:rsidP="00E71594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ancer of unknown primary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3089156D" w14:textId="77777777" w:rsidR="004344EF" w:rsidRDefault="004344EF" w:rsidP="00E71594">
            <w:pPr>
              <w:jc w:val="center"/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1607C7F9" w14:textId="77777777" w:rsidR="004344EF" w:rsidRDefault="004344EF" w:rsidP="00E71594">
            <w:pPr>
              <w:jc w:val="center"/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4344EF" w:rsidRPr="00F70B95" w14:paraId="26A98436" w14:textId="77777777" w:rsidTr="00E71594">
        <w:trPr>
          <w:trHeight w:val="245"/>
        </w:trPr>
        <w:tc>
          <w:tcPr>
            <w:tcW w:w="4820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D55272A" w14:textId="77777777" w:rsidR="004344EF" w:rsidRDefault="004344EF" w:rsidP="00E71594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Colon cancer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76CC66DF" w14:textId="77777777" w:rsidR="004344EF" w:rsidRDefault="004344EF" w:rsidP="00E71594">
            <w:pPr>
              <w:jc w:val="center"/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24"/>
                <w:sz w:val="24"/>
                <w:szCs w:val="24"/>
              </w:rPr>
              <w:t>1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1A937984" w14:textId="77777777" w:rsidR="004344EF" w:rsidRDefault="004344EF" w:rsidP="00E71594">
            <w:pPr>
              <w:jc w:val="center"/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24"/>
                <w:sz w:val="24"/>
                <w:szCs w:val="24"/>
              </w:rPr>
              <w:t>0</w:t>
            </w:r>
          </w:p>
        </w:tc>
      </w:tr>
      <w:tr w:rsidR="004344EF" w:rsidRPr="00F70B95" w14:paraId="478373EB" w14:textId="77777777" w:rsidTr="00E71594">
        <w:trPr>
          <w:trHeight w:val="245"/>
        </w:trPr>
        <w:tc>
          <w:tcPr>
            <w:tcW w:w="4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041DB7D" w14:textId="77777777" w:rsidR="004344EF" w:rsidRDefault="004344EF" w:rsidP="00E71594">
            <w:pPr>
              <w:ind w:firstLineChars="50" w:firstLine="1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b-NO"/>
              </w:rPr>
            </w:pPr>
            <w:r>
              <w:rPr>
                <w:rFonts w:ascii="Times New Roman" w:eastAsia="RotisSerif" w:hAnsi="Times New Roman" w:cs="Times New Roman"/>
                <w:color w:val="000000" w:themeColor="text1"/>
                <w:kern w:val="0"/>
                <w:sz w:val="24"/>
                <w:szCs w:val="24"/>
              </w:rPr>
              <w:t>E</w:t>
            </w:r>
            <w:r w:rsidRPr="00CF137B">
              <w:rPr>
                <w:rFonts w:ascii="Times New Roman" w:eastAsia="RotisSerif" w:hAnsi="Times New Roman" w:cs="Times New Roman"/>
                <w:color w:val="000000" w:themeColor="text1"/>
                <w:kern w:val="0"/>
                <w:sz w:val="24"/>
                <w:szCs w:val="24"/>
              </w:rPr>
              <w:t>sophageal cancer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98E3C61" w14:textId="77777777" w:rsidR="004344EF" w:rsidRDefault="004344EF" w:rsidP="00E71594">
            <w:pPr>
              <w:jc w:val="center"/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24"/>
                <w:sz w:val="24"/>
                <w:szCs w:val="24"/>
              </w:rPr>
              <w:t>0</w:t>
            </w:r>
          </w:p>
        </w:tc>
        <w:tc>
          <w:tcPr>
            <w:tcW w:w="2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30AF1348" w14:textId="77777777" w:rsidR="004344EF" w:rsidRDefault="004344EF" w:rsidP="00E71594">
            <w:pPr>
              <w:jc w:val="center"/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24"/>
                <w:sz w:val="24"/>
                <w:szCs w:val="24"/>
              </w:rPr>
              <w:t>1</w:t>
            </w:r>
          </w:p>
        </w:tc>
      </w:tr>
      <w:tr w:rsidR="004344EF" w:rsidRPr="00F70B95" w14:paraId="3D82443B" w14:textId="77777777" w:rsidTr="00E71594">
        <w:trPr>
          <w:trHeight w:val="245"/>
        </w:trPr>
        <w:tc>
          <w:tcPr>
            <w:tcW w:w="4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902D225" w14:textId="77777777" w:rsidR="004344EF" w:rsidRPr="00F70B95" w:rsidRDefault="004344EF" w:rsidP="00E71594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b-NO"/>
              </w:rPr>
              <w:t>Gastric cancer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1C448BC4" w14:textId="77777777" w:rsidR="004344EF" w:rsidRPr="00F70B95" w:rsidRDefault="004344EF" w:rsidP="00E71594">
            <w:pPr>
              <w:jc w:val="center"/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24"/>
                <w:sz w:val="24"/>
                <w:szCs w:val="24"/>
              </w:rPr>
              <w:t>1</w:t>
            </w:r>
          </w:p>
        </w:tc>
        <w:tc>
          <w:tcPr>
            <w:tcW w:w="2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CB2AC22" w14:textId="77777777" w:rsidR="004344EF" w:rsidRDefault="004344EF" w:rsidP="00E71594">
            <w:pPr>
              <w:jc w:val="center"/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24"/>
                <w:sz w:val="24"/>
                <w:szCs w:val="24"/>
              </w:rPr>
              <w:t>2</w:t>
            </w:r>
          </w:p>
        </w:tc>
      </w:tr>
      <w:tr w:rsidR="004344EF" w:rsidRPr="00F70B95" w14:paraId="48EEDD10" w14:textId="77777777" w:rsidTr="00E71594">
        <w:trPr>
          <w:trHeight w:val="245"/>
        </w:trPr>
        <w:tc>
          <w:tcPr>
            <w:tcW w:w="4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98067E5" w14:textId="77777777" w:rsidR="004344EF" w:rsidRDefault="004344EF" w:rsidP="00E71594">
            <w:pPr>
              <w:ind w:firstLineChars="50" w:firstLine="1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b-NO"/>
              </w:rPr>
            </w:pPr>
            <w:r>
              <w:rPr>
                <w:rFonts w:ascii="Times New Roman" w:eastAsia="RotisSerif" w:hAnsi="Times New Roman" w:cs="Times New Roman"/>
                <w:color w:val="000000" w:themeColor="text1"/>
                <w:kern w:val="0"/>
                <w:sz w:val="24"/>
                <w:szCs w:val="24"/>
              </w:rPr>
              <w:t>L</w:t>
            </w:r>
            <w:r w:rsidRPr="00CF137B">
              <w:rPr>
                <w:rFonts w:ascii="Times New Roman" w:eastAsia="RotisSerif" w:hAnsi="Times New Roman" w:cs="Times New Roman"/>
                <w:color w:val="000000" w:themeColor="text1"/>
                <w:kern w:val="0"/>
                <w:sz w:val="24"/>
                <w:szCs w:val="24"/>
              </w:rPr>
              <w:t>aryngeal cancer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5E1E9B93" w14:textId="77777777" w:rsidR="004344EF" w:rsidRDefault="004344EF" w:rsidP="00E71594">
            <w:pPr>
              <w:jc w:val="center"/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24"/>
                <w:sz w:val="24"/>
                <w:szCs w:val="24"/>
              </w:rPr>
              <w:t>0</w:t>
            </w:r>
          </w:p>
        </w:tc>
        <w:tc>
          <w:tcPr>
            <w:tcW w:w="2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57433902" w14:textId="77777777" w:rsidR="004344EF" w:rsidRDefault="004344EF" w:rsidP="00E71594">
            <w:pPr>
              <w:jc w:val="center"/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24"/>
                <w:sz w:val="24"/>
                <w:szCs w:val="24"/>
              </w:rPr>
              <w:t>2</w:t>
            </w:r>
          </w:p>
        </w:tc>
      </w:tr>
      <w:tr w:rsidR="004344EF" w:rsidRPr="00F70B95" w14:paraId="1CDDBA76" w14:textId="77777777" w:rsidTr="00E71594">
        <w:trPr>
          <w:trHeight w:val="245"/>
        </w:trPr>
        <w:tc>
          <w:tcPr>
            <w:tcW w:w="4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EA398C4" w14:textId="77777777" w:rsidR="004344EF" w:rsidRPr="00F70B95" w:rsidRDefault="004344EF" w:rsidP="00E71594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Lung cancer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35284489" w14:textId="77777777" w:rsidR="004344EF" w:rsidRPr="00F70B95" w:rsidRDefault="004344EF" w:rsidP="00E715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2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64DA117C" w14:textId="77777777" w:rsidR="004344EF" w:rsidRPr="00F70B95" w:rsidRDefault="004344EF" w:rsidP="00E715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</w:tr>
      <w:tr w:rsidR="004344EF" w:rsidRPr="00F70B95" w14:paraId="21303213" w14:textId="77777777" w:rsidTr="00E71594">
        <w:trPr>
          <w:trHeight w:val="245"/>
        </w:trPr>
        <w:tc>
          <w:tcPr>
            <w:tcW w:w="4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146F060" w14:textId="2D0A1E0F" w:rsidR="004344EF" w:rsidRPr="00F70B95" w:rsidRDefault="004344EF" w:rsidP="00E71594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Pancrea</w:t>
            </w:r>
            <w:r w:rsidR="00CC01A6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tic</w:t>
            </w:r>
            <w:r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 xml:space="preserve"> cancer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19804C7F" w14:textId="77777777" w:rsidR="004344EF" w:rsidRDefault="004344EF" w:rsidP="00E71594">
            <w:pPr>
              <w:jc w:val="center"/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24"/>
                <w:sz w:val="24"/>
                <w:szCs w:val="24"/>
              </w:rPr>
              <w:t>2</w:t>
            </w:r>
          </w:p>
        </w:tc>
        <w:tc>
          <w:tcPr>
            <w:tcW w:w="2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6A0371C3" w14:textId="77777777" w:rsidR="004344EF" w:rsidRPr="00F70B95" w:rsidRDefault="004344EF" w:rsidP="00E71594">
            <w:pPr>
              <w:jc w:val="center"/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24"/>
                <w:sz w:val="24"/>
                <w:szCs w:val="24"/>
              </w:rPr>
              <w:t>1</w:t>
            </w:r>
          </w:p>
        </w:tc>
      </w:tr>
      <w:tr w:rsidR="004344EF" w:rsidRPr="00F70B95" w14:paraId="4F01DEF1" w14:textId="77777777" w:rsidTr="00E71594">
        <w:trPr>
          <w:trHeight w:val="245"/>
        </w:trPr>
        <w:tc>
          <w:tcPr>
            <w:tcW w:w="4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0FDD82C" w14:textId="77777777" w:rsidR="004344EF" w:rsidRPr="00F70B95" w:rsidRDefault="004344EF" w:rsidP="00E71594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Prostate cancer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355ADE96" w14:textId="77777777" w:rsidR="004344EF" w:rsidRDefault="004344EF" w:rsidP="00E71594">
            <w:pPr>
              <w:jc w:val="center"/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24"/>
                <w:sz w:val="24"/>
                <w:szCs w:val="24"/>
              </w:rPr>
              <w:t>1</w:t>
            </w:r>
          </w:p>
        </w:tc>
        <w:tc>
          <w:tcPr>
            <w:tcW w:w="2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7A19E8B8" w14:textId="77777777" w:rsidR="004344EF" w:rsidRPr="00F70B95" w:rsidRDefault="004344EF" w:rsidP="00E71594">
            <w:pPr>
              <w:jc w:val="center"/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24"/>
                <w:sz w:val="24"/>
                <w:szCs w:val="24"/>
              </w:rPr>
              <w:t>0</w:t>
            </w:r>
          </w:p>
        </w:tc>
      </w:tr>
      <w:tr w:rsidR="004344EF" w:rsidRPr="00F70B95" w14:paraId="437206E3" w14:textId="77777777" w:rsidTr="00E71594">
        <w:trPr>
          <w:trHeight w:val="245"/>
        </w:trPr>
        <w:tc>
          <w:tcPr>
            <w:tcW w:w="4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5D2A662" w14:textId="77777777" w:rsidR="004344EF" w:rsidRPr="00F70B95" w:rsidRDefault="004344EF" w:rsidP="00E715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ther than malignant neoplasm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4D45C77B" w14:textId="77777777" w:rsidR="004344EF" w:rsidRPr="00F70B95" w:rsidRDefault="004344EF" w:rsidP="00E715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9029746" w14:textId="77777777" w:rsidR="004344EF" w:rsidRPr="00F70B95" w:rsidRDefault="004344EF" w:rsidP="00E715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44EF" w:rsidRPr="00F70B95" w14:paraId="08220163" w14:textId="77777777" w:rsidTr="00E71594">
        <w:trPr>
          <w:trHeight w:val="245"/>
        </w:trPr>
        <w:tc>
          <w:tcPr>
            <w:tcW w:w="4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87EFD9F" w14:textId="782FFB8A" w:rsidR="004344EF" w:rsidRPr="00F70B95" w:rsidRDefault="004344EF" w:rsidP="00E71594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Accident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AD4775C" w14:textId="77777777" w:rsidR="004344EF" w:rsidRDefault="004344EF" w:rsidP="00E71594">
            <w:pPr>
              <w:jc w:val="center"/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1</w:t>
            </w:r>
          </w:p>
        </w:tc>
        <w:tc>
          <w:tcPr>
            <w:tcW w:w="2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13F3B98D" w14:textId="77777777" w:rsidR="004344EF" w:rsidRPr="00F70B95" w:rsidRDefault="004344EF" w:rsidP="00E71594">
            <w:pPr>
              <w:jc w:val="center"/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24"/>
                <w:sz w:val="24"/>
                <w:szCs w:val="24"/>
              </w:rPr>
              <w:t>1</w:t>
            </w:r>
          </w:p>
        </w:tc>
      </w:tr>
      <w:tr w:rsidR="004344EF" w:rsidRPr="00F70B95" w14:paraId="6E27DCE0" w14:textId="77777777" w:rsidTr="00E71594">
        <w:trPr>
          <w:trHeight w:val="245"/>
        </w:trPr>
        <w:tc>
          <w:tcPr>
            <w:tcW w:w="4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B9BD80F" w14:textId="77777777" w:rsidR="004344EF" w:rsidRDefault="004344EF" w:rsidP="00E71594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ardiac disease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44BC678E" w14:textId="77777777" w:rsidR="004344EF" w:rsidRDefault="004344EF" w:rsidP="00E715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2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ADD7D98" w14:textId="77777777" w:rsidR="004344EF" w:rsidRDefault="004344EF" w:rsidP="00E715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</w:tr>
      <w:tr w:rsidR="004344EF" w:rsidRPr="00F70B95" w14:paraId="2DDBAC7B" w14:textId="77777777" w:rsidTr="00E71594">
        <w:trPr>
          <w:trHeight w:val="245"/>
        </w:trPr>
        <w:tc>
          <w:tcPr>
            <w:tcW w:w="4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A51611C" w14:textId="6669B8C6" w:rsidR="004344EF" w:rsidRDefault="004344EF" w:rsidP="00E71594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Cerebral hemorr</w:t>
            </w:r>
            <w:r w:rsidR="00410B39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6F0719A7" w14:textId="77777777" w:rsidR="004344EF" w:rsidRDefault="004344EF" w:rsidP="00E71594">
            <w:pPr>
              <w:jc w:val="center"/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2</w:t>
            </w:r>
          </w:p>
        </w:tc>
        <w:tc>
          <w:tcPr>
            <w:tcW w:w="2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7E701B7E" w14:textId="77777777" w:rsidR="004344EF" w:rsidRDefault="004344EF" w:rsidP="00E71594">
            <w:pPr>
              <w:jc w:val="center"/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24"/>
                <w:sz w:val="24"/>
                <w:szCs w:val="24"/>
              </w:rPr>
              <w:t>0</w:t>
            </w:r>
          </w:p>
        </w:tc>
      </w:tr>
      <w:tr w:rsidR="004344EF" w:rsidRPr="00F70B95" w14:paraId="76BE36DC" w14:textId="77777777" w:rsidTr="00E71594">
        <w:trPr>
          <w:trHeight w:val="245"/>
        </w:trPr>
        <w:tc>
          <w:tcPr>
            <w:tcW w:w="4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F74C053" w14:textId="77777777" w:rsidR="004344EF" w:rsidRDefault="004344EF" w:rsidP="00E71594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RotisSerif" w:hAnsi="Times New Roman" w:cs="Times New Roman"/>
                <w:color w:val="000000" w:themeColor="text1"/>
                <w:kern w:val="0"/>
                <w:sz w:val="24"/>
                <w:szCs w:val="24"/>
              </w:rPr>
              <w:t>S</w:t>
            </w:r>
            <w:r w:rsidRPr="00CF137B">
              <w:rPr>
                <w:rFonts w:ascii="Times New Roman" w:eastAsia="RotisSerif" w:hAnsi="Times New Roman" w:cs="Times New Roman"/>
                <w:color w:val="000000" w:themeColor="text1"/>
                <w:kern w:val="0"/>
                <w:sz w:val="24"/>
                <w:szCs w:val="24"/>
              </w:rPr>
              <w:t>ubarachnoid hemorrhage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1D032199" w14:textId="77777777" w:rsidR="004344EF" w:rsidRDefault="004344EF" w:rsidP="00E71594">
            <w:pPr>
              <w:jc w:val="center"/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24"/>
                <w:sz w:val="24"/>
                <w:szCs w:val="24"/>
              </w:rPr>
              <w:t>0</w:t>
            </w:r>
          </w:p>
        </w:tc>
        <w:tc>
          <w:tcPr>
            <w:tcW w:w="2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1C2C9E36" w14:textId="77777777" w:rsidR="004344EF" w:rsidRDefault="004344EF" w:rsidP="00E71594">
            <w:pPr>
              <w:jc w:val="center"/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4344EF" w:rsidRPr="00F70B95" w14:paraId="73051C76" w14:textId="77777777" w:rsidTr="00E71594">
        <w:trPr>
          <w:trHeight w:val="245"/>
        </w:trPr>
        <w:tc>
          <w:tcPr>
            <w:tcW w:w="4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A4B8D6E" w14:textId="77777777" w:rsidR="004344EF" w:rsidRPr="00F70B95" w:rsidRDefault="004344EF" w:rsidP="00E71594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nterstitial pneumonitis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3F7DAA60" w14:textId="77777777" w:rsidR="004344EF" w:rsidRPr="00F70B95" w:rsidRDefault="004344EF" w:rsidP="00E71594">
            <w:pPr>
              <w:jc w:val="center"/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1</w:t>
            </w:r>
          </w:p>
        </w:tc>
        <w:tc>
          <w:tcPr>
            <w:tcW w:w="2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52FDF0A0" w14:textId="77777777" w:rsidR="004344EF" w:rsidRPr="00F70B95" w:rsidRDefault="004344EF" w:rsidP="00E71594">
            <w:pPr>
              <w:jc w:val="center"/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24"/>
                <w:sz w:val="24"/>
                <w:szCs w:val="24"/>
              </w:rPr>
              <w:t>1</w:t>
            </w:r>
          </w:p>
        </w:tc>
      </w:tr>
      <w:tr w:rsidR="004344EF" w:rsidRPr="00F70B95" w14:paraId="141E6FE8" w14:textId="77777777" w:rsidTr="00E71594">
        <w:trPr>
          <w:trHeight w:val="245"/>
        </w:trPr>
        <w:tc>
          <w:tcPr>
            <w:tcW w:w="4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621E21D" w14:textId="77777777" w:rsidR="004344EF" w:rsidRPr="00F70B95" w:rsidRDefault="004344EF" w:rsidP="00E71594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neumonitis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7CEC4720" w14:textId="77777777" w:rsidR="004344EF" w:rsidRDefault="004344EF" w:rsidP="00E71594">
            <w:pPr>
              <w:jc w:val="center"/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1</w:t>
            </w:r>
          </w:p>
        </w:tc>
        <w:tc>
          <w:tcPr>
            <w:tcW w:w="2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F71999A" w14:textId="77777777" w:rsidR="004344EF" w:rsidRPr="00F70B95" w:rsidRDefault="004344EF" w:rsidP="00E71594">
            <w:pPr>
              <w:jc w:val="center"/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24"/>
                <w:sz w:val="24"/>
                <w:szCs w:val="24"/>
              </w:rPr>
              <w:t>2</w:t>
            </w:r>
          </w:p>
        </w:tc>
      </w:tr>
      <w:tr w:rsidR="004344EF" w:rsidRPr="00F70B95" w14:paraId="632AD2AD" w14:textId="77777777" w:rsidTr="00E71594">
        <w:trPr>
          <w:trHeight w:val="245"/>
        </w:trPr>
        <w:tc>
          <w:tcPr>
            <w:tcW w:w="4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EB7CB47" w14:textId="77777777" w:rsidR="004344EF" w:rsidRPr="00F70B95" w:rsidRDefault="004344EF" w:rsidP="00E71594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eptic shock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1BFE653F" w14:textId="77777777" w:rsidR="004344EF" w:rsidRPr="00F70B95" w:rsidRDefault="004344EF" w:rsidP="00E715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1</w:t>
            </w:r>
          </w:p>
        </w:tc>
        <w:tc>
          <w:tcPr>
            <w:tcW w:w="21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97EDE82" w14:textId="77777777" w:rsidR="004344EF" w:rsidRPr="00F70B95" w:rsidRDefault="004344EF" w:rsidP="00E715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</w:tr>
      <w:tr w:rsidR="004344EF" w:rsidRPr="00F70B95" w14:paraId="6F6F6A6D" w14:textId="77777777" w:rsidTr="00E71594">
        <w:trPr>
          <w:trHeight w:val="245"/>
        </w:trPr>
        <w:tc>
          <w:tcPr>
            <w:tcW w:w="4820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CE1328D" w14:textId="77777777" w:rsidR="004344EF" w:rsidRPr="00F70B95" w:rsidRDefault="004344EF" w:rsidP="00E715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nknown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vAlign w:val="center"/>
          </w:tcPr>
          <w:p w14:paraId="665D4727" w14:textId="77777777" w:rsidR="004344EF" w:rsidRDefault="004344EF" w:rsidP="00E71594">
            <w:pPr>
              <w:jc w:val="center"/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6</w:t>
            </w:r>
          </w:p>
        </w:tc>
        <w:tc>
          <w:tcPr>
            <w:tcW w:w="2128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vAlign w:val="center"/>
          </w:tcPr>
          <w:p w14:paraId="237F8DCB" w14:textId="77777777" w:rsidR="004344EF" w:rsidRPr="00F70B95" w:rsidRDefault="004344EF" w:rsidP="00E71594">
            <w:pPr>
              <w:jc w:val="center"/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24"/>
                <w:sz w:val="24"/>
                <w:szCs w:val="24"/>
              </w:rPr>
              <w:t>3</w:t>
            </w:r>
          </w:p>
        </w:tc>
      </w:tr>
    </w:tbl>
    <w:p w14:paraId="0403E652" w14:textId="35E4C3D8" w:rsidR="00971D0A" w:rsidRDefault="004344EF" w:rsidP="004344E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Abbreviations: SEED-</w:t>
      </w:r>
      <w:r w:rsidRPr="0097565B">
        <w:rPr>
          <w:rFonts w:ascii="Times New Roman" w:hAnsi="Times New Roman" w:cs="Times New Roman"/>
          <w:sz w:val="24"/>
          <w:szCs w:val="24"/>
        </w:rPr>
        <w:t>BT</w:t>
      </w:r>
      <w:r>
        <w:rPr>
          <w:rFonts w:ascii="Times New Roman" w:hAnsi="Times New Roman" w:cs="Times New Roman"/>
          <w:sz w:val="24"/>
          <w:szCs w:val="24"/>
        </w:rPr>
        <w:t xml:space="preserve">, seed </w:t>
      </w:r>
      <w:r w:rsidRPr="0097565B">
        <w:rPr>
          <w:rFonts w:ascii="Times New Roman" w:hAnsi="Times New Roman" w:cs="Times New Roman"/>
          <w:sz w:val="24"/>
          <w:szCs w:val="24"/>
        </w:rPr>
        <w:t>brachytherapy</w:t>
      </w:r>
      <w:r>
        <w:rPr>
          <w:rFonts w:ascii="Times New Roman" w:hAnsi="Times New Roman" w:cs="Times New Roman"/>
          <w:sz w:val="24"/>
          <w:szCs w:val="24"/>
        </w:rPr>
        <w:t>; RP, radical prostatectomy.</w:t>
      </w:r>
    </w:p>
    <w:sectPr w:rsidR="00971D0A" w:rsidSect="00153BC1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5FC8B2" w14:textId="77777777" w:rsidR="00C57AFA" w:rsidRDefault="00C57AFA" w:rsidP="000E62D9">
      <w:r>
        <w:separator/>
      </w:r>
    </w:p>
  </w:endnote>
  <w:endnote w:type="continuationSeparator" w:id="0">
    <w:p w14:paraId="1CAED75D" w14:textId="77777777" w:rsidR="00C57AFA" w:rsidRDefault="00C57AFA" w:rsidP="000E62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tisSerif">
    <w:altName w:val="ＭＳ 明朝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854086" w14:textId="77777777" w:rsidR="00C57AFA" w:rsidRDefault="00C57AFA" w:rsidP="000E62D9">
      <w:r>
        <w:separator/>
      </w:r>
    </w:p>
  </w:footnote>
  <w:footnote w:type="continuationSeparator" w:id="0">
    <w:p w14:paraId="6C9020EC" w14:textId="77777777" w:rsidR="00C57AFA" w:rsidRDefault="00C57AFA" w:rsidP="000E62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71C9F"/>
    <w:rsid w:val="00012260"/>
    <w:rsid w:val="00021914"/>
    <w:rsid w:val="000E62D9"/>
    <w:rsid w:val="000F7317"/>
    <w:rsid w:val="001168B4"/>
    <w:rsid w:val="00153BC1"/>
    <w:rsid w:val="001A3DC4"/>
    <w:rsid w:val="002234DC"/>
    <w:rsid w:val="002356C0"/>
    <w:rsid w:val="00240826"/>
    <w:rsid w:val="00263573"/>
    <w:rsid w:val="002E2723"/>
    <w:rsid w:val="002E7CF1"/>
    <w:rsid w:val="00330DDF"/>
    <w:rsid w:val="00351F2A"/>
    <w:rsid w:val="00355B9A"/>
    <w:rsid w:val="00361C6F"/>
    <w:rsid w:val="003767DD"/>
    <w:rsid w:val="00390945"/>
    <w:rsid w:val="003A1617"/>
    <w:rsid w:val="00410B39"/>
    <w:rsid w:val="0043125C"/>
    <w:rsid w:val="004344EF"/>
    <w:rsid w:val="00445E2D"/>
    <w:rsid w:val="004465B9"/>
    <w:rsid w:val="00477A4E"/>
    <w:rsid w:val="004809DF"/>
    <w:rsid w:val="004A348C"/>
    <w:rsid w:val="00512B3B"/>
    <w:rsid w:val="0055003B"/>
    <w:rsid w:val="005673F0"/>
    <w:rsid w:val="00585573"/>
    <w:rsid w:val="005B0EC8"/>
    <w:rsid w:val="005C4F34"/>
    <w:rsid w:val="00625D58"/>
    <w:rsid w:val="00632901"/>
    <w:rsid w:val="00666705"/>
    <w:rsid w:val="0069574F"/>
    <w:rsid w:val="006D4044"/>
    <w:rsid w:val="006E0B0D"/>
    <w:rsid w:val="006E5C24"/>
    <w:rsid w:val="006F5410"/>
    <w:rsid w:val="007359F7"/>
    <w:rsid w:val="007F0718"/>
    <w:rsid w:val="008037D2"/>
    <w:rsid w:val="0085622D"/>
    <w:rsid w:val="008A78EE"/>
    <w:rsid w:val="008B382F"/>
    <w:rsid w:val="008D2E7A"/>
    <w:rsid w:val="009061EB"/>
    <w:rsid w:val="00944C30"/>
    <w:rsid w:val="009471E7"/>
    <w:rsid w:val="00971D0A"/>
    <w:rsid w:val="00981AF3"/>
    <w:rsid w:val="00A61EDD"/>
    <w:rsid w:val="00A96090"/>
    <w:rsid w:val="00AB1159"/>
    <w:rsid w:val="00BA484C"/>
    <w:rsid w:val="00C0540B"/>
    <w:rsid w:val="00C16A02"/>
    <w:rsid w:val="00C17C8E"/>
    <w:rsid w:val="00C2388E"/>
    <w:rsid w:val="00C43FC3"/>
    <w:rsid w:val="00C5445B"/>
    <w:rsid w:val="00C54EC7"/>
    <w:rsid w:val="00C57AFA"/>
    <w:rsid w:val="00C919B2"/>
    <w:rsid w:val="00CC01A6"/>
    <w:rsid w:val="00CD7FD9"/>
    <w:rsid w:val="00CE381B"/>
    <w:rsid w:val="00D06F1E"/>
    <w:rsid w:val="00D11D02"/>
    <w:rsid w:val="00D2462B"/>
    <w:rsid w:val="00D46565"/>
    <w:rsid w:val="00D57CF0"/>
    <w:rsid w:val="00D62BE9"/>
    <w:rsid w:val="00D85969"/>
    <w:rsid w:val="00D87CE9"/>
    <w:rsid w:val="00E71C9F"/>
    <w:rsid w:val="00EE0CC4"/>
    <w:rsid w:val="00F0744D"/>
    <w:rsid w:val="00F12C6B"/>
    <w:rsid w:val="00F320E7"/>
    <w:rsid w:val="00F6739E"/>
    <w:rsid w:val="00F70B95"/>
    <w:rsid w:val="00F76382"/>
    <w:rsid w:val="00FA410F"/>
    <w:rsid w:val="00FB1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34A0B32"/>
  <w15:docId w15:val="{CF0A65F8-F81A-470A-B99B-8F7C166EA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62D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E62D9"/>
  </w:style>
  <w:style w:type="paragraph" w:styleId="a5">
    <w:name w:val="footer"/>
    <w:basedOn w:val="a"/>
    <w:link w:val="a6"/>
    <w:uiPriority w:val="99"/>
    <w:unhideWhenUsed/>
    <w:rsid w:val="000E62D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E62D9"/>
  </w:style>
  <w:style w:type="character" w:styleId="a7">
    <w:name w:val="Emphasis"/>
    <w:basedOn w:val="a0"/>
    <w:uiPriority w:val="20"/>
    <w:qFormat/>
    <w:rsid w:val="002356C0"/>
    <w:rPr>
      <w:i/>
      <w:iCs/>
    </w:rPr>
  </w:style>
  <w:style w:type="paragraph" w:styleId="a8">
    <w:name w:val="Revision"/>
    <w:hidden/>
    <w:uiPriority w:val="99"/>
    <w:semiHidden/>
    <w:rsid w:val="00361C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津村　秀康</dc:creator>
  <cp:keywords/>
  <dc:description/>
  <cp:lastModifiedBy>津村 秀康</cp:lastModifiedBy>
  <cp:revision>8</cp:revision>
  <cp:lastPrinted>2021-05-20T10:42:00Z</cp:lastPrinted>
  <dcterms:created xsi:type="dcterms:W3CDTF">2021-12-01T01:33:00Z</dcterms:created>
  <dcterms:modified xsi:type="dcterms:W3CDTF">2021-12-21T10:03:00Z</dcterms:modified>
</cp:coreProperties>
</file>