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B3EEE" w:rsidRPr="004D5CA3" w:rsidRDefault="00DB3EEE" w:rsidP="00DB3EEE">
      <w:pPr>
        <w:spacing w:after="0" w:line="240" w:lineRule="auto"/>
        <w:ind w:rightChars="47" w:right="94"/>
        <w:jc w:val="center"/>
        <w:rPr>
          <w:rFonts w:ascii="Calibri" w:hAnsi="Calibri" w:cs="Calibri"/>
          <w:b/>
          <w:sz w:val="22"/>
        </w:rPr>
      </w:pPr>
      <w:r w:rsidRPr="004D5CA3">
        <w:rPr>
          <w:rFonts w:ascii="Calibri" w:hAnsi="Calibri" w:cs="Calibri"/>
          <w:b/>
          <w:sz w:val="22"/>
        </w:rPr>
        <w:t>Morpho-physiological response to heat stress during seedling stage and interrelation with agronomical traits in pepper (</w:t>
      </w:r>
      <w:r w:rsidRPr="004D5CA3">
        <w:rPr>
          <w:rFonts w:ascii="Calibri" w:hAnsi="Calibri" w:cs="Calibri"/>
          <w:b/>
          <w:i/>
          <w:sz w:val="22"/>
        </w:rPr>
        <w:t>Capsicum annuum</w:t>
      </w:r>
      <w:r w:rsidRPr="004D5CA3">
        <w:rPr>
          <w:rFonts w:ascii="Calibri" w:hAnsi="Calibri" w:cs="Calibri"/>
          <w:b/>
          <w:sz w:val="22"/>
        </w:rPr>
        <w:t xml:space="preserve"> L.) cultivars differing in heat tolerance </w:t>
      </w:r>
    </w:p>
    <w:p w:rsidR="00DB3EEE" w:rsidRPr="004D5CA3" w:rsidRDefault="00DB3EEE" w:rsidP="00DB3EEE">
      <w:pPr>
        <w:spacing w:after="0" w:line="240" w:lineRule="auto"/>
        <w:ind w:rightChars="47" w:right="94"/>
        <w:jc w:val="center"/>
        <w:rPr>
          <w:rFonts w:ascii="Calibri" w:hAnsi="Calibri" w:cs="Calibri"/>
          <w:b/>
          <w:sz w:val="22"/>
        </w:rPr>
      </w:pPr>
      <w:r w:rsidRPr="004D5CA3">
        <w:rPr>
          <w:rFonts w:ascii="Calibri" w:hAnsi="Calibri" w:cs="Calibri"/>
          <w:b/>
          <w:sz w:val="22"/>
        </w:rPr>
        <w:t xml:space="preserve"> </w:t>
      </w:r>
    </w:p>
    <w:p w:rsidR="00DB3EEE" w:rsidRDefault="00DB3EEE" w:rsidP="00DB3EEE">
      <w:pPr>
        <w:spacing w:after="0" w:line="240" w:lineRule="auto"/>
        <w:jc w:val="center"/>
        <w:rPr>
          <w:rFonts w:ascii="Calibri" w:hAnsi="Calibri" w:cs="Calibri"/>
          <w:b/>
          <w:sz w:val="22"/>
        </w:rPr>
      </w:pPr>
      <w:r w:rsidRPr="004D5CA3">
        <w:rPr>
          <w:rFonts w:ascii="Calibri" w:hAnsi="Calibri" w:cs="Calibri"/>
          <w:b/>
          <w:sz w:val="22"/>
        </w:rPr>
        <w:t>Sh. N. Rajametov</w:t>
      </w:r>
      <w:r w:rsidRPr="004D5CA3">
        <w:rPr>
          <w:rFonts w:ascii="Calibri" w:eastAsia="AdvOT8608a8d1+20" w:hAnsi="Calibri" w:cs="Calibri"/>
          <w:b/>
          <w:kern w:val="0"/>
          <w:sz w:val="22"/>
          <w:vertAlign w:val="superscript"/>
        </w:rPr>
        <w:t xml:space="preserve"> †*</w:t>
      </w:r>
      <w:r w:rsidRPr="004D5CA3">
        <w:rPr>
          <w:rFonts w:ascii="Calibri" w:hAnsi="Calibri" w:cs="Calibri"/>
          <w:b/>
          <w:sz w:val="22"/>
        </w:rPr>
        <w:t>, E. Y. Yang</w:t>
      </w:r>
      <w:r w:rsidRPr="004D5CA3">
        <w:rPr>
          <w:rFonts w:ascii="Calibri" w:eastAsia="AdvOT8608a8d1+20" w:hAnsi="Calibri" w:cs="Calibri"/>
          <w:b/>
          <w:kern w:val="0"/>
          <w:sz w:val="22"/>
          <w:vertAlign w:val="superscript"/>
        </w:rPr>
        <w:t>†</w:t>
      </w:r>
      <w:r w:rsidRPr="004D5CA3">
        <w:rPr>
          <w:rFonts w:ascii="Calibri" w:hAnsi="Calibri" w:cs="Calibri"/>
          <w:b/>
          <w:sz w:val="22"/>
        </w:rPr>
        <w:t>, M. Ch. Cho, S. Y. Chae, and H. B. Jeong</w:t>
      </w:r>
    </w:p>
    <w:p w:rsidR="005136BF" w:rsidRPr="004D5CA3" w:rsidRDefault="005136BF" w:rsidP="00DB3EEE">
      <w:pPr>
        <w:spacing w:after="0" w:line="240" w:lineRule="auto"/>
        <w:jc w:val="center"/>
        <w:rPr>
          <w:rFonts w:ascii="Calibri" w:hAnsi="Calibri" w:cs="Calibri"/>
          <w:b/>
          <w:sz w:val="22"/>
          <w:vertAlign w:val="superscript"/>
        </w:rPr>
      </w:pPr>
    </w:p>
    <w:p w:rsidR="00DB3EEE" w:rsidRPr="004D5CA3" w:rsidRDefault="00DB3EEE" w:rsidP="00DB3EEE">
      <w:pPr>
        <w:spacing w:after="0" w:line="240" w:lineRule="auto"/>
        <w:jc w:val="center"/>
        <w:rPr>
          <w:rFonts w:ascii="Calibri" w:hAnsi="Calibri" w:cs="Calibri"/>
          <w:i/>
          <w:sz w:val="22"/>
        </w:rPr>
      </w:pPr>
      <w:r w:rsidRPr="004D5CA3">
        <w:rPr>
          <w:rFonts w:ascii="Calibri" w:hAnsi="Calibri" w:cs="Calibri"/>
          <w:i/>
          <w:sz w:val="22"/>
        </w:rPr>
        <w:t xml:space="preserve">National Institute of Horticultural &amp; Herbal Science, Rural Development Administration, </w:t>
      </w:r>
      <w:r w:rsidRPr="004D5CA3">
        <w:rPr>
          <w:rFonts w:ascii="Calibri" w:hAnsi="Calibri" w:cs="Calibri"/>
          <w:i/>
          <w:sz w:val="22"/>
        </w:rPr>
        <w:br/>
        <w:t>Wanju, 55365, Republic of Korea</w:t>
      </w:r>
    </w:p>
    <w:p w:rsidR="00DB3EEE" w:rsidRPr="004D5CA3" w:rsidRDefault="00DB3EEE" w:rsidP="00DB3EEE">
      <w:pPr>
        <w:pStyle w:val="Default"/>
        <w:ind w:firstLineChars="100" w:firstLine="220"/>
        <w:jc w:val="both"/>
        <w:rPr>
          <w:rFonts w:ascii="Calibri" w:hAnsi="Calibri" w:cs="Calibri"/>
          <w:i/>
          <w:color w:val="auto"/>
          <w:sz w:val="22"/>
          <w:szCs w:val="22"/>
          <w:lang w:val="uz-Cyrl-UZ"/>
        </w:rPr>
      </w:pPr>
    </w:p>
    <w:p w:rsidR="00DB3EEE" w:rsidRPr="004D5CA3" w:rsidRDefault="00DB3EEE" w:rsidP="00DB3EEE">
      <w:pPr>
        <w:pStyle w:val="Default"/>
        <w:spacing w:line="360" w:lineRule="auto"/>
        <w:jc w:val="both"/>
        <w:rPr>
          <w:rFonts w:ascii="Calibri" w:hAnsi="Calibri" w:cs="Calibri"/>
          <w:color w:val="auto"/>
          <w:sz w:val="22"/>
          <w:szCs w:val="22"/>
          <w:lang w:val="uz-Cyrl-UZ"/>
        </w:rPr>
      </w:pPr>
    </w:p>
    <w:p w:rsidR="00DB3EEE" w:rsidRPr="004D5CA3" w:rsidRDefault="00DB3EEE" w:rsidP="00DB3EEE">
      <w:pPr>
        <w:pStyle w:val="Default"/>
        <w:spacing w:line="360" w:lineRule="auto"/>
        <w:jc w:val="both"/>
        <w:rPr>
          <w:rFonts w:ascii="Calibri" w:hAnsi="Calibri" w:cs="Calibri"/>
          <w:color w:val="auto"/>
          <w:sz w:val="22"/>
          <w:szCs w:val="22"/>
          <w:lang w:val="uz-Cyrl-UZ"/>
        </w:rPr>
      </w:pPr>
      <w:r w:rsidRPr="004D5CA3">
        <w:rPr>
          <w:rFonts w:ascii="Calibri" w:hAnsi="Calibri" w:cs="Calibri"/>
          <w:color w:val="auto"/>
          <w:sz w:val="22"/>
          <w:szCs w:val="22"/>
          <w:lang w:val="uz-Cyrl-UZ"/>
        </w:rPr>
        <w:t>Mailing addresses</w:t>
      </w:r>
    </w:p>
    <w:p w:rsidR="00DB3EEE" w:rsidRPr="004D5CA3" w:rsidRDefault="00DB3EEE" w:rsidP="00DB3EEE">
      <w:pPr>
        <w:pStyle w:val="Default"/>
        <w:spacing w:line="360" w:lineRule="auto"/>
        <w:jc w:val="both"/>
        <w:rPr>
          <w:rFonts w:ascii="Calibri" w:hAnsi="Calibri" w:cs="Calibri"/>
          <w:i/>
          <w:color w:val="auto"/>
          <w:sz w:val="22"/>
          <w:szCs w:val="22"/>
          <w:lang w:val="uz-Cyrl-UZ"/>
        </w:rPr>
      </w:pPr>
      <w:r w:rsidRPr="004D5CA3">
        <w:rPr>
          <w:rFonts w:ascii="Calibri" w:hAnsi="Calibri" w:cs="Calibri"/>
          <w:i/>
          <w:color w:val="auto"/>
          <w:sz w:val="22"/>
          <w:szCs w:val="22"/>
          <w:lang w:val="uz-Cyrl-UZ"/>
        </w:rPr>
        <w:t xml:space="preserve">Sherzod Rajametov, e-mail: </w:t>
      </w:r>
      <w:hyperlink r:id="rId7" w:history="1">
        <w:r w:rsidRPr="004D5CA3">
          <w:rPr>
            <w:rFonts w:ascii="Calibri" w:hAnsi="Calibri" w:cs="Calibri"/>
            <w:i/>
            <w:color w:val="auto"/>
            <w:sz w:val="22"/>
            <w:szCs w:val="22"/>
            <w:lang w:val="uz-Cyrl-UZ"/>
          </w:rPr>
          <w:t>sherzod_2004@list.ru</w:t>
        </w:r>
      </w:hyperlink>
    </w:p>
    <w:p w:rsidR="00DB3EEE" w:rsidRPr="004D5CA3" w:rsidRDefault="00DB3EEE" w:rsidP="00DB3EEE">
      <w:pPr>
        <w:pStyle w:val="Default"/>
        <w:spacing w:line="360" w:lineRule="auto"/>
        <w:jc w:val="both"/>
        <w:rPr>
          <w:rFonts w:ascii="Calibri" w:hAnsi="Calibri" w:cs="Calibri"/>
          <w:i/>
          <w:color w:val="auto"/>
          <w:sz w:val="22"/>
          <w:szCs w:val="22"/>
          <w:lang w:val="uz-Cyrl-UZ"/>
        </w:rPr>
      </w:pPr>
      <w:r w:rsidRPr="004D5CA3">
        <w:rPr>
          <w:rFonts w:ascii="Calibri" w:hAnsi="Calibri" w:cs="Calibri"/>
          <w:i/>
          <w:color w:val="auto"/>
          <w:sz w:val="22"/>
          <w:szCs w:val="22"/>
          <w:lang w:val="uz-Cyrl-UZ"/>
        </w:rPr>
        <w:t>Eun Young Yang, e-mail: yangyang2@korea.kr</w:t>
      </w:r>
    </w:p>
    <w:p w:rsidR="00DB3EEE" w:rsidRPr="004D5CA3" w:rsidRDefault="00DB3EEE" w:rsidP="00DB3EEE">
      <w:pPr>
        <w:pStyle w:val="Default"/>
        <w:spacing w:line="360" w:lineRule="auto"/>
        <w:jc w:val="both"/>
        <w:rPr>
          <w:rFonts w:ascii="Calibri" w:hAnsi="Calibri" w:cs="Calibri"/>
          <w:i/>
          <w:color w:val="auto"/>
          <w:sz w:val="22"/>
          <w:szCs w:val="22"/>
          <w:lang w:val="uz-Cyrl-UZ"/>
        </w:rPr>
      </w:pPr>
      <w:r>
        <w:rPr>
          <w:rFonts w:ascii="Calibri" w:hAnsi="Calibri" w:cs="Calibri"/>
          <w:i/>
          <w:color w:val="auto"/>
          <w:sz w:val="22"/>
          <w:szCs w:val="22"/>
          <w:lang w:val="uz-Cyrl-UZ"/>
        </w:rPr>
        <w:t>Myeong Cheoul Cho</w:t>
      </w:r>
      <w:r w:rsidRPr="004D5CA3">
        <w:rPr>
          <w:rFonts w:ascii="Calibri" w:hAnsi="Calibri" w:cs="Calibri"/>
          <w:i/>
          <w:color w:val="auto"/>
          <w:sz w:val="22"/>
          <w:szCs w:val="22"/>
          <w:lang w:val="uz-Cyrl-UZ"/>
        </w:rPr>
        <w:t xml:space="preserve">, e-mail: </w:t>
      </w:r>
      <w:hyperlink r:id="rId8" w:history="1">
        <w:r w:rsidRPr="004D5CA3">
          <w:rPr>
            <w:rStyle w:val="Hyperlink"/>
            <w:rFonts w:ascii="Calibri" w:hAnsi="Calibri" w:cs="Calibri"/>
            <w:i/>
            <w:color w:val="auto"/>
            <w:sz w:val="22"/>
            <w:szCs w:val="22"/>
            <w:lang w:val="uz-Cyrl-UZ"/>
          </w:rPr>
          <w:t>chomc@korea.kr</w:t>
        </w:r>
      </w:hyperlink>
    </w:p>
    <w:p w:rsidR="00DB3EEE" w:rsidRPr="004D5CA3" w:rsidRDefault="00DB3EEE" w:rsidP="00DB3EEE">
      <w:pPr>
        <w:pStyle w:val="Default"/>
        <w:spacing w:line="360" w:lineRule="auto"/>
        <w:jc w:val="both"/>
        <w:rPr>
          <w:rFonts w:ascii="Calibri" w:hAnsi="Calibri" w:cs="Calibri"/>
          <w:i/>
          <w:color w:val="auto"/>
          <w:sz w:val="22"/>
          <w:szCs w:val="22"/>
          <w:lang w:val="uz-Cyrl-UZ"/>
        </w:rPr>
      </w:pPr>
      <w:r w:rsidRPr="004D5CA3">
        <w:rPr>
          <w:rFonts w:ascii="Calibri" w:hAnsi="Calibri" w:cs="Calibri"/>
          <w:i/>
          <w:color w:val="auto"/>
          <w:sz w:val="22"/>
          <w:szCs w:val="22"/>
          <w:lang w:val="uz-Cyrl-UZ"/>
        </w:rPr>
        <w:t>Soo Young Chae, e-mail: cotez@korea.kr</w:t>
      </w:r>
    </w:p>
    <w:p w:rsidR="00DB3EEE" w:rsidRPr="004D5CA3" w:rsidRDefault="00DB3EEE" w:rsidP="00DB3EEE">
      <w:pPr>
        <w:pStyle w:val="Default"/>
        <w:spacing w:line="360" w:lineRule="auto"/>
        <w:jc w:val="both"/>
        <w:rPr>
          <w:rFonts w:ascii="Calibri" w:hAnsi="Calibri" w:cs="Calibri"/>
          <w:i/>
          <w:color w:val="auto"/>
          <w:sz w:val="22"/>
          <w:szCs w:val="22"/>
          <w:lang w:val="uz-Cyrl-UZ"/>
        </w:rPr>
      </w:pPr>
      <w:r w:rsidRPr="004D5CA3">
        <w:rPr>
          <w:rFonts w:ascii="Calibri" w:hAnsi="Calibri" w:cs="Calibri"/>
          <w:i/>
          <w:color w:val="auto"/>
          <w:sz w:val="22"/>
          <w:szCs w:val="22"/>
          <w:lang w:val="uz-Cyrl-UZ"/>
        </w:rPr>
        <w:t xml:space="preserve">Hyo Bong Jeong, e-mail:bong9846@korea.kr </w:t>
      </w:r>
    </w:p>
    <w:p w:rsidR="00DB3EEE" w:rsidRPr="004D5CA3" w:rsidRDefault="00DB3EEE" w:rsidP="00DB3EEE">
      <w:pPr>
        <w:spacing w:after="0" w:line="240" w:lineRule="auto"/>
        <w:rPr>
          <w:rFonts w:ascii="Calibri" w:hAnsi="Calibri" w:cs="Calibri"/>
          <w:b/>
          <w:sz w:val="22"/>
          <w:lang w:val="uz-Cyrl-UZ"/>
        </w:rPr>
      </w:pPr>
    </w:p>
    <w:p w:rsidR="00DB3EEE" w:rsidRPr="004D5CA3" w:rsidRDefault="00DB3EEE" w:rsidP="00DB3EEE">
      <w:pPr>
        <w:spacing w:line="240" w:lineRule="auto"/>
        <w:jc w:val="left"/>
        <w:rPr>
          <w:rFonts w:ascii="Calibri" w:eastAsia="AdvOT8608a8d1+20" w:hAnsi="Calibri" w:cs="Calibri"/>
          <w:kern w:val="0"/>
          <w:sz w:val="22"/>
        </w:rPr>
      </w:pPr>
      <w:r w:rsidRPr="004D5CA3">
        <w:rPr>
          <w:rFonts w:ascii="Calibri" w:eastAsia="AdvOT8608a8d1+20" w:hAnsi="Calibri" w:cs="Calibri"/>
          <w:kern w:val="0"/>
          <w:sz w:val="22"/>
          <w:vertAlign w:val="superscript"/>
        </w:rPr>
        <w:t xml:space="preserve">† </w:t>
      </w:r>
      <w:r w:rsidRPr="004D5CA3">
        <w:rPr>
          <w:rFonts w:ascii="Calibri" w:eastAsia="AdvOT8608a8d1+20" w:hAnsi="Calibri" w:cs="Calibri"/>
          <w:kern w:val="0"/>
          <w:sz w:val="22"/>
        </w:rPr>
        <w:t>Equal contribution</w:t>
      </w:r>
    </w:p>
    <w:p w:rsidR="00DB3EEE" w:rsidRPr="004D5CA3" w:rsidRDefault="00DB3EEE" w:rsidP="00DB3EEE">
      <w:pPr>
        <w:spacing w:line="240" w:lineRule="auto"/>
        <w:jc w:val="left"/>
        <w:rPr>
          <w:rFonts w:ascii="Calibri" w:eastAsia="AdvOT8608a8d1+20" w:hAnsi="Calibri" w:cs="Calibri"/>
          <w:kern w:val="0"/>
          <w:sz w:val="22"/>
        </w:rPr>
      </w:pPr>
      <w:r w:rsidRPr="004D5CA3">
        <w:rPr>
          <w:rFonts w:ascii="Calibri" w:hAnsi="Calibri" w:cs="Calibri"/>
          <w:sz w:val="22"/>
        </w:rPr>
        <w:t xml:space="preserve">*Correspondence: </w:t>
      </w:r>
      <w:r w:rsidRPr="004D5CA3">
        <w:rPr>
          <w:rFonts w:ascii="Calibri" w:eastAsia="AdvOT8608a8d1+20" w:hAnsi="Calibri" w:cs="Calibri"/>
          <w:kern w:val="0"/>
          <w:sz w:val="22"/>
        </w:rPr>
        <w:t xml:space="preserve">Sherzod Rajametov </w:t>
      </w:r>
      <w:hyperlink r:id="rId9" w:history="1">
        <w:r w:rsidRPr="004D5CA3">
          <w:rPr>
            <w:rStyle w:val="Hyperlink"/>
            <w:rFonts w:ascii="Calibri" w:hAnsi="Calibri" w:cs="Calibri"/>
            <w:sz w:val="22"/>
          </w:rPr>
          <w:t>sherzod_2004@list.ru</w:t>
        </w:r>
      </w:hyperlink>
    </w:p>
    <w:p w:rsidR="00DB3EEE" w:rsidRPr="004D5CA3" w:rsidRDefault="00DB3EEE" w:rsidP="00DB3EEE">
      <w:pPr>
        <w:spacing w:after="0" w:line="240" w:lineRule="auto"/>
        <w:rPr>
          <w:rFonts w:ascii="Calibri" w:hAnsi="Calibri" w:cs="Calibri"/>
          <w:sz w:val="22"/>
        </w:rPr>
      </w:pPr>
      <w:r w:rsidRPr="004D5CA3">
        <w:rPr>
          <w:rFonts w:ascii="Calibri" w:hAnsi="Calibri" w:cs="Calibri"/>
          <w:sz w:val="22"/>
        </w:rPr>
        <w:t>Department of vegetable crops, National Institute of Horticultural &amp; Herbal Science, Rural Development Administration, Wanju, 55365, Republic of Korea</w:t>
      </w:r>
    </w:p>
    <w:p w:rsidR="00DB3EEE" w:rsidRPr="004D5CA3" w:rsidRDefault="00DB3EEE" w:rsidP="00DB3EEE">
      <w:pPr>
        <w:spacing w:line="240" w:lineRule="auto"/>
        <w:jc w:val="left"/>
        <w:rPr>
          <w:rFonts w:ascii="Calibri" w:hAnsi="Calibri" w:cs="Calibri"/>
          <w:sz w:val="22"/>
        </w:rPr>
      </w:pPr>
      <w:r w:rsidRPr="004D5CA3">
        <w:rPr>
          <w:rFonts w:ascii="Calibri" w:hAnsi="Calibri" w:cs="Calibri"/>
          <w:sz w:val="22"/>
        </w:rPr>
        <w:t>Phone: 82-63-238-6613 Fax: 82-63-238-6605</w:t>
      </w:r>
    </w:p>
    <w:p w:rsidR="00DB3EEE" w:rsidRPr="004D5CA3" w:rsidRDefault="00DB3EEE" w:rsidP="00DB3EEE">
      <w:pPr>
        <w:wordWrap/>
        <w:adjustRightInd w:val="0"/>
        <w:spacing w:after="0" w:line="240" w:lineRule="auto"/>
        <w:jc w:val="center"/>
        <w:rPr>
          <w:rFonts w:ascii="Calibri" w:hAnsi="Calibri" w:cs="Calibri"/>
          <w:kern w:val="0"/>
          <w:sz w:val="22"/>
        </w:rPr>
      </w:pPr>
    </w:p>
    <w:p w:rsidR="00DB3EEE" w:rsidRPr="004D5CA3" w:rsidRDefault="00DB3EEE" w:rsidP="00DB3EEE">
      <w:pPr>
        <w:wordWrap/>
        <w:adjustRightInd w:val="0"/>
        <w:spacing w:after="0" w:line="240" w:lineRule="auto"/>
        <w:ind w:firstLineChars="177" w:firstLine="389"/>
        <w:rPr>
          <w:rFonts w:ascii="Calibri" w:hAnsi="Calibri" w:cs="Calibri"/>
          <w:kern w:val="0"/>
          <w:sz w:val="22"/>
        </w:rPr>
      </w:pPr>
    </w:p>
    <w:p w:rsidR="00DB3EEE" w:rsidRPr="004D5CA3" w:rsidRDefault="00DB3EEE" w:rsidP="00DB3EEE">
      <w:pPr>
        <w:wordWrap/>
        <w:adjustRightInd w:val="0"/>
        <w:spacing w:after="0" w:line="240" w:lineRule="auto"/>
        <w:ind w:firstLineChars="177" w:firstLine="389"/>
        <w:rPr>
          <w:rFonts w:ascii="Calibri" w:hAnsi="Calibri" w:cs="Calibri"/>
          <w:kern w:val="0"/>
          <w:sz w:val="22"/>
        </w:rPr>
      </w:pPr>
    </w:p>
    <w:p w:rsidR="001E3437" w:rsidRDefault="001E3437" w:rsidP="00336F2B">
      <w:pPr>
        <w:wordWrap/>
        <w:adjustRightInd w:val="0"/>
        <w:spacing w:after="0" w:line="360" w:lineRule="auto"/>
        <w:ind w:left="220" w:hangingChars="100" w:hanging="220"/>
        <w:rPr>
          <w:rFonts w:ascii="Times New Roman" w:hAnsi="Times New Roman"/>
          <w:kern w:val="0"/>
          <w:sz w:val="22"/>
          <w:szCs w:val="24"/>
        </w:rPr>
      </w:pPr>
    </w:p>
    <w:p w:rsidR="001E3437" w:rsidRDefault="001E3437" w:rsidP="00336F2B">
      <w:pPr>
        <w:wordWrap/>
        <w:adjustRightInd w:val="0"/>
        <w:spacing w:after="0" w:line="360" w:lineRule="auto"/>
        <w:ind w:left="240" w:hangingChars="100" w:hanging="240"/>
        <w:rPr>
          <w:rFonts w:ascii="Times New Roman" w:hAnsi="Times New Roman"/>
          <w:b/>
          <w:kern w:val="0"/>
          <w:sz w:val="24"/>
          <w:szCs w:val="24"/>
        </w:rPr>
      </w:pPr>
    </w:p>
    <w:p w:rsidR="00DB3EEE" w:rsidRDefault="00DB3EEE" w:rsidP="00336F2B">
      <w:pPr>
        <w:wordWrap/>
        <w:adjustRightInd w:val="0"/>
        <w:spacing w:after="0" w:line="360" w:lineRule="auto"/>
        <w:ind w:left="240" w:hangingChars="100" w:hanging="240"/>
        <w:rPr>
          <w:rFonts w:ascii="Times New Roman" w:hAnsi="Times New Roman"/>
          <w:b/>
          <w:kern w:val="0"/>
          <w:sz w:val="24"/>
          <w:szCs w:val="24"/>
        </w:rPr>
      </w:pPr>
    </w:p>
    <w:p w:rsidR="00DB3EEE" w:rsidRDefault="00DB3EEE" w:rsidP="00336F2B">
      <w:pPr>
        <w:wordWrap/>
        <w:adjustRightInd w:val="0"/>
        <w:spacing w:after="0" w:line="360" w:lineRule="auto"/>
        <w:ind w:left="240" w:hangingChars="100" w:hanging="240"/>
        <w:rPr>
          <w:rFonts w:ascii="Times New Roman" w:hAnsi="Times New Roman"/>
          <w:b/>
          <w:kern w:val="0"/>
          <w:sz w:val="24"/>
          <w:szCs w:val="24"/>
        </w:rPr>
        <w:sectPr w:rsidR="00DB3EEE" w:rsidSect="00DB3EEE">
          <w:pgSz w:w="11906" w:h="16838"/>
          <w:pgMar w:top="1701" w:right="1440" w:bottom="1440" w:left="1440" w:header="851" w:footer="992" w:gutter="0"/>
          <w:cols w:space="425"/>
          <w:docGrid w:linePitch="360"/>
        </w:sectPr>
      </w:pPr>
    </w:p>
    <w:p w:rsidR="00DB3EEE" w:rsidRDefault="00DB3EEE" w:rsidP="00336F2B">
      <w:pPr>
        <w:wordWrap/>
        <w:adjustRightInd w:val="0"/>
        <w:spacing w:after="0" w:line="360" w:lineRule="auto"/>
        <w:ind w:left="240" w:hangingChars="100" w:hanging="240"/>
        <w:rPr>
          <w:rFonts w:ascii="Times New Roman" w:hAnsi="Times New Roman"/>
          <w:b/>
          <w:kern w:val="0"/>
          <w:sz w:val="24"/>
          <w:szCs w:val="24"/>
        </w:rPr>
      </w:pPr>
    </w:p>
    <w:p w:rsidR="001E3437" w:rsidRPr="001E3437" w:rsidRDefault="001E3437" w:rsidP="00336F2B">
      <w:pPr>
        <w:wordWrap/>
        <w:adjustRightInd w:val="0"/>
        <w:spacing w:after="0" w:line="360" w:lineRule="auto"/>
        <w:ind w:left="240" w:hangingChars="100" w:hanging="240"/>
        <w:rPr>
          <w:rFonts w:ascii="Times New Roman" w:hAnsi="Times New Roman"/>
          <w:kern w:val="0"/>
          <w:sz w:val="28"/>
          <w:szCs w:val="24"/>
        </w:rPr>
      </w:pPr>
      <w:r>
        <w:rPr>
          <w:rFonts w:ascii="Times New Roman" w:hAnsi="Times New Roman"/>
          <w:b/>
          <w:kern w:val="0"/>
          <w:sz w:val="24"/>
          <w:szCs w:val="24"/>
        </w:rPr>
        <w:t>Supplementary t</w:t>
      </w:r>
      <w:r w:rsidR="006565A8">
        <w:rPr>
          <w:rFonts w:ascii="Times New Roman" w:hAnsi="Times New Roman"/>
          <w:b/>
          <w:bCs/>
          <w:kern w:val="0"/>
          <w:sz w:val="22"/>
          <w:szCs w:val="26"/>
        </w:rPr>
        <w:t>able 1</w:t>
      </w:r>
      <w:r>
        <w:rPr>
          <w:rFonts w:ascii="Times New Roman" w:hAnsi="Times New Roman"/>
          <w:b/>
          <w:bCs/>
          <w:kern w:val="0"/>
          <w:sz w:val="22"/>
          <w:szCs w:val="26"/>
        </w:rPr>
        <w:t xml:space="preserve">. </w:t>
      </w:r>
      <w:r w:rsidRPr="001E3437">
        <w:rPr>
          <w:rFonts w:ascii="Times New Roman" w:hAnsi="Times New Roman" w:hint="eastAsia"/>
          <w:sz w:val="24"/>
        </w:rPr>
        <w:t xml:space="preserve">Effect of heat treatment on growth rate </w:t>
      </w:r>
      <w:r>
        <w:rPr>
          <w:rFonts w:ascii="Times New Roman" w:hAnsi="Times New Roman"/>
          <w:sz w:val="24"/>
        </w:rPr>
        <w:t xml:space="preserve">of vegetative parameters </w:t>
      </w:r>
      <w:r w:rsidRPr="001E3437">
        <w:rPr>
          <w:rFonts w:ascii="Times New Roman" w:hAnsi="Times New Roman"/>
          <w:sz w:val="24"/>
        </w:rPr>
        <w:t>among</w:t>
      </w:r>
      <w:r w:rsidRPr="001E3437">
        <w:rPr>
          <w:rFonts w:ascii="Times New Roman" w:hAnsi="Times New Roman" w:hint="eastAsia"/>
          <w:sz w:val="24"/>
        </w:rPr>
        <w:t xml:space="preserve"> seedlings </w:t>
      </w:r>
      <w:r w:rsidRPr="001E3437">
        <w:rPr>
          <w:rFonts w:ascii="Times New Roman" w:hAnsi="Times New Roman"/>
          <w:sz w:val="24"/>
        </w:rPr>
        <w:t>of</w:t>
      </w:r>
      <w:r w:rsidRPr="001E3437">
        <w:rPr>
          <w:rFonts w:ascii="Times New Roman" w:hAnsi="Times New Roman" w:hint="eastAsia"/>
          <w:sz w:val="24"/>
        </w:rPr>
        <w:t xml:space="preserve"> pepper</w:t>
      </w:r>
    </w:p>
    <w:p w:rsidR="001E3437" w:rsidRDefault="001E3437" w:rsidP="00336F2B">
      <w:pPr>
        <w:wordWrap/>
        <w:adjustRightInd w:val="0"/>
        <w:spacing w:after="0" w:line="360" w:lineRule="auto"/>
        <w:ind w:left="220" w:hangingChars="100" w:hanging="220"/>
        <w:rPr>
          <w:rFonts w:ascii="Times New Roman" w:hAnsi="Times New Roman"/>
          <w:kern w:val="0"/>
          <w:sz w:val="22"/>
          <w:szCs w:val="24"/>
        </w:rPr>
      </w:pPr>
    </w:p>
    <w:tbl>
      <w:tblPr>
        <w:tblW w:w="1402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1555"/>
        <w:gridCol w:w="1033"/>
        <w:gridCol w:w="1093"/>
        <w:gridCol w:w="975"/>
        <w:gridCol w:w="1033"/>
        <w:gridCol w:w="1110"/>
        <w:gridCol w:w="958"/>
        <w:gridCol w:w="1033"/>
        <w:gridCol w:w="986"/>
        <w:gridCol w:w="1082"/>
        <w:gridCol w:w="1033"/>
        <w:gridCol w:w="1004"/>
        <w:gridCol w:w="1134"/>
      </w:tblGrid>
      <w:tr w:rsidR="00727B63" w:rsidRPr="001E3437" w:rsidTr="00727B63">
        <w:trPr>
          <w:trHeight w:val="540"/>
        </w:trPr>
        <w:tc>
          <w:tcPr>
            <w:tcW w:w="1555" w:type="dxa"/>
            <w:vMerge w:val="restart"/>
            <w:shd w:val="clear" w:color="auto" w:fill="auto"/>
            <w:noWrap/>
            <w:vAlign w:val="center"/>
            <w:hideMark/>
          </w:tcPr>
          <w:p w:rsidR="00727B63" w:rsidRPr="001E3437" w:rsidRDefault="00727B63" w:rsidP="001E3437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1E3437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Cultivar</w:t>
            </w:r>
          </w:p>
        </w:tc>
        <w:tc>
          <w:tcPr>
            <w:tcW w:w="2126" w:type="dxa"/>
            <w:gridSpan w:val="2"/>
            <w:shd w:val="clear" w:color="auto" w:fill="auto"/>
            <w:vAlign w:val="center"/>
            <w:hideMark/>
          </w:tcPr>
          <w:p w:rsidR="00727B63" w:rsidRPr="001E3437" w:rsidRDefault="00727B63" w:rsidP="00727B63">
            <w:pPr>
              <w:widowControl/>
              <w:wordWrap/>
              <w:autoSpaceDE/>
              <w:autoSpaceDN/>
              <w:spacing w:after="0" w:line="240" w:lineRule="auto"/>
              <w:ind w:leftChars="-28" w:left="-56" w:rightChars="-27" w:right="-54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1E3437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Plant height, cm</w:t>
            </w:r>
          </w:p>
        </w:tc>
        <w:tc>
          <w:tcPr>
            <w:tcW w:w="975" w:type="dxa"/>
            <w:vMerge w:val="restart"/>
            <w:vAlign w:val="center"/>
          </w:tcPr>
          <w:p w:rsidR="00727B63" w:rsidRPr="001E3437" w:rsidRDefault="00727B63" w:rsidP="00727B63">
            <w:pPr>
              <w:widowControl/>
              <w:wordWrap/>
              <w:autoSpaceDE/>
              <w:autoSpaceDN/>
              <w:spacing w:after="0" w:line="240" w:lineRule="auto"/>
              <w:ind w:leftChars="-28" w:left="-56" w:rightChars="-27" w:right="-54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d</w:t>
            </w:r>
            <w:r>
              <w:rPr>
                <w:rFonts w:ascii="Times New Roman" w:hAnsi="Times New Roman" w:hint="eastAsia"/>
                <w:color w:val="000000"/>
                <w:kern w:val="0"/>
                <w:sz w:val="24"/>
                <w:szCs w:val="24"/>
              </w:rPr>
              <w:t>iff_</w:t>
            </w: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PH, %</w:t>
            </w:r>
          </w:p>
        </w:tc>
        <w:tc>
          <w:tcPr>
            <w:tcW w:w="2143" w:type="dxa"/>
            <w:gridSpan w:val="2"/>
            <w:shd w:val="clear" w:color="auto" w:fill="auto"/>
            <w:vAlign w:val="center"/>
            <w:hideMark/>
          </w:tcPr>
          <w:p w:rsidR="00727B63" w:rsidRPr="001E3437" w:rsidRDefault="00727B63" w:rsidP="00727B63">
            <w:pPr>
              <w:widowControl/>
              <w:wordWrap/>
              <w:autoSpaceDE/>
              <w:autoSpaceDN/>
              <w:spacing w:after="0" w:line="240" w:lineRule="auto"/>
              <w:ind w:leftChars="-28" w:left="-56" w:rightChars="-27" w:right="-54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1E3437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Root length, cm</w:t>
            </w:r>
          </w:p>
        </w:tc>
        <w:tc>
          <w:tcPr>
            <w:tcW w:w="958" w:type="dxa"/>
            <w:vMerge w:val="restart"/>
            <w:vAlign w:val="center"/>
          </w:tcPr>
          <w:p w:rsidR="00727B63" w:rsidRPr="001E3437" w:rsidRDefault="00727B63" w:rsidP="00727B63">
            <w:pPr>
              <w:widowControl/>
              <w:wordWrap/>
              <w:autoSpaceDE/>
              <w:autoSpaceDN/>
              <w:spacing w:after="0" w:line="240" w:lineRule="auto"/>
              <w:ind w:leftChars="-28" w:left="-56" w:rightChars="-27" w:right="-54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d</w:t>
            </w:r>
            <w:r>
              <w:rPr>
                <w:rFonts w:ascii="Times New Roman" w:hAnsi="Times New Roman" w:hint="eastAsia"/>
                <w:color w:val="000000"/>
                <w:kern w:val="0"/>
                <w:sz w:val="24"/>
                <w:szCs w:val="24"/>
              </w:rPr>
              <w:t>iff_</w:t>
            </w: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RL,%</w:t>
            </w:r>
          </w:p>
        </w:tc>
        <w:tc>
          <w:tcPr>
            <w:tcW w:w="2019" w:type="dxa"/>
            <w:gridSpan w:val="2"/>
            <w:shd w:val="clear" w:color="auto" w:fill="auto"/>
            <w:noWrap/>
            <w:vAlign w:val="center"/>
            <w:hideMark/>
          </w:tcPr>
          <w:p w:rsidR="00727B63" w:rsidRPr="001E3437" w:rsidRDefault="00727B63" w:rsidP="00727B63">
            <w:pPr>
              <w:widowControl/>
              <w:wordWrap/>
              <w:autoSpaceDE/>
              <w:autoSpaceDN/>
              <w:spacing w:after="0" w:line="240" w:lineRule="auto"/>
              <w:ind w:leftChars="-28" w:left="-56" w:rightChars="-27" w:right="-54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1E3437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Fresh weight of plant, g</w:t>
            </w: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ram</w:t>
            </w:r>
          </w:p>
        </w:tc>
        <w:tc>
          <w:tcPr>
            <w:tcW w:w="1082" w:type="dxa"/>
            <w:vMerge w:val="restart"/>
            <w:vAlign w:val="center"/>
          </w:tcPr>
          <w:p w:rsidR="00727B63" w:rsidRPr="00727B63" w:rsidRDefault="00727B63" w:rsidP="00727B63">
            <w:pPr>
              <w:widowControl/>
              <w:wordWrap/>
              <w:autoSpaceDE/>
              <w:autoSpaceDN/>
              <w:spacing w:after="0" w:line="240" w:lineRule="auto"/>
              <w:ind w:leftChars="-49" w:left="-98" w:rightChars="-27" w:right="-54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d</w:t>
            </w:r>
            <w:r>
              <w:rPr>
                <w:rFonts w:ascii="Times New Roman" w:hAnsi="Times New Roman" w:hint="eastAsia"/>
                <w:color w:val="000000"/>
                <w:kern w:val="0"/>
                <w:sz w:val="24"/>
                <w:szCs w:val="24"/>
              </w:rPr>
              <w:t>iff_</w:t>
            </w: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FWP, %</w:t>
            </w:r>
          </w:p>
        </w:tc>
        <w:tc>
          <w:tcPr>
            <w:tcW w:w="2037" w:type="dxa"/>
            <w:gridSpan w:val="2"/>
            <w:shd w:val="clear" w:color="auto" w:fill="auto"/>
            <w:noWrap/>
            <w:vAlign w:val="center"/>
            <w:hideMark/>
          </w:tcPr>
          <w:p w:rsidR="00727B63" w:rsidRPr="001E3437" w:rsidRDefault="00727B63" w:rsidP="00727B63">
            <w:pPr>
              <w:widowControl/>
              <w:wordWrap/>
              <w:autoSpaceDE/>
              <w:autoSpaceDN/>
              <w:spacing w:after="0" w:line="240" w:lineRule="auto"/>
              <w:ind w:leftChars="-28" w:left="-56" w:rightChars="-27" w:right="-54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1E3437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Fresh weight root, g</w:t>
            </w: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ram</w:t>
            </w:r>
          </w:p>
        </w:tc>
        <w:tc>
          <w:tcPr>
            <w:tcW w:w="1134" w:type="dxa"/>
            <w:vMerge w:val="restart"/>
            <w:vAlign w:val="center"/>
          </w:tcPr>
          <w:p w:rsidR="00727B63" w:rsidRPr="001E3437" w:rsidRDefault="00727B63" w:rsidP="00727B63">
            <w:pPr>
              <w:widowControl/>
              <w:wordWrap/>
              <w:autoSpaceDE/>
              <w:autoSpaceDN/>
              <w:spacing w:after="0" w:line="240" w:lineRule="auto"/>
              <w:ind w:leftChars="-49" w:left="-98" w:rightChars="-84" w:right="-168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d</w:t>
            </w:r>
            <w:r>
              <w:rPr>
                <w:rFonts w:ascii="Times New Roman" w:hAnsi="Times New Roman" w:hint="eastAsia"/>
                <w:color w:val="000000"/>
                <w:kern w:val="0"/>
                <w:sz w:val="24"/>
                <w:szCs w:val="24"/>
              </w:rPr>
              <w:t>iff_</w:t>
            </w: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FWR, %</w:t>
            </w:r>
          </w:p>
        </w:tc>
      </w:tr>
      <w:tr w:rsidR="00727B63" w:rsidRPr="001E3437" w:rsidTr="00727B63">
        <w:trPr>
          <w:trHeight w:val="330"/>
        </w:trPr>
        <w:tc>
          <w:tcPr>
            <w:tcW w:w="1555" w:type="dxa"/>
            <w:vMerge/>
            <w:vAlign w:val="center"/>
            <w:hideMark/>
          </w:tcPr>
          <w:p w:rsidR="00727B63" w:rsidRPr="001E3437" w:rsidRDefault="00727B63" w:rsidP="001E343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33" w:type="dxa"/>
            <w:shd w:val="clear" w:color="auto" w:fill="auto"/>
            <w:vAlign w:val="center"/>
            <w:hideMark/>
          </w:tcPr>
          <w:p w:rsidR="00727B63" w:rsidRPr="001E3437" w:rsidRDefault="00727B63" w:rsidP="001E3437">
            <w:pPr>
              <w:widowControl/>
              <w:wordWrap/>
              <w:autoSpaceDE/>
              <w:autoSpaceDN/>
              <w:spacing w:after="0" w:line="240" w:lineRule="auto"/>
              <w:ind w:leftChars="-28" w:left="-56" w:rightChars="-27" w:right="-54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1E3437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NT</w:t>
            </w:r>
          </w:p>
        </w:tc>
        <w:tc>
          <w:tcPr>
            <w:tcW w:w="1093" w:type="dxa"/>
            <w:shd w:val="clear" w:color="auto" w:fill="auto"/>
            <w:vAlign w:val="center"/>
            <w:hideMark/>
          </w:tcPr>
          <w:p w:rsidR="00727B63" w:rsidRPr="001E3437" w:rsidRDefault="00727B63" w:rsidP="00727B63">
            <w:pPr>
              <w:widowControl/>
              <w:wordWrap/>
              <w:autoSpaceDE/>
              <w:autoSpaceDN/>
              <w:spacing w:after="0" w:line="240" w:lineRule="auto"/>
              <w:ind w:leftChars="-28" w:left="-56" w:rightChars="-27" w:right="-54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1E3437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HT</w:t>
            </w:r>
          </w:p>
        </w:tc>
        <w:tc>
          <w:tcPr>
            <w:tcW w:w="975" w:type="dxa"/>
            <w:vMerge/>
            <w:vAlign w:val="center"/>
          </w:tcPr>
          <w:p w:rsidR="00727B63" w:rsidRPr="001E3437" w:rsidRDefault="00727B63" w:rsidP="00727B63">
            <w:pPr>
              <w:widowControl/>
              <w:wordWrap/>
              <w:autoSpaceDE/>
              <w:autoSpaceDN/>
              <w:spacing w:after="0" w:line="240" w:lineRule="auto"/>
              <w:ind w:leftChars="-28" w:left="-56" w:rightChars="-27" w:right="-54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33" w:type="dxa"/>
            <w:shd w:val="clear" w:color="auto" w:fill="auto"/>
            <w:vAlign w:val="center"/>
            <w:hideMark/>
          </w:tcPr>
          <w:p w:rsidR="00727B63" w:rsidRPr="001E3437" w:rsidRDefault="00727B63" w:rsidP="00727B63">
            <w:pPr>
              <w:widowControl/>
              <w:wordWrap/>
              <w:autoSpaceDE/>
              <w:autoSpaceDN/>
              <w:spacing w:after="0" w:line="240" w:lineRule="auto"/>
              <w:ind w:leftChars="-28" w:left="-56" w:rightChars="-27" w:right="-54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1E3437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NT</w:t>
            </w:r>
          </w:p>
        </w:tc>
        <w:tc>
          <w:tcPr>
            <w:tcW w:w="1110" w:type="dxa"/>
            <w:shd w:val="clear" w:color="auto" w:fill="auto"/>
            <w:vAlign w:val="center"/>
            <w:hideMark/>
          </w:tcPr>
          <w:p w:rsidR="00727B63" w:rsidRPr="001E3437" w:rsidRDefault="00727B63" w:rsidP="00727B63">
            <w:pPr>
              <w:widowControl/>
              <w:wordWrap/>
              <w:autoSpaceDE/>
              <w:autoSpaceDN/>
              <w:spacing w:after="0" w:line="240" w:lineRule="auto"/>
              <w:ind w:leftChars="-28" w:left="-56" w:rightChars="-27" w:right="-54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1E3437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HT</w:t>
            </w:r>
          </w:p>
        </w:tc>
        <w:tc>
          <w:tcPr>
            <w:tcW w:w="958" w:type="dxa"/>
            <w:vMerge/>
            <w:vAlign w:val="center"/>
          </w:tcPr>
          <w:p w:rsidR="00727B63" w:rsidRPr="001E3437" w:rsidRDefault="00727B63" w:rsidP="00727B63">
            <w:pPr>
              <w:widowControl/>
              <w:wordWrap/>
              <w:autoSpaceDE/>
              <w:autoSpaceDN/>
              <w:spacing w:after="0" w:line="240" w:lineRule="auto"/>
              <w:ind w:leftChars="-28" w:left="-56" w:rightChars="-27" w:right="-54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33" w:type="dxa"/>
            <w:shd w:val="clear" w:color="auto" w:fill="auto"/>
            <w:vAlign w:val="center"/>
            <w:hideMark/>
          </w:tcPr>
          <w:p w:rsidR="00727B63" w:rsidRPr="001E3437" w:rsidRDefault="00727B63" w:rsidP="00727B63">
            <w:pPr>
              <w:widowControl/>
              <w:wordWrap/>
              <w:autoSpaceDE/>
              <w:autoSpaceDN/>
              <w:spacing w:after="0" w:line="240" w:lineRule="auto"/>
              <w:ind w:leftChars="-28" w:left="-56" w:rightChars="-27" w:right="-54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1E3437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NT</w:t>
            </w:r>
          </w:p>
        </w:tc>
        <w:tc>
          <w:tcPr>
            <w:tcW w:w="986" w:type="dxa"/>
            <w:shd w:val="clear" w:color="auto" w:fill="auto"/>
            <w:vAlign w:val="center"/>
            <w:hideMark/>
          </w:tcPr>
          <w:p w:rsidR="00727B63" w:rsidRPr="001E3437" w:rsidRDefault="00727B63" w:rsidP="00727B63">
            <w:pPr>
              <w:widowControl/>
              <w:wordWrap/>
              <w:autoSpaceDE/>
              <w:autoSpaceDN/>
              <w:spacing w:after="0" w:line="240" w:lineRule="auto"/>
              <w:ind w:leftChars="-28" w:left="-56" w:rightChars="-27" w:right="-54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1E3437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HT</w:t>
            </w:r>
          </w:p>
        </w:tc>
        <w:tc>
          <w:tcPr>
            <w:tcW w:w="1082" w:type="dxa"/>
            <w:vMerge/>
            <w:vAlign w:val="center"/>
          </w:tcPr>
          <w:p w:rsidR="00727B63" w:rsidRPr="001E3437" w:rsidRDefault="00727B63" w:rsidP="00727B63">
            <w:pPr>
              <w:widowControl/>
              <w:wordWrap/>
              <w:autoSpaceDE/>
              <w:autoSpaceDN/>
              <w:spacing w:after="0" w:line="240" w:lineRule="auto"/>
              <w:ind w:leftChars="-28" w:left="-56" w:rightChars="-27" w:right="-54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33" w:type="dxa"/>
            <w:shd w:val="clear" w:color="auto" w:fill="auto"/>
            <w:vAlign w:val="center"/>
            <w:hideMark/>
          </w:tcPr>
          <w:p w:rsidR="00727B63" w:rsidRPr="001E3437" w:rsidRDefault="00727B63" w:rsidP="00727B63">
            <w:pPr>
              <w:widowControl/>
              <w:wordWrap/>
              <w:autoSpaceDE/>
              <w:autoSpaceDN/>
              <w:spacing w:after="0" w:line="240" w:lineRule="auto"/>
              <w:ind w:leftChars="-28" w:left="-56" w:rightChars="-27" w:right="-54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1E3437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NT</w:t>
            </w:r>
          </w:p>
        </w:tc>
        <w:tc>
          <w:tcPr>
            <w:tcW w:w="1004" w:type="dxa"/>
            <w:shd w:val="clear" w:color="auto" w:fill="auto"/>
            <w:vAlign w:val="center"/>
            <w:hideMark/>
          </w:tcPr>
          <w:p w:rsidR="00727B63" w:rsidRPr="001E3437" w:rsidRDefault="00727B63" w:rsidP="00727B63">
            <w:pPr>
              <w:widowControl/>
              <w:wordWrap/>
              <w:autoSpaceDE/>
              <w:autoSpaceDN/>
              <w:spacing w:after="0" w:line="240" w:lineRule="auto"/>
              <w:ind w:leftChars="-28" w:left="-56" w:rightChars="-27" w:right="-54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1E3437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HT</w:t>
            </w:r>
          </w:p>
        </w:tc>
        <w:tc>
          <w:tcPr>
            <w:tcW w:w="1134" w:type="dxa"/>
            <w:vMerge/>
            <w:vAlign w:val="center"/>
          </w:tcPr>
          <w:p w:rsidR="00727B63" w:rsidRPr="001E3437" w:rsidRDefault="00727B63" w:rsidP="00727B63">
            <w:pPr>
              <w:widowControl/>
              <w:wordWrap/>
              <w:autoSpaceDE/>
              <w:autoSpaceDN/>
              <w:spacing w:after="0" w:line="240" w:lineRule="auto"/>
              <w:ind w:leftChars="-28" w:left="-56" w:rightChars="-27" w:right="-54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727B63" w:rsidRPr="001E3437" w:rsidTr="00727B63">
        <w:trPr>
          <w:trHeight w:val="330"/>
        </w:trPr>
        <w:tc>
          <w:tcPr>
            <w:tcW w:w="1555" w:type="dxa"/>
            <w:shd w:val="clear" w:color="auto" w:fill="auto"/>
            <w:noWrap/>
            <w:vAlign w:val="center"/>
            <w:hideMark/>
          </w:tcPr>
          <w:p w:rsidR="00727B63" w:rsidRPr="001E3437" w:rsidRDefault="00727B63" w:rsidP="001E343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1E3437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Chyung Yang</w:t>
            </w:r>
          </w:p>
        </w:tc>
        <w:tc>
          <w:tcPr>
            <w:tcW w:w="1033" w:type="dxa"/>
            <w:shd w:val="clear" w:color="auto" w:fill="auto"/>
            <w:noWrap/>
            <w:vAlign w:val="center"/>
            <w:hideMark/>
          </w:tcPr>
          <w:p w:rsidR="00727B63" w:rsidRPr="001E3437" w:rsidRDefault="00727B63" w:rsidP="00727B63">
            <w:pPr>
              <w:widowControl/>
              <w:wordWrap/>
              <w:autoSpaceDE/>
              <w:autoSpaceDN/>
              <w:spacing w:after="0" w:line="240" w:lineRule="auto"/>
              <w:ind w:leftChars="-49" w:left="-98" w:rightChars="-29" w:right="-58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1E3437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42.8 ± 2.1</w:t>
            </w:r>
          </w:p>
        </w:tc>
        <w:tc>
          <w:tcPr>
            <w:tcW w:w="1093" w:type="dxa"/>
            <w:shd w:val="clear" w:color="auto" w:fill="auto"/>
            <w:noWrap/>
            <w:vAlign w:val="center"/>
            <w:hideMark/>
          </w:tcPr>
          <w:p w:rsidR="00727B63" w:rsidRPr="001E3437" w:rsidRDefault="00727B63" w:rsidP="00727B63">
            <w:pPr>
              <w:widowControl/>
              <w:wordWrap/>
              <w:autoSpaceDE/>
              <w:autoSpaceDN/>
              <w:spacing w:after="0" w:line="240" w:lineRule="auto"/>
              <w:ind w:leftChars="-49" w:left="-98" w:rightChars="-29" w:right="-58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1E3437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30.2 ±0.9</w:t>
            </w:r>
          </w:p>
        </w:tc>
        <w:tc>
          <w:tcPr>
            <w:tcW w:w="975" w:type="dxa"/>
            <w:vAlign w:val="center"/>
          </w:tcPr>
          <w:p w:rsidR="00727B63" w:rsidRPr="001E3437" w:rsidRDefault="00727B63" w:rsidP="00727B63">
            <w:pPr>
              <w:widowControl/>
              <w:wordWrap/>
              <w:autoSpaceDE/>
              <w:autoSpaceDN/>
              <w:spacing w:after="0" w:line="240" w:lineRule="auto"/>
              <w:ind w:leftChars="-49" w:left="-98" w:rightChars="-29" w:right="-58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-</w:t>
            </w:r>
            <w:r>
              <w:rPr>
                <w:rFonts w:ascii="Times New Roman" w:hAnsi="Times New Roman" w:hint="eastAsia"/>
                <w:color w:val="000000"/>
                <w:kern w:val="0"/>
                <w:sz w:val="24"/>
                <w:szCs w:val="24"/>
              </w:rPr>
              <w:t>29.4</w:t>
            </w:r>
          </w:p>
        </w:tc>
        <w:tc>
          <w:tcPr>
            <w:tcW w:w="1033" w:type="dxa"/>
            <w:shd w:val="clear" w:color="auto" w:fill="auto"/>
            <w:noWrap/>
            <w:vAlign w:val="center"/>
            <w:hideMark/>
          </w:tcPr>
          <w:p w:rsidR="00727B63" w:rsidRPr="001E3437" w:rsidRDefault="00727B63" w:rsidP="00727B63">
            <w:pPr>
              <w:widowControl/>
              <w:wordWrap/>
              <w:autoSpaceDE/>
              <w:autoSpaceDN/>
              <w:spacing w:after="0" w:line="240" w:lineRule="auto"/>
              <w:ind w:leftChars="-49" w:left="-98" w:rightChars="-29" w:right="-58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1E3437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10.2 ± 0.4</w:t>
            </w:r>
          </w:p>
        </w:tc>
        <w:tc>
          <w:tcPr>
            <w:tcW w:w="1110" w:type="dxa"/>
            <w:shd w:val="clear" w:color="auto" w:fill="auto"/>
            <w:noWrap/>
            <w:vAlign w:val="center"/>
            <w:hideMark/>
          </w:tcPr>
          <w:p w:rsidR="00727B63" w:rsidRPr="001E3437" w:rsidRDefault="00727B63" w:rsidP="00727B63">
            <w:pPr>
              <w:widowControl/>
              <w:wordWrap/>
              <w:autoSpaceDE/>
              <w:autoSpaceDN/>
              <w:spacing w:after="0" w:line="240" w:lineRule="auto"/>
              <w:ind w:leftChars="-49" w:left="-98" w:rightChars="-29" w:right="-58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1E3437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12.0 ± 0.6</w:t>
            </w:r>
          </w:p>
        </w:tc>
        <w:tc>
          <w:tcPr>
            <w:tcW w:w="958" w:type="dxa"/>
            <w:vAlign w:val="center"/>
          </w:tcPr>
          <w:p w:rsidR="00727B63" w:rsidRPr="001E3437" w:rsidRDefault="000973DF" w:rsidP="00727B63">
            <w:pPr>
              <w:widowControl/>
              <w:wordWrap/>
              <w:autoSpaceDE/>
              <w:autoSpaceDN/>
              <w:spacing w:after="0" w:line="240" w:lineRule="auto"/>
              <w:ind w:leftChars="-49" w:left="-98" w:rightChars="-29" w:right="-58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24"/>
                <w:szCs w:val="24"/>
              </w:rPr>
              <w:t>17.6</w:t>
            </w:r>
          </w:p>
        </w:tc>
        <w:tc>
          <w:tcPr>
            <w:tcW w:w="1033" w:type="dxa"/>
            <w:shd w:val="clear" w:color="auto" w:fill="auto"/>
            <w:noWrap/>
            <w:vAlign w:val="center"/>
            <w:hideMark/>
          </w:tcPr>
          <w:p w:rsidR="00727B63" w:rsidRPr="001E3437" w:rsidRDefault="00727B63" w:rsidP="00727B63">
            <w:pPr>
              <w:widowControl/>
              <w:wordWrap/>
              <w:autoSpaceDE/>
              <w:autoSpaceDN/>
              <w:spacing w:after="0" w:line="240" w:lineRule="auto"/>
              <w:ind w:leftChars="-49" w:left="-98" w:rightChars="-29" w:right="-58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1E3437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13.7 ± 0.7</w:t>
            </w:r>
          </w:p>
        </w:tc>
        <w:tc>
          <w:tcPr>
            <w:tcW w:w="986" w:type="dxa"/>
            <w:shd w:val="clear" w:color="auto" w:fill="auto"/>
            <w:noWrap/>
            <w:vAlign w:val="center"/>
            <w:hideMark/>
          </w:tcPr>
          <w:p w:rsidR="00727B63" w:rsidRPr="001E3437" w:rsidRDefault="00727B63" w:rsidP="00727B63">
            <w:pPr>
              <w:widowControl/>
              <w:wordWrap/>
              <w:autoSpaceDE/>
              <w:autoSpaceDN/>
              <w:spacing w:after="0" w:line="240" w:lineRule="auto"/>
              <w:ind w:leftChars="-49" w:left="-98" w:rightChars="-29" w:right="-58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1E3437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9.7 ± 1.1</w:t>
            </w:r>
          </w:p>
        </w:tc>
        <w:tc>
          <w:tcPr>
            <w:tcW w:w="1082" w:type="dxa"/>
            <w:vAlign w:val="center"/>
          </w:tcPr>
          <w:p w:rsidR="00727B63" w:rsidRPr="001E3437" w:rsidRDefault="000973DF" w:rsidP="00727B63">
            <w:pPr>
              <w:widowControl/>
              <w:wordWrap/>
              <w:autoSpaceDE/>
              <w:autoSpaceDN/>
              <w:spacing w:after="0" w:line="240" w:lineRule="auto"/>
              <w:ind w:leftChars="-49" w:left="-98" w:rightChars="-29" w:right="-58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24"/>
                <w:szCs w:val="24"/>
              </w:rPr>
              <w:t>-29.5</w:t>
            </w:r>
          </w:p>
        </w:tc>
        <w:tc>
          <w:tcPr>
            <w:tcW w:w="1033" w:type="dxa"/>
            <w:shd w:val="clear" w:color="auto" w:fill="auto"/>
            <w:noWrap/>
            <w:vAlign w:val="center"/>
            <w:hideMark/>
          </w:tcPr>
          <w:p w:rsidR="00727B63" w:rsidRPr="001E3437" w:rsidRDefault="00727B63" w:rsidP="00727B63">
            <w:pPr>
              <w:widowControl/>
              <w:wordWrap/>
              <w:autoSpaceDE/>
              <w:autoSpaceDN/>
              <w:spacing w:after="0" w:line="240" w:lineRule="auto"/>
              <w:ind w:leftChars="-49" w:left="-98" w:rightChars="-29" w:right="-58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1E3437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2.7 ± 0.4</w:t>
            </w:r>
          </w:p>
        </w:tc>
        <w:tc>
          <w:tcPr>
            <w:tcW w:w="1004" w:type="dxa"/>
            <w:shd w:val="clear" w:color="auto" w:fill="auto"/>
            <w:noWrap/>
            <w:vAlign w:val="center"/>
            <w:hideMark/>
          </w:tcPr>
          <w:p w:rsidR="00727B63" w:rsidRPr="001E3437" w:rsidRDefault="00727B63" w:rsidP="00727B63">
            <w:pPr>
              <w:widowControl/>
              <w:wordWrap/>
              <w:autoSpaceDE/>
              <w:autoSpaceDN/>
              <w:spacing w:after="0" w:line="240" w:lineRule="auto"/>
              <w:ind w:leftChars="-49" w:left="-98" w:rightChars="-29" w:right="-58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1E3437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1.4 ± 0.2</w:t>
            </w:r>
          </w:p>
        </w:tc>
        <w:tc>
          <w:tcPr>
            <w:tcW w:w="1134" w:type="dxa"/>
            <w:vAlign w:val="center"/>
          </w:tcPr>
          <w:p w:rsidR="00727B63" w:rsidRPr="001E3437" w:rsidRDefault="000973DF" w:rsidP="00727B63">
            <w:pPr>
              <w:widowControl/>
              <w:wordWrap/>
              <w:autoSpaceDE/>
              <w:autoSpaceDN/>
              <w:spacing w:after="0" w:line="240" w:lineRule="auto"/>
              <w:ind w:leftChars="-49" w:left="-98" w:rightChars="-29" w:right="-58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24"/>
                <w:szCs w:val="24"/>
              </w:rPr>
              <w:t>-47.8</w:t>
            </w:r>
          </w:p>
        </w:tc>
      </w:tr>
      <w:tr w:rsidR="00727B63" w:rsidRPr="001E3437" w:rsidTr="00727B63">
        <w:trPr>
          <w:trHeight w:val="378"/>
        </w:trPr>
        <w:tc>
          <w:tcPr>
            <w:tcW w:w="1555" w:type="dxa"/>
            <w:shd w:val="clear" w:color="auto" w:fill="auto"/>
            <w:noWrap/>
            <w:vAlign w:val="center"/>
            <w:hideMark/>
          </w:tcPr>
          <w:p w:rsidR="00727B63" w:rsidRPr="001E3437" w:rsidRDefault="00727B63" w:rsidP="001E3437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1E3437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New Bigarim</w:t>
            </w:r>
          </w:p>
        </w:tc>
        <w:tc>
          <w:tcPr>
            <w:tcW w:w="1033" w:type="dxa"/>
            <w:shd w:val="clear" w:color="auto" w:fill="auto"/>
            <w:noWrap/>
            <w:vAlign w:val="center"/>
            <w:hideMark/>
          </w:tcPr>
          <w:p w:rsidR="00727B63" w:rsidRPr="001E3437" w:rsidRDefault="00727B63" w:rsidP="00727B63">
            <w:pPr>
              <w:widowControl/>
              <w:wordWrap/>
              <w:autoSpaceDE/>
              <w:autoSpaceDN/>
              <w:spacing w:after="0" w:line="240" w:lineRule="auto"/>
              <w:ind w:leftChars="-49" w:left="-98" w:rightChars="-29" w:right="-58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1E3437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43.5 ±2.2</w:t>
            </w:r>
          </w:p>
        </w:tc>
        <w:tc>
          <w:tcPr>
            <w:tcW w:w="1093" w:type="dxa"/>
            <w:shd w:val="clear" w:color="auto" w:fill="auto"/>
            <w:noWrap/>
            <w:vAlign w:val="center"/>
            <w:hideMark/>
          </w:tcPr>
          <w:p w:rsidR="00727B63" w:rsidRPr="001E3437" w:rsidRDefault="00727B63" w:rsidP="00727B63">
            <w:pPr>
              <w:widowControl/>
              <w:wordWrap/>
              <w:autoSpaceDE/>
              <w:autoSpaceDN/>
              <w:spacing w:after="0" w:line="240" w:lineRule="auto"/>
              <w:ind w:leftChars="-49" w:left="-98" w:rightChars="-29" w:right="-58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1E3437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32.3 ± 2.2</w:t>
            </w:r>
          </w:p>
        </w:tc>
        <w:tc>
          <w:tcPr>
            <w:tcW w:w="975" w:type="dxa"/>
            <w:vAlign w:val="center"/>
          </w:tcPr>
          <w:p w:rsidR="00727B63" w:rsidRPr="001E3437" w:rsidRDefault="000973DF" w:rsidP="00727B63">
            <w:pPr>
              <w:widowControl/>
              <w:wordWrap/>
              <w:autoSpaceDE/>
              <w:autoSpaceDN/>
              <w:spacing w:after="0" w:line="240" w:lineRule="auto"/>
              <w:ind w:leftChars="-49" w:left="-98" w:rightChars="-29" w:right="-58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24"/>
                <w:szCs w:val="24"/>
              </w:rPr>
              <w:t>-25.7</w:t>
            </w:r>
          </w:p>
        </w:tc>
        <w:tc>
          <w:tcPr>
            <w:tcW w:w="1033" w:type="dxa"/>
            <w:shd w:val="clear" w:color="auto" w:fill="auto"/>
            <w:noWrap/>
            <w:vAlign w:val="center"/>
            <w:hideMark/>
          </w:tcPr>
          <w:p w:rsidR="00727B63" w:rsidRPr="001E3437" w:rsidRDefault="00727B63" w:rsidP="00727B63">
            <w:pPr>
              <w:widowControl/>
              <w:wordWrap/>
              <w:autoSpaceDE/>
              <w:autoSpaceDN/>
              <w:spacing w:after="0" w:line="240" w:lineRule="auto"/>
              <w:ind w:leftChars="-49" w:left="-98" w:rightChars="-29" w:right="-58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1E3437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15.7 ± 0.3</w:t>
            </w:r>
          </w:p>
        </w:tc>
        <w:tc>
          <w:tcPr>
            <w:tcW w:w="1110" w:type="dxa"/>
            <w:shd w:val="clear" w:color="auto" w:fill="auto"/>
            <w:noWrap/>
            <w:vAlign w:val="center"/>
            <w:hideMark/>
          </w:tcPr>
          <w:p w:rsidR="00727B63" w:rsidRPr="001E3437" w:rsidRDefault="00727B63" w:rsidP="00727B63">
            <w:pPr>
              <w:widowControl/>
              <w:wordWrap/>
              <w:autoSpaceDE/>
              <w:autoSpaceDN/>
              <w:spacing w:after="0" w:line="240" w:lineRule="auto"/>
              <w:ind w:leftChars="-49" w:left="-98" w:rightChars="-29" w:right="-58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1E3437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15.0 ± 0.6</w:t>
            </w:r>
          </w:p>
        </w:tc>
        <w:tc>
          <w:tcPr>
            <w:tcW w:w="958" w:type="dxa"/>
            <w:vAlign w:val="center"/>
          </w:tcPr>
          <w:p w:rsidR="00727B63" w:rsidRPr="001E3437" w:rsidRDefault="000973DF" w:rsidP="00727B63">
            <w:pPr>
              <w:widowControl/>
              <w:wordWrap/>
              <w:autoSpaceDE/>
              <w:autoSpaceDN/>
              <w:spacing w:after="0" w:line="240" w:lineRule="auto"/>
              <w:ind w:leftChars="-49" w:left="-98" w:rightChars="-29" w:right="-58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24"/>
                <w:szCs w:val="24"/>
              </w:rPr>
              <w:t>-4.3</w:t>
            </w:r>
          </w:p>
        </w:tc>
        <w:tc>
          <w:tcPr>
            <w:tcW w:w="1033" w:type="dxa"/>
            <w:shd w:val="clear" w:color="auto" w:fill="auto"/>
            <w:noWrap/>
            <w:vAlign w:val="center"/>
            <w:hideMark/>
          </w:tcPr>
          <w:p w:rsidR="00727B63" w:rsidRPr="001E3437" w:rsidRDefault="00727B63" w:rsidP="00727B63">
            <w:pPr>
              <w:widowControl/>
              <w:wordWrap/>
              <w:autoSpaceDE/>
              <w:autoSpaceDN/>
              <w:spacing w:after="0" w:line="240" w:lineRule="auto"/>
              <w:ind w:leftChars="-49" w:left="-98" w:rightChars="-29" w:right="-58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1E3437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16.1 ± 1.1</w:t>
            </w:r>
          </w:p>
        </w:tc>
        <w:tc>
          <w:tcPr>
            <w:tcW w:w="986" w:type="dxa"/>
            <w:shd w:val="clear" w:color="auto" w:fill="auto"/>
            <w:noWrap/>
            <w:vAlign w:val="center"/>
            <w:hideMark/>
          </w:tcPr>
          <w:p w:rsidR="00727B63" w:rsidRPr="001E3437" w:rsidRDefault="00727B63" w:rsidP="00727B63">
            <w:pPr>
              <w:widowControl/>
              <w:wordWrap/>
              <w:autoSpaceDE/>
              <w:autoSpaceDN/>
              <w:spacing w:after="0" w:line="240" w:lineRule="auto"/>
              <w:ind w:leftChars="-49" w:left="-98" w:rightChars="-29" w:right="-58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1E3437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8.8 ± 0.9</w:t>
            </w:r>
          </w:p>
        </w:tc>
        <w:tc>
          <w:tcPr>
            <w:tcW w:w="1082" w:type="dxa"/>
            <w:vAlign w:val="center"/>
          </w:tcPr>
          <w:p w:rsidR="00727B63" w:rsidRPr="001E3437" w:rsidRDefault="000973DF" w:rsidP="00727B63">
            <w:pPr>
              <w:widowControl/>
              <w:wordWrap/>
              <w:autoSpaceDE/>
              <w:autoSpaceDN/>
              <w:spacing w:after="0" w:line="240" w:lineRule="auto"/>
              <w:ind w:leftChars="-49" w:left="-98" w:rightChars="-29" w:right="-58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24"/>
                <w:szCs w:val="24"/>
              </w:rPr>
              <w:t>-45.2</w:t>
            </w:r>
          </w:p>
        </w:tc>
        <w:tc>
          <w:tcPr>
            <w:tcW w:w="1033" w:type="dxa"/>
            <w:shd w:val="clear" w:color="auto" w:fill="auto"/>
            <w:noWrap/>
            <w:vAlign w:val="center"/>
            <w:hideMark/>
          </w:tcPr>
          <w:p w:rsidR="00727B63" w:rsidRPr="001E3437" w:rsidRDefault="00727B63" w:rsidP="00727B63">
            <w:pPr>
              <w:widowControl/>
              <w:wordWrap/>
              <w:autoSpaceDE/>
              <w:autoSpaceDN/>
              <w:spacing w:after="0" w:line="240" w:lineRule="auto"/>
              <w:ind w:leftChars="-49" w:left="-98" w:rightChars="-29" w:right="-58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1E3437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4.6 ± 0.3</w:t>
            </w:r>
          </w:p>
        </w:tc>
        <w:tc>
          <w:tcPr>
            <w:tcW w:w="1004" w:type="dxa"/>
            <w:shd w:val="clear" w:color="auto" w:fill="auto"/>
            <w:noWrap/>
            <w:vAlign w:val="center"/>
            <w:hideMark/>
          </w:tcPr>
          <w:p w:rsidR="00727B63" w:rsidRPr="001E3437" w:rsidRDefault="00727B63" w:rsidP="00727B63">
            <w:pPr>
              <w:widowControl/>
              <w:wordWrap/>
              <w:autoSpaceDE/>
              <w:autoSpaceDN/>
              <w:spacing w:after="0" w:line="240" w:lineRule="auto"/>
              <w:ind w:leftChars="-49" w:left="-98" w:rightChars="-29" w:right="-58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1E3437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3.7 ± 0.4</w:t>
            </w:r>
          </w:p>
        </w:tc>
        <w:tc>
          <w:tcPr>
            <w:tcW w:w="1134" w:type="dxa"/>
            <w:vAlign w:val="center"/>
          </w:tcPr>
          <w:p w:rsidR="00727B63" w:rsidRPr="001E3437" w:rsidRDefault="000973DF" w:rsidP="000973DF">
            <w:pPr>
              <w:widowControl/>
              <w:wordWrap/>
              <w:autoSpaceDE/>
              <w:autoSpaceDN/>
              <w:spacing w:after="0" w:line="240" w:lineRule="auto"/>
              <w:ind w:leftChars="-49" w:left="-98" w:rightChars="-29" w:right="-58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24"/>
                <w:szCs w:val="24"/>
              </w:rPr>
              <w:t>-19.</w:t>
            </w: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6</w:t>
            </w:r>
          </w:p>
        </w:tc>
      </w:tr>
    </w:tbl>
    <w:p w:rsidR="001E3437" w:rsidRDefault="001E3437" w:rsidP="00336F2B">
      <w:pPr>
        <w:wordWrap/>
        <w:adjustRightInd w:val="0"/>
        <w:spacing w:after="0" w:line="360" w:lineRule="auto"/>
        <w:ind w:left="220" w:hangingChars="100" w:hanging="220"/>
        <w:rPr>
          <w:rFonts w:ascii="Times New Roman" w:hAnsi="Times New Roman"/>
          <w:kern w:val="0"/>
          <w:sz w:val="22"/>
          <w:szCs w:val="24"/>
        </w:rPr>
      </w:pPr>
    </w:p>
    <w:p w:rsidR="001E3437" w:rsidRPr="00C15EAA" w:rsidRDefault="001E3437" w:rsidP="001E3437">
      <w:pPr>
        <w:wordWrap/>
        <w:adjustRightInd w:val="0"/>
        <w:spacing w:after="0" w:line="240" w:lineRule="auto"/>
        <w:rPr>
          <w:rFonts w:ascii="Times New Roman" w:hAnsi="Times New Roman"/>
          <w:kern w:val="0"/>
          <w:szCs w:val="24"/>
        </w:rPr>
      </w:pPr>
      <w:r w:rsidRPr="00C15EAA">
        <w:rPr>
          <w:rFonts w:ascii="Times New Roman" w:hAnsi="Times New Roman" w:hint="eastAsia"/>
          <w:b/>
          <w:bCs/>
          <w:kern w:val="0"/>
          <w:szCs w:val="24"/>
        </w:rPr>
        <w:t xml:space="preserve">Notice: </w:t>
      </w:r>
      <w:r w:rsidRPr="00C15EAA">
        <w:rPr>
          <w:rFonts w:ascii="Times New Roman" w:hAnsi="Times New Roman"/>
          <w:kern w:val="0"/>
          <w:szCs w:val="24"/>
        </w:rPr>
        <w:t xml:space="preserve">* </w:t>
      </w:r>
      <w:r>
        <w:rPr>
          <w:rFonts w:ascii="Times New Roman" w:hAnsi="Times New Roman"/>
          <w:kern w:val="0"/>
          <w:szCs w:val="24"/>
        </w:rPr>
        <w:t xml:space="preserve">NT- normal treatment, </w:t>
      </w:r>
      <w:r w:rsidRPr="00C15EAA">
        <w:rPr>
          <w:rFonts w:ascii="Times New Roman" w:hAnsi="Times New Roman"/>
          <w:kern w:val="0"/>
          <w:szCs w:val="24"/>
        </w:rPr>
        <w:t xml:space="preserve">HT </w:t>
      </w:r>
      <w:r>
        <w:rPr>
          <w:rFonts w:ascii="Times New Roman" w:hAnsi="Times New Roman"/>
          <w:kern w:val="0"/>
          <w:szCs w:val="24"/>
        </w:rPr>
        <w:t>– heat treatment.</w:t>
      </w:r>
      <w:r w:rsidR="000973DF">
        <w:rPr>
          <w:rFonts w:ascii="Times New Roman" w:hAnsi="Times New Roman"/>
          <w:kern w:val="0"/>
          <w:szCs w:val="24"/>
        </w:rPr>
        <w:t xml:space="preserve"> </w:t>
      </w:r>
      <w:r w:rsidR="000973DF" w:rsidRPr="00C15EAA">
        <w:rPr>
          <w:rFonts w:ascii="Times New Roman" w:hAnsi="Times New Roman"/>
          <w:kern w:val="0"/>
          <w:szCs w:val="24"/>
        </w:rPr>
        <w:t>Seedlings with 8</w:t>
      </w:r>
      <w:r w:rsidR="009531D9">
        <w:rPr>
          <w:rFonts w:ascii="Times New Roman" w:hAnsi="Times New Roman"/>
          <w:kern w:val="0"/>
          <w:szCs w:val="24"/>
        </w:rPr>
        <w:t xml:space="preserve">-10 true leaf stage </w:t>
      </w:r>
      <w:r w:rsidR="000973DF" w:rsidRPr="00C15EAA">
        <w:rPr>
          <w:rFonts w:ascii="Times New Roman" w:hAnsi="Times New Roman"/>
          <w:kern w:val="0"/>
          <w:szCs w:val="24"/>
        </w:rPr>
        <w:t xml:space="preserve">were treated at high temperature (+42°C) in </w:t>
      </w:r>
      <w:r w:rsidR="009531D9">
        <w:rPr>
          <w:rFonts w:ascii="Times New Roman" w:hAnsi="Times New Roman"/>
          <w:kern w:val="0"/>
          <w:szCs w:val="24"/>
        </w:rPr>
        <w:t xml:space="preserve">growth </w:t>
      </w:r>
      <w:r w:rsidR="000973DF" w:rsidRPr="00C15EAA">
        <w:rPr>
          <w:rFonts w:ascii="Times New Roman" w:hAnsi="Times New Roman"/>
          <w:kern w:val="0"/>
          <w:szCs w:val="24"/>
        </w:rPr>
        <w:t xml:space="preserve">chamber </w:t>
      </w:r>
      <w:r w:rsidR="000973DF" w:rsidRPr="00C15EAA">
        <w:rPr>
          <w:rFonts w:ascii="Times New Roman" w:hAnsi="Times New Roman" w:hint="eastAsia"/>
          <w:kern w:val="0"/>
          <w:szCs w:val="24"/>
        </w:rPr>
        <w:t>for</w:t>
      </w:r>
      <w:r w:rsidR="000973DF" w:rsidRPr="00C15EAA">
        <w:rPr>
          <w:rFonts w:ascii="Times New Roman" w:hAnsi="Times New Roman"/>
          <w:kern w:val="0"/>
          <w:szCs w:val="24"/>
        </w:rPr>
        <w:t xml:space="preserve"> 10 days. </w:t>
      </w:r>
      <w:r w:rsidR="000973DF">
        <w:rPr>
          <w:rFonts w:ascii="Times New Roman" w:hAnsi="Times New Roman"/>
          <w:kern w:val="0"/>
          <w:szCs w:val="24"/>
        </w:rPr>
        <w:t xml:space="preserve">diff_- means a difference </w:t>
      </w:r>
      <w:r w:rsidR="00A7224A">
        <w:rPr>
          <w:rFonts w:ascii="Times New Roman" w:hAnsi="Times New Roman"/>
          <w:kern w:val="0"/>
          <w:szCs w:val="24"/>
        </w:rPr>
        <w:t xml:space="preserve">in % </w:t>
      </w:r>
      <w:r w:rsidR="000973DF">
        <w:rPr>
          <w:rFonts w:ascii="Times New Roman" w:hAnsi="Times New Roman"/>
          <w:kern w:val="0"/>
          <w:szCs w:val="24"/>
        </w:rPr>
        <w:t xml:space="preserve">between parameters in HT and NT. </w:t>
      </w:r>
      <w:r>
        <w:rPr>
          <w:rFonts w:ascii="Times New Roman" w:hAnsi="Times New Roman"/>
          <w:kern w:val="0"/>
          <w:szCs w:val="24"/>
        </w:rPr>
        <w:t xml:space="preserve">All the values are the mean </w:t>
      </w:r>
      <w:r w:rsidRPr="001E3437">
        <w:rPr>
          <w:rFonts w:ascii="Times New Roman" w:hAnsi="Times New Roman"/>
          <w:color w:val="000000"/>
          <w:kern w:val="0"/>
          <w:sz w:val="24"/>
          <w:szCs w:val="24"/>
        </w:rPr>
        <w:t>±</w:t>
      </w:r>
      <w:r>
        <w:rPr>
          <w:rFonts w:ascii="Times New Roman" w:hAnsi="Times New Roman"/>
          <w:color w:val="000000"/>
          <w:kern w:val="0"/>
          <w:sz w:val="24"/>
          <w:szCs w:val="24"/>
        </w:rPr>
        <w:t xml:space="preserve"> SE (n = 3)</w:t>
      </w:r>
      <w:r>
        <w:rPr>
          <w:rFonts w:ascii="Times New Roman" w:hAnsi="Times New Roman"/>
          <w:kern w:val="0"/>
          <w:szCs w:val="24"/>
        </w:rPr>
        <w:t xml:space="preserve">. </w:t>
      </w:r>
    </w:p>
    <w:p w:rsidR="001E3437" w:rsidRDefault="001E3437" w:rsidP="00336F2B">
      <w:pPr>
        <w:wordWrap/>
        <w:adjustRightInd w:val="0"/>
        <w:spacing w:after="0" w:line="360" w:lineRule="auto"/>
        <w:ind w:left="220" w:hangingChars="100" w:hanging="220"/>
        <w:rPr>
          <w:rFonts w:ascii="Times New Roman" w:hAnsi="Times New Roman"/>
          <w:kern w:val="0"/>
          <w:sz w:val="22"/>
          <w:szCs w:val="24"/>
        </w:rPr>
      </w:pPr>
    </w:p>
    <w:p w:rsidR="005C3ED0" w:rsidRDefault="005C3ED0" w:rsidP="00336F2B">
      <w:pPr>
        <w:wordWrap/>
        <w:adjustRightInd w:val="0"/>
        <w:spacing w:after="0" w:line="360" w:lineRule="auto"/>
        <w:ind w:left="220" w:hangingChars="100" w:hanging="220"/>
        <w:rPr>
          <w:rFonts w:ascii="Times New Roman" w:hAnsi="Times New Roman"/>
          <w:kern w:val="0"/>
          <w:sz w:val="22"/>
          <w:szCs w:val="24"/>
        </w:rPr>
      </w:pPr>
    </w:p>
    <w:p w:rsidR="005C3ED0" w:rsidRDefault="005C3ED0" w:rsidP="00336F2B">
      <w:pPr>
        <w:wordWrap/>
        <w:adjustRightInd w:val="0"/>
        <w:spacing w:after="0" w:line="360" w:lineRule="auto"/>
        <w:ind w:left="220" w:hangingChars="100" w:hanging="220"/>
        <w:rPr>
          <w:rFonts w:ascii="Times New Roman" w:hAnsi="Times New Roman"/>
          <w:kern w:val="0"/>
          <w:sz w:val="22"/>
          <w:szCs w:val="24"/>
        </w:rPr>
      </w:pPr>
    </w:p>
    <w:p w:rsidR="005C3ED0" w:rsidRDefault="005C3ED0" w:rsidP="00336F2B">
      <w:pPr>
        <w:wordWrap/>
        <w:adjustRightInd w:val="0"/>
        <w:spacing w:after="0" w:line="360" w:lineRule="auto"/>
        <w:ind w:left="220" w:hangingChars="100" w:hanging="220"/>
        <w:rPr>
          <w:rFonts w:ascii="Times New Roman" w:hAnsi="Times New Roman"/>
          <w:kern w:val="0"/>
          <w:sz w:val="22"/>
          <w:szCs w:val="24"/>
        </w:rPr>
      </w:pPr>
    </w:p>
    <w:p w:rsidR="005C3ED0" w:rsidRDefault="005C3ED0" w:rsidP="00336F2B">
      <w:pPr>
        <w:wordWrap/>
        <w:adjustRightInd w:val="0"/>
        <w:spacing w:after="0" w:line="360" w:lineRule="auto"/>
        <w:ind w:left="220" w:hangingChars="100" w:hanging="220"/>
        <w:rPr>
          <w:rFonts w:ascii="Times New Roman" w:hAnsi="Times New Roman"/>
          <w:kern w:val="0"/>
          <w:sz w:val="22"/>
          <w:szCs w:val="24"/>
        </w:rPr>
      </w:pPr>
    </w:p>
    <w:p w:rsidR="005C3ED0" w:rsidRDefault="005C3ED0" w:rsidP="00336F2B">
      <w:pPr>
        <w:wordWrap/>
        <w:adjustRightInd w:val="0"/>
        <w:spacing w:after="0" w:line="360" w:lineRule="auto"/>
        <w:ind w:left="220" w:hangingChars="100" w:hanging="220"/>
        <w:rPr>
          <w:rFonts w:ascii="Times New Roman" w:hAnsi="Times New Roman"/>
          <w:kern w:val="0"/>
          <w:sz w:val="22"/>
          <w:szCs w:val="24"/>
        </w:rPr>
      </w:pPr>
    </w:p>
    <w:p w:rsidR="005C3ED0" w:rsidRDefault="005C3ED0" w:rsidP="00336F2B">
      <w:pPr>
        <w:wordWrap/>
        <w:adjustRightInd w:val="0"/>
        <w:spacing w:after="0" w:line="360" w:lineRule="auto"/>
        <w:ind w:left="220" w:hangingChars="100" w:hanging="220"/>
        <w:rPr>
          <w:rFonts w:ascii="Times New Roman" w:hAnsi="Times New Roman"/>
          <w:kern w:val="0"/>
          <w:sz w:val="22"/>
          <w:szCs w:val="24"/>
        </w:rPr>
      </w:pPr>
    </w:p>
    <w:p w:rsidR="005C3ED0" w:rsidRDefault="005C3ED0" w:rsidP="00336F2B">
      <w:pPr>
        <w:wordWrap/>
        <w:adjustRightInd w:val="0"/>
        <w:spacing w:after="0" w:line="360" w:lineRule="auto"/>
        <w:ind w:left="220" w:hangingChars="100" w:hanging="220"/>
        <w:rPr>
          <w:rFonts w:ascii="Times New Roman" w:hAnsi="Times New Roman"/>
          <w:kern w:val="0"/>
          <w:sz w:val="22"/>
          <w:szCs w:val="24"/>
        </w:rPr>
      </w:pPr>
    </w:p>
    <w:p w:rsidR="005C3ED0" w:rsidRDefault="005C3ED0" w:rsidP="00336F2B">
      <w:pPr>
        <w:wordWrap/>
        <w:adjustRightInd w:val="0"/>
        <w:spacing w:after="0" w:line="360" w:lineRule="auto"/>
        <w:ind w:left="220" w:hangingChars="100" w:hanging="220"/>
        <w:rPr>
          <w:rFonts w:ascii="Times New Roman" w:hAnsi="Times New Roman"/>
          <w:kern w:val="0"/>
          <w:sz w:val="22"/>
          <w:szCs w:val="24"/>
        </w:rPr>
      </w:pPr>
    </w:p>
    <w:p w:rsidR="005C3ED0" w:rsidRDefault="005C3ED0" w:rsidP="00336F2B">
      <w:pPr>
        <w:wordWrap/>
        <w:adjustRightInd w:val="0"/>
        <w:spacing w:after="0" w:line="360" w:lineRule="auto"/>
        <w:ind w:left="220" w:hangingChars="100" w:hanging="220"/>
        <w:rPr>
          <w:rFonts w:ascii="Times New Roman" w:hAnsi="Times New Roman"/>
          <w:kern w:val="0"/>
          <w:sz w:val="22"/>
          <w:szCs w:val="24"/>
        </w:rPr>
      </w:pPr>
    </w:p>
    <w:p w:rsidR="005C3ED0" w:rsidRDefault="005C3ED0" w:rsidP="00336F2B">
      <w:pPr>
        <w:wordWrap/>
        <w:adjustRightInd w:val="0"/>
        <w:spacing w:after="0" w:line="360" w:lineRule="auto"/>
        <w:ind w:left="220" w:hangingChars="100" w:hanging="220"/>
        <w:rPr>
          <w:rFonts w:ascii="Times New Roman" w:hAnsi="Times New Roman"/>
          <w:kern w:val="0"/>
          <w:sz w:val="22"/>
          <w:szCs w:val="24"/>
        </w:rPr>
      </w:pPr>
    </w:p>
    <w:p w:rsidR="005C3ED0" w:rsidRDefault="005C3ED0" w:rsidP="00336F2B">
      <w:pPr>
        <w:wordWrap/>
        <w:adjustRightInd w:val="0"/>
        <w:spacing w:after="0" w:line="360" w:lineRule="auto"/>
        <w:ind w:left="220" w:hangingChars="100" w:hanging="220"/>
        <w:rPr>
          <w:rFonts w:ascii="Times New Roman" w:hAnsi="Times New Roman"/>
          <w:kern w:val="0"/>
          <w:sz w:val="22"/>
          <w:szCs w:val="24"/>
        </w:rPr>
      </w:pPr>
    </w:p>
    <w:p w:rsidR="005C3ED0" w:rsidRDefault="005C3ED0" w:rsidP="00336F2B">
      <w:pPr>
        <w:wordWrap/>
        <w:adjustRightInd w:val="0"/>
        <w:spacing w:after="0" w:line="360" w:lineRule="auto"/>
        <w:ind w:left="220" w:hangingChars="100" w:hanging="220"/>
        <w:rPr>
          <w:rFonts w:ascii="Times New Roman" w:hAnsi="Times New Roman"/>
          <w:kern w:val="0"/>
          <w:sz w:val="22"/>
          <w:szCs w:val="24"/>
        </w:rPr>
      </w:pPr>
    </w:p>
    <w:p w:rsidR="005C3ED0" w:rsidRDefault="005C3ED0" w:rsidP="00336F2B">
      <w:pPr>
        <w:wordWrap/>
        <w:adjustRightInd w:val="0"/>
        <w:spacing w:after="0" w:line="360" w:lineRule="auto"/>
        <w:ind w:left="220" w:hangingChars="100" w:hanging="220"/>
        <w:rPr>
          <w:rFonts w:ascii="Times New Roman" w:hAnsi="Times New Roman"/>
          <w:kern w:val="0"/>
          <w:sz w:val="22"/>
          <w:szCs w:val="24"/>
        </w:rPr>
        <w:sectPr w:rsidR="005C3ED0" w:rsidSect="001E3437">
          <w:pgSz w:w="16838" w:h="11906" w:orient="landscape"/>
          <w:pgMar w:top="1440" w:right="1701" w:bottom="1440" w:left="1440" w:header="851" w:footer="992" w:gutter="0"/>
          <w:cols w:space="425"/>
          <w:docGrid w:linePitch="360"/>
        </w:sectPr>
      </w:pPr>
    </w:p>
    <w:p w:rsidR="005C3ED0" w:rsidRDefault="005C3ED0" w:rsidP="005C3ED0">
      <w:pPr>
        <w:widowControl/>
        <w:wordWrap/>
        <w:autoSpaceDE/>
        <w:autoSpaceDN/>
        <w:spacing w:after="160" w:line="240" w:lineRule="auto"/>
        <w:ind w:firstLineChars="152" w:firstLine="426"/>
        <w:rPr>
          <w:rFonts w:ascii="Times New Roman" w:hAnsi="Times New Roman"/>
          <w:kern w:val="0"/>
          <w:sz w:val="28"/>
          <w:szCs w:val="28"/>
        </w:rPr>
      </w:pPr>
      <w:r w:rsidRPr="00F4350F">
        <w:rPr>
          <w:rFonts w:ascii="Times New Roman" w:hAnsi="Times New Roman"/>
          <w:noProof/>
          <w:kern w:val="0"/>
          <w:sz w:val="28"/>
          <w:szCs w:val="28"/>
        </w:rPr>
        <w:lastRenderedPageBreak/>
        <w:drawing>
          <wp:inline distT="0" distB="0" distL="0" distR="0" wp14:anchorId="4A8AA316" wp14:editId="439F54D0">
            <wp:extent cx="4210493" cy="2713875"/>
            <wp:effectExtent l="0" t="0" r="0" b="0"/>
            <wp:docPr id="3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2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4266642" cy="275006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C3ED0" w:rsidRPr="004D5CA3" w:rsidRDefault="005C3ED0" w:rsidP="005C3ED0">
      <w:pPr>
        <w:wordWrap/>
        <w:adjustRightInd w:val="0"/>
        <w:spacing w:after="0" w:line="240" w:lineRule="auto"/>
        <w:rPr>
          <w:rFonts w:ascii="Calibri" w:hAnsi="Calibri" w:cs="Calibri"/>
          <w:kern w:val="0"/>
          <w:sz w:val="22"/>
        </w:rPr>
      </w:pPr>
      <w:r w:rsidRPr="00C96F6D">
        <w:rPr>
          <w:rFonts w:ascii="Calibri" w:hAnsi="Calibri" w:cs="Calibri"/>
          <w:b/>
          <w:kern w:val="0"/>
          <w:sz w:val="22"/>
        </w:rPr>
        <w:t>Supplementary Fig. 1</w:t>
      </w:r>
      <w:r w:rsidRPr="004D5CA3">
        <w:rPr>
          <w:rFonts w:ascii="Calibri" w:hAnsi="Calibri" w:cs="Calibri"/>
          <w:kern w:val="0"/>
          <w:sz w:val="22"/>
        </w:rPr>
        <w:t xml:space="preserve">. Leaf heat damages in pepper cultivars under heat-stress treatment. </w:t>
      </w:r>
    </w:p>
    <w:p w:rsidR="005C3ED0" w:rsidRDefault="005C3ED0" w:rsidP="00336F2B">
      <w:pPr>
        <w:wordWrap/>
        <w:adjustRightInd w:val="0"/>
        <w:spacing w:after="0" w:line="360" w:lineRule="auto"/>
        <w:ind w:left="220" w:hangingChars="100" w:hanging="220"/>
        <w:rPr>
          <w:rFonts w:ascii="Times New Roman" w:hAnsi="Times New Roman"/>
          <w:kern w:val="0"/>
          <w:sz w:val="22"/>
          <w:szCs w:val="24"/>
        </w:rPr>
      </w:pPr>
    </w:p>
    <w:p w:rsidR="005C3ED0" w:rsidRDefault="005C3ED0" w:rsidP="00336F2B">
      <w:pPr>
        <w:wordWrap/>
        <w:adjustRightInd w:val="0"/>
        <w:spacing w:after="0" w:line="360" w:lineRule="auto"/>
        <w:ind w:left="220" w:hangingChars="100" w:hanging="220"/>
        <w:rPr>
          <w:rFonts w:ascii="Times New Roman" w:hAnsi="Times New Roman"/>
          <w:kern w:val="0"/>
          <w:sz w:val="22"/>
          <w:szCs w:val="24"/>
        </w:rPr>
      </w:pPr>
    </w:p>
    <w:p w:rsidR="005C3ED0" w:rsidRDefault="005C3ED0" w:rsidP="00336F2B">
      <w:pPr>
        <w:wordWrap/>
        <w:adjustRightInd w:val="0"/>
        <w:spacing w:after="0" w:line="360" w:lineRule="auto"/>
        <w:ind w:left="220" w:hangingChars="100" w:hanging="220"/>
        <w:rPr>
          <w:rFonts w:ascii="Times New Roman" w:hAnsi="Times New Roman"/>
          <w:kern w:val="0"/>
          <w:sz w:val="22"/>
          <w:szCs w:val="24"/>
        </w:rPr>
      </w:pPr>
    </w:p>
    <w:p w:rsidR="005C3ED0" w:rsidRDefault="005C3ED0" w:rsidP="00336F2B">
      <w:pPr>
        <w:wordWrap/>
        <w:adjustRightInd w:val="0"/>
        <w:spacing w:after="0" w:line="360" w:lineRule="auto"/>
        <w:ind w:left="220" w:hangingChars="100" w:hanging="220"/>
        <w:rPr>
          <w:rFonts w:ascii="Times New Roman" w:hAnsi="Times New Roman"/>
          <w:kern w:val="0"/>
          <w:sz w:val="22"/>
          <w:szCs w:val="24"/>
        </w:rPr>
      </w:pPr>
    </w:p>
    <w:p w:rsidR="005C3ED0" w:rsidRDefault="005C3ED0" w:rsidP="00336F2B">
      <w:pPr>
        <w:wordWrap/>
        <w:adjustRightInd w:val="0"/>
        <w:spacing w:after="0" w:line="360" w:lineRule="auto"/>
        <w:ind w:left="220" w:hangingChars="100" w:hanging="220"/>
        <w:rPr>
          <w:rFonts w:ascii="Times New Roman" w:hAnsi="Times New Roman"/>
          <w:kern w:val="0"/>
          <w:sz w:val="22"/>
          <w:szCs w:val="24"/>
        </w:rPr>
      </w:pPr>
    </w:p>
    <w:p w:rsidR="005C3ED0" w:rsidRDefault="005C3ED0" w:rsidP="00336F2B">
      <w:pPr>
        <w:wordWrap/>
        <w:adjustRightInd w:val="0"/>
        <w:spacing w:after="0" w:line="360" w:lineRule="auto"/>
        <w:ind w:left="220" w:hangingChars="100" w:hanging="220"/>
        <w:rPr>
          <w:rFonts w:ascii="Times New Roman" w:hAnsi="Times New Roman"/>
          <w:kern w:val="0"/>
          <w:sz w:val="22"/>
          <w:szCs w:val="24"/>
        </w:rPr>
      </w:pPr>
    </w:p>
    <w:p w:rsidR="005C3ED0" w:rsidRDefault="005C3ED0" w:rsidP="00336F2B">
      <w:pPr>
        <w:wordWrap/>
        <w:adjustRightInd w:val="0"/>
        <w:spacing w:after="0" w:line="360" w:lineRule="auto"/>
        <w:ind w:left="220" w:hangingChars="100" w:hanging="220"/>
        <w:rPr>
          <w:rFonts w:ascii="Times New Roman" w:hAnsi="Times New Roman"/>
          <w:kern w:val="0"/>
          <w:sz w:val="22"/>
          <w:szCs w:val="24"/>
        </w:rPr>
      </w:pPr>
    </w:p>
    <w:p w:rsidR="005C3ED0" w:rsidRDefault="005C3ED0" w:rsidP="00336F2B">
      <w:pPr>
        <w:wordWrap/>
        <w:adjustRightInd w:val="0"/>
        <w:spacing w:after="0" w:line="360" w:lineRule="auto"/>
        <w:ind w:left="220" w:hangingChars="100" w:hanging="220"/>
        <w:rPr>
          <w:rFonts w:ascii="Times New Roman" w:hAnsi="Times New Roman"/>
          <w:kern w:val="0"/>
          <w:sz w:val="22"/>
          <w:szCs w:val="24"/>
        </w:rPr>
      </w:pPr>
    </w:p>
    <w:p w:rsidR="005C3ED0" w:rsidRDefault="005C3ED0" w:rsidP="00336F2B">
      <w:pPr>
        <w:wordWrap/>
        <w:adjustRightInd w:val="0"/>
        <w:spacing w:after="0" w:line="360" w:lineRule="auto"/>
        <w:ind w:left="220" w:hangingChars="100" w:hanging="220"/>
        <w:rPr>
          <w:rFonts w:ascii="Times New Roman" w:hAnsi="Times New Roman"/>
          <w:kern w:val="0"/>
          <w:sz w:val="22"/>
          <w:szCs w:val="24"/>
        </w:rPr>
      </w:pPr>
    </w:p>
    <w:p w:rsidR="005C3ED0" w:rsidRDefault="005C3ED0" w:rsidP="00336F2B">
      <w:pPr>
        <w:wordWrap/>
        <w:adjustRightInd w:val="0"/>
        <w:spacing w:after="0" w:line="360" w:lineRule="auto"/>
        <w:ind w:left="220" w:hangingChars="100" w:hanging="220"/>
        <w:rPr>
          <w:rFonts w:ascii="Times New Roman" w:hAnsi="Times New Roman"/>
          <w:kern w:val="0"/>
          <w:sz w:val="22"/>
          <w:szCs w:val="24"/>
        </w:rPr>
      </w:pPr>
    </w:p>
    <w:p w:rsidR="005C3ED0" w:rsidRDefault="005C3ED0" w:rsidP="00336F2B">
      <w:pPr>
        <w:wordWrap/>
        <w:adjustRightInd w:val="0"/>
        <w:spacing w:after="0" w:line="360" w:lineRule="auto"/>
        <w:ind w:left="220" w:hangingChars="100" w:hanging="220"/>
        <w:rPr>
          <w:rFonts w:ascii="Times New Roman" w:hAnsi="Times New Roman"/>
          <w:kern w:val="0"/>
          <w:sz w:val="22"/>
          <w:szCs w:val="24"/>
        </w:rPr>
      </w:pPr>
    </w:p>
    <w:p w:rsidR="005C3ED0" w:rsidRDefault="005C3ED0" w:rsidP="00336F2B">
      <w:pPr>
        <w:wordWrap/>
        <w:adjustRightInd w:val="0"/>
        <w:spacing w:after="0" w:line="360" w:lineRule="auto"/>
        <w:ind w:left="220" w:hangingChars="100" w:hanging="220"/>
        <w:rPr>
          <w:rFonts w:ascii="Times New Roman" w:hAnsi="Times New Roman"/>
          <w:kern w:val="0"/>
          <w:sz w:val="22"/>
          <w:szCs w:val="24"/>
        </w:rPr>
      </w:pPr>
    </w:p>
    <w:p w:rsidR="005C3ED0" w:rsidRDefault="005C3ED0" w:rsidP="00336F2B">
      <w:pPr>
        <w:wordWrap/>
        <w:adjustRightInd w:val="0"/>
        <w:spacing w:after="0" w:line="360" w:lineRule="auto"/>
        <w:ind w:left="220" w:hangingChars="100" w:hanging="220"/>
        <w:rPr>
          <w:rFonts w:ascii="Times New Roman" w:hAnsi="Times New Roman"/>
          <w:kern w:val="0"/>
          <w:sz w:val="22"/>
          <w:szCs w:val="24"/>
        </w:rPr>
      </w:pPr>
    </w:p>
    <w:p w:rsidR="005C3ED0" w:rsidRDefault="005C3ED0" w:rsidP="00336F2B">
      <w:pPr>
        <w:wordWrap/>
        <w:adjustRightInd w:val="0"/>
        <w:spacing w:after="0" w:line="360" w:lineRule="auto"/>
        <w:ind w:left="220" w:hangingChars="100" w:hanging="220"/>
        <w:rPr>
          <w:rFonts w:ascii="Times New Roman" w:hAnsi="Times New Roman"/>
          <w:kern w:val="0"/>
          <w:sz w:val="22"/>
          <w:szCs w:val="24"/>
        </w:rPr>
      </w:pPr>
    </w:p>
    <w:p w:rsidR="005C3ED0" w:rsidRDefault="005C3ED0" w:rsidP="00336F2B">
      <w:pPr>
        <w:wordWrap/>
        <w:adjustRightInd w:val="0"/>
        <w:spacing w:after="0" w:line="360" w:lineRule="auto"/>
        <w:ind w:left="220" w:hangingChars="100" w:hanging="220"/>
        <w:rPr>
          <w:rFonts w:ascii="Times New Roman" w:hAnsi="Times New Roman"/>
          <w:kern w:val="0"/>
          <w:sz w:val="22"/>
          <w:szCs w:val="24"/>
        </w:rPr>
      </w:pPr>
    </w:p>
    <w:p w:rsidR="005C3ED0" w:rsidRDefault="005C3ED0" w:rsidP="00336F2B">
      <w:pPr>
        <w:wordWrap/>
        <w:adjustRightInd w:val="0"/>
        <w:spacing w:after="0" w:line="360" w:lineRule="auto"/>
        <w:ind w:left="220" w:hangingChars="100" w:hanging="220"/>
        <w:rPr>
          <w:rFonts w:ascii="Times New Roman" w:hAnsi="Times New Roman"/>
          <w:kern w:val="0"/>
          <w:sz w:val="22"/>
          <w:szCs w:val="24"/>
        </w:rPr>
      </w:pPr>
    </w:p>
    <w:p w:rsidR="005C3ED0" w:rsidRDefault="005C3ED0" w:rsidP="00336F2B">
      <w:pPr>
        <w:wordWrap/>
        <w:adjustRightInd w:val="0"/>
        <w:spacing w:after="0" w:line="360" w:lineRule="auto"/>
        <w:ind w:left="220" w:hangingChars="100" w:hanging="220"/>
        <w:rPr>
          <w:rFonts w:ascii="Times New Roman" w:hAnsi="Times New Roman"/>
          <w:kern w:val="0"/>
          <w:sz w:val="22"/>
          <w:szCs w:val="24"/>
        </w:rPr>
      </w:pPr>
    </w:p>
    <w:p w:rsidR="005C3ED0" w:rsidRDefault="005C3ED0" w:rsidP="00336F2B">
      <w:pPr>
        <w:wordWrap/>
        <w:adjustRightInd w:val="0"/>
        <w:spacing w:after="0" w:line="360" w:lineRule="auto"/>
        <w:ind w:left="220" w:hangingChars="100" w:hanging="220"/>
        <w:rPr>
          <w:rFonts w:ascii="Times New Roman" w:hAnsi="Times New Roman"/>
          <w:kern w:val="0"/>
          <w:sz w:val="22"/>
          <w:szCs w:val="24"/>
        </w:rPr>
      </w:pPr>
    </w:p>
    <w:p w:rsidR="005C3ED0" w:rsidRDefault="005C3ED0" w:rsidP="00336F2B">
      <w:pPr>
        <w:wordWrap/>
        <w:adjustRightInd w:val="0"/>
        <w:spacing w:after="0" w:line="360" w:lineRule="auto"/>
        <w:ind w:left="220" w:hangingChars="100" w:hanging="220"/>
        <w:rPr>
          <w:rFonts w:ascii="Times New Roman" w:hAnsi="Times New Roman"/>
          <w:kern w:val="0"/>
          <w:sz w:val="22"/>
          <w:szCs w:val="24"/>
        </w:rPr>
      </w:pPr>
    </w:p>
    <w:p w:rsidR="005C3ED0" w:rsidRDefault="005C3ED0" w:rsidP="00336F2B">
      <w:pPr>
        <w:wordWrap/>
        <w:adjustRightInd w:val="0"/>
        <w:spacing w:after="0" w:line="360" w:lineRule="auto"/>
        <w:ind w:left="220" w:hangingChars="100" w:hanging="220"/>
        <w:rPr>
          <w:rFonts w:ascii="Times New Roman" w:hAnsi="Times New Roman"/>
          <w:kern w:val="0"/>
          <w:sz w:val="22"/>
          <w:szCs w:val="24"/>
        </w:rPr>
      </w:pPr>
    </w:p>
    <w:p w:rsidR="005C3ED0" w:rsidRDefault="005C3ED0" w:rsidP="00336F2B">
      <w:pPr>
        <w:wordWrap/>
        <w:adjustRightInd w:val="0"/>
        <w:spacing w:after="0" w:line="360" w:lineRule="auto"/>
        <w:ind w:left="220" w:hangingChars="100" w:hanging="220"/>
        <w:rPr>
          <w:rFonts w:ascii="Times New Roman" w:hAnsi="Times New Roman"/>
          <w:kern w:val="0"/>
          <w:sz w:val="22"/>
          <w:szCs w:val="24"/>
        </w:rPr>
      </w:pPr>
    </w:p>
    <w:p w:rsidR="005C3ED0" w:rsidRDefault="005C3ED0" w:rsidP="00336F2B">
      <w:pPr>
        <w:wordWrap/>
        <w:adjustRightInd w:val="0"/>
        <w:spacing w:after="0" w:line="360" w:lineRule="auto"/>
        <w:ind w:left="220" w:hangingChars="100" w:hanging="220"/>
        <w:rPr>
          <w:rFonts w:ascii="Times New Roman" w:hAnsi="Times New Roman"/>
          <w:kern w:val="0"/>
          <w:sz w:val="22"/>
          <w:szCs w:val="24"/>
        </w:rPr>
      </w:pPr>
    </w:p>
    <w:p w:rsidR="005C3ED0" w:rsidRDefault="005C3ED0" w:rsidP="00336F2B">
      <w:pPr>
        <w:wordWrap/>
        <w:adjustRightInd w:val="0"/>
        <w:spacing w:after="0" w:line="360" w:lineRule="auto"/>
        <w:ind w:left="220" w:hangingChars="100" w:hanging="220"/>
        <w:rPr>
          <w:rFonts w:ascii="Times New Roman" w:hAnsi="Times New Roman"/>
          <w:kern w:val="0"/>
          <w:sz w:val="22"/>
          <w:szCs w:val="24"/>
        </w:rPr>
      </w:pPr>
    </w:p>
    <w:p w:rsidR="005C3ED0" w:rsidRDefault="005C3ED0" w:rsidP="00336F2B">
      <w:pPr>
        <w:wordWrap/>
        <w:adjustRightInd w:val="0"/>
        <w:spacing w:after="0" w:line="360" w:lineRule="auto"/>
        <w:ind w:left="220" w:hangingChars="100" w:hanging="220"/>
        <w:rPr>
          <w:rFonts w:ascii="Times New Roman" w:hAnsi="Times New Roman"/>
          <w:kern w:val="0"/>
          <w:sz w:val="22"/>
          <w:szCs w:val="24"/>
        </w:rPr>
      </w:pPr>
    </w:p>
    <w:p w:rsidR="005C3ED0" w:rsidRDefault="005C3ED0" w:rsidP="00336F2B">
      <w:pPr>
        <w:wordWrap/>
        <w:adjustRightInd w:val="0"/>
        <w:spacing w:after="0" w:line="360" w:lineRule="auto"/>
        <w:ind w:left="220" w:hangingChars="100" w:hanging="220"/>
        <w:rPr>
          <w:rFonts w:ascii="Times New Roman" w:hAnsi="Times New Roman"/>
          <w:kern w:val="0"/>
          <w:sz w:val="22"/>
          <w:szCs w:val="24"/>
        </w:rPr>
      </w:pPr>
    </w:p>
    <w:p w:rsidR="005C3ED0" w:rsidRDefault="005C3ED0" w:rsidP="00336F2B">
      <w:pPr>
        <w:wordWrap/>
        <w:adjustRightInd w:val="0"/>
        <w:spacing w:after="0" w:line="360" w:lineRule="auto"/>
        <w:ind w:left="220" w:hangingChars="100" w:hanging="220"/>
        <w:rPr>
          <w:rFonts w:ascii="Times New Roman" w:hAnsi="Times New Roman"/>
          <w:kern w:val="0"/>
          <w:sz w:val="22"/>
          <w:szCs w:val="24"/>
        </w:rPr>
      </w:pPr>
    </w:p>
    <w:p w:rsidR="005C3ED0" w:rsidRDefault="005C3ED0" w:rsidP="005C3ED0">
      <w:pPr>
        <w:widowControl/>
        <w:wordWrap/>
        <w:autoSpaceDE/>
        <w:autoSpaceDN/>
        <w:spacing w:after="160" w:line="240" w:lineRule="auto"/>
        <w:ind w:firstLineChars="152" w:firstLine="365"/>
        <w:rPr>
          <w:rFonts w:ascii="Times New Roman" w:hAnsi="Times New Roman"/>
          <w:kern w:val="0"/>
          <w:sz w:val="24"/>
          <w:szCs w:val="26"/>
        </w:rPr>
      </w:pPr>
      <w:r>
        <w:rPr>
          <w:rFonts w:ascii="Times New Roman" w:hAnsi="Times New Roman"/>
          <w:noProof/>
          <w:kern w:val="0"/>
          <w:sz w:val="24"/>
          <w:szCs w:val="26"/>
        </w:rPr>
        <w:drawing>
          <wp:inline distT="0" distB="0" distL="0" distR="0" wp14:anchorId="1525E3D8" wp14:editId="69A283EC">
            <wp:extent cx="4395470" cy="2926080"/>
            <wp:effectExtent l="0" t="0" r="5080" b="762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95470" cy="29260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5C3ED0" w:rsidRPr="004D5CA3" w:rsidRDefault="005C3ED0" w:rsidP="005C3ED0">
      <w:pPr>
        <w:wordWrap/>
        <w:adjustRightInd w:val="0"/>
        <w:spacing w:after="0" w:line="240" w:lineRule="auto"/>
        <w:rPr>
          <w:rFonts w:ascii="Calibri" w:hAnsi="Calibri" w:cs="Calibri"/>
          <w:kern w:val="0"/>
          <w:sz w:val="22"/>
        </w:rPr>
      </w:pPr>
      <w:r w:rsidRPr="005C3ED0">
        <w:rPr>
          <w:rFonts w:ascii="Calibri" w:hAnsi="Calibri" w:cs="Calibri"/>
          <w:b/>
          <w:kern w:val="0"/>
          <w:sz w:val="22"/>
        </w:rPr>
        <w:t>Supplementary Fig. 2.</w:t>
      </w:r>
      <w:r w:rsidRPr="004D5CA3">
        <w:rPr>
          <w:rFonts w:ascii="Calibri" w:hAnsi="Calibri" w:cs="Calibri"/>
          <w:kern w:val="0"/>
          <w:sz w:val="22"/>
        </w:rPr>
        <w:t xml:space="preserve"> Response of chlorophyll content in pepper leaves on heat stress. Data represent the mean of 3 replications ± SE.</w:t>
      </w:r>
    </w:p>
    <w:p w:rsidR="005C3ED0" w:rsidRDefault="005C3ED0" w:rsidP="00336F2B">
      <w:pPr>
        <w:wordWrap/>
        <w:adjustRightInd w:val="0"/>
        <w:spacing w:after="0" w:line="360" w:lineRule="auto"/>
        <w:ind w:left="220" w:hangingChars="100" w:hanging="220"/>
        <w:rPr>
          <w:rFonts w:ascii="Times New Roman" w:hAnsi="Times New Roman"/>
          <w:kern w:val="0"/>
          <w:sz w:val="22"/>
          <w:szCs w:val="24"/>
        </w:rPr>
      </w:pPr>
    </w:p>
    <w:p w:rsidR="005C3ED0" w:rsidRDefault="005C3ED0" w:rsidP="00336F2B">
      <w:pPr>
        <w:wordWrap/>
        <w:adjustRightInd w:val="0"/>
        <w:spacing w:after="0" w:line="360" w:lineRule="auto"/>
        <w:ind w:left="220" w:hangingChars="100" w:hanging="220"/>
        <w:rPr>
          <w:rFonts w:ascii="Times New Roman" w:hAnsi="Times New Roman"/>
          <w:kern w:val="0"/>
          <w:sz w:val="22"/>
          <w:szCs w:val="24"/>
        </w:rPr>
      </w:pPr>
    </w:p>
    <w:p w:rsidR="005C3ED0" w:rsidRDefault="005C3ED0" w:rsidP="00336F2B">
      <w:pPr>
        <w:wordWrap/>
        <w:adjustRightInd w:val="0"/>
        <w:spacing w:after="0" w:line="360" w:lineRule="auto"/>
        <w:ind w:left="220" w:hangingChars="100" w:hanging="220"/>
        <w:rPr>
          <w:rFonts w:ascii="Times New Roman" w:hAnsi="Times New Roman"/>
          <w:kern w:val="0"/>
          <w:sz w:val="22"/>
          <w:szCs w:val="24"/>
        </w:rPr>
      </w:pPr>
    </w:p>
    <w:p w:rsidR="005C3ED0" w:rsidRPr="005C3ED0" w:rsidRDefault="005C3ED0" w:rsidP="00336F2B">
      <w:pPr>
        <w:wordWrap/>
        <w:adjustRightInd w:val="0"/>
        <w:spacing w:after="0" w:line="360" w:lineRule="auto"/>
        <w:ind w:left="220" w:hangingChars="100" w:hanging="220"/>
        <w:rPr>
          <w:rFonts w:ascii="Times New Roman" w:hAnsi="Times New Roman"/>
          <w:kern w:val="0"/>
          <w:sz w:val="22"/>
          <w:szCs w:val="24"/>
        </w:rPr>
      </w:pPr>
      <w:bookmarkStart w:id="0" w:name="_GoBack"/>
      <w:bookmarkEnd w:id="0"/>
    </w:p>
    <w:sectPr w:rsidR="005C3ED0" w:rsidRPr="005C3ED0" w:rsidSect="005136BF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05D4C" w:rsidRDefault="00905D4C" w:rsidP="001B36B9">
      <w:pPr>
        <w:spacing w:after="0" w:line="240" w:lineRule="auto"/>
      </w:pPr>
      <w:r>
        <w:separator/>
      </w:r>
    </w:p>
  </w:endnote>
  <w:endnote w:type="continuationSeparator" w:id="0">
    <w:p w:rsidR="00905D4C" w:rsidRDefault="00905D4C" w:rsidP="001B36B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AdvOT8608a8d1+20">
    <w:altName w:val="맑은 고딕"/>
    <w:panose1 w:val="00000000000000000000"/>
    <w:charset w:val="81"/>
    <w:family w:val="auto"/>
    <w:notTrueType/>
    <w:pitch w:val="default"/>
    <w:sig w:usb0="00000001" w:usb1="09060000" w:usb2="00000010" w:usb3="00000000" w:csb0="0008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05D4C" w:rsidRDefault="00905D4C" w:rsidP="001B36B9">
      <w:pPr>
        <w:spacing w:after="0" w:line="240" w:lineRule="auto"/>
      </w:pPr>
      <w:r>
        <w:separator/>
      </w:r>
    </w:p>
  </w:footnote>
  <w:footnote w:type="continuationSeparator" w:id="0">
    <w:p w:rsidR="00905D4C" w:rsidRDefault="00905D4C" w:rsidP="001B36B9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bordersDoNotSurroundHeader/>
  <w:bordersDoNotSurroundFooter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36F2B"/>
    <w:rsid w:val="000973DF"/>
    <w:rsid w:val="000C735B"/>
    <w:rsid w:val="001B36B9"/>
    <w:rsid w:val="001E3437"/>
    <w:rsid w:val="001F05F3"/>
    <w:rsid w:val="00336F2B"/>
    <w:rsid w:val="00350E49"/>
    <w:rsid w:val="00391705"/>
    <w:rsid w:val="005136BF"/>
    <w:rsid w:val="005C3ED0"/>
    <w:rsid w:val="006565A8"/>
    <w:rsid w:val="0069646E"/>
    <w:rsid w:val="00727B63"/>
    <w:rsid w:val="008834EC"/>
    <w:rsid w:val="008B2AFE"/>
    <w:rsid w:val="00905D4C"/>
    <w:rsid w:val="009531D9"/>
    <w:rsid w:val="00A7224A"/>
    <w:rsid w:val="00B861DF"/>
    <w:rsid w:val="00C03865"/>
    <w:rsid w:val="00D234E7"/>
    <w:rsid w:val="00DB3EEE"/>
    <w:rsid w:val="00DE02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57EB9232-646D-487E-AE60-351D43FE2C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36F2B"/>
    <w:pPr>
      <w:widowControl w:val="0"/>
      <w:wordWrap w:val="0"/>
      <w:autoSpaceDE w:val="0"/>
      <w:autoSpaceDN w:val="0"/>
      <w:spacing w:after="200" w:line="276" w:lineRule="auto"/>
    </w:pPr>
    <w:rPr>
      <w:rFonts w:ascii="맑은 고딕" w:eastAsia="맑은 고딕" w:hAnsi="맑은 고딕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LineNumber">
    <w:name w:val="line number"/>
    <w:basedOn w:val="DefaultParagraphFont"/>
    <w:uiPriority w:val="99"/>
    <w:semiHidden/>
    <w:unhideWhenUsed/>
    <w:rsid w:val="00336F2B"/>
  </w:style>
  <w:style w:type="paragraph" w:styleId="Header">
    <w:name w:val="header"/>
    <w:basedOn w:val="Normal"/>
    <w:link w:val="HeaderChar"/>
    <w:uiPriority w:val="99"/>
    <w:unhideWhenUsed/>
    <w:rsid w:val="001B36B9"/>
    <w:pPr>
      <w:tabs>
        <w:tab w:val="center" w:pos="4513"/>
        <w:tab w:val="right" w:pos="9026"/>
      </w:tabs>
      <w:snapToGrid w:val="0"/>
    </w:pPr>
  </w:style>
  <w:style w:type="character" w:customStyle="1" w:styleId="HeaderChar">
    <w:name w:val="Header Char"/>
    <w:basedOn w:val="DefaultParagraphFont"/>
    <w:link w:val="Header"/>
    <w:uiPriority w:val="99"/>
    <w:rsid w:val="001B36B9"/>
    <w:rPr>
      <w:rFonts w:ascii="맑은 고딕" w:eastAsia="맑은 고딕" w:hAnsi="맑은 고딕" w:cs="Times New Roman"/>
    </w:rPr>
  </w:style>
  <w:style w:type="paragraph" w:styleId="Footer">
    <w:name w:val="footer"/>
    <w:basedOn w:val="Normal"/>
    <w:link w:val="FooterChar"/>
    <w:uiPriority w:val="99"/>
    <w:unhideWhenUsed/>
    <w:rsid w:val="001B36B9"/>
    <w:pPr>
      <w:tabs>
        <w:tab w:val="center" w:pos="4513"/>
        <w:tab w:val="right" w:pos="9026"/>
      </w:tabs>
      <w:snapToGrid w:val="0"/>
    </w:pPr>
  </w:style>
  <w:style w:type="character" w:customStyle="1" w:styleId="FooterChar">
    <w:name w:val="Footer Char"/>
    <w:basedOn w:val="DefaultParagraphFont"/>
    <w:link w:val="Footer"/>
    <w:uiPriority w:val="99"/>
    <w:rsid w:val="001B36B9"/>
    <w:rPr>
      <w:rFonts w:ascii="맑은 고딕" w:eastAsia="맑은 고딕" w:hAnsi="맑은 고딕" w:cs="Times New Roman"/>
    </w:rPr>
  </w:style>
  <w:style w:type="character" w:styleId="Hyperlink">
    <w:name w:val="Hyperlink"/>
    <w:basedOn w:val="DefaultParagraphFont"/>
    <w:uiPriority w:val="99"/>
    <w:unhideWhenUsed/>
    <w:rsid w:val="00DB3EEE"/>
    <w:rPr>
      <w:color w:val="0563C1" w:themeColor="hyperlink"/>
      <w:u w:val="single"/>
    </w:rPr>
  </w:style>
  <w:style w:type="paragraph" w:customStyle="1" w:styleId="Default">
    <w:name w:val="Default"/>
    <w:rsid w:val="00DB3EEE"/>
    <w:pPr>
      <w:widowControl w:val="0"/>
      <w:autoSpaceDE w:val="0"/>
      <w:autoSpaceDN w:val="0"/>
      <w:adjustRightInd w:val="0"/>
      <w:spacing w:after="0" w:line="240" w:lineRule="auto"/>
      <w:jc w:val="left"/>
    </w:pPr>
    <w:rPr>
      <w:rFonts w:ascii="Times New Roman" w:eastAsia="맑은 고딕" w:hAnsi="Times New Roman" w:cs="Times New Roman"/>
      <w:color w:val="000000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95433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chomc@korea.kr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mailto:sherzod_2004@list.ru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2.png"/><Relationship Id="rId5" Type="http://schemas.openxmlformats.org/officeDocument/2006/relationships/footnotes" Target="footnotes.xml"/><Relationship Id="rId10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hyperlink" Target="mailto:sherzod_2004@list.ru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0002B4F-D856-45BC-A891-8114F01FCB4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310</Words>
  <Characters>1773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2079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사용자</dc:creator>
  <cp:keywords/>
  <dc:description/>
  <cp:lastModifiedBy>Windows 사용자</cp:lastModifiedBy>
  <cp:revision>5</cp:revision>
  <dcterms:created xsi:type="dcterms:W3CDTF">2020-12-04T02:07:00Z</dcterms:created>
  <dcterms:modified xsi:type="dcterms:W3CDTF">2020-12-07T23:23:00Z</dcterms:modified>
</cp:coreProperties>
</file>