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4CA6D" w14:textId="10118AC8" w:rsidR="00662467" w:rsidRDefault="00306190">
      <w:pPr>
        <w:rPr>
          <w:lang w:val="en-US"/>
        </w:rPr>
      </w:pPr>
      <w:bookmarkStart w:id="0" w:name="_GoBack"/>
      <w:bookmarkEnd w:id="0"/>
      <w:r>
        <w:rPr>
          <w:lang w:val="en-US"/>
        </w:rPr>
        <w:pict w14:anchorId="498A36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198.75pt">
            <v:imagedata r:id="rId7" o:title="그림4"/>
          </v:shape>
        </w:pict>
      </w:r>
    </w:p>
    <w:p w14:paraId="7176A884" w14:textId="04F2FEF4" w:rsidR="00856659" w:rsidRDefault="00662467" w:rsidP="00662467">
      <w:pPr>
        <w:widowControl w:val="0"/>
        <w:wordWrap w:val="0"/>
        <w:autoSpaceDE w:val="0"/>
        <w:autoSpaceDN w:val="0"/>
        <w:spacing w:after="160" w:line="480" w:lineRule="auto"/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</w:pPr>
      <w:r w:rsidRPr="00662467">
        <w:rPr>
          <w:rFonts w:ascii="Times New Roman" w:eastAsia="맑은 고딕" w:hAnsi="Times New Roman" w:cs="Times New Roman" w:hint="eastAsia"/>
          <w:b/>
          <w:bCs/>
          <w:kern w:val="2"/>
          <w:sz w:val="24"/>
          <w:lang w:val="en-US" w:eastAsia="ko-KR"/>
        </w:rPr>
        <w:t>Supple</w:t>
      </w:r>
      <w:r w:rsidR="00856659">
        <w:rPr>
          <w:rFonts w:ascii="Times New Roman" w:eastAsia="맑은 고딕" w:hAnsi="Times New Roman" w:cs="Times New Roman"/>
          <w:b/>
          <w:bCs/>
          <w:kern w:val="2"/>
          <w:sz w:val="24"/>
          <w:lang w:val="en-US" w:eastAsia="ko-KR"/>
        </w:rPr>
        <w:t>mentary</w:t>
      </w:r>
      <w:r w:rsidRPr="00662467">
        <w:rPr>
          <w:rFonts w:ascii="Times New Roman" w:eastAsia="맑은 고딕" w:hAnsi="Times New Roman" w:cs="Times New Roman" w:hint="eastAsia"/>
          <w:b/>
          <w:bCs/>
          <w:kern w:val="2"/>
          <w:sz w:val="24"/>
          <w:lang w:val="en-US" w:eastAsia="ko-KR"/>
        </w:rPr>
        <w:t xml:space="preserve"> </w:t>
      </w:r>
      <w:r w:rsidRPr="00662467">
        <w:rPr>
          <w:rFonts w:ascii="Times New Roman" w:eastAsia="맑은 고딕" w:hAnsi="Times New Roman" w:cs="Times New Roman"/>
          <w:b/>
          <w:bCs/>
          <w:kern w:val="2"/>
          <w:sz w:val="24"/>
          <w:lang w:val="en-US" w:eastAsia="ko-KR"/>
        </w:rPr>
        <w:t>Fig. 1</w:t>
      </w:r>
      <w:r w:rsidRPr="00662467">
        <w:rPr>
          <w:rFonts w:ascii="맑은 고딕" w:eastAsia="맑은 고딕" w:hAnsi="맑은 고딕" w:cs="Times New Roman"/>
          <w:kern w:val="2"/>
          <w:sz w:val="20"/>
          <w:lang w:val="en-US" w:eastAsia="ko-KR"/>
        </w:rPr>
        <w:t xml:space="preserve"> </w:t>
      </w:r>
      <w:r w:rsidR="005C73A0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G</w:t>
      </w:r>
      <w:r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roup differences </w:t>
      </w:r>
      <w:r w:rsid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between</w:t>
      </w:r>
      <w:r w:rsidR="00856659"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</w:t>
      </w:r>
      <w:r w:rsidR="00856659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the </w:t>
      </w:r>
      <w:r w:rsidR="00856659"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preschool </w:t>
      </w:r>
      <w:r w:rsidR="00856659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children</w:t>
      </w:r>
      <w:r w:rsidR="00856659"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(age</w:t>
      </w:r>
      <w:r w:rsidR="00856659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,</w:t>
      </w:r>
      <w:r w:rsidR="00856659"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2–6 years)</w:t>
      </w:r>
      <w:r w:rsidR="00856659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</w:t>
      </w:r>
      <w:r w:rsid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of</w:t>
      </w:r>
      <w:r w:rsidR="00304025"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</w:t>
      </w:r>
      <w:r w:rsidR="00856659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the </w:t>
      </w:r>
      <w:r w:rsidR="005C73A0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autism spectrum disorder group</w:t>
      </w:r>
      <w:r w:rsidR="005C73A0"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</w:t>
      </w:r>
      <w:r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and </w:t>
      </w:r>
      <w:r w:rsidR="005C73A0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typical development</w:t>
      </w:r>
      <w:r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</w:t>
      </w:r>
      <w:r w:rsidR="005C73A0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group</w:t>
      </w:r>
      <w:r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</w:t>
      </w:r>
    </w:p>
    <w:p w14:paraId="702BB687" w14:textId="7EF0E7B7" w:rsidR="00662467" w:rsidRDefault="00662467" w:rsidP="00662467">
      <w:pPr>
        <w:widowControl w:val="0"/>
        <w:wordWrap w:val="0"/>
        <w:autoSpaceDE w:val="0"/>
        <w:autoSpaceDN w:val="0"/>
        <w:spacing w:after="160" w:line="480" w:lineRule="auto"/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</w:pPr>
      <w:r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The edges show significantly increased </w:t>
      </w:r>
      <w:r w:rsidR="00E61C2F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SLD </w:t>
      </w:r>
      <w:r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in </w:t>
      </w:r>
      <w:r w:rsidR="00856659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the </w:t>
      </w:r>
      <w:r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ASD  </w:t>
      </w:r>
      <w:r w:rsidR="00856659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group</w:t>
      </w:r>
      <w:r w:rsidR="00856659"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</w:t>
      </w:r>
      <w:r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(red: </w:t>
      </w:r>
      <w:r w:rsidR="0014176C" w:rsidRPr="00D51E4A">
        <w:rPr>
          <w:rFonts w:ascii="Times New Roman" w:eastAsia="맑은 고딕" w:hAnsi="Times New Roman" w:cs="Times New Roman"/>
          <w:bCs/>
          <w:i/>
          <w:kern w:val="2"/>
          <w:sz w:val="24"/>
          <w:lang w:val="en-US" w:eastAsia="ko-KR"/>
        </w:rPr>
        <w:t>p</w:t>
      </w:r>
      <w:r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&lt; 0.05, FDR corrected; yellow: </w:t>
      </w:r>
      <w:r w:rsidR="0014176C" w:rsidRPr="00D51E4A">
        <w:rPr>
          <w:rFonts w:ascii="Times New Roman" w:eastAsia="맑은 고딕" w:hAnsi="Times New Roman" w:cs="Times New Roman"/>
          <w:bCs/>
          <w:i/>
          <w:kern w:val="2"/>
          <w:sz w:val="24"/>
          <w:lang w:val="en-US" w:eastAsia="ko-KR"/>
        </w:rPr>
        <w:t>p</w:t>
      </w:r>
      <w:r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&lt; 0.00005, uncorrected).</w:t>
      </w:r>
    </w:p>
    <w:p w14:paraId="7707D837" w14:textId="0D4E0547" w:rsidR="00593B6D" w:rsidRPr="00306190" w:rsidRDefault="00856659" w:rsidP="00306190">
      <w:pPr>
        <w:widowControl w:val="0"/>
        <w:wordWrap w:val="0"/>
        <w:autoSpaceDE w:val="0"/>
        <w:autoSpaceDN w:val="0"/>
        <w:spacing w:after="160" w:line="480" w:lineRule="auto"/>
        <w:rPr>
          <w:rFonts w:ascii="Times New Roman" w:eastAsia="맑은 고딕" w:hAnsi="Times New Roman" w:cs="Times New Roman" w:hint="eastAsia"/>
          <w:bCs/>
          <w:kern w:val="2"/>
          <w:sz w:val="24"/>
          <w:lang w:val="en-US" w:eastAsia="ko-KR"/>
        </w:rPr>
      </w:pPr>
      <w:r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(</w:t>
      </w:r>
      <w:r w:rsidRPr="00856659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ASD group, children with autism spectrum disorder; TD group, children with typical development</w:t>
      </w:r>
      <w:r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; </w:t>
      </w:r>
      <w:r w:rsidR="00E61C2F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SLD, </w:t>
      </w:r>
      <w:r w:rsidR="00E61C2F"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single linkage distance</w:t>
      </w:r>
      <w:r w:rsidR="00E61C2F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;</w:t>
      </w:r>
      <w:r w:rsidR="00E61C2F" w:rsidRPr="00662467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</w:t>
      </w:r>
      <w:r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FDR, false discovery rate; R, right; L, left; </w:t>
      </w:r>
      <w:r w:rsidR="00304025" w:rsidRP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IPL, </w:t>
      </w:r>
      <w:r w:rsidR="00304025" w:rsidRPr="00304025">
        <w:rPr>
          <w:rFonts w:ascii="Times New Roman" w:eastAsia="맑은 고딕" w:hAnsi="Times New Roman" w:cs="Times New Roman" w:hint="eastAsia"/>
          <w:bCs/>
          <w:kern w:val="2"/>
          <w:sz w:val="24"/>
          <w:lang w:val="en-US" w:eastAsia="ko-KR"/>
        </w:rPr>
        <w:t>inferior</w:t>
      </w:r>
      <w:r w:rsidR="00304025" w:rsidRP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</w:t>
      </w:r>
      <w:r w:rsidR="00304025" w:rsidRPr="00304025">
        <w:rPr>
          <w:rFonts w:ascii="Times New Roman" w:eastAsia="맑은 고딕" w:hAnsi="Times New Roman" w:cs="Times New Roman" w:hint="eastAsia"/>
          <w:bCs/>
          <w:kern w:val="2"/>
          <w:sz w:val="24"/>
          <w:lang w:val="en-US" w:eastAsia="ko-KR"/>
        </w:rPr>
        <w:t>parietal</w:t>
      </w:r>
      <w:r w:rsidR="00304025" w:rsidRP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lobule; IFG, </w:t>
      </w:r>
      <w:r w:rsidR="00304025" w:rsidRPr="00304025">
        <w:rPr>
          <w:rFonts w:ascii="Times New Roman" w:eastAsia="맑은 고딕" w:hAnsi="Times New Roman" w:cs="Times New Roman" w:hint="eastAsia"/>
          <w:bCs/>
          <w:kern w:val="2"/>
          <w:sz w:val="24"/>
          <w:lang w:val="en-US" w:eastAsia="ko-KR"/>
        </w:rPr>
        <w:t>inferior</w:t>
      </w:r>
      <w:r w:rsidR="00304025" w:rsidRP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</w:t>
      </w:r>
      <w:r w:rsidR="00304025" w:rsidRPr="00304025">
        <w:rPr>
          <w:rFonts w:ascii="Times New Roman" w:eastAsia="맑은 고딕" w:hAnsi="Times New Roman" w:cs="Times New Roman" w:hint="eastAsia"/>
          <w:bCs/>
          <w:kern w:val="2"/>
          <w:sz w:val="24"/>
          <w:lang w:val="en-US" w:eastAsia="ko-KR"/>
        </w:rPr>
        <w:t>frontal</w:t>
      </w:r>
      <w:r w:rsidR="00304025" w:rsidRP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gyrus; SFG, superior frontal gyrus; ITG, </w:t>
      </w:r>
      <w:r w:rsidR="00E61C2F" w:rsidRP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inferior</w:t>
      </w:r>
      <w:r w:rsidR="00304025" w:rsidRP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temporal gyrus; STG, superior </w:t>
      </w:r>
      <w:r w:rsidR="00E61C2F" w:rsidRP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temporal</w:t>
      </w:r>
      <w:r w:rsidR="00304025" w:rsidRPr="00304025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 xml:space="preserve"> gyrus</w:t>
      </w:r>
      <w:r w:rsidR="00EC2868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)</w:t>
      </w:r>
    </w:p>
    <w:sectPr w:rsidR="00593B6D" w:rsidRPr="00306190" w:rsidSect="00593B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DD2A88B" w16cid:durableId="255092AA"/>
  <w16cid:commentId w16cid:paraId="3598A8ED" w16cid:durableId="255092AB"/>
  <w16cid:commentId w16cid:paraId="22E4A3D2" w16cid:durableId="2549F878"/>
  <w16cid:commentId w16cid:paraId="386D7293" w16cid:durableId="2549F879"/>
  <w16cid:commentId w16cid:paraId="59D14F96" w16cid:durableId="2549F87A"/>
  <w16cid:commentId w16cid:paraId="4DE713B2" w16cid:durableId="2549F87B"/>
  <w16cid:commentId w16cid:paraId="34EB6437" w16cid:durableId="2549F87C"/>
  <w16cid:commentId w16cid:paraId="45704F92" w16cid:durableId="2549F87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B0C17A" w14:textId="77777777" w:rsidR="00AA2A7E" w:rsidRDefault="00AA2A7E" w:rsidP="00331CC9">
      <w:pPr>
        <w:spacing w:after="0" w:line="240" w:lineRule="auto"/>
      </w:pPr>
      <w:r>
        <w:separator/>
      </w:r>
    </w:p>
  </w:endnote>
  <w:endnote w:type="continuationSeparator" w:id="0">
    <w:p w14:paraId="3BEFE4E4" w14:textId="77777777" w:rsidR="00AA2A7E" w:rsidRDefault="00AA2A7E" w:rsidP="00331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0BF64D" w14:textId="77777777" w:rsidR="00AA2A7E" w:rsidRDefault="00AA2A7E" w:rsidP="00331CC9">
      <w:pPr>
        <w:spacing w:after="0" w:line="240" w:lineRule="auto"/>
      </w:pPr>
      <w:r>
        <w:separator/>
      </w:r>
    </w:p>
  </w:footnote>
  <w:footnote w:type="continuationSeparator" w:id="0">
    <w:p w14:paraId="5D375DA7" w14:textId="77777777" w:rsidR="00AA2A7E" w:rsidRDefault="00AA2A7E" w:rsidP="00331C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E6B"/>
    <w:rsid w:val="000817FF"/>
    <w:rsid w:val="000A0D0E"/>
    <w:rsid w:val="0014176C"/>
    <w:rsid w:val="00304025"/>
    <w:rsid w:val="00306190"/>
    <w:rsid w:val="00331CC9"/>
    <w:rsid w:val="003A1360"/>
    <w:rsid w:val="003C3084"/>
    <w:rsid w:val="003E193D"/>
    <w:rsid w:val="00593B6D"/>
    <w:rsid w:val="005C73A0"/>
    <w:rsid w:val="00643718"/>
    <w:rsid w:val="00662467"/>
    <w:rsid w:val="00686432"/>
    <w:rsid w:val="006B3A6E"/>
    <w:rsid w:val="00745014"/>
    <w:rsid w:val="007B2CFC"/>
    <w:rsid w:val="007F3267"/>
    <w:rsid w:val="00856659"/>
    <w:rsid w:val="00886E6B"/>
    <w:rsid w:val="008A103E"/>
    <w:rsid w:val="00931DC1"/>
    <w:rsid w:val="00A96520"/>
    <w:rsid w:val="00AA19DF"/>
    <w:rsid w:val="00AA2A7E"/>
    <w:rsid w:val="00AF3AF8"/>
    <w:rsid w:val="00B86EB7"/>
    <w:rsid w:val="00BD65DD"/>
    <w:rsid w:val="00C67183"/>
    <w:rsid w:val="00CF5B7B"/>
    <w:rsid w:val="00CF705F"/>
    <w:rsid w:val="00D51E4A"/>
    <w:rsid w:val="00E41E57"/>
    <w:rsid w:val="00E61C2F"/>
    <w:rsid w:val="00EC24EB"/>
    <w:rsid w:val="00EC2868"/>
    <w:rsid w:val="00F53822"/>
    <w:rsid w:val="00F5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4F4A42"/>
  <w15:docId w15:val="{6E3BD19A-3752-47C2-9CC3-B08C27568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86E6B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886E6B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4"/>
    <w:uiPriority w:val="99"/>
    <w:semiHidden/>
    <w:rsid w:val="00886E6B"/>
    <w:rPr>
      <w:sz w:val="20"/>
      <w:szCs w:val="2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86E6B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886E6B"/>
    <w:rPr>
      <w:b/>
      <w:bCs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886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basedOn w:val="a0"/>
    <w:link w:val="a6"/>
    <w:uiPriority w:val="99"/>
    <w:semiHidden/>
    <w:rsid w:val="00886E6B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2"/>
    <w:uiPriority w:val="99"/>
    <w:unhideWhenUsed/>
    <w:rsid w:val="00331CC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331CC9"/>
  </w:style>
  <w:style w:type="paragraph" w:styleId="a8">
    <w:name w:val="footer"/>
    <w:basedOn w:val="a"/>
    <w:link w:val="Char3"/>
    <w:uiPriority w:val="99"/>
    <w:unhideWhenUsed/>
    <w:rsid w:val="00331CC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331CC9"/>
  </w:style>
  <w:style w:type="character" w:styleId="a9">
    <w:name w:val="Hyperlink"/>
    <w:basedOn w:val="a0"/>
    <w:uiPriority w:val="99"/>
    <w:semiHidden/>
    <w:unhideWhenUsed/>
    <w:rsid w:val="00331CC9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331CC9"/>
    <w:rPr>
      <w:color w:val="954F72"/>
      <w:u w:val="single"/>
    </w:rPr>
  </w:style>
  <w:style w:type="paragraph" w:customStyle="1" w:styleId="font5">
    <w:name w:val="font5"/>
    <w:basedOn w:val="a"/>
    <w:rsid w:val="00331CC9"/>
    <w:pPr>
      <w:spacing w:before="100" w:beforeAutospacing="1" w:after="100" w:afterAutospacing="1" w:line="240" w:lineRule="auto"/>
    </w:pPr>
    <w:rPr>
      <w:rFonts w:ascii="맑은 고딕" w:eastAsia="맑은 고딕" w:hAnsi="맑은 고딕" w:cs="굴림"/>
      <w:sz w:val="16"/>
      <w:szCs w:val="16"/>
      <w:lang w:val="en-US" w:eastAsia="ko-KR"/>
    </w:rPr>
  </w:style>
  <w:style w:type="paragraph" w:customStyle="1" w:styleId="font6">
    <w:name w:val="font6"/>
    <w:basedOn w:val="a"/>
    <w:rsid w:val="00331CC9"/>
    <w:pPr>
      <w:spacing w:before="100" w:beforeAutospacing="1" w:after="100" w:afterAutospacing="1" w:line="240" w:lineRule="auto"/>
    </w:pPr>
    <w:rPr>
      <w:rFonts w:ascii="맑은 고딕" w:eastAsia="맑은 고딕" w:hAnsi="맑은 고딕" w:cs="굴림"/>
      <w:sz w:val="18"/>
      <w:szCs w:val="18"/>
      <w:lang w:val="en-US" w:eastAsia="ko-KR"/>
    </w:rPr>
  </w:style>
  <w:style w:type="paragraph" w:customStyle="1" w:styleId="font7">
    <w:name w:val="font7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color w:val="000000"/>
      <w:lang w:val="en-US" w:eastAsia="ko-KR"/>
    </w:rPr>
  </w:style>
  <w:style w:type="paragraph" w:customStyle="1" w:styleId="font8">
    <w:name w:val="font8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i/>
      <w:iCs/>
      <w:color w:val="000000"/>
      <w:lang w:val="en-US" w:eastAsia="ko-KR"/>
    </w:rPr>
  </w:style>
  <w:style w:type="paragraph" w:customStyle="1" w:styleId="xl63">
    <w:name w:val="xl63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굴림" w:hAnsi="Times New Roman" w:cs="Times New Roman"/>
      <w:sz w:val="24"/>
      <w:szCs w:val="24"/>
      <w:lang w:val="en-US" w:eastAsia="ko-KR"/>
    </w:rPr>
  </w:style>
  <w:style w:type="paragraph" w:customStyle="1" w:styleId="xl64">
    <w:name w:val="xl64"/>
    <w:basedOn w:val="a"/>
    <w:rsid w:val="00331CC9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 w:eastAsia="ko-KR"/>
    </w:rPr>
  </w:style>
  <w:style w:type="paragraph" w:customStyle="1" w:styleId="xl65">
    <w:name w:val="xl65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sz w:val="24"/>
      <w:szCs w:val="24"/>
      <w:lang w:val="en-US" w:eastAsia="ko-KR"/>
    </w:rPr>
  </w:style>
  <w:style w:type="paragraph" w:customStyle="1" w:styleId="xl66">
    <w:name w:val="xl66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color w:val="000000"/>
      <w:sz w:val="24"/>
      <w:szCs w:val="24"/>
      <w:lang w:val="en-US" w:eastAsia="ko-KR"/>
    </w:rPr>
  </w:style>
  <w:style w:type="paragraph" w:customStyle="1" w:styleId="xl67">
    <w:name w:val="xl67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 w:eastAsia="ko-KR"/>
    </w:rPr>
  </w:style>
  <w:style w:type="paragraph" w:customStyle="1" w:styleId="xl68">
    <w:name w:val="xl68"/>
    <w:basedOn w:val="a"/>
    <w:rsid w:val="00331CC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69">
    <w:name w:val="xl69"/>
    <w:basedOn w:val="a"/>
    <w:rsid w:val="00331CC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70">
    <w:name w:val="xl70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color w:val="000000"/>
      <w:sz w:val="24"/>
      <w:szCs w:val="24"/>
      <w:lang w:val="en-US" w:eastAsia="ko-KR"/>
    </w:rPr>
  </w:style>
  <w:style w:type="paragraph" w:customStyle="1" w:styleId="xl71">
    <w:name w:val="xl71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color w:val="000000"/>
      <w:sz w:val="24"/>
      <w:szCs w:val="24"/>
      <w:lang w:val="en-US" w:eastAsia="ko-KR"/>
    </w:rPr>
  </w:style>
  <w:style w:type="paragraph" w:customStyle="1" w:styleId="xl72">
    <w:name w:val="xl72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color w:val="000000"/>
      <w:sz w:val="24"/>
      <w:szCs w:val="24"/>
      <w:lang w:val="en-US" w:eastAsia="ko-KR"/>
    </w:rPr>
  </w:style>
  <w:style w:type="paragraph" w:customStyle="1" w:styleId="xl73">
    <w:name w:val="xl73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sz w:val="24"/>
      <w:szCs w:val="24"/>
      <w:lang w:val="en-US" w:eastAsia="ko-KR"/>
    </w:rPr>
  </w:style>
  <w:style w:type="paragraph" w:customStyle="1" w:styleId="xl74">
    <w:name w:val="xl74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75">
    <w:name w:val="xl75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76">
    <w:name w:val="xl76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0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9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6A0BE-C359-43F1-BE73-81FB71921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2</cp:revision>
  <dcterms:created xsi:type="dcterms:W3CDTF">2021-12-23T06:53:00Z</dcterms:created>
  <dcterms:modified xsi:type="dcterms:W3CDTF">2021-12-23T06:53:00Z</dcterms:modified>
</cp:coreProperties>
</file>