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tiff" ContentType="image/tiff"/>
  <Default Extension="wdp" ContentType="image/vnd.ms-photo"/>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4DA4923" w14:textId="349F8D86" w:rsidR="00534D8F" w:rsidRDefault="00534D8F">
      <w:pPr>
        <w:rPr>
          <w:rFonts w:ascii="Times New Roman" w:hAnsi="Times New Roman" w:cs="Times New Roman"/>
          <w:b/>
          <w:bCs/>
          <w:szCs w:val="21"/>
        </w:rPr>
      </w:pPr>
      <w:r w:rsidRPr="0077777F">
        <w:rPr>
          <w:rFonts w:ascii="Times New Roman" w:hAnsi="Times New Roman" w:cs="Times New Roman"/>
          <w:b/>
          <w:bCs/>
          <w:szCs w:val="21"/>
        </w:rPr>
        <w:t>Supplementary Table 1 Immunohistochemical primary antibodies used in the study</w:t>
      </w:r>
    </w:p>
    <w:tbl>
      <w:tblPr>
        <w:tblStyle w:val="a3"/>
        <w:tblpPr w:leftFromText="180" w:rightFromText="180" w:vertAnchor="page" w:horzAnchor="margin" w:tblpY="1788"/>
        <w:tblW w:w="0" w:type="auto"/>
        <w:tblLook w:val="04A0" w:firstRow="1" w:lastRow="0" w:firstColumn="1" w:lastColumn="0" w:noHBand="0" w:noVBand="1"/>
      </w:tblPr>
      <w:tblGrid>
        <w:gridCol w:w="1838"/>
        <w:gridCol w:w="1134"/>
        <w:gridCol w:w="1424"/>
        <w:gridCol w:w="3821"/>
      </w:tblGrid>
      <w:tr w:rsidR="0030150E" w:rsidRPr="004328B3" w14:paraId="73262C34" w14:textId="77777777" w:rsidTr="002A4FF8">
        <w:trPr>
          <w:trHeight w:val="416"/>
        </w:trPr>
        <w:tc>
          <w:tcPr>
            <w:tcW w:w="1838" w:type="dxa"/>
            <w:vAlign w:val="center"/>
          </w:tcPr>
          <w:p w14:paraId="11BA8062" w14:textId="77777777" w:rsidR="0030150E" w:rsidRPr="004328B3" w:rsidRDefault="0030150E" w:rsidP="002A4FF8">
            <w:pPr>
              <w:rPr>
                <w:rFonts w:ascii="Times New Roman" w:hAnsi="Times New Roman" w:cs="Times New Roman"/>
              </w:rPr>
            </w:pPr>
            <w:r w:rsidRPr="004328B3">
              <w:rPr>
                <w:rFonts w:ascii="Times New Roman" w:hAnsi="Times New Roman" w:cs="Times New Roman"/>
              </w:rPr>
              <w:t>Antibody</w:t>
            </w:r>
          </w:p>
        </w:tc>
        <w:tc>
          <w:tcPr>
            <w:tcW w:w="1134" w:type="dxa"/>
            <w:vAlign w:val="center"/>
          </w:tcPr>
          <w:p w14:paraId="3ADBE387" w14:textId="77777777" w:rsidR="0030150E" w:rsidRPr="004328B3" w:rsidRDefault="0030150E" w:rsidP="002A4FF8">
            <w:pPr>
              <w:rPr>
                <w:rFonts w:ascii="Times New Roman" w:hAnsi="Times New Roman" w:cs="Times New Roman"/>
              </w:rPr>
            </w:pPr>
            <w:r w:rsidRPr="004328B3">
              <w:rPr>
                <w:rFonts w:ascii="Times New Roman" w:hAnsi="Times New Roman" w:cs="Times New Roman"/>
              </w:rPr>
              <w:t>Clone</w:t>
            </w:r>
          </w:p>
        </w:tc>
        <w:tc>
          <w:tcPr>
            <w:tcW w:w="1424" w:type="dxa"/>
            <w:vAlign w:val="center"/>
          </w:tcPr>
          <w:p w14:paraId="20B4872A" w14:textId="77777777" w:rsidR="0030150E" w:rsidRPr="004328B3" w:rsidRDefault="0030150E" w:rsidP="002A4FF8">
            <w:pPr>
              <w:rPr>
                <w:rFonts w:ascii="Times New Roman" w:hAnsi="Times New Roman" w:cs="Times New Roman"/>
              </w:rPr>
            </w:pPr>
            <w:r w:rsidRPr="004328B3">
              <w:rPr>
                <w:rFonts w:ascii="Times New Roman" w:hAnsi="Times New Roman" w:cs="Times New Roman"/>
              </w:rPr>
              <w:t xml:space="preserve">Dilution </w:t>
            </w:r>
          </w:p>
        </w:tc>
        <w:tc>
          <w:tcPr>
            <w:tcW w:w="3821" w:type="dxa"/>
            <w:vAlign w:val="center"/>
          </w:tcPr>
          <w:p w14:paraId="48B216EC" w14:textId="77777777" w:rsidR="0030150E" w:rsidRPr="004328B3" w:rsidRDefault="0030150E" w:rsidP="002A4FF8">
            <w:pPr>
              <w:jc w:val="center"/>
              <w:rPr>
                <w:rFonts w:ascii="Times New Roman" w:hAnsi="Times New Roman" w:cs="Times New Roman"/>
              </w:rPr>
            </w:pPr>
            <w:r w:rsidRPr="004328B3">
              <w:rPr>
                <w:rFonts w:ascii="Times New Roman" w:hAnsi="Times New Roman" w:cs="Times New Roman"/>
              </w:rPr>
              <w:t>Company</w:t>
            </w:r>
          </w:p>
        </w:tc>
      </w:tr>
      <w:tr w:rsidR="0030150E" w:rsidRPr="004328B3" w14:paraId="6D5B26FD" w14:textId="77777777" w:rsidTr="002A4FF8">
        <w:tc>
          <w:tcPr>
            <w:tcW w:w="1838" w:type="dxa"/>
            <w:vAlign w:val="center"/>
          </w:tcPr>
          <w:p w14:paraId="1A7ACA3E" w14:textId="12234023" w:rsidR="0030150E" w:rsidRPr="004328B3" w:rsidRDefault="00AC3896" w:rsidP="002A4FF8">
            <w:pPr>
              <w:rPr>
                <w:rFonts w:ascii="Times New Roman" w:hAnsi="Times New Roman" w:cs="Times New Roman"/>
              </w:rPr>
            </w:pPr>
            <w:r>
              <w:rPr>
                <w:rFonts w:ascii="Times New Roman" w:hAnsi="Times New Roman" w:cs="Times New Roman" w:hint="eastAsia"/>
              </w:rPr>
              <w:t>p</w:t>
            </w:r>
            <w:r w:rsidR="0030150E" w:rsidRPr="004328B3">
              <w:rPr>
                <w:rFonts w:ascii="Times New Roman" w:hAnsi="Times New Roman" w:cs="Times New Roman"/>
              </w:rPr>
              <w:t>63</w:t>
            </w:r>
          </w:p>
        </w:tc>
        <w:tc>
          <w:tcPr>
            <w:tcW w:w="1134" w:type="dxa"/>
            <w:vAlign w:val="center"/>
          </w:tcPr>
          <w:p w14:paraId="73AD7008" w14:textId="77777777" w:rsidR="0030150E" w:rsidRPr="004328B3" w:rsidRDefault="0030150E" w:rsidP="002A4FF8">
            <w:pPr>
              <w:jc w:val="center"/>
              <w:rPr>
                <w:rFonts w:ascii="Times New Roman" w:hAnsi="Times New Roman" w:cs="Times New Roman"/>
              </w:rPr>
            </w:pPr>
            <w:r w:rsidRPr="004328B3">
              <w:rPr>
                <w:rFonts w:ascii="Times New Roman" w:hAnsi="Times New Roman" w:cs="Times New Roman"/>
              </w:rPr>
              <w:t>4A4</w:t>
            </w:r>
          </w:p>
        </w:tc>
        <w:tc>
          <w:tcPr>
            <w:tcW w:w="1424" w:type="dxa"/>
            <w:vAlign w:val="center"/>
          </w:tcPr>
          <w:p w14:paraId="5FAFD5FF" w14:textId="77777777" w:rsidR="0030150E" w:rsidRPr="004328B3" w:rsidRDefault="0030150E" w:rsidP="002A4FF8">
            <w:pPr>
              <w:jc w:val="center"/>
              <w:rPr>
                <w:rFonts w:ascii="Times New Roman" w:hAnsi="Times New Roman" w:cs="Times New Roman"/>
              </w:rPr>
            </w:pPr>
            <w:r w:rsidRPr="004328B3">
              <w:rPr>
                <w:rFonts w:ascii="Times New Roman" w:hAnsi="Times New Roman" w:cs="Times New Roman"/>
              </w:rPr>
              <w:t>Prediluted Ready to use</w:t>
            </w:r>
          </w:p>
        </w:tc>
        <w:tc>
          <w:tcPr>
            <w:tcW w:w="3821" w:type="dxa"/>
            <w:vAlign w:val="center"/>
          </w:tcPr>
          <w:p w14:paraId="77B17179" w14:textId="77777777" w:rsidR="0030150E" w:rsidRPr="004328B3" w:rsidRDefault="0030150E" w:rsidP="002A4FF8">
            <w:pPr>
              <w:rPr>
                <w:rFonts w:ascii="Times New Roman" w:hAnsi="Times New Roman" w:cs="Times New Roman"/>
              </w:rPr>
            </w:pPr>
            <w:r w:rsidRPr="004328B3">
              <w:rPr>
                <w:rFonts w:ascii="Times New Roman" w:hAnsi="Times New Roman" w:cs="Times New Roman"/>
              </w:rPr>
              <w:t>MXB</w:t>
            </w:r>
            <w:r w:rsidRPr="004328B3">
              <w:rPr>
                <w:rFonts w:ascii="Times New Roman" w:hAnsi="Times New Roman" w:cs="Times New Roman"/>
                <w:vertAlign w:val="superscript"/>
              </w:rPr>
              <w:t xml:space="preserve">® </w:t>
            </w:r>
            <w:r w:rsidRPr="004328B3">
              <w:rPr>
                <w:rFonts w:ascii="Times New Roman" w:hAnsi="Times New Roman" w:cs="Times New Roman"/>
              </w:rPr>
              <w:t>Biotechnologies, Fuzhou,</w:t>
            </w:r>
            <w:r>
              <w:rPr>
                <w:rFonts w:ascii="Times New Roman" w:hAnsi="Times New Roman" w:cs="Times New Roman" w:hint="eastAsia"/>
              </w:rPr>
              <w:t xml:space="preserve"> </w:t>
            </w:r>
            <w:r w:rsidRPr="004328B3">
              <w:rPr>
                <w:rFonts w:ascii="Times New Roman" w:hAnsi="Times New Roman" w:cs="Times New Roman"/>
              </w:rPr>
              <w:t>China</w:t>
            </w:r>
          </w:p>
        </w:tc>
      </w:tr>
      <w:tr w:rsidR="00AC3896" w:rsidRPr="004328B3" w14:paraId="08DC0C35" w14:textId="77777777" w:rsidTr="002A4FF8">
        <w:tc>
          <w:tcPr>
            <w:tcW w:w="1838" w:type="dxa"/>
            <w:vAlign w:val="center"/>
          </w:tcPr>
          <w:p w14:paraId="452F58BE" w14:textId="1F3B8A6C" w:rsidR="00AC3896" w:rsidRPr="004328B3" w:rsidRDefault="00AC3896" w:rsidP="002A4FF8">
            <w:pPr>
              <w:rPr>
                <w:rFonts w:ascii="Times New Roman" w:hAnsi="Times New Roman" w:cs="Times New Roman"/>
              </w:rPr>
            </w:pPr>
            <w:r>
              <w:rPr>
                <w:rFonts w:ascii="Times New Roman" w:hAnsi="Times New Roman" w:cs="Times New Roman"/>
              </w:rPr>
              <w:t>p40</w:t>
            </w:r>
          </w:p>
        </w:tc>
        <w:tc>
          <w:tcPr>
            <w:tcW w:w="1134" w:type="dxa"/>
            <w:vAlign w:val="center"/>
          </w:tcPr>
          <w:p w14:paraId="446C5D72" w14:textId="1E82D4EF" w:rsidR="00AC3896" w:rsidRPr="004328B3" w:rsidRDefault="00AC3896" w:rsidP="002A4FF8">
            <w:pPr>
              <w:jc w:val="center"/>
              <w:rPr>
                <w:rFonts w:ascii="Times New Roman" w:hAnsi="Times New Roman" w:cs="Times New Roman"/>
              </w:rPr>
            </w:pPr>
            <w:r>
              <w:rPr>
                <w:rFonts w:ascii="Times New Roman" w:hAnsi="Times New Roman" w:cs="Times New Roman" w:hint="eastAsia"/>
              </w:rPr>
              <w:t>Z</w:t>
            </w:r>
            <w:r>
              <w:rPr>
                <w:rFonts w:ascii="Times New Roman" w:hAnsi="Times New Roman" w:cs="Times New Roman"/>
              </w:rPr>
              <w:t>R8</w:t>
            </w:r>
          </w:p>
        </w:tc>
        <w:tc>
          <w:tcPr>
            <w:tcW w:w="1424" w:type="dxa"/>
            <w:vAlign w:val="center"/>
          </w:tcPr>
          <w:p w14:paraId="0C49B1E3" w14:textId="66A9E388" w:rsidR="00AC3896" w:rsidRPr="004328B3" w:rsidRDefault="00AC3896" w:rsidP="002A4FF8">
            <w:pPr>
              <w:jc w:val="center"/>
              <w:rPr>
                <w:rFonts w:ascii="Times New Roman" w:hAnsi="Times New Roman" w:cs="Times New Roman"/>
              </w:rPr>
            </w:pPr>
            <w:r w:rsidRPr="004328B3">
              <w:rPr>
                <w:rFonts w:ascii="Times New Roman" w:hAnsi="Times New Roman" w:cs="Times New Roman"/>
              </w:rPr>
              <w:t>Prediluted Ready to use</w:t>
            </w:r>
          </w:p>
        </w:tc>
        <w:tc>
          <w:tcPr>
            <w:tcW w:w="3821" w:type="dxa"/>
            <w:vAlign w:val="center"/>
          </w:tcPr>
          <w:p w14:paraId="023A1248" w14:textId="7A1AB30A" w:rsidR="00AC3896" w:rsidRPr="004328B3" w:rsidRDefault="00AC3896" w:rsidP="002A4FF8">
            <w:pPr>
              <w:rPr>
                <w:rFonts w:ascii="Times New Roman" w:hAnsi="Times New Roman" w:cs="Times New Roman"/>
              </w:rPr>
            </w:pPr>
            <w:r w:rsidRPr="004328B3">
              <w:rPr>
                <w:rFonts w:ascii="Times New Roman" w:hAnsi="Times New Roman" w:cs="Times New Roman"/>
              </w:rPr>
              <w:t>MXB</w:t>
            </w:r>
            <w:r w:rsidRPr="004328B3">
              <w:rPr>
                <w:rFonts w:ascii="Times New Roman" w:hAnsi="Times New Roman" w:cs="Times New Roman"/>
                <w:vertAlign w:val="superscript"/>
              </w:rPr>
              <w:t xml:space="preserve">® </w:t>
            </w:r>
            <w:r w:rsidRPr="004328B3">
              <w:rPr>
                <w:rFonts w:ascii="Times New Roman" w:hAnsi="Times New Roman" w:cs="Times New Roman"/>
              </w:rPr>
              <w:t>Biotechnologies, Fuzhou,</w:t>
            </w:r>
            <w:r>
              <w:rPr>
                <w:rFonts w:ascii="Times New Roman" w:hAnsi="Times New Roman" w:cs="Times New Roman" w:hint="eastAsia"/>
              </w:rPr>
              <w:t xml:space="preserve"> </w:t>
            </w:r>
            <w:r w:rsidRPr="004328B3">
              <w:rPr>
                <w:rFonts w:ascii="Times New Roman" w:hAnsi="Times New Roman" w:cs="Times New Roman"/>
              </w:rPr>
              <w:t>China</w:t>
            </w:r>
          </w:p>
        </w:tc>
      </w:tr>
      <w:tr w:rsidR="0030150E" w:rsidRPr="004328B3" w14:paraId="454A3C2D" w14:textId="77777777" w:rsidTr="002A4FF8">
        <w:tc>
          <w:tcPr>
            <w:tcW w:w="1838" w:type="dxa"/>
            <w:vAlign w:val="center"/>
          </w:tcPr>
          <w:p w14:paraId="5CF3B7D0" w14:textId="77777777" w:rsidR="0030150E" w:rsidRPr="004328B3" w:rsidRDefault="0030150E" w:rsidP="002A4FF8">
            <w:pPr>
              <w:rPr>
                <w:rFonts w:ascii="Times New Roman" w:hAnsi="Times New Roman" w:cs="Times New Roman"/>
              </w:rPr>
            </w:pPr>
            <w:r w:rsidRPr="004328B3">
              <w:rPr>
                <w:rFonts w:ascii="Times New Roman" w:hAnsi="Times New Roman" w:cs="Times New Roman"/>
              </w:rPr>
              <w:t>CK7</w:t>
            </w:r>
          </w:p>
        </w:tc>
        <w:tc>
          <w:tcPr>
            <w:tcW w:w="1134" w:type="dxa"/>
            <w:vAlign w:val="center"/>
          </w:tcPr>
          <w:p w14:paraId="0CDF82CD" w14:textId="77777777" w:rsidR="0030150E" w:rsidRPr="004328B3" w:rsidRDefault="0030150E" w:rsidP="002A4FF8">
            <w:pPr>
              <w:jc w:val="center"/>
              <w:rPr>
                <w:rFonts w:ascii="Times New Roman" w:hAnsi="Times New Roman" w:cs="Times New Roman"/>
              </w:rPr>
            </w:pPr>
            <w:r w:rsidRPr="004328B3">
              <w:rPr>
                <w:rFonts w:ascii="Times New Roman" w:hAnsi="Times New Roman" w:cs="Times New Roman"/>
              </w:rPr>
              <w:t>OV-TL12/30</w:t>
            </w:r>
          </w:p>
        </w:tc>
        <w:tc>
          <w:tcPr>
            <w:tcW w:w="1424" w:type="dxa"/>
            <w:vAlign w:val="center"/>
          </w:tcPr>
          <w:p w14:paraId="75A9BCF3" w14:textId="77777777" w:rsidR="0030150E" w:rsidRPr="004328B3" w:rsidRDefault="0030150E" w:rsidP="002A4FF8">
            <w:pPr>
              <w:jc w:val="center"/>
              <w:rPr>
                <w:rFonts w:ascii="Times New Roman" w:hAnsi="Times New Roman" w:cs="Times New Roman"/>
              </w:rPr>
            </w:pPr>
            <w:r w:rsidRPr="004328B3">
              <w:rPr>
                <w:rFonts w:ascii="Times New Roman" w:hAnsi="Times New Roman" w:cs="Times New Roman"/>
              </w:rPr>
              <w:t>Prediluted Ready to use</w:t>
            </w:r>
          </w:p>
        </w:tc>
        <w:tc>
          <w:tcPr>
            <w:tcW w:w="3821" w:type="dxa"/>
            <w:vAlign w:val="center"/>
          </w:tcPr>
          <w:p w14:paraId="0BC2A540" w14:textId="77777777" w:rsidR="0030150E" w:rsidRPr="004328B3" w:rsidRDefault="0030150E" w:rsidP="002A4FF8">
            <w:pPr>
              <w:rPr>
                <w:rFonts w:ascii="Times New Roman" w:hAnsi="Times New Roman" w:cs="Times New Roman"/>
              </w:rPr>
            </w:pPr>
            <w:r w:rsidRPr="004328B3">
              <w:rPr>
                <w:rFonts w:ascii="Times New Roman" w:hAnsi="Times New Roman" w:cs="Times New Roman"/>
              </w:rPr>
              <w:t>MXB</w:t>
            </w:r>
            <w:r w:rsidRPr="004328B3">
              <w:rPr>
                <w:rFonts w:ascii="Times New Roman" w:hAnsi="Times New Roman" w:cs="Times New Roman"/>
                <w:vertAlign w:val="superscript"/>
              </w:rPr>
              <w:t xml:space="preserve">® </w:t>
            </w:r>
            <w:r w:rsidRPr="004328B3">
              <w:rPr>
                <w:rFonts w:ascii="Times New Roman" w:hAnsi="Times New Roman" w:cs="Times New Roman"/>
              </w:rPr>
              <w:t>Biotechnologies, Fuzhou,</w:t>
            </w:r>
            <w:r>
              <w:rPr>
                <w:rFonts w:ascii="Times New Roman" w:hAnsi="Times New Roman" w:cs="Times New Roman" w:hint="eastAsia"/>
              </w:rPr>
              <w:t xml:space="preserve"> </w:t>
            </w:r>
            <w:r w:rsidRPr="004328B3">
              <w:rPr>
                <w:rFonts w:ascii="Times New Roman" w:hAnsi="Times New Roman" w:cs="Times New Roman"/>
              </w:rPr>
              <w:t>China</w:t>
            </w:r>
          </w:p>
        </w:tc>
      </w:tr>
      <w:tr w:rsidR="0030150E" w:rsidRPr="004328B3" w14:paraId="0BC369A4" w14:textId="77777777" w:rsidTr="002A4FF8">
        <w:tc>
          <w:tcPr>
            <w:tcW w:w="1838" w:type="dxa"/>
            <w:vAlign w:val="center"/>
          </w:tcPr>
          <w:p w14:paraId="4BF35F77" w14:textId="77777777" w:rsidR="0030150E" w:rsidRPr="004328B3" w:rsidRDefault="0030150E" w:rsidP="002A4FF8">
            <w:pPr>
              <w:rPr>
                <w:rFonts w:ascii="Times New Roman" w:hAnsi="Times New Roman" w:cs="Times New Roman"/>
              </w:rPr>
            </w:pPr>
            <w:r w:rsidRPr="004328B3">
              <w:rPr>
                <w:rFonts w:ascii="Times New Roman" w:hAnsi="Times New Roman" w:cs="Times New Roman"/>
              </w:rPr>
              <w:t>S100</w:t>
            </w:r>
          </w:p>
        </w:tc>
        <w:tc>
          <w:tcPr>
            <w:tcW w:w="1134" w:type="dxa"/>
            <w:vAlign w:val="center"/>
          </w:tcPr>
          <w:p w14:paraId="52A23F42" w14:textId="77777777" w:rsidR="0030150E" w:rsidRPr="004328B3" w:rsidRDefault="0030150E" w:rsidP="002A4FF8">
            <w:pPr>
              <w:jc w:val="center"/>
              <w:rPr>
                <w:rFonts w:ascii="Times New Roman" w:hAnsi="Times New Roman" w:cs="Times New Roman"/>
              </w:rPr>
            </w:pPr>
            <w:r w:rsidRPr="004328B3">
              <w:rPr>
                <w:rFonts w:ascii="Times New Roman" w:hAnsi="Times New Roman" w:cs="Times New Roman"/>
              </w:rPr>
              <w:t>4C4.9</w:t>
            </w:r>
          </w:p>
        </w:tc>
        <w:tc>
          <w:tcPr>
            <w:tcW w:w="1424" w:type="dxa"/>
            <w:vAlign w:val="center"/>
          </w:tcPr>
          <w:p w14:paraId="35619773" w14:textId="77777777" w:rsidR="0030150E" w:rsidRPr="004328B3" w:rsidRDefault="0030150E" w:rsidP="002A4FF8">
            <w:pPr>
              <w:jc w:val="center"/>
              <w:rPr>
                <w:rFonts w:ascii="Times New Roman" w:hAnsi="Times New Roman" w:cs="Times New Roman"/>
              </w:rPr>
            </w:pPr>
            <w:r w:rsidRPr="004328B3">
              <w:rPr>
                <w:rFonts w:ascii="Times New Roman" w:hAnsi="Times New Roman" w:cs="Times New Roman"/>
              </w:rPr>
              <w:t>Prediluted Ready to use</w:t>
            </w:r>
          </w:p>
        </w:tc>
        <w:tc>
          <w:tcPr>
            <w:tcW w:w="3821" w:type="dxa"/>
            <w:vAlign w:val="center"/>
          </w:tcPr>
          <w:p w14:paraId="7BFBF3C3" w14:textId="77777777" w:rsidR="0030150E" w:rsidRPr="004328B3" w:rsidRDefault="0030150E" w:rsidP="002A4FF8">
            <w:pPr>
              <w:rPr>
                <w:rFonts w:ascii="Times New Roman" w:hAnsi="Times New Roman" w:cs="Times New Roman"/>
              </w:rPr>
            </w:pPr>
            <w:r w:rsidRPr="004328B3">
              <w:rPr>
                <w:rFonts w:ascii="Times New Roman" w:hAnsi="Times New Roman" w:cs="Times New Roman"/>
              </w:rPr>
              <w:t>MXB</w:t>
            </w:r>
            <w:r w:rsidRPr="004328B3">
              <w:rPr>
                <w:rFonts w:ascii="Times New Roman" w:hAnsi="Times New Roman" w:cs="Times New Roman"/>
                <w:vertAlign w:val="superscript"/>
              </w:rPr>
              <w:t xml:space="preserve">® </w:t>
            </w:r>
            <w:r w:rsidRPr="004328B3">
              <w:rPr>
                <w:rFonts w:ascii="Times New Roman" w:hAnsi="Times New Roman" w:cs="Times New Roman"/>
              </w:rPr>
              <w:t>Biotechnologies, Fuzhou,</w:t>
            </w:r>
            <w:r>
              <w:rPr>
                <w:rFonts w:ascii="Times New Roman" w:hAnsi="Times New Roman" w:cs="Times New Roman" w:hint="eastAsia"/>
              </w:rPr>
              <w:t xml:space="preserve"> </w:t>
            </w:r>
            <w:r w:rsidRPr="004328B3">
              <w:rPr>
                <w:rFonts w:ascii="Times New Roman" w:hAnsi="Times New Roman" w:cs="Times New Roman"/>
              </w:rPr>
              <w:t>China</w:t>
            </w:r>
          </w:p>
        </w:tc>
      </w:tr>
      <w:tr w:rsidR="0030150E" w:rsidRPr="004328B3" w14:paraId="166B6E2A" w14:textId="77777777" w:rsidTr="002A4FF8">
        <w:tc>
          <w:tcPr>
            <w:tcW w:w="1838" w:type="dxa"/>
            <w:vAlign w:val="center"/>
          </w:tcPr>
          <w:p w14:paraId="62B87E56" w14:textId="77777777" w:rsidR="0030150E" w:rsidRPr="004328B3" w:rsidRDefault="0030150E" w:rsidP="002A4FF8">
            <w:pPr>
              <w:rPr>
                <w:rFonts w:ascii="Times New Roman" w:hAnsi="Times New Roman" w:cs="Times New Roman"/>
              </w:rPr>
            </w:pPr>
            <w:r w:rsidRPr="004328B3">
              <w:rPr>
                <w:rFonts w:ascii="Times New Roman" w:hAnsi="Times New Roman" w:cs="Times New Roman"/>
              </w:rPr>
              <w:t>Ki67</w:t>
            </w:r>
          </w:p>
        </w:tc>
        <w:tc>
          <w:tcPr>
            <w:tcW w:w="1134" w:type="dxa"/>
            <w:vAlign w:val="center"/>
          </w:tcPr>
          <w:p w14:paraId="5AD38733" w14:textId="77777777" w:rsidR="0030150E" w:rsidRPr="004328B3" w:rsidRDefault="0030150E" w:rsidP="002A4FF8">
            <w:pPr>
              <w:jc w:val="center"/>
              <w:rPr>
                <w:rFonts w:ascii="Times New Roman" w:hAnsi="Times New Roman" w:cs="Times New Roman"/>
              </w:rPr>
            </w:pPr>
            <w:r w:rsidRPr="004328B3">
              <w:rPr>
                <w:rFonts w:ascii="Times New Roman" w:hAnsi="Times New Roman" w:cs="Times New Roman"/>
              </w:rPr>
              <w:t>MIB-1</w:t>
            </w:r>
          </w:p>
        </w:tc>
        <w:tc>
          <w:tcPr>
            <w:tcW w:w="1424" w:type="dxa"/>
            <w:vAlign w:val="center"/>
          </w:tcPr>
          <w:p w14:paraId="7FF6A72F" w14:textId="77777777" w:rsidR="0030150E" w:rsidRPr="004328B3" w:rsidRDefault="0030150E" w:rsidP="002A4FF8">
            <w:pPr>
              <w:jc w:val="center"/>
              <w:rPr>
                <w:rFonts w:ascii="Times New Roman" w:hAnsi="Times New Roman" w:cs="Times New Roman"/>
              </w:rPr>
            </w:pPr>
            <w:r w:rsidRPr="004328B3">
              <w:rPr>
                <w:rFonts w:ascii="Times New Roman" w:hAnsi="Times New Roman" w:cs="Times New Roman"/>
              </w:rPr>
              <w:t>Prediluted Ready to use</w:t>
            </w:r>
          </w:p>
        </w:tc>
        <w:tc>
          <w:tcPr>
            <w:tcW w:w="3821" w:type="dxa"/>
            <w:vAlign w:val="center"/>
          </w:tcPr>
          <w:p w14:paraId="3478B95A" w14:textId="77777777" w:rsidR="0030150E" w:rsidRPr="004328B3" w:rsidRDefault="0030150E" w:rsidP="002A4FF8">
            <w:pPr>
              <w:rPr>
                <w:rFonts w:ascii="Times New Roman" w:hAnsi="Times New Roman" w:cs="Times New Roman"/>
              </w:rPr>
            </w:pPr>
            <w:r w:rsidRPr="004328B3">
              <w:rPr>
                <w:rFonts w:ascii="Times New Roman" w:hAnsi="Times New Roman" w:cs="Times New Roman"/>
              </w:rPr>
              <w:t>MXB</w:t>
            </w:r>
            <w:r w:rsidRPr="004328B3">
              <w:rPr>
                <w:rFonts w:ascii="Times New Roman" w:hAnsi="Times New Roman" w:cs="Times New Roman"/>
                <w:vertAlign w:val="superscript"/>
              </w:rPr>
              <w:t xml:space="preserve">® </w:t>
            </w:r>
            <w:r w:rsidRPr="004328B3">
              <w:rPr>
                <w:rFonts w:ascii="Times New Roman" w:hAnsi="Times New Roman" w:cs="Times New Roman"/>
              </w:rPr>
              <w:t>Biotechnologies, Fuzhou,</w:t>
            </w:r>
            <w:r>
              <w:rPr>
                <w:rFonts w:ascii="Times New Roman" w:hAnsi="Times New Roman" w:cs="Times New Roman" w:hint="eastAsia"/>
              </w:rPr>
              <w:t xml:space="preserve"> </w:t>
            </w:r>
            <w:r w:rsidRPr="004328B3">
              <w:rPr>
                <w:rFonts w:ascii="Times New Roman" w:hAnsi="Times New Roman" w:cs="Times New Roman"/>
              </w:rPr>
              <w:t>China</w:t>
            </w:r>
          </w:p>
        </w:tc>
      </w:tr>
      <w:tr w:rsidR="0030150E" w:rsidRPr="004328B3" w14:paraId="5CEC4B83" w14:textId="77777777" w:rsidTr="002A4FF8">
        <w:tc>
          <w:tcPr>
            <w:tcW w:w="1838" w:type="dxa"/>
            <w:vAlign w:val="center"/>
          </w:tcPr>
          <w:p w14:paraId="326E0B23" w14:textId="77777777" w:rsidR="0030150E" w:rsidRPr="004328B3" w:rsidRDefault="0030150E" w:rsidP="002A4FF8">
            <w:pPr>
              <w:rPr>
                <w:rFonts w:ascii="Times New Roman" w:hAnsi="Times New Roman" w:cs="Times New Roman"/>
              </w:rPr>
            </w:pPr>
            <w:r w:rsidRPr="004328B3">
              <w:rPr>
                <w:rFonts w:ascii="Times New Roman" w:hAnsi="Times New Roman" w:cs="Times New Roman"/>
              </w:rPr>
              <w:t>P53</w:t>
            </w:r>
          </w:p>
        </w:tc>
        <w:tc>
          <w:tcPr>
            <w:tcW w:w="1134" w:type="dxa"/>
            <w:vAlign w:val="center"/>
          </w:tcPr>
          <w:p w14:paraId="42AE1B4D" w14:textId="77777777" w:rsidR="0030150E" w:rsidRPr="004328B3" w:rsidRDefault="0030150E" w:rsidP="002A4FF8">
            <w:pPr>
              <w:jc w:val="center"/>
              <w:rPr>
                <w:rFonts w:ascii="Times New Roman" w:hAnsi="Times New Roman" w:cs="Times New Roman"/>
              </w:rPr>
            </w:pPr>
            <w:r w:rsidRPr="004328B3">
              <w:rPr>
                <w:rFonts w:ascii="Times New Roman" w:hAnsi="Times New Roman" w:cs="Times New Roman"/>
              </w:rPr>
              <w:t>DO-7</w:t>
            </w:r>
          </w:p>
        </w:tc>
        <w:tc>
          <w:tcPr>
            <w:tcW w:w="1424" w:type="dxa"/>
            <w:vAlign w:val="center"/>
          </w:tcPr>
          <w:p w14:paraId="2C5A2DCB" w14:textId="77777777" w:rsidR="0030150E" w:rsidRPr="004328B3" w:rsidRDefault="0030150E" w:rsidP="002A4FF8">
            <w:pPr>
              <w:jc w:val="center"/>
              <w:rPr>
                <w:rFonts w:ascii="Times New Roman" w:hAnsi="Times New Roman" w:cs="Times New Roman"/>
              </w:rPr>
            </w:pPr>
            <w:r w:rsidRPr="004328B3">
              <w:rPr>
                <w:rFonts w:ascii="Times New Roman" w:hAnsi="Times New Roman" w:cs="Times New Roman"/>
              </w:rPr>
              <w:t>Prediluted Ready to use</w:t>
            </w:r>
          </w:p>
        </w:tc>
        <w:tc>
          <w:tcPr>
            <w:tcW w:w="3821" w:type="dxa"/>
            <w:vAlign w:val="center"/>
          </w:tcPr>
          <w:p w14:paraId="1A9B8FE7" w14:textId="77777777" w:rsidR="0030150E" w:rsidRPr="004328B3" w:rsidRDefault="0030150E" w:rsidP="002A4FF8">
            <w:pPr>
              <w:rPr>
                <w:rFonts w:ascii="Times New Roman" w:hAnsi="Times New Roman" w:cs="Times New Roman"/>
              </w:rPr>
            </w:pPr>
            <w:r w:rsidRPr="004328B3">
              <w:rPr>
                <w:rFonts w:ascii="Times New Roman" w:hAnsi="Times New Roman" w:cs="Times New Roman"/>
              </w:rPr>
              <w:t>MXB</w:t>
            </w:r>
            <w:r w:rsidRPr="004328B3">
              <w:rPr>
                <w:rFonts w:ascii="Times New Roman" w:hAnsi="Times New Roman" w:cs="Times New Roman"/>
                <w:vertAlign w:val="superscript"/>
              </w:rPr>
              <w:t xml:space="preserve">® </w:t>
            </w:r>
            <w:r w:rsidRPr="004328B3">
              <w:rPr>
                <w:rFonts w:ascii="Times New Roman" w:hAnsi="Times New Roman" w:cs="Times New Roman"/>
              </w:rPr>
              <w:t>Biotechnologies, Fuzhou,</w:t>
            </w:r>
            <w:r>
              <w:rPr>
                <w:rFonts w:ascii="Times New Roman" w:hAnsi="Times New Roman" w:cs="Times New Roman"/>
              </w:rPr>
              <w:t xml:space="preserve"> </w:t>
            </w:r>
            <w:r w:rsidRPr="004328B3">
              <w:rPr>
                <w:rFonts w:ascii="Times New Roman" w:hAnsi="Times New Roman" w:cs="Times New Roman"/>
              </w:rPr>
              <w:t>China</w:t>
            </w:r>
          </w:p>
        </w:tc>
      </w:tr>
      <w:tr w:rsidR="0030150E" w:rsidRPr="004328B3" w14:paraId="65EA469E" w14:textId="77777777" w:rsidTr="002A4FF8">
        <w:tc>
          <w:tcPr>
            <w:tcW w:w="1838" w:type="dxa"/>
            <w:vAlign w:val="center"/>
          </w:tcPr>
          <w:p w14:paraId="7019BC13" w14:textId="77777777" w:rsidR="0030150E" w:rsidRPr="004328B3" w:rsidRDefault="0030150E" w:rsidP="002A4FF8">
            <w:pPr>
              <w:rPr>
                <w:rFonts w:ascii="Times New Roman" w:hAnsi="Times New Roman" w:cs="Times New Roman"/>
              </w:rPr>
            </w:pPr>
            <w:r w:rsidRPr="004328B3">
              <w:rPr>
                <w:rFonts w:ascii="Times New Roman" w:hAnsi="Times New Roman" w:cs="Times New Roman"/>
              </w:rPr>
              <w:t>NICD1 (Cleaved Notch1) (Val1744</w:t>
            </w:r>
            <w:r>
              <w:rPr>
                <w:rFonts w:ascii="Times New Roman" w:hAnsi="Times New Roman" w:cs="Times New Roman"/>
              </w:rPr>
              <w:t>)</w:t>
            </w:r>
          </w:p>
        </w:tc>
        <w:tc>
          <w:tcPr>
            <w:tcW w:w="1134" w:type="dxa"/>
            <w:vAlign w:val="center"/>
          </w:tcPr>
          <w:p w14:paraId="26511CCA" w14:textId="77777777" w:rsidR="0030150E" w:rsidRPr="004328B3" w:rsidRDefault="0030150E" w:rsidP="002A4FF8">
            <w:pPr>
              <w:jc w:val="center"/>
              <w:rPr>
                <w:rFonts w:ascii="Times New Roman" w:hAnsi="Times New Roman" w:cs="Times New Roman"/>
              </w:rPr>
            </w:pPr>
            <w:r w:rsidRPr="004328B3">
              <w:rPr>
                <w:rFonts w:ascii="Times New Roman" w:hAnsi="Times New Roman" w:cs="Times New Roman"/>
              </w:rPr>
              <w:t>D3B8 (ref 4147S)</w:t>
            </w:r>
          </w:p>
        </w:tc>
        <w:tc>
          <w:tcPr>
            <w:tcW w:w="1424" w:type="dxa"/>
            <w:vAlign w:val="center"/>
          </w:tcPr>
          <w:p w14:paraId="10CA3CD7" w14:textId="77777777" w:rsidR="0030150E" w:rsidRPr="004328B3" w:rsidRDefault="0030150E" w:rsidP="002A4FF8">
            <w:pPr>
              <w:jc w:val="center"/>
              <w:rPr>
                <w:rFonts w:ascii="Times New Roman" w:hAnsi="Times New Roman" w:cs="Times New Roman"/>
              </w:rPr>
            </w:pPr>
            <w:r w:rsidRPr="004328B3">
              <w:rPr>
                <w:rFonts w:ascii="Times New Roman" w:hAnsi="Times New Roman" w:cs="Times New Roman"/>
              </w:rPr>
              <w:t>1:100</w:t>
            </w:r>
          </w:p>
        </w:tc>
        <w:tc>
          <w:tcPr>
            <w:tcW w:w="3821" w:type="dxa"/>
            <w:vAlign w:val="center"/>
          </w:tcPr>
          <w:p w14:paraId="398CB436" w14:textId="77777777" w:rsidR="0030150E" w:rsidRPr="004328B3" w:rsidRDefault="0030150E" w:rsidP="002A4FF8">
            <w:pPr>
              <w:rPr>
                <w:rFonts w:ascii="Times New Roman" w:hAnsi="Times New Roman" w:cs="Times New Roman"/>
              </w:rPr>
            </w:pPr>
            <w:r w:rsidRPr="004328B3">
              <w:rPr>
                <w:rFonts w:ascii="Times New Roman" w:hAnsi="Times New Roman" w:cs="Times New Roman"/>
              </w:rPr>
              <w:t xml:space="preserve">Cell Signaling Technology Danvers, Massachusetts; EU </w:t>
            </w:r>
          </w:p>
        </w:tc>
      </w:tr>
      <w:tr w:rsidR="0030150E" w:rsidRPr="004328B3" w14:paraId="197D3ED9" w14:textId="77777777" w:rsidTr="002A4FF8">
        <w:tc>
          <w:tcPr>
            <w:tcW w:w="1838" w:type="dxa"/>
            <w:vAlign w:val="center"/>
          </w:tcPr>
          <w:p w14:paraId="67A414C8" w14:textId="77777777" w:rsidR="0030150E" w:rsidRPr="004328B3" w:rsidRDefault="0030150E" w:rsidP="002A4FF8">
            <w:pPr>
              <w:rPr>
                <w:rFonts w:ascii="Times New Roman" w:hAnsi="Times New Roman" w:cs="Times New Roman"/>
              </w:rPr>
            </w:pPr>
            <w:proofErr w:type="spellStart"/>
            <w:r w:rsidRPr="004328B3">
              <w:rPr>
                <w:rFonts w:ascii="Times New Roman" w:hAnsi="Times New Roman" w:cs="Times New Roman"/>
              </w:rPr>
              <w:t>v-Myb+cMyb</w:t>
            </w:r>
            <w:proofErr w:type="spellEnd"/>
            <w:r w:rsidRPr="004328B3">
              <w:rPr>
                <w:rFonts w:ascii="Times New Roman" w:hAnsi="Times New Roman" w:cs="Times New Roman"/>
              </w:rPr>
              <w:t xml:space="preserve"> (</w:t>
            </w:r>
            <w:proofErr w:type="spellStart"/>
            <w:r w:rsidRPr="004328B3">
              <w:rPr>
                <w:rFonts w:ascii="Times New Roman" w:hAnsi="Times New Roman" w:cs="Times New Roman"/>
              </w:rPr>
              <w:t>phospho</w:t>
            </w:r>
            <w:proofErr w:type="spellEnd"/>
            <w:r w:rsidRPr="004328B3">
              <w:rPr>
                <w:rFonts w:ascii="Times New Roman" w:hAnsi="Times New Roman" w:cs="Times New Roman"/>
              </w:rPr>
              <w:t xml:space="preserve"> S11)</w:t>
            </w:r>
          </w:p>
        </w:tc>
        <w:tc>
          <w:tcPr>
            <w:tcW w:w="1134" w:type="dxa"/>
            <w:vAlign w:val="center"/>
          </w:tcPr>
          <w:p w14:paraId="1CBE2063" w14:textId="77777777" w:rsidR="0030150E" w:rsidRPr="004328B3" w:rsidRDefault="0030150E" w:rsidP="002A4FF8">
            <w:pPr>
              <w:jc w:val="center"/>
              <w:rPr>
                <w:rFonts w:ascii="Times New Roman" w:hAnsi="Times New Roman" w:cs="Times New Roman"/>
              </w:rPr>
            </w:pPr>
            <w:r w:rsidRPr="004328B3">
              <w:rPr>
                <w:rFonts w:ascii="Times New Roman" w:hAnsi="Times New Roman" w:cs="Times New Roman"/>
              </w:rPr>
              <w:t>EP769Y</w:t>
            </w:r>
          </w:p>
        </w:tc>
        <w:tc>
          <w:tcPr>
            <w:tcW w:w="1424" w:type="dxa"/>
            <w:vAlign w:val="center"/>
          </w:tcPr>
          <w:p w14:paraId="44ED46BD" w14:textId="77777777" w:rsidR="0030150E" w:rsidRPr="004328B3" w:rsidRDefault="0030150E" w:rsidP="002A4FF8">
            <w:pPr>
              <w:jc w:val="center"/>
              <w:rPr>
                <w:rFonts w:ascii="Times New Roman" w:hAnsi="Times New Roman" w:cs="Times New Roman"/>
              </w:rPr>
            </w:pPr>
            <w:r w:rsidRPr="004328B3">
              <w:rPr>
                <w:rFonts w:ascii="Times New Roman" w:hAnsi="Times New Roman" w:cs="Times New Roman"/>
              </w:rPr>
              <w:t>1:100</w:t>
            </w:r>
          </w:p>
        </w:tc>
        <w:tc>
          <w:tcPr>
            <w:tcW w:w="3821" w:type="dxa"/>
            <w:vAlign w:val="center"/>
          </w:tcPr>
          <w:p w14:paraId="5DBF9328" w14:textId="77777777" w:rsidR="0030150E" w:rsidRPr="004328B3" w:rsidRDefault="0030150E" w:rsidP="002A4FF8">
            <w:pPr>
              <w:rPr>
                <w:rFonts w:ascii="Times New Roman" w:hAnsi="Times New Roman" w:cs="Times New Roman"/>
              </w:rPr>
            </w:pPr>
            <w:r w:rsidRPr="004328B3">
              <w:rPr>
                <w:rFonts w:ascii="Times New Roman" w:hAnsi="Times New Roman" w:cs="Times New Roman"/>
              </w:rPr>
              <w:t>Abcam, Cambridge, UK</w:t>
            </w:r>
          </w:p>
        </w:tc>
      </w:tr>
      <w:tr w:rsidR="0030150E" w:rsidRPr="004328B3" w14:paraId="042F4344" w14:textId="77777777" w:rsidTr="002A4FF8">
        <w:tc>
          <w:tcPr>
            <w:tcW w:w="1838" w:type="dxa"/>
            <w:vAlign w:val="center"/>
          </w:tcPr>
          <w:p w14:paraId="74E0D216" w14:textId="77777777" w:rsidR="0030150E" w:rsidRPr="004328B3" w:rsidRDefault="0030150E" w:rsidP="002A4FF8">
            <w:pPr>
              <w:rPr>
                <w:rFonts w:ascii="Times New Roman" w:hAnsi="Times New Roman" w:cs="Times New Roman"/>
              </w:rPr>
            </w:pPr>
            <w:r w:rsidRPr="004328B3">
              <w:rPr>
                <w:rFonts w:ascii="Times New Roman" w:hAnsi="Times New Roman" w:cs="Times New Roman"/>
              </w:rPr>
              <w:t>PI3 Kinase p110α</w:t>
            </w:r>
          </w:p>
        </w:tc>
        <w:tc>
          <w:tcPr>
            <w:tcW w:w="1134" w:type="dxa"/>
            <w:vAlign w:val="center"/>
          </w:tcPr>
          <w:p w14:paraId="6FE88C3A" w14:textId="77777777" w:rsidR="0030150E" w:rsidRPr="004328B3" w:rsidRDefault="0030150E" w:rsidP="002A4FF8">
            <w:pPr>
              <w:jc w:val="center"/>
              <w:rPr>
                <w:rFonts w:ascii="Times New Roman" w:hAnsi="Times New Roman" w:cs="Times New Roman"/>
              </w:rPr>
            </w:pPr>
            <w:r w:rsidRPr="004328B3">
              <w:rPr>
                <w:rFonts w:ascii="Times New Roman" w:hAnsi="Times New Roman" w:cs="Times New Roman"/>
              </w:rPr>
              <w:t>C73F8</w:t>
            </w:r>
          </w:p>
        </w:tc>
        <w:tc>
          <w:tcPr>
            <w:tcW w:w="1424" w:type="dxa"/>
            <w:vAlign w:val="center"/>
          </w:tcPr>
          <w:p w14:paraId="47587F30" w14:textId="77777777" w:rsidR="0030150E" w:rsidRPr="004328B3" w:rsidRDefault="0030150E" w:rsidP="002A4FF8">
            <w:pPr>
              <w:jc w:val="center"/>
              <w:rPr>
                <w:rFonts w:ascii="Times New Roman" w:hAnsi="Times New Roman" w:cs="Times New Roman"/>
              </w:rPr>
            </w:pPr>
            <w:r w:rsidRPr="004328B3">
              <w:rPr>
                <w:rFonts w:ascii="Times New Roman" w:hAnsi="Times New Roman" w:cs="Times New Roman"/>
              </w:rPr>
              <w:t>1:100</w:t>
            </w:r>
          </w:p>
        </w:tc>
        <w:tc>
          <w:tcPr>
            <w:tcW w:w="3821" w:type="dxa"/>
            <w:vAlign w:val="center"/>
          </w:tcPr>
          <w:p w14:paraId="2914207E" w14:textId="77777777" w:rsidR="0030150E" w:rsidRPr="004328B3" w:rsidRDefault="0030150E" w:rsidP="002A4FF8">
            <w:pPr>
              <w:rPr>
                <w:rFonts w:ascii="Times New Roman" w:hAnsi="Times New Roman" w:cs="Times New Roman"/>
              </w:rPr>
            </w:pPr>
            <w:r w:rsidRPr="004328B3">
              <w:rPr>
                <w:rFonts w:ascii="Times New Roman" w:hAnsi="Times New Roman" w:cs="Times New Roman"/>
              </w:rPr>
              <w:t>Cell Signaling Technology Danvers, Massachusetts; EU</w:t>
            </w:r>
          </w:p>
        </w:tc>
      </w:tr>
      <w:tr w:rsidR="0030150E" w:rsidRPr="004328B3" w14:paraId="3C5E2C43" w14:textId="77777777" w:rsidTr="002A4FF8">
        <w:tc>
          <w:tcPr>
            <w:tcW w:w="1838" w:type="dxa"/>
            <w:vAlign w:val="center"/>
          </w:tcPr>
          <w:p w14:paraId="243431BD" w14:textId="77777777" w:rsidR="0030150E" w:rsidRPr="004328B3" w:rsidRDefault="0030150E" w:rsidP="002A4FF8">
            <w:pPr>
              <w:rPr>
                <w:rFonts w:ascii="Times New Roman" w:hAnsi="Times New Roman" w:cs="Times New Roman"/>
              </w:rPr>
            </w:pPr>
            <w:r w:rsidRPr="004328B3">
              <w:rPr>
                <w:rFonts w:ascii="Times New Roman" w:hAnsi="Times New Roman" w:cs="Times New Roman"/>
              </w:rPr>
              <w:t>Anti-AKT (</w:t>
            </w:r>
            <w:proofErr w:type="spellStart"/>
            <w:r w:rsidRPr="004328B3">
              <w:rPr>
                <w:rFonts w:ascii="Times New Roman" w:hAnsi="Times New Roman" w:cs="Times New Roman"/>
              </w:rPr>
              <w:t>phospho</w:t>
            </w:r>
            <w:proofErr w:type="spellEnd"/>
            <w:r w:rsidRPr="004328B3">
              <w:rPr>
                <w:rFonts w:ascii="Times New Roman" w:hAnsi="Times New Roman" w:cs="Times New Roman"/>
              </w:rPr>
              <w:t xml:space="preserve"> T308)</w:t>
            </w:r>
          </w:p>
        </w:tc>
        <w:tc>
          <w:tcPr>
            <w:tcW w:w="1134" w:type="dxa"/>
            <w:vAlign w:val="center"/>
          </w:tcPr>
          <w:p w14:paraId="0164F5AF" w14:textId="77777777" w:rsidR="0030150E" w:rsidRPr="004328B3" w:rsidRDefault="0030150E" w:rsidP="002A4FF8">
            <w:pPr>
              <w:jc w:val="center"/>
              <w:rPr>
                <w:rFonts w:ascii="Times New Roman" w:hAnsi="Times New Roman" w:cs="Times New Roman"/>
              </w:rPr>
            </w:pPr>
            <w:r w:rsidRPr="004328B3">
              <w:rPr>
                <w:rFonts w:ascii="Times New Roman" w:hAnsi="Times New Roman" w:cs="Times New Roman"/>
              </w:rPr>
              <w:t>ab38449</w:t>
            </w:r>
          </w:p>
        </w:tc>
        <w:tc>
          <w:tcPr>
            <w:tcW w:w="1424" w:type="dxa"/>
            <w:vAlign w:val="center"/>
          </w:tcPr>
          <w:p w14:paraId="1931DBC5" w14:textId="77777777" w:rsidR="0030150E" w:rsidRPr="004328B3" w:rsidRDefault="0030150E" w:rsidP="002A4FF8">
            <w:pPr>
              <w:jc w:val="center"/>
              <w:rPr>
                <w:rFonts w:ascii="Times New Roman" w:hAnsi="Times New Roman" w:cs="Times New Roman"/>
              </w:rPr>
            </w:pPr>
            <w:r w:rsidRPr="004328B3">
              <w:rPr>
                <w:rFonts w:ascii="Times New Roman" w:hAnsi="Times New Roman" w:cs="Times New Roman"/>
              </w:rPr>
              <w:t>1:100</w:t>
            </w:r>
          </w:p>
        </w:tc>
        <w:tc>
          <w:tcPr>
            <w:tcW w:w="3821" w:type="dxa"/>
            <w:vAlign w:val="center"/>
          </w:tcPr>
          <w:p w14:paraId="28C8D9F4" w14:textId="77777777" w:rsidR="0030150E" w:rsidRPr="004328B3" w:rsidRDefault="0030150E" w:rsidP="002A4FF8">
            <w:pPr>
              <w:rPr>
                <w:rFonts w:ascii="Times New Roman" w:hAnsi="Times New Roman" w:cs="Times New Roman"/>
              </w:rPr>
            </w:pPr>
            <w:r w:rsidRPr="004328B3">
              <w:rPr>
                <w:rFonts w:ascii="Times New Roman" w:hAnsi="Times New Roman" w:cs="Times New Roman"/>
              </w:rPr>
              <w:t>Abcam, Cambridge, UK</w:t>
            </w:r>
          </w:p>
        </w:tc>
      </w:tr>
    </w:tbl>
    <w:p w14:paraId="3353FA46" w14:textId="77777777" w:rsidR="0034670A" w:rsidRDefault="0034670A">
      <w:pPr>
        <w:rPr>
          <w:rFonts w:ascii="Times New Roman" w:hAnsi="Times New Roman" w:cs="Times New Roman"/>
          <w:b/>
          <w:bCs/>
          <w:szCs w:val="21"/>
        </w:rPr>
      </w:pPr>
    </w:p>
    <w:p w14:paraId="2354DFBB" w14:textId="0E4D5568" w:rsidR="0030150E" w:rsidRDefault="0034670A">
      <w:pPr>
        <w:rPr>
          <w:rFonts w:ascii="Times New Roman" w:hAnsi="Times New Roman" w:cs="Times New Roman"/>
          <w:b/>
          <w:bCs/>
          <w:szCs w:val="21"/>
        </w:rPr>
      </w:pPr>
      <w:r w:rsidRPr="0077777F">
        <w:rPr>
          <w:rFonts w:ascii="Times New Roman" w:hAnsi="Times New Roman" w:cs="Times New Roman"/>
          <w:b/>
          <w:bCs/>
          <w:szCs w:val="21"/>
        </w:rPr>
        <w:t xml:space="preserve">Supplementary Table </w:t>
      </w:r>
      <w:proofErr w:type="gramStart"/>
      <w:r>
        <w:rPr>
          <w:rFonts w:ascii="Times New Roman" w:hAnsi="Times New Roman" w:cs="Times New Roman"/>
          <w:b/>
          <w:bCs/>
          <w:szCs w:val="21"/>
        </w:rPr>
        <w:t>2:</w:t>
      </w:r>
      <w:r w:rsidRPr="0034670A">
        <w:rPr>
          <w:rFonts w:ascii="Times New Roman" w:hAnsi="Times New Roman" w:cs="Times New Roman"/>
          <w:b/>
          <w:bCs/>
          <w:szCs w:val="21"/>
        </w:rPr>
        <w:t>The</w:t>
      </w:r>
      <w:proofErr w:type="gramEnd"/>
      <w:r w:rsidRPr="0034670A">
        <w:rPr>
          <w:rFonts w:ascii="Times New Roman" w:hAnsi="Times New Roman" w:cs="Times New Roman"/>
          <w:b/>
          <w:bCs/>
          <w:szCs w:val="21"/>
        </w:rPr>
        <w:t xml:space="preserve"> copy number variants in the cases of solid-type ACC</w:t>
      </w:r>
    </w:p>
    <w:p w14:paraId="47D21F3E" w14:textId="77777777" w:rsidR="0034670A" w:rsidRPr="0034670A" w:rsidRDefault="0034670A">
      <w:pPr>
        <w:rPr>
          <w:rFonts w:ascii="Times New Roman" w:hAnsi="Times New Roman" w:cs="Times New Roman"/>
          <w:b/>
          <w:bCs/>
          <w:szCs w:val="21"/>
        </w:rPr>
      </w:pPr>
    </w:p>
    <w:tbl>
      <w:tblPr>
        <w:tblStyle w:val="a3"/>
        <w:tblW w:w="0" w:type="auto"/>
        <w:tblLook w:val="04A0" w:firstRow="1" w:lastRow="0" w:firstColumn="1" w:lastColumn="0" w:noHBand="0" w:noVBand="1"/>
      </w:tblPr>
      <w:tblGrid>
        <w:gridCol w:w="1696"/>
        <w:gridCol w:w="1276"/>
        <w:gridCol w:w="709"/>
        <w:gridCol w:w="992"/>
      </w:tblGrid>
      <w:tr w:rsidR="0030150E" w:rsidRPr="0030150E" w14:paraId="425D625F" w14:textId="77777777" w:rsidTr="0034670A">
        <w:trPr>
          <w:trHeight w:val="280"/>
        </w:trPr>
        <w:tc>
          <w:tcPr>
            <w:tcW w:w="1696" w:type="dxa"/>
            <w:noWrap/>
            <w:hideMark/>
          </w:tcPr>
          <w:p w14:paraId="0C3587A3" w14:textId="77777777" w:rsidR="0030150E" w:rsidRPr="0030150E" w:rsidRDefault="0030150E" w:rsidP="0034670A">
            <w:pPr>
              <w:jc w:val="center"/>
              <w:rPr>
                <w:rFonts w:ascii="Times New Roman" w:hAnsi="Times New Roman" w:cs="Times New Roman"/>
                <w:b/>
                <w:bCs/>
                <w:szCs w:val="21"/>
              </w:rPr>
            </w:pPr>
            <w:proofErr w:type="spellStart"/>
            <w:r w:rsidRPr="0030150E">
              <w:rPr>
                <w:rFonts w:ascii="Times New Roman" w:hAnsi="Times New Roman" w:cs="Times New Roman" w:hint="eastAsia"/>
                <w:b/>
                <w:bCs/>
                <w:szCs w:val="21"/>
              </w:rPr>
              <w:t>Sample_name</w:t>
            </w:r>
            <w:proofErr w:type="spellEnd"/>
          </w:p>
        </w:tc>
        <w:tc>
          <w:tcPr>
            <w:tcW w:w="1276" w:type="dxa"/>
            <w:noWrap/>
            <w:hideMark/>
          </w:tcPr>
          <w:p w14:paraId="7CA1276B" w14:textId="77777777" w:rsidR="0030150E" w:rsidRPr="0030150E" w:rsidRDefault="0030150E" w:rsidP="0034670A">
            <w:pPr>
              <w:jc w:val="center"/>
              <w:rPr>
                <w:rFonts w:ascii="Times New Roman" w:hAnsi="Times New Roman" w:cs="Times New Roman"/>
                <w:b/>
                <w:bCs/>
                <w:szCs w:val="21"/>
              </w:rPr>
            </w:pPr>
            <w:r w:rsidRPr="0030150E">
              <w:rPr>
                <w:rFonts w:ascii="Times New Roman" w:hAnsi="Times New Roman" w:cs="Times New Roman" w:hint="eastAsia"/>
                <w:b/>
                <w:bCs/>
                <w:szCs w:val="21"/>
              </w:rPr>
              <w:t>Gene</w:t>
            </w:r>
          </w:p>
        </w:tc>
        <w:tc>
          <w:tcPr>
            <w:tcW w:w="709" w:type="dxa"/>
            <w:noWrap/>
            <w:hideMark/>
          </w:tcPr>
          <w:p w14:paraId="4D721E58" w14:textId="77777777" w:rsidR="0030150E" w:rsidRPr="0030150E" w:rsidRDefault="0030150E" w:rsidP="0034670A">
            <w:pPr>
              <w:jc w:val="center"/>
              <w:rPr>
                <w:rFonts w:ascii="Times New Roman" w:hAnsi="Times New Roman" w:cs="Times New Roman"/>
                <w:b/>
                <w:bCs/>
                <w:szCs w:val="21"/>
              </w:rPr>
            </w:pPr>
            <w:r w:rsidRPr="0030150E">
              <w:rPr>
                <w:rFonts w:ascii="Times New Roman" w:hAnsi="Times New Roman" w:cs="Times New Roman" w:hint="eastAsia"/>
                <w:b/>
                <w:bCs/>
                <w:szCs w:val="21"/>
              </w:rPr>
              <w:t>CN</w:t>
            </w:r>
          </w:p>
        </w:tc>
        <w:tc>
          <w:tcPr>
            <w:tcW w:w="992" w:type="dxa"/>
            <w:noWrap/>
            <w:hideMark/>
          </w:tcPr>
          <w:p w14:paraId="2E02F428" w14:textId="77777777" w:rsidR="0030150E" w:rsidRPr="0030150E" w:rsidRDefault="0030150E" w:rsidP="0034670A">
            <w:pPr>
              <w:jc w:val="center"/>
              <w:rPr>
                <w:rFonts w:ascii="Times New Roman" w:hAnsi="Times New Roman" w:cs="Times New Roman"/>
                <w:b/>
                <w:bCs/>
                <w:szCs w:val="21"/>
              </w:rPr>
            </w:pPr>
            <w:r w:rsidRPr="0030150E">
              <w:rPr>
                <w:rFonts w:ascii="Times New Roman" w:hAnsi="Times New Roman" w:cs="Times New Roman" w:hint="eastAsia"/>
                <w:b/>
                <w:bCs/>
                <w:szCs w:val="21"/>
              </w:rPr>
              <w:t>Statue</w:t>
            </w:r>
          </w:p>
        </w:tc>
      </w:tr>
      <w:tr w:rsidR="0030150E" w:rsidRPr="0030150E" w14:paraId="7A332C6A" w14:textId="77777777" w:rsidTr="0034670A">
        <w:trPr>
          <w:trHeight w:val="280"/>
        </w:trPr>
        <w:tc>
          <w:tcPr>
            <w:tcW w:w="1696" w:type="dxa"/>
            <w:noWrap/>
            <w:hideMark/>
          </w:tcPr>
          <w:p w14:paraId="1393A710" w14:textId="6BF46060" w:rsidR="0030150E" w:rsidRPr="0030150E" w:rsidRDefault="0030150E" w:rsidP="0034670A">
            <w:pPr>
              <w:jc w:val="center"/>
              <w:rPr>
                <w:rFonts w:ascii="Times New Roman" w:hAnsi="Times New Roman" w:cs="Times New Roman"/>
                <w:b/>
                <w:bCs/>
                <w:szCs w:val="21"/>
              </w:rPr>
            </w:pPr>
            <w:r w:rsidRPr="0030150E">
              <w:rPr>
                <w:rFonts w:ascii="Times New Roman" w:hAnsi="Times New Roman" w:cs="Times New Roman" w:hint="eastAsia"/>
                <w:b/>
                <w:bCs/>
                <w:szCs w:val="21"/>
              </w:rPr>
              <w:t>1956</w:t>
            </w:r>
          </w:p>
        </w:tc>
        <w:tc>
          <w:tcPr>
            <w:tcW w:w="1276" w:type="dxa"/>
            <w:noWrap/>
            <w:hideMark/>
          </w:tcPr>
          <w:p w14:paraId="227CCE68" w14:textId="77777777" w:rsidR="0030150E" w:rsidRPr="0030150E" w:rsidRDefault="0030150E" w:rsidP="0034670A">
            <w:pPr>
              <w:jc w:val="center"/>
              <w:rPr>
                <w:rFonts w:ascii="Times New Roman" w:hAnsi="Times New Roman" w:cs="Times New Roman"/>
                <w:b/>
                <w:bCs/>
                <w:szCs w:val="21"/>
              </w:rPr>
            </w:pPr>
            <w:r w:rsidRPr="0030150E">
              <w:rPr>
                <w:rFonts w:ascii="Times New Roman" w:hAnsi="Times New Roman" w:cs="Times New Roman" w:hint="eastAsia"/>
                <w:b/>
                <w:bCs/>
                <w:szCs w:val="21"/>
              </w:rPr>
              <w:t>MAP3K1</w:t>
            </w:r>
          </w:p>
        </w:tc>
        <w:tc>
          <w:tcPr>
            <w:tcW w:w="709" w:type="dxa"/>
            <w:noWrap/>
            <w:hideMark/>
          </w:tcPr>
          <w:p w14:paraId="29072B19" w14:textId="77777777" w:rsidR="0030150E" w:rsidRPr="0030150E" w:rsidRDefault="0030150E" w:rsidP="0034670A">
            <w:pPr>
              <w:jc w:val="center"/>
              <w:rPr>
                <w:rFonts w:ascii="Times New Roman" w:hAnsi="Times New Roman" w:cs="Times New Roman"/>
                <w:b/>
                <w:bCs/>
                <w:szCs w:val="21"/>
              </w:rPr>
            </w:pPr>
            <w:r w:rsidRPr="0030150E">
              <w:rPr>
                <w:rFonts w:ascii="Times New Roman" w:hAnsi="Times New Roman" w:cs="Times New Roman" w:hint="eastAsia"/>
                <w:b/>
                <w:bCs/>
                <w:szCs w:val="21"/>
              </w:rPr>
              <w:t>0</w:t>
            </w:r>
          </w:p>
        </w:tc>
        <w:tc>
          <w:tcPr>
            <w:tcW w:w="992" w:type="dxa"/>
            <w:noWrap/>
            <w:hideMark/>
          </w:tcPr>
          <w:p w14:paraId="130D2438" w14:textId="77777777" w:rsidR="0030150E" w:rsidRPr="0030150E" w:rsidRDefault="0030150E" w:rsidP="0034670A">
            <w:pPr>
              <w:jc w:val="center"/>
              <w:rPr>
                <w:rFonts w:ascii="Times New Roman" w:hAnsi="Times New Roman" w:cs="Times New Roman"/>
                <w:b/>
                <w:bCs/>
                <w:szCs w:val="21"/>
              </w:rPr>
            </w:pPr>
            <w:r w:rsidRPr="0030150E">
              <w:rPr>
                <w:rFonts w:ascii="Times New Roman" w:hAnsi="Times New Roman" w:cs="Times New Roman" w:hint="eastAsia"/>
                <w:b/>
                <w:bCs/>
                <w:szCs w:val="21"/>
              </w:rPr>
              <w:t>known</w:t>
            </w:r>
          </w:p>
        </w:tc>
      </w:tr>
      <w:tr w:rsidR="0030150E" w:rsidRPr="0030150E" w14:paraId="77707613" w14:textId="77777777" w:rsidTr="0034670A">
        <w:trPr>
          <w:trHeight w:val="280"/>
        </w:trPr>
        <w:tc>
          <w:tcPr>
            <w:tcW w:w="1696" w:type="dxa"/>
            <w:noWrap/>
            <w:hideMark/>
          </w:tcPr>
          <w:p w14:paraId="183BE7EE" w14:textId="402F2353" w:rsidR="0030150E" w:rsidRPr="0030150E" w:rsidRDefault="0030150E" w:rsidP="0034670A">
            <w:pPr>
              <w:jc w:val="center"/>
              <w:rPr>
                <w:rFonts w:ascii="Times New Roman" w:hAnsi="Times New Roman" w:cs="Times New Roman"/>
                <w:b/>
                <w:bCs/>
                <w:szCs w:val="21"/>
              </w:rPr>
            </w:pPr>
            <w:r w:rsidRPr="0030150E">
              <w:rPr>
                <w:rFonts w:ascii="Times New Roman" w:hAnsi="Times New Roman" w:cs="Times New Roman" w:hint="eastAsia"/>
                <w:b/>
                <w:bCs/>
                <w:szCs w:val="21"/>
              </w:rPr>
              <w:t>1957</w:t>
            </w:r>
          </w:p>
        </w:tc>
        <w:tc>
          <w:tcPr>
            <w:tcW w:w="1276" w:type="dxa"/>
            <w:noWrap/>
            <w:hideMark/>
          </w:tcPr>
          <w:p w14:paraId="4D3D4E08" w14:textId="77777777" w:rsidR="0030150E" w:rsidRPr="0030150E" w:rsidRDefault="0030150E" w:rsidP="0034670A">
            <w:pPr>
              <w:jc w:val="center"/>
              <w:rPr>
                <w:rFonts w:ascii="Times New Roman" w:hAnsi="Times New Roman" w:cs="Times New Roman"/>
                <w:b/>
                <w:bCs/>
                <w:szCs w:val="21"/>
              </w:rPr>
            </w:pPr>
            <w:r w:rsidRPr="0030150E">
              <w:rPr>
                <w:rFonts w:ascii="Times New Roman" w:hAnsi="Times New Roman" w:cs="Times New Roman" w:hint="eastAsia"/>
                <w:b/>
                <w:bCs/>
                <w:szCs w:val="21"/>
              </w:rPr>
              <w:t>MYC</w:t>
            </w:r>
          </w:p>
        </w:tc>
        <w:tc>
          <w:tcPr>
            <w:tcW w:w="709" w:type="dxa"/>
            <w:noWrap/>
            <w:hideMark/>
          </w:tcPr>
          <w:p w14:paraId="43E76811" w14:textId="77777777" w:rsidR="0030150E" w:rsidRPr="0030150E" w:rsidRDefault="0030150E" w:rsidP="0034670A">
            <w:pPr>
              <w:jc w:val="center"/>
              <w:rPr>
                <w:rFonts w:ascii="Times New Roman" w:hAnsi="Times New Roman" w:cs="Times New Roman"/>
                <w:b/>
                <w:bCs/>
                <w:szCs w:val="21"/>
              </w:rPr>
            </w:pPr>
            <w:r w:rsidRPr="0030150E">
              <w:rPr>
                <w:rFonts w:ascii="Times New Roman" w:hAnsi="Times New Roman" w:cs="Times New Roman" w:hint="eastAsia"/>
                <w:b/>
                <w:bCs/>
                <w:szCs w:val="21"/>
              </w:rPr>
              <w:t>12</w:t>
            </w:r>
          </w:p>
        </w:tc>
        <w:tc>
          <w:tcPr>
            <w:tcW w:w="992" w:type="dxa"/>
            <w:noWrap/>
            <w:hideMark/>
          </w:tcPr>
          <w:p w14:paraId="1F9021E1" w14:textId="77777777" w:rsidR="0030150E" w:rsidRPr="0030150E" w:rsidRDefault="0030150E" w:rsidP="0034670A">
            <w:pPr>
              <w:jc w:val="center"/>
              <w:rPr>
                <w:rFonts w:ascii="Times New Roman" w:hAnsi="Times New Roman" w:cs="Times New Roman"/>
                <w:b/>
                <w:bCs/>
                <w:szCs w:val="21"/>
              </w:rPr>
            </w:pPr>
            <w:r w:rsidRPr="0030150E">
              <w:rPr>
                <w:rFonts w:ascii="Times New Roman" w:hAnsi="Times New Roman" w:cs="Times New Roman" w:hint="eastAsia"/>
                <w:b/>
                <w:bCs/>
                <w:szCs w:val="21"/>
              </w:rPr>
              <w:t>known</w:t>
            </w:r>
          </w:p>
        </w:tc>
      </w:tr>
      <w:tr w:rsidR="0030150E" w:rsidRPr="0030150E" w14:paraId="1E897DD2" w14:textId="77777777" w:rsidTr="0034670A">
        <w:trPr>
          <w:trHeight w:val="280"/>
        </w:trPr>
        <w:tc>
          <w:tcPr>
            <w:tcW w:w="1696" w:type="dxa"/>
            <w:noWrap/>
            <w:hideMark/>
          </w:tcPr>
          <w:p w14:paraId="306E9FBA" w14:textId="77387EA9" w:rsidR="0030150E" w:rsidRPr="0030150E" w:rsidRDefault="0030150E" w:rsidP="0034670A">
            <w:pPr>
              <w:jc w:val="center"/>
              <w:rPr>
                <w:rFonts w:ascii="Times New Roman" w:hAnsi="Times New Roman" w:cs="Times New Roman"/>
                <w:b/>
                <w:bCs/>
                <w:szCs w:val="21"/>
              </w:rPr>
            </w:pPr>
            <w:r w:rsidRPr="0030150E">
              <w:rPr>
                <w:rFonts w:ascii="Times New Roman" w:hAnsi="Times New Roman" w:cs="Times New Roman" w:hint="eastAsia"/>
                <w:b/>
                <w:bCs/>
                <w:szCs w:val="21"/>
              </w:rPr>
              <w:t>4820</w:t>
            </w:r>
          </w:p>
        </w:tc>
        <w:tc>
          <w:tcPr>
            <w:tcW w:w="1276" w:type="dxa"/>
            <w:noWrap/>
            <w:hideMark/>
          </w:tcPr>
          <w:p w14:paraId="1EF280E8" w14:textId="77777777" w:rsidR="0030150E" w:rsidRPr="0030150E" w:rsidRDefault="0030150E" w:rsidP="0034670A">
            <w:pPr>
              <w:jc w:val="center"/>
              <w:rPr>
                <w:rFonts w:ascii="Times New Roman" w:hAnsi="Times New Roman" w:cs="Times New Roman"/>
                <w:b/>
                <w:bCs/>
                <w:szCs w:val="21"/>
              </w:rPr>
            </w:pPr>
            <w:r w:rsidRPr="0030150E">
              <w:rPr>
                <w:rFonts w:ascii="Times New Roman" w:hAnsi="Times New Roman" w:cs="Times New Roman" w:hint="eastAsia"/>
                <w:b/>
                <w:bCs/>
                <w:szCs w:val="21"/>
              </w:rPr>
              <w:t>SMAD4</w:t>
            </w:r>
          </w:p>
        </w:tc>
        <w:tc>
          <w:tcPr>
            <w:tcW w:w="709" w:type="dxa"/>
            <w:noWrap/>
            <w:hideMark/>
          </w:tcPr>
          <w:p w14:paraId="5848120E" w14:textId="77777777" w:rsidR="0030150E" w:rsidRPr="0030150E" w:rsidRDefault="0030150E" w:rsidP="0034670A">
            <w:pPr>
              <w:jc w:val="center"/>
              <w:rPr>
                <w:rFonts w:ascii="Times New Roman" w:hAnsi="Times New Roman" w:cs="Times New Roman"/>
                <w:b/>
                <w:bCs/>
                <w:szCs w:val="21"/>
              </w:rPr>
            </w:pPr>
            <w:r w:rsidRPr="0030150E">
              <w:rPr>
                <w:rFonts w:ascii="Times New Roman" w:hAnsi="Times New Roman" w:cs="Times New Roman" w:hint="eastAsia"/>
                <w:b/>
                <w:bCs/>
                <w:szCs w:val="21"/>
              </w:rPr>
              <w:t>0</w:t>
            </w:r>
          </w:p>
        </w:tc>
        <w:tc>
          <w:tcPr>
            <w:tcW w:w="992" w:type="dxa"/>
            <w:noWrap/>
            <w:hideMark/>
          </w:tcPr>
          <w:p w14:paraId="5FE991C1" w14:textId="77777777" w:rsidR="0030150E" w:rsidRPr="0030150E" w:rsidRDefault="0030150E" w:rsidP="0034670A">
            <w:pPr>
              <w:jc w:val="center"/>
              <w:rPr>
                <w:rFonts w:ascii="Times New Roman" w:hAnsi="Times New Roman" w:cs="Times New Roman"/>
                <w:b/>
                <w:bCs/>
                <w:szCs w:val="21"/>
              </w:rPr>
            </w:pPr>
            <w:r w:rsidRPr="0030150E">
              <w:rPr>
                <w:rFonts w:ascii="Times New Roman" w:hAnsi="Times New Roman" w:cs="Times New Roman" w:hint="eastAsia"/>
                <w:b/>
                <w:bCs/>
                <w:szCs w:val="21"/>
              </w:rPr>
              <w:t>known</w:t>
            </w:r>
          </w:p>
        </w:tc>
      </w:tr>
      <w:tr w:rsidR="0030150E" w:rsidRPr="0030150E" w14:paraId="2ACA7655" w14:textId="77777777" w:rsidTr="0034670A">
        <w:trPr>
          <w:trHeight w:val="280"/>
        </w:trPr>
        <w:tc>
          <w:tcPr>
            <w:tcW w:w="1696" w:type="dxa"/>
            <w:noWrap/>
            <w:hideMark/>
          </w:tcPr>
          <w:p w14:paraId="1BAC9990" w14:textId="26F5C0E3" w:rsidR="0030150E" w:rsidRPr="0030150E" w:rsidRDefault="0030150E" w:rsidP="0034670A">
            <w:pPr>
              <w:jc w:val="center"/>
              <w:rPr>
                <w:rFonts w:ascii="Times New Roman" w:hAnsi="Times New Roman" w:cs="Times New Roman"/>
                <w:b/>
                <w:bCs/>
                <w:szCs w:val="21"/>
              </w:rPr>
            </w:pPr>
            <w:r w:rsidRPr="0030150E">
              <w:rPr>
                <w:rFonts w:ascii="Times New Roman" w:hAnsi="Times New Roman" w:cs="Times New Roman" w:hint="eastAsia"/>
                <w:b/>
                <w:bCs/>
                <w:szCs w:val="21"/>
              </w:rPr>
              <w:t>4820</w:t>
            </w:r>
          </w:p>
        </w:tc>
        <w:tc>
          <w:tcPr>
            <w:tcW w:w="1276" w:type="dxa"/>
            <w:noWrap/>
            <w:hideMark/>
          </w:tcPr>
          <w:p w14:paraId="478BEC99" w14:textId="77777777" w:rsidR="0030150E" w:rsidRPr="0030150E" w:rsidRDefault="0030150E" w:rsidP="0034670A">
            <w:pPr>
              <w:jc w:val="center"/>
              <w:rPr>
                <w:rFonts w:ascii="Times New Roman" w:hAnsi="Times New Roman" w:cs="Times New Roman"/>
                <w:b/>
                <w:bCs/>
                <w:szCs w:val="21"/>
              </w:rPr>
            </w:pPr>
            <w:r w:rsidRPr="0030150E">
              <w:rPr>
                <w:rFonts w:ascii="Times New Roman" w:hAnsi="Times New Roman" w:cs="Times New Roman" w:hint="eastAsia"/>
                <w:b/>
                <w:bCs/>
                <w:szCs w:val="21"/>
              </w:rPr>
              <w:t>MYCL1</w:t>
            </w:r>
          </w:p>
        </w:tc>
        <w:tc>
          <w:tcPr>
            <w:tcW w:w="709" w:type="dxa"/>
            <w:noWrap/>
            <w:hideMark/>
          </w:tcPr>
          <w:p w14:paraId="5E0087C4" w14:textId="77777777" w:rsidR="0030150E" w:rsidRPr="0030150E" w:rsidRDefault="0030150E" w:rsidP="0034670A">
            <w:pPr>
              <w:jc w:val="center"/>
              <w:rPr>
                <w:rFonts w:ascii="Times New Roman" w:hAnsi="Times New Roman" w:cs="Times New Roman"/>
                <w:b/>
                <w:bCs/>
                <w:szCs w:val="21"/>
              </w:rPr>
            </w:pPr>
            <w:r w:rsidRPr="0030150E">
              <w:rPr>
                <w:rFonts w:ascii="Times New Roman" w:hAnsi="Times New Roman" w:cs="Times New Roman" w:hint="eastAsia"/>
                <w:b/>
                <w:bCs/>
                <w:szCs w:val="21"/>
              </w:rPr>
              <w:t>6</w:t>
            </w:r>
          </w:p>
        </w:tc>
        <w:tc>
          <w:tcPr>
            <w:tcW w:w="992" w:type="dxa"/>
            <w:noWrap/>
            <w:hideMark/>
          </w:tcPr>
          <w:p w14:paraId="55655068" w14:textId="77777777" w:rsidR="0030150E" w:rsidRPr="0030150E" w:rsidRDefault="0030150E" w:rsidP="0034670A">
            <w:pPr>
              <w:jc w:val="center"/>
              <w:rPr>
                <w:rFonts w:ascii="Times New Roman" w:hAnsi="Times New Roman" w:cs="Times New Roman"/>
                <w:b/>
                <w:bCs/>
                <w:szCs w:val="21"/>
              </w:rPr>
            </w:pPr>
            <w:r w:rsidRPr="0030150E">
              <w:rPr>
                <w:rFonts w:ascii="Times New Roman" w:hAnsi="Times New Roman" w:cs="Times New Roman" w:hint="eastAsia"/>
                <w:b/>
                <w:bCs/>
                <w:szCs w:val="21"/>
              </w:rPr>
              <w:t>known</w:t>
            </w:r>
          </w:p>
        </w:tc>
      </w:tr>
      <w:tr w:rsidR="0030150E" w:rsidRPr="0030150E" w14:paraId="3C1676E1" w14:textId="77777777" w:rsidTr="0034670A">
        <w:trPr>
          <w:trHeight w:val="280"/>
        </w:trPr>
        <w:tc>
          <w:tcPr>
            <w:tcW w:w="1696" w:type="dxa"/>
            <w:noWrap/>
            <w:hideMark/>
          </w:tcPr>
          <w:p w14:paraId="342A5879" w14:textId="593CDD4C" w:rsidR="0030150E" w:rsidRPr="0030150E" w:rsidRDefault="0030150E" w:rsidP="0034670A">
            <w:pPr>
              <w:jc w:val="center"/>
              <w:rPr>
                <w:rFonts w:ascii="Times New Roman" w:hAnsi="Times New Roman" w:cs="Times New Roman"/>
                <w:b/>
                <w:bCs/>
                <w:szCs w:val="21"/>
              </w:rPr>
            </w:pPr>
            <w:r w:rsidRPr="0030150E">
              <w:rPr>
                <w:rFonts w:ascii="Times New Roman" w:hAnsi="Times New Roman" w:cs="Times New Roman" w:hint="eastAsia"/>
                <w:b/>
                <w:bCs/>
                <w:szCs w:val="21"/>
              </w:rPr>
              <w:t>4821</w:t>
            </w:r>
          </w:p>
        </w:tc>
        <w:tc>
          <w:tcPr>
            <w:tcW w:w="1276" w:type="dxa"/>
            <w:noWrap/>
            <w:hideMark/>
          </w:tcPr>
          <w:p w14:paraId="5790D945" w14:textId="77777777" w:rsidR="0030150E" w:rsidRPr="0030150E" w:rsidRDefault="0030150E" w:rsidP="0034670A">
            <w:pPr>
              <w:jc w:val="center"/>
              <w:rPr>
                <w:rFonts w:ascii="Times New Roman" w:hAnsi="Times New Roman" w:cs="Times New Roman"/>
                <w:b/>
                <w:bCs/>
                <w:szCs w:val="21"/>
              </w:rPr>
            </w:pPr>
            <w:r w:rsidRPr="0030150E">
              <w:rPr>
                <w:rFonts w:ascii="Times New Roman" w:hAnsi="Times New Roman" w:cs="Times New Roman" w:hint="eastAsia"/>
                <w:b/>
                <w:bCs/>
                <w:szCs w:val="21"/>
              </w:rPr>
              <w:t>FGFR2</w:t>
            </w:r>
          </w:p>
        </w:tc>
        <w:tc>
          <w:tcPr>
            <w:tcW w:w="709" w:type="dxa"/>
            <w:noWrap/>
            <w:hideMark/>
          </w:tcPr>
          <w:p w14:paraId="6AEC188F" w14:textId="77777777" w:rsidR="0030150E" w:rsidRPr="0030150E" w:rsidRDefault="0030150E" w:rsidP="0034670A">
            <w:pPr>
              <w:jc w:val="center"/>
              <w:rPr>
                <w:rFonts w:ascii="Times New Roman" w:hAnsi="Times New Roman" w:cs="Times New Roman"/>
                <w:b/>
                <w:bCs/>
                <w:szCs w:val="21"/>
              </w:rPr>
            </w:pPr>
            <w:r w:rsidRPr="0030150E">
              <w:rPr>
                <w:rFonts w:ascii="Times New Roman" w:hAnsi="Times New Roman" w:cs="Times New Roman" w:hint="eastAsia"/>
                <w:b/>
                <w:bCs/>
                <w:szCs w:val="21"/>
              </w:rPr>
              <w:t>342</w:t>
            </w:r>
          </w:p>
        </w:tc>
        <w:tc>
          <w:tcPr>
            <w:tcW w:w="992" w:type="dxa"/>
            <w:noWrap/>
            <w:hideMark/>
          </w:tcPr>
          <w:p w14:paraId="7E7726BF" w14:textId="77777777" w:rsidR="0030150E" w:rsidRPr="0030150E" w:rsidRDefault="0030150E" w:rsidP="0034670A">
            <w:pPr>
              <w:jc w:val="center"/>
              <w:rPr>
                <w:rFonts w:ascii="Times New Roman" w:hAnsi="Times New Roman" w:cs="Times New Roman"/>
                <w:b/>
                <w:bCs/>
                <w:szCs w:val="21"/>
              </w:rPr>
            </w:pPr>
            <w:r w:rsidRPr="0030150E">
              <w:rPr>
                <w:rFonts w:ascii="Times New Roman" w:hAnsi="Times New Roman" w:cs="Times New Roman" w:hint="eastAsia"/>
                <w:b/>
                <w:bCs/>
                <w:szCs w:val="21"/>
              </w:rPr>
              <w:t>known</w:t>
            </w:r>
          </w:p>
        </w:tc>
      </w:tr>
      <w:tr w:rsidR="0030150E" w:rsidRPr="0030150E" w14:paraId="62658D90" w14:textId="77777777" w:rsidTr="0034670A">
        <w:trPr>
          <w:trHeight w:val="280"/>
        </w:trPr>
        <w:tc>
          <w:tcPr>
            <w:tcW w:w="1696" w:type="dxa"/>
            <w:noWrap/>
            <w:hideMark/>
          </w:tcPr>
          <w:p w14:paraId="44DB7B91" w14:textId="21E2D9DE" w:rsidR="0030150E" w:rsidRPr="0030150E" w:rsidRDefault="0030150E" w:rsidP="0034670A">
            <w:pPr>
              <w:jc w:val="center"/>
              <w:rPr>
                <w:rFonts w:ascii="Times New Roman" w:hAnsi="Times New Roman" w:cs="Times New Roman"/>
                <w:b/>
                <w:bCs/>
                <w:szCs w:val="21"/>
              </w:rPr>
            </w:pPr>
            <w:r w:rsidRPr="0030150E">
              <w:rPr>
                <w:rFonts w:ascii="Times New Roman" w:hAnsi="Times New Roman" w:cs="Times New Roman" w:hint="eastAsia"/>
                <w:b/>
                <w:bCs/>
                <w:szCs w:val="21"/>
              </w:rPr>
              <w:t>4818</w:t>
            </w:r>
          </w:p>
        </w:tc>
        <w:tc>
          <w:tcPr>
            <w:tcW w:w="1276" w:type="dxa"/>
            <w:noWrap/>
            <w:hideMark/>
          </w:tcPr>
          <w:p w14:paraId="33203DBF" w14:textId="77777777" w:rsidR="0030150E" w:rsidRPr="0030150E" w:rsidRDefault="0030150E" w:rsidP="0034670A">
            <w:pPr>
              <w:jc w:val="center"/>
              <w:rPr>
                <w:rFonts w:ascii="Times New Roman" w:hAnsi="Times New Roman" w:cs="Times New Roman"/>
                <w:b/>
                <w:bCs/>
                <w:szCs w:val="21"/>
              </w:rPr>
            </w:pPr>
            <w:r w:rsidRPr="0030150E">
              <w:rPr>
                <w:rFonts w:ascii="Times New Roman" w:hAnsi="Times New Roman" w:cs="Times New Roman" w:hint="eastAsia"/>
                <w:b/>
                <w:bCs/>
                <w:szCs w:val="21"/>
              </w:rPr>
              <w:t>MYC</w:t>
            </w:r>
          </w:p>
        </w:tc>
        <w:tc>
          <w:tcPr>
            <w:tcW w:w="709" w:type="dxa"/>
            <w:noWrap/>
            <w:hideMark/>
          </w:tcPr>
          <w:p w14:paraId="76ED9A94" w14:textId="77777777" w:rsidR="0030150E" w:rsidRPr="0030150E" w:rsidRDefault="0030150E" w:rsidP="0034670A">
            <w:pPr>
              <w:jc w:val="center"/>
              <w:rPr>
                <w:rFonts w:ascii="Times New Roman" w:hAnsi="Times New Roman" w:cs="Times New Roman"/>
                <w:b/>
                <w:bCs/>
                <w:szCs w:val="21"/>
              </w:rPr>
            </w:pPr>
            <w:r w:rsidRPr="0030150E">
              <w:rPr>
                <w:rFonts w:ascii="Times New Roman" w:hAnsi="Times New Roman" w:cs="Times New Roman" w:hint="eastAsia"/>
                <w:b/>
                <w:bCs/>
                <w:szCs w:val="21"/>
              </w:rPr>
              <w:t>13</w:t>
            </w:r>
          </w:p>
        </w:tc>
        <w:tc>
          <w:tcPr>
            <w:tcW w:w="992" w:type="dxa"/>
            <w:noWrap/>
            <w:hideMark/>
          </w:tcPr>
          <w:p w14:paraId="145029F0" w14:textId="77777777" w:rsidR="0030150E" w:rsidRPr="0030150E" w:rsidRDefault="0030150E" w:rsidP="0034670A">
            <w:pPr>
              <w:jc w:val="center"/>
              <w:rPr>
                <w:rFonts w:ascii="Times New Roman" w:hAnsi="Times New Roman" w:cs="Times New Roman"/>
                <w:b/>
                <w:bCs/>
                <w:szCs w:val="21"/>
              </w:rPr>
            </w:pPr>
            <w:r w:rsidRPr="0030150E">
              <w:rPr>
                <w:rFonts w:ascii="Times New Roman" w:hAnsi="Times New Roman" w:cs="Times New Roman" w:hint="eastAsia"/>
                <w:b/>
                <w:bCs/>
                <w:szCs w:val="21"/>
              </w:rPr>
              <w:t>known</w:t>
            </w:r>
          </w:p>
        </w:tc>
      </w:tr>
      <w:tr w:rsidR="0030150E" w:rsidRPr="0030150E" w14:paraId="5D85E5E5" w14:textId="77777777" w:rsidTr="0034670A">
        <w:trPr>
          <w:trHeight w:val="280"/>
        </w:trPr>
        <w:tc>
          <w:tcPr>
            <w:tcW w:w="1696" w:type="dxa"/>
            <w:noWrap/>
            <w:hideMark/>
          </w:tcPr>
          <w:p w14:paraId="6CF4C20C" w14:textId="5A9DF1FF" w:rsidR="0030150E" w:rsidRPr="0030150E" w:rsidRDefault="0030150E" w:rsidP="0034670A">
            <w:pPr>
              <w:jc w:val="center"/>
              <w:rPr>
                <w:rFonts w:ascii="Times New Roman" w:hAnsi="Times New Roman" w:cs="Times New Roman"/>
                <w:b/>
                <w:bCs/>
                <w:szCs w:val="21"/>
              </w:rPr>
            </w:pPr>
            <w:r w:rsidRPr="0030150E">
              <w:rPr>
                <w:rFonts w:ascii="Times New Roman" w:hAnsi="Times New Roman" w:cs="Times New Roman" w:hint="eastAsia"/>
                <w:b/>
                <w:bCs/>
                <w:szCs w:val="21"/>
              </w:rPr>
              <w:t>4818</w:t>
            </w:r>
          </w:p>
        </w:tc>
        <w:tc>
          <w:tcPr>
            <w:tcW w:w="1276" w:type="dxa"/>
            <w:noWrap/>
            <w:hideMark/>
          </w:tcPr>
          <w:p w14:paraId="04C5466A" w14:textId="77777777" w:rsidR="0030150E" w:rsidRPr="0030150E" w:rsidRDefault="0030150E" w:rsidP="0034670A">
            <w:pPr>
              <w:jc w:val="center"/>
              <w:rPr>
                <w:rFonts w:ascii="Times New Roman" w:hAnsi="Times New Roman" w:cs="Times New Roman"/>
                <w:b/>
                <w:bCs/>
                <w:szCs w:val="21"/>
              </w:rPr>
            </w:pPr>
            <w:r w:rsidRPr="0030150E">
              <w:rPr>
                <w:rFonts w:ascii="Times New Roman" w:hAnsi="Times New Roman" w:cs="Times New Roman" w:hint="eastAsia"/>
                <w:b/>
                <w:bCs/>
                <w:szCs w:val="21"/>
              </w:rPr>
              <w:t>RAD21</w:t>
            </w:r>
          </w:p>
        </w:tc>
        <w:tc>
          <w:tcPr>
            <w:tcW w:w="709" w:type="dxa"/>
            <w:noWrap/>
            <w:hideMark/>
          </w:tcPr>
          <w:p w14:paraId="1F2B1452" w14:textId="77777777" w:rsidR="0030150E" w:rsidRPr="0030150E" w:rsidRDefault="0030150E" w:rsidP="0034670A">
            <w:pPr>
              <w:jc w:val="center"/>
              <w:rPr>
                <w:rFonts w:ascii="Times New Roman" w:hAnsi="Times New Roman" w:cs="Times New Roman"/>
                <w:b/>
                <w:bCs/>
                <w:szCs w:val="21"/>
              </w:rPr>
            </w:pPr>
            <w:r w:rsidRPr="0030150E">
              <w:rPr>
                <w:rFonts w:ascii="Times New Roman" w:hAnsi="Times New Roman" w:cs="Times New Roman" w:hint="eastAsia"/>
                <w:b/>
                <w:bCs/>
                <w:szCs w:val="21"/>
              </w:rPr>
              <w:t>9</w:t>
            </w:r>
          </w:p>
        </w:tc>
        <w:tc>
          <w:tcPr>
            <w:tcW w:w="992" w:type="dxa"/>
            <w:noWrap/>
            <w:hideMark/>
          </w:tcPr>
          <w:p w14:paraId="52B75006" w14:textId="77777777" w:rsidR="0030150E" w:rsidRPr="0030150E" w:rsidRDefault="0030150E" w:rsidP="0034670A">
            <w:pPr>
              <w:jc w:val="center"/>
              <w:rPr>
                <w:rFonts w:ascii="Times New Roman" w:hAnsi="Times New Roman" w:cs="Times New Roman"/>
                <w:b/>
                <w:bCs/>
                <w:szCs w:val="21"/>
              </w:rPr>
            </w:pPr>
            <w:r w:rsidRPr="0030150E">
              <w:rPr>
                <w:rFonts w:ascii="Times New Roman" w:hAnsi="Times New Roman" w:cs="Times New Roman" w:hint="eastAsia"/>
                <w:b/>
                <w:bCs/>
                <w:szCs w:val="21"/>
              </w:rPr>
              <w:t>known</w:t>
            </w:r>
          </w:p>
        </w:tc>
      </w:tr>
      <w:tr w:rsidR="0030150E" w:rsidRPr="0030150E" w14:paraId="6251F034" w14:textId="77777777" w:rsidTr="0034670A">
        <w:trPr>
          <w:trHeight w:val="280"/>
        </w:trPr>
        <w:tc>
          <w:tcPr>
            <w:tcW w:w="1696" w:type="dxa"/>
            <w:noWrap/>
            <w:hideMark/>
          </w:tcPr>
          <w:p w14:paraId="74D17BB9" w14:textId="41B7433F" w:rsidR="0030150E" w:rsidRPr="0030150E" w:rsidRDefault="0030150E" w:rsidP="0034670A">
            <w:pPr>
              <w:jc w:val="center"/>
              <w:rPr>
                <w:rFonts w:ascii="Times New Roman" w:hAnsi="Times New Roman" w:cs="Times New Roman"/>
                <w:b/>
                <w:bCs/>
                <w:szCs w:val="21"/>
              </w:rPr>
            </w:pPr>
            <w:r w:rsidRPr="0030150E">
              <w:rPr>
                <w:rFonts w:ascii="Times New Roman" w:hAnsi="Times New Roman" w:cs="Times New Roman" w:hint="eastAsia"/>
                <w:b/>
                <w:bCs/>
                <w:szCs w:val="21"/>
              </w:rPr>
              <w:t>4818</w:t>
            </w:r>
          </w:p>
        </w:tc>
        <w:tc>
          <w:tcPr>
            <w:tcW w:w="1276" w:type="dxa"/>
            <w:noWrap/>
            <w:hideMark/>
          </w:tcPr>
          <w:p w14:paraId="238459E0" w14:textId="77777777" w:rsidR="0030150E" w:rsidRPr="0030150E" w:rsidRDefault="0030150E" w:rsidP="0034670A">
            <w:pPr>
              <w:jc w:val="center"/>
              <w:rPr>
                <w:rFonts w:ascii="Times New Roman" w:hAnsi="Times New Roman" w:cs="Times New Roman"/>
                <w:b/>
                <w:bCs/>
                <w:szCs w:val="21"/>
              </w:rPr>
            </w:pPr>
            <w:r w:rsidRPr="0030150E">
              <w:rPr>
                <w:rFonts w:ascii="Times New Roman" w:hAnsi="Times New Roman" w:cs="Times New Roman" w:hint="eastAsia"/>
                <w:b/>
                <w:bCs/>
                <w:szCs w:val="21"/>
              </w:rPr>
              <w:t>NBN</w:t>
            </w:r>
          </w:p>
        </w:tc>
        <w:tc>
          <w:tcPr>
            <w:tcW w:w="709" w:type="dxa"/>
            <w:noWrap/>
            <w:hideMark/>
          </w:tcPr>
          <w:p w14:paraId="2778AEFB" w14:textId="77777777" w:rsidR="0030150E" w:rsidRPr="0030150E" w:rsidRDefault="0030150E" w:rsidP="0034670A">
            <w:pPr>
              <w:jc w:val="center"/>
              <w:rPr>
                <w:rFonts w:ascii="Times New Roman" w:hAnsi="Times New Roman" w:cs="Times New Roman"/>
                <w:b/>
                <w:bCs/>
                <w:szCs w:val="21"/>
              </w:rPr>
            </w:pPr>
            <w:r w:rsidRPr="0030150E">
              <w:rPr>
                <w:rFonts w:ascii="Times New Roman" w:hAnsi="Times New Roman" w:cs="Times New Roman" w:hint="eastAsia"/>
                <w:b/>
                <w:bCs/>
                <w:szCs w:val="21"/>
              </w:rPr>
              <w:t>9</w:t>
            </w:r>
          </w:p>
        </w:tc>
        <w:tc>
          <w:tcPr>
            <w:tcW w:w="992" w:type="dxa"/>
            <w:noWrap/>
            <w:hideMark/>
          </w:tcPr>
          <w:p w14:paraId="5BDDAD65" w14:textId="77777777" w:rsidR="0030150E" w:rsidRPr="0030150E" w:rsidRDefault="0030150E" w:rsidP="0034670A">
            <w:pPr>
              <w:jc w:val="center"/>
              <w:rPr>
                <w:rFonts w:ascii="Times New Roman" w:hAnsi="Times New Roman" w:cs="Times New Roman"/>
                <w:b/>
                <w:bCs/>
                <w:szCs w:val="21"/>
              </w:rPr>
            </w:pPr>
            <w:r w:rsidRPr="0030150E">
              <w:rPr>
                <w:rFonts w:ascii="Times New Roman" w:hAnsi="Times New Roman" w:cs="Times New Roman" w:hint="eastAsia"/>
                <w:b/>
                <w:bCs/>
                <w:szCs w:val="21"/>
              </w:rPr>
              <w:t>VUS</w:t>
            </w:r>
          </w:p>
        </w:tc>
      </w:tr>
      <w:tr w:rsidR="0030150E" w:rsidRPr="0030150E" w14:paraId="42D9F87F" w14:textId="77777777" w:rsidTr="0034670A">
        <w:trPr>
          <w:trHeight w:val="280"/>
        </w:trPr>
        <w:tc>
          <w:tcPr>
            <w:tcW w:w="1696" w:type="dxa"/>
            <w:noWrap/>
            <w:hideMark/>
          </w:tcPr>
          <w:p w14:paraId="7C78E609" w14:textId="15C122BC" w:rsidR="0030150E" w:rsidRPr="0030150E" w:rsidRDefault="0030150E" w:rsidP="0034670A">
            <w:pPr>
              <w:jc w:val="center"/>
              <w:rPr>
                <w:rFonts w:ascii="Times New Roman" w:hAnsi="Times New Roman" w:cs="Times New Roman"/>
                <w:b/>
                <w:bCs/>
                <w:szCs w:val="21"/>
              </w:rPr>
            </w:pPr>
            <w:r w:rsidRPr="0030150E">
              <w:rPr>
                <w:rFonts w:ascii="Times New Roman" w:hAnsi="Times New Roman" w:cs="Times New Roman" w:hint="eastAsia"/>
                <w:b/>
                <w:bCs/>
                <w:szCs w:val="21"/>
              </w:rPr>
              <w:t>4809</w:t>
            </w:r>
          </w:p>
        </w:tc>
        <w:tc>
          <w:tcPr>
            <w:tcW w:w="1276" w:type="dxa"/>
            <w:noWrap/>
            <w:hideMark/>
          </w:tcPr>
          <w:p w14:paraId="451DDDBB" w14:textId="77777777" w:rsidR="0030150E" w:rsidRPr="0030150E" w:rsidRDefault="0030150E" w:rsidP="0034670A">
            <w:pPr>
              <w:jc w:val="center"/>
              <w:rPr>
                <w:rFonts w:ascii="Times New Roman" w:hAnsi="Times New Roman" w:cs="Times New Roman"/>
                <w:b/>
                <w:bCs/>
                <w:szCs w:val="21"/>
              </w:rPr>
            </w:pPr>
            <w:r w:rsidRPr="0030150E">
              <w:rPr>
                <w:rFonts w:ascii="Times New Roman" w:hAnsi="Times New Roman" w:cs="Times New Roman" w:hint="eastAsia"/>
                <w:b/>
                <w:bCs/>
                <w:szCs w:val="21"/>
              </w:rPr>
              <w:t>NOTCH2</w:t>
            </w:r>
          </w:p>
        </w:tc>
        <w:tc>
          <w:tcPr>
            <w:tcW w:w="709" w:type="dxa"/>
            <w:noWrap/>
            <w:hideMark/>
          </w:tcPr>
          <w:p w14:paraId="25D02F85" w14:textId="77777777" w:rsidR="0030150E" w:rsidRPr="0030150E" w:rsidRDefault="0030150E" w:rsidP="0034670A">
            <w:pPr>
              <w:jc w:val="center"/>
              <w:rPr>
                <w:rFonts w:ascii="Times New Roman" w:hAnsi="Times New Roman" w:cs="Times New Roman"/>
                <w:b/>
                <w:bCs/>
                <w:szCs w:val="21"/>
              </w:rPr>
            </w:pPr>
            <w:r w:rsidRPr="0030150E">
              <w:rPr>
                <w:rFonts w:ascii="Times New Roman" w:hAnsi="Times New Roman" w:cs="Times New Roman" w:hint="eastAsia"/>
                <w:b/>
                <w:bCs/>
                <w:szCs w:val="21"/>
              </w:rPr>
              <w:t>9</w:t>
            </w:r>
          </w:p>
        </w:tc>
        <w:tc>
          <w:tcPr>
            <w:tcW w:w="992" w:type="dxa"/>
            <w:noWrap/>
            <w:hideMark/>
          </w:tcPr>
          <w:p w14:paraId="3EBBB9F6" w14:textId="77777777" w:rsidR="0030150E" w:rsidRPr="0030150E" w:rsidRDefault="0030150E" w:rsidP="0034670A">
            <w:pPr>
              <w:jc w:val="center"/>
              <w:rPr>
                <w:rFonts w:ascii="Times New Roman" w:hAnsi="Times New Roman" w:cs="Times New Roman"/>
                <w:b/>
                <w:bCs/>
                <w:szCs w:val="21"/>
              </w:rPr>
            </w:pPr>
            <w:r w:rsidRPr="0030150E">
              <w:rPr>
                <w:rFonts w:ascii="Times New Roman" w:hAnsi="Times New Roman" w:cs="Times New Roman" w:hint="eastAsia"/>
                <w:b/>
                <w:bCs/>
                <w:szCs w:val="21"/>
              </w:rPr>
              <w:t>VUS</w:t>
            </w:r>
          </w:p>
        </w:tc>
      </w:tr>
      <w:tr w:rsidR="0030150E" w:rsidRPr="0030150E" w14:paraId="2D1B6ABB" w14:textId="77777777" w:rsidTr="0034670A">
        <w:trPr>
          <w:trHeight w:val="280"/>
        </w:trPr>
        <w:tc>
          <w:tcPr>
            <w:tcW w:w="1696" w:type="dxa"/>
            <w:noWrap/>
            <w:hideMark/>
          </w:tcPr>
          <w:p w14:paraId="3F1EE9B7" w14:textId="6DAF8928" w:rsidR="0030150E" w:rsidRPr="0030150E" w:rsidRDefault="0030150E" w:rsidP="0034670A">
            <w:pPr>
              <w:jc w:val="center"/>
              <w:rPr>
                <w:rFonts w:ascii="Times New Roman" w:hAnsi="Times New Roman" w:cs="Times New Roman"/>
                <w:b/>
                <w:bCs/>
                <w:szCs w:val="21"/>
              </w:rPr>
            </w:pPr>
            <w:r w:rsidRPr="0030150E">
              <w:rPr>
                <w:rFonts w:ascii="Times New Roman" w:hAnsi="Times New Roman" w:cs="Times New Roman" w:hint="eastAsia"/>
                <w:b/>
                <w:bCs/>
                <w:szCs w:val="21"/>
              </w:rPr>
              <w:t>4809</w:t>
            </w:r>
          </w:p>
        </w:tc>
        <w:tc>
          <w:tcPr>
            <w:tcW w:w="1276" w:type="dxa"/>
            <w:noWrap/>
            <w:hideMark/>
          </w:tcPr>
          <w:p w14:paraId="1FF8F98F" w14:textId="77777777" w:rsidR="0030150E" w:rsidRPr="0030150E" w:rsidRDefault="0030150E" w:rsidP="0034670A">
            <w:pPr>
              <w:jc w:val="center"/>
              <w:rPr>
                <w:rFonts w:ascii="Times New Roman" w:hAnsi="Times New Roman" w:cs="Times New Roman"/>
                <w:b/>
                <w:bCs/>
                <w:szCs w:val="21"/>
              </w:rPr>
            </w:pPr>
            <w:r w:rsidRPr="0030150E">
              <w:rPr>
                <w:rFonts w:ascii="Times New Roman" w:hAnsi="Times New Roman" w:cs="Times New Roman" w:hint="eastAsia"/>
                <w:b/>
                <w:bCs/>
                <w:szCs w:val="21"/>
              </w:rPr>
              <w:t>HSD3B1</w:t>
            </w:r>
          </w:p>
        </w:tc>
        <w:tc>
          <w:tcPr>
            <w:tcW w:w="709" w:type="dxa"/>
            <w:noWrap/>
            <w:hideMark/>
          </w:tcPr>
          <w:p w14:paraId="2D8AA1E4" w14:textId="77777777" w:rsidR="0030150E" w:rsidRPr="0030150E" w:rsidRDefault="0030150E" w:rsidP="0034670A">
            <w:pPr>
              <w:jc w:val="center"/>
              <w:rPr>
                <w:rFonts w:ascii="Times New Roman" w:hAnsi="Times New Roman" w:cs="Times New Roman"/>
                <w:b/>
                <w:bCs/>
                <w:szCs w:val="21"/>
              </w:rPr>
            </w:pPr>
            <w:r w:rsidRPr="0030150E">
              <w:rPr>
                <w:rFonts w:ascii="Times New Roman" w:hAnsi="Times New Roman" w:cs="Times New Roman" w:hint="eastAsia"/>
                <w:b/>
                <w:bCs/>
                <w:szCs w:val="21"/>
              </w:rPr>
              <w:t>9</w:t>
            </w:r>
          </w:p>
        </w:tc>
        <w:tc>
          <w:tcPr>
            <w:tcW w:w="992" w:type="dxa"/>
            <w:noWrap/>
            <w:hideMark/>
          </w:tcPr>
          <w:p w14:paraId="3A71717C" w14:textId="77777777" w:rsidR="0030150E" w:rsidRPr="0030150E" w:rsidRDefault="0030150E" w:rsidP="0034670A">
            <w:pPr>
              <w:jc w:val="center"/>
              <w:rPr>
                <w:rFonts w:ascii="Times New Roman" w:hAnsi="Times New Roman" w:cs="Times New Roman"/>
                <w:b/>
                <w:bCs/>
                <w:szCs w:val="21"/>
              </w:rPr>
            </w:pPr>
            <w:r w:rsidRPr="0030150E">
              <w:rPr>
                <w:rFonts w:ascii="Times New Roman" w:hAnsi="Times New Roman" w:cs="Times New Roman" w:hint="eastAsia"/>
                <w:b/>
                <w:bCs/>
                <w:szCs w:val="21"/>
              </w:rPr>
              <w:t>VUS</w:t>
            </w:r>
          </w:p>
        </w:tc>
      </w:tr>
    </w:tbl>
    <w:p w14:paraId="79B0641A" w14:textId="77777777" w:rsidR="008066E9" w:rsidRDefault="008066E9">
      <w:pPr>
        <w:rPr>
          <w:rFonts w:ascii="Times New Roman" w:hAnsi="Times New Roman" w:cs="Times New Roman"/>
          <w:b/>
          <w:bCs/>
          <w:szCs w:val="21"/>
        </w:rPr>
      </w:pPr>
    </w:p>
    <w:p w14:paraId="5082EA8A" w14:textId="77777777" w:rsidR="008066E9" w:rsidRDefault="008066E9">
      <w:pPr>
        <w:rPr>
          <w:rFonts w:ascii="Times New Roman" w:hAnsi="Times New Roman" w:cs="Times New Roman"/>
          <w:b/>
          <w:bCs/>
          <w:szCs w:val="21"/>
        </w:rPr>
      </w:pPr>
    </w:p>
    <w:p w14:paraId="6703C3F3" w14:textId="77777777" w:rsidR="008066E9" w:rsidRDefault="008066E9">
      <w:pPr>
        <w:rPr>
          <w:rFonts w:ascii="Times New Roman" w:hAnsi="Times New Roman" w:cs="Times New Roman"/>
          <w:b/>
          <w:bCs/>
          <w:szCs w:val="21"/>
        </w:rPr>
      </w:pPr>
    </w:p>
    <w:p w14:paraId="7666AC9D" w14:textId="77777777" w:rsidR="008066E9" w:rsidRDefault="008066E9">
      <w:pPr>
        <w:rPr>
          <w:rFonts w:ascii="Times New Roman" w:hAnsi="Times New Roman" w:cs="Times New Roman"/>
          <w:b/>
          <w:bCs/>
          <w:szCs w:val="21"/>
        </w:rPr>
      </w:pPr>
    </w:p>
    <w:p w14:paraId="790FA326" w14:textId="77777777" w:rsidR="008066E9" w:rsidRDefault="008066E9">
      <w:pPr>
        <w:rPr>
          <w:rFonts w:ascii="Times New Roman" w:hAnsi="Times New Roman" w:cs="Times New Roman"/>
          <w:b/>
          <w:bCs/>
          <w:szCs w:val="21"/>
        </w:rPr>
      </w:pPr>
    </w:p>
    <w:p w14:paraId="6AD97AF4" w14:textId="77777777" w:rsidR="008066E9" w:rsidRDefault="008066E9">
      <w:pPr>
        <w:rPr>
          <w:rFonts w:ascii="Times New Roman" w:hAnsi="Times New Roman" w:cs="Times New Roman"/>
          <w:b/>
          <w:bCs/>
          <w:szCs w:val="21"/>
        </w:rPr>
      </w:pPr>
    </w:p>
    <w:p w14:paraId="503377DE" w14:textId="77777777" w:rsidR="008066E9" w:rsidRDefault="008066E9">
      <w:pPr>
        <w:rPr>
          <w:rFonts w:ascii="Times New Roman" w:hAnsi="Times New Roman" w:cs="Times New Roman"/>
          <w:b/>
          <w:bCs/>
          <w:szCs w:val="21"/>
        </w:rPr>
      </w:pPr>
    </w:p>
    <w:p w14:paraId="0008AF4F" w14:textId="6B7D5F21" w:rsidR="00621E60" w:rsidRPr="0064285B" w:rsidRDefault="00AC3896">
      <w:pPr>
        <w:rPr>
          <w:rFonts w:ascii="Times New Roman" w:hAnsi="Times New Roman" w:cs="Times New Roman" w:hint="eastAsia"/>
          <w:b/>
          <w:bCs/>
          <w:sz w:val="24"/>
          <w:szCs w:val="24"/>
        </w:rPr>
      </w:pPr>
      <w:bookmarkStart w:id="0" w:name="OLE_LINK1"/>
      <w:r w:rsidRPr="0064285B">
        <w:rPr>
          <w:rFonts w:ascii="Times New Roman" w:hAnsi="Times New Roman" w:cs="Times New Roman" w:hint="eastAsia"/>
          <w:b/>
          <w:bCs/>
          <w:sz w:val="24"/>
          <w:szCs w:val="24"/>
        </w:rPr>
        <w:lastRenderedPageBreak/>
        <w:t>S</w:t>
      </w:r>
      <w:r w:rsidRPr="0064285B">
        <w:rPr>
          <w:rFonts w:ascii="Times New Roman" w:hAnsi="Times New Roman" w:cs="Times New Roman"/>
          <w:b/>
          <w:bCs/>
          <w:sz w:val="24"/>
          <w:szCs w:val="24"/>
        </w:rPr>
        <w:t>upplementary Figure 1</w:t>
      </w:r>
    </w:p>
    <w:p w14:paraId="2D438E4D" w14:textId="77777777" w:rsidR="006A5569" w:rsidRDefault="00621E60" w:rsidP="006A5569">
      <w:pPr>
        <w:jc w:val="center"/>
        <w:rPr>
          <w:rFonts w:ascii="Times New Roman" w:hAnsi="Times New Roman" w:cs="Times New Roman"/>
          <w:b/>
          <w:bCs/>
          <w:szCs w:val="21"/>
        </w:rPr>
      </w:pPr>
      <w:r>
        <w:rPr>
          <w:rFonts w:ascii="Times New Roman" w:hAnsi="Times New Roman" w:cs="Times New Roman" w:hint="eastAsia"/>
          <w:b/>
          <w:bCs/>
          <w:noProof/>
          <w:szCs w:val="21"/>
        </w:rPr>
        <w:drawing>
          <wp:inline distT="0" distB="0" distL="0" distR="0" wp14:anchorId="1ED9F5F3" wp14:editId="71ACED53">
            <wp:extent cx="2292295" cy="1725984"/>
            <wp:effectExtent l="0" t="0" r="0" b="762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2019-10629-200-1-p63.jpg"/>
                    <pic:cNvPicPr/>
                  </pic:nvPicPr>
                  <pic:blipFill>
                    <a:blip r:embed="rId7" cstate="print">
                      <a:extLst>
                        <a:ext uri="{BEBA8EAE-BF5A-486C-A8C5-ECC9F3942E4B}">
                          <a14:imgProps xmlns:a14="http://schemas.microsoft.com/office/drawing/2010/main">
                            <a14:imgLayer r:embed="rId8">
                              <a14:imgEffect>
                                <a14:brightnessContrast bright="20000" contrast="-20000"/>
                              </a14:imgEffect>
                            </a14:imgLayer>
                          </a14:imgProps>
                        </a:ext>
                        <a:ext uri="{28A0092B-C50C-407E-A947-70E740481C1C}">
                          <a14:useLocalDpi xmlns:a14="http://schemas.microsoft.com/office/drawing/2010/main" val="0"/>
                        </a:ext>
                      </a:extLst>
                    </a:blip>
                    <a:stretch>
                      <a:fillRect/>
                    </a:stretch>
                  </pic:blipFill>
                  <pic:spPr>
                    <a:xfrm>
                      <a:off x="0" y="0"/>
                      <a:ext cx="2305417" cy="1735864"/>
                    </a:xfrm>
                    <a:prstGeom prst="rect">
                      <a:avLst/>
                    </a:prstGeom>
                  </pic:spPr>
                </pic:pic>
              </a:graphicData>
            </a:graphic>
          </wp:inline>
        </w:drawing>
      </w:r>
    </w:p>
    <w:p w14:paraId="1C9989F2" w14:textId="08BF4841" w:rsidR="00621E60" w:rsidRPr="006A5569" w:rsidRDefault="006A5569" w:rsidP="006A5569">
      <w:pPr>
        <w:rPr>
          <w:rFonts w:ascii="Times New Roman" w:hAnsi="Times New Roman" w:cs="Times New Roman"/>
          <w:b/>
          <w:bCs/>
          <w:szCs w:val="21"/>
        </w:rPr>
      </w:pPr>
      <w:r w:rsidRPr="006A5569">
        <w:rPr>
          <w:rFonts w:ascii="Times New Roman" w:hAnsi="Times New Roman" w:cs="Times New Roman"/>
          <w:sz w:val="24"/>
          <w:szCs w:val="24"/>
        </w:rPr>
        <w:t>The distribution pattern of p63 immunostaining in case 4819 is</w:t>
      </w:r>
      <w:bookmarkStart w:id="1" w:name="_Hlk43312229"/>
      <w:r w:rsidRPr="006A5569">
        <w:rPr>
          <w:rFonts w:ascii="Times New Roman" w:hAnsi="Times New Roman" w:cs="Times New Roman"/>
          <w:color w:val="212121"/>
          <w:sz w:val="24"/>
          <w:szCs w:val="24"/>
          <w:shd w:val="clear" w:color="auto" w:fill="FFFFFF"/>
        </w:rPr>
        <w:t xml:space="preserve"> </w:t>
      </w:r>
      <w:r w:rsidRPr="006A5569">
        <w:rPr>
          <w:rFonts w:ascii="Times New Roman" w:hAnsi="Times New Roman" w:cs="Times New Roman"/>
          <w:color w:val="212121"/>
          <w:sz w:val="24"/>
          <w:szCs w:val="24"/>
          <w:shd w:val="clear" w:color="auto" w:fill="FFFFFF"/>
        </w:rPr>
        <w:t>peripheral</w:t>
      </w:r>
      <w:bookmarkEnd w:id="1"/>
    </w:p>
    <w:p w14:paraId="3733E2EE" w14:textId="5C958D4A" w:rsidR="00621E60" w:rsidRDefault="00621E60" w:rsidP="00621E60">
      <w:pPr>
        <w:jc w:val="center"/>
        <w:rPr>
          <w:rFonts w:ascii="Times New Roman" w:hAnsi="Times New Roman" w:cs="Times New Roman"/>
          <w:b/>
          <w:bCs/>
          <w:szCs w:val="21"/>
        </w:rPr>
      </w:pPr>
    </w:p>
    <w:p w14:paraId="705A3F00" w14:textId="512FCB26" w:rsidR="00621E60" w:rsidRDefault="00621E60" w:rsidP="00621E60">
      <w:pPr>
        <w:jc w:val="center"/>
        <w:rPr>
          <w:rFonts w:ascii="Times New Roman" w:hAnsi="Times New Roman" w:cs="Times New Roman"/>
          <w:b/>
          <w:bCs/>
          <w:szCs w:val="21"/>
        </w:rPr>
      </w:pPr>
    </w:p>
    <w:bookmarkEnd w:id="0"/>
    <w:p w14:paraId="38B1BC3E" w14:textId="3C439809" w:rsidR="00B745D7" w:rsidRPr="0064285B" w:rsidRDefault="00B745D7" w:rsidP="00B745D7">
      <w:pPr>
        <w:rPr>
          <w:rFonts w:ascii="Times New Roman" w:hAnsi="Times New Roman" w:cs="Times New Roman"/>
          <w:b/>
          <w:bCs/>
          <w:sz w:val="24"/>
          <w:szCs w:val="24"/>
        </w:rPr>
      </w:pPr>
      <w:r w:rsidRPr="0064285B">
        <w:rPr>
          <w:rFonts w:ascii="Times New Roman" w:hAnsi="Times New Roman" w:cs="Times New Roman" w:hint="eastAsia"/>
          <w:b/>
          <w:bCs/>
          <w:sz w:val="24"/>
          <w:szCs w:val="24"/>
        </w:rPr>
        <w:t>S</w:t>
      </w:r>
      <w:r w:rsidRPr="0064285B">
        <w:rPr>
          <w:rFonts w:ascii="Times New Roman" w:hAnsi="Times New Roman" w:cs="Times New Roman"/>
          <w:b/>
          <w:bCs/>
          <w:sz w:val="24"/>
          <w:szCs w:val="24"/>
        </w:rPr>
        <w:t>upplementary Figure 2</w:t>
      </w:r>
    </w:p>
    <w:p w14:paraId="039920E0" w14:textId="483A2C2E" w:rsidR="00534D8F" w:rsidRPr="00B745D7" w:rsidRDefault="00534D8F">
      <w:pPr>
        <w:rPr>
          <w:rFonts w:ascii="Times New Roman" w:hAnsi="Times New Roman" w:cs="Times New Roman"/>
          <w:b/>
          <w:bCs/>
          <w:szCs w:val="21"/>
        </w:rPr>
      </w:pPr>
      <w:r w:rsidRPr="00B745D7">
        <w:rPr>
          <w:rFonts w:ascii="Times New Roman" w:hAnsi="Times New Roman" w:cs="Times New Roman" w:hint="eastAsia"/>
          <w:b/>
          <w:bCs/>
          <w:szCs w:val="21"/>
        </w:rPr>
        <w:t>Case</w:t>
      </w:r>
      <w:r w:rsidRPr="00B745D7">
        <w:rPr>
          <w:rFonts w:ascii="Times New Roman" w:hAnsi="Times New Roman" w:cs="Times New Roman"/>
          <w:b/>
          <w:bCs/>
          <w:szCs w:val="21"/>
        </w:rPr>
        <w:t xml:space="preserve"> 1957</w:t>
      </w:r>
    </w:p>
    <w:p w14:paraId="163F4FC7" w14:textId="3BE6720F" w:rsidR="00534D8F" w:rsidRDefault="00534D8F">
      <w:pPr>
        <w:rPr>
          <w:rFonts w:ascii="Times New Roman" w:hAnsi="Times New Roman" w:cs="Times New Roman"/>
          <w:b/>
          <w:bCs/>
          <w:szCs w:val="21"/>
        </w:rPr>
      </w:pPr>
      <w:r>
        <w:rPr>
          <w:rFonts w:ascii="Times New Roman" w:hAnsi="Times New Roman" w:cs="Times New Roman"/>
          <w:b/>
          <w:bCs/>
          <w:noProof/>
          <w:szCs w:val="21"/>
        </w:rPr>
        <w:drawing>
          <wp:inline distT="0" distB="0" distL="0" distR="0" wp14:anchorId="4E37DA52" wp14:editId="0C4BB17B">
            <wp:extent cx="5243806" cy="1481726"/>
            <wp:effectExtent l="0" t="0" r="0" b="444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1957.png"/>
                    <pic:cNvPicPr/>
                  </pic:nvPicPr>
                  <pic:blipFill>
                    <a:blip r:embed="rId9">
                      <a:extLst>
                        <a:ext uri="{28A0092B-C50C-407E-A947-70E740481C1C}">
                          <a14:useLocalDpi xmlns:a14="http://schemas.microsoft.com/office/drawing/2010/main" val="0"/>
                        </a:ext>
                      </a:extLst>
                    </a:blip>
                    <a:stretch>
                      <a:fillRect/>
                    </a:stretch>
                  </pic:blipFill>
                  <pic:spPr>
                    <a:xfrm>
                      <a:off x="0" y="0"/>
                      <a:ext cx="5287793" cy="1494155"/>
                    </a:xfrm>
                    <a:prstGeom prst="rect">
                      <a:avLst/>
                    </a:prstGeom>
                  </pic:spPr>
                </pic:pic>
              </a:graphicData>
            </a:graphic>
          </wp:inline>
        </w:drawing>
      </w:r>
    </w:p>
    <w:p w14:paraId="35A5C8D1" w14:textId="2FAA6C9C" w:rsidR="00534D8F" w:rsidRDefault="0030150E">
      <w:pPr>
        <w:rPr>
          <w:rFonts w:ascii="Times New Roman" w:hAnsi="Times New Roman" w:cs="Times New Roman"/>
          <w:b/>
          <w:bCs/>
          <w:szCs w:val="21"/>
        </w:rPr>
      </w:pPr>
      <w:r>
        <w:rPr>
          <w:rFonts w:ascii="Times New Roman" w:hAnsi="Times New Roman" w:cs="Times New Roman"/>
          <w:b/>
          <w:bCs/>
          <w:szCs w:val="21"/>
        </w:rPr>
        <w:t>Case 1956</w:t>
      </w:r>
    </w:p>
    <w:p w14:paraId="251777AB" w14:textId="669EC32D" w:rsidR="00B745D7" w:rsidRDefault="00534D8F">
      <w:pPr>
        <w:rPr>
          <w:rFonts w:ascii="Times New Roman" w:hAnsi="Times New Roman" w:cs="Times New Roman"/>
          <w:b/>
          <w:bCs/>
          <w:szCs w:val="21"/>
        </w:rPr>
      </w:pPr>
      <w:r>
        <w:rPr>
          <w:rFonts w:ascii="Times New Roman" w:hAnsi="Times New Roman" w:cs="Times New Roman" w:hint="eastAsia"/>
          <w:b/>
          <w:bCs/>
          <w:noProof/>
          <w:szCs w:val="21"/>
        </w:rPr>
        <w:drawing>
          <wp:inline distT="0" distB="0" distL="0" distR="0" wp14:anchorId="0B3A4E94" wp14:editId="467BFB0A">
            <wp:extent cx="5319375" cy="1507562"/>
            <wp:effectExtent l="0" t="0" r="0" b="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1956.png"/>
                    <pic:cNvPicPr/>
                  </pic:nvPicPr>
                  <pic:blipFill>
                    <a:blip r:embed="rId10">
                      <a:extLst>
                        <a:ext uri="{28A0092B-C50C-407E-A947-70E740481C1C}">
                          <a14:useLocalDpi xmlns:a14="http://schemas.microsoft.com/office/drawing/2010/main" val="0"/>
                        </a:ext>
                      </a:extLst>
                    </a:blip>
                    <a:stretch>
                      <a:fillRect/>
                    </a:stretch>
                  </pic:blipFill>
                  <pic:spPr>
                    <a:xfrm>
                      <a:off x="0" y="0"/>
                      <a:ext cx="5352866" cy="1517054"/>
                    </a:xfrm>
                    <a:prstGeom prst="rect">
                      <a:avLst/>
                    </a:prstGeom>
                  </pic:spPr>
                </pic:pic>
              </a:graphicData>
            </a:graphic>
          </wp:inline>
        </w:drawing>
      </w:r>
    </w:p>
    <w:p w14:paraId="0781F632" w14:textId="512766BC" w:rsidR="0034670A" w:rsidRDefault="0034670A">
      <w:pPr>
        <w:rPr>
          <w:rFonts w:ascii="Times New Roman" w:hAnsi="Times New Roman" w:cs="Times New Roman"/>
          <w:b/>
          <w:bCs/>
          <w:szCs w:val="21"/>
        </w:rPr>
      </w:pPr>
      <w:r>
        <w:rPr>
          <w:rFonts w:ascii="Times New Roman" w:hAnsi="Times New Roman" w:cs="Times New Roman"/>
          <w:b/>
          <w:bCs/>
          <w:szCs w:val="21"/>
        </w:rPr>
        <w:t>Case 4820</w:t>
      </w:r>
    </w:p>
    <w:p w14:paraId="44FC7148" w14:textId="7ABDAF75" w:rsidR="00534D8F" w:rsidRDefault="0034670A">
      <w:pPr>
        <w:rPr>
          <w:rFonts w:ascii="Times New Roman" w:hAnsi="Times New Roman" w:cs="Times New Roman"/>
          <w:b/>
          <w:bCs/>
          <w:szCs w:val="21"/>
        </w:rPr>
      </w:pPr>
      <w:r>
        <w:rPr>
          <w:rFonts w:ascii="Times New Roman" w:hAnsi="Times New Roman" w:cs="Times New Roman"/>
          <w:b/>
          <w:bCs/>
          <w:noProof/>
          <w:szCs w:val="21"/>
        </w:rPr>
        <w:drawing>
          <wp:inline distT="0" distB="0" distL="0" distR="0" wp14:anchorId="53177506" wp14:editId="7FACC6E4">
            <wp:extent cx="5274310" cy="1501775"/>
            <wp:effectExtent l="0" t="0" r="2540" b="3175"/>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4820.png"/>
                    <pic:cNvPicPr/>
                  </pic:nvPicPr>
                  <pic:blipFill>
                    <a:blip r:embed="rId11">
                      <a:extLst>
                        <a:ext uri="{28A0092B-C50C-407E-A947-70E740481C1C}">
                          <a14:useLocalDpi xmlns:a14="http://schemas.microsoft.com/office/drawing/2010/main" val="0"/>
                        </a:ext>
                      </a:extLst>
                    </a:blip>
                    <a:stretch>
                      <a:fillRect/>
                    </a:stretch>
                  </pic:blipFill>
                  <pic:spPr>
                    <a:xfrm>
                      <a:off x="0" y="0"/>
                      <a:ext cx="5372981" cy="1529870"/>
                    </a:xfrm>
                    <a:prstGeom prst="rect">
                      <a:avLst/>
                    </a:prstGeom>
                  </pic:spPr>
                </pic:pic>
              </a:graphicData>
            </a:graphic>
          </wp:inline>
        </w:drawing>
      </w:r>
    </w:p>
    <w:p w14:paraId="5A011809" w14:textId="7703E6E9" w:rsidR="006A5569" w:rsidRDefault="006A5569">
      <w:pPr>
        <w:rPr>
          <w:rFonts w:ascii="Times New Roman" w:hAnsi="Times New Roman" w:cs="Times New Roman"/>
          <w:b/>
          <w:bCs/>
          <w:szCs w:val="21"/>
        </w:rPr>
      </w:pPr>
    </w:p>
    <w:p w14:paraId="6BBE6A15" w14:textId="02F8A823" w:rsidR="006A5569" w:rsidRDefault="006A5569">
      <w:pPr>
        <w:rPr>
          <w:rFonts w:ascii="Times New Roman" w:hAnsi="Times New Roman" w:cs="Times New Roman"/>
          <w:b/>
          <w:bCs/>
          <w:szCs w:val="21"/>
        </w:rPr>
      </w:pPr>
    </w:p>
    <w:p w14:paraId="1856E79C" w14:textId="77777777" w:rsidR="006A5569" w:rsidRDefault="006A5569">
      <w:pPr>
        <w:rPr>
          <w:rFonts w:ascii="Times New Roman" w:hAnsi="Times New Roman" w:cs="Times New Roman" w:hint="eastAsia"/>
          <w:b/>
          <w:bCs/>
          <w:szCs w:val="21"/>
        </w:rPr>
      </w:pPr>
    </w:p>
    <w:p w14:paraId="4ACB78C5" w14:textId="48168BDD" w:rsidR="00534D8F" w:rsidRDefault="0034670A">
      <w:pPr>
        <w:rPr>
          <w:rFonts w:ascii="Times New Roman" w:hAnsi="Times New Roman" w:cs="Times New Roman"/>
          <w:b/>
          <w:bCs/>
          <w:szCs w:val="21"/>
        </w:rPr>
      </w:pPr>
      <w:r>
        <w:rPr>
          <w:rFonts w:ascii="Times New Roman" w:hAnsi="Times New Roman" w:cs="Times New Roman"/>
          <w:b/>
          <w:bCs/>
          <w:szCs w:val="21"/>
        </w:rPr>
        <w:lastRenderedPageBreak/>
        <w:t>Case 4818</w:t>
      </w:r>
    </w:p>
    <w:p w14:paraId="3CAC45B0" w14:textId="3EAAD208" w:rsidR="00534D8F" w:rsidRDefault="0034670A">
      <w:pPr>
        <w:rPr>
          <w:rFonts w:ascii="Times New Roman" w:hAnsi="Times New Roman" w:cs="Times New Roman"/>
          <w:b/>
          <w:bCs/>
          <w:szCs w:val="21"/>
        </w:rPr>
      </w:pPr>
      <w:r>
        <w:rPr>
          <w:rFonts w:ascii="Times New Roman" w:hAnsi="Times New Roman" w:cs="Times New Roman"/>
          <w:b/>
          <w:bCs/>
          <w:noProof/>
          <w:szCs w:val="21"/>
        </w:rPr>
        <w:drawing>
          <wp:inline distT="0" distB="0" distL="0" distR="0" wp14:anchorId="3A4864C2" wp14:editId="47274BA2">
            <wp:extent cx="5274310" cy="1528445"/>
            <wp:effectExtent l="0" t="0" r="2540" b="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4818.png"/>
                    <pic:cNvPicPr/>
                  </pic:nvPicPr>
                  <pic:blipFill>
                    <a:blip r:embed="rId12">
                      <a:extLst>
                        <a:ext uri="{28A0092B-C50C-407E-A947-70E740481C1C}">
                          <a14:useLocalDpi xmlns:a14="http://schemas.microsoft.com/office/drawing/2010/main" val="0"/>
                        </a:ext>
                      </a:extLst>
                    </a:blip>
                    <a:stretch>
                      <a:fillRect/>
                    </a:stretch>
                  </pic:blipFill>
                  <pic:spPr>
                    <a:xfrm>
                      <a:off x="0" y="0"/>
                      <a:ext cx="5274310" cy="1528445"/>
                    </a:xfrm>
                    <a:prstGeom prst="rect">
                      <a:avLst/>
                    </a:prstGeom>
                  </pic:spPr>
                </pic:pic>
              </a:graphicData>
            </a:graphic>
          </wp:inline>
        </w:drawing>
      </w:r>
    </w:p>
    <w:p w14:paraId="1EA78C33" w14:textId="0AFE8975" w:rsidR="00534D8F" w:rsidRDefault="0034670A">
      <w:pPr>
        <w:rPr>
          <w:rFonts w:ascii="Times New Roman" w:hAnsi="Times New Roman" w:cs="Times New Roman"/>
          <w:b/>
          <w:bCs/>
          <w:szCs w:val="21"/>
        </w:rPr>
      </w:pPr>
      <w:r>
        <w:rPr>
          <w:rFonts w:ascii="Times New Roman" w:hAnsi="Times New Roman" w:cs="Times New Roman"/>
          <w:b/>
          <w:bCs/>
          <w:szCs w:val="21"/>
        </w:rPr>
        <w:t>Case 4821</w:t>
      </w:r>
    </w:p>
    <w:p w14:paraId="61EC0E77" w14:textId="6D224F93" w:rsidR="0034670A" w:rsidRDefault="0034670A">
      <w:pPr>
        <w:rPr>
          <w:rFonts w:ascii="Times New Roman" w:hAnsi="Times New Roman" w:cs="Times New Roman"/>
          <w:b/>
          <w:bCs/>
          <w:szCs w:val="21"/>
        </w:rPr>
      </w:pPr>
      <w:r>
        <w:rPr>
          <w:rFonts w:ascii="Times New Roman" w:hAnsi="Times New Roman" w:cs="Times New Roman"/>
          <w:b/>
          <w:bCs/>
          <w:noProof/>
          <w:szCs w:val="21"/>
        </w:rPr>
        <w:drawing>
          <wp:inline distT="0" distB="0" distL="0" distR="0" wp14:anchorId="0516BD01" wp14:editId="2E1F4D28">
            <wp:extent cx="5274310" cy="1463675"/>
            <wp:effectExtent l="0" t="0" r="2540" b="3175"/>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4821.png"/>
                    <pic:cNvPicPr/>
                  </pic:nvPicPr>
                  <pic:blipFill>
                    <a:blip r:embed="rId13">
                      <a:extLst>
                        <a:ext uri="{28A0092B-C50C-407E-A947-70E740481C1C}">
                          <a14:useLocalDpi xmlns:a14="http://schemas.microsoft.com/office/drawing/2010/main" val="0"/>
                        </a:ext>
                      </a:extLst>
                    </a:blip>
                    <a:stretch>
                      <a:fillRect/>
                    </a:stretch>
                  </pic:blipFill>
                  <pic:spPr>
                    <a:xfrm>
                      <a:off x="0" y="0"/>
                      <a:ext cx="5274310" cy="1463675"/>
                    </a:xfrm>
                    <a:prstGeom prst="rect">
                      <a:avLst/>
                    </a:prstGeom>
                  </pic:spPr>
                </pic:pic>
              </a:graphicData>
            </a:graphic>
          </wp:inline>
        </w:drawing>
      </w:r>
    </w:p>
    <w:p w14:paraId="233E8627" w14:textId="4C660BB5" w:rsidR="003B1AC5" w:rsidRPr="0064285B" w:rsidRDefault="003B1AC5" w:rsidP="003B1AC5">
      <w:pPr>
        <w:rPr>
          <w:rFonts w:ascii="Times New Roman" w:hAnsi="Times New Roman" w:cs="Times New Roman"/>
          <w:sz w:val="24"/>
          <w:szCs w:val="24"/>
        </w:rPr>
      </w:pPr>
      <w:r w:rsidRPr="0064285B">
        <w:rPr>
          <w:rFonts w:ascii="Times New Roman" w:hAnsi="Times New Roman" w:cs="Times New Roman"/>
          <w:sz w:val="24"/>
          <w:szCs w:val="24"/>
        </w:rPr>
        <w:t>The gene copy number profiles of the cribriform/tubular component and the solid component in ACC4809. The copy number variant of NOTCH2 was verified. In the genome plots, Log2 ratios were plotted on the y-axis according to their genomic positions indicated on the x-axis.</w:t>
      </w:r>
    </w:p>
    <w:p w14:paraId="5853BD00" w14:textId="20F86BB5" w:rsidR="008066E9" w:rsidRPr="0064285B" w:rsidRDefault="0064285B">
      <w:pPr>
        <w:rPr>
          <w:rFonts w:ascii="Times New Roman" w:hAnsi="Times New Roman" w:cs="Times New Roman"/>
          <w:sz w:val="24"/>
          <w:szCs w:val="24"/>
        </w:rPr>
      </w:pPr>
      <w:r w:rsidRPr="0064285B">
        <w:rPr>
          <w:rFonts w:ascii="Times New Roman" w:hAnsi="Times New Roman" w:cs="Times New Roman"/>
          <w:sz w:val="24"/>
          <w:szCs w:val="24"/>
        </w:rPr>
        <w:t>(the</w:t>
      </w:r>
      <w:r w:rsidR="00127B3F" w:rsidRPr="0064285B">
        <w:rPr>
          <w:rFonts w:ascii="Times New Roman" w:hAnsi="Times New Roman" w:cs="Times New Roman"/>
          <w:sz w:val="24"/>
          <w:szCs w:val="24"/>
        </w:rPr>
        <w:t xml:space="preserve"> cutoff of gains is 6)</w:t>
      </w:r>
    </w:p>
    <w:p w14:paraId="2EF47443" w14:textId="77777777" w:rsidR="0064285B" w:rsidRPr="003B1AC5" w:rsidRDefault="0064285B">
      <w:pPr>
        <w:rPr>
          <w:rFonts w:ascii="Times New Roman" w:hAnsi="Times New Roman" w:cs="Times New Roman"/>
          <w:szCs w:val="21"/>
        </w:rPr>
      </w:pPr>
    </w:p>
    <w:p w14:paraId="1457DE5D" w14:textId="731CEF4D" w:rsidR="006A5569" w:rsidRPr="0064285B" w:rsidRDefault="006A5569" w:rsidP="006A5569">
      <w:pPr>
        <w:rPr>
          <w:rFonts w:ascii="Times New Roman" w:hAnsi="Times New Roman" w:cs="Times New Roman" w:hint="eastAsia"/>
          <w:b/>
          <w:bCs/>
          <w:sz w:val="24"/>
          <w:szCs w:val="24"/>
        </w:rPr>
      </w:pPr>
      <w:r w:rsidRPr="0064285B">
        <w:rPr>
          <w:rFonts w:ascii="Times New Roman" w:hAnsi="Times New Roman" w:cs="Times New Roman" w:hint="eastAsia"/>
          <w:b/>
          <w:bCs/>
          <w:sz w:val="24"/>
          <w:szCs w:val="24"/>
        </w:rPr>
        <w:t>S</w:t>
      </w:r>
      <w:r w:rsidRPr="0064285B">
        <w:rPr>
          <w:rFonts w:ascii="Times New Roman" w:hAnsi="Times New Roman" w:cs="Times New Roman"/>
          <w:b/>
          <w:bCs/>
          <w:sz w:val="24"/>
          <w:szCs w:val="24"/>
        </w:rPr>
        <w:t xml:space="preserve">upplementary Figure </w:t>
      </w:r>
      <w:r w:rsidR="0064285B" w:rsidRPr="0064285B">
        <w:rPr>
          <w:rFonts w:ascii="Times New Roman" w:hAnsi="Times New Roman" w:cs="Times New Roman"/>
          <w:b/>
          <w:bCs/>
          <w:sz w:val="24"/>
          <w:szCs w:val="24"/>
        </w:rPr>
        <w:t>3</w:t>
      </w:r>
    </w:p>
    <w:p w14:paraId="0702C069" w14:textId="7B34ADF8" w:rsidR="0064285B" w:rsidRDefault="0064285B" w:rsidP="0064285B">
      <w:pPr>
        <w:jc w:val="center"/>
        <w:rPr>
          <w:rFonts w:ascii="Times New Roman" w:hAnsi="Times New Roman" w:cs="Times New Roman"/>
          <w:b/>
          <w:bCs/>
          <w:szCs w:val="21"/>
        </w:rPr>
      </w:pPr>
      <w:r>
        <w:rPr>
          <w:rFonts w:ascii="Times New Roman" w:hAnsi="Times New Roman" w:cs="Times New Roman" w:hint="eastAsia"/>
          <w:b/>
          <w:bCs/>
          <w:noProof/>
          <w:szCs w:val="21"/>
        </w:rPr>
        <w:drawing>
          <wp:inline distT="0" distB="0" distL="0" distR="0" wp14:anchorId="7AB5345C" wp14:editId="3B565CD8">
            <wp:extent cx="3405809" cy="3112220"/>
            <wp:effectExtent l="0" t="0" r="4445" b="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实体型IHC.jpg"/>
                    <pic:cNvPicPr/>
                  </pic:nvPicPr>
                  <pic:blipFill>
                    <a:blip r:embed="rId14" cstate="print">
                      <a:extLst>
                        <a:ext uri="{28A0092B-C50C-407E-A947-70E740481C1C}">
                          <a14:useLocalDpi xmlns:a14="http://schemas.microsoft.com/office/drawing/2010/main" val="0"/>
                        </a:ext>
                      </a:extLst>
                    </a:blip>
                    <a:stretch>
                      <a:fillRect/>
                    </a:stretch>
                  </pic:blipFill>
                  <pic:spPr>
                    <a:xfrm>
                      <a:off x="0" y="0"/>
                      <a:ext cx="3418368" cy="3123696"/>
                    </a:xfrm>
                    <a:prstGeom prst="rect">
                      <a:avLst/>
                    </a:prstGeom>
                  </pic:spPr>
                </pic:pic>
              </a:graphicData>
            </a:graphic>
          </wp:inline>
        </w:drawing>
      </w:r>
    </w:p>
    <w:p w14:paraId="1DC26EE0" w14:textId="0ECC3CA3" w:rsidR="00F520DD" w:rsidRPr="00F520DD" w:rsidRDefault="00F520DD" w:rsidP="00F520DD">
      <w:pPr>
        <w:rPr>
          <w:rFonts w:ascii="Times New Roman" w:hAnsi="Times New Roman" w:cs="Times New Roman" w:hint="eastAsia"/>
          <w:b/>
          <w:bCs/>
          <w:szCs w:val="21"/>
        </w:rPr>
      </w:pPr>
      <w:r w:rsidRPr="00F520DD">
        <w:rPr>
          <w:rFonts w:ascii="Times New Roman" w:hAnsi="Times New Roman" w:cs="Times New Roman" w:hint="eastAsia"/>
          <w:b/>
          <w:bCs/>
          <w:szCs w:val="21"/>
        </w:rPr>
        <w:t>T</w:t>
      </w:r>
      <w:r w:rsidRPr="00F520DD">
        <w:rPr>
          <w:rFonts w:ascii="Times New Roman" w:hAnsi="Times New Roman" w:cs="Times New Roman"/>
          <w:b/>
          <w:bCs/>
          <w:szCs w:val="21"/>
        </w:rPr>
        <w:t xml:space="preserve">he immunostaining of p63, p40, CK7 and Ki-67 in solid type ACC: </w:t>
      </w:r>
      <w:r w:rsidRPr="00F520DD">
        <w:rPr>
          <w:rFonts w:ascii="Times New Roman" w:hAnsi="Times New Roman" w:cs="Times New Roman"/>
          <w:szCs w:val="21"/>
        </w:rPr>
        <w:t>The solid component was diffusely positive for CK7 and negative or weak for p63 and p40</w:t>
      </w:r>
      <w:r w:rsidRPr="00F520DD">
        <w:rPr>
          <w:rFonts w:ascii="Times New Roman" w:hAnsi="Times New Roman" w:cs="Times New Roman"/>
          <w:szCs w:val="21"/>
        </w:rPr>
        <w:t xml:space="preserve">. The </w:t>
      </w:r>
      <w:r w:rsidRPr="00F520DD">
        <w:rPr>
          <w:rFonts w:ascii="Times New Roman" w:hAnsi="Times New Roman" w:cs="Times New Roman"/>
          <w:szCs w:val="21"/>
        </w:rPr>
        <w:t xml:space="preserve">Ki-67 immunostaining indicated that the proportion of proliferating cells was </w:t>
      </w:r>
      <w:r w:rsidRPr="00F520DD">
        <w:rPr>
          <w:rFonts w:ascii="Times New Roman" w:hAnsi="Times New Roman" w:cs="Times New Roman"/>
          <w:szCs w:val="21"/>
        </w:rPr>
        <w:t xml:space="preserve">more than </w:t>
      </w:r>
      <w:r w:rsidRPr="00F520DD">
        <w:rPr>
          <w:rFonts w:ascii="Times New Roman" w:hAnsi="Times New Roman" w:cs="Times New Roman"/>
          <w:szCs w:val="21"/>
        </w:rPr>
        <w:t>10% (positive nuclear staining)</w:t>
      </w:r>
      <w:r w:rsidRPr="00F520DD">
        <w:rPr>
          <w:rFonts w:ascii="Times New Roman" w:hAnsi="Times New Roman" w:cs="Times New Roman"/>
          <w:szCs w:val="21"/>
        </w:rPr>
        <w:t>.</w:t>
      </w:r>
    </w:p>
    <w:p w14:paraId="1E15D636" w14:textId="219CD30C" w:rsidR="006A5569" w:rsidRPr="0064285B" w:rsidRDefault="006A5569" w:rsidP="006A5569">
      <w:pPr>
        <w:rPr>
          <w:rFonts w:ascii="Times New Roman" w:hAnsi="Times New Roman" w:cs="Times New Roman"/>
          <w:b/>
          <w:bCs/>
          <w:sz w:val="24"/>
          <w:szCs w:val="24"/>
        </w:rPr>
      </w:pPr>
      <w:r w:rsidRPr="0064285B">
        <w:rPr>
          <w:rFonts w:ascii="Times New Roman" w:hAnsi="Times New Roman" w:cs="Times New Roman" w:hint="eastAsia"/>
          <w:b/>
          <w:bCs/>
          <w:sz w:val="24"/>
          <w:szCs w:val="24"/>
        </w:rPr>
        <w:lastRenderedPageBreak/>
        <w:t>S</w:t>
      </w:r>
      <w:r w:rsidRPr="0064285B">
        <w:rPr>
          <w:rFonts w:ascii="Times New Roman" w:hAnsi="Times New Roman" w:cs="Times New Roman"/>
          <w:b/>
          <w:bCs/>
          <w:sz w:val="24"/>
          <w:szCs w:val="24"/>
        </w:rPr>
        <w:t xml:space="preserve">upplementary Figure </w:t>
      </w:r>
      <w:r w:rsidR="0064285B" w:rsidRPr="0064285B">
        <w:rPr>
          <w:rFonts w:ascii="Times New Roman" w:hAnsi="Times New Roman" w:cs="Times New Roman"/>
          <w:b/>
          <w:bCs/>
          <w:sz w:val="24"/>
          <w:szCs w:val="24"/>
        </w:rPr>
        <w:t>4</w:t>
      </w:r>
    </w:p>
    <w:p w14:paraId="46C79BE6" w14:textId="77777777" w:rsidR="006A5569" w:rsidRDefault="006A5569" w:rsidP="006A5569">
      <w:pPr>
        <w:rPr>
          <w:rFonts w:ascii="Times New Roman" w:hAnsi="Times New Roman" w:cs="Times New Roman" w:hint="eastAsia"/>
          <w:b/>
          <w:bCs/>
          <w:szCs w:val="21"/>
        </w:rPr>
      </w:pPr>
    </w:p>
    <w:p w14:paraId="72B4AEED" w14:textId="77777777" w:rsidR="006A5569" w:rsidRDefault="006A5569" w:rsidP="006A5569">
      <w:pPr>
        <w:jc w:val="center"/>
        <w:rPr>
          <w:rFonts w:ascii="Times New Roman" w:hAnsi="Times New Roman" w:cs="Times New Roman"/>
          <w:b/>
          <w:bCs/>
          <w:szCs w:val="21"/>
        </w:rPr>
      </w:pPr>
      <w:r>
        <w:rPr>
          <w:rFonts w:ascii="Times New Roman" w:hAnsi="Times New Roman" w:cs="Times New Roman"/>
          <w:b/>
          <w:bCs/>
          <w:noProof/>
          <w:szCs w:val="21"/>
        </w:rPr>
        <w:drawing>
          <wp:inline distT="0" distB="0" distL="0" distR="0" wp14:anchorId="3B89121A" wp14:editId="148833DC">
            <wp:extent cx="5274310" cy="1962150"/>
            <wp:effectExtent l="0" t="0" r="254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20200504.tif"/>
                    <pic:cNvPicPr/>
                  </pic:nvPicPr>
                  <pic:blipFill>
                    <a:blip r:embed="rId15" cstate="print">
                      <a:extLst>
                        <a:ext uri="{28A0092B-C50C-407E-A947-70E740481C1C}">
                          <a14:useLocalDpi xmlns:a14="http://schemas.microsoft.com/office/drawing/2010/main" val="0"/>
                        </a:ext>
                      </a:extLst>
                    </a:blip>
                    <a:stretch>
                      <a:fillRect/>
                    </a:stretch>
                  </pic:blipFill>
                  <pic:spPr>
                    <a:xfrm>
                      <a:off x="0" y="0"/>
                      <a:ext cx="5274310" cy="1962150"/>
                    </a:xfrm>
                    <a:prstGeom prst="rect">
                      <a:avLst/>
                    </a:prstGeom>
                  </pic:spPr>
                </pic:pic>
              </a:graphicData>
            </a:graphic>
          </wp:inline>
        </w:drawing>
      </w:r>
    </w:p>
    <w:p w14:paraId="18A7BB47" w14:textId="77777777" w:rsidR="006A5569" w:rsidRPr="0064285B" w:rsidRDefault="006A5569" w:rsidP="006A5569">
      <w:pPr>
        <w:rPr>
          <w:rFonts w:ascii="Times New Roman" w:hAnsi="Times New Roman" w:cs="Times New Roman"/>
          <w:sz w:val="24"/>
          <w:szCs w:val="24"/>
        </w:rPr>
      </w:pPr>
      <w:r w:rsidRPr="0064285B">
        <w:rPr>
          <w:rFonts w:ascii="Times New Roman" w:hAnsi="Times New Roman" w:cs="Times New Roman"/>
          <w:sz w:val="24"/>
          <w:szCs w:val="24"/>
        </w:rPr>
        <w:t>FISH analysis showed that the typical patterns with an intact signal (fused orange/green signals) and a split signal (separated orange and green signals) was shown in the cribriform components (b), while the atypical pattern with one fusion signal and one green signal was present in the solid components (a) in case4802.</w:t>
      </w:r>
    </w:p>
    <w:p w14:paraId="75C84BF6" w14:textId="77777777" w:rsidR="006A5569" w:rsidRPr="00212444" w:rsidRDefault="006A5569" w:rsidP="006A5569">
      <w:pPr>
        <w:rPr>
          <w:rFonts w:ascii="Times New Roman" w:hAnsi="Times New Roman" w:cs="Times New Roman"/>
          <w:szCs w:val="21"/>
        </w:rPr>
      </w:pPr>
    </w:p>
    <w:p w14:paraId="332CA534" w14:textId="52CA804D" w:rsidR="00534D8F" w:rsidRPr="006A5569" w:rsidRDefault="00534D8F">
      <w:pPr>
        <w:rPr>
          <w:rFonts w:ascii="Times New Roman" w:hAnsi="Times New Roman" w:cs="Times New Roman"/>
          <w:b/>
          <w:bCs/>
          <w:szCs w:val="21"/>
        </w:rPr>
      </w:pPr>
    </w:p>
    <w:p w14:paraId="3DA8DD98" w14:textId="1249DEF9" w:rsidR="00534D8F" w:rsidRDefault="00534D8F">
      <w:pPr>
        <w:rPr>
          <w:rFonts w:ascii="Times New Roman" w:hAnsi="Times New Roman" w:cs="Times New Roman"/>
          <w:b/>
          <w:bCs/>
          <w:szCs w:val="21"/>
        </w:rPr>
      </w:pPr>
    </w:p>
    <w:p w14:paraId="36FBA643" w14:textId="6F262DD5" w:rsidR="00534D8F" w:rsidRDefault="00534D8F">
      <w:pPr>
        <w:rPr>
          <w:rFonts w:ascii="Times New Roman" w:hAnsi="Times New Roman" w:cs="Times New Roman"/>
          <w:b/>
          <w:bCs/>
          <w:szCs w:val="21"/>
        </w:rPr>
      </w:pPr>
    </w:p>
    <w:p w14:paraId="26B927E3" w14:textId="4D9245FD" w:rsidR="00534D8F" w:rsidRDefault="00534D8F">
      <w:pPr>
        <w:rPr>
          <w:rFonts w:ascii="Times New Roman" w:hAnsi="Times New Roman" w:cs="Times New Roman"/>
          <w:b/>
          <w:bCs/>
          <w:szCs w:val="21"/>
        </w:rPr>
      </w:pPr>
    </w:p>
    <w:p w14:paraId="1DBFFABE" w14:textId="6902FCD9" w:rsidR="00534D8F" w:rsidRDefault="00534D8F">
      <w:pPr>
        <w:rPr>
          <w:rFonts w:ascii="Times New Roman" w:hAnsi="Times New Roman" w:cs="Times New Roman"/>
          <w:b/>
          <w:bCs/>
          <w:szCs w:val="21"/>
        </w:rPr>
      </w:pPr>
    </w:p>
    <w:p w14:paraId="32AB0905" w14:textId="6685C5C7" w:rsidR="00534D8F" w:rsidRDefault="00534D8F">
      <w:pPr>
        <w:rPr>
          <w:rFonts w:ascii="Times New Roman" w:hAnsi="Times New Roman" w:cs="Times New Roman"/>
          <w:b/>
          <w:bCs/>
          <w:szCs w:val="21"/>
        </w:rPr>
      </w:pPr>
    </w:p>
    <w:p w14:paraId="483F531F" w14:textId="53B9F8CE" w:rsidR="00534D8F" w:rsidRDefault="00534D8F">
      <w:pPr>
        <w:rPr>
          <w:rFonts w:ascii="Times New Roman" w:hAnsi="Times New Roman" w:cs="Times New Roman"/>
          <w:b/>
          <w:bCs/>
          <w:szCs w:val="21"/>
        </w:rPr>
      </w:pPr>
    </w:p>
    <w:p w14:paraId="16365B70" w14:textId="6D86975B" w:rsidR="00534D8F" w:rsidRDefault="00534D8F">
      <w:pPr>
        <w:rPr>
          <w:rFonts w:ascii="Times New Roman" w:hAnsi="Times New Roman" w:cs="Times New Roman"/>
          <w:b/>
          <w:bCs/>
          <w:szCs w:val="21"/>
        </w:rPr>
      </w:pPr>
    </w:p>
    <w:p w14:paraId="4B0527D4" w14:textId="1FD5C4E9" w:rsidR="00534D8F" w:rsidRDefault="00534D8F">
      <w:pPr>
        <w:rPr>
          <w:rFonts w:ascii="Times New Roman" w:hAnsi="Times New Roman" w:cs="Times New Roman"/>
          <w:b/>
          <w:bCs/>
          <w:szCs w:val="21"/>
        </w:rPr>
      </w:pPr>
    </w:p>
    <w:p w14:paraId="66EFF0C4" w14:textId="1DF46C0B" w:rsidR="00534D8F" w:rsidRDefault="00534D8F">
      <w:pPr>
        <w:rPr>
          <w:rFonts w:ascii="Times New Roman" w:hAnsi="Times New Roman" w:cs="Times New Roman"/>
          <w:b/>
          <w:bCs/>
          <w:szCs w:val="21"/>
        </w:rPr>
      </w:pPr>
    </w:p>
    <w:p w14:paraId="44E1977F" w14:textId="1D7DB124" w:rsidR="00534D8F" w:rsidRDefault="00534D8F">
      <w:pPr>
        <w:rPr>
          <w:rFonts w:ascii="Times New Roman" w:hAnsi="Times New Roman" w:cs="Times New Roman"/>
          <w:b/>
          <w:bCs/>
          <w:szCs w:val="21"/>
        </w:rPr>
      </w:pPr>
    </w:p>
    <w:p w14:paraId="7A0168EC" w14:textId="23232471" w:rsidR="00534D8F" w:rsidRDefault="00534D8F">
      <w:pPr>
        <w:rPr>
          <w:rFonts w:ascii="Times New Roman" w:hAnsi="Times New Roman" w:cs="Times New Roman"/>
          <w:b/>
          <w:bCs/>
          <w:szCs w:val="21"/>
        </w:rPr>
      </w:pPr>
    </w:p>
    <w:p w14:paraId="1639BC86" w14:textId="4002205E" w:rsidR="00534D8F" w:rsidRDefault="00534D8F">
      <w:pPr>
        <w:rPr>
          <w:rFonts w:ascii="Times New Roman" w:hAnsi="Times New Roman" w:cs="Times New Roman"/>
          <w:b/>
          <w:bCs/>
          <w:szCs w:val="21"/>
        </w:rPr>
      </w:pPr>
    </w:p>
    <w:p w14:paraId="2CA09F20" w14:textId="29055476" w:rsidR="00534D8F" w:rsidRDefault="00534D8F">
      <w:pPr>
        <w:rPr>
          <w:rFonts w:ascii="Times New Roman" w:hAnsi="Times New Roman" w:cs="Times New Roman"/>
          <w:b/>
          <w:bCs/>
          <w:szCs w:val="21"/>
        </w:rPr>
      </w:pPr>
    </w:p>
    <w:p w14:paraId="4C85F16F" w14:textId="498BFC80" w:rsidR="00534D8F" w:rsidRDefault="00534D8F">
      <w:pPr>
        <w:rPr>
          <w:rFonts w:ascii="Times New Roman" w:hAnsi="Times New Roman" w:cs="Times New Roman"/>
          <w:b/>
          <w:bCs/>
          <w:szCs w:val="21"/>
        </w:rPr>
      </w:pPr>
    </w:p>
    <w:p w14:paraId="1A6297CA" w14:textId="5365D954" w:rsidR="00534D8F" w:rsidRDefault="00534D8F">
      <w:pPr>
        <w:rPr>
          <w:rFonts w:ascii="Times New Roman" w:hAnsi="Times New Roman" w:cs="Times New Roman"/>
          <w:b/>
          <w:bCs/>
          <w:szCs w:val="21"/>
        </w:rPr>
      </w:pPr>
    </w:p>
    <w:p w14:paraId="054F4728" w14:textId="4D6982A0" w:rsidR="00534D8F" w:rsidRDefault="00534D8F">
      <w:pPr>
        <w:rPr>
          <w:rFonts w:ascii="Times New Roman" w:hAnsi="Times New Roman" w:cs="Times New Roman"/>
          <w:b/>
          <w:bCs/>
          <w:szCs w:val="21"/>
        </w:rPr>
      </w:pPr>
    </w:p>
    <w:p w14:paraId="63C51DB2" w14:textId="1C11333F" w:rsidR="00534D8F" w:rsidRDefault="00534D8F">
      <w:pPr>
        <w:rPr>
          <w:rFonts w:ascii="Times New Roman" w:hAnsi="Times New Roman" w:cs="Times New Roman"/>
          <w:b/>
          <w:bCs/>
          <w:szCs w:val="21"/>
        </w:rPr>
      </w:pPr>
    </w:p>
    <w:p w14:paraId="5AE7BBD8" w14:textId="071E4402" w:rsidR="00534D8F" w:rsidRDefault="00534D8F">
      <w:pPr>
        <w:rPr>
          <w:rFonts w:ascii="Times New Roman" w:hAnsi="Times New Roman" w:cs="Times New Roman"/>
          <w:b/>
          <w:bCs/>
          <w:szCs w:val="21"/>
        </w:rPr>
      </w:pPr>
    </w:p>
    <w:p w14:paraId="2F23C1D7" w14:textId="09D02907" w:rsidR="00534D8F" w:rsidRDefault="00534D8F">
      <w:pPr>
        <w:rPr>
          <w:rFonts w:ascii="Times New Roman" w:hAnsi="Times New Roman" w:cs="Times New Roman"/>
          <w:b/>
          <w:bCs/>
          <w:szCs w:val="21"/>
        </w:rPr>
      </w:pPr>
    </w:p>
    <w:p w14:paraId="11C2B5CE" w14:textId="75C56584" w:rsidR="00534D8F" w:rsidRDefault="00534D8F">
      <w:pPr>
        <w:rPr>
          <w:rFonts w:ascii="Times New Roman" w:hAnsi="Times New Roman" w:cs="Times New Roman"/>
          <w:b/>
          <w:bCs/>
          <w:szCs w:val="21"/>
        </w:rPr>
      </w:pPr>
    </w:p>
    <w:p w14:paraId="30D4764F" w14:textId="61CB8A31" w:rsidR="00534D8F" w:rsidRDefault="00534D8F">
      <w:pPr>
        <w:rPr>
          <w:rFonts w:ascii="Times New Roman" w:hAnsi="Times New Roman" w:cs="Times New Roman"/>
          <w:b/>
          <w:bCs/>
          <w:szCs w:val="21"/>
        </w:rPr>
      </w:pPr>
    </w:p>
    <w:p w14:paraId="58815D4E" w14:textId="75E55B90" w:rsidR="00534D8F" w:rsidRDefault="00534D8F">
      <w:pPr>
        <w:rPr>
          <w:rFonts w:ascii="Times New Roman" w:hAnsi="Times New Roman" w:cs="Times New Roman"/>
          <w:b/>
          <w:bCs/>
          <w:szCs w:val="21"/>
        </w:rPr>
      </w:pPr>
    </w:p>
    <w:p w14:paraId="7AF6A888" w14:textId="63AC681C" w:rsidR="00534D8F" w:rsidRDefault="00534D8F">
      <w:pPr>
        <w:rPr>
          <w:rFonts w:ascii="Times New Roman" w:hAnsi="Times New Roman" w:cs="Times New Roman"/>
          <w:b/>
          <w:bCs/>
          <w:szCs w:val="21"/>
        </w:rPr>
      </w:pPr>
    </w:p>
    <w:p w14:paraId="6822DA01" w14:textId="1C123E6B" w:rsidR="00534D8F" w:rsidRDefault="00534D8F">
      <w:pPr>
        <w:rPr>
          <w:rFonts w:ascii="Times New Roman" w:hAnsi="Times New Roman" w:cs="Times New Roman"/>
          <w:b/>
          <w:bCs/>
          <w:szCs w:val="21"/>
        </w:rPr>
      </w:pPr>
    </w:p>
    <w:p w14:paraId="02F1517D" w14:textId="77777777" w:rsidR="00534D8F" w:rsidRPr="0077777F" w:rsidRDefault="00534D8F">
      <w:pPr>
        <w:rPr>
          <w:rFonts w:ascii="Times New Roman" w:hAnsi="Times New Roman" w:cs="Times New Roman"/>
          <w:b/>
          <w:bCs/>
          <w:szCs w:val="21"/>
        </w:rPr>
      </w:pPr>
    </w:p>
    <w:sectPr w:rsidR="00534D8F" w:rsidRPr="0077777F">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4159D46" w14:textId="77777777" w:rsidR="00F479D9" w:rsidRDefault="00F479D9" w:rsidP="00AC3896">
      <w:r>
        <w:separator/>
      </w:r>
    </w:p>
  </w:endnote>
  <w:endnote w:type="continuationSeparator" w:id="0">
    <w:p w14:paraId="32F3300E" w14:textId="77777777" w:rsidR="00F479D9" w:rsidRDefault="00F479D9" w:rsidP="00AC389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AFF" w:usb1="C0007843"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0D947C4" w14:textId="77777777" w:rsidR="00F479D9" w:rsidRDefault="00F479D9" w:rsidP="00AC3896">
      <w:r>
        <w:separator/>
      </w:r>
    </w:p>
  </w:footnote>
  <w:footnote w:type="continuationSeparator" w:id="0">
    <w:p w14:paraId="1A497265" w14:textId="77777777" w:rsidR="00F479D9" w:rsidRDefault="00F479D9" w:rsidP="00AC3896">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96"/>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A775C"/>
    <w:rsid w:val="000509AE"/>
    <w:rsid w:val="001110A7"/>
    <w:rsid w:val="00127B3F"/>
    <w:rsid w:val="001A775C"/>
    <w:rsid w:val="00212444"/>
    <w:rsid w:val="002825FE"/>
    <w:rsid w:val="002C4FAD"/>
    <w:rsid w:val="0030150E"/>
    <w:rsid w:val="00335692"/>
    <w:rsid w:val="0034670A"/>
    <w:rsid w:val="003B1AC5"/>
    <w:rsid w:val="004328B3"/>
    <w:rsid w:val="00534D8F"/>
    <w:rsid w:val="00621E60"/>
    <w:rsid w:val="0064285B"/>
    <w:rsid w:val="006A5569"/>
    <w:rsid w:val="0077777F"/>
    <w:rsid w:val="007C7C4C"/>
    <w:rsid w:val="008066E9"/>
    <w:rsid w:val="00AC3896"/>
    <w:rsid w:val="00B26E77"/>
    <w:rsid w:val="00B57092"/>
    <w:rsid w:val="00B745D7"/>
    <w:rsid w:val="00BB7C02"/>
    <w:rsid w:val="00DC2169"/>
    <w:rsid w:val="00DF1F63"/>
    <w:rsid w:val="00F066E1"/>
    <w:rsid w:val="00F479D9"/>
    <w:rsid w:val="00F520DD"/>
    <w:rsid w:val="00F530C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1E4C525"/>
  <w15:chartTrackingRefBased/>
  <w15:docId w15:val="{54A748A5-377E-4E5E-AFC5-3F805E3CE87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B5709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a5"/>
    <w:uiPriority w:val="99"/>
    <w:unhideWhenUsed/>
    <w:rsid w:val="00AC3896"/>
    <w:pPr>
      <w:pBdr>
        <w:bottom w:val="single" w:sz="6" w:space="1" w:color="auto"/>
      </w:pBdr>
      <w:tabs>
        <w:tab w:val="center" w:pos="4153"/>
        <w:tab w:val="right" w:pos="8306"/>
      </w:tabs>
      <w:snapToGrid w:val="0"/>
      <w:jc w:val="center"/>
    </w:pPr>
    <w:rPr>
      <w:sz w:val="18"/>
      <w:szCs w:val="18"/>
    </w:rPr>
  </w:style>
  <w:style w:type="character" w:customStyle="1" w:styleId="a5">
    <w:name w:val="页眉 字符"/>
    <w:basedOn w:val="a0"/>
    <w:link w:val="a4"/>
    <w:uiPriority w:val="99"/>
    <w:rsid w:val="00AC3896"/>
    <w:rPr>
      <w:sz w:val="18"/>
      <w:szCs w:val="18"/>
    </w:rPr>
  </w:style>
  <w:style w:type="paragraph" w:styleId="a6">
    <w:name w:val="footer"/>
    <w:basedOn w:val="a"/>
    <w:link w:val="a7"/>
    <w:uiPriority w:val="99"/>
    <w:unhideWhenUsed/>
    <w:rsid w:val="00AC3896"/>
    <w:pPr>
      <w:tabs>
        <w:tab w:val="center" w:pos="4153"/>
        <w:tab w:val="right" w:pos="8306"/>
      </w:tabs>
      <w:snapToGrid w:val="0"/>
      <w:jc w:val="left"/>
    </w:pPr>
    <w:rPr>
      <w:sz w:val="18"/>
      <w:szCs w:val="18"/>
    </w:rPr>
  </w:style>
  <w:style w:type="character" w:customStyle="1" w:styleId="a7">
    <w:name w:val="页脚 字符"/>
    <w:basedOn w:val="a0"/>
    <w:link w:val="a6"/>
    <w:uiPriority w:val="99"/>
    <w:rsid w:val="00AC3896"/>
    <w:rPr>
      <w:sz w:val="18"/>
      <w:szCs w:val="18"/>
    </w:rPr>
  </w:style>
  <w:style w:type="paragraph" w:styleId="a8">
    <w:name w:val="Balloon Text"/>
    <w:basedOn w:val="a"/>
    <w:link w:val="a9"/>
    <w:uiPriority w:val="99"/>
    <w:semiHidden/>
    <w:unhideWhenUsed/>
    <w:rsid w:val="00621E60"/>
    <w:rPr>
      <w:sz w:val="18"/>
      <w:szCs w:val="18"/>
    </w:rPr>
  </w:style>
  <w:style w:type="character" w:customStyle="1" w:styleId="a9">
    <w:name w:val="批注框文本 字符"/>
    <w:basedOn w:val="a0"/>
    <w:link w:val="a8"/>
    <w:uiPriority w:val="99"/>
    <w:semiHidden/>
    <w:rsid w:val="00621E60"/>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840778428">
      <w:bodyDiv w:val="1"/>
      <w:marLeft w:val="0"/>
      <w:marRight w:val="0"/>
      <w:marTop w:val="0"/>
      <w:marBottom w:val="0"/>
      <w:divBdr>
        <w:top w:val="none" w:sz="0" w:space="0" w:color="auto"/>
        <w:left w:val="none" w:sz="0" w:space="0" w:color="auto"/>
        <w:bottom w:val="none" w:sz="0" w:space="0" w:color="auto"/>
        <w:right w:val="none" w:sz="0" w:space="0" w:color="auto"/>
      </w:divBdr>
    </w:div>
    <w:div w:id="19244101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microsoft.com/office/2007/relationships/hdphoto" Target="media/hdphoto1.wdp"/><Relationship Id="rId13" Type="http://schemas.openxmlformats.org/officeDocument/2006/relationships/image" Target="media/image6.png"/><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image" Target="media/image5.png"/><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4.png"/><Relationship Id="rId5" Type="http://schemas.openxmlformats.org/officeDocument/2006/relationships/footnotes" Target="footnotes.xml"/><Relationship Id="rId15" Type="http://schemas.openxmlformats.org/officeDocument/2006/relationships/image" Target="media/image8.tiff"/><Relationship Id="rId10" Type="http://schemas.openxmlformats.org/officeDocument/2006/relationships/image" Target="media/image3.png"/><Relationship Id="rId4" Type="http://schemas.openxmlformats.org/officeDocument/2006/relationships/webSettings" Target="webSettings.xml"/><Relationship Id="rId9" Type="http://schemas.openxmlformats.org/officeDocument/2006/relationships/image" Target="media/image2.png"/><Relationship Id="rId14" Type="http://schemas.openxmlformats.org/officeDocument/2006/relationships/image" Target="media/image7.jp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4A315DA-3903-4A96-ADE9-BCA6DAACB6A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192</TotalTime>
  <Pages>4</Pages>
  <Words>347</Words>
  <Characters>1984</Characters>
  <Application>Microsoft Office Word</Application>
  <DocSecurity>0</DocSecurity>
  <Lines>16</Lines>
  <Paragraphs>4</Paragraphs>
  <ScaleCrop>false</ScaleCrop>
  <Company/>
  <LinksUpToDate>false</LinksUpToDate>
  <CharactersWithSpaces>2327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XX</dc:creator>
  <cp:keywords/>
  <dc:description/>
  <cp:lastModifiedBy>XX</cp:lastModifiedBy>
  <cp:revision>10</cp:revision>
  <dcterms:created xsi:type="dcterms:W3CDTF">2020-04-24T02:17:00Z</dcterms:created>
  <dcterms:modified xsi:type="dcterms:W3CDTF">2020-06-17T11:16:00Z</dcterms:modified>
</cp:coreProperties>
</file>