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F2F97FB" w14:textId="77777777" w:rsidR="000D6D56" w:rsidRDefault="003543A0" w:rsidP="000D6D56">
      <w:r>
        <w:rPr>
          <w:noProof/>
        </w:rPr>
        <w:pict w14:anchorId="1A537CDD">
          <v:group id="_x0000_s1212" style="position:absolute;left:0;text-align:left;margin-left:-62.1pt;margin-top:6.25pt;width:535.55pt;height:564.7pt;z-index:251878400" coordorigin="558,1565" coordsize="10711,11294">
            <v:rect id="_x0000_s1098" style="position:absolute;left:3554;top:4903;width:1729;height:527;v-text-anchor:middle" filled="f">
              <v:textbox style="mso-next-textbox:#_x0000_s1098" inset="0,0,0,0">
                <w:txbxContent>
                  <w:p w14:paraId="16DC6D52" w14:textId="77777777" w:rsidR="0024037A" w:rsidRPr="002C4C5B" w:rsidRDefault="00A65381" w:rsidP="00572550">
                    <w:pPr>
                      <w:jc w:val="center"/>
                      <w:rPr>
                        <w:szCs w:val="21"/>
                      </w:rPr>
                    </w:pPr>
                    <w:r w:rsidRPr="002C4C5B">
                      <w:rPr>
                        <w:rFonts w:ascii="Times New Roman" w:eastAsia="MinionPro-Regular" w:hAnsi="Times New Roman" w:cs="Times New Roman"/>
                        <w:kern w:val="0"/>
                        <w:szCs w:val="21"/>
                      </w:rPr>
                      <w:t>R</w:t>
                    </w:r>
                    <w:r w:rsidR="00572550" w:rsidRPr="002C4C5B">
                      <w:rPr>
                        <w:rFonts w:ascii="Times New Roman" w:eastAsia="MinionPro-Regular" w:hAnsi="Times New Roman" w:cs="Times New Roman"/>
                        <w:kern w:val="0"/>
                        <w:szCs w:val="21"/>
                      </w:rPr>
                      <w:t>e-sampling</w:t>
                    </w:r>
                  </w:p>
                </w:txbxContent>
              </v:textbox>
            </v:rect>
            <v:rect id="_x0000_s1100" style="position:absolute;left:3246;top:5648;width:5369;height:809;v-text-anchor:middle" filled="f">
              <v:textbox style="mso-next-textbox:#_x0000_s1100" inset=",0,,0">
                <w:txbxContent>
                  <w:p w14:paraId="2AA8475C" w14:textId="77777777" w:rsidR="0024037A" w:rsidRPr="002C4C5B" w:rsidRDefault="00572550" w:rsidP="00572550">
                    <w:pPr>
                      <w:rPr>
                        <w:szCs w:val="21"/>
                      </w:rPr>
                    </w:pPr>
                    <w:r w:rsidRPr="002C4C5B">
                      <w:rPr>
                        <w:rFonts w:ascii="Times New Roman" w:eastAsia="宋体" w:hAnsi="Times New Roman" w:cs="Times New Roman"/>
                        <w:color w:val="000000"/>
                        <w:kern w:val="0"/>
                        <w:szCs w:val="21"/>
                        <w:lang w:val="en-GB"/>
                      </w:rPr>
                      <w:t xml:space="preserve">An improved </w:t>
                    </w:r>
                    <w:r w:rsidR="00A65381" w:rsidRPr="002C4C5B">
                      <w:rPr>
                        <w:rFonts w:ascii="Times New Roman" w:hAnsi="Times New Roman" w:cs="Times New Roman"/>
                        <w:color w:val="000000"/>
                        <w:szCs w:val="21"/>
                      </w:rPr>
                      <w:t>individual-</w:t>
                    </w:r>
                    <w:proofErr w:type="gramStart"/>
                    <w:r w:rsidR="00A65381" w:rsidRPr="002C4C5B">
                      <w:rPr>
                        <w:rFonts w:ascii="Times New Roman" w:hAnsi="Times New Roman" w:cs="Times New Roman"/>
                        <w:color w:val="000000"/>
                        <w:szCs w:val="21"/>
                      </w:rPr>
                      <w:t>based</w:t>
                    </w:r>
                    <w:r w:rsidRPr="002C4C5B">
                      <w:rPr>
                        <w:rFonts w:ascii="Times New Roman" w:eastAsia="宋体" w:hAnsi="Times New Roman" w:cs="Times New Roman"/>
                        <w:color w:val="000000"/>
                        <w:kern w:val="0"/>
                        <w:szCs w:val="21"/>
                        <w:lang w:val="en-GB"/>
                      </w:rPr>
                      <w:t xml:space="preserve">  forest</w:t>
                    </w:r>
                    <w:proofErr w:type="gramEnd"/>
                    <w:r w:rsidRPr="002C4C5B">
                      <w:rPr>
                        <w:rFonts w:ascii="Times New Roman" w:eastAsia="宋体" w:hAnsi="Times New Roman" w:cs="Times New Roman"/>
                        <w:color w:val="000000"/>
                        <w:kern w:val="0"/>
                        <w:szCs w:val="21"/>
                        <w:lang w:val="en-GB"/>
                      </w:rPr>
                      <w:t xml:space="preserve"> ecosystem carbon budget model FORCCHN</w:t>
                    </w:r>
                    <w:r w:rsidR="00A67C02" w:rsidRPr="002C4C5B">
                      <w:rPr>
                        <w:rFonts w:ascii="Times New Roman" w:eastAsia="宋体" w:hAnsi="Times New Roman" w:cs="Times New Roman"/>
                        <w:color w:val="000000"/>
                        <w:kern w:val="0"/>
                        <w:szCs w:val="21"/>
                        <w:lang w:val="en-GB"/>
                      </w:rPr>
                      <w:t xml:space="preserve"> (</w:t>
                    </w:r>
                    <w:r w:rsidR="00A67C02" w:rsidRPr="002C4C5B">
                      <w:rPr>
                        <w:rFonts w:ascii="Times New Roman" w:eastAsia="MinionPro-Regular" w:hAnsi="Times New Roman" w:cs="Times New Roman"/>
                        <w:kern w:val="0"/>
                        <w:szCs w:val="21"/>
                      </w:rPr>
                      <w:t>0.5°</w:t>
                    </w:r>
                    <w:r w:rsidR="00A67C02" w:rsidRPr="002C4C5B">
                      <w:rPr>
                        <w:rFonts w:ascii="Times New Roman" w:eastAsia="EuclidSymbol" w:hAnsi="Times New Roman" w:cs="Times New Roman"/>
                        <w:kern w:val="0"/>
                        <w:szCs w:val="21"/>
                      </w:rPr>
                      <w:t xml:space="preserve">× </w:t>
                    </w:r>
                    <w:r w:rsidR="00A67C02" w:rsidRPr="002C4C5B">
                      <w:rPr>
                        <w:rFonts w:ascii="Times New Roman" w:eastAsia="MinionPro-Regular" w:hAnsi="Times New Roman" w:cs="Times New Roman"/>
                        <w:kern w:val="0"/>
                        <w:szCs w:val="21"/>
                      </w:rPr>
                      <w:t>0.5°</w:t>
                    </w:r>
                    <w:r w:rsidR="00A67C02" w:rsidRPr="002C4C5B">
                      <w:rPr>
                        <w:rFonts w:ascii="Times New Roman" w:eastAsia="宋体" w:hAnsi="Times New Roman" w:cs="Times New Roman"/>
                        <w:color w:val="000000"/>
                        <w:kern w:val="0"/>
                        <w:szCs w:val="21"/>
                        <w:lang w:val="en-GB"/>
                      </w:rPr>
                      <w:t>)</w:t>
                    </w:r>
                  </w:p>
                </w:txbxContent>
              </v:textbox>
            </v:re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145" type="#_x0000_t32" style="position:absolute;left:5901;top:4688;width:0;height:960" o:connectortype="straight" strokeweight="1pt">
              <v:stroke endarrow="block"/>
            </v:shape>
            <v:shape id="_x0000_s1150" type="#_x0000_t32" style="position:absolute;left:5283;top:5197;width:618;height:0" o:connectortype="straight">
              <v:stroke endarrow="block"/>
            </v:shape>
            <v:group id="_x0000_s1211" style="position:absolute;left:1329;top:1565;width:9001;height:1340" coordorigin="1329,1565" coordsize="9001,1340">
              <v:roundrect id="_x0000_s1199" style="position:absolute;left:1329;top:1565;width:9001;height:1340" arcsize="10923f" strokecolor="#c00000">
                <v:stroke dashstyle="dash"/>
              </v:roundrect>
              <v:group id="_x0000_s1200" style="position:absolute;left:1463;top:1684;width:8734;height:1140" coordorigin="1448,1923" coordsize="8699,1140">
                <v:rect id="_x0000_s1192" style="position:absolute;left:8341;top:1948;width:1806;height:1115">
                  <v:textbox style="mso-next-textbox:#_x0000_s1192">
                    <w:txbxContent>
                      <w:p w14:paraId="1A4A5FFB" w14:textId="77777777" w:rsidR="00F16565" w:rsidRPr="000D2145" w:rsidRDefault="00956F01" w:rsidP="000D2145">
                        <w:pPr>
                          <w:spacing w:line="240" w:lineRule="exact"/>
                          <w:rPr>
                            <w:sz w:val="18"/>
                            <w:szCs w:val="18"/>
                          </w:rPr>
                        </w:pPr>
                        <w:r w:rsidRPr="000D2145">
                          <w:rPr>
                            <w:rFonts w:ascii="Times New Roman" w:hAnsi="Times New Roman" w:cs="Times New Roman"/>
                            <w:sz w:val="18"/>
                            <w:szCs w:val="18"/>
                            <w:lang w:val="en-GB"/>
                          </w:rPr>
                          <w:t xml:space="preserve">Community Climate System Model version 4 </w:t>
                        </w:r>
                        <w:r w:rsidRPr="000D2145">
                          <w:rPr>
                            <w:rFonts w:ascii="Times New Roman" w:eastAsia="MinionPro-Regular" w:hAnsi="Times New Roman" w:cs="Times New Roman"/>
                            <w:kern w:val="0"/>
                            <w:sz w:val="18"/>
                            <w:szCs w:val="18"/>
                          </w:rPr>
                          <w:t>dataset (</w:t>
                        </w:r>
                        <w:r w:rsidRPr="000D2145">
                          <w:rPr>
                            <w:rFonts w:ascii="Times New Roman" w:hAnsi="Times New Roman" w:cs="Times New Roman"/>
                            <w:sz w:val="18"/>
                            <w:szCs w:val="18"/>
                            <w:lang w:val="en-GB"/>
                          </w:rPr>
                          <w:t>RCP4.5</w:t>
                        </w:r>
                        <w:r w:rsidR="000D2145" w:rsidRPr="000D2145">
                          <w:rPr>
                            <w:rFonts w:ascii="Times New Roman" w:hAnsi="Times New Roman" w:cs="Times New Roman"/>
                            <w:sz w:val="18"/>
                            <w:szCs w:val="18"/>
                            <w:lang w:val="en-GB"/>
                          </w:rPr>
                          <w:t>, RCP8.5</w:t>
                        </w:r>
                        <w:r w:rsidRPr="000D2145">
                          <w:rPr>
                            <w:rFonts w:ascii="Times New Roman" w:eastAsia="MinionPro-Regular" w:hAnsi="Times New Roman" w:cs="Times New Roman"/>
                            <w:kern w:val="0"/>
                            <w:sz w:val="18"/>
                            <w:szCs w:val="18"/>
                          </w:rPr>
                          <w:t>)</w:t>
                        </w:r>
                      </w:p>
                    </w:txbxContent>
                  </v:textbox>
                </v:rect>
                <v:rect id="_x0000_s1193" style="position:absolute;left:5411;top:1948;width:2741;height:1115">
                  <v:textbox style="mso-next-textbox:#_x0000_s1193">
                    <w:txbxContent>
                      <w:p w14:paraId="6538E502" w14:textId="77777777" w:rsidR="00AB2440" w:rsidRPr="00964814" w:rsidRDefault="00AB2440" w:rsidP="00964814">
                        <w:pPr>
                          <w:spacing w:line="240" w:lineRule="exact"/>
                          <w:rPr>
                            <w:sz w:val="18"/>
                            <w:szCs w:val="18"/>
                          </w:rPr>
                        </w:pPr>
                        <w:r w:rsidRPr="00964814">
                          <w:rPr>
                            <w:rFonts w:ascii="Times New Roman" w:eastAsia="MinionPro-Regular" w:hAnsi="Times New Roman" w:cs="Times New Roman"/>
                            <w:kern w:val="0"/>
                            <w:sz w:val="18"/>
                            <w:szCs w:val="18"/>
                          </w:rPr>
                          <w:t>Global Gridded Surfaces o</w:t>
                        </w:r>
                        <w:r w:rsidR="00B42B47">
                          <w:rPr>
                            <w:rFonts w:ascii="Times New Roman" w:eastAsia="MinionPro-Regular" w:hAnsi="Times New Roman" w:cs="Times New Roman"/>
                            <w:kern w:val="0"/>
                            <w:sz w:val="18"/>
                            <w:szCs w:val="18"/>
                          </w:rPr>
                          <w:t>f Selected Soil Characteristics</w:t>
                        </w:r>
                        <w:r w:rsidRPr="00964814">
                          <w:rPr>
                            <w:rFonts w:ascii="Times New Roman" w:eastAsia="MinionPro-Regular" w:hAnsi="Times New Roman" w:cs="Times New Roman"/>
                            <w:kern w:val="0"/>
                            <w:sz w:val="18"/>
                            <w:szCs w:val="18"/>
                          </w:rPr>
                          <w:t xml:space="preserve"> data and Harmonized World Soil Database</w:t>
                        </w:r>
                      </w:p>
                    </w:txbxContent>
                  </v:textbox>
                </v:rect>
                <v:rect id="_x0000_s1194" style="position:absolute;left:1448;top:1923;width:3835;height:1140">
                  <v:textbox style="mso-next-textbox:#_x0000_s1194">
                    <w:txbxContent>
                      <w:p w14:paraId="3B6F0323" w14:textId="77777777" w:rsidR="00964814" w:rsidRPr="00964814" w:rsidRDefault="00964814" w:rsidP="00964814">
                        <w:pPr>
                          <w:spacing w:line="240" w:lineRule="exact"/>
                          <w:rPr>
                            <w:sz w:val="18"/>
                            <w:szCs w:val="18"/>
                          </w:rPr>
                        </w:pPr>
                        <w:r w:rsidRPr="00964814">
                          <w:rPr>
                            <w:rFonts w:ascii="Times New Roman" w:eastAsia="MinionPro-Regular" w:hAnsi="Times New Roman" w:cs="Times New Roman"/>
                            <w:kern w:val="0"/>
                            <w:sz w:val="18"/>
                            <w:szCs w:val="18"/>
                          </w:rPr>
                          <w:t>International Geosphere-Biosphere Program-Data, information</w:t>
                        </w:r>
                        <w:r w:rsidRPr="00964814">
                          <w:rPr>
                            <w:rFonts w:ascii="Times New Roman" w:eastAsia="MinionPro-Regular" w:hAnsi="Times New Roman" w:cs="Times New Roman" w:hint="eastAsia"/>
                            <w:kern w:val="0"/>
                            <w:sz w:val="18"/>
                            <w:szCs w:val="18"/>
                          </w:rPr>
                          <w:t xml:space="preserve"> </w:t>
                        </w:r>
                        <w:r w:rsidRPr="00964814">
                          <w:rPr>
                            <w:rFonts w:ascii="Times New Roman" w:eastAsia="MinionPro-Regular" w:hAnsi="Times New Roman" w:cs="Times New Roman"/>
                            <w:kern w:val="0"/>
                            <w:sz w:val="18"/>
                            <w:szCs w:val="18"/>
                          </w:rPr>
                          <w:t xml:space="preserve">Service (IGBP-DIS) </w:t>
                        </w:r>
                        <w:proofErr w:type="spellStart"/>
                        <w:r w:rsidRPr="00964814">
                          <w:rPr>
                            <w:rFonts w:ascii="Times New Roman" w:eastAsia="MinionPro-It" w:hAnsi="Times New Roman" w:cs="Times New Roman"/>
                            <w:i/>
                            <w:iCs/>
                            <w:kern w:val="0"/>
                            <w:sz w:val="18"/>
                            <w:szCs w:val="18"/>
                          </w:rPr>
                          <w:t>DISCover</w:t>
                        </w:r>
                        <w:proofErr w:type="spellEnd"/>
                        <w:r w:rsidRPr="00964814">
                          <w:rPr>
                            <w:rFonts w:ascii="Times New Roman" w:eastAsia="MinionPro-It" w:hAnsi="Times New Roman" w:cs="Times New Roman"/>
                            <w:i/>
                            <w:iCs/>
                            <w:kern w:val="0"/>
                            <w:sz w:val="18"/>
                            <w:szCs w:val="18"/>
                          </w:rPr>
                          <w:t xml:space="preserve"> </w:t>
                        </w:r>
                        <w:r w:rsidRPr="00964814">
                          <w:rPr>
                            <w:rFonts w:ascii="Times New Roman" w:eastAsia="MinionPro-Regular" w:hAnsi="Times New Roman" w:cs="Times New Roman"/>
                            <w:kern w:val="0"/>
                            <w:sz w:val="18"/>
                            <w:szCs w:val="18"/>
                          </w:rPr>
                          <w:t>land cover classification system and global land surface satellite (GLASS)</w:t>
                        </w:r>
                        <w:r>
                          <w:rPr>
                            <w:rFonts w:ascii="Times New Roman" w:eastAsia="MinionPro-Regular" w:hAnsi="Times New Roman" w:cs="Times New Roman"/>
                            <w:kern w:val="0"/>
                            <w:sz w:val="18"/>
                            <w:szCs w:val="18"/>
                          </w:rPr>
                          <w:t xml:space="preserve"> data</w:t>
                        </w:r>
                      </w:p>
                    </w:txbxContent>
                  </v:textbox>
                </v:rect>
              </v:group>
            </v:group>
            <v:group id="_x0000_s1209" style="position:absolute;left:1329;top:2823;width:9106;height:1865" coordorigin="1329,2823" coordsize="9106,1865">
              <v:roundrect id="_x0000_s1198" style="position:absolute;left:1329;top:3271;width:9106;height:1417;mso-position-horizontal:absolute" arcsize="10923f" strokecolor="blue">
                <v:stroke dashstyle="dash"/>
              </v:roundrect>
              <v:shapetype id="_x0000_t115" coordsize="21600,21600" o:spt="115" path="m,20465v810,317,1620,452,2397,725c3077,21325,3790,21417,4405,21597v1620,,2202,-180,2657,-272c7580,21280,8002,21010,8455,20917v422,-135,810,-405,1327,-542c10205,20150,10657,19967,11080,19742v517,-182,970,-407,1425,-590c13087,19017,13605,18745,14255,18610v615,-180,1262,-318,1942,-408c16975,18202,17785,18022,18595,18022r,-1670l19192,16252r808,l20000,14467r722,-75l21597,14392,21597,,2972,r,1815l1532,1815r,1860l,3675,,20465xem1532,3675nfl18595,3675r,12677em2972,1815nfl20000,1815r,12652e">
                <v:stroke joinstyle="miter"/>
                <v:path o:extrusionok="f" o:connecttype="custom" o:connectlocs="10800,0;0,10800;10800,19890;21600,10800" textboxrect="0,3675,18595,18022"/>
              </v:shapetype>
              <v:shape id="_x0000_s1094" type="#_x0000_t115" style="position:absolute;left:7384;top:3474;width:2865;height:988;v-text-anchor:middle" filled="f">
                <v:textbox style="mso-next-textbox:#_x0000_s1094" inset=",0,,0">
                  <w:txbxContent>
                    <w:p w14:paraId="7C20F234" w14:textId="77777777" w:rsidR="0024037A" w:rsidRPr="00572550" w:rsidRDefault="000D6D56" w:rsidP="000D6D56">
                      <w:pPr>
                        <w:rPr>
                          <w:rFonts w:ascii="Times New Roman" w:hAnsi="Times New Roman"/>
                          <w:color w:val="000000"/>
                          <w:kern w:val="0"/>
                          <w:szCs w:val="21"/>
                          <w:lang w:val="en-GB"/>
                        </w:rPr>
                      </w:pPr>
                      <w:r w:rsidRPr="000D6D56">
                        <w:rPr>
                          <w:rFonts w:ascii="Times New Roman" w:hAnsi="Times New Roman"/>
                          <w:color w:val="000000"/>
                          <w:kern w:val="0"/>
                          <w:szCs w:val="21"/>
                          <w:lang w:val="en-GB"/>
                        </w:rPr>
                        <w:t>Long-term</w:t>
                      </w:r>
                      <w:r w:rsidR="00572550">
                        <w:rPr>
                          <w:rFonts w:ascii="Times New Roman" w:hAnsi="Times New Roman"/>
                          <w:color w:val="000000"/>
                          <w:kern w:val="0"/>
                          <w:szCs w:val="21"/>
                          <w:lang w:val="en-GB"/>
                        </w:rPr>
                        <w:t xml:space="preserve"> </w:t>
                      </w:r>
                      <w:r w:rsidR="00735E11">
                        <w:rPr>
                          <w:rFonts w:ascii="Times New Roman" w:hAnsi="Times New Roman"/>
                          <w:color w:val="000000"/>
                          <w:kern w:val="0"/>
                          <w:szCs w:val="21"/>
                          <w:lang w:val="en-GB"/>
                        </w:rPr>
                        <w:t xml:space="preserve">future </w:t>
                      </w:r>
                      <w:r w:rsidR="00572550">
                        <w:rPr>
                          <w:rFonts w:ascii="Times New Roman" w:hAnsi="Times New Roman"/>
                          <w:color w:val="000000"/>
                          <w:kern w:val="0"/>
                          <w:szCs w:val="21"/>
                          <w:lang w:val="en-GB"/>
                        </w:rPr>
                        <w:t>global</w:t>
                      </w:r>
                      <w:r w:rsidRPr="000D6D56">
                        <w:rPr>
                          <w:rFonts w:ascii="Times New Roman" w:hAnsi="Times New Roman"/>
                          <w:color w:val="000000"/>
                          <w:kern w:val="0"/>
                          <w:szCs w:val="21"/>
                          <w:lang w:val="en-GB"/>
                        </w:rPr>
                        <w:t xml:space="preserve"> </w:t>
                      </w:r>
                      <w:r w:rsidR="00572550" w:rsidRPr="00572550">
                        <w:rPr>
                          <w:rFonts w:ascii="Times New Roman" w:hAnsi="Times New Roman"/>
                          <w:color w:val="000000"/>
                          <w:kern w:val="0"/>
                          <w:szCs w:val="21"/>
                          <w:lang w:val="en-GB"/>
                        </w:rPr>
                        <w:t xml:space="preserve">meteorological </w:t>
                      </w:r>
                      <w:r>
                        <w:rPr>
                          <w:rFonts w:ascii="Times New Roman" w:hAnsi="Times New Roman"/>
                          <w:color w:val="000000"/>
                          <w:kern w:val="0"/>
                          <w:szCs w:val="21"/>
                          <w:lang w:val="en-GB"/>
                        </w:rPr>
                        <w:t>datasets</w:t>
                      </w:r>
                    </w:p>
                  </w:txbxContent>
                </v:textbox>
              </v:shape>
              <v:shape id="_x0000_s1155" type="#_x0000_t115" style="position:absolute;left:4436;top:3474;width:2470;height:988;v-text-anchor:middle" filled="f">
                <v:textbox style="mso-next-textbox:#_x0000_s1155" inset=",0,,0">
                  <w:txbxContent>
                    <w:p w14:paraId="5DE0B01F" w14:textId="77777777" w:rsidR="00572550" w:rsidRPr="00572550" w:rsidRDefault="00A65381" w:rsidP="00572550">
                      <w:pPr>
                        <w:rPr>
                          <w:rFonts w:ascii="Times New Roman" w:hAnsi="Times New Roman"/>
                          <w:color w:val="000000"/>
                          <w:kern w:val="0"/>
                          <w:szCs w:val="21"/>
                          <w:lang w:val="en-GB"/>
                        </w:rPr>
                      </w:pPr>
                      <w:r>
                        <w:rPr>
                          <w:rFonts w:ascii="Times New Roman" w:hAnsi="Times New Roman"/>
                          <w:color w:val="000000"/>
                          <w:kern w:val="0"/>
                          <w:szCs w:val="21"/>
                          <w:lang w:val="en-GB"/>
                        </w:rPr>
                        <w:t>G</w:t>
                      </w:r>
                      <w:r w:rsidR="00572550">
                        <w:rPr>
                          <w:rFonts w:ascii="Times New Roman" w:hAnsi="Times New Roman"/>
                          <w:color w:val="000000"/>
                          <w:kern w:val="0"/>
                          <w:szCs w:val="21"/>
                          <w:lang w:val="en-GB"/>
                        </w:rPr>
                        <w:t>lobal</w:t>
                      </w:r>
                      <w:r w:rsidR="00572550" w:rsidRPr="000D6D56">
                        <w:rPr>
                          <w:rFonts w:ascii="Times New Roman" w:hAnsi="Times New Roman"/>
                          <w:color w:val="000000"/>
                          <w:kern w:val="0"/>
                          <w:szCs w:val="21"/>
                          <w:lang w:val="en-GB"/>
                        </w:rPr>
                        <w:t xml:space="preserve"> </w:t>
                      </w:r>
                      <w:r w:rsidR="00572550" w:rsidRPr="00572550">
                        <w:rPr>
                          <w:rFonts w:ascii="Times New Roman" w:hAnsi="Times New Roman"/>
                          <w:color w:val="000000"/>
                          <w:kern w:val="0"/>
                          <w:szCs w:val="21"/>
                          <w:lang w:val="en-GB"/>
                        </w:rPr>
                        <w:t xml:space="preserve">soil parameters </w:t>
                      </w:r>
                    </w:p>
                  </w:txbxContent>
                </v:textbox>
              </v:shape>
              <v:shape id="_x0000_s1156" type="#_x0000_t115" style="position:absolute;left:1546;top:3474;width:2467;height:988;v-text-anchor:middle" filled="f">
                <v:textbox style="mso-next-textbox:#_x0000_s1156" inset=",0,,0">
                  <w:txbxContent>
                    <w:p w14:paraId="70D6A7A8" w14:textId="77777777" w:rsidR="00572550" w:rsidRPr="00A65381" w:rsidRDefault="00A65381" w:rsidP="00572550">
                      <w:pPr>
                        <w:rPr>
                          <w:rFonts w:ascii="Times New Roman" w:hAnsi="Times New Roman"/>
                          <w:color w:val="000000"/>
                          <w:kern w:val="0"/>
                          <w:szCs w:val="21"/>
                          <w:lang w:val="en-GB"/>
                        </w:rPr>
                      </w:pPr>
                      <w:r>
                        <w:rPr>
                          <w:rFonts w:ascii="Times New Roman" w:hAnsi="Times New Roman"/>
                          <w:color w:val="000000"/>
                          <w:kern w:val="0"/>
                          <w:szCs w:val="21"/>
                          <w:lang w:val="en-GB"/>
                        </w:rPr>
                        <w:t>G</w:t>
                      </w:r>
                      <w:r w:rsidR="00572550" w:rsidRPr="00A65381">
                        <w:rPr>
                          <w:rFonts w:ascii="Times New Roman" w:hAnsi="Times New Roman"/>
                          <w:color w:val="000000"/>
                          <w:kern w:val="0"/>
                          <w:szCs w:val="21"/>
                          <w:lang w:val="en-GB"/>
                        </w:rPr>
                        <w:t xml:space="preserve">lobal </w:t>
                      </w:r>
                      <w:r w:rsidR="00572550" w:rsidRPr="00A65381">
                        <w:rPr>
                          <w:rFonts w:ascii="Times New Roman" w:hAnsi="Times New Roman" w:cs="Times New Roman" w:hint="eastAsia"/>
                          <w:color w:val="000000"/>
                          <w:szCs w:val="21"/>
                        </w:rPr>
                        <w:t>forest</w:t>
                      </w:r>
                      <w:r w:rsidR="00572550" w:rsidRPr="00A65381">
                        <w:rPr>
                          <w:rFonts w:ascii="Times New Roman" w:hAnsi="Times New Roman" w:cs="Times New Roman"/>
                          <w:color w:val="000000"/>
                          <w:szCs w:val="21"/>
                        </w:rPr>
                        <w:t xml:space="preserve"> characteristic data</w:t>
                      </w:r>
                    </w:p>
                  </w:txbxContent>
                </v:textbox>
              </v:shape>
              <v:shape id="_x0000_s1195" type="#_x0000_t32" style="position:absolute;left:2812;top:2823;width:1;height:638" o:connectortype="straight" strokeweight="1pt">
                <v:stroke endarrow="block"/>
              </v:shape>
              <v:shape id="_x0000_s1196" type="#_x0000_t32" style="position:absolute;left:5950;top:2823;width:1;height:651" o:connectortype="straight" strokeweight="1pt">
                <v:stroke endarrow="block"/>
              </v:shape>
              <v:shape id="_x0000_s1197" type="#_x0000_t32" style="position:absolute;left:8866;top:2823;width:0;height:638" o:connectortype="straight" strokeweight="1pt">
                <v:stroke endarrow="block"/>
              </v:shape>
            </v:group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202" type="#_x0000_t202" style="position:absolute;left:6409;top:4900;width:1407;height:527;mso-position-vertical:absolute">
              <v:textbox style="mso-next-textbox:#_x0000_s1202">
                <w:txbxContent>
                  <w:p w14:paraId="4D28AAF6" w14:textId="77777777" w:rsidR="002C4C5B" w:rsidRPr="002C4C5B" w:rsidRDefault="002C4C5B">
                    <w:pPr>
                      <w:rPr>
                        <w:rFonts w:ascii="Times New Roman" w:hAnsi="Times New Roman" w:cs="Times New Roman"/>
                      </w:rPr>
                    </w:pPr>
                    <w:r w:rsidRPr="002C4C5B">
                      <w:rPr>
                        <w:rStyle w:val="high-light-bg4"/>
                        <w:rFonts w:ascii="Times New Roman" w:hAnsi="Times New Roman" w:cs="Times New Roman"/>
                      </w:rPr>
                      <w:t>Verification</w:t>
                    </w:r>
                  </w:p>
                </w:txbxContent>
              </v:textbox>
            </v:shape>
            <v:shape id="_x0000_s1203" type="#_x0000_t32" style="position:absolute;left:5901;top:5197;width:508;height:0;flip:x" o:connectortype="straight">
              <v:stroke endarrow="block"/>
            </v:shape>
            <v:group id="_x0000_s1205" style="position:absolute;left:558;top:6457;width:10629;height:2481" coordorigin="558,8814" coordsize="10629,2481">
              <v:shape id="_x0000_s1181" type="#_x0000_t32" style="position:absolute;left:5919;top:8814;width:0;height:792" o:connectortype="straight" strokeweight="1pt">
                <v:stroke endarrow="block"/>
              </v:shape>
              <v:roundrect id="_x0000_s1165" style="position:absolute;left:558;top:9606;width:10629;height:1689" arcsize="10923f">
                <v:stroke dashstyle="dash"/>
              </v:roundrect>
              <v:rect id="_x0000_s1166" style="position:absolute;left:828;top:9919;width:1569;height:1168" filled="f">
                <v:textbox style="mso-next-textbox:#_x0000_s1166">
                  <w:txbxContent>
                    <w:p w14:paraId="4D1CBF2B" w14:textId="77777777" w:rsidR="00B864AE" w:rsidRPr="00B864AE" w:rsidRDefault="007B62C1" w:rsidP="00B864AE">
                      <w:pPr>
                        <w:rPr>
                          <w:szCs w:val="21"/>
                        </w:rPr>
                      </w:pPr>
                      <w:r>
                        <w:rPr>
                          <w:rFonts w:ascii="Times New Roman" w:eastAsia="GulliverRM" w:hAnsi="Times New Roman" w:cs="Times New Roman"/>
                          <w:color w:val="000000"/>
                          <w:kern w:val="0"/>
                          <w:szCs w:val="21"/>
                        </w:rPr>
                        <w:t>Gross primary production</w:t>
                      </w:r>
                    </w:p>
                  </w:txbxContent>
                </v:textbox>
              </v:rect>
              <v:rect id="_x0000_s1167" style="position:absolute;left:2693;top:9918;width:1577;height:1168" filled="f">
                <v:textbox style="mso-next-textbox:#_x0000_s1167">
                  <w:txbxContent>
                    <w:p w14:paraId="13DD7649" w14:textId="77777777" w:rsidR="00B864AE" w:rsidRPr="00B864AE" w:rsidRDefault="007B62C1" w:rsidP="00B864AE">
                      <w:pPr>
                        <w:rPr>
                          <w:szCs w:val="21"/>
                        </w:rPr>
                      </w:pPr>
                      <w:r>
                        <w:rPr>
                          <w:rFonts w:ascii="Times New Roman" w:eastAsia="GulliverRM" w:hAnsi="Times New Roman" w:cs="Times New Roman"/>
                          <w:color w:val="000000"/>
                          <w:kern w:val="0"/>
                          <w:szCs w:val="21"/>
                        </w:rPr>
                        <w:t xml:space="preserve">Net primary production </w:t>
                      </w:r>
                    </w:p>
                  </w:txbxContent>
                </v:textbox>
              </v:rect>
              <v:rect id="_x0000_s1168" style="position:absolute;left:4544;top:9909;width:1481;height:1168" filled="f">
                <v:textbox style="mso-next-textbox:#_x0000_s1168">
                  <w:txbxContent>
                    <w:p w14:paraId="16AD7450" w14:textId="77777777" w:rsidR="00B864AE" w:rsidRPr="00B864AE" w:rsidRDefault="007B62C1" w:rsidP="00B864AE">
                      <w:pPr>
                        <w:rPr>
                          <w:szCs w:val="21"/>
                        </w:rPr>
                      </w:pPr>
                      <w:r>
                        <w:rPr>
                          <w:rFonts w:ascii="Times New Roman" w:eastAsia="GulliverRM" w:hAnsi="Times New Roman" w:cs="Times New Roman"/>
                          <w:color w:val="000000"/>
                          <w:kern w:val="0"/>
                          <w:szCs w:val="21"/>
                        </w:rPr>
                        <w:t xml:space="preserve">Ecosystem respiration </w:t>
                      </w:r>
                    </w:p>
                  </w:txbxContent>
                </v:textbox>
              </v:rect>
              <v:rect id="_x0000_s1169" style="position:absolute;left:8396;top:9911;width:2589;height:1151" filled="f">
                <v:textbox style="mso-next-textbox:#_x0000_s1169">
                  <w:txbxContent>
                    <w:p w14:paraId="08A2A610" w14:textId="77777777" w:rsidR="00B864AE" w:rsidRPr="003A785B" w:rsidRDefault="007B62C1" w:rsidP="00B864AE">
                      <w:pPr>
                        <w:rPr>
                          <w:szCs w:val="21"/>
                        </w:rPr>
                      </w:pPr>
                      <w:r w:rsidRPr="003A785B">
                        <w:rPr>
                          <w:rFonts w:ascii="Times New Roman" w:eastAsia="GulliverRM" w:hAnsi="Times New Roman" w:cs="Times New Roman"/>
                          <w:color w:val="000000"/>
                          <w:kern w:val="0"/>
                          <w:szCs w:val="21"/>
                        </w:rPr>
                        <w:t>Carbon in vegetation</w:t>
                      </w:r>
                      <w:r w:rsidR="003A785B" w:rsidRPr="003A785B">
                        <w:rPr>
                          <w:rFonts w:ascii="Times New Roman" w:eastAsia="GulliverRM" w:hAnsi="Times New Roman" w:cs="Times New Roman"/>
                          <w:color w:val="000000"/>
                          <w:kern w:val="0"/>
                          <w:szCs w:val="21"/>
                        </w:rPr>
                        <w:t xml:space="preserve"> (</w:t>
                      </w:r>
                      <w:r w:rsidR="003A785B" w:rsidRPr="003A785B">
                        <w:rPr>
                          <w:rFonts w:ascii="Times New Roman" w:eastAsia="宋体" w:hAnsi="Times New Roman" w:cs="Times New Roman"/>
                          <w:color w:val="000000" w:themeColor="text1"/>
                          <w:kern w:val="0"/>
                          <w:szCs w:val="21"/>
                          <w:lang w:val="en-GB"/>
                        </w:rPr>
                        <w:t>above-and below-ground biomass)</w:t>
                      </w:r>
                    </w:p>
                  </w:txbxContent>
                </v:textbox>
              </v:rect>
              <v:rect id="_x0000_s1177" style="position:absolute;left:6342;top:9908;width:1690;height:1151" filled="f">
                <v:textbox style="mso-next-textbox:#_x0000_s1177">
                  <w:txbxContent>
                    <w:p w14:paraId="652A40EE" w14:textId="77777777" w:rsidR="00305B03" w:rsidRPr="00305B03" w:rsidRDefault="00305B03" w:rsidP="00305B03">
                      <w:pPr>
                        <w:rPr>
                          <w:rFonts w:ascii="Times New Roman" w:eastAsia="GulliverRM" w:hAnsi="Times New Roman" w:cs="Times New Roman"/>
                          <w:color w:val="000000"/>
                          <w:kern w:val="0"/>
                          <w:szCs w:val="21"/>
                        </w:rPr>
                      </w:pPr>
                      <w:r w:rsidRPr="00305B03">
                        <w:rPr>
                          <w:rFonts w:ascii="Times New Roman" w:eastAsia="GulliverRM" w:hAnsi="Times New Roman" w:cs="Times New Roman"/>
                          <w:color w:val="000000"/>
                          <w:kern w:val="0"/>
                          <w:szCs w:val="21"/>
                        </w:rPr>
                        <w:t>Carbon in soil and litter</w:t>
                      </w:r>
                    </w:p>
                  </w:txbxContent>
                </v:textbox>
              </v:rect>
            </v:group>
            <v:group id="_x0000_s1207" style="position:absolute;left:1006;top:8938;width:10263;height:3921" coordorigin="1062,11286" coordsize="10263,3921">
              <v:roundrect id="_x0000_s1189" style="position:absolute;left:1062;top:12070;width:10263;height:1635" arcsize="10923f">
                <v:stroke dashstyle="dash"/>
              </v:roundrect>
              <v:group id="_x0000_s1206" style="position:absolute;left:1261;top:11286;width:9926;height:3921" coordorigin="1261,11278" coordsize="9926,3921">
                <v:roundrect id="_x0000_s1117" style="position:absolute;left:3246;top:14367;width:5968;height:832;v-text-anchor:middle" arcsize="10923f" filled="f">
                  <v:textbox style="mso-next-textbox:#_x0000_s1117" inset="0,0,0,0">
                    <w:txbxContent>
                      <w:p w14:paraId="11B92D3F" w14:textId="500A3601" w:rsidR="0024037A" w:rsidRPr="002A2EE7" w:rsidRDefault="002A2EE7" w:rsidP="00ED2B8C">
                        <w:pPr>
                          <w:jc w:val="center"/>
                          <w:rPr>
                            <w:rStyle w:val="high-light-bg4"/>
                            <w:rFonts w:ascii="Times New Roman" w:hAnsi="Times New Roman" w:cs="Times New Roman"/>
                            <w:sz w:val="24"/>
                          </w:rPr>
                        </w:pPr>
                        <w:r w:rsidRPr="002A2EE7">
                          <w:rPr>
                            <w:rStyle w:val="high-light-bg4"/>
                            <w:rFonts w:ascii="Times New Roman" w:hAnsi="Times New Roman" w:cs="Times New Roman"/>
                            <w:sz w:val="24"/>
                          </w:rPr>
                          <w:t xml:space="preserve">Response of </w:t>
                        </w:r>
                        <w:r w:rsidR="00C22746">
                          <w:rPr>
                            <w:rStyle w:val="high-light-bg4"/>
                            <w:rFonts w:ascii="Times New Roman" w:hAnsi="Times New Roman" w:cs="Times New Roman" w:hint="eastAsia"/>
                            <w:sz w:val="24"/>
                          </w:rPr>
                          <w:t>the</w:t>
                        </w:r>
                        <w:r w:rsidR="00C22746">
                          <w:rPr>
                            <w:rStyle w:val="high-light-bg4"/>
                            <w:rFonts w:ascii="Times New Roman" w:hAnsi="Times New Roman" w:cs="Times New Roman"/>
                            <w:sz w:val="24"/>
                          </w:rPr>
                          <w:t xml:space="preserve"> </w:t>
                        </w:r>
                        <w:r w:rsidRPr="002A2EE7">
                          <w:rPr>
                            <w:rStyle w:val="high-light-bg4"/>
                            <w:rFonts w:ascii="Times New Roman" w:hAnsi="Times New Roman" w:cs="Times New Roman"/>
                            <w:sz w:val="24"/>
                            <w:szCs w:val="24"/>
                            <w:lang w:val="en-GB"/>
                          </w:rPr>
                          <w:t xml:space="preserve">carbon </w:t>
                        </w:r>
                        <w:r w:rsidR="000D2145">
                          <w:rPr>
                            <w:rStyle w:val="high-light-bg4"/>
                            <w:rFonts w:ascii="Times New Roman" w:hAnsi="Times New Roman" w:cs="Times New Roman"/>
                            <w:sz w:val="24"/>
                            <w:szCs w:val="24"/>
                            <w:lang w:val="en-GB"/>
                          </w:rPr>
                          <w:t>budget</w:t>
                        </w:r>
                        <w:r w:rsidRPr="002A2EE7">
                          <w:rPr>
                            <w:rStyle w:val="high-light-bg4"/>
                            <w:rFonts w:ascii="Times New Roman" w:hAnsi="Times New Roman" w:cs="Times New Roman"/>
                            <w:sz w:val="24"/>
                          </w:rPr>
                          <w:t xml:space="preserve"> of global forest ecosystems to future climate change </w:t>
                        </w:r>
                      </w:p>
                    </w:txbxContent>
                  </v:textbox>
                </v:roundrect>
                <v:shape id="_x0000_s1184" type="#_x0000_t32" style="position:absolute;left:5950;top:11278;width:0;height:792" o:connectortype="straight" strokeweight="1pt">
                  <v:stroke endarrow="block"/>
                </v:shape>
                <v:shape id="_x0000_s1191" type="#_x0000_t32" style="position:absolute;left:5950;top:13705;width:0;height:662" o:connectortype="straight" strokeweight="1pt">
                  <v:stroke endarrow="block"/>
                </v:shape>
                <v:roundrect id="_x0000_s1185" style="position:absolute;left:1261;top:12295;width:2236;height:1107;v-text-anchor:middle" arcsize="10923f" filled="f">
                  <v:textbox style="mso-next-textbox:#_x0000_s1185" inset="0,0,0,0">
                    <w:txbxContent>
                      <w:p w14:paraId="717C8F0A" w14:textId="77777777" w:rsidR="00802F0E" w:rsidRPr="00802F0E" w:rsidRDefault="00802F0E" w:rsidP="00802F0E">
                        <w:pPr>
                          <w:rPr>
                            <w:rFonts w:ascii="Times New Roman" w:hAnsi="Times New Roman" w:cs="Times New Roman"/>
                            <w:szCs w:val="21"/>
                          </w:rPr>
                        </w:pPr>
                        <w:r w:rsidRPr="00802F0E">
                          <w:rPr>
                            <w:rFonts w:ascii="Times New Roman" w:hAnsi="Times New Roman" w:cs="Times New Roman"/>
                            <w:szCs w:val="21"/>
                          </w:rPr>
                          <w:t>Inter-annual variability</w:t>
                        </w:r>
                        <w:r>
                          <w:rPr>
                            <w:rFonts w:ascii="Times New Roman" w:hAnsi="Times New Roman" w:cs="Times New Roman"/>
                            <w:szCs w:val="21"/>
                          </w:rPr>
                          <w:t xml:space="preserve"> in </w:t>
                        </w:r>
                        <w:r w:rsidR="007B62C1">
                          <w:rPr>
                            <w:rStyle w:val="high-light-bg4"/>
                            <w:rFonts w:ascii="Times New Roman" w:hAnsi="Times New Roman" w:cs="Times New Roman"/>
                          </w:rPr>
                          <w:t xml:space="preserve">carbon </w:t>
                        </w:r>
                        <w:r w:rsidR="000D2151">
                          <w:rPr>
                            <w:rStyle w:val="high-light-bg4"/>
                            <w:rFonts w:ascii="Times New Roman" w:hAnsi="Times New Roman" w:cs="Times New Roman"/>
                          </w:rPr>
                          <w:t>budget</w:t>
                        </w:r>
                        <w:r>
                          <w:rPr>
                            <w:rStyle w:val="high-light-bg4"/>
                            <w:rFonts w:ascii="Times New Roman" w:hAnsi="Times New Roman" w:cs="Times New Roman"/>
                          </w:rPr>
                          <w:t xml:space="preserve"> </w:t>
                        </w:r>
                        <w:r w:rsidRPr="00802F0E">
                          <w:rPr>
                            <w:rStyle w:val="high-light-bg4"/>
                            <w:rFonts w:ascii="Times New Roman" w:hAnsi="Times New Roman" w:cs="Times New Roman"/>
                          </w:rPr>
                          <w:t>of</w:t>
                        </w:r>
                        <w:r>
                          <w:rPr>
                            <w:rStyle w:val="high-light-bg4"/>
                            <w:rFonts w:ascii="Times New Roman" w:hAnsi="Times New Roman" w:cs="Times New Roman"/>
                          </w:rPr>
                          <w:t xml:space="preserve"> global f</w:t>
                        </w:r>
                        <w:r w:rsidRPr="00802F0E">
                          <w:rPr>
                            <w:rStyle w:val="high-light-bg4"/>
                            <w:rFonts w:ascii="Times New Roman" w:hAnsi="Times New Roman" w:cs="Times New Roman"/>
                          </w:rPr>
                          <w:t>orest</w:t>
                        </w:r>
                        <w:r w:rsidR="003A785B">
                          <w:rPr>
                            <w:rStyle w:val="high-light-bg4"/>
                            <w:rFonts w:ascii="Times New Roman" w:hAnsi="Times New Roman" w:cs="Times New Roman"/>
                          </w:rPr>
                          <w:t xml:space="preserve"> </w:t>
                        </w:r>
                      </w:p>
                    </w:txbxContent>
                  </v:textbox>
                </v:roundrect>
                <v:roundrect id="_x0000_s1186" style="position:absolute;left:3730;top:12295;width:2236;height:1107;v-text-anchor:middle" arcsize="10923f" filled="f">
                  <v:textbox style="mso-next-textbox:#_x0000_s1186" inset="0,0,0,0">
                    <w:txbxContent>
                      <w:p w14:paraId="5326C17A" w14:textId="77777777" w:rsidR="00802F0E" w:rsidRPr="00802F0E" w:rsidRDefault="00802F0E" w:rsidP="00802F0E">
                        <w:pPr>
                          <w:rPr>
                            <w:rFonts w:ascii="Times New Roman" w:hAnsi="Times New Roman" w:cs="Times New Roman"/>
                            <w:szCs w:val="21"/>
                          </w:rPr>
                        </w:pPr>
                        <w:proofErr w:type="spellStart"/>
                        <w:r w:rsidRPr="00802F0E">
                          <w:rPr>
                            <w:rStyle w:val="high-light-bg4"/>
                            <w:rFonts w:ascii="Times New Roman" w:hAnsi="Times New Roman" w:cs="Times New Roman"/>
                          </w:rPr>
                          <w:t>S</w:t>
                        </w:r>
                        <w:r w:rsidRPr="00F74EEC">
                          <w:rPr>
                            <w:rStyle w:val="high-light-bg4"/>
                            <w:rFonts w:ascii="Times New Roman" w:hAnsi="Times New Roman" w:cs="Times New Roman"/>
                            <w:szCs w:val="21"/>
                          </w:rPr>
                          <w:t>patio</w:t>
                        </w:r>
                        <w:proofErr w:type="spellEnd"/>
                        <w:r w:rsidR="007B62C1" w:rsidRPr="00F74EEC">
                          <w:rPr>
                            <w:rStyle w:val="high-light-bg4"/>
                            <w:rFonts w:ascii="Times New Roman" w:hAnsi="Times New Roman" w:cs="Times New Roman"/>
                            <w:szCs w:val="21"/>
                          </w:rPr>
                          <w:t>-</w:t>
                        </w:r>
                        <w:r w:rsidRPr="00F74EEC">
                          <w:rPr>
                            <w:rStyle w:val="high-light-bg4"/>
                            <w:rFonts w:ascii="Times New Roman" w:hAnsi="Times New Roman" w:cs="Times New Roman"/>
                            <w:szCs w:val="21"/>
                          </w:rPr>
                          <w:t xml:space="preserve">temporal </w:t>
                        </w:r>
                        <w:r w:rsidR="003A785B" w:rsidRPr="00F74EEC">
                          <w:rPr>
                            <w:rFonts w:ascii="Times New Roman" w:eastAsia="宋体" w:hAnsi="Times New Roman" w:cs="Times New Roman"/>
                            <w:color w:val="000000" w:themeColor="text1"/>
                            <w:kern w:val="0"/>
                            <w:szCs w:val="21"/>
                            <w:lang w:val="en-GB"/>
                          </w:rPr>
                          <w:t>dynamics</w:t>
                        </w:r>
                        <w:r w:rsidRPr="00F74EEC">
                          <w:rPr>
                            <w:rStyle w:val="high-light-bg4"/>
                            <w:rFonts w:ascii="Times New Roman" w:hAnsi="Times New Roman" w:cs="Times New Roman"/>
                            <w:szCs w:val="21"/>
                          </w:rPr>
                          <w:t xml:space="preserve"> </w:t>
                        </w:r>
                        <w:r w:rsidR="000D2151">
                          <w:rPr>
                            <w:rStyle w:val="high-light-bg4"/>
                            <w:rFonts w:ascii="Times New Roman" w:hAnsi="Times New Roman" w:cs="Times New Roman"/>
                            <w:szCs w:val="21"/>
                          </w:rPr>
                          <w:t xml:space="preserve">of </w:t>
                        </w:r>
                        <w:r w:rsidR="007B62C1" w:rsidRPr="00F74EEC">
                          <w:rPr>
                            <w:rStyle w:val="high-light-bg4"/>
                            <w:rFonts w:ascii="Times New Roman" w:hAnsi="Times New Roman" w:cs="Times New Roman"/>
                            <w:szCs w:val="21"/>
                          </w:rPr>
                          <w:t xml:space="preserve">carbon </w:t>
                        </w:r>
                        <w:r w:rsidR="000D2151">
                          <w:rPr>
                            <w:rStyle w:val="high-light-bg4"/>
                            <w:rFonts w:ascii="Times New Roman" w:hAnsi="Times New Roman" w:cs="Times New Roman"/>
                            <w:szCs w:val="21"/>
                          </w:rPr>
                          <w:t>budget</w:t>
                        </w:r>
                        <w:r w:rsidRPr="00F74EEC">
                          <w:rPr>
                            <w:rStyle w:val="high-light-bg4"/>
                            <w:rFonts w:ascii="Times New Roman" w:hAnsi="Times New Roman" w:cs="Times New Roman"/>
                            <w:szCs w:val="21"/>
                          </w:rPr>
                          <w:t xml:space="preserve"> </w:t>
                        </w:r>
                        <w:r w:rsidRPr="00802F0E">
                          <w:rPr>
                            <w:rStyle w:val="high-light-bg4"/>
                            <w:rFonts w:ascii="Times New Roman" w:hAnsi="Times New Roman" w:cs="Times New Roman"/>
                          </w:rPr>
                          <w:t>of</w:t>
                        </w:r>
                        <w:r>
                          <w:rPr>
                            <w:rStyle w:val="high-light-bg4"/>
                            <w:rFonts w:ascii="Times New Roman" w:hAnsi="Times New Roman" w:cs="Times New Roman"/>
                          </w:rPr>
                          <w:t xml:space="preserve"> global f</w:t>
                        </w:r>
                        <w:r w:rsidRPr="00802F0E">
                          <w:rPr>
                            <w:rStyle w:val="high-light-bg4"/>
                            <w:rFonts w:ascii="Times New Roman" w:hAnsi="Times New Roman" w:cs="Times New Roman"/>
                          </w:rPr>
                          <w:t>orest</w:t>
                        </w:r>
                      </w:p>
                      <w:p w14:paraId="10D94CB9" w14:textId="77777777" w:rsidR="00802F0E" w:rsidRPr="00802F0E" w:rsidRDefault="00802F0E" w:rsidP="00802F0E">
                        <w:pPr>
                          <w:rPr>
                            <w:rFonts w:ascii="Times New Roman" w:hAnsi="Times New Roman" w:cs="Times New Roman"/>
                            <w:szCs w:val="21"/>
                          </w:rPr>
                        </w:pPr>
                      </w:p>
                    </w:txbxContent>
                  </v:textbox>
                </v:roundrect>
                <v:roundrect id="_x0000_s1187" style="position:absolute;left:6182;top:12295;width:2342;height:1107;v-text-anchor:middle" arcsize="10923f" filled="f">
                  <v:textbox style="mso-next-textbox:#_x0000_s1187" inset="0,0,0,0">
                    <w:txbxContent>
                      <w:p w14:paraId="58684746" w14:textId="77777777" w:rsidR="003A785B" w:rsidRPr="00802F0E" w:rsidRDefault="003A785B" w:rsidP="003A785B">
                        <w:pPr>
                          <w:rPr>
                            <w:rFonts w:ascii="Times New Roman" w:hAnsi="Times New Roman" w:cs="Times New Roman"/>
                            <w:szCs w:val="21"/>
                          </w:rPr>
                        </w:pPr>
                        <w:proofErr w:type="spellStart"/>
                        <w:r w:rsidRPr="00F74EEC">
                          <w:rPr>
                            <w:rStyle w:val="high-light-bg4"/>
                            <w:rFonts w:ascii="Times New Roman" w:hAnsi="Times New Roman" w:cs="Times New Roman"/>
                            <w:szCs w:val="21"/>
                          </w:rPr>
                          <w:t>Spatio</w:t>
                        </w:r>
                        <w:proofErr w:type="spellEnd"/>
                        <w:r w:rsidRPr="00F74EEC">
                          <w:rPr>
                            <w:rStyle w:val="high-light-bg4"/>
                            <w:rFonts w:ascii="Times New Roman" w:hAnsi="Times New Roman" w:cs="Times New Roman"/>
                            <w:szCs w:val="21"/>
                          </w:rPr>
                          <w:t xml:space="preserve">-temporal </w:t>
                        </w:r>
                        <w:r w:rsidR="00F74EEC" w:rsidRPr="00F74EEC">
                          <w:rPr>
                            <w:rFonts w:ascii="Times New Roman" w:eastAsia="宋体" w:hAnsi="Times New Roman" w:cs="Times New Roman"/>
                            <w:color w:val="000000" w:themeColor="text1"/>
                            <w:kern w:val="0"/>
                            <w:szCs w:val="21"/>
                            <w:lang w:val="en-GB"/>
                          </w:rPr>
                          <w:t>dynamics</w:t>
                        </w:r>
                        <w:r w:rsidR="00554411">
                          <w:rPr>
                            <w:rStyle w:val="high-light-bg4"/>
                            <w:rFonts w:ascii="Times New Roman" w:hAnsi="Times New Roman" w:cs="Times New Roman"/>
                            <w:szCs w:val="21"/>
                          </w:rPr>
                          <w:t xml:space="preserve"> </w:t>
                        </w:r>
                        <w:proofErr w:type="gramStart"/>
                        <w:r w:rsidR="00554411">
                          <w:rPr>
                            <w:rStyle w:val="high-light-bg4"/>
                            <w:rFonts w:ascii="Times New Roman" w:hAnsi="Times New Roman" w:cs="Times New Roman"/>
                            <w:szCs w:val="21"/>
                          </w:rPr>
                          <w:t>of</w:t>
                        </w:r>
                        <w:r w:rsidRPr="00F74EEC">
                          <w:rPr>
                            <w:rStyle w:val="high-light-bg4"/>
                            <w:rFonts w:ascii="Times New Roman" w:hAnsi="Times New Roman" w:cs="Times New Roman"/>
                            <w:szCs w:val="21"/>
                          </w:rPr>
                          <w:t xml:space="preserve">  carbon</w:t>
                        </w:r>
                        <w:proofErr w:type="gramEnd"/>
                        <w:r w:rsidRPr="00F74EEC">
                          <w:rPr>
                            <w:rStyle w:val="high-light-bg4"/>
                            <w:rFonts w:ascii="Times New Roman" w:hAnsi="Times New Roman" w:cs="Times New Roman"/>
                            <w:szCs w:val="21"/>
                          </w:rPr>
                          <w:t xml:space="preserve"> sto</w:t>
                        </w:r>
                        <w:r>
                          <w:rPr>
                            <w:rStyle w:val="high-light-bg4"/>
                            <w:rFonts w:ascii="Times New Roman" w:hAnsi="Times New Roman" w:cs="Times New Roman"/>
                          </w:rPr>
                          <w:t xml:space="preserve">rage </w:t>
                        </w:r>
                        <w:r w:rsidRPr="00802F0E">
                          <w:rPr>
                            <w:rStyle w:val="high-light-bg4"/>
                            <w:rFonts w:ascii="Times New Roman" w:hAnsi="Times New Roman" w:cs="Times New Roman"/>
                          </w:rPr>
                          <w:t>of</w:t>
                        </w:r>
                        <w:r>
                          <w:rPr>
                            <w:rStyle w:val="high-light-bg4"/>
                            <w:rFonts w:ascii="Times New Roman" w:hAnsi="Times New Roman" w:cs="Times New Roman"/>
                          </w:rPr>
                          <w:t xml:space="preserve"> global f</w:t>
                        </w:r>
                        <w:r w:rsidRPr="00802F0E">
                          <w:rPr>
                            <w:rStyle w:val="high-light-bg4"/>
                            <w:rFonts w:ascii="Times New Roman" w:hAnsi="Times New Roman" w:cs="Times New Roman"/>
                          </w:rPr>
                          <w:t>orest</w:t>
                        </w:r>
                      </w:p>
                      <w:p w14:paraId="33833441" w14:textId="77777777" w:rsidR="00802F0E" w:rsidRPr="003A785B" w:rsidRDefault="00802F0E" w:rsidP="003A785B">
                        <w:pPr>
                          <w:rPr>
                            <w:szCs w:val="21"/>
                          </w:rPr>
                        </w:pPr>
                      </w:p>
                    </w:txbxContent>
                  </v:textbox>
                </v:roundrect>
                <v:roundrect id="_x0000_s1188" style="position:absolute;left:8732;top:12295;width:2455;height:1107;v-text-anchor:middle" arcsize="10923f" filled="f">
                  <v:textbox style="mso-next-textbox:#_x0000_s1188" inset="0,0,0,0">
                    <w:txbxContent>
                      <w:p w14:paraId="6495ABCF" w14:textId="77777777" w:rsidR="00802F0E" w:rsidRPr="00802F0E" w:rsidRDefault="00F74EEC" w:rsidP="00802F0E">
                        <w:pPr>
                          <w:rPr>
                            <w:rFonts w:ascii="Times New Roman" w:hAnsi="Times New Roman" w:cs="Times New Roman"/>
                            <w:szCs w:val="21"/>
                          </w:rPr>
                        </w:pPr>
                        <w:r>
                          <w:rPr>
                            <w:rStyle w:val="high-light-bg4"/>
                            <w:rFonts w:ascii="Times New Roman" w:hAnsi="Times New Roman" w:cs="Times New Roman"/>
                          </w:rPr>
                          <w:t>Effect</w:t>
                        </w:r>
                        <w:r w:rsidR="00802F0E" w:rsidRPr="00802F0E">
                          <w:rPr>
                            <w:rStyle w:val="high-light-bg4"/>
                            <w:rFonts w:ascii="Times New Roman" w:hAnsi="Times New Roman" w:cs="Times New Roman"/>
                          </w:rPr>
                          <w:t xml:space="preserve"> of </w:t>
                        </w:r>
                        <w:r>
                          <w:rPr>
                            <w:rStyle w:val="high-light-bg4"/>
                            <w:rFonts w:ascii="Times New Roman" w:hAnsi="Times New Roman" w:cs="Times New Roman"/>
                          </w:rPr>
                          <w:t xml:space="preserve">future </w:t>
                        </w:r>
                        <w:r w:rsidRPr="00802F0E">
                          <w:rPr>
                            <w:rStyle w:val="high-light-bg4"/>
                            <w:rFonts w:ascii="Times New Roman" w:hAnsi="Times New Roman" w:cs="Times New Roman"/>
                          </w:rPr>
                          <w:t>climate change</w:t>
                        </w:r>
                        <w:r w:rsidR="000D2151">
                          <w:rPr>
                            <w:rStyle w:val="high-light-bg4"/>
                            <w:rFonts w:ascii="Times New Roman" w:hAnsi="Times New Roman" w:cs="Times New Roman"/>
                          </w:rPr>
                          <w:t xml:space="preserve"> </w:t>
                        </w:r>
                        <w:proofErr w:type="gramStart"/>
                        <w:r w:rsidR="000D2151">
                          <w:rPr>
                            <w:rStyle w:val="high-light-bg4"/>
                            <w:rFonts w:ascii="Times New Roman" w:hAnsi="Times New Roman" w:cs="Times New Roman"/>
                          </w:rPr>
                          <w:t xml:space="preserve">on </w:t>
                        </w:r>
                        <w:r>
                          <w:rPr>
                            <w:rStyle w:val="high-light-bg4"/>
                            <w:rFonts w:ascii="Times New Roman" w:hAnsi="Times New Roman" w:cs="Times New Roman"/>
                          </w:rPr>
                          <w:t xml:space="preserve"> </w:t>
                        </w:r>
                        <w:r w:rsidRPr="00802F0E">
                          <w:rPr>
                            <w:rStyle w:val="high-light-bg4"/>
                            <w:rFonts w:ascii="Times New Roman" w:hAnsi="Times New Roman" w:cs="Times New Roman"/>
                          </w:rPr>
                          <w:t>carbon</w:t>
                        </w:r>
                        <w:proofErr w:type="gramEnd"/>
                        <w:r>
                          <w:rPr>
                            <w:rStyle w:val="high-light-bg4"/>
                            <w:rFonts w:ascii="Times New Roman" w:hAnsi="Times New Roman" w:cs="Times New Roman"/>
                          </w:rPr>
                          <w:t xml:space="preserve"> </w:t>
                        </w:r>
                        <w:r w:rsidR="000D2151">
                          <w:rPr>
                            <w:rStyle w:val="high-light-bg4"/>
                            <w:rFonts w:ascii="Times New Roman" w:hAnsi="Times New Roman" w:cs="Times New Roman"/>
                          </w:rPr>
                          <w:t>budget</w:t>
                        </w:r>
                        <w:r>
                          <w:rPr>
                            <w:rStyle w:val="high-light-bg4"/>
                            <w:rFonts w:ascii="Times New Roman" w:hAnsi="Times New Roman" w:cs="Times New Roman"/>
                          </w:rPr>
                          <w:t xml:space="preserve"> of </w:t>
                        </w:r>
                        <w:r w:rsidR="00802F0E">
                          <w:rPr>
                            <w:rStyle w:val="high-light-bg4"/>
                            <w:rFonts w:ascii="Times New Roman" w:hAnsi="Times New Roman" w:cs="Times New Roman"/>
                          </w:rPr>
                          <w:t>global f</w:t>
                        </w:r>
                        <w:r w:rsidR="00802F0E" w:rsidRPr="00802F0E">
                          <w:rPr>
                            <w:rStyle w:val="high-light-bg4"/>
                            <w:rFonts w:ascii="Times New Roman" w:hAnsi="Times New Roman" w:cs="Times New Roman"/>
                          </w:rPr>
                          <w:t xml:space="preserve">orest </w:t>
                        </w:r>
                        <w:r w:rsidR="00802F0E" w:rsidRPr="00802F0E">
                          <w:rPr>
                            <w:rFonts w:ascii="Times New Roman" w:hAnsi="Times New Roman" w:cs="Times New Roman"/>
                          </w:rPr>
                          <w:t xml:space="preserve"> </w:t>
                        </w:r>
                      </w:p>
                      <w:p w14:paraId="5CECFF9C" w14:textId="77777777" w:rsidR="00F74EEC" w:rsidRDefault="00F74EEC"/>
                    </w:txbxContent>
                  </v:textbox>
                </v:roundrect>
              </v:group>
            </v:group>
          </v:group>
        </w:pict>
      </w:r>
    </w:p>
    <w:p w14:paraId="6FE647FB" w14:textId="77777777" w:rsidR="00A65381" w:rsidRDefault="00A65381" w:rsidP="000D6D56"/>
    <w:p w14:paraId="7064532E" w14:textId="77777777" w:rsidR="00A65381" w:rsidRDefault="00A65381" w:rsidP="000D6D56"/>
    <w:p w14:paraId="53D7F43C" w14:textId="77777777" w:rsidR="00A65381" w:rsidRDefault="00A65381" w:rsidP="000D6D56"/>
    <w:p w14:paraId="1EC18AA0" w14:textId="77777777" w:rsidR="00A65381" w:rsidRPr="000D6D56" w:rsidRDefault="00A65381" w:rsidP="000D6D56"/>
    <w:p w14:paraId="01EFD407" w14:textId="77777777" w:rsidR="000D6D56" w:rsidRPr="000D6D56" w:rsidRDefault="000D6D56" w:rsidP="000D6D56"/>
    <w:p w14:paraId="68A5B0FC" w14:textId="77777777" w:rsidR="000D6D56" w:rsidRPr="000D6D56" w:rsidRDefault="000D6D56" w:rsidP="000D6D56"/>
    <w:p w14:paraId="3783A657" w14:textId="77777777" w:rsidR="000D6D56" w:rsidRPr="000D6D56" w:rsidRDefault="000D6D56" w:rsidP="000D6D56"/>
    <w:p w14:paraId="50912C93" w14:textId="77777777" w:rsidR="000D6D56" w:rsidRPr="000D6D56" w:rsidRDefault="000D6D56" w:rsidP="000D6D56"/>
    <w:p w14:paraId="6C67DC7D" w14:textId="77777777" w:rsidR="000D6D56" w:rsidRPr="000D6D56" w:rsidRDefault="000D6D56" w:rsidP="000D6D56"/>
    <w:p w14:paraId="6782A67D" w14:textId="77777777" w:rsidR="000D6D56" w:rsidRPr="000D6D56" w:rsidRDefault="000D6D56" w:rsidP="000D6D56"/>
    <w:p w14:paraId="1A39E5A6" w14:textId="77777777" w:rsidR="000D6D56" w:rsidRPr="000D6D56" w:rsidRDefault="000D6D56" w:rsidP="000D6D56"/>
    <w:p w14:paraId="3A2BDBC9" w14:textId="77777777" w:rsidR="000D6D56" w:rsidRPr="000D6D56" w:rsidRDefault="000D6D56" w:rsidP="000D6D56"/>
    <w:p w14:paraId="3F9B76A0" w14:textId="77777777" w:rsidR="000D6D56" w:rsidRPr="000D6D56" w:rsidRDefault="000D6D56" w:rsidP="000D6D56"/>
    <w:p w14:paraId="4A22B257" w14:textId="77777777" w:rsidR="000D6D56" w:rsidRPr="000D6D56" w:rsidRDefault="000D6D56" w:rsidP="000D6D56"/>
    <w:p w14:paraId="302081C2" w14:textId="77777777" w:rsidR="000D6D56" w:rsidRPr="000D6D56" w:rsidRDefault="000D6D56" w:rsidP="000D6D56"/>
    <w:p w14:paraId="6A1EB442" w14:textId="77777777" w:rsidR="000D6D56" w:rsidRPr="000D6D56" w:rsidRDefault="000D6D56" w:rsidP="000D6D56"/>
    <w:p w14:paraId="36F63E70" w14:textId="77777777" w:rsidR="000D6D56" w:rsidRPr="000D6D56" w:rsidRDefault="000D6D56" w:rsidP="000D6D56"/>
    <w:p w14:paraId="1FC62F33" w14:textId="77777777" w:rsidR="000D6D56" w:rsidRPr="000D6D56" w:rsidRDefault="000D6D56" w:rsidP="000D6D56"/>
    <w:p w14:paraId="110D6935" w14:textId="77777777" w:rsidR="000D6D56" w:rsidRPr="000D6D56" w:rsidRDefault="000D6D56" w:rsidP="000D6D56"/>
    <w:p w14:paraId="4A89DA23" w14:textId="77777777" w:rsidR="000D6D56" w:rsidRPr="000D6D56" w:rsidRDefault="000D6D56" w:rsidP="000D6D56"/>
    <w:p w14:paraId="25826049" w14:textId="77777777" w:rsidR="000D6D56" w:rsidRPr="000D6D56" w:rsidRDefault="000D6D56" w:rsidP="000D6D56"/>
    <w:p w14:paraId="15B495C2" w14:textId="77777777" w:rsidR="000D6D56" w:rsidRPr="000D6D56" w:rsidRDefault="000D6D56" w:rsidP="000D6D56"/>
    <w:p w14:paraId="4BE1E0A8" w14:textId="77777777" w:rsidR="000D6D56" w:rsidRPr="000D6D56" w:rsidRDefault="000D6D56" w:rsidP="000D6D56"/>
    <w:p w14:paraId="33747B2D" w14:textId="77777777" w:rsidR="000D6D56" w:rsidRPr="000D6D56" w:rsidRDefault="000D6D56" w:rsidP="000D6D56"/>
    <w:p w14:paraId="16A647A4" w14:textId="77777777" w:rsidR="000D6D56" w:rsidRPr="000D6D56" w:rsidRDefault="000D6D56" w:rsidP="000D6D56"/>
    <w:p w14:paraId="04170D56" w14:textId="77777777" w:rsidR="000D6D56" w:rsidRPr="000D6D56" w:rsidRDefault="000D6D56" w:rsidP="000D6D56"/>
    <w:p w14:paraId="03675CE9" w14:textId="77777777" w:rsidR="000D6D56" w:rsidRPr="000D6D56" w:rsidRDefault="000D6D56" w:rsidP="000D6D56"/>
    <w:p w14:paraId="2F6400C1" w14:textId="77777777" w:rsidR="000D6D56" w:rsidRPr="000D6D56" w:rsidRDefault="000D6D56" w:rsidP="000D6D56"/>
    <w:p w14:paraId="2A7DC91A" w14:textId="77777777" w:rsidR="000D6D56" w:rsidRPr="000D6D56" w:rsidRDefault="000D6D56" w:rsidP="000D6D56"/>
    <w:p w14:paraId="3698ADE2" w14:textId="77777777" w:rsidR="000D6D56" w:rsidRPr="000D6D56" w:rsidRDefault="000D6D56" w:rsidP="000D6D56"/>
    <w:sectPr w:rsidR="000D6D56" w:rsidRPr="000D6D56" w:rsidSect="000572B9">
      <w:pgSz w:w="11906" w:h="16838"/>
      <w:pgMar w:top="1440" w:right="1800" w:bottom="1440" w:left="1800" w:header="720" w:footer="720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6BAB81E" w14:textId="77777777" w:rsidR="003543A0" w:rsidRDefault="003543A0" w:rsidP="0024037A">
      <w:r>
        <w:separator/>
      </w:r>
    </w:p>
  </w:endnote>
  <w:endnote w:type="continuationSeparator" w:id="0">
    <w:p w14:paraId="2CF8BFD8" w14:textId="77777777" w:rsidR="003543A0" w:rsidRDefault="003543A0" w:rsidP="002403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ionPro-Regular">
    <w:altName w:val="宋体"/>
    <w:panose1 w:val="00000000000000000000"/>
    <w:charset w:val="86"/>
    <w:family w:val="roman"/>
    <w:notTrueType/>
    <w:pitch w:val="default"/>
    <w:sig w:usb0="00000003" w:usb1="080E0000" w:usb2="00000010" w:usb3="00000000" w:csb0="00040001" w:csb1="00000000"/>
  </w:font>
  <w:font w:name="EuclidSymbol">
    <w:altName w:val="方正舒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MinionPro-It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GulliverRM">
    <w:altName w:val="方正舒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866A7B5" w14:textId="77777777" w:rsidR="003543A0" w:rsidRDefault="003543A0" w:rsidP="0024037A">
      <w:r>
        <w:separator/>
      </w:r>
    </w:p>
  </w:footnote>
  <w:footnote w:type="continuationSeparator" w:id="0">
    <w:p w14:paraId="6C9E10C9" w14:textId="77777777" w:rsidR="003543A0" w:rsidRDefault="003543A0" w:rsidP="0024037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4037A"/>
    <w:rsid w:val="00016F0C"/>
    <w:rsid w:val="000572B9"/>
    <w:rsid w:val="00097B02"/>
    <w:rsid w:val="000D2145"/>
    <w:rsid w:val="000D2151"/>
    <w:rsid w:val="000D6D56"/>
    <w:rsid w:val="000E22DD"/>
    <w:rsid w:val="000F4A9A"/>
    <w:rsid w:val="00196DB2"/>
    <w:rsid w:val="002034F6"/>
    <w:rsid w:val="002260C1"/>
    <w:rsid w:val="0024037A"/>
    <w:rsid w:val="002A2EE7"/>
    <w:rsid w:val="002C4C5B"/>
    <w:rsid w:val="00305B03"/>
    <w:rsid w:val="003543A0"/>
    <w:rsid w:val="003836CF"/>
    <w:rsid w:val="003A785B"/>
    <w:rsid w:val="004615B9"/>
    <w:rsid w:val="004735BC"/>
    <w:rsid w:val="004D1923"/>
    <w:rsid w:val="004E6616"/>
    <w:rsid w:val="004F7E97"/>
    <w:rsid w:val="00540F90"/>
    <w:rsid w:val="00554411"/>
    <w:rsid w:val="00572550"/>
    <w:rsid w:val="00594131"/>
    <w:rsid w:val="00664704"/>
    <w:rsid w:val="006D55BD"/>
    <w:rsid w:val="006D68ED"/>
    <w:rsid w:val="006E7C19"/>
    <w:rsid w:val="00735E11"/>
    <w:rsid w:val="00736093"/>
    <w:rsid w:val="007B0F12"/>
    <w:rsid w:val="007B62C1"/>
    <w:rsid w:val="007F61C1"/>
    <w:rsid w:val="007F6AC1"/>
    <w:rsid w:val="00802F0E"/>
    <w:rsid w:val="008A5503"/>
    <w:rsid w:val="009446C4"/>
    <w:rsid w:val="00956F01"/>
    <w:rsid w:val="00964814"/>
    <w:rsid w:val="009B16D4"/>
    <w:rsid w:val="009C645E"/>
    <w:rsid w:val="009D010B"/>
    <w:rsid w:val="00A07E5B"/>
    <w:rsid w:val="00A1061C"/>
    <w:rsid w:val="00A15745"/>
    <w:rsid w:val="00A47F2B"/>
    <w:rsid w:val="00A65381"/>
    <w:rsid w:val="00A67C02"/>
    <w:rsid w:val="00AB2440"/>
    <w:rsid w:val="00AE6024"/>
    <w:rsid w:val="00B12D66"/>
    <w:rsid w:val="00B42B47"/>
    <w:rsid w:val="00B864AE"/>
    <w:rsid w:val="00BB1A05"/>
    <w:rsid w:val="00C0550C"/>
    <w:rsid w:val="00C22746"/>
    <w:rsid w:val="00D643E6"/>
    <w:rsid w:val="00DB5F27"/>
    <w:rsid w:val="00E34618"/>
    <w:rsid w:val="00E87B1F"/>
    <w:rsid w:val="00ED2B8C"/>
    <w:rsid w:val="00F12896"/>
    <w:rsid w:val="00F16565"/>
    <w:rsid w:val="00F400C8"/>
    <w:rsid w:val="00F74EEC"/>
    <w:rsid w:val="00FB1FEC"/>
    <w:rsid w:val="00FB7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  <o:rules v:ext="edit">
        <o:r id="V:Rule1" type="connector" idref="#_x0000_s1195"/>
        <o:r id="V:Rule2" type="connector" idref="#_x0000_s1145"/>
        <o:r id="V:Rule3" type="connector" idref="#_x0000_s1181"/>
        <o:r id="V:Rule4" type="connector" idref="#_x0000_s1150"/>
        <o:r id="V:Rule5" type="connector" idref="#_x0000_s1184"/>
        <o:r id="V:Rule6" type="connector" idref="#_x0000_s1203"/>
        <o:r id="V:Rule7" type="connector" idref="#_x0000_s1197"/>
        <o:r id="V:Rule8" type="connector" idref="#_x0000_s1196"/>
        <o:r id="V:Rule9" type="connector" idref="#_x0000_s1191"/>
      </o:rules>
    </o:shapelayout>
  </w:shapeDefaults>
  <w:decimalSymbol w:val="."/>
  <w:listSeparator w:val=","/>
  <w14:docId w14:val="1977659D"/>
  <w15:docId w15:val="{8A632EA4-25BA-4FF3-9F97-C1E8A4B28F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572B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2403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24037A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2403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24037A"/>
    <w:rPr>
      <w:sz w:val="18"/>
      <w:szCs w:val="18"/>
    </w:rPr>
  </w:style>
  <w:style w:type="character" w:customStyle="1" w:styleId="hps">
    <w:name w:val="hps"/>
    <w:basedOn w:val="a0"/>
    <w:rsid w:val="00F400C8"/>
  </w:style>
  <w:style w:type="character" w:customStyle="1" w:styleId="shorttext">
    <w:name w:val="short_text"/>
    <w:basedOn w:val="a0"/>
    <w:rsid w:val="007F61C1"/>
  </w:style>
  <w:style w:type="paragraph" w:styleId="a7">
    <w:name w:val="Balloon Text"/>
    <w:basedOn w:val="a"/>
    <w:link w:val="a8"/>
    <w:uiPriority w:val="99"/>
    <w:semiHidden/>
    <w:unhideWhenUsed/>
    <w:rsid w:val="00572550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572550"/>
    <w:rPr>
      <w:sz w:val="18"/>
      <w:szCs w:val="18"/>
    </w:rPr>
  </w:style>
  <w:style w:type="character" w:customStyle="1" w:styleId="high-light-bg4">
    <w:name w:val="high-light-bg4"/>
    <w:basedOn w:val="a0"/>
    <w:rsid w:val="00305B03"/>
  </w:style>
  <w:style w:type="paragraph" w:styleId="2">
    <w:name w:val="Body Text Indent 2"/>
    <w:basedOn w:val="a"/>
    <w:link w:val="20"/>
    <w:rsid w:val="002A2EE7"/>
    <w:pPr>
      <w:spacing w:after="120" w:line="480" w:lineRule="auto"/>
      <w:ind w:leftChars="200" w:left="420"/>
    </w:pPr>
    <w:rPr>
      <w:rFonts w:ascii="Times New Roman" w:eastAsia="宋体" w:hAnsi="Times New Roman" w:cs="Times New Roman"/>
      <w:szCs w:val="24"/>
    </w:rPr>
  </w:style>
  <w:style w:type="character" w:customStyle="1" w:styleId="20">
    <w:name w:val="正文文本缩进 2 字符"/>
    <w:basedOn w:val="a0"/>
    <w:link w:val="2"/>
    <w:rsid w:val="002A2EE7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597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489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639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135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7402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1182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73327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4986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5264897">
                                      <w:marLeft w:val="33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76001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195038">
                                              <w:marLeft w:val="0"/>
                                              <w:marRight w:val="0"/>
                                              <w:marTop w:val="0"/>
                                              <w:marBottom w:val="67"/>
                                              <w:divBdr>
                                                <w:top w:val="single" w:sz="2" w:space="0" w:color="F5F5F5"/>
                                                <w:left w:val="single" w:sz="2" w:space="0" w:color="F5F5F5"/>
                                                <w:bottom w:val="single" w:sz="2" w:space="0" w:color="F5F5F5"/>
                                                <w:right w:val="single" w:sz="2" w:space="0" w:color="F5F5F5"/>
                                              </w:divBdr>
                                              <w:divsChild>
                                                <w:div w:id="12427913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670793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128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697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605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8597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7724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78757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289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11914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7358057">
                                      <w:marLeft w:val="33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174761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23476860">
                                              <w:marLeft w:val="0"/>
                                              <w:marRight w:val="0"/>
                                              <w:marTop w:val="0"/>
                                              <w:marBottom w:val="67"/>
                                              <w:divBdr>
                                                <w:top w:val="single" w:sz="2" w:space="0" w:color="F5F5F5"/>
                                                <w:left w:val="single" w:sz="2" w:space="0" w:color="F5F5F5"/>
                                                <w:bottom w:val="single" w:sz="2" w:space="0" w:color="F5F5F5"/>
                                                <w:right w:val="single" w:sz="2" w:space="0" w:color="F5F5F5"/>
                                              </w:divBdr>
                                              <w:divsChild>
                                                <w:div w:id="20569263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189683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420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848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627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6643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2639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0394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85757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49233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3811170">
                                      <w:marLeft w:val="33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936859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0931788">
                                              <w:marLeft w:val="0"/>
                                              <w:marRight w:val="0"/>
                                              <w:marTop w:val="0"/>
                                              <w:marBottom w:val="67"/>
                                              <w:divBdr>
                                                <w:top w:val="single" w:sz="2" w:space="0" w:color="F5F5F5"/>
                                                <w:left w:val="single" w:sz="2" w:space="0" w:color="F5F5F5"/>
                                                <w:bottom w:val="single" w:sz="2" w:space="0" w:color="F5F5F5"/>
                                                <w:right w:val="single" w:sz="2" w:space="0" w:color="F5F5F5"/>
                                              </w:divBdr>
                                              <w:divsChild>
                                                <w:div w:id="20337237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344513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7293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368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440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5263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4655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58233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6406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3036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9479444">
                                      <w:marLeft w:val="33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806954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95052902">
                                              <w:marLeft w:val="0"/>
                                              <w:marRight w:val="0"/>
                                              <w:marTop w:val="0"/>
                                              <w:marBottom w:val="67"/>
                                              <w:divBdr>
                                                <w:top w:val="single" w:sz="2" w:space="0" w:color="F5F5F5"/>
                                                <w:left w:val="single" w:sz="2" w:space="0" w:color="F5F5F5"/>
                                                <w:bottom w:val="single" w:sz="2" w:space="0" w:color="F5F5F5"/>
                                                <w:right w:val="single" w:sz="2" w:space="0" w:color="F5F5F5"/>
                                              </w:divBdr>
                                              <w:divsChild>
                                                <w:div w:id="936771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747389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553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548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290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9787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4960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67226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08695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40141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2101892">
                                      <w:marLeft w:val="33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99266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02753111">
                                              <w:marLeft w:val="0"/>
                                              <w:marRight w:val="0"/>
                                              <w:marTop w:val="0"/>
                                              <w:marBottom w:val="67"/>
                                              <w:divBdr>
                                                <w:top w:val="single" w:sz="2" w:space="0" w:color="F5F5F5"/>
                                                <w:left w:val="single" w:sz="2" w:space="0" w:color="F5F5F5"/>
                                                <w:bottom w:val="single" w:sz="2" w:space="0" w:color="F5F5F5"/>
                                                <w:right w:val="single" w:sz="2" w:space="0" w:color="F5F5F5"/>
                                              </w:divBdr>
                                              <w:divsChild>
                                                <w:div w:id="4470421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925208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477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654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283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798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962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0291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96688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66060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127775">
                                      <w:marLeft w:val="33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042925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62375775">
                                              <w:marLeft w:val="0"/>
                                              <w:marRight w:val="0"/>
                                              <w:marTop w:val="0"/>
                                              <w:marBottom w:val="67"/>
                                              <w:divBdr>
                                                <w:top w:val="single" w:sz="2" w:space="0" w:color="F5F5F5"/>
                                                <w:left w:val="single" w:sz="2" w:space="0" w:color="F5F5F5"/>
                                                <w:bottom w:val="single" w:sz="2" w:space="0" w:color="F5F5F5"/>
                                                <w:right w:val="single" w:sz="2" w:space="0" w:color="F5F5F5"/>
                                              </w:divBdr>
                                              <w:divsChild>
                                                <w:div w:id="8557292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198157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121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41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29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7706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1907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08388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16362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67410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6396599">
                                      <w:marLeft w:val="33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96063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85030663">
                                              <w:marLeft w:val="0"/>
                                              <w:marRight w:val="0"/>
                                              <w:marTop w:val="0"/>
                                              <w:marBottom w:val="67"/>
                                              <w:divBdr>
                                                <w:top w:val="single" w:sz="2" w:space="0" w:color="F5F5F5"/>
                                                <w:left w:val="single" w:sz="2" w:space="0" w:color="F5F5F5"/>
                                                <w:bottom w:val="single" w:sz="2" w:space="0" w:color="F5F5F5"/>
                                                <w:right w:val="single" w:sz="2" w:space="0" w:color="F5F5F5"/>
                                              </w:divBdr>
                                              <w:divsChild>
                                                <w:div w:id="89894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565309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390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462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006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7604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506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72844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86251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29002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42702613">
                                      <w:marLeft w:val="33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571949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5429528">
                                              <w:marLeft w:val="0"/>
                                              <w:marRight w:val="0"/>
                                              <w:marTop w:val="0"/>
                                              <w:marBottom w:val="67"/>
                                              <w:divBdr>
                                                <w:top w:val="single" w:sz="2" w:space="0" w:color="F5F5F5"/>
                                                <w:left w:val="single" w:sz="2" w:space="0" w:color="F5F5F5"/>
                                                <w:bottom w:val="single" w:sz="2" w:space="0" w:color="F5F5F5"/>
                                                <w:right w:val="single" w:sz="2" w:space="0" w:color="F5F5F5"/>
                                              </w:divBdr>
                                              <w:divsChild>
                                                <w:div w:id="3111762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53719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74515B-D28D-4235-82B1-6C35F8A70E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479</TotalTime>
  <Pages>1</Pages>
  <Words>4</Words>
  <Characters>28</Characters>
  <Application>Microsoft Office Word</Application>
  <DocSecurity>0</DocSecurity>
  <Lines>1</Lines>
  <Paragraphs>1</Paragraphs>
  <ScaleCrop>false</ScaleCrop>
  <Company/>
  <LinksUpToDate>false</LinksUpToDate>
  <CharactersWithSpaces>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赵俊芳</dc:creator>
  <cp:keywords/>
  <dc:description/>
  <cp:lastModifiedBy>dell</cp:lastModifiedBy>
  <cp:revision>79</cp:revision>
  <dcterms:created xsi:type="dcterms:W3CDTF">2015-11-03T01:12:00Z</dcterms:created>
  <dcterms:modified xsi:type="dcterms:W3CDTF">2020-11-30T05:53:00Z</dcterms:modified>
</cp:coreProperties>
</file>