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9CF" w:rsidRPr="00B529B0" w:rsidRDefault="00E369CF" w:rsidP="00E369CF">
      <w:pPr>
        <w:spacing w:before="240" w:line="276" w:lineRule="auto"/>
        <w:rPr>
          <w:b/>
          <w:bCs/>
        </w:rPr>
      </w:pPr>
      <w:r w:rsidRPr="00B529B0">
        <w:rPr>
          <w:b/>
          <w:bCs/>
          <w:lang w:bidi="th-TH"/>
        </w:rPr>
        <w:t>Table S</w:t>
      </w:r>
      <w:r w:rsidR="00DE1767">
        <w:rPr>
          <w:b/>
          <w:bCs/>
          <w:lang w:bidi="th-TH"/>
        </w:rPr>
        <w:t>3</w:t>
      </w:r>
      <w:r w:rsidRPr="00B529B0">
        <w:rPr>
          <w:b/>
          <w:bCs/>
          <w:lang w:bidi="th-TH"/>
        </w:rPr>
        <w:t xml:space="preserve">. Morphology </w:t>
      </w:r>
      <w:proofErr w:type="gramStart"/>
      <w:r w:rsidRPr="00B529B0">
        <w:rPr>
          <w:b/>
          <w:bCs/>
          <w:lang w:bidi="th-TH"/>
        </w:rPr>
        <w:t xml:space="preserve">of </w:t>
      </w:r>
      <w:r w:rsidRPr="00B529B0">
        <w:rPr>
          <w:b/>
          <w:bCs/>
        </w:rPr>
        <w:t xml:space="preserve"> </w:t>
      </w:r>
      <w:r w:rsidRPr="00B529B0">
        <w:rPr>
          <w:b/>
          <w:bCs/>
          <w:i/>
          <w:iCs/>
        </w:rPr>
        <w:t>Streptomyces</w:t>
      </w:r>
      <w:proofErr w:type="gramEnd"/>
      <w:r w:rsidRPr="00B529B0">
        <w:rPr>
          <w:b/>
          <w:bCs/>
          <w:i/>
          <w:iCs/>
        </w:rPr>
        <w:t xml:space="preserve"> </w:t>
      </w:r>
      <w:proofErr w:type="spellStart"/>
      <w:r w:rsidR="00042EAB">
        <w:rPr>
          <w:b/>
          <w:bCs/>
          <w:i/>
          <w:iCs/>
        </w:rPr>
        <w:t>s</w:t>
      </w:r>
      <w:r w:rsidRPr="00B529B0">
        <w:rPr>
          <w:b/>
          <w:bCs/>
          <w:i/>
          <w:iCs/>
        </w:rPr>
        <w:t>pinos</w:t>
      </w:r>
      <w:r w:rsidR="00DE1767">
        <w:rPr>
          <w:b/>
          <w:bCs/>
          <w:i/>
          <w:iCs/>
        </w:rPr>
        <w:t>us</w:t>
      </w:r>
      <w:proofErr w:type="spellEnd"/>
      <w:r w:rsidRPr="00B529B0">
        <w:rPr>
          <w:b/>
          <w:bCs/>
        </w:rPr>
        <w:t xml:space="preserve"> SBTS01</w:t>
      </w:r>
      <w:r w:rsidRPr="00B529B0">
        <w:rPr>
          <w:b/>
          <w:bCs/>
          <w:vertAlign w:val="superscript"/>
        </w:rPr>
        <w:t>T</w:t>
      </w:r>
      <w:r w:rsidRPr="00B529B0">
        <w:rPr>
          <w:b/>
          <w:bCs/>
        </w:rPr>
        <w:t xml:space="preserve"> and S</w:t>
      </w:r>
      <w:r w:rsidRPr="00B529B0">
        <w:rPr>
          <w:b/>
          <w:bCs/>
          <w:i/>
          <w:iCs/>
        </w:rPr>
        <w:t>treptomyces</w:t>
      </w:r>
      <w:r w:rsidRPr="00B529B0">
        <w:rPr>
          <w:b/>
          <w:bCs/>
        </w:rPr>
        <w:t xml:space="preserve"> </w:t>
      </w:r>
      <w:proofErr w:type="spellStart"/>
      <w:r w:rsidRPr="00B529B0">
        <w:rPr>
          <w:b/>
          <w:bCs/>
          <w:i/>
          <w:iCs/>
        </w:rPr>
        <w:t>shenzenensis</w:t>
      </w:r>
      <w:proofErr w:type="spellEnd"/>
      <w:r w:rsidRPr="00B529B0">
        <w:rPr>
          <w:b/>
          <w:bCs/>
        </w:rPr>
        <w:t xml:space="preserve"> subsp. </w:t>
      </w:r>
      <w:proofErr w:type="spellStart"/>
      <w:r w:rsidR="001134EF">
        <w:rPr>
          <w:b/>
          <w:bCs/>
          <w:i/>
          <w:iCs/>
        </w:rPr>
        <w:t>endophytic</w:t>
      </w:r>
      <w:r w:rsidR="00DE1767">
        <w:rPr>
          <w:b/>
          <w:bCs/>
          <w:i/>
          <w:iCs/>
        </w:rPr>
        <w:t>us</w:t>
      </w:r>
      <w:proofErr w:type="spellEnd"/>
      <w:r w:rsidRPr="00B529B0">
        <w:rPr>
          <w:b/>
          <w:bCs/>
        </w:rPr>
        <w:t xml:space="preserve"> W18L9</w:t>
      </w:r>
      <w:r w:rsidRPr="00B529B0">
        <w:rPr>
          <w:b/>
          <w:bCs/>
          <w:vertAlign w:val="superscript"/>
        </w:rPr>
        <w:t>T</w:t>
      </w:r>
      <w:r w:rsidRPr="00B529B0">
        <w:rPr>
          <w:b/>
          <w:bCs/>
        </w:rPr>
        <w:t>on eight different media.</w:t>
      </w:r>
    </w:p>
    <w:tbl>
      <w:tblPr>
        <w:tblpPr w:leftFromText="180" w:rightFromText="180" w:vertAnchor="text" w:horzAnchor="margin" w:tblpY="170"/>
        <w:tblW w:w="878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56"/>
        <w:gridCol w:w="1860"/>
        <w:gridCol w:w="2741"/>
        <w:gridCol w:w="2332"/>
      </w:tblGrid>
      <w:tr w:rsidR="00E369CF" w:rsidRPr="00E369CF" w:rsidTr="008C3F51">
        <w:trPr>
          <w:trHeight w:val="267"/>
        </w:trPr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Medium/Strain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Growth</w:t>
            </w:r>
          </w:p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Aerial mycelium</w:t>
            </w:r>
          </w:p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Substrate mycelium</w:t>
            </w:r>
          </w:p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211E51" w:rsidRDefault="00E369CF" w:rsidP="008C3F51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211E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 SBTS01</w:t>
            </w:r>
            <w:r w:rsidRPr="00211E5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2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gray</w:t>
            </w:r>
          </w:p>
        </w:tc>
        <w:tc>
          <w:tcPr>
            <w:tcW w:w="233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brown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3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gray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green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4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</w:rPr>
            </w:pPr>
            <w:r w:rsidRPr="00E369CF"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green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5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7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green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Dark brown</w:t>
            </w:r>
          </w:p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With melanin pigment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Bennett’s agar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Yellowish brown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HPDA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  <w:rtl/>
                <w:cs/>
              </w:rPr>
            </w:pPr>
            <w:r w:rsidRPr="00E369CF"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  <w:rtl/>
                <w:cs/>
              </w:rPr>
            </w:pPr>
            <w:r w:rsidRPr="00E369CF">
              <w:rPr>
                <w:rFonts w:eastAsia="Calibri"/>
                <w:lang w:bidi="th-TH"/>
              </w:rPr>
              <w:t>Greenish brown</w:t>
            </w:r>
          </w:p>
        </w:tc>
      </w:tr>
      <w:tr w:rsidR="00E369CF" w:rsidRPr="00E369CF" w:rsidTr="008C3F51">
        <w:trPr>
          <w:trHeight w:val="83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r w:rsidRPr="00E369CF">
              <w:t>moderate</w:t>
            </w:r>
          </w:p>
        </w:tc>
        <w:tc>
          <w:tcPr>
            <w:tcW w:w="27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233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Light yellow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211E51" w:rsidRDefault="00E369CF" w:rsidP="008C3F51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1E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 W18L9</w:t>
            </w:r>
            <w:r w:rsidRPr="00211E5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2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74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 xml:space="preserve">Light brown </w:t>
            </w:r>
          </w:p>
        </w:tc>
        <w:tc>
          <w:tcPr>
            <w:tcW w:w="233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3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4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</w:rPr>
            </w:pPr>
            <w:r w:rsidRPr="00E369CF">
              <w:t>Greyish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brown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5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</w:tr>
      <w:tr w:rsidR="00E369CF" w:rsidRPr="00E369CF" w:rsidTr="008C3F51">
        <w:trPr>
          <w:trHeight w:val="311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ISP 7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Light brown</w:t>
            </w:r>
          </w:p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No melanin pigment</w:t>
            </w:r>
          </w:p>
        </w:tc>
      </w:tr>
      <w:tr w:rsidR="00E369CF" w:rsidRPr="00E369CF" w:rsidTr="008C3F51">
        <w:trPr>
          <w:trHeight w:val="275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Bennett’s agar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Orangish</w:t>
            </w:r>
            <w:proofErr w:type="spellEnd"/>
            <w:r w:rsidRPr="00E369CF">
              <w:rPr>
                <w:rFonts w:ascii="Times New Roman" w:hAnsi="Times New Roman" w:cs="Times New Roman"/>
                <w:sz w:val="24"/>
                <w:szCs w:val="24"/>
              </w:rPr>
              <w:t xml:space="preserve"> brown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Orangish</w:t>
            </w:r>
            <w:proofErr w:type="spellEnd"/>
            <w:r w:rsidRPr="00E369CF">
              <w:rPr>
                <w:rFonts w:ascii="Times New Roman" w:hAnsi="Times New Roman" w:cs="Times New Roman"/>
                <w:sz w:val="24"/>
                <w:szCs w:val="24"/>
              </w:rPr>
              <w:t xml:space="preserve"> brown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HPDA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r w:rsidRPr="00E369CF">
              <w:t>Good</w:t>
            </w:r>
          </w:p>
        </w:tc>
        <w:tc>
          <w:tcPr>
            <w:tcW w:w="2741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  <w:rtl/>
                <w:cs/>
              </w:rPr>
            </w:pPr>
            <w:r w:rsidRPr="00E369CF">
              <w:rPr>
                <w:rFonts w:eastAsia="Calibri"/>
                <w:lang w:bidi="th-TH"/>
              </w:rPr>
              <w:t>Greenish gray</w:t>
            </w:r>
          </w:p>
        </w:tc>
        <w:tc>
          <w:tcPr>
            <w:tcW w:w="2332" w:type="dxa"/>
            <w:tcBorders>
              <w:top w:val="nil"/>
              <w:bottom w:val="nil"/>
            </w:tcBorders>
            <w:shd w:val="clear" w:color="auto" w:fill="auto"/>
          </w:tcPr>
          <w:p w:rsidR="00E369CF" w:rsidRPr="00E369CF" w:rsidRDefault="00E369CF" w:rsidP="008C3F51">
            <w:pPr>
              <w:jc w:val="center"/>
              <w:rPr>
                <w:rFonts w:eastAsia="Calibri"/>
                <w:rtl/>
                <w:cs/>
              </w:rPr>
            </w:pPr>
            <w:r w:rsidRPr="00E369CF">
              <w:rPr>
                <w:rFonts w:eastAsia="Calibri"/>
                <w:lang w:bidi="th-TH"/>
              </w:rPr>
              <w:t>Yellowish brown</w:t>
            </w:r>
          </w:p>
        </w:tc>
      </w:tr>
      <w:tr w:rsidR="00E369CF" w:rsidRPr="00E369CF" w:rsidTr="008C3F51">
        <w:trPr>
          <w:trHeight w:val="267"/>
        </w:trPr>
        <w:tc>
          <w:tcPr>
            <w:tcW w:w="185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211E51" w:rsidP="008C3F51">
            <w:r>
              <w:t>moderate</w:t>
            </w:r>
          </w:p>
        </w:tc>
        <w:tc>
          <w:tcPr>
            <w:tcW w:w="27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233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369CF" w:rsidRPr="00E369CF" w:rsidRDefault="00E369CF" w:rsidP="008C3F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E369CF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</w:tr>
    </w:tbl>
    <w:p w:rsidR="008A7BEC" w:rsidRDefault="00042EAB">
      <w:bookmarkStart w:id="0" w:name="_GoBack"/>
      <w:bookmarkEnd w:id="0"/>
    </w:p>
    <w:sectPr w:rsidR="008A7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9CF"/>
    <w:rsid w:val="00042EAB"/>
    <w:rsid w:val="001134EF"/>
    <w:rsid w:val="00211E51"/>
    <w:rsid w:val="008818BB"/>
    <w:rsid w:val="00BC4593"/>
    <w:rsid w:val="00DE1767"/>
    <w:rsid w:val="00E3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7D9EE"/>
  <w15:chartTrackingRefBased/>
  <w15:docId w15:val="{33CB14CF-6484-410E-A533-EC02E0A4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69CF"/>
    <w:pPr>
      <w:spacing w:after="0" w:line="240" w:lineRule="auto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2021-09-29T18:35:00Z</dcterms:created>
  <dcterms:modified xsi:type="dcterms:W3CDTF">2022-01-15T16:00:00Z</dcterms:modified>
</cp:coreProperties>
</file>