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36BC" w14:textId="4C368BF3" w:rsidR="00DA2B96" w:rsidRPr="00163730" w:rsidRDefault="003349DE" w:rsidP="003460DD">
      <w:pPr>
        <w:spacing w:line="360" w:lineRule="auto"/>
        <w:ind w:left="-426"/>
        <w:rPr>
          <w:rFonts w:ascii="Times New Roman" w:hAnsi="Times New Roman"/>
          <w:b/>
          <w:caps/>
          <w:sz w:val="22"/>
          <w:lang w:val="en-US"/>
        </w:rPr>
      </w:pPr>
      <w:r>
        <w:rPr>
          <w:rFonts w:ascii="Times New Roman" w:hAnsi="Times New Roman"/>
          <w:b/>
          <w:sz w:val="22"/>
          <w:lang w:val="en-US"/>
        </w:rPr>
        <w:t>A</w:t>
      </w:r>
      <w:r w:rsidR="00DA2B96" w:rsidRPr="00163730">
        <w:rPr>
          <w:rFonts w:ascii="Times New Roman" w:hAnsi="Times New Roman"/>
          <w:b/>
          <w:sz w:val="22"/>
          <w:lang w:val="en-US"/>
        </w:rPr>
        <w:t>ppendix 1.</w:t>
      </w:r>
      <w:r w:rsidR="00DA2B96" w:rsidRPr="00163730">
        <w:rPr>
          <w:rFonts w:ascii="Times New Roman" w:hAnsi="Times New Roman"/>
          <w:sz w:val="22"/>
          <w:lang w:val="en-US"/>
        </w:rPr>
        <w:t xml:space="preserve"> </w:t>
      </w:r>
      <w:r w:rsidR="00CA01EF" w:rsidRPr="00163730">
        <w:rPr>
          <w:rFonts w:ascii="Times New Roman" w:hAnsi="Times New Roman"/>
          <w:sz w:val="22"/>
          <w:lang w:val="en-US"/>
        </w:rPr>
        <w:t xml:space="preserve">Unadjusted associations between indicators of the socioeconomic status and visits to specific health </w:t>
      </w:r>
      <w:r w:rsidR="000F4C95" w:rsidRPr="00163730">
        <w:rPr>
          <w:rFonts w:ascii="Times New Roman" w:hAnsi="Times New Roman"/>
          <w:sz w:val="22"/>
          <w:lang w:val="en-US"/>
        </w:rPr>
        <w:t>care</w:t>
      </w:r>
      <w:r w:rsidR="00CA01EF" w:rsidRPr="00163730">
        <w:rPr>
          <w:rFonts w:ascii="Times New Roman" w:hAnsi="Times New Roman"/>
          <w:sz w:val="22"/>
          <w:lang w:val="en-US"/>
        </w:rPr>
        <w:t xml:space="preserve"> providers: Odds ratio (OR) and 95% confidence intervals (CI) for the likelihood to visit specific providers and coefficients (</w:t>
      </w:r>
      <w:proofErr w:type="spellStart"/>
      <w:r w:rsidR="00CA01EF" w:rsidRPr="00163730">
        <w:rPr>
          <w:rFonts w:ascii="Times New Roman" w:hAnsi="Times New Roman"/>
          <w:sz w:val="22"/>
          <w:lang w:val="en-US"/>
        </w:rPr>
        <w:t>co</w:t>
      </w:r>
      <w:bookmarkStart w:id="0" w:name="_GoBack"/>
      <w:bookmarkEnd w:id="0"/>
      <w:r w:rsidR="00CA01EF" w:rsidRPr="00163730">
        <w:rPr>
          <w:rFonts w:ascii="Times New Roman" w:hAnsi="Times New Roman"/>
          <w:sz w:val="22"/>
          <w:lang w:val="en-US"/>
        </w:rPr>
        <w:t>eff</w:t>
      </w:r>
      <w:proofErr w:type="spellEnd"/>
      <w:r w:rsidR="00CA01EF" w:rsidRPr="00163730">
        <w:rPr>
          <w:rFonts w:ascii="Times New Roman" w:hAnsi="Times New Roman"/>
          <w:sz w:val="22"/>
          <w:lang w:val="en-US"/>
        </w:rPr>
        <w:t>) and 95% CI for the total number of</w:t>
      </w:r>
      <w:r w:rsidR="0012154E" w:rsidRPr="00163730">
        <w:rPr>
          <w:rFonts w:ascii="Times New Roman" w:hAnsi="Times New Roman"/>
          <w:sz w:val="22"/>
          <w:lang w:val="en-US"/>
        </w:rPr>
        <w:t xml:space="preserve"> different</w:t>
      </w:r>
      <w:r w:rsidR="00CA01EF" w:rsidRPr="00163730">
        <w:rPr>
          <w:rFonts w:ascii="Times New Roman" w:hAnsi="Times New Roman"/>
          <w:sz w:val="22"/>
          <w:lang w:val="en-US"/>
        </w:rPr>
        <w:t xml:space="preserve"> providers visited </w:t>
      </w:r>
      <w:r w:rsidR="00AB5AE1" w:rsidRPr="00163730">
        <w:rPr>
          <w:rFonts w:ascii="Times New Roman" w:hAnsi="Times New Roman"/>
          <w:sz w:val="22"/>
          <w:lang w:val="en-US"/>
        </w:rPr>
        <w:t>during</w:t>
      </w:r>
      <w:r w:rsidR="00CA01EF" w:rsidRPr="00163730">
        <w:rPr>
          <w:rFonts w:ascii="Times New Roman" w:hAnsi="Times New Roman"/>
          <w:sz w:val="22"/>
          <w:lang w:val="en-US"/>
        </w:rPr>
        <w:t xml:space="preserve"> the past 12 months by indicators of the socioeconomic status</w:t>
      </w:r>
    </w:p>
    <w:tbl>
      <w:tblPr>
        <w:tblStyle w:val="Tabellenraster"/>
        <w:tblW w:w="1516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954"/>
        <w:gridCol w:w="954"/>
        <w:gridCol w:w="954"/>
        <w:gridCol w:w="876"/>
        <w:gridCol w:w="960"/>
        <w:gridCol w:w="960"/>
        <w:gridCol w:w="960"/>
        <w:gridCol w:w="960"/>
        <w:gridCol w:w="960"/>
        <w:gridCol w:w="960"/>
        <w:gridCol w:w="960"/>
        <w:gridCol w:w="960"/>
        <w:gridCol w:w="1048"/>
        <w:gridCol w:w="1134"/>
      </w:tblGrid>
      <w:tr w:rsidR="00163730" w:rsidRPr="000D66F3" w14:paraId="511AABF9" w14:textId="77777777" w:rsidTr="003349DE">
        <w:trPr>
          <w:cantSplit/>
          <w:trHeight w:val="569"/>
        </w:trPr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30F8B72B" w14:textId="77777777" w:rsidR="009B19B9" w:rsidRPr="00163730" w:rsidRDefault="009B19B9" w:rsidP="003349DE">
            <w:pPr>
              <w:spacing w:line="36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bookmarkStart w:id="1" w:name="_Hlk71291736"/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7C39D" w14:textId="77777777" w:rsidR="009B19B9" w:rsidRPr="00163730" w:rsidRDefault="009B19B9" w:rsidP="003349DE">
            <w:pPr>
              <w:spacing w:line="360" w:lineRule="auto"/>
              <w:ind w:right="-27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bCs/>
                <w:sz w:val="12"/>
                <w:szCs w:val="12"/>
                <w:lang w:val="en-US"/>
              </w:rPr>
              <w:t>General practitioner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3374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SCI- specialist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C5AE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Other specialists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E6434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Dentist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6D704" w14:textId="77777777" w:rsidR="009B19B9" w:rsidRPr="00163730" w:rsidRDefault="009B19B9" w:rsidP="003349DE">
            <w:pPr>
              <w:spacing w:line="360" w:lineRule="auto"/>
              <w:ind w:left="-58" w:right="-106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Dental hygienist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69CE" w14:textId="77777777" w:rsidR="009B19B9" w:rsidRPr="00163730" w:rsidRDefault="009B19B9" w:rsidP="003349DE">
            <w:pPr>
              <w:spacing w:line="360" w:lineRule="auto"/>
              <w:ind w:left="-58" w:right="-106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Physiotherapist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EC3E6" w14:textId="77777777" w:rsidR="009B19B9" w:rsidRPr="00163730" w:rsidRDefault="009B19B9" w:rsidP="003349DE">
            <w:pPr>
              <w:spacing w:line="360" w:lineRule="auto"/>
              <w:ind w:left="-58" w:right="-106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Occupational therapist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E3402" w14:textId="77777777" w:rsidR="009B19B9" w:rsidRPr="00163730" w:rsidRDefault="009B19B9" w:rsidP="003349DE">
            <w:pPr>
              <w:spacing w:line="360" w:lineRule="auto"/>
              <w:ind w:left="-58" w:right="-106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Chiropractor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E0851" w14:textId="77777777" w:rsidR="009B19B9" w:rsidRPr="00163730" w:rsidRDefault="009B19B9" w:rsidP="003349DE">
            <w:pPr>
              <w:spacing w:line="360" w:lineRule="auto"/>
              <w:ind w:left="-58" w:right="-106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Home care service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1F239" w14:textId="77777777" w:rsidR="009B19B9" w:rsidRPr="00163730" w:rsidRDefault="009B19B9" w:rsidP="003349DE">
            <w:pPr>
              <w:spacing w:line="360" w:lineRule="auto"/>
              <w:ind w:left="-58" w:right="-106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Masseur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67D00" w14:textId="77777777" w:rsidR="009B19B9" w:rsidRPr="00163730" w:rsidRDefault="009B19B9" w:rsidP="003349DE">
            <w:pPr>
              <w:spacing w:line="360" w:lineRule="auto"/>
              <w:ind w:left="-58" w:right="-106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Pharmacist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6526D" w14:textId="77777777" w:rsidR="009B19B9" w:rsidRPr="00163730" w:rsidRDefault="009B19B9" w:rsidP="003349DE">
            <w:pPr>
              <w:spacing w:line="360" w:lineRule="auto"/>
              <w:ind w:left="-58" w:right="-106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Natural healer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4E8E1" w14:textId="77777777" w:rsidR="009B19B9" w:rsidRPr="00163730" w:rsidRDefault="009B19B9" w:rsidP="003349DE">
            <w:pPr>
              <w:spacing w:line="360" w:lineRule="auto"/>
              <w:ind w:left="-165" w:right="-108" w:firstLine="112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Psychologist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6CBF1" w14:textId="77777777" w:rsidR="009B19B9" w:rsidRPr="00163730" w:rsidRDefault="00F2726C" w:rsidP="003349DE">
            <w:pPr>
              <w:spacing w:line="36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N° of different health care providers visited (range 0-13)</w:t>
            </w:r>
          </w:p>
        </w:tc>
      </w:tr>
      <w:tr w:rsidR="00163730" w:rsidRPr="00163730" w14:paraId="0F5DF352" w14:textId="77777777" w:rsidTr="003349DE">
        <w:trPr>
          <w:cantSplit/>
          <w:trHeight w:val="218"/>
        </w:trPr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07445DFB" w14:textId="1E499D67" w:rsidR="009B19B9" w:rsidRPr="00163730" w:rsidRDefault="009B19B9" w:rsidP="003349DE">
            <w:pPr>
              <w:spacing w:line="360" w:lineRule="auto"/>
              <w:jc w:val="right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Persons using service 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61696" w14:textId="77777777" w:rsidR="009B19B9" w:rsidRPr="00163730" w:rsidRDefault="009B19B9" w:rsidP="003349DE">
            <w:pPr>
              <w:spacing w:line="360" w:lineRule="auto"/>
              <w:ind w:right="-27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D5F5F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0820C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EB97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FC28A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1B4C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F136B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BD6D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B1FF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474B4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DFAFA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21DA3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7E7BB" w14:textId="77777777" w:rsidR="009B19B9" w:rsidRPr="00163730" w:rsidRDefault="009B19B9" w:rsidP="003349DE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1D1E5" w14:textId="77777777" w:rsidR="009B19B9" w:rsidRPr="00163730" w:rsidRDefault="009B19B9" w:rsidP="003349DE">
            <w:pPr>
              <w:spacing w:line="360" w:lineRule="auto"/>
              <w:ind w:right="-106" w:hanging="17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Mean (95% CI)</w:t>
            </w:r>
          </w:p>
        </w:tc>
      </w:tr>
      <w:tr w:rsidR="00163730" w:rsidRPr="00163730" w14:paraId="60D6389E" w14:textId="77777777" w:rsidTr="003349DE">
        <w:trPr>
          <w:cantSplit/>
          <w:trHeight w:val="258"/>
        </w:trPr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224C3BF3" w14:textId="77777777" w:rsidR="009B19B9" w:rsidRPr="00163730" w:rsidRDefault="009B19B9" w:rsidP="003349DE">
            <w:pPr>
              <w:spacing w:line="360" w:lineRule="auto"/>
              <w:ind w:right="-111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4B03B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bCs/>
                <w:sz w:val="12"/>
                <w:szCs w:val="12"/>
                <w:lang w:val="en-US"/>
              </w:rPr>
              <w:t>1088 (84.1)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9AC8E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544 (42.0)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D689A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673 (52.0)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2AB72" w14:textId="77777777" w:rsidR="009B19B9" w:rsidRPr="00163730" w:rsidRDefault="009B19B9" w:rsidP="003349DE">
            <w:pPr>
              <w:spacing w:line="360" w:lineRule="auto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823 (63.6)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8038A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657 (50.8)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C97C7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833 (64.4)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7948B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215 (16.6)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A7E06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69 (5.3)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8AD0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281 (21.7)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73736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245 (18.9)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DF0CE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498 (38.5)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BCEAE" w14:textId="77777777" w:rsidR="009B19B9" w:rsidRPr="00163730" w:rsidRDefault="009B19B9" w:rsidP="003349DE">
            <w:pPr>
              <w:spacing w:line="360" w:lineRule="auto"/>
              <w:ind w:right="-106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178 (13.7)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49365" w14:textId="77777777" w:rsidR="009B19B9" w:rsidRPr="00163730" w:rsidRDefault="009B19B9" w:rsidP="003349DE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111 (8.6)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76DA6" w14:textId="77777777" w:rsidR="009B19B9" w:rsidRPr="00163730" w:rsidRDefault="009B19B9" w:rsidP="003349DE">
            <w:pPr>
              <w:spacing w:line="360" w:lineRule="auto"/>
              <w:ind w:right="-106" w:hanging="34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4.80 (4.69-4.92)</w:t>
            </w:r>
          </w:p>
        </w:tc>
      </w:tr>
      <w:tr w:rsidR="00163730" w:rsidRPr="00163730" w14:paraId="6C705EDE" w14:textId="77777777" w:rsidTr="003349DE">
        <w:trPr>
          <w:trHeight w:val="227"/>
        </w:trPr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1546F1E6" w14:textId="77777777" w:rsidR="009B19B9" w:rsidRPr="00163730" w:rsidRDefault="009B19B9" w:rsidP="003349DE">
            <w:pPr>
              <w:spacing w:line="360" w:lineRule="auto"/>
              <w:ind w:left="-75" w:right="-107"/>
              <w:rPr>
                <w:rFonts w:ascii="Times New Roman" w:hAnsi="Times New Roman"/>
                <w:bCs/>
                <w:sz w:val="12"/>
                <w:szCs w:val="12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AB8A1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9DB8B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84248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39561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6802E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04BAA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8243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92572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E6FD7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55463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3262B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0F0B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A0783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OR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F29B9" w14:textId="77777777" w:rsidR="009B19B9" w:rsidRPr="00163730" w:rsidRDefault="009B19B9" w:rsidP="003349DE">
            <w:pPr>
              <w:spacing w:line="360" w:lineRule="auto"/>
              <w:ind w:left="-116" w:right="-161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Coeff</w:t>
            </w:r>
            <w:proofErr w:type="spellEnd"/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(95% CI)</w:t>
            </w:r>
          </w:p>
        </w:tc>
      </w:tr>
      <w:tr w:rsidR="00163730" w:rsidRPr="00163730" w14:paraId="031645D8" w14:textId="77777777" w:rsidTr="003349DE">
        <w:tc>
          <w:tcPr>
            <w:tcW w:w="1568" w:type="dxa"/>
            <w:shd w:val="clear" w:color="auto" w:fill="auto"/>
          </w:tcPr>
          <w:p w14:paraId="2DF4617C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rPr>
                <w:rFonts w:ascii="Times New Roman" w:hAnsi="Times New Roman"/>
                <w:sz w:val="14"/>
                <w:szCs w:val="14"/>
              </w:rPr>
            </w:pPr>
            <w:r w:rsidRPr="00163730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Pr="00163730">
              <w:rPr>
                <w:rFonts w:ascii="Times New Roman" w:hAnsi="Times New Roman"/>
                <w:b/>
                <w:sz w:val="14"/>
                <w:szCs w:val="14"/>
              </w:rPr>
              <w:t xml:space="preserve">Education </w:t>
            </w:r>
          </w:p>
        </w:tc>
        <w:tc>
          <w:tcPr>
            <w:tcW w:w="954" w:type="dxa"/>
            <w:shd w:val="clear" w:color="auto" w:fill="FFFFFF" w:themeFill="background1"/>
          </w:tcPr>
          <w:p w14:paraId="134CAF30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FE96F71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9654C4B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7E2CB807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49CDC22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60B5B3EE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5C4986A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217E403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9932832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D79EF97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9E93D3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33DE13CA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9A9F7AF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8FE378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63730" w:rsidRPr="00163730" w14:paraId="20CA2A65" w14:textId="77777777" w:rsidTr="003349DE">
        <w:tc>
          <w:tcPr>
            <w:tcW w:w="1568" w:type="dxa"/>
            <w:shd w:val="clear" w:color="auto" w:fill="auto"/>
          </w:tcPr>
          <w:p w14:paraId="08821B61" w14:textId="77777777" w:rsidR="009B19B9" w:rsidRPr="00163730" w:rsidRDefault="009B19B9" w:rsidP="003349DE">
            <w:pPr>
              <w:spacing w:line="360" w:lineRule="auto"/>
              <w:ind w:left="142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Compulsory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2611CA7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54" w:type="dxa"/>
            <w:shd w:val="clear" w:color="auto" w:fill="FFFFFF" w:themeFill="background1"/>
          </w:tcPr>
          <w:p w14:paraId="6294F6EB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54" w:type="dxa"/>
            <w:shd w:val="clear" w:color="auto" w:fill="FFFFFF" w:themeFill="background1"/>
          </w:tcPr>
          <w:p w14:paraId="07D1722B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876" w:type="dxa"/>
            <w:shd w:val="clear" w:color="auto" w:fill="FFFFFF" w:themeFill="background1"/>
          </w:tcPr>
          <w:p w14:paraId="09158236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19311A00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0BBF3750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41B9AC36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0B107DA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12B0D73F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253E371F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5ED572AE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3D9D75EC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1048" w:type="dxa"/>
            <w:shd w:val="clear" w:color="auto" w:fill="FFFFFF" w:themeFill="background1"/>
          </w:tcPr>
          <w:p w14:paraId="5CC1AA1C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0CA7EA0A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</w:tr>
      <w:tr w:rsidR="00163730" w:rsidRPr="00163730" w14:paraId="3D1E473B" w14:textId="77777777" w:rsidTr="003349DE">
        <w:tc>
          <w:tcPr>
            <w:tcW w:w="1568" w:type="dxa"/>
            <w:shd w:val="clear" w:color="auto" w:fill="auto"/>
            <w:vAlign w:val="center"/>
          </w:tcPr>
          <w:p w14:paraId="06C93757" w14:textId="77777777" w:rsidR="00007577" w:rsidRPr="00163730" w:rsidRDefault="00007577" w:rsidP="003349DE">
            <w:pPr>
              <w:spacing w:line="360" w:lineRule="auto"/>
              <w:ind w:left="142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Higher secondary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05CC57E" w14:textId="77777777" w:rsidR="00007577" w:rsidRPr="00163730" w:rsidRDefault="00007577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0.90 (0.57-1.42)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115827" w14:textId="77777777" w:rsidR="00007577" w:rsidRPr="00163730" w:rsidRDefault="00007577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1.25 (0.90-1.73)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5E6FA0DD" w14:textId="77777777" w:rsidR="00007577" w:rsidRPr="00163730" w:rsidRDefault="00007577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1.12 (0.81-1.53)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7B7B302C" w14:textId="77777777" w:rsidR="00007577" w:rsidRPr="00163730" w:rsidRDefault="00007577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1.09 (0.78-1.52)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FF40BC9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1.89 (1.36-2.62)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074E4FB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1.08 (0.78-1.51)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6F81252E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1.10 (0.72-1.68)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87C5829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1.39 (0.59-3.25)</w:t>
            </w:r>
          </w:p>
        </w:tc>
        <w:tc>
          <w:tcPr>
            <w:tcW w:w="960" w:type="dxa"/>
            <w:shd w:val="clear" w:color="auto" w:fill="FFFFFF" w:themeFill="background1"/>
          </w:tcPr>
          <w:p w14:paraId="654EFFDF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0.88 (0.61-1.27)</w:t>
            </w:r>
          </w:p>
        </w:tc>
        <w:tc>
          <w:tcPr>
            <w:tcW w:w="960" w:type="dxa"/>
            <w:shd w:val="clear" w:color="auto" w:fill="FFFFFF" w:themeFill="background1"/>
          </w:tcPr>
          <w:p w14:paraId="22BB0C31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1.31 (0.85-2.03)</w:t>
            </w:r>
          </w:p>
        </w:tc>
        <w:tc>
          <w:tcPr>
            <w:tcW w:w="960" w:type="dxa"/>
            <w:shd w:val="clear" w:color="auto" w:fill="FFFFFF" w:themeFill="background1"/>
          </w:tcPr>
          <w:p w14:paraId="7CCF8924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1.22 (0.88-1.71)</w:t>
            </w:r>
          </w:p>
        </w:tc>
        <w:tc>
          <w:tcPr>
            <w:tcW w:w="960" w:type="dxa"/>
            <w:shd w:val="clear" w:color="auto" w:fill="FFFFFF" w:themeFill="background1"/>
          </w:tcPr>
          <w:p w14:paraId="40CD2603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1.13 (0.69-1.85)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1938055A" w14:textId="77777777" w:rsidR="00007577" w:rsidRPr="00163730" w:rsidRDefault="00007577" w:rsidP="003349DE">
            <w:pPr>
              <w:spacing w:before="20" w:after="20" w:line="360" w:lineRule="auto"/>
              <w:ind w:left="-28" w:right="-70" w:hanging="11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0.82 (0.47-1.43)</w:t>
            </w:r>
          </w:p>
        </w:tc>
        <w:tc>
          <w:tcPr>
            <w:tcW w:w="1134" w:type="dxa"/>
            <w:shd w:val="clear" w:color="auto" w:fill="FFFFFF" w:themeFill="background1"/>
          </w:tcPr>
          <w:p w14:paraId="15321362" w14:textId="77777777" w:rsidR="00007577" w:rsidRPr="00163730" w:rsidRDefault="00007577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0.34 (0.0</w:t>
            </w:r>
            <w:r w:rsidR="003C433D" w:rsidRPr="00163730">
              <w:rPr>
                <w:rFonts w:ascii="Times New Roman" w:hAnsi="Times New Roman"/>
                <w:b/>
                <w:sz w:val="12"/>
                <w:szCs w:val="12"/>
              </w:rPr>
              <w:t>1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-0.6</w:t>
            </w:r>
            <w:r w:rsidR="003C433D" w:rsidRPr="00163730">
              <w:rPr>
                <w:rFonts w:ascii="Times New Roman" w:hAnsi="Times New Roman"/>
                <w:b/>
                <w:sz w:val="12"/>
                <w:szCs w:val="12"/>
              </w:rPr>
              <w:t>8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</w:tc>
      </w:tr>
      <w:tr w:rsidR="00163730" w:rsidRPr="00163730" w14:paraId="20A52991" w14:textId="77777777" w:rsidTr="003349DE">
        <w:tc>
          <w:tcPr>
            <w:tcW w:w="1568" w:type="dxa"/>
            <w:shd w:val="clear" w:color="auto" w:fill="auto"/>
            <w:vAlign w:val="center"/>
          </w:tcPr>
          <w:p w14:paraId="4D9F77DA" w14:textId="77777777" w:rsidR="00007577" w:rsidRPr="00163730" w:rsidRDefault="00007577" w:rsidP="003349DE">
            <w:pPr>
              <w:spacing w:line="360" w:lineRule="auto"/>
              <w:ind w:left="142" w:right="-106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Short tertiary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9C5C2BB" w14:textId="77777777" w:rsidR="00007577" w:rsidRPr="00163730" w:rsidRDefault="00007577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1.21 (0.68-2.16)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CC6649" w14:textId="77777777" w:rsidR="00007577" w:rsidRPr="00163730" w:rsidRDefault="00007577" w:rsidP="003349DE">
            <w:pPr>
              <w:spacing w:before="20" w:after="20" w:line="360" w:lineRule="auto"/>
              <w:ind w:left="-185" w:right="-96" w:firstLine="142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1.48 (1.01-2.18)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67CDD27" w14:textId="77777777" w:rsidR="00007577" w:rsidRPr="00163730" w:rsidRDefault="00007577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1.30 (0.89-1.89)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5F3D0AD1" w14:textId="77777777" w:rsidR="00007577" w:rsidRPr="00163730" w:rsidRDefault="00007577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1.36 (0.92-2.02)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3D4D21C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1.54 (1.73-3.74)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68D625F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0.99 (0.68-1.46)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903CD6D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0.98 (0.59-1.62)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1EC8C30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2.48 (1.00-6.13)</w:t>
            </w:r>
          </w:p>
        </w:tc>
        <w:tc>
          <w:tcPr>
            <w:tcW w:w="960" w:type="dxa"/>
            <w:shd w:val="clear" w:color="auto" w:fill="FFFFFF" w:themeFill="background1"/>
          </w:tcPr>
          <w:p w14:paraId="1ACAF31E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0.77 (0.49-1.21)</w:t>
            </w:r>
          </w:p>
        </w:tc>
        <w:tc>
          <w:tcPr>
            <w:tcW w:w="960" w:type="dxa"/>
            <w:shd w:val="clear" w:color="auto" w:fill="FFFFFF" w:themeFill="background1"/>
          </w:tcPr>
          <w:p w14:paraId="76DD8C1A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2.10 (1.29-3.41)</w:t>
            </w:r>
          </w:p>
        </w:tc>
        <w:tc>
          <w:tcPr>
            <w:tcW w:w="960" w:type="dxa"/>
            <w:shd w:val="clear" w:color="auto" w:fill="FFFFFF" w:themeFill="background1"/>
          </w:tcPr>
          <w:p w14:paraId="2C54C938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1.22 (0.82-1.81)</w:t>
            </w:r>
          </w:p>
        </w:tc>
        <w:tc>
          <w:tcPr>
            <w:tcW w:w="960" w:type="dxa"/>
            <w:shd w:val="clear" w:color="auto" w:fill="FFFFFF" w:themeFill="background1"/>
          </w:tcPr>
          <w:p w14:paraId="4BB821EA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1.57 (0.91-2.71)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1F9ED2A" w14:textId="77777777" w:rsidR="00007577" w:rsidRPr="00163730" w:rsidRDefault="00007577" w:rsidP="003349DE">
            <w:pPr>
              <w:spacing w:before="20" w:after="20" w:line="360" w:lineRule="auto"/>
              <w:ind w:left="-28" w:right="-70" w:hanging="11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0.97 (0.51-1.86)</w:t>
            </w:r>
          </w:p>
        </w:tc>
        <w:tc>
          <w:tcPr>
            <w:tcW w:w="1134" w:type="dxa"/>
            <w:shd w:val="clear" w:color="auto" w:fill="FFFFFF" w:themeFill="background1"/>
          </w:tcPr>
          <w:p w14:paraId="1C0C5853" w14:textId="77777777" w:rsidR="00007577" w:rsidRPr="00163730" w:rsidRDefault="00007577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0.6</w:t>
            </w:r>
            <w:r w:rsidR="003C433D" w:rsidRPr="00163730">
              <w:rPr>
                <w:rFonts w:ascii="Times New Roman" w:hAnsi="Times New Roman"/>
                <w:b/>
                <w:sz w:val="12"/>
                <w:szCs w:val="12"/>
              </w:rPr>
              <w:t>9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 xml:space="preserve"> (0.2</w:t>
            </w:r>
            <w:r w:rsidR="003C433D" w:rsidRPr="00163730">
              <w:rPr>
                <w:rFonts w:ascii="Times New Roman" w:hAnsi="Times New Roman"/>
                <w:b/>
                <w:sz w:val="12"/>
                <w:szCs w:val="12"/>
              </w:rPr>
              <w:t>8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-1.0</w:t>
            </w:r>
            <w:r w:rsidR="003C433D" w:rsidRPr="00163730">
              <w:rPr>
                <w:rFonts w:ascii="Times New Roman" w:hAnsi="Times New Roman"/>
                <w:b/>
                <w:sz w:val="12"/>
                <w:szCs w:val="12"/>
              </w:rPr>
              <w:t>9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</w:tc>
      </w:tr>
      <w:tr w:rsidR="00163730" w:rsidRPr="00163730" w14:paraId="4B6ACAFA" w14:textId="77777777" w:rsidTr="003349DE">
        <w:tc>
          <w:tcPr>
            <w:tcW w:w="1568" w:type="dxa"/>
            <w:shd w:val="clear" w:color="auto" w:fill="auto"/>
            <w:vAlign w:val="center"/>
          </w:tcPr>
          <w:p w14:paraId="7B38691A" w14:textId="77777777" w:rsidR="00007577" w:rsidRPr="00163730" w:rsidRDefault="00007577" w:rsidP="003349DE">
            <w:pPr>
              <w:spacing w:line="360" w:lineRule="auto"/>
              <w:ind w:left="142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Tertiary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E250AF3" w14:textId="77777777" w:rsidR="00007577" w:rsidRPr="00163730" w:rsidRDefault="00007577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0.61 (0.37-1.00)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2E21D389" w14:textId="77777777" w:rsidR="00007577" w:rsidRPr="00163730" w:rsidRDefault="00007577" w:rsidP="003349DE">
            <w:pPr>
              <w:spacing w:before="20" w:after="20" w:line="360" w:lineRule="auto"/>
              <w:ind w:right="-96" w:hanging="4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1.83 (1.26-2.66)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2BCFEA4" w14:textId="77777777" w:rsidR="00007577" w:rsidRPr="00163730" w:rsidRDefault="00007577" w:rsidP="003349DE">
            <w:pPr>
              <w:spacing w:before="20" w:after="20" w:line="360" w:lineRule="auto"/>
              <w:ind w:left="-105" w:right="-112" w:hanging="2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1.62 (1.12-2.34)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0781CB8C" w14:textId="77777777" w:rsidR="00007577" w:rsidRPr="00163730" w:rsidRDefault="00007577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1.41 (0.96-2.09)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96A77E7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2.92 (2.01-4.26)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24869BAE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1.15 (0.78-1.69)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B0F35FB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0.93 (0.56-1.54)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196BADE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1.93 (0.76-4.89)</w:t>
            </w:r>
          </w:p>
        </w:tc>
        <w:tc>
          <w:tcPr>
            <w:tcW w:w="960" w:type="dxa"/>
            <w:shd w:val="clear" w:color="auto" w:fill="FFFFFF" w:themeFill="background1"/>
          </w:tcPr>
          <w:p w14:paraId="3E8BCAF0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0.77 (0.49-1.19)</w:t>
            </w:r>
          </w:p>
        </w:tc>
        <w:tc>
          <w:tcPr>
            <w:tcW w:w="960" w:type="dxa"/>
            <w:shd w:val="clear" w:color="auto" w:fill="FFFFFF" w:themeFill="background1"/>
          </w:tcPr>
          <w:p w14:paraId="13F52F6F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1.37 (0.84-2.24)</w:t>
            </w:r>
          </w:p>
        </w:tc>
        <w:tc>
          <w:tcPr>
            <w:tcW w:w="960" w:type="dxa"/>
            <w:shd w:val="clear" w:color="auto" w:fill="FFFFFF" w:themeFill="background1"/>
          </w:tcPr>
          <w:p w14:paraId="40296B6C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1.86 (1.28-2.71)</w:t>
            </w:r>
          </w:p>
        </w:tc>
        <w:tc>
          <w:tcPr>
            <w:tcW w:w="960" w:type="dxa"/>
            <w:shd w:val="clear" w:color="auto" w:fill="FFFFFF" w:themeFill="background1"/>
          </w:tcPr>
          <w:p w14:paraId="100AED9F" w14:textId="77777777" w:rsidR="00007577" w:rsidRPr="00163730" w:rsidRDefault="00007577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1.56 (0.91-2.67)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E4AA902" w14:textId="77777777" w:rsidR="00007577" w:rsidRPr="00163730" w:rsidRDefault="00007577" w:rsidP="003349DE">
            <w:pPr>
              <w:spacing w:before="20" w:after="20" w:line="360" w:lineRule="auto"/>
              <w:ind w:left="-28" w:right="-191" w:hanging="11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1.16 (0.63-2.15)</w:t>
            </w:r>
          </w:p>
        </w:tc>
        <w:tc>
          <w:tcPr>
            <w:tcW w:w="1134" w:type="dxa"/>
            <w:shd w:val="clear" w:color="auto" w:fill="FFFFFF" w:themeFill="background1"/>
          </w:tcPr>
          <w:p w14:paraId="614266B3" w14:textId="77777777" w:rsidR="00007577" w:rsidRPr="00163730" w:rsidRDefault="00007577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</w:t>
            </w:r>
            <w:r w:rsidR="003C433D" w:rsidRPr="00163730">
              <w:rPr>
                <w:rFonts w:ascii="Times New Roman" w:hAnsi="Times New Roman"/>
                <w:b/>
                <w:sz w:val="12"/>
                <w:szCs w:val="12"/>
              </w:rPr>
              <w:t>80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 xml:space="preserve"> (0.4</w:t>
            </w:r>
            <w:r w:rsidR="003C433D" w:rsidRPr="00163730">
              <w:rPr>
                <w:rFonts w:ascii="Times New Roman" w:hAnsi="Times New Roman"/>
                <w:b/>
                <w:sz w:val="12"/>
                <w:szCs w:val="12"/>
              </w:rPr>
              <w:t>1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-1.18)</w:t>
            </w:r>
          </w:p>
        </w:tc>
      </w:tr>
      <w:tr w:rsidR="00163730" w:rsidRPr="00163730" w14:paraId="3FABB2F9" w14:textId="77777777" w:rsidTr="003349DE">
        <w:tc>
          <w:tcPr>
            <w:tcW w:w="1568" w:type="dxa"/>
            <w:shd w:val="clear" w:color="auto" w:fill="auto"/>
            <w:vAlign w:val="center"/>
          </w:tcPr>
          <w:p w14:paraId="5AF9AC84" w14:textId="77777777" w:rsidR="00007577" w:rsidRPr="00163730" w:rsidRDefault="00007577" w:rsidP="003349DE">
            <w:pPr>
              <w:spacing w:line="360" w:lineRule="auto"/>
              <w:ind w:firstLine="181"/>
              <w:rPr>
                <w:rFonts w:ascii="Times New Roman" w:hAnsi="Times New Roman"/>
                <w:sz w:val="12"/>
                <w:szCs w:val="12"/>
                <w:highlight w:val="yellow"/>
                <w:lang w:val="en-US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  <w:lang w:val="en-US"/>
              </w:rPr>
              <w:t>p-value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75C19AC" w14:textId="77777777" w:rsidR="00007577" w:rsidRPr="00163730" w:rsidRDefault="00007577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0.074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351AD87" w14:textId="77777777" w:rsidR="00007577" w:rsidRPr="00163730" w:rsidRDefault="00007577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0.005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4F7B1046" w14:textId="77777777" w:rsidR="00007577" w:rsidRPr="00163730" w:rsidRDefault="00007577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0.022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3F2C2D6A" w14:textId="77777777" w:rsidR="00007577" w:rsidRPr="00163730" w:rsidRDefault="00007577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0.177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CD70923" w14:textId="77777777" w:rsidR="00007577" w:rsidRPr="00163730" w:rsidRDefault="00007577" w:rsidP="003349DE">
            <w:pPr>
              <w:spacing w:before="20" w:after="20" w:line="360" w:lineRule="auto"/>
              <w:ind w:right="-76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&lt;0.001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0863E17" w14:textId="77777777" w:rsidR="00007577" w:rsidRPr="00163730" w:rsidRDefault="00007577" w:rsidP="003349DE">
            <w:pPr>
              <w:spacing w:before="20" w:after="20" w:line="360" w:lineRule="auto"/>
              <w:ind w:right="-76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0.775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9089893" w14:textId="77777777" w:rsidR="00007577" w:rsidRPr="00163730" w:rsidRDefault="00007577" w:rsidP="003349DE">
            <w:pPr>
              <w:spacing w:before="20" w:after="20" w:line="360" w:lineRule="auto"/>
              <w:ind w:right="-76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0.697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9D21D4B" w14:textId="77777777" w:rsidR="00007577" w:rsidRPr="00163730" w:rsidRDefault="00007577" w:rsidP="003349DE">
            <w:pPr>
              <w:spacing w:before="20" w:after="20" w:line="360" w:lineRule="auto"/>
              <w:ind w:right="-76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0.348</w:t>
            </w:r>
          </w:p>
        </w:tc>
        <w:tc>
          <w:tcPr>
            <w:tcW w:w="960" w:type="dxa"/>
            <w:shd w:val="clear" w:color="auto" w:fill="FFFFFF" w:themeFill="background1"/>
          </w:tcPr>
          <w:p w14:paraId="2CBA75AD" w14:textId="77777777" w:rsidR="00007577" w:rsidRPr="00163730" w:rsidRDefault="00007577" w:rsidP="003349DE">
            <w:pPr>
              <w:spacing w:before="20" w:after="20" w:line="360" w:lineRule="auto"/>
              <w:ind w:right="-76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</w:t>
            </w:r>
            <w:r w:rsidR="003C433D" w:rsidRPr="00163730">
              <w:rPr>
                <w:rFonts w:ascii="Times New Roman" w:hAnsi="Times New Roman"/>
                <w:i/>
                <w:sz w:val="12"/>
                <w:szCs w:val="12"/>
              </w:rPr>
              <w:t>500</w:t>
            </w: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3</w:t>
            </w:r>
          </w:p>
        </w:tc>
        <w:tc>
          <w:tcPr>
            <w:tcW w:w="960" w:type="dxa"/>
            <w:shd w:val="clear" w:color="auto" w:fill="FFFFFF" w:themeFill="background1"/>
          </w:tcPr>
          <w:p w14:paraId="084146DE" w14:textId="77777777" w:rsidR="00007577" w:rsidRPr="00163730" w:rsidRDefault="00007577" w:rsidP="003349DE">
            <w:pPr>
              <w:spacing w:before="20" w:after="20" w:line="360" w:lineRule="auto"/>
              <w:ind w:right="-76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0.397</w:t>
            </w:r>
          </w:p>
        </w:tc>
        <w:tc>
          <w:tcPr>
            <w:tcW w:w="960" w:type="dxa"/>
            <w:shd w:val="clear" w:color="auto" w:fill="FFFFFF" w:themeFill="background1"/>
          </w:tcPr>
          <w:p w14:paraId="4B485E08" w14:textId="77777777" w:rsidR="00007577" w:rsidRPr="00163730" w:rsidRDefault="00007577" w:rsidP="003349DE">
            <w:pPr>
              <w:spacing w:before="20" w:after="20" w:line="360" w:lineRule="auto"/>
              <w:ind w:right="-76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0.003</w:t>
            </w:r>
          </w:p>
        </w:tc>
        <w:tc>
          <w:tcPr>
            <w:tcW w:w="960" w:type="dxa"/>
            <w:shd w:val="clear" w:color="auto" w:fill="FFFFFF" w:themeFill="background1"/>
          </w:tcPr>
          <w:p w14:paraId="324C3944" w14:textId="77777777" w:rsidR="00007577" w:rsidRPr="00163730" w:rsidRDefault="00007577" w:rsidP="003349DE">
            <w:pPr>
              <w:spacing w:before="20" w:after="20" w:line="360" w:lineRule="auto"/>
              <w:ind w:right="-76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0.195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313DAFCF" w14:textId="77777777" w:rsidR="00007577" w:rsidRPr="00163730" w:rsidRDefault="00007577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0.392</w:t>
            </w:r>
          </w:p>
        </w:tc>
        <w:tc>
          <w:tcPr>
            <w:tcW w:w="1134" w:type="dxa"/>
            <w:shd w:val="clear" w:color="auto" w:fill="FFFFFF" w:themeFill="background1"/>
          </w:tcPr>
          <w:p w14:paraId="268E6454" w14:textId="77777777" w:rsidR="00007577" w:rsidRPr="00163730" w:rsidRDefault="00007577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&lt;0.001</w:t>
            </w:r>
          </w:p>
        </w:tc>
      </w:tr>
      <w:tr w:rsidR="00163730" w:rsidRPr="00163730" w14:paraId="5A1FB52B" w14:textId="77777777" w:rsidTr="003349DE">
        <w:tc>
          <w:tcPr>
            <w:tcW w:w="1568" w:type="dxa"/>
            <w:shd w:val="clear" w:color="auto" w:fill="auto"/>
            <w:vAlign w:val="center"/>
          </w:tcPr>
          <w:p w14:paraId="38FDC6BC" w14:textId="09283B08" w:rsidR="009B19B9" w:rsidRPr="00163730" w:rsidRDefault="005D50DA" w:rsidP="003349DE">
            <w:pPr>
              <w:spacing w:line="360" w:lineRule="auto"/>
              <w:ind w:hanging="137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="003349DE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="009B19B9" w:rsidRPr="00163730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Household income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ABDF0B0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3C77A55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6AD0C61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7C0EEF4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6F9C0172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EF06774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7BD9C7D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0294EF6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0BC70E69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E8079DB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51CFAABD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6D5E8F5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756BFBD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06B377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</w:tr>
      <w:tr w:rsidR="00163730" w:rsidRPr="00163730" w14:paraId="370D3D05" w14:textId="77777777" w:rsidTr="003349DE">
        <w:tc>
          <w:tcPr>
            <w:tcW w:w="1568" w:type="dxa"/>
            <w:shd w:val="clear" w:color="auto" w:fill="auto"/>
            <w:vAlign w:val="center"/>
          </w:tcPr>
          <w:p w14:paraId="0D7623C4" w14:textId="77777777" w:rsidR="00AB7E0B" w:rsidRPr="00163730" w:rsidRDefault="00AB7E0B" w:rsidP="003349DE">
            <w:pPr>
              <w:spacing w:line="360" w:lineRule="auto"/>
              <w:ind w:left="67" w:firstLine="114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Income deciles 1-10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846D453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0.95 (0.90-1.01)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204C1785" w14:textId="77777777" w:rsidR="00AB7E0B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1.05 (1.00-1.10)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222F18F8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1.01 (0.96-1.05)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03DD98CC" w14:textId="77777777" w:rsidR="00AB7E0B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1.05 (1.00-1.10)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673B6E26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1.13 (1.08-1.19)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6DFD8FCD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0.98 (0.94-1.03)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382B02C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0.99 (0.93-1.06)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7AD55D6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1.02 (0.92-1.13)</w:t>
            </w:r>
          </w:p>
        </w:tc>
        <w:tc>
          <w:tcPr>
            <w:tcW w:w="960" w:type="dxa"/>
            <w:shd w:val="clear" w:color="auto" w:fill="FFFFFF" w:themeFill="background1"/>
          </w:tcPr>
          <w:p w14:paraId="0FC2C205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0.99 (0.93-1.04)</w:t>
            </w:r>
          </w:p>
        </w:tc>
        <w:tc>
          <w:tcPr>
            <w:tcW w:w="960" w:type="dxa"/>
            <w:shd w:val="clear" w:color="auto" w:fill="FFFFFF" w:themeFill="background1"/>
          </w:tcPr>
          <w:p w14:paraId="3D99F409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1.03 (0.97-1.08)</w:t>
            </w:r>
          </w:p>
        </w:tc>
        <w:tc>
          <w:tcPr>
            <w:tcW w:w="960" w:type="dxa"/>
            <w:shd w:val="clear" w:color="auto" w:fill="FFFFFF" w:themeFill="background1"/>
          </w:tcPr>
          <w:p w14:paraId="5633DC47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1.01 (0.97-1.06)</w:t>
            </w:r>
          </w:p>
        </w:tc>
        <w:tc>
          <w:tcPr>
            <w:tcW w:w="960" w:type="dxa"/>
            <w:shd w:val="clear" w:color="auto" w:fill="FFFFFF" w:themeFill="background1"/>
          </w:tcPr>
          <w:p w14:paraId="1E9675EC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1.05 (0.99-1.12)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D36A851" w14:textId="77777777" w:rsidR="00AB7E0B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0.96 (0.89-1.04)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4E3ED24" w14:textId="77777777" w:rsidR="00AB7E0B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0.05 (0.00-0.98)</w:t>
            </w:r>
          </w:p>
        </w:tc>
      </w:tr>
      <w:tr w:rsidR="00163730" w:rsidRPr="00163730" w14:paraId="31C094AB" w14:textId="77777777" w:rsidTr="003349DE">
        <w:tc>
          <w:tcPr>
            <w:tcW w:w="1568" w:type="dxa"/>
            <w:shd w:val="clear" w:color="auto" w:fill="auto"/>
            <w:vAlign w:val="center"/>
          </w:tcPr>
          <w:p w14:paraId="11EAB279" w14:textId="77777777" w:rsidR="00AB7E0B" w:rsidRPr="00163730" w:rsidRDefault="00AB7E0B" w:rsidP="003349DE">
            <w:pPr>
              <w:spacing w:line="360" w:lineRule="auto"/>
              <w:ind w:firstLine="181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  <w:lang w:val="en-US"/>
              </w:rPr>
              <w:t>p-value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73CD94A2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0.103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0CC1266" w14:textId="77777777" w:rsidR="00AB7E0B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0.059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FEA9D29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0.751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069BFA07" w14:textId="77777777" w:rsidR="00AB7E0B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0.036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28D380A3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&lt;0.001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4FAB97E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0.388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1AAED2B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0.811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5594EA9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0.684</w:t>
            </w:r>
          </w:p>
        </w:tc>
        <w:tc>
          <w:tcPr>
            <w:tcW w:w="960" w:type="dxa"/>
            <w:shd w:val="clear" w:color="auto" w:fill="FFFFFF" w:themeFill="background1"/>
          </w:tcPr>
          <w:p w14:paraId="4E2B5A2C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0.626</w:t>
            </w:r>
          </w:p>
        </w:tc>
        <w:tc>
          <w:tcPr>
            <w:tcW w:w="960" w:type="dxa"/>
            <w:shd w:val="clear" w:color="auto" w:fill="FFFFFF" w:themeFill="background1"/>
          </w:tcPr>
          <w:p w14:paraId="702F2D56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0.369</w:t>
            </w:r>
          </w:p>
        </w:tc>
        <w:tc>
          <w:tcPr>
            <w:tcW w:w="960" w:type="dxa"/>
            <w:shd w:val="clear" w:color="auto" w:fill="FFFFFF" w:themeFill="background1"/>
          </w:tcPr>
          <w:p w14:paraId="5CEB36E6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0.567</w:t>
            </w:r>
          </w:p>
        </w:tc>
        <w:tc>
          <w:tcPr>
            <w:tcW w:w="960" w:type="dxa"/>
            <w:shd w:val="clear" w:color="auto" w:fill="FFFFFF" w:themeFill="background1"/>
          </w:tcPr>
          <w:p w14:paraId="46A5FCBB" w14:textId="77777777" w:rsidR="00AB7E0B" w:rsidRPr="00163730" w:rsidRDefault="00AB7E0B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0.127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8DD7057" w14:textId="77777777" w:rsidR="00AB7E0B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0.343</w:t>
            </w:r>
          </w:p>
        </w:tc>
        <w:tc>
          <w:tcPr>
            <w:tcW w:w="1134" w:type="dxa"/>
            <w:shd w:val="clear" w:color="auto" w:fill="FFFFFF" w:themeFill="background1"/>
          </w:tcPr>
          <w:p w14:paraId="122BB4B7" w14:textId="77777777" w:rsidR="00AB7E0B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0.033</w:t>
            </w:r>
          </w:p>
        </w:tc>
      </w:tr>
      <w:tr w:rsidR="00163730" w:rsidRPr="00163730" w14:paraId="39DD78AA" w14:textId="77777777" w:rsidTr="003349DE">
        <w:tc>
          <w:tcPr>
            <w:tcW w:w="1568" w:type="dxa"/>
            <w:shd w:val="clear" w:color="auto" w:fill="auto"/>
            <w:vAlign w:val="center"/>
          </w:tcPr>
          <w:p w14:paraId="441422D6" w14:textId="676D67BD" w:rsidR="009B19B9" w:rsidRPr="00163730" w:rsidRDefault="005D50DA" w:rsidP="003349DE">
            <w:pPr>
              <w:spacing w:line="360" w:lineRule="auto"/>
              <w:ind w:right="-187" w:hanging="141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</w:t>
            </w:r>
            <w:r w:rsidR="003349DE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</w:t>
            </w:r>
            <w:r w:rsidR="009B19B9" w:rsidRPr="00163730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Financial hardship 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538946DB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5470149A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AD33800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441852F5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4335DB0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19E1D39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9D41050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782A99A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AB138F0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BE2074E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593F3D69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A23CB92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A45857D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1F0A5D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63730" w:rsidRPr="00163730" w14:paraId="120C57AD" w14:textId="77777777" w:rsidTr="003349DE">
        <w:tc>
          <w:tcPr>
            <w:tcW w:w="1568" w:type="dxa"/>
            <w:shd w:val="clear" w:color="auto" w:fill="auto"/>
            <w:vAlign w:val="center"/>
          </w:tcPr>
          <w:p w14:paraId="006AD44C" w14:textId="77777777" w:rsidR="009B19B9" w:rsidRPr="00163730" w:rsidRDefault="009B19B9" w:rsidP="003349DE">
            <w:pPr>
              <w:spacing w:line="360" w:lineRule="auto"/>
              <w:ind w:left="34" w:firstLine="108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Massive</w:t>
            </w:r>
          </w:p>
        </w:tc>
        <w:tc>
          <w:tcPr>
            <w:tcW w:w="954" w:type="dxa"/>
            <w:shd w:val="clear" w:color="auto" w:fill="FFFFFF" w:themeFill="background1"/>
          </w:tcPr>
          <w:p w14:paraId="1D5F267A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54" w:type="dxa"/>
            <w:shd w:val="clear" w:color="auto" w:fill="FFFFFF" w:themeFill="background1"/>
          </w:tcPr>
          <w:p w14:paraId="6653D901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54" w:type="dxa"/>
            <w:shd w:val="clear" w:color="auto" w:fill="FFFFFF" w:themeFill="background1"/>
          </w:tcPr>
          <w:p w14:paraId="39B8FA08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876" w:type="dxa"/>
            <w:shd w:val="clear" w:color="auto" w:fill="FFFFFF" w:themeFill="background1"/>
          </w:tcPr>
          <w:p w14:paraId="085CCE0A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6B5913E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535D3638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39F5F044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2B0F2617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7F34FB78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2EA036DC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536570F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75AB5B71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1048" w:type="dxa"/>
            <w:shd w:val="clear" w:color="auto" w:fill="FFFFFF" w:themeFill="background1"/>
          </w:tcPr>
          <w:p w14:paraId="49DFE23B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CF6C5BB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</w:tr>
      <w:tr w:rsidR="00163730" w:rsidRPr="00163730" w14:paraId="69397A77" w14:textId="77777777" w:rsidTr="003349DE">
        <w:tc>
          <w:tcPr>
            <w:tcW w:w="1568" w:type="dxa"/>
            <w:shd w:val="clear" w:color="auto" w:fill="auto"/>
            <w:vAlign w:val="center"/>
          </w:tcPr>
          <w:p w14:paraId="7E8C38EC" w14:textId="77777777" w:rsidR="009B19B9" w:rsidRPr="00163730" w:rsidRDefault="009B19B9" w:rsidP="003349DE">
            <w:pPr>
              <w:spacing w:line="360" w:lineRule="auto"/>
              <w:ind w:left="34" w:firstLine="108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Some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6470B4F6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1.3</w:t>
            </w:r>
            <w:r w:rsidR="00AB7E0B" w:rsidRPr="00163730">
              <w:rPr>
                <w:rFonts w:ascii="Times New Roman" w:hAnsi="Times New Roman"/>
                <w:sz w:val="12"/>
                <w:szCs w:val="12"/>
              </w:rPr>
              <w:t>4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(0.6</w:t>
            </w:r>
            <w:r w:rsidR="00AB7E0B" w:rsidRPr="00163730">
              <w:rPr>
                <w:rFonts w:ascii="Times New Roman" w:hAnsi="Times New Roman"/>
                <w:sz w:val="12"/>
                <w:szCs w:val="12"/>
              </w:rPr>
              <w:t>9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-2.</w:t>
            </w:r>
            <w:r w:rsidR="00AB7E0B" w:rsidRPr="00163730">
              <w:rPr>
                <w:rFonts w:ascii="Times New Roman" w:hAnsi="Times New Roman"/>
                <w:sz w:val="12"/>
                <w:szCs w:val="12"/>
              </w:rPr>
              <w:t>64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52DB2BB1" w14:textId="77777777" w:rsidR="009B19B9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0.98 (0.60-1.61)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D27F579" w14:textId="77777777" w:rsidR="009B19B9" w:rsidRPr="00163730" w:rsidRDefault="00AB7E0B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0.64 (0.38-1.06)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41010A6F" w14:textId="77777777" w:rsidR="009B19B9" w:rsidRPr="00163730" w:rsidRDefault="00AB7E0B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1.07 (0.65-1.78)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FFA183E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1.54 (0.92-2.57)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880ED26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1.16 (0.69-1.96)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2516907D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1.17 (0.64-2.14)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6DB1E266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1.01 (0.31-3.33)</w:t>
            </w:r>
          </w:p>
        </w:tc>
        <w:tc>
          <w:tcPr>
            <w:tcW w:w="960" w:type="dxa"/>
            <w:shd w:val="clear" w:color="auto" w:fill="FFFFFF" w:themeFill="background1"/>
          </w:tcPr>
          <w:p w14:paraId="5C475ED6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1.26 (0.69-2.28)</w:t>
            </w:r>
          </w:p>
        </w:tc>
        <w:tc>
          <w:tcPr>
            <w:tcW w:w="960" w:type="dxa"/>
            <w:shd w:val="clear" w:color="auto" w:fill="FFFFFF" w:themeFill="background1"/>
          </w:tcPr>
          <w:p w14:paraId="390E1448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0.85 (0.47-1.54)</w:t>
            </w:r>
          </w:p>
        </w:tc>
        <w:tc>
          <w:tcPr>
            <w:tcW w:w="960" w:type="dxa"/>
            <w:shd w:val="clear" w:color="auto" w:fill="FFFFFF" w:themeFill="background1"/>
          </w:tcPr>
          <w:p w14:paraId="6C2CCE25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0.78 (0.47-1.29)</w:t>
            </w:r>
          </w:p>
        </w:tc>
        <w:tc>
          <w:tcPr>
            <w:tcW w:w="960" w:type="dxa"/>
            <w:shd w:val="clear" w:color="auto" w:fill="FFFFFF" w:themeFill="background1"/>
          </w:tcPr>
          <w:p w14:paraId="0DED3FEE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0.89 (0.42-1.86)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1BA42E2" w14:textId="77777777" w:rsidR="009B19B9" w:rsidRPr="00163730" w:rsidRDefault="00136BFA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0.41 (0.20-0.84)</w:t>
            </w:r>
          </w:p>
        </w:tc>
        <w:tc>
          <w:tcPr>
            <w:tcW w:w="1134" w:type="dxa"/>
            <w:shd w:val="clear" w:color="auto" w:fill="FFFFFF" w:themeFill="background1"/>
          </w:tcPr>
          <w:p w14:paraId="41A4C57F" w14:textId="77777777" w:rsidR="009B19B9" w:rsidRPr="00163730" w:rsidRDefault="00136BFA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-0.06 (-0.59-0.48)</w:t>
            </w:r>
          </w:p>
        </w:tc>
      </w:tr>
      <w:tr w:rsidR="00163730" w:rsidRPr="00163730" w14:paraId="5D9E9BB2" w14:textId="77777777" w:rsidTr="003349DE">
        <w:tc>
          <w:tcPr>
            <w:tcW w:w="1568" w:type="dxa"/>
            <w:shd w:val="clear" w:color="auto" w:fill="auto"/>
            <w:vAlign w:val="center"/>
          </w:tcPr>
          <w:p w14:paraId="5D1C258F" w14:textId="77777777" w:rsidR="009B19B9" w:rsidRPr="00163730" w:rsidRDefault="009B19B9" w:rsidP="003349DE">
            <w:pPr>
              <w:spacing w:line="360" w:lineRule="auto"/>
              <w:ind w:left="34" w:firstLine="108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None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BD9C23B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1.1</w:t>
            </w:r>
            <w:r w:rsidR="00AB7E0B" w:rsidRPr="00163730">
              <w:rPr>
                <w:rFonts w:ascii="Times New Roman" w:hAnsi="Times New Roman"/>
                <w:sz w:val="12"/>
                <w:szCs w:val="12"/>
              </w:rPr>
              <w:t>6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(0.66-2.0</w:t>
            </w:r>
            <w:r w:rsidR="00AB7E0B" w:rsidRPr="00163730">
              <w:rPr>
                <w:rFonts w:ascii="Times New Roman" w:hAnsi="Times New Roman"/>
                <w:sz w:val="12"/>
                <w:szCs w:val="12"/>
              </w:rPr>
              <w:t>5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BFD1EC3" w14:textId="77777777" w:rsidR="009B19B9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0.83 (0.54-1.27)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891E3B4" w14:textId="77777777" w:rsidR="009B19B9" w:rsidRPr="00163730" w:rsidRDefault="00AB7E0B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0.57 (0.37-0.89)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5FD92118" w14:textId="77777777" w:rsidR="009B19B9" w:rsidRPr="00163730" w:rsidRDefault="00AB7E0B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1.43 (0.92-2.22)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27D7721B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2.14 (1.37-3.45)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F414E3A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1.01 (0.65-1.58)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762C76F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0.65 (0.37-1.12)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389C84B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1.05 (0.37-2.95)</w:t>
            </w:r>
          </w:p>
        </w:tc>
        <w:tc>
          <w:tcPr>
            <w:tcW w:w="960" w:type="dxa"/>
            <w:shd w:val="clear" w:color="auto" w:fill="FFFFFF" w:themeFill="background1"/>
          </w:tcPr>
          <w:p w14:paraId="57D585FD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0.92 (0.54-1.56)</w:t>
            </w:r>
          </w:p>
        </w:tc>
        <w:tc>
          <w:tcPr>
            <w:tcW w:w="960" w:type="dxa"/>
            <w:shd w:val="clear" w:color="auto" w:fill="FFFFFF" w:themeFill="background1"/>
          </w:tcPr>
          <w:p w14:paraId="35822336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0.69 (0.41-1.14)</w:t>
            </w:r>
          </w:p>
        </w:tc>
        <w:tc>
          <w:tcPr>
            <w:tcW w:w="960" w:type="dxa"/>
            <w:shd w:val="clear" w:color="auto" w:fill="FFFFFF" w:themeFill="background1"/>
          </w:tcPr>
          <w:p w14:paraId="5C8DA276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0.75 (0.49-1.16)</w:t>
            </w:r>
          </w:p>
        </w:tc>
        <w:tc>
          <w:tcPr>
            <w:tcW w:w="960" w:type="dxa"/>
            <w:shd w:val="clear" w:color="auto" w:fill="FFFFFF" w:themeFill="background1"/>
          </w:tcPr>
          <w:p w14:paraId="409E6C86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1.01 (0.53-1.91)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18B61A7D" w14:textId="77777777" w:rsidR="009B19B9" w:rsidRPr="00163730" w:rsidRDefault="00136BFA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0.33 (0.19-0.58)</w:t>
            </w:r>
          </w:p>
        </w:tc>
        <w:tc>
          <w:tcPr>
            <w:tcW w:w="1134" w:type="dxa"/>
            <w:shd w:val="clear" w:color="auto" w:fill="FFFFFF" w:themeFill="background1"/>
          </w:tcPr>
          <w:p w14:paraId="1D22DDAB" w14:textId="77777777" w:rsidR="009B19B9" w:rsidRPr="00163730" w:rsidRDefault="00136BFA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-0.21 (-0.67-0.24)</w:t>
            </w:r>
          </w:p>
        </w:tc>
      </w:tr>
      <w:tr w:rsidR="00163730" w:rsidRPr="00163730" w14:paraId="7016ABAE" w14:textId="77777777" w:rsidTr="003349DE">
        <w:tc>
          <w:tcPr>
            <w:tcW w:w="1568" w:type="dxa"/>
            <w:shd w:val="clear" w:color="auto" w:fill="auto"/>
            <w:vAlign w:val="center"/>
          </w:tcPr>
          <w:p w14:paraId="28C7ECCF" w14:textId="77777777" w:rsidR="009B19B9" w:rsidRPr="00163730" w:rsidRDefault="009B19B9" w:rsidP="003349DE">
            <w:pPr>
              <w:spacing w:line="360" w:lineRule="auto"/>
              <w:ind w:firstLine="181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  <w:lang w:val="en-US"/>
              </w:rPr>
              <w:t>p-value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8D47F51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</w:t>
            </w:r>
            <w:r w:rsidR="00AB7E0B" w:rsidRPr="00163730">
              <w:rPr>
                <w:rFonts w:ascii="Times New Roman" w:hAnsi="Times New Roman"/>
                <w:i/>
                <w:sz w:val="12"/>
                <w:szCs w:val="12"/>
              </w:rPr>
              <w:t>669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2B251028" w14:textId="77777777" w:rsidR="009B19B9" w:rsidRPr="00163730" w:rsidRDefault="00AB7E0B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0.431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47E99E2E" w14:textId="77777777" w:rsidR="009B19B9" w:rsidRPr="00163730" w:rsidRDefault="00AB7E0B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0.046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686627C5" w14:textId="77777777" w:rsidR="009B19B9" w:rsidRPr="00163730" w:rsidRDefault="00AB7E0B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0.075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210A156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&lt;0.001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30A21E1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0.694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6C29312" w14:textId="77777777" w:rsidR="009B19B9" w:rsidRPr="00163730" w:rsidRDefault="00AB7E0B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0.004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21910DAE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0.993</w:t>
            </w:r>
          </w:p>
        </w:tc>
        <w:tc>
          <w:tcPr>
            <w:tcW w:w="960" w:type="dxa"/>
            <w:shd w:val="clear" w:color="auto" w:fill="FFFFFF" w:themeFill="background1"/>
          </w:tcPr>
          <w:p w14:paraId="54C694AA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0.218</w:t>
            </w:r>
          </w:p>
        </w:tc>
        <w:tc>
          <w:tcPr>
            <w:tcW w:w="960" w:type="dxa"/>
            <w:shd w:val="clear" w:color="auto" w:fill="FFFFFF" w:themeFill="background1"/>
          </w:tcPr>
          <w:p w14:paraId="61423065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0.218</w:t>
            </w:r>
          </w:p>
        </w:tc>
        <w:tc>
          <w:tcPr>
            <w:tcW w:w="960" w:type="dxa"/>
            <w:shd w:val="clear" w:color="auto" w:fill="FFFFFF" w:themeFill="background1"/>
          </w:tcPr>
          <w:p w14:paraId="43478F72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0.436</w:t>
            </w:r>
          </w:p>
        </w:tc>
        <w:tc>
          <w:tcPr>
            <w:tcW w:w="960" w:type="dxa"/>
            <w:shd w:val="clear" w:color="auto" w:fill="FFFFFF" w:themeFill="background1"/>
          </w:tcPr>
          <w:p w14:paraId="2B56F2D0" w14:textId="77777777" w:rsidR="009B19B9" w:rsidRPr="00163730" w:rsidRDefault="00136BFA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0.857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41ADECB4" w14:textId="77777777" w:rsidR="009B19B9" w:rsidRPr="00163730" w:rsidRDefault="00136BFA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&lt;0.001</w:t>
            </w:r>
          </w:p>
        </w:tc>
        <w:tc>
          <w:tcPr>
            <w:tcW w:w="1134" w:type="dxa"/>
            <w:shd w:val="clear" w:color="auto" w:fill="FFFFFF" w:themeFill="background1"/>
          </w:tcPr>
          <w:p w14:paraId="485E98BF" w14:textId="77777777" w:rsidR="009B19B9" w:rsidRPr="00163730" w:rsidRDefault="00136BFA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0.458</w:t>
            </w:r>
          </w:p>
        </w:tc>
      </w:tr>
      <w:tr w:rsidR="00163730" w:rsidRPr="00163730" w14:paraId="465F7E1B" w14:textId="77777777" w:rsidTr="003349DE">
        <w:tc>
          <w:tcPr>
            <w:tcW w:w="1568" w:type="dxa"/>
            <w:shd w:val="clear" w:color="auto" w:fill="auto"/>
            <w:vAlign w:val="center"/>
          </w:tcPr>
          <w:p w14:paraId="30C51950" w14:textId="6B31A296" w:rsidR="009B19B9" w:rsidRPr="00163730" w:rsidRDefault="005D50DA" w:rsidP="003349DE">
            <w:pPr>
              <w:spacing w:line="360" w:lineRule="auto"/>
              <w:ind w:right="-68" w:hanging="137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="003349DE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="009B19B9" w:rsidRPr="00163730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Supplementary benefits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468E982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7D2D2BB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DEB13BF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0E6148A0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52BEB7B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40F5A0DB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A28BCDD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7E232D0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3BC44F2C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51E1D54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F581142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09AE0A1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1048" w:type="dxa"/>
            <w:shd w:val="clear" w:color="auto" w:fill="FFFFFF" w:themeFill="background1"/>
          </w:tcPr>
          <w:p w14:paraId="20A83730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59F6D7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</w:tr>
      <w:tr w:rsidR="00163730" w:rsidRPr="00163730" w14:paraId="3B9C5C6A" w14:textId="77777777" w:rsidTr="003349DE">
        <w:tc>
          <w:tcPr>
            <w:tcW w:w="1568" w:type="dxa"/>
            <w:shd w:val="clear" w:color="auto" w:fill="auto"/>
            <w:vAlign w:val="center"/>
          </w:tcPr>
          <w:p w14:paraId="5875B024" w14:textId="77777777" w:rsidR="009B19B9" w:rsidRPr="00163730" w:rsidRDefault="009B19B9" w:rsidP="003349DE">
            <w:pPr>
              <w:spacing w:line="360" w:lineRule="auto"/>
              <w:ind w:left="34" w:firstLine="108"/>
              <w:rPr>
                <w:rFonts w:ascii="Times New Roman" w:hAnsi="Times New Roman"/>
                <w:i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Yes</w:t>
            </w:r>
          </w:p>
        </w:tc>
        <w:tc>
          <w:tcPr>
            <w:tcW w:w="954" w:type="dxa"/>
            <w:shd w:val="clear" w:color="auto" w:fill="FFFFFF" w:themeFill="background1"/>
          </w:tcPr>
          <w:p w14:paraId="35F34938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54" w:type="dxa"/>
            <w:shd w:val="clear" w:color="auto" w:fill="FFFFFF" w:themeFill="background1"/>
          </w:tcPr>
          <w:p w14:paraId="514CB1A6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54" w:type="dxa"/>
            <w:shd w:val="clear" w:color="auto" w:fill="FFFFFF" w:themeFill="background1"/>
          </w:tcPr>
          <w:p w14:paraId="06481203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876" w:type="dxa"/>
            <w:shd w:val="clear" w:color="auto" w:fill="FFFFFF" w:themeFill="background1"/>
          </w:tcPr>
          <w:p w14:paraId="15E7B55D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75257411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38E2B4BA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6C3C037B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555E8390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25EA0B26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1EBA707F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717A7ABF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960" w:type="dxa"/>
            <w:shd w:val="clear" w:color="auto" w:fill="FFFFFF" w:themeFill="background1"/>
          </w:tcPr>
          <w:p w14:paraId="02C3DD96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1048" w:type="dxa"/>
            <w:shd w:val="clear" w:color="auto" w:fill="FFFFFF" w:themeFill="background1"/>
          </w:tcPr>
          <w:p w14:paraId="2F18820F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5A4246A0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proofErr w:type="spellStart"/>
            <w:r w:rsidRPr="00163730">
              <w:rPr>
                <w:rFonts w:ascii="Times New Roman" w:hAnsi="Times New Roman"/>
                <w:sz w:val="12"/>
                <w:szCs w:val="12"/>
              </w:rPr>
              <w:t>Ref</w:t>
            </w:r>
            <w:proofErr w:type="spellEnd"/>
          </w:p>
        </w:tc>
      </w:tr>
      <w:tr w:rsidR="00163730" w:rsidRPr="00163730" w14:paraId="450A489C" w14:textId="77777777" w:rsidTr="003349DE">
        <w:tc>
          <w:tcPr>
            <w:tcW w:w="1568" w:type="dxa"/>
            <w:shd w:val="clear" w:color="auto" w:fill="auto"/>
            <w:vAlign w:val="center"/>
          </w:tcPr>
          <w:p w14:paraId="789224BF" w14:textId="77777777" w:rsidR="009B19B9" w:rsidRPr="00163730" w:rsidRDefault="009B19B9" w:rsidP="003349DE">
            <w:pPr>
              <w:spacing w:line="360" w:lineRule="auto"/>
              <w:ind w:left="34" w:firstLine="108"/>
              <w:rPr>
                <w:rFonts w:ascii="Times New Roman" w:hAnsi="Times New Roman"/>
                <w:i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No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998B637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0.31 (0.13-0.72)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2931527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1.4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2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(0.9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3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-2.1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7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2F9F4359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0.7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1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(0.4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7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-1.0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8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0BE7806E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2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(0.66-1.55)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B36C04C" w14:textId="77777777" w:rsidR="009B19B9" w:rsidRPr="00163730" w:rsidRDefault="00D64100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1.59 (1.05-2.41)</w:t>
            </w:r>
          </w:p>
        </w:tc>
        <w:tc>
          <w:tcPr>
            <w:tcW w:w="960" w:type="dxa"/>
            <w:shd w:val="clear" w:color="auto" w:fill="FFFFFF" w:themeFill="background1"/>
          </w:tcPr>
          <w:p w14:paraId="0E7BF044" w14:textId="77777777" w:rsidR="009B19B9" w:rsidRPr="00163730" w:rsidRDefault="00D64100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0.94(0.61-1.45)</w:t>
            </w:r>
          </w:p>
        </w:tc>
        <w:tc>
          <w:tcPr>
            <w:tcW w:w="960" w:type="dxa"/>
            <w:shd w:val="clear" w:color="auto" w:fill="FFFFFF" w:themeFill="background1"/>
          </w:tcPr>
          <w:p w14:paraId="43BD0D36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3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(0.5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4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-1.5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8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960" w:type="dxa"/>
            <w:shd w:val="clear" w:color="auto" w:fill="FFFFFF" w:themeFill="background1"/>
          </w:tcPr>
          <w:p w14:paraId="46B0A669" w14:textId="77777777" w:rsidR="009B19B9" w:rsidRPr="00163730" w:rsidRDefault="00D64100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1.81 (0.56-5.88)</w:t>
            </w:r>
          </w:p>
        </w:tc>
        <w:tc>
          <w:tcPr>
            <w:tcW w:w="960" w:type="dxa"/>
            <w:shd w:val="clear" w:color="auto" w:fill="FFFFFF" w:themeFill="background1"/>
          </w:tcPr>
          <w:p w14:paraId="01ECE32A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0.5</w:t>
            </w:r>
            <w:r w:rsidR="00D64100" w:rsidRPr="00163730">
              <w:rPr>
                <w:rFonts w:ascii="Times New Roman" w:hAnsi="Times New Roman"/>
                <w:b/>
                <w:sz w:val="12"/>
                <w:szCs w:val="12"/>
              </w:rPr>
              <w:t>6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 xml:space="preserve"> (0.36-0.8</w:t>
            </w:r>
            <w:r w:rsidR="00D64100" w:rsidRPr="00163730">
              <w:rPr>
                <w:rFonts w:ascii="Times New Roman" w:hAnsi="Times New Roman"/>
                <w:b/>
                <w:sz w:val="12"/>
                <w:szCs w:val="12"/>
              </w:rPr>
              <w:t>8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</w:tc>
        <w:tc>
          <w:tcPr>
            <w:tcW w:w="960" w:type="dxa"/>
            <w:shd w:val="clear" w:color="auto" w:fill="FFFFFF" w:themeFill="background1"/>
          </w:tcPr>
          <w:p w14:paraId="77D36DA3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6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(0.6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2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-1.8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0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960" w:type="dxa"/>
            <w:shd w:val="clear" w:color="auto" w:fill="FFFFFF" w:themeFill="background1"/>
          </w:tcPr>
          <w:p w14:paraId="05220CF1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0.79 (0.52-1.</w:t>
            </w:r>
            <w:r w:rsidR="00D64100" w:rsidRPr="00163730">
              <w:rPr>
                <w:rFonts w:ascii="Times New Roman" w:hAnsi="Times New Roman"/>
                <w:sz w:val="12"/>
                <w:szCs w:val="12"/>
              </w:rPr>
              <w:t>20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960" w:type="dxa"/>
            <w:shd w:val="clear" w:color="auto" w:fill="FFFFFF" w:themeFill="background1"/>
          </w:tcPr>
          <w:p w14:paraId="06573460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1.48 (0.76-2.91)</w:t>
            </w:r>
          </w:p>
        </w:tc>
        <w:tc>
          <w:tcPr>
            <w:tcW w:w="1048" w:type="dxa"/>
            <w:shd w:val="clear" w:color="auto" w:fill="FFFFFF" w:themeFill="background1"/>
          </w:tcPr>
          <w:p w14:paraId="5A80EA8A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0.4</w:t>
            </w:r>
            <w:r w:rsidR="00A97E36" w:rsidRPr="00163730">
              <w:rPr>
                <w:rFonts w:ascii="Times New Roman" w:hAnsi="Times New Roman"/>
                <w:b/>
                <w:sz w:val="12"/>
                <w:szCs w:val="12"/>
              </w:rPr>
              <w:t>6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 xml:space="preserve"> (0.26-0.8</w:t>
            </w:r>
            <w:r w:rsidR="00AD7436" w:rsidRPr="00163730">
              <w:rPr>
                <w:rFonts w:ascii="Times New Roman" w:hAnsi="Times New Roman"/>
                <w:b/>
                <w:sz w:val="12"/>
                <w:szCs w:val="12"/>
              </w:rPr>
              <w:t>2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1EB29BA8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-0.</w:t>
            </w:r>
            <w:r w:rsidR="00AD7436" w:rsidRPr="00163730">
              <w:rPr>
                <w:rFonts w:ascii="Times New Roman" w:hAnsi="Times New Roman"/>
                <w:sz w:val="12"/>
                <w:szCs w:val="12"/>
              </w:rPr>
              <w:t>19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(-0.6</w:t>
            </w:r>
            <w:r w:rsidR="00AD7436" w:rsidRPr="00163730">
              <w:rPr>
                <w:rFonts w:ascii="Times New Roman" w:hAnsi="Times New Roman"/>
                <w:sz w:val="12"/>
                <w:szCs w:val="12"/>
              </w:rPr>
              <w:t>2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-0.2</w:t>
            </w:r>
            <w:r w:rsidR="00AD7436" w:rsidRPr="00163730">
              <w:rPr>
                <w:rFonts w:ascii="Times New Roman" w:hAnsi="Times New Roman"/>
                <w:sz w:val="12"/>
                <w:szCs w:val="12"/>
              </w:rPr>
              <w:t>5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163730" w:rsidRPr="00163730" w14:paraId="2E707ED1" w14:textId="77777777" w:rsidTr="003349DE">
        <w:tc>
          <w:tcPr>
            <w:tcW w:w="1568" w:type="dxa"/>
            <w:shd w:val="clear" w:color="auto" w:fill="auto"/>
            <w:vAlign w:val="center"/>
          </w:tcPr>
          <w:p w14:paraId="36905493" w14:textId="77777777" w:rsidR="009B19B9" w:rsidRPr="00163730" w:rsidRDefault="009B19B9" w:rsidP="003349DE">
            <w:pPr>
              <w:spacing w:line="360" w:lineRule="auto"/>
              <w:ind w:left="34" w:firstLine="181"/>
              <w:rPr>
                <w:rFonts w:ascii="Times New Roman" w:hAnsi="Times New Roman"/>
                <w:i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  <w:lang w:val="en-US"/>
              </w:rPr>
              <w:t>p-value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5A096551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0.007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580AD11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0.1</w:t>
            </w:r>
            <w:r w:rsidR="00D64100" w:rsidRPr="00163730">
              <w:rPr>
                <w:rFonts w:ascii="Times New Roman" w:hAnsi="Times New Roman"/>
                <w:i/>
                <w:sz w:val="12"/>
                <w:szCs w:val="12"/>
              </w:rPr>
              <w:t>09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247C3A72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</w:t>
            </w:r>
            <w:r w:rsidR="00D64100" w:rsidRPr="00163730">
              <w:rPr>
                <w:rFonts w:ascii="Times New Roman" w:hAnsi="Times New Roman"/>
                <w:i/>
                <w:sz w:val="12"/>
                <w:szCs w:val="12"/>
              </w:rPr>
              <w:t>109</w:t>
            </w: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4CDAF603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0.947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71CBFB0" w14:textId="77777777" w:rsidR="009B19B9" w:rsidRPr="00163730" w:rsidRDefault="00D64100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0.029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4F27A4E" w14:textId="77777777" w:rsidR="009B19B9" w:rsidRPr="00163730" w:rsidRDefault="00D64100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0.791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54B0B7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0.7</w:t>
            </w:r>
            <w:r w:rsidR="00D64100" w:rsidRPr="00163730">
              <w:rPr>
                <w:rFonts w:ascii="Times New Roman" w:hAnsi="Times New Roman"/>
                <w:i/>
                <w:sz w:val="12"/>
                <w:szCs w:val="12"/>
              </w:rPr>
              <w:t>77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B034A90" w14:textId="77777777" w:rsidR="009B19B9" w:rsidRPr="00163730" w:rsidRDefault="00D64100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0.325</w:t>
            </w:r>
          </w:p>
        </w:tc>
        <w:tc>
          <w:tcPr>
            <w:tcW w:w="960" w:type="dxa"/>
            <w:shd w:val="clear" w:color="auto" w:fill="FFFFFF" w:themeFill="background1"/>
          </w:tcPr>
          <w:p w14:paraId="485065F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</w:t>
            </w:r>
            <w:r w:rsidR="00D64100" w:rsidRPr="00163730">
              <w:rPr>
                <w:rFonts w:ascii="Times New Roman" w:hAnsi="Times New Roman"/>
                <w:i/>
                <w:sz w:val="12"/>
                <w:szCs w:val="12"/>
              </w:rPr>
              <w:t>11</w:t>
            </w:r>
          </w:p>
        </w:tc>
        <w:tc>
          <w:tcPr>
            <w:tcW w:w="960" w:type="dxa"/>
            <w:shd w:val="clear" w:color="auto" w:fill="FFFFFF" w:themeFill="background1"/>
          </w:tcPr>
          <w:p w14:paraId="4F64345B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0.8</w:t>
            </w:r>
            <w:r w:rsidR="00D64100" w:rsidRPr="00163730">
              <w:rPr>
                <w:rFonts w:ascii="Times New Roman" w:hAnsi="Times New Roman"/>
                <w:i/>
                <w:sz w:val="12"/>
                <w:szCs w:val="12"/>
              </w:rPr>
              <w:t>31</w:t>
            </w:r>
          </w:p>
        </w:tc>
        <w:tc>
          <w:tcPr>
            <w:tcW w:w="960" w:type="dxa"/>
            <w:shd w:val="clear" w:color="auto" w:fill="FFFFFF" w:themeFill="background1"/>
          </w:tcPr>
          <w:p w14:paraId="5239646B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0.2</w:t>
            </w:r>
            <w:r w:rsidR="00D64100" w:rsidRPr="00163730">
              <w:rPr>
                <w:rFonts w:ascii="Times New Roman" w:hAnsi="Times New Roman"/>
                <w:i/>
                <w:sz w:val="12"/>
                <w:szCs w:val="12"/>
              </w:rPr>
              <w:t>70</w:t>
            </w:r>
          </w:p>
        </w:tc>
        <w:tc>
          <w:tcPr>
            <w:tcW w:w="960" w:type="dxa"/>
            <w:shd w:val="clear" w:color="auto" w:fill="FFFFFF" w:themeFill="background1"/>
          </w:tcPr>
          <w:p w14:paraId="7ECE432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0.25</w:t>
            </w:r>
            <w:r w:rsidR="00D64100" w:rsidRPr="00163730">
              <w:rPr>
                <w:rFonts w:ascii="Times New Roman" w:hAnsi="Times New Roman"/>
                <w:i/>
                <w:sz w:val="12"/>
                <w:szCs w:val="12"/>
              </w:rPr>
              <w:t>0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49F2E052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0.00</w:t>
            </w:r>
            <w:r w:rsidR="00AD7436" w:rsidRPr="00163730">
              <w:rPr>
                <w:rFonts w:ascii="Times New Roman" w:hAnsi="Times New Roman"/>
                <w:i/>
                <w:sz w:val="12"/>
                <w:szCs w:val="12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059489A0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0.3</w:t>
            </w:r>
            <w:r w:rsidR="00AD7436" w:rsidRPr="00163730">
              <w:rPr>
                <w:rFonts w:ascii="Times New Roman" w:hAnsi="Times New Roman"/>
                <w:i/>
                <w:sz w:val="12"/>
                <w:szCs w:val="12"/>
              </w:rPr>
              <w:t>98</w:t>
            </w:r>
          </w:p>
        </w:tc>
      </w:tr>
      <w:tr w:rsidR="00163730" w:rsidRPr="00163730" w14:paraId="2F35245B" w14:textId="77777777" w:rsidTr="003349DE">
        <w:tc>
          <w:tcPr>
            <w:tcW w:w="1568" w:type="dxa"/>
            <w:shd w:val="clear" w:color="auto" w:fill="auto"/>
            <w:vAlign w:val="center"/>
          </w:tcPr>
          <w:p w14:paraId="2CBDDA8A" w14:textId="6A374808" w:rsidR="009B19B9" w:rsidRPr="00163730" w:rsidRDefault="005D50DA" w:rsidP="003349DE">
            <w:pPr>
              <w:spacing w:line="360" w:lineRule="auto"/>
              <w:ind w:left="34" w:right="-68" w:hanging="171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163730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="003349DE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</w:t>
            </w:r>
            <w:r w:rsidR="009B19B9" w:rsidRPr="00163730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Subjective social status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0A75A5F8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5E6CD9A8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10E6F593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14:paraId="0767BF54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3223B276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E823482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4251853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E22EB5E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3CAC2601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333AB853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EBE1853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0DB80FA2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93C677B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5ACB46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</w:p>
        </w:tc>
      </w:tr>
      <w:tr w:rsidR="00163730" w:rsidRPr="00163730" w14:paraId="223228C9" w14:textId="77777777" w:rsidTr="003349DE">
        <w:trPr>
          <w:trHeight w:val="66"/>
        </w:trPr>
        <w:tc>
          <w:tcPr>
            <w:tcW w:w="1568" w:type="dxa"/>
            <w:shd w:val="clear" w:color="auto" w:fill="auto"/>
            <w:vAlign w:val="center"/>
          </w:tcPr>
          <w:p w14:paraId="24C08E6D" w14:textId="77777777" w:rsidR="009B19B9" w:rsidRPr="00163730" w:rsidRDefault="009B19B9" w:rsidP="003349DE">
            <w:pPr>
              <w:spacing w:line="360" w:lineRule="auto"/>
              <w:ind w:firstLine="181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sz w:val="12"/>
                <w:szCs w:val="12"/>
                <w:lang w:val="en-US"/>
              </w:rPr>
              <w:t>Range 1-10</w:t>
            </w:r>
          </w:p>
        </w:tc>
        <w:tc>
          <w:tcPr>
            <w:tcW w:w="954" w:type="dxa"/>
            <w:shd w:val="clear" w:color="auto" w:fill="FFFFFF" w:themeFill="background1"/>
          </w:tcPr>
          <w:p w14:paraId="0A24BD7F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0.90 (0.83-0.98)</w:t>
            </w:r>
          </w:p>
        </w:tc>
        <w:tc>
          <w:tcPr>
            <w:tcW w:w="954" w:type="dxa"/>
            <w:shd w:val="clear" w:color="auto" w:fill="FFFFFF" w:themeFill="background1"/>
          </w:tcPr>
          <w:p w14:paraId="3E867911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1.05 (0.99-1.12)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47DF6967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</w:t>
            </w:r>
            <w:r w:rsidR="000F11DC" w:rsidRPr="00163730">
              <w:rPr>
                <w:rFonts w:ascii="Times New Roman" w:hAnsi="Times New Roman"/>
                <w:sz w:val="12"/>
                <w:szCs w:val="12"/>
              </w:rPr>
              <w:t>6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(0.90-1.01)</w:t>
            </w:r>
          </w:p>
        </w:tc>
        <w:tc>
          <w:tcPr>
            <w:tcW w:w="876" w:type="dxa"/>
            <w:shd w:val="clear" w:color="auto" w:fill="FFFFFF" w:themeFill="background1"/>
          </w:tcPr>
          <w:p w14:paraId="60DB614B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1.10 (1.04-1.17)</w:t>
            </w:r>
          </w:p>
        </w:tc>
        <w:tc>
          <w:tcPr>
            <w:tcW w:w="960" w:type="dxa"/>
            <w:shd w:val="clear" w:color="auto" w:fill="FFFFFF" w:themeFill="background1"/>
          </w:tcPr>
          <w:p w14:paraId="5B30620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1.18 (1.11-1.25)</w:t>
            </w:r>
          </w:p>
        </w:tc>
        <w:tc>
          <w:tcPr>
            <w:tcW w:w="960" w:type="dxa"/>
            <w:shd w:val="clear" w:color="auto" w:fill="FFFFFF" w:themeFill="background1"/>
          </w:tcPr>
          <w:p w14:paraId="6A2D499B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0.96 (0.91-1.02)</w:t>
            </w:r>
          </w:p>
        </w:tc>
        <w:tc>
          <w:tcPr>
            <w:tcW w:w="960" w:type="dxa"/>
            <w:shd w:val="clear" w:color="auto" w:fill="FFFFFF" w:themeFill="background1"/>
          </w:tcPr>
          <w:p w14:paraId="666DBFCF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0.89 (0.8</w:t>
            </w:r>
            <w:r w:rsidR="000F11DC" w:rsidRPr="00163730">
              <w:rPr>
                <w:rFonts w:ascii="Times New Roman" w:hAnsi="Times New Roman"/>
                <w:b/>
                <w:sz w:val="12"/>
                <w:szCs w:val="12"/>
              </w:rPr>
              <w:t>3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-0.9</w:t>
            </w:r>
            <w:r w:rsidR="000F11DC" w:rsidRPr="00163730">
              <w:rPr>
                <w:rFonts w:ascii="Times New Roman" w:hAnsi="Times New Roman"/>
                <w:b/>
                <w:sz w:val="12"/>
                <w:szCs w:val="12"/>
              </w:rPr>
              <w:t>7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</w:tc>
        <w:tc>
          <w:tcPr>
            <w:tcW w:w="960" w:type="dxa"/>
            <w:shd w:val="clear" w:color="auto" w:fill="FFFFFF" w:themeFill="background1"/>
          </w:tcPr>
          <w:p w14:paraId="1B6455BF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1.1</w:t>
            </w:r>
            <w:r w:rsidR="000F11DC" w:rsidRPr="00163730">
              <w:rPr>
                <w:rFonts w:ascii="Times New Roman" w:hAnsi="Times New Roman"/>
                <w:b/>
                <w:sz w:val="12"/>
                <w:szCs w:val="12"/>
              </w:rPr>
              <w:t>6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 xml:space="preserve"> (1.01-1.3</w:t>
            </w:r>
            <w:r w:rsidR="000F11DC" w:rsidRPr="00163730">
              <w:rPr>
                <w:rFonts w:ascii="Times New Roman" w:hAnsi="Times New Roman"/>
                <w:b/>
                <w:sz w:val="12"/>
                <w:szCs w:val="12"/>
              </w:rPr>
              <w:t>2</w:t>
            </w: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)</w:t>
            </w:r>
          </w:p>
        </w:tc>
        <w:tc>
          <w:tcPr>
            <w:tcW w:w="960" w:type="dxa"/>
            <w:shd w:val="clear" w:color="auto" w:fill="FFFFFF" w:themeFill="background1"/>
          </w:tcPr>
          <w:p w14:paraId="733A494A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0.95 (0.8</w:t>
            </w:r>
            <w:r w:rsidR="000F11DC" w:rsidRPr="00163730">
              <w:rPr>
                <w:rFonts w:ascii="Times New Roman" w:hAnsi="Times New Roman"/>
                <w:sz w:val="12"/>
                <w:szCs w:val="12"/>
              </w:rPr>
              <w:t>9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>-1.02)</w:t>
            </w:r>
          </w:p>
        </w:tc>
        <w:tc>
          <w:tcPr>
            <w:tcW w:w="960" w:type="dxa"/>
            <w:shd w:val="clear" w:color="auto" w:fill="FFFFFF" w:themeFill="background1"/>
          </w:tcPr>
          <w:p w14:paraId="1E1A91F9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1.06 (0.98-1.14)</w:t>
            </w:r>
          </w:p>
        </w:tc>
        <w:tc>
          <w:tcPr>
            <w:tcW w:w="960" w:type="dxa"/>
            <w:shd w:val="clear" w:color="auto" w:fill="FFFFFF" w:themeFill="background1"/>
          </w:tcPr>
          <w:p w14:paraId="7C5EBB1F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1.03 (0.97-1.10)</w:t>
            </w:r>
          </w:p>
        </w:tc>
        <w:tc>
          <w:tcPr>
            <w:tcW w:w="960" w:type="dxa"/>
            <w:shd w:val="clear" w:color="auto" w:fill="FFFFFF" w:themeFill="background1"/>
          </w:tcPr>
          <w:p w14:paraId="593D80E8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1.0</w:t>
            </w:r>
            <w:r w:rsidR="000F11DC" w:rsidRPr="00163730">
              <w:rPr>
                <w:rFonts w:ascii="Times New Roman" w:hAnsi="Times New Roman"/>
                <w:sz w:val="12"/>
                <w:szCs w:val="12"/>
              </w:rPr>
              <w:t>6</w:t>
            </w:r>
            <w:r w:rsidRPr="00163730">
              <w:rPr>
                <w:rFonts w:ascii="Times New Roman" w:hAnsi="Times New Roman"/>
                <w:sz w:val="12"/>
                <w:szCs w:val="12"/>
              </w:rPr>
              <w:t xml:space="preserve"> (0.97-1.15)</w:t>
            </w:r>
          </w:p>
        </w:tc>
        <w:tc>
          <w:tcPr>
            <w:tcW w:w="1048" w:type="dxa"/>
            <w:shd w:val="clear" w:color="auto" w:fill="FFFFFF" w:themeFill="background1"/>
          </w:tcPr>
          <w:p w14:paraId="27872CCF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63730">
              <w:rPr>
                <w:rFonts w:ascii="Times New Roman" w:hAnsi="Times New Roman"/>
                <w:b/>
                <w:sz w:val="12"/>
                <w:szCs w:val="12"/>
              </w:rPr>
              <w:t>0.88 (0.79-0.97)</w:t>
            </w:r>
          </w:p>
        </w:tc>
        <w:tc>
          <w:tcPr>
            <w:tcW w:w="1134" w:type="dxa"/>
            <w:shd w:val="clear" w:color="auto" w:fill="FFFFFF" w:themeFill="background1"/>
          </w:tcPr>
          <w:p w14:paraId="07CEC397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3730">
              <w:rPr>
                <w:rFonts w:ascii="Times New Roman" w:hAnsi="Times New Roman"/>
                <w:sz w:val="12"/>
                <w:szCs w:val="12"/>
              </w:rPr>
              <w:t>0.04 (-0.03-0.10)</w:t>
            </w:r>
          </w:p>
        </w:tc>
      </w:tr>
      <w:tr w:rsidR="00163730" w:rsidRPr="00163730" w14:paraId="10A6E7AA" w14:textId="77777777" w:rsidTr="003349DE">
        <w:trPr>
          <w:trHeight w:val="66"/>
        </w:trPr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371F2" w14:textId="73254ED9" w:rsidR="009B19B9" w:rsidRPr="00163730" w:rsidRDefault="003349DE" w:rsidP="003349DE">
            <w:pPr>
              <w:spacing w:line="360" w:lineRule="auto"/>
              <w:ind w:firstLine="181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  <w:lang w:val="en-US"/>
              </w:rPr>
              <w:t>p-value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14:paraId="11474355" w14:textId="77777777" w:rsidR="009B19B9" w:rsidRPr="00163730" w:rsidRDefault="009B19B9" w:rsidP="003349DE">
            <w:pPr>
              <w:spacing w:before="20" w:after="20" w:line="360" w:lineRule="auto"/>
              <w:ind w:right="-102" w:hanging="108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0.013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14:paraId="75EED570" w14:textId="77777777" w:rsidR="009B19B9" w:rsidRPr="00163730" w:rsidRDefault="009B19B9" w:rsidP="003349DE">
            <w:pPr>
              <w:spacing w:before="20" w:after="20" w:line="360" w:lineRule="auto"/>
              <w:ind w:right="-96" w:hanging="114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0.07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5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F276A" w14:textId="77777777" w:rsidR="009B19B9" w:rsidRPr="00163730" w:rsidRDefault="009B19B9" w:rsidP="003349DE">
            <w:pPr>
              <w:spacing w:before="20" w:after="20" w:line="360" w:lineRule="auto"/>
              <w:ind w:right="-89" w:hanging="12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0.1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40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371805EB" w14:textId="77777777" w:rsidR="009B19B9" w:rsidRPr="00163730" w:rsidRDefault="009B19B9" w:rsidP="003349DE">
            <w:pPr>
              <w:spacing w:before="20" w:after="20" w:line="360" w:lineRule="auto"/>
              <w:ind w:right="-83" w:hanging="127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0.00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FA7DE3E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&lt;0.001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5605AA24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222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25D1B11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0.00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8E43BE9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0.03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26DB203B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0.1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56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F702EF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0.1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36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DC63755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0.2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59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84598E9" w14:textId="77777777" w:rsidR="009B19B9" w:rsidRPr="00163730" w:rsidRDefault="009B19B9" w:rsidP="003349DE">
            <w:pPr>
              <w:spacing w:before="20" w:after="20" w:line="360" w:lineRule="auto"/>
              <w:ind w:right="-76" w:hanging="133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0.2</w:t>
            </w:r>
            <w:r w:rsidR="000F11DC" w:rsidRPr="00163730">
              <w:rPr>
                <w:rFonts w:ascii="Times New Roman" w:hAnsi="Times New Roman"/>
                <w:i/>
                <w:sz w:val="12"/>
                <w:szCs w:val="12"/>
              </w:rPr>
              <w:t>13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3108051A" w14:textId="77777777" w:rsidR="009B19B9" w:rsidRPr="00163730" w:rsidRDefault="009B19B9" w:rsidP="003349DE">
            <w:pPr>
              <w:spacing w:before="20" w:after="20" w:line="360" w:lineRule="auto"/>
              <w:ind w:right="-70" w:hanging="14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0.01</w:t>
            </w:r>
            <w:r w:rsidR="00B3545A" w:rsidRPr="00163730">
              <w:rPr>
                <w:rFonts w:ascii="Times New Roman" w:hAnsi="Times New Roman"/>
                <w:i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B883D9" w14:textId="77777777" w:rsidR="009B19B9" w:rsidRPr="00163730" w:rsidRDefault="009B19B9" w:rsidP="003349DE">
            <w:pPr>
              <w:spacing w:before="20" w:after="20" w:line="360" w:lineRule="auto"/>
              <w:ind w:right="-134" w:hanging="75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163730">
              <w:rPr>
                <w:rFonts w:ascii="Times New Roman" w:hAnsi="Times New Roman"/>
                <w:i/>
                <w:sz w:val="12"/>
                <w:szCs w:val="12"/>
              </w:rPr>
              <w:t>0.2</w:t>
            </w:r>
            <w:r w:rsidR="00B3545A" w:rsidRPr="00163730">
              <w:rPr>
                <w:rFonts w:ascii="Times New Roman" w:hAnsi="Times New Roman"/>
                <w:i/>
                <w:sz w:val="12"/>
                <w:szCs w:val="12"/>
              </w:rPr>
              <w:t>42</w:t>
            </w:r>
          </w:p>
        </w:tc>
      </w:tr>
    </w:tbl>
    <w:bookmarkEnd w:id="1"/>
    <w:p w14:paraId="398381DC" w14:textId="44FF262D" w:rsidR="00814663" w:rsidRPr="00163730" w:rsidRDefault="00DA2B96" w:rsidP="003349DE">
      <w:pPr>
        <w:spacing w:before="60" w:line="276" w:lineRule="auto"/>
        <w:ind w:right="-851"/>
        <w:rPr>
          <w:rFonts w:ascii="Times New Roman" w:hAnsi="Times New Roman"/>
          <w:caps/>
          <w:sz w:val="22"/>
          <w:lang w:val="en-US"/>
        </w:rPr>
      </w:pPr>
      <w:r w:rsidRPr="00163730">
        <w:rPr>
          <w:rFonts w:ascii="Times New Roman" w:hAnsi="Times New Roman"/>
          <w:sz w:val="16"/>
          <w:szCs w:val="16"/>
          <w:lang w:val="en-US"/>
        </w:rPr>
        <w:t>The overall missing values for different health services use: n=27 (2.1%). Results based on imputed data (n=1</w:t>
      </w:r>
      <w:r w:rsidR="002B2E14" w:rsidRPr="00163730">
        <w:rPr>
          <w:rFonts w:ascii="Times New Roman" w:hAnsi="Times New Roman"/>
          <w:sz w:val="16"/>
          <w:szCs w:val="16"/>
          <w:lang w:val="en-US"/>
        </w:rPr>
        <w:t>,</w:t>
      </w:r>
      <w:r w:rsidRPr="00163730">
        <w:rPr>
          <w:rFonts w:ascii="Times New Roman" w:hAnsi="Times New Roman"/>
          <w:sz w:val="16"/>
          <w:szCs w:val="16"/>
          <w:lang w:val="en-US"/>
        </w:rPr>
        <w:t>294).</w:t>
      </w:r>
      <w:r w:rsidRPr="00163730">
        <w:rPr>
          <w:rFonts w:ascii="Times New Roman" w:hAnsi="Times New Roman"/>
          <w:caps/>
          <w:sz w:val="16"/>
          <w:szCs w:val="16"/>
          <w:lang w:val="en-US"/>
        </w:rPr>
        <w:t xml:space="preserve"> </w:t>
      </w:r>
      <w:r w:rsidR="0012154E" w:rsidRPr="00163730">
        <w:rPr>
          <w:rFonts w:ascii="Times New Roman" w:hAnsi="Times New Roman"/>
          <w:i/>
          <w:sz w:val="16"/>
          <w:szCs w:val="16"/>
          <w:lang w:val="en-US"/>
        </w:rPr>
        <w:t>Abbreviations:</w:t>
      </w:r>
      <w:r w:rsidR="0012154E" w:rsidRPr="00163730">
        <w:rPr>
          <w:rFonts w:ascii="Times New Roman" w:hAnsi="Times New Roman"/>
          <w:sz w:val="16"/>
          <w:szCs w:val="16"/>
          <w:lang w:val="en-US"/>
        </w:rPr>
        <w:t xml:space="preserve"> Ref: Reference group; SCI: Spinal cord injury.</w:t>
      </w:r>
      <w:r w:rsidR="00AB5AE1" w:rsidRPr="00163730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AB5AE1" w:rsidRPr="00163730">
        <w:rPr>
          <w:rFonts w:ascii="Times New Roman" w:hAnsi="Times New Roman"/>
          <w:b/>
          <w:sz w:val="16"/>
          <w:szCs w:val="16"/>
          <w:lang w:val="en-US"/>
        </w:rPr>
        <w:t>Results in bold</w:t>
      </w:r>
      <w:r w:rsidR="00AB5AE1" w:rsidRPr="00163730">
        <w:rPr>
          <w:rFonts w:ascii="Times New Roman" w:hAnsi="Times New Roman"/>
          <w:sz w:val="16"/>
          <w:szCs w:val="16"/>
          <w:lang w:val="en-US"/>
        </w:rPr>
        <w:t xml:space="preserve"> indicate statistically significant associations (p&lt;0.05). </w:t>
      </w:r>
    </w:p>
    <w:sectPr w:rsidR="00814663" w:rsidRPr="00163730" w:rsidSect="002A1FEC">
      <w:footerReference w:type="default" r:id="rId8"/>
      <w:pgSz w:w="16838" w:h="11906" w:orient="landscape" w:code="9"/>
      <w:pgMar w:top="1418" w:right="1701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4D6B" w16cex:dateUtc="2021-12-07T07:08:00Z"/>
  <w16cex:commentExtensible w16cex:durableId="25644D6C" w16cex:dateUtc="2021-12-07T11:28:00Z"/>
  <w16cex:commentExtensible w16cex:durableId="25644D6D" w16cex:dateUtc="2021-12-12T09:25:00Z"/>
  <w16cex:commentExtensible w16cex:durableId="25644D6E" w16cex:dateUtc="2021-12-14T07:43:00Z"/>
  <w16cex:commentExtensible w16cex:durableId="256999DA" w16cex:dateUtc="2021-12-12T09:20:00Z"/>
  <w16cex:commentExtensible w16cex:durableId="25644D6F" w16cex:dateUtc="2021-12-14T07:58:00Z"/>
  <w16cex:commentExtensible w16cex:durableId="25644D70" w16cex:dateUtc="2021-12-12T09:24:00Z"/>
  <w16cex:commentExtensible w16cex:durableId="25644D71" w16cex:dateUtc="2021-12-14T08:45:00Z"/>
  <w16cex:commentExtensible w16cex:durableId="256999DE" w16cex:dateUtc="2021-12-12T09:28:00Z"/>
  <w16cex:commentExtensible w16cex:durableId="256999DF" w16cex:dateUtc="2021-12-15T07:26:00Z"/>
  <w16cex:commentExtensible w16cex:durableId="256999E0" w16cex:dateUtc="2021-12-11T12:24:00Z"/>
  <w16cex:commentExtensible w16cex:durableId="25644D72" w16cex:dateUtc="2021-12-12T09:35:00Z"/>
  <w16cex:commentExtensible w16cex:durableId="25644D73" w16cex:dateUtc="2021-12-13T09:37:00Z"/>
  <w16cex:commentExtensible w16cex:durableId="25644D74" w16cex:dateUtc="2021-12-06T09:13:00Z"/>
  <w16cex:commentExtensible w16cex:durableId="25644D75" w16cex:dateUtc="2021-12-13T07:27:00Z"/>
  <w16cex:commentExtensible w16cex:durableId="25644D76" w16cex:dateUtc="2021-12-11T12:53:00Z"/>
  <w16cex:commentExtensible w16cex:durableId="25644D77" w16cex:dateUtc="2021-12-14T08:49:00Z"/>
  <w16cex:commentExtensible w16cex:durableId="25644D78" w16cex:dateUtc="2021-12-06T12:19:00Z"/>
  <w16cex:commentExtensible w16cex:durableId="25644D79" w16cex:dateUtc="2021-12-11T18:06:00Z"/>
  <w16cex:commentExtensible w16cex:durableId="25644D7A" w16cex:dateUtc="2021-12-15T07:55:00Z"/>
  <w16cex:commentExtensible w16cex:durableId="25644D7B" w16cex:dateUtc="2021-12-14T12:45:00Z"/>
  <w16cex:commentExtensible w16cex:durableId="25699BCD" w16cex:dateUtc="2021-12-19T10:53:00Z"/>
  <w16cex:commentExtensible w16cex:durableId="25644D7C" w16cex:dateUtc="2021-12-15T10:04:00Z"/>
  <w16cex:commentExtensible w16cex:durableId="2569B560" w16cex:dateUtc="2021-12-19T12:42:00Z"/>
  <w16cex:commentExtensible w16cex:durableId="25644D7D" w16cex:dateUtc="2021-12-15T10:04:00Z"/>
  <w16cex:commentExtensible w16cex:durableId="2569B984" w16cex:dateUtc="2021-12-19T13:00:00Z"/>
  <w16cex:commentExtensible w16cex:durableId="25644D7E" w16cex:dateUtc="2021-12-12T16:41:00Z"/>
  <w16cex:commentExtensible w16cex:durableId="25644D7F" w16cex:dateUtc="2021-12-15T08:36:00Z"/>
  <w16cex:commentExtensible w16cex:durableId="2569BB4C" w16cex:dateUtc="2021-12-19T13:08:00Z"/>
  <w16cex:commentExtensible w16cex:durableId="25644D80" w16cex:dateUtc="2021-12-15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55CDC" w14:textId="77777777" w:rsidR="00F74104" w:rsidRDefault="00F74104" w:rsidP="001870B5">
      <w:r>
        <w:separator/>
      </w:r>
    </w:p>
  </w:endnote>
  <w:endnote w:type="continuationSeparator" w:id="0">
    <w:p w14:paraId="31434F64" w14:textId="77777777" w:rsidR="00F74104" w:rsidRDefault="00F74104" w:rsidP="0018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9D840" w14:textId="60CB3F13" w:rsidR="00F74104" w:rsidRDefault="00F74104">
    <w:pPr>
      <w:pStyle w:val="Fuzeile"/>
      <w:jc w:val="right"/>
    </w:pPr>
  </w:p>
  <w:p w14:paraId="0589CC8C" w14:textId="77777777" w:rsidR="00F74104" w:rsidRDefault="00F741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CE1C3" w14:textId="77777777" w:rsidR="00F74104" w:rsidRDefault="00F74104" w:rsidP="001870B5">
      <w:r>
        <w:separator/>
      </w:r>
    </w:p>
  </w:footnote>
  <w:footnote w:type="continuationSeparator" w:id="0">
    <w:p w14:paraId="36206BDB" w14:textId="77777777" w:rsidR="00F74104" w:rsidRDefault="00F74104" w:rsidP="0018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45B40"/>
    <w:multiLevelType w:val="hybridMultilevel"/>
    <w:tmpl w:val="E514B974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D313380"/>
    <w:multiLevelType w:val="hybridMultilevel"/>
    <w:tmpl w:val="D806F00C"/>
    <w:lvl w:ilvl="0" w:tplc="ECE471C4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7549E"/>
    <w:multiLevelType w:val="hybridMultilevel"/>
    <w:tmpl w:val="E2DEE6E6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Equity in Health&lt;/Style&gt;&lt;LeftDelim&gt;{&lt;/LeftDelim&gt;&lt;RightDelim&gt;}&lt;/RightDelim&gt;&lt;FontName&gt;Verdana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tdwardue09tnef2a85tttlr2refrzxf9vz&quot;&gt;InSCI_14 July&lt;record-ids&gt;&lt;item&gt;1&lt;/item&gt;&lt;item&gt;60&lt;/item&gt;&lt;item&gt;110&lt;/item&gt;&lt;item&gt;265&lt;/item&gt;&lt;item&gt;266&lt;/item&gt;&lt;item&gt;369&lt;/item&gt;&lt;item&gt;394&lt;/item&gt;&lt;item&gt;395&lt;/item&gt;&lt;item&gt;396&lt;/item&gt;&lt;item&gt;397&lt;/item&gt;&lt;item&gt;398&lt;/item&gt;&lt;item&gt;399&lt;/item&gt;&lt;item&gt;400&lt;/item&gt;&lt;item&gt;403&lt;/item&gt;&lt;item&gt;408&lt;/item&gt;&lt;item&gt;410&lt;/item&gt;&lt;item&gt;412&lt;/item&gt;&lt;item&gt;413&lt;/item&gt;&lt;item&gt;422&lt;/item&gt;&lt;item&gt;423&lt;/item&gt;&lt;item&gt;426&lt;/item&gt;&lt;item&gt;427&lt;/item&gt;&lt;item&gt;430&lt;/item&gt;&lt;item&gt;431&lt;/item&gt;&lt;item&gt;432&lt;/item&gt;&lt;item&gt;434&lt;/item&gt;&lt;item&gt;435&lt;/item&gt;&lt;item&gt;436&lt;/item&gt;&lt;item&gt;437&lt;/item&gt;&lt;item&gt;438&lt;/item&gt;&lt;item&gt;440&lt;/item&gt;&lt;item&gt;441&lt;/item&gt;&lt;item&gt;444&lt;/item&gt;&lt;item&gt;445&lt;/item&gt;&lt;item&gt;446&lt;/item&gt;&lt;item&gt;447&lt;/item&gt;&lt;item&gt;448&lt;/item&gt;&lt;/record-ids&gt;&lt;/item&gt;&lt;/Libraries&gt;"/>
  </w:docVars>
  <w:rsids>
    <w:rsidRoot w:val="00176F57"/>
    <w:rsid w:val="000015C7"/>
    <w:rsid w:val="00002E11"/>
    <w:rsid w:val="00007577"/>
    <w:rsid w:val="00007B39"/>
    <w:rsid w:val="00017C6D"/>
    <w:rsid w:val="000232B7"/>
    <w:rsid w:val="00024ED5"/>
    <w:rsid w:val="00025ED2"/>
    <w:rsid w:val="000260C9"/>
    <w:rsid w:val="00026C19"/>
    <w:rsid w:val="0002757D"/>
    <w:rsid w:val="0002787A"/>
    <w:rsid w:val="000417F5"/>
    <w:rsid w:val="00041A99"/>
    <w:rsid w:val="00042FC4"/>
    <w:rsid w:val="0004395E"/>
    <w:rsid w:val="00046A42"/>
    <w:rsid w:val="00046E2F"/>
    <w:rsid w:val="00047A57"/>
    <w:rsid w:val="000505A2"/>
    <w:rsid w:val="00051032"/>
    <w:rsid w:val="0005333B"/>
    <w:rsid w:val="00057717"/>
    <w:rsid w:val="00057D5E"/>
    <w:rsid w:val="0006054B"/>
    <w:rsid w:val="00061AB5"/>
    <w:rsid w:val="00061F6D"/>
    <w:rsid w:val="000632EF"/>
    <w:rsid w:val="00065C1B"/>
    <w:rsid w:val="00067398"/>
    <w:rsid w:val="000746F2"/>
    <w:rsid w:val="000748B4"/>
    <w:rsid w:val="00075721"/>
    <w:rsid w:val="000800B1"/>
    <w:rsid w:val="00083344"/>
    <w:rsid w:val="00086ADB"/>
    <w:rsid w:val="00090AA0"/>
    <w:rsid w:val="00091000"/>
    <w:rsid w:val="00091E15"/>
    <w:rsid w:val="0009485A"/>
    <w:rsid w:val="000974B3"/>
    <w:rsid w:val="000A1430"/>
    <w:rsid w:val="000A5E03"/>
    <w:rsid w:val="000A6A5A"/>
    <w:rsid w:val="000A72E5"/>
    <w:rsid w:val="000A757F"/>
    <w:rsid w:val="000B0903"/>
    <w:rsid w:val="000B16C5"/>
    <w:rsid w:val="000B27FA"/>
    <w:rsid w:val="000B3103"/>
    <w:rsid w:val="000B6BA5"/>
    <w:rsid w:val="000C2442"/>
    <w:rsid w:val="000C3BE7"/>
    <w:rsid w:val="000D25C6"/>
    <w:rsid w:val="000D265F"/>
    <w:rsid w:val="000D3242"/>
    <w:rsid w:val="000D4921"/>
    <w:rsid w:val="000D4C39"/>
    <w:rsid w:val="000D66F3"/>
    <w:rsid w:val="000D6E18"/>
    <w:rsid w:val="000E10C3"/>
    <w:rsid w:val="000E218B"/>
    <w:rsid w:val="000E4900"/>
    <w:rsid w:val="000E73B8"/>
    <w:rsid w:val="000E7514"/>
    <w:rsid w:val="000E7590"/>
    <w:rsid w:val="000E7EA0"/>
    <w:rsid w:val="000F059A"/>
    <w:rsid w:val="000F11DC"/>
    <w:rsid w:val="000F3DE9"/>
    <w:rsid w:val="000F4C95"/>
    <w:rsid w:val="000F77E7"/>
    <w:rsid w:val="000F7AC7"/>
    <w:rsid w:val="00100103"/>
    <w:rsid w:val="0010241E"/>
    <w:rsid w:val="001028CC"/>
    <w:rsid w:val="001032FC"/>
    <w:rsid w:val="0010590E"/>
    <w:rsid w:val="00105DEA"/>
    <w:rsid w:val="00106479"/>
    <w:rsid w:val="00112A74"/>
    <w:rsid w:val="00114B1C"/>
    <w:rsid w:val="0011645F"/>
    <w:rsid w:val="00116928"/>
    <w:rsid w:val="00120F30"/>
    <w:rsid w:val="0012154E"/>
    <w:rsid w:val="00124D9B"/>
    <w:rsid w:val="00125341"/>
    <w:rsid w:val="00126720"/>
    <w:rsid w:val="001354DF"/>
    <w:rsid w:val="00136BFA"/>
    <w:rsid w:val="001400AB"/>
    <w:rsid w:val="00140607"/>
    <w:rsid w:val="00143C28"/>
    <w:rsid w:val="00143C6B"/>
    <w:rsid w:val="001441EA"/>
    <w:rsid w:val="00145D84"/>
    <w:rsid w:val="0014767B"/>
    <w:rsid w:val="00157E06"/>
    <w:rsid w:val="00160B2D"/>
    <w:rsid w:val="00160DEE"/>
    <w:rsid w:val="00163730"/>
    <w:rsid w:val="001641AB"/>
    <w:rsid w:val="00164988"/>
    <w:rsid w:val="0016715F"/>
    <w:rsid w:val="001758D4"/>
    <w:rsid w:val="0017657F"/>
    <w:rsid w:val="00176F57"/>
    <w:rsid w:val="00180F7F"/>
    <w:rsid w:val="001870B5"/>
    <w:rsid w:val="00187898"/>
    <w:rsid w:val="00187912"/>
    <w:rsid w:val="00187F7E"/>
    <w:rsid w:val="00191227"/>
    <w:rsid w:val="00191C72"/>
    <w:rsid w:val="00191CD5"/>
    <w:rsid w:val="001A2607"/>
    <w:rsid w:val="001A579F"/>
    <w:rsid w:val="001A6210"/>
    <w:rsid w:val="001A6F90"/>
    <w:rsid w:val="001A7921"/>
    <w:rsid w:val="001B1097"/>
    <w:rsid w:val="001B1366"/>
    <w:rsid w:val="001B1F85"/>
    <w:rsid w:val="001B34C8"/>
    <w:rsid w:val="001B7397"/>
    <w:rsid w:val="001B7991"/>
    <w:rsid w:val="001C3401"/>
    <w:rsid w:val="001C647E"/>
    <w:rsid w:val="001C6B77"/>
    <w:rsid w:val="001C71EB"/>
    <w:rsid w:val="001D26A5"/>
    <w:rsid w:val="001D3B47"/>
    <w:rsid w:val="001D3E3F"/>
    <w:rsid w:val="001D3FC0"/>
    <w:rsid w:val="001D57D7"/>
    <w:rsid w:val="001E00DC"/>
    <w:rsid w:val="001E14BA"/>
    <w:rsid w:val="001E187D"/>
    <w:rsid w:val="001E4ACD"/>
    <w:rsid w:val="001E5585"/>
    <w:rsid w:val="001F271F"/>
    <w:rsid w:val="001F285A"/>
    <w:rsid w:val="001F4370"/>
    <w:rsid w:val="001F46F5"/>
    <w:rsid w:val="001F535A"/>
    <w:rsid w:val="001F5417"/>
    <w:rsid w:val="001F5C07"/>
    <w:rsid w:val="00203972"/>
    <w:rsid w:val="002045D1"/>
    <w:rsid w:val="002062C5"/>
    <w:rsid w:val="00213E73"/>
    <w:rsid w:val="00215195"/>
    <w:rsid w:val="0021548F"/>
    <w:rsid w:val="00216E43"/>
    <w:rsid w:val="00217EE3"/>
    <w:rsid w:val="002202AD"/>
    <w:rsid w:val="00221F33"/>
    <w:rsid w:val="00222FFC"/>
    <w:rsid w:val="00224261"/>
    <w:rsid w:val="002266AD"/>
    <w:rsid w:val="002270D6"/>
    <w:rsid w:val="00230F1E"/>
    <w:rsid w:val="00232654"/>
    <w:rsid w:val="00240112"/>
    <w:rsid w:val="00240BA3"/>
    <w:rsid w:val="00242C2D"/>
    <w:rsid w:val="00242CE0"/>
    <w:rsid w:val="00243679"/>
    <w:rsid w:val="00246F0A"/>
    <w:rsid w:val="00247054"/>
    <w:rsid w:val="00254E4E"/>
    <w:rsid w:val="002563AD"/>
    <w:rsid w:val="00260A20"/>
    <w:rsid w:val="0026565C"/>
    <w:rsid w:val="0026613F"/>
    <w:rsid w:val="00271255"/>
    <w:rsid w:val="00271C32"/>
    <w:rsid w:val="00274618"/>
    <w:rsid w:val="00274DD1"/>
    <w:rsid w:val="00276C7C"/>
    <w:rsid w:val="00277473"/>
    <w:rsid w:val="00277D4E"/>
    <w:rsid w:val="002808D2"/>
    <w:rsid w:val="00280D38"/>
    <w:rsid w:val="002820F2"/>
    <w:rsid w:val="00282796"/>
    <w:rsid w:val="00284E16"/>
    <w:rsid w:val="002862D2"/>
    <w:rsid w:val="00287559"/>
    <w:rsid w:val="00291FD5"/>
    <w:rsid w:val="00293F0A"/>
    <w:rsid w:val="002A1FEC"/>
    <w:rsid w:val="002A40AE"/>
    <w:rsid w:val="002A5949"/>
    <w:rsid w:val="002A766D"/>
    <w:rsid w:val="002B2E14"/>
    <w:rsid w:val="002B41AD"/>
    <w:rsid w:val="002B43B3"/>
    <w:rsid w:val="002B65C3"/>
    <w:rsid w:val="002B7C67"/>
    <w:rsid w:val="002C099E"/>
    <w:rsid w:val="002C3AD7"/>
    <w:rsid w:val="002C4A82"/>
    <w:rsid w:val="002C5693"/>
    <w:rsid w:val="002D1CE5"/>
    <w:rsid w:val="002D3B6F"/>
    <w:rsid w:val="002D6D34"/>
    <w:rsid w:val="002D73EC"/>
    <w:rsid w:val="002D7BF8"/>
    <w:rsid w:val="002E57ED"/>
    <w:rsid w:val="002E610C"/>
    <w:rsid w:val="002E7A5C"/>
    <w:rsid w:val="002F25D1"/>
    <w:rsid w:val="002F310E"/>
    <w:rsid w:val="00301659"/>
    <w:rsid w:val="00302CA0"/>
    <w:rsid w:val="003045F5"/>
    <w:rsid w:val="0030676B"/>
    <w:rsid w:val="00306F58"/>
    <w:rsid w:val="00307247"/>
    <w:rsid w:val="0031197B"/>
    <w:rsid w:val="00311EE2"/>
    <w:rsid w:val="00313CD4"/>
    <w:rsid w:val="0031772A"/>
    <w:rsid w:val="00325D4B"/>
    <w:rsid w:val="003302B5"/>
    <w:rsid w:val="00330B23"/>
    <w:rsid w:val="003349DE"/>
    <w:rsid w:val="0033521C"/>
    <w:rsid w:val="00337C41"/>
    <w:rsid w:val="003412CB"/>
    <w:rsid w:val="00341C28"/>
    <w:rsid w:val="00342359"/>
    <w:rsid w:val="00344E0E"/>
    <w:rsid w:val="00345FBB"/>
    <w:rsid w:val="003460DD"/>
    <w:rsid w:val="00346C9B"/>
    <w:rsid w:val="00347A05"/>
    <w:rsid w:val="00353C6B"/>
    <w:rsid w:val="00361B86"/>
    <w:rsid w:val="00363081"/>
    <w:rsid w:val="00367503"/>
    <w:rsid w:val="00367B50"/>
    <w:rsid w:val="00367D4A"/>
    <w:rsid w:val="003753DA"/>
    <w:rsid w:val="00375F3D"/>
    <w:rsid w:val="0038203B"/>
    <w:rsid w:val="00386759"/>
    <w:rsid w:val="003909F7"/>
    <w:rsid w:val="00391440"/>
    <w:rsid w:val="0039495E"/>
    <w:rsid w:val="00395C7C"/>
    <w:rsid w:val="0039646F"/>
    <w:rsid w:val="0039720B"/>
    <w:rsid w:val="003A0808"/>
    <w:rsid w:val="003A0B40"/>
    <w:rsid w:val="003A1945"/>
    <w:rsid w:val="003A760C"/>
    <w:rsid w:val="003B0CE0"/>
    <w:rsid w:val="003B14A2"/>
    <w:rsid w:val="003B2A4A"/>
    <w:rsid w:val="003B2F0E"/>
    <w:rsid w:val="003B5E79"/>
    <w:rsid w:val="003B6541"/>
    <w:rsid w:val="003B673A"/>
    <w:rsid w:val="003B6945"/>
    <w:rsid w:val="003B7BE2"/>
    <w:rsid w:val="003C1BA4"/>
    <w:rsid w:val="003C433D"/>
    <w:rsid w:val="003C52C6"/>
    <w:rsid w:val="003C5E82"/>
    <w:rsid w:val="003C6214"/>
    <w:rsid w:val="003D102B"/>
    <w:rsid w:val="003D275E"/>
    <w:rsid w:val="003D4737"/>
    <w:rsid w:val="003E109E"/>
    <w:rsid w:val="003E4FBC"/>
    <w:rsid w:val="003F0BCD"/>
    <w:rsid w:val="003F3347"/>
    <w:rsid w:val="003F48A2"/>
    <w:rsid w:val="003F54C6"/>
    <w:rsid w:val="003F59BE"/>
    <w:rsid w:val="003F69BD"/>
    <w:rsid w:val="003F6A1E"/>
    <w:rsid w:val="003F7F78"/>
    <w:rsid w:val="00401029"/>
    <w:rsid w:val="00404C41"/>
    <w:rsid w:val="0040625B"/>
    <w:rsid w:val="00407C53"/>
    <w:rsid w:val="00410067"/>
    <w:rsid w:val="00410C48"/>
    <w:rsid w:val="0041184B"/>
    <w:rsid w:val="0041607D"/>
    <w:rsid w:val="00420636"/>
    <w:rsid w:val="0042134B"/>
    <w:rsid w:val="00422067"/>
    <w:rsid w:val="00423067"/>
    <w:rsid w:val="00427060"/>
    <w:rsid w:val="00432146"/>
    <w:rsid w:val="0043313D"/>
    <w:rsid w:val="00434418"/>
    <w:rsid w:val="004355B8"/>
    <w:rsid w:val="00437795"/>
    <w:rsid w:val="00446E16"/>
    <w:rsid w:val="00447E6B"/>
    <w:rsid w:val="00452319"/>
    <w:rsid w:val="00453778"/>
    <w:rsid w:val="00453830"/>
    <w:rsid w:val="00456B06"/>
    <w:rsid w:val="0046105A"/>
    <w:rsid w:val="00465408"/>
    <w:rsid w:val="004661D7"/>
    <w:rsid w:val="00472032"/>
    <w:rsid w:val="00472CFF"/>
    <w:rsid w:val="00477E79"/>
    <w:rsid w:val="00481050"/>
    <w:rsid w:val="004822A3"/>
    <w:rsid w:val="004828A2"/>
    <w:rsid w:val="0048319C"/>
    <w:rsid w:val="00483D86"/>
    <w:rsid w:val="0048481C"/>
    <w:rsid w:val="0048713F"/>
    <w:rsid w:val="004915B8"/>
    <w:rsid w:val="00491C81"/>
    <w:rsid w:val="004926AF"/>
    <w:rsid w:val="00495D8F"/>
    <w:rsid w:val="004966DE"/>
    <w:rsid w:val="00496AB0"/>
    <w:rsid w:val="004A0FD1"/>
    <w:rsid w:val="004A2663"/>
    <w:rsid w:val="004A2ACE"/>
    <w:rsid w:val="004A2E28"/>
    <w:rsid w:val="004A3EFE"/>
    <w:rsid w:val="004B1CCB"/>
    <w:rsid w:val="004B2AA8"/>
    <w:rsid w:val="004B3172"/>
    <w:rsid w:val="004B66E1"/>
    <w:rsid w:val="004B739A"/>
    <w:rsid w:val="004C0EB9"/>
    <w:rsid w:val="004C34E3"/>
    <w:rsid w:val="004C50F9"/>
    <w:rsid w:val="004C66A0"/>
    <w:rsid w:val="004D0462"/>
    <w:rsid w:val="004D5419"/>
    <w:rsid w:val="004D6D09"/>
    <w:rsid w:val="004F1694"/>
    <w:rsid w:val="004F17B6"/>
    <w:rsid w:val="004F296F"/>
    <w:rsid w:val="004F3F56"/>
    <w:rsid w:val="004F426D"/>
    <w:rsid w:val="004F7116"/>
    <w:rsid w:val="004F765F"/>
    <w:rsid w:val="0050175F"/>
    <w:rsid w:val="00502898"/>
    <w:rsid w:val="00502C45"/>
    <w:rsid w:val="005036D1"/>
    <w:rsid w:val="0050540C"/>
    <w:rsid w:val="00505BA3"/>
    <w:rsid w:val="00507F22"/>
    <w:rsid w:val="00510104"/>
    <w:rsid w:val="005134E6"/>
    <w:rsid w:val="005144EC"/>
    <w:rsid w:val="005159B9"/>
    <w:rsid w:val="005162DB"/>
    <w:rsid w:val="0051779A"/>
    <w:rsid w:val="005206CC"/>
    <w:rsid w:val="00522134"/>
    <w:rsid w:val="0052278B"/>
    <w:rsid w:val="0052287F"/>
    <w:rsid w:val="0054079A"/>
    <w:rsid w:val="00544623"/>
    <w:rsid w:val="00544778"/>
    <w:rsid w:val="0054629A"/>
    <w:rsid w:val="00546A7E"/>
    <w:rsid w:val="00546B08"/>
    <w:rsid w:val="00547A5A"/>
    <w:rsid w:val="00547FF3"/>
    <w:rsid w:val="00550E26"/>
    <w:rsid w:val="00552DF6"/>
    <w:rsid w:val="00555D19"/>
    <w:rsid w:val="00561D69"/>
    <w:rsid w:val="00562A78"/>
    <w:rsid w:val="005654C8"/>
    <w:rsid w:val="005704CB"/>
    <w:rsid w:val="005715A7"/>
    <w:rsid w:val="00580B64"/>
    <w:rsid w:val="0058238C"/>
    <w:rsid w:val="00583649"/>
    <w:rsid w:val="00584FA4"/>
    <w:rsid w:val="00585312"/>
    <w:rsid w:val="00585AA2"/>
    <w:rsid w:val="00585FEA"/>
    <w:rsid w:val="00587163"/>
    <w:rsid w:val="00595DE6"/>
    <w:rsid w:val="00596729"/>
    <w:rsid w:val="005972AF"/>
    <w:rsid w:val="005A0C02"/>
    <w:rsid w:val="005A1A05"/>
    <w:rsid w:val="005A651F"/>
    <w:rsid w:val="005A6780"/>
    <w:rsid w:val="005A6E66"/>
    <w:rsid w:val="005A719D"/>
    <w:rsid w:val="005B0AD7"/>
    <w:rsid w:val="005B387A"/>
    <w:rsid w:val="005B3EF8"/>
    <w:rsid w:val="005B51D9"/>
    <w:rsid w:val="005B6AF5"/>
    <w:rsid w:val="005B7014"/>
    <w:rsid w:val="005C230A"/>
    <w:rsid w:val="005C4892"/>
    <w:rsid w:val="005C7271"/>
    <w:rsid w:val="005D068D"/>
    <w:rsid w:val="005D2D48"/>
    <w:rsid w:val="005D50DA"/>
    <w:rsid w:val="005D640C"/>
    <w:rsid w:val="005D73A3"/>
    <w:rsid w:val="005E2C12"/>
    <w:rsid w:val="005F1FC5"/>
    <w:rsid w:val="005F28FB"/>
    <w:rsid w:val="005F4835"/>
    <w:rsid w:val="005F582D"/>
    <w:rsid w:val="006001D2"/>
    <w:rsid w:val="00604F8E"/>
    <w:rsid w:val="00606C85"/>
    <w:rsid w:val="006107E8"/>
    <w:rsid w:val="00611FDC"/>
    <w:rsid w:val="00615BBE"/>
    <w:rsid w:val="00616EC2"/>
    <w:rsid w:val="00616FCF"/>
    <w:rsid w:val="0062462F"/>
    <w:rsid w:val="00631EF3"/>
    <w:rsid w:val="00634157"/>
    <w:rsid w:val="00634584"/>
    <w:rsid w:val="00635A89"/>
    <w:rsid w:val="0063650D"/>
    <w:rsid w:val="00637B6B"/>
    <w:rsid w:val="00637C78"/>
    <w:rsid w:val="00637EF2"/>
    <w:rsid w:val="00640C89"/>
    <w:rsid w:val="006433FB"/>
    <w:rsid w:val="00646CF8"/>
    <w:rsid w:val="006506DC"/>
    <w:rsid w:val="006523BC"/>
    <w:rsid w:val="00657978"/>
    <w:rsid w:val="00660B4F"/>
    <w:rsid w:val="006630E5"/>
    <w:rsid w:val="00670C70"/>
    <w:rsid w:val="00671ECF"/>
    <w:rsid w:val="006720DB"/>
    <w:rsid w:val="00672569"/>
    <w:rsid w:val="0067342C"/>
    <w:rsid w:val="00674DC7"/>
    <w:rsid w:val="006768FF"/>
    <w:rsid w:val="00676EA6"/>
    <w:rsid w:val="00680148"/>
    <w:rsid w:val="00681B9B"/>
    <w:rsid w:val="0068280E"/>
    <w:rsid w:val="00682A2E"/>
    <w:rsid w:val="0068314E"/>
    <w:rsid w:val="00686217"/>
    <w:rsid w:val="00687AA0"/>
    <w:rsid w:val="006913C3"/>
    <w:rsid w:val="006937DE"/>
    <w:rsid w:val="00695A84"/>
    <w:rsid w:val="0069775F"/>
    <w:rsid w:val="006A5C66"/>
    <w:rsid w:val="006B0A67"/>
    <w:rsid w:val="006B593F"/>
    <w:rsid w:val="006C001C"/>
    <w:rsid w:val="006C0C84"/>
    <w:rsid w:val="006C2653"/>
    <w:rsid w:val="006C34BA"/>
    <w:rsid w:val="006C5B26"/>
    <w:rsid w:val="006C76FB"/>
    <w:rsid w:val="006D1116"/>
    <w:rsid w:val="006D3EF5"/>
    <w:rsid w:val="006D5C31"/>
    <w:rsid w:val="006D64CA"/>
    <w:rsid w:val="006E46CD"/>
    <w:rsid w:val="006E48FD"/>
    <w:rsid w:val="006E5370"/>
    <w:rsid w:val="006E6344"/>
    <w:rsid w:val="006F10B4"/>
    <w:rsid w:val="006F1C71"/>
    <w:rsid w:val="006F2390"/>
    <w:rsid w:val="006F2687"/>
    <w:rsid w:val="006F32C6"/>
    <w:rsid w:val="006F4D25"/>
    <w:rsid w:val="006F6F75"/>
    <w:rsid w:val="006F7382"/>
    <w:rsid w:val="006F7CA1"/>
    <w:rsid w:val="00705200"/>
    <w:rsid w:val="00705399"/>
    <w:rsid w:val="00705783"/>
    <w:rsid w:val="00705FF8"/>
    <w:rsid w:val="00711394"/>
    <w:rsid w:val="00711865"/>
    <w:rsid w:val="00715560"/>
    <w:rsid w:val="00716A69"/>
    <w:rsid w:val="00716BA1"/>
    <w:rsid w:val="00720419"/>
    <w:rsid w:val="0072283F"/>
    <w:rsid w:val="00722E77"/>
    <w:rsid w:val="0072374F"/>
    <w:rsid w:val="007259F3"/>
    <w:rsid w:val="00725F3F"/>
    <w:rsid w:val="00726A89"/>
    <w:rsid w:val="00726E9A"/>
    <w:rsid w:val="00727393"/>
    <w:rsid w:val="0072743F"/>
    <w:rsid w:val="00727A53"/>
    <w:rsid w:val="00732088"/>
    <w:rsid w:val="007326CF"/>
    <w:rsid w:val="00732E24"/>
    <w:rsid w:val="0073455E"/>
    <w:rsid w:val="00740B19"/>
    <w:rsid w:val="00742AFC"/>
    <w:rsid w:val="007447CB"/>
    <w:rsid w:val="00745D17"/>
    <w:rsid w:val="007505AE"/>
    <w:rsid w:val="007528BD"/>
    <w:rsid w:val="007529E7"/>
    <w:rsid w:val="00756990"/>
    <w:rsid w:val="00760B3D"/>
    <w:rsid w:val="00760C84"/>
    <w:rsid w:val="00762036"/>
    <w:rsid w:val="007621C4"/>
    <w:rsid w:val="00762872"/>
    <w:rsid w:val="00764097"/>
    <w:rsid w:val="0076420C"/>
    <w:rsid w:val="007651E8"/>
    <w:rsid w:val="00766D2A"/>
    <w:rsid w:val="007773BB"/>
    <w:rsid w:val="00780C3A"/>
    <w:rsid w:val="00783F3B"/>
    <w:rsid w:val="00785631"/>
    <w:rsid w:val="00792B43"/>
    <w:rsid w:val="00793623"/>
    <w:rsid w:val="00793DC5"/>
    <w:rsid w:val="00794633"/>
    <w:rsid w:val="0079619B"/>
    <w:rsid w:val="007A0686"/>
    <w:rsid w:val="007A1EFE"/>
    <w:rsid w:val="007A2707"/>
    <w:rsid w:val="007A42A9"/>
    <w:rsid w:val="007A5FB8"/>
    <w:rsid w:val="007A799A"/>
    <w:rsid w:val="007B33BE"/>
    <w:rsid w:val="007B46FF"/>
    <w:rsid w:val="007B6A1F"/>
    <w:rsid w:val="007B79E5"/>
    <w:rsid w:val="007B7AF4"/>
    <w:rsid w:val="007C2163"/>
    <w:rsid w:val="007C2DDB"/>
    <w:rsid w:val="007C3787"/>
    <w:rsid w:val="007C6AB0"/>
    <w:rsid w:val="007D106E"/>
    <w:rsid w:val="007D2F97"/>
    <w:rsid w:val="007D4500"/>
    <w:rsid w:val="007D542B"/>
    <w:rsid w:val="007D58E1"/>
    <w:rsid w:val="007D5ACF"/>
    <w:rsid w:val="007D612B"/>
    <w:rsid w:val="007D7C1D"/>
    <w:rsid w:val="007E16E8"/>
    <w:rsid w:val="007F1D46"/>
    <w:rsid w:val="00802133"/>
    <w:rsid w:val="00802A41"/>
    <w:rsid w:val="00807EDB"/>
    <w:rsid w:val="00810B41"/>
    <w:rsid w:val="00812FAD"/>
    <w:rsid w:val="00813399"/>
    <w:rsid w:val="00814663"/>
    <w:rsid w:val="008149C6"/>
    <w:rsid w:val="00814C2B"/>
    <w:rsid w:val="00815D90"/>
    <w:rsid w:val="00820F2D"/>
    <w:rsid w:val="00826C54"/>
    <w:rsid w:val="00826DF7"/>
    <w:rsid w:val="00827693"/>
    <w:rsid w:val="0084246A"/>
    <w:rsid w:val="00844854"/>
    <w:rsid w:val="008449EC"/>
    <w:rsid w:val="00846324"/>
    <w:rsid w:val="00847850"/>
    <w:rsid w:val="00856BAE"/>
    <w:rsid w:val="00861692"/>
    <w:rsid w:val="00863E7C"/>
    <w:rsid w:val="008665E4"/>
    <w:rsid w:val="0086789E"/>
    <w:rsid w:val="00870D5C"/>
    <w:rsid w:val="00872E96"/>
    <w:rsid w:val="008773DE"/>
    <w:rsid w:val="00883F67"/>
    <w:rsid w:val="008841F9"/>
    <w:rsid w:val="00884F38"/>
    <w:rsid w:val="0088785C"/>
    <w:rsid w:val="008902D8"/>
    <w:rsid w:val="008910D8"/>
    <w:rsid w:val="0089180A"/>
    <w:rsid w:val="00891C4A"/>
    <w:rsid w:val="00894B36"/>
    <w:rsid w:val="00894C7B"/>
    <w:rsid w:val="0089525E"/>
    <w:rsid w:val="00895AF2"/>
    <w:rsid w:val="008960A5"/>
    <w:rsid w:val="008972A6"/>
    <w:rsid w:val="008A3903"/>
    <w:rsid w:val="008A394D"/>
    <w:rsid w:val="008A6DF2"/>
    <w:rsid w:val="008A720A"/>
    <w:rsid w:val="008B002A"/>
    <w:rsid w:val="008B089E"/>
    <w:rsid w:val="008B4AC7"/>
    <w:rsid w:val="008B51F5"/>
    <w:rsid w:val="008B63E8"/>
    <w:rsid w:val="008B6462"/>
    <w:rsid w:val="008C17B3"/>
    <w:rsid w:val="008C1BB4"/>
    <w:rsid w:val="008C2832"/>
    <w:rsid w:val="008C301B"/>
    <w:rsid w:val="008C3725"/>
    <w:rsid w:val="008C41CF"/>
    <w:rsid w:val="008C5BED"/>
    <w:rsid w:val="008C6544"/>
    <w:rsid w:val="008C753D"/>
    <w:rsid w:val="008D4710"/>
    <w:rsid w:val="008D6921"/>
    <w:rsid w:val="008E33A6"/>
    <w:rsid w:val="008E4205"/>
    <w:rsid w:val="008E6AA5"/>
    <w:rsid w:val="008F0B3B"/>
    <w:rsid w:val="008F20E0"/>
    <w:rsid w:val="008F24FD"/>
    <w:rsid w:val="008F47FF"/>
    <w:rsid w:val="008F5A81"/>
    <w:rsid w:val="00902920"/>
    <w:rsid w:val="0090420C"/>
    <w:rsid w:val="009047F6"/>
    <w:rsid w:val="00911A05"/>
    <w:rsid w:val="00911D28"/>
    <w:rsid w:val="009126D0"/>
    <w:rsid w:val="00912F9F"/>
    <w:rsid w:val="0092191C"/>
    <w:rsid w:val="0092417B"/>
    <w:rsid w:val="00926F0C"/>
    <w:rsid w:val="009277DF"/>
    <w:rsid w:val="00932CE9"/>
    <w:rsid w:val="00932EFB"/>
    <w:rsid w:val="00944194"/>
    <w:rsid w:val="009441AD"/>
    <w:rsid w:val="009446CE"/>
    <w:rsid w:val="009468A1"/>
    <w:rsid w:val="009475AC"/>
    <w:rsid w:val="0095207A"/>
    <w:rsid w:val="00952190"/>
    <w:rsid w:val="00960845"/>
    <w:rsid w:val="009623BD"/>
    <w:rsid w:val="009624EC"/>
    <w:rsid w:val="0097015E"/>
    <w:rsid w:val="00971C06"/>
    <w:rsid w:val="00971DE5"/>
    <w:rsid w:val="00972BF4"/>
    <w:rsid w:val="00975451"/>
    <w:rsid w:val="00977733"/>
    <w:rsid w:val="00983750"/>
    <w:rsid w:val="00984246"/>
    <w:rsid w:val="009968AA"/>
    <w:rsid w:val="00997F35"/>
    <w:rsid w:val="009A1255"/>
    <w:rsid w:val="009A4C91"/>
    <w:rsid w:val="009A4EA8"/>
    <w:rsid w:val="009A5806"/>
    <w:rsid w:val="009A67E7"/>
    <w:rsid w:val="009B0A0C"/>
    <w:rsid w:val="009B19B9"/>
    <w:rsid w:val="009B1CA6"/>
    <w:rsid w:val="009B2AAA"/>
    <w:rsid w:val="009B4936"/>
    <w:rsid w:val="009B52F2"/>
    <w:rsid w:val="009B6EED"/>
    <w:rsid w:val="009C0878"/>
    <w:rsid w:val="009C4285"/>
    <w:rsid w:val="009C4467"/>
    <w:rsid w:val="009C65C6"/>
    <w:rsid w:val="009C7364"/>
    <w:rsid w:val="009D3188"/>
    <w:rsid w:val="009D3D25"/>
    <w:rsid w:val="009D436E"/>
    <w:rsid w:val="009D4AAB"/>
    <w:rsid w:val="009D5BED"/>
    <w:rsid w:val="009E05C2"/>
    <w:rsid w:val="009E1A56"/>
    <w:rsid w:val="009E1E25"/>
    <w:rsid w:val="009E3F41"/>
    <w:rsid w:val="009E5253"/>
    <w:rsid w:val="009E561E"/>
    <w:rsid w:val="009F0107"/>
    <w:rsid w:val="009F21A8"/>
    <w:rsid w:val="009F5107"/>
    <w:rsid w:val="009F5D3B"/>
    <w:rsid w:val="00A01C4A"/>
    <w:rsid w:val="00A069DF"/>
    <w:rsid w:val="00A10291"/>
    <w:rsid w:val="00A16E31"/>
    <w:rsid w:val="00A21DE8"/>
    <w:rsid w:val="00A245A3"/>
    <w:rsid w:val="00A3015E"/>
    <w:rsid w:val="00A3350C"/>
    <w:rsid w:val="00A34990"/>
    <w:rsid w:val="00A34A1F"/>
    <w:rsid w:val="00A355EE"/>
    <w:rsid w:val="00A35DB0"/>
    <w:rsid w:val="00A37327"/>
    <w:rsid w:val="00A41488"/>
    <w:rsid w:val="00A418E6"/>
    <w:rsid w:val="00A41EF2"/>
    <w:rsid w:val="00A4301D"/>
    <w:rsid w:val="00A46AC0"/>
    <w:rsid w:val="00A47D5C"/>
    <w:rsid w:val="00A526D4"/>
    <w:rsid w:val="00A536EF"/>
    <w:rsid w:val="00A54EA0"/>
    <w:rsid w:val="00A57718"/>
    <w:rsid w:val="00A60905"/>
    <w:rsid w:val="00A63B5F"/>
    <w:rsid w:val="00A70555"/>
    <w:rsid w:val="00A70E13"/>
    <w:rsid w:val="00A70F6D"/>
    <w:rsid w:val="00A71DB7"/>
    <w:rsid w:val="00A72816"/>
    <w:rsid w:val="00A72F9B"/>
    <w:rsid w:val="00A73E03"/>
    <w:rsid w:val="00A75C25"/>
    <w:rsid w:val="00A77A6B"/>
    <w:rsid w:val="00A80842"/>
    <w:rsid w:val="00A81ABE"/>
    <w:rsid w:val="00A84341"/>
    <w:rsid w:val="00A864AA"/>
    <w:rsid w:val="00A87A64"/>
    <w:rsid w:val="00A90639"/>
    <w:rsid w:val="00A90C0E"/>
    <w:rsid w:val="00A92CC9"/>
    <w:rsid w:val="00A932F9"/>
    <w:rsid w:val="00A943F0"/>
    <w:rsid w:val="00A94710"/>
    <w:rsid w:val="00A9679B"/>
    <w:rsid w:val="00A97E36"/>
    <w:rsid w:val="00AA2022"/>
    <w:rsid w:val="00AA3C0C"/>
    <w:rsid w:val="00AA404E"/>
    <w:rsid w:val="00AA4482"/>
    <w:rsid w:val="00AA56F4"/>
    <w:rsid w:val="00AA5E13"/>
    <w:rsid w:val="00AA63AE"/>
    <w:rsid w:val="00AB11CD"/>
    <w:rsid w:val="00AB1EA0"/>
    <w:rsid w:val="00AB2A7C"/>
    <w:rsid w:val="00AB4F8E"/>
    <w:rsid w:val="00AB5AE1"/>
    <w:rsid w:val="00AB6454"/>
    <w:rsid w:val="00AB7E0B"/>
    <w:rsid w:val="00AC0B4D"/>
    <w:rsid w:val="00AD0081"/>
    <w:rsid w:val="00AD11CD"/>
    <w:rsid w:val="00AD2E1D"/>
    <w:rsid w:val="00AD45DE"/>
    <w:rsid w:val="00AD7436"/>
    <w:rsid w:val="00AD7781"/>
    <w:rsid w:val="00AE165B"/>
    <w:rsid w:val="00AE1E80"/>
    <w:rsid w:val="00AE2445"/>
    <w:rsid w:val="00AE2E5A"/>
    <w:rsid w:val="00AE6B68"/>
    <w:rsid w:val="00AF0A3B"/>
    <w:rsid w:val="00AF0DD4"/>
    <w:rsid w:val="00B00D37"/>
    <w:rsid w:val="00B02F3D"/>
    <w:rsid w:val="00B067FA"/>
    <w:rsid w:val="00B144E3"/>
    <w:rsid w:val="00B20BA9"/>
    <w:rsid w:val="00B25039"/>
    <w:rsid w:val="00B2640D"/>
    <w:rsid w:val="00B26878"/>
    <w:rsid w:val="00B300BD"/>
    <w:rsid w:val="00B32BED"/>
    <w:rsid w:val="00B33147"/>
    <w:rsid w:val="00B34117"/>
    <w:rsid w:val="00B34BC5"/>
    <w:rsid w:val="00B3545A"/>
    <w:rsid w:val="00B357FE"/>
    <w:rsid w:val="00B369D5"/>
    <w:rsid w:val="00B37ECD"/>
    <w:rsid w:val="00B4064C"/>
    <w:rsid w:val="00B408EB"/>
    <w:rsid w:val="00B4199C"/>
    <w:rsid w:val="00B4219F"/>
    <w:rsid w:val="00B47529"/>
    <w:rsid w:val="00B50C7A"/>
    <w:rsid w:val="00B50E48"/>
    <w:rsid w:val="00B5204F"/>
    <w:rsid w:val="00B545FC"/>
    <w:rsid w:val="00B552C3"/>
    <w:rsid w:val="00B56960"/>
    <w:rsid w:val="00B60809"/>
    <w:rsid w:val="00B61793"/>
    <w:rsid w:val="00B6201D"/>
    <w:rsid w:val="00B64795"/>
    <w:rsid w:val="00B66621"/>
    <w:rsid w:val="00B66D23"/>
    <w:rsid w:val="00B70A4F"/>
    <w:rsid w:val="00B71B33"/>
    <w:rsid w:val="00B7326E"/>
    <w:rsid w:val="00B73E18"/>
    <w:rsid w:val="00B7639C"/>
    <w:rsid w:val="00B82E3E"/>
    <w:rsid w:val="00B83658"/>
    <w:rsid w:val="00B92F50"/>
    <w:rsid w:val="00B93E10"/>
    <w:rsid w:val="00B94A26"/>
    <w:rsid w:val="00B96C83"/>
    <w:rsid w:val="00BA3F94"/>
    <w:rsid w:val="00BA428A"/>
    <w:rsid w:val="00BA52A4"/>
    <w:rsid w:val="00BA709E"/>
    <w:rsid w:val="00BB00F9"/>
    <w:rsid w:val="00BB02DB"/>
    <w:rsid w:val="00BB1B5E"/>
    <w:rsid w:val="00BB3E26"/>
    <w:rsid w:val="00BB5162"/>
    <w:rsid w:val="00BB6E80"/>
    <w:rsid w:val="00BC0B6D"/>
    <w:rsid w:val="00BC3E26"/>
    <w:rsid w:val="00BD256A"/>
    <w:rsid w:val="00BD3693"/>
    <w:rsid w:val="00BD49C0"/>
    <w:rsid w:val="00BD577D"/>
    <w:rsid w:val="00BD58D7"/>
    <w:rsid w:val="00BD7813"/>
    <w:rsid w:val="00BE02FA"/>
    <w:rsid w:val="00BE0727"/>
    <w:rsid w:val="00BE1333"/>
    <w:rsid w:val="00BE51D9"/>
    <w:rsid w:val="00BE6B13"/>
    <w:rsid w:val="00BE6E91"/>
    <w:rsid w:val="00BF1669"/>
    <w:rsid w:val="00BF1A2B"/>
    <w:rsid w:val="00BF518B"/>
    <w:rsid w:val="00BF5779"/>
    <w:rsid w:val="00BF5C07"/>
    <w:rsid w:val="00BF5E2B"/>
    <w:rsid w:val="00BF6D4F"/>
    <w:rsid w:val="00C03554"/>
    <w:rsid w:val="00C06E3C"/>
    <w:rsid w:val="00C12D14"/>
    <w:rsid w:val="00C13CC5"/>
    <w:rsid w:val="00C13ED8"/>
    <w:rsid w:val="00C1594A"/>
    <w:rsid w:val="00C228AF"/>
    <w:rsid w:val="00C23A8E"/>
    <w:rsid w:val="00C24B4C"/>
    <w:rsid w:val="00C25A0E"/>
    <w:rsid w:val="00C272F5"/>
    <w:rsid w:val="00C30D12"/>
    <w:rsid w:val="00C40BCE"/>
    <w:rsid w:val="00C4421E"/>
    <w:rsid w:val="00C44420"/>
    <w:rsid w:val="00C46E7D"/>
    <w:rsid w:val="00C47155"/>
    <w:rsid w:val="00C471BC"/>
    <w:rsid w:val="00C53F1E"/>
    <w:rsid w:val="00C542B8"/>
    <w:rsid w:val="00C54B14"/>
    <w:rsid w:val="00C55EEA"/>
    <w:rsid w:val="00C561C5"/>
    <w:rsid w:val="00C62F40"/>
    <w:rsid w:val="00C65E85"/>
    <w:rsid w:val="00C66CAA"/>
    <w:rsid w:val="00C66DD8"/>
    <w:rsid w:val="00C66E9C"/>
    <w:rsid w:val="00C7222A"/>
    <w:rsid w:val="00C727C5"/>
    <w:rsid w:val="00C730FC"/>
    <w:rsid w:val="00C74DDB"/>
    <w:rsid w:val="00C808FF"/>
    <w:rsid w:val="00C8158D"/>
    <w:rsid w:val="00C823CE"/>
    <w:rsid w:val="00C8565A"/>
    <w:rsid w:val="00C8595B"/>
    <w:rsid w:val="00C864B7"/>
    <w:rsid w:val="00C87280"/>
    <w:rsid w:val="00C87F21"/>
    <w:rsid w:val="00C91B3F"/>
    <w:rsid w:val="00C9302B"/>
    <w:rsid w:val="00C933F0"/>
    <w:rsid w:val="00C97488"/>
    <w:rsid w:val="00CA01EF"/>
    <w:rsid w:val="00CA2525"/>
    <w:rsid w:val="00CA331F"/>
    <w:rsid w:val="00CB2C70"/>
    <w:rsid w:val="00CB3C28"/>
    <w:rsid w:val="00CB3F1B"/>
    <w:rsid w:val="00CB5DA8"/>
    <w:rsid w:val="00CB739F"/>
    <w:rsid w:val="00CB7B58"/>
    <w:rsid w:val="00CB7DE3"/>
    <w:rsid w:val="00CC02F6"/>
    <w:rsid w:val="00CC1401"/>
    <w:rsid w:val="00CC2CCA"/>
    <w:rsid w:val="00CC6919"/>
    <w:rsid w:val="00CD17A0"/>
    <w:rsid w:val="00CD1DCD"/>
    <w:rsid w:val="00CD2443"/>
    <w:rsid w:val="00CD249A"/>
    <w:rsid w:val="00CD5347"/>
    <w:rsid w:val="00CE23C5"/>
    <w:rsid w:val="00CE34FE"/>
    <w:rsid w:val="00CF2F83"/>
    <w:rsid w:val="00D00ACD"/>
    <w:rsid w:val="00D0136E"/>
    <w:rsid w:val="00D013C0"/>
    <w:rsid w:val="00D01643"/>
    <w:rsid w:val="00D03BD7"/>
    <w:rsid w:val="00D048A5"/>
    <w:rsid w:val="00D07CF9"/>
    <w:rsid w:val="00D1118D"/>
    <w:rsid w:val="00D12EA9"/>
    <w:rsid w:val="00D136AB"/>
    <w:rsid w:val="00D13E6C"/>
    <w:rsid w:val="00D143ED"/>
    <w:rsid w:val="00D1463C"/>
    <w:rsid w:val="00D17685"/>
    <w:rsid w:val="00D20471"/>
    <w:rsid w:val="00D20772"/>
    <w:rsid w:val="00D20AC3"/>
    <w:rsid w:val="00D216C8"/>
    <w:rsid w:val="00D226A1"/>
    <w:rsid w:val="00D23A7E"/>
    <w:rsid w:val="00D23C67"/>
    <w:rsid w:val="00D25474"/>
    <w:rsid w:val="00D25509"/>
    <w:rsid w:val="00D321BB"/>
    <w:rsid w:val="00D33175"/>
    <w:rsid w:val="00D33BC6"/>
    <w:rsid w:val="00D33FA2"/>
    <w:rsid w:val="00D34BAB"/>
    <w:rsid w:val="00D422C1"/>
    <w:rsid w:val="00D42EBA"/>
    <w:rsid w:val="00D4739F"/>
    <w:rsid w:val="00D51E1A"/>
    <w:rsid w:val="00D548B2"/>
    <w:rsid w:val="00D551C6"/>
    <w:rsid w:val="00D57555"/>
    <w:rsid w:val="00D6000F"/>
    <w:rsid w:val="00D64100"/>
    <w:rsid w:val="00D64805"/>
    <w:rsid w:val="00D70CF0"/>
    <w:rsid w:val="00D767E8"/>
    <w:rsid w:val="00D81993"/>
    <w:rsid w:val="00D83F76"/>
    <w:rsid w:val="00D855AB"/>
    <w:rsid w:val="00D867AB"/>
    <w:rsid w:val="00D86DB8"/>
    <w:rsid w:val="00D86F66"/>
    <w:rsid w:val="00D87041"/>
    <w:rsid w:val="00D87293"/>
    <w:rsid w:val="00D9669D"/>
    <w:rsid w:val="00DA2B96"/>
    <w:rsid w:val="00DA326C"/>
    <w:rsid w:val="00DA3854"/>
    <w:rsid w:val="00DA4763"/>
    <w:rsid w:val="00DA5152"/>
    <w:rsid w:val="00DA531C"/>
    <w:rsid w:val="00DA5505"/>
    <w:rsid w:val="00DA610B"/>
    <w:rsid w:val="00DA6DC0"/>
    <w:rsid w:val="00DA71D3"/>
    <w:rsid w:val="00DB00A7"/>
    <w:rsid w:val="00DB2DF5"/>
    <w:rsid w:val="00DB35ED"/>
    <w:rsid w:val="00DB51C2"/>
    <w:rsid w:val="00DB6CF5"/>
    <w:rsid w:val="00DB7201"/>
    <w:rsid w:val="00DB7E8F"/>
    <w:rsid w:val="00DC1899"/>
    <w:rsid w:val="00DC1FCD"/>
    <w:rsid w:val="00DC3116"/>
    <w:rsid w:val="00DD08DD"/>
    <w:rsid w:val="00DD0FF3"/>
    <w:rsid w:val="00DD2056"/>
    <w:rsid w:val="00DD3D97"/>
    <w:rsid w:val="00DD4786"/>
    <w:rsid w:val="00DD47DA"/>
    <w:rsid w:val="00DD6FEB"/>
    <w:rsid w:val="00DD70E8"/>
    <w:rsid w:val="00DD7523"/>
    <w:rsid w:val="00DD7769"/>
    <w:rsid w:val="00DE3ACA"/>
    <w:rsid w:val="00DE56FD"/>
    <w:rsid w:val="00DE5AAB"/>
    <w:rsid w:val="00DE6CC2"/>
    <w:rsid w:val="00DF03C0"/>
    <w:rsid w:val="00DF15E0"/>
    <w:rsid w:val="00DF433C"/>
    <w:rsid w:val="00DF4B68"/>
    <w:rsid w:val="00DF702C"/>
    <w:rsid w:val="00DF7D5E"/>
    <w:rsid w:val="00E03894"/>
    <w:rsid w:val="00E053B3"/>
    <w:rsid w:val="00E076DE"/>
    <w:rsid w:val="00E07E79"/>
    <w:rsid w:val="00E10543"/>
    <w:rsid w:val="00E12D17"/>
    <w:rsid w:val="00E1383E"/>
    <w:rsid w:val="00E14DD9"/>
    <w:rsid w:val="00E156A2"/>
    <w:rsid w:val="00E16352"/>
    <w:rsid w:val="00E21F5C"/>
    <w:rsid w:val="00E22DCA"/>
    <w:rsid w:val="00E22E12"/>
    <w:rsid w:val="00E24052"/>
    <w:rsid w:val="00E24678"/>
    <w:rsid w:val="00E251C2"/>
    <w:rsid w:val="00E26E50"/>
    <w:rsid w:val="00E27848"/>
    <w:rsid w:val="00E3055E"/>
    <w:rsid w:val="00E37C1D"/>
    <w:rsid w:val="00E37F07"/>
    <w:rsid w:val="00E400B2"/>
    <w:rsid w:val="00E406B5"/>
    <w:rsid w:val="00E41C89"/>
    <w:rsid w:val="00E41EDD"/>
    <w:rsid w:val="00E42BDE"/>
    <w:rsid w:val="00E43359"/>
    <w:rsid w:val="00E439E6"/>
    <w:rsid w:val="00E47079"/>
    <w:rsid w:val="00E479D1"/>
    <w:rsid w:val="00E510DE"/>
    <w:rsid w:val="00E52108"/>
    <w:rsid w:val="00E5500C"/>
    <w:rsid w:val="00E56DDD"/>
    <w:rsid w:val="00E573B5"/>
    <w:rsid w:val="00E60179"/>
    <w:rsid w:val="00E61BB3"/>
    <w:rsid w:val="00E630E7"/>
    <w:rsid w:val="00E6408B"/>
    <w:rsid w:val="00E64503"/>
    <w:rsid w:val="00E65622"/>
    <w:rsid w:val="00E665E9"/>
    <w:rsid w:val="00E673AE"/>
    <w:rsid w:val="00E70D90"/>
    <w:rsid w:val="00E715B1"/>
    <w:rsid w:val="00E71EDC"/>
    <w:rsid w:val="00E76EA9"/>
    <w:rsid w:val="00E77464"/>
    <w:rsid w:val="00E81348"/>
    <w:rsid w:val="00E813FE"/>
    <w:rsid w:val="00E82DAC"/>
    <w:rsid w:val="00E848DA"/>
    <w:rsid w:val="00E929CB"/>
    <w:rsid w:val="00E93357"/>
    <w:rsid w:val="00E95271"/>
    <w:rsid w:val="00E96DC2"/>
    <w:rsid w:val="00E97205"/>
    <w:rsid w:val="00EA1404"/>
    <w:rsid w:val="00EA1464"/>
    <w:rsid w:val="00EA2691"/>
    <w:rsid w:val="00EA3653"/>
    <w:rsid w:val="00EA3DAC"/>
    <w:rsid w:val="00EA5094"/>
    <w:rsid w:val="00EA630F"/>
    <w:rsid w:val="00EA7351"/>
    <w:rsid w:val="00EB79B5"/>
    <w:rsid w:val="00EB7F2F"/>
    <w:rsid w:val="00EC04C1"/>
    <w:rsid w:val="00EC0FB4"/>
    <w:rsid w:val="00EC1F3F"/>
    <w:rsid w:val="00EC7DDB"/>
    <w:rsid w:val="00ED7291"/>
    <w:rsid w:val="00ED7B1A"/>
    <w:rsid w:val="00EE1D2A"/>
    <w:rsid w:val="00EE49AB"/>
    <w:rsid w:val="00EE5969"/>
    <w:rsid w:val="00EE6B88"/>
    <w:rsid w:val="00EF16EC"/>
    <w:rsid w:val="00EF4C94"/>
    <w:rsid w:val="00F02AEC"/>
    <w:rsid w:val="00F03730"/>
    <w:rsid w:val="00F03DF9"/>
    <w:rsid w:val="00F0446A"/>
    <w:rsid w:val="00F06050"/>
    <w:rsid w:val="00F067C0"/>
    <w:rsid w:val="00F07CEE"/>
    <w:rsid w:val="00F10530"/>
    <w:rsid w:val="00F11BA6"/>
    <w:rsid w:val="00F13DE9"/>
    <w:rsid w:val="00F14F61"/>
    <w:rsid w:val="00F156B5"/>
    <w:rsid w:val="00F15E81"/>
    <w:rsid w:val="00F20A12"/>
    <w:rsid w:val="00F20E99"/>
    <w:rsid w:val="00F22C51"/>
    <w:rsid w:val="00F2318D"/>
    <w:rsid w:val="00F24BE4"/>
    <w:rsid w:val="00F2726C"/>
    <w:rsid w:val="00F278F7"/>
    <w:rsid w:val="00F27954"/>
    <w:rsid w:val="00F3057D"/>
    <w:rsid w:val="00F31887"/>
    <w:rsid w:val="00F31AB9"/>
    <w:rsid w:val="00F347C9"/>
    <w:rsid w:val="00F366B8"/>
    <w:rsid w:val="00F37BB1"/>
    <w:rsid w:val="00F407EC"/>
    <w:rsid w:val="00F45414"/>
    <w:rsid w:val="00F45AFC"/>
    <w:rsid w:val="00F53E65"/>
    <w:rsid w:val="00F558B1"/>
    <w:rsid w:val="00F56D31"/>
    <w:rsid w:val="00F5768B"/>
    <w:rsid w:val="00F609B4"/>
    <w:rsid w:val="00F63F8F"/>
    <w:rsid w:val="00F64B39"/>
    <w:rsid w:val="00F67943"/>
    <w:rsid w:val="00F7095A"/>
    <w:rsid w:val="00F70BFF"/>
    <w:rsid w:val="00F72467"/>
    <w:rsid w:val="00F74104"/>
    <w:rsid w:val="00F755FB"/>
    <w:rsid w:val="00F77FBC"/>
    <w:rsid w:val="00F806C2"/>
    <w:rsid w:val="00F81B3F"/>
    <w:rsid w:val="00F81BC3"/>
    <w:rsid w:val="00F81EDD"/>
    <w:rsid w:val="00F833C1"/>
    <w:rsid w:val="00F836AE"/>
    <w:rsid w:val="00F8474A"/>
    <w:rsid w:val="00F84A49"/>
    <w:rsid w:val="00F853F8"/>
    <w:rsid w:val="00F86182"/>
    <w:rsid w:val="00F9056A"/>
    <w:rsid w:val="00F93685"/>
    <w:rsid w:val="00F93B74"/>
    <w:rsid w:val="00F96B3E"/>
    <w:rsid w:val="00FA082E"/>
    <w:rsid w:val="00FA21DC"/>
    <w:rsid w:val="00FA23F1"/>
    <w:rsid w:val="00FA347C"/>
    <w:rsid w:val="00FA3CC0"/>
    <w:rsid w:val="00FA72E7"/>
    <w:rsid w:val="00FB2C23"/>
    <w:rsid w:val="00FB5378"/>
    <w:rsid w:val="00FB6218"/>
    <w:rsid w:val="00FB7B31"/>
    <w:rsid w:val="00FC127E"/>
    <w:rsid w:val="00FC152E"/>
    <w:rsid w:val="00FC1586"/>
    <w:rsid w:val="00FC17C6"/>
    <w:rsid w:val="00FC1E14"/>
    <w:rsid w:val="00FC4F64"/>
    <w:rsid w:val="00FD0377"/>
    <w:rsid w:val="00FD0851"/>
    <w:rsid w:val="00FD4F24"/>
    <w:rsid w:val="00FD5AF7"/>
    <w:rsid w:val="00FD6EB3"/>
    <w:rsid w:val="00FE2844"/>
    <w:rsid w:val="00FE4C5A"/>
    <w:rsid w:val="00FE7DD6"/>
    <w:rsid w:val="00FF0268"/>
    <w:rsid w:val="00FF4932"/>
    <w:rsid w:val="00FF4980"/>
    <w:rsid w:val="00FF50F1"/>
    <w:rsid w:val="00FF5531"/>
    <w:rsid w:val="00FF5C9E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CC76353"/>
  <w15:docId w15:val="{CB815B61-8507-4869-AD66-5020547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5AE1"/>
    <w:rPr>
      <w:rFonts w:ascii="Verdana" w:hAnsi="Verdana"/>
      <w:sz w:val="20"/>
      <w:lang w:val="de-CH"/>
    </w:rPr>
  </w:style>
  <w:style w:type="paragraph" w:styleId="berschrift1">
    <w:name w:val="heading 1"/>
    <w:basedOn w:val="Standard"/>
    <w:link w:val="berschrift1Zchn"/>
    <w:uiPriority w:val="99"/>
    <w:qFormat/>
    <w:rsid w:val="002563AD"/>
    <w:pPr>
      <w:spacing w:before="100" w:beforeAutospacing="1" w:after="288"/>
      <w:outlineLvl w:val="0"/>
    </w:pPr>
    <w:rPr>
      <w:rFonts w:eastAsia="Times New Roman"/>
      <w:caps/>
      <w:color w:val="2480E7"/>
      <w:kern w:val="36"/>
      <w:sz w:val="30"/>
      <w:szCs w:val="30"/>
      <w:lang w:eastAsia="de-CH"/>
    </w:rPr>
  </w:style>
  <w:style w:type="paragraph" w:styleId="berschrift2">
    <w:name w:val="heading 2"/>
    <w:basedOn w:val="Standard"/>
    <w:link w:val="berschrift2Zchn"/>
    <w:uiPriority w:val="99"/>
    <w:qFormat/>
    <w:rsid w:val="002563AD"/>
    <w:pPr>
      <w:spacing w:before="100" w:beforeAutospacing="1" w:after="240"/>
      <w:outlineLvl w:val="1"/>
    </w:pPr>
    <w:rPr>
      <w:rFonts w:eastAsia="Times New Roman"/>
      <w:caps/>
      <w:color w:val="2480E7"/>
      <w:sz w:val="27"/>
      <w:szCs w:val="27"/>
      <w:lang w:eastAsia="de-CH"/>
    </w:rPr>
  </w:style>
  <w:style w:type="paragraph" w:styleId="berschrift3">
    <w:name w:val="heading 3"/>
    <w:basedOn w:val="Standard"/>
    <w:link w:val="berschrift3Zchn"/>
    <w:uiPriority w:val="99"/>
    <w:qFormat/>
    <w:rsid w:val="002563AD"/>
    <w:pPr>
      <w:spacing w:before="100" w:beforeAutospacing="1" w:after="240"/>
      <w:outlineLvl w:val="2"/>
    </w:pPr>
    <w:rPr>
      <w:rFonts w:eastAsia="Times New Roman"/>
      <w:caps/>
      <w:color w:val="2480E7"/>
      <w:sz w:val="24"/>
      <w:szCs w:val="24"/>
      <w:lang w:eastAsia="de-CH"/>
    </w:rPr>
  </w:style>
  <w:style w:type="paragraph" w:styleId="berschrift4">
    <w:name w:val="heading 4"/>
    <w:basedOn w:val="Standard"/>
    <w:link w:val="berschrift4Zchn"/>
    <w:uiPriority w:val="99"/>
    <w:qFormat/>
    <w:rsid w:val="002563AD"/>
    <w:pPr>
      <w:spacing w:before="100" w:beforeAutospacing="1" w:after="240"/>
      <w:outlineLvl w:val="3"/>
    </w:pPr>
    <w:rPr>
      <w:rFonts w:eastAsia="Times New Roman"/>
      <w:caps/>
      <w:color w:val="2480E7"/>
      <w:sz w:val="24"/>
      <w:szCs w:val="24"/>
      <w:lang w:eastAsia="de-CH"/>
    </w:rPr>
  </w:style>
  <w:style w:type="paragraph" w:styleId="berschrift5">
    <w:name w:val="heading 5"/>
    <w:basedOn w:val="Standard"/>
    <w:next w:val="Standard"/>
    <w:link w:val="berschrift5Zchn"/>
    <w:unhideWhenUsed/>
    <w:qFormat/>
    <w:locked/>
    <w:rsid w:val="00C815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A947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2563AD"/>
    <w:rPr>
      <w:rFonts w:ascii="Verdana" w:hAnsi="Verdana" w:cs="Times New Roman"/>
      <w:caps/>
      <w:color w:val="2480E7"/>
      <w:kern w:val="36"/>
      <w:sz w:val="30"/>
      <w:szCs w:val="30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2563AD"/>
    <w:rPr>
      <w:rFonts w:ascii="Verdana" w:hAnsi="Verdana" w:cs="Times New Roman"/>
      <w:caps/>
      <w:color w:val="2480E7"/>
      <w:sz w:val="27"/>
      <w:szCs w:val="27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2563AD"/>
    <w:rPr>
      <w:rFonts w:ascii="Verdana" w:hAnsi="Verdana" w:cs="Times New Roman"/>
      <w:caps/>
      <w:color w:val="2480E7"/>
      <w:sz w:val="24"/>
      <w:szCs w:val="24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2563AD"/>
    <w:rPr>
      <w:rFonts w:ascii="Verdana" w:hAnsi="Verdana" w:cs="Times New Roman"/>
      <w:caps/>
      <w:color w:val="2480E7"/>
      <w:sz w:val="24"/>
      <w:szCs w:val="24"/>
      <w:lang w:eastAsia="de-CH"/>
    </w:rPr>
  </w:style>
  <w:style w:type="paragraph" w:styleId="Listenabsatz">
    <w:name w:val="List Paragraph"/>
    <w:basedOn w:val="Standard"/>
    <w:link w:val="ListenabsatzZchn"/>
    <w:uiPriority w:val="99"/>
    <w:qFormat/>
    <w:rsid w:val="00176F5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1870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870B5"/>
    <w:rPr>
      <w:rFonts w:ascii="Verdana" w:hAnsi="Verdana" w:cs="Times New Roman"/>
      <w:sz w:val="20"/>
    </w:rPr>
  </w:style>
  <w:style w:type="paragraph" w:styleId="Fuzeile">
    <w:name w:val="footer"/>
    <w:basedOn w:val="Standard"/>
    <w:link w:val="FuzeileZchn"/>
    <w:uiPriority w:val="99"/>
    <w:rsid w:val="001870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870B5"/>
    <w:rPr>
      <w:rFonts w:ascii="Verdana" w:hAnsi="Verdan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1870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870B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rsid w:val="002563AD"/>
    <w:rPr>
      <w:rFonts w:cs="Times New Roman"/>
      <w:color w:val="2480E7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2563AD"/>
    <w:rPr>
      <w:rFonts w:cs="Times New Roman"/>
      <w:b/>
      <w:bCs/>
    </w:rPr>
  </w:style>
  <w:style w:type="paragraph" w:styleId="StandardWeb">
    <w:name w:val="Normal (Web)"/>
    <w:basedOn w:val="Standard"/>
    <w:uiPriority w:val="99"/>
    <w:rsid w:val="002563AD"/>
    <w:pPr>
      <w:spacing w:before="100" w:beforeAutospacing="1" w:after="360"/>
    </w:pPr>
    <w:rPr>
      <w:rFonts w:ascii="Times New Roman" w:eastAsia="Times New Roman" w:hAnsi="Times New Roman"/>
      <w:sz w:val="24"/>
      <w:szCs w:val="24"/>
      <w:lang w:eastAsia="de-CH"/>
    </w:rPr>
  </w:style>
  <w:style w:type="table" w:styleId="Tabellenraster">
    <w:name w:val="Table Grid"/>
    <w:basedOn w:val="NormaleTabelle"/>
    <w:locked/>
    <w:rsid w:val="00DE56F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F553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F553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F5531"/>
    <w:rPr>
      <w:rFonts w:ascii="Verdana" w:hAnsi="Verdana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55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5531"/>
    <w:rPr>
      <w:rFonts w:ascii="Verdana" w:hAnsi="Verdana"/>
      <w:b/>
      <w:bCs/>
      <w:sz w:val="20"/>
      <w:szCs w:val="20"/>
      <w:lang w:val="de-CH"/>
    </w:rPr>
  </w:style>
  <w:style w:type="paragraph" w:customStyle="1" w:styleId="EndNoteBibliographyTitle">
    <w:name w:val="EndNote Bibliography Title"/>
    <w:basedOn w:val="Standard"/>
    <w:link w:val="EndNoteBibliographyTitleZchn"/>
    <w:rsid w:val="00972BF4"/>
    <w:pPr>
      <w:jc w:val="center"/>
    </w:pPr>
    <w:rPr>
      <w:noProof/>
      <w:sz w:val="26"/>
      <w:lang w:val="en-US"/>
    </w:rPr>
  </w:style>
  <w:style w:type="character" w:customStyle="1" w:styleId="EndNoteBibliographyTitleZchn">
    <w:name w:val="EndNote Bibliography Title Zchn"/>
    <w:basedOn w:val="berschrift2Zchn"/>
    <w:link w:val="EndNoteBibliographyTitle"/>
    <w:rsid w:val="00972BF4"/>
    <w:rPr>
      <w:rFonts w:ascii="Verdana" w:hAnsi="Verdana" w:cs="Times New Roman"/>
      <w:caps w:val="0"/>
      <w:noProof/>
      <w:color w:val="2480E7"/>
      <w:sz w:val="26"/>
      <w:szCs w:val="27"/>
      <w:lang w:eastAsia="de-CH"/>
    </w:rPr>
  </w:style>
  <w:style w:type="paragraph" w:customStyle="1" w:styleId="EndNoteBibliography">
    <w:name w:val="EndNote Bibliography"/>
    <w:basedOn w:val="Standard"/>
    <w:link w:val="EndNoteBibliographyZchn"/>
    <w:rsid w:val="00972BF4"/>
    <w:rPr>
      <w:noProof/>
      <w:sz w:val="26"/>
      <w:lang w:val="en-US"/>
    </w:rPr>
  </w:style>
  <w:style w:type="character" w:customStyle="1" w:styleId="EndNoteBibliographyZchn">
    <w:name w:val="EndNote Bibliography Zchn"/>
    <w:basedOn w:val="berschrift2Zchn"/>
    <w:link w:val="EndNoteBibliography"/>
    <w:rsid w:val="00972BF4"/>
    <w:rPr>
      <w:rFonts w:ascii="Verdana" w:hAnsi="Verdana" w:cs="Times New Roman"/>
      <w:caps w:val="0"/>
      <w:noProof/>
      <w:color w:val="2480E7"/>
      <w:sz w:val="26"/>
      <w:szCs w:val="27"/>
      <w:lang w:eastAsia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4805"/>
    <w:rPr>
      <w:color w:val="605E5C"/>
      <w:shd w:val="clear" w:color="auto" w:fill="E1DFDD"/>
    </w:rPr>
  </w:style>
  <w:style w:type="paragraph" w:customStyle="1" w:styleId="Default">
    <w:name w:val="Default"/>
    <w:rsid w:val="004D54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6DB8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99"/>
    <w:rsid w:val="00547A5A"/>
    <w:rPr>
      <w:rFonts w:ascii="Verdana" w:hAnsi="Verdana"/>
      <w:sz w:val="2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341C28"/>
    <w:rPr>
      <w:color w:val="800080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C8158D"/>
    <w:rPr>
      <w:rFonts w:asciiTheme="majorHAnsi" w:eastAsiaTheme="majorEastAsia" w:hAnsiTheme="majorHAnsi" w:cstheme="majorBidi"/>
      <w:color w:val="365F91" w:themeColor="accent1" w:themeShade="BF"/>
      <w:sz w:val="20"/>
      <w:lang w:val="de-CH"/>
    </w:rPr>
  </w:style>
  <w:style w:type="character" w:styleId="Hervorhebung">
    <w:name w:val="Emphasis"/>
    <w:basedOn w:val="Absatz-Standardschriftart"/>
    <w:uiPriority w:val="20"/>
    <w:qFormat/>
    <w:locked/>
    <w:rsid w:val="00024ED5"/>
    <w:rPr>
      <w:i/>
      <w:iCs/>
    </w:rPr>
  </w:style>
  <w:style w:type="paragraph" w:styleId="Untertitel">
    <w:name w:val="Subtitle"/>
    <w:basedOn w:val="Standard"/>
    <w:next w:val="Standard"/>
    <w:link w:val="UntertitelZchn"/>
    <w:qFormat/>
    <w:locked/>
    <w:rsid w:val="00A947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rsid w:val="00A94710"/>
    <w:rPr>
      <w:rFonts w:asciiTheme="minorHAnsi" w:eastAsiaTheme="minorEastAsia" w:hAnsiTheme="minorHAnsi" w:cstheme="minorBidi"/>
      <w:color w:val="5A5A5A" w:themeColor="text1" w:themeTint="A5"/>
      <w:spacing w:val="15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A94710"/>
    <w:rPr>
      <w:rFonts w:asciiTheme="majorHAnsi" w:eastAsiaTheme="majorEastAsia" w:hAnsiTheme="majorHAnsi" w:cstheme="majorBidi"/>
      <w:color w:val="243F60" w:themeColor="accent1" w:themeShade="7F"/>
      <w:sz w:val="20"/>
      <w:lang w:val="de-CH"/>
    </w:rPr>
  </w:style>
  <w:style w:type="paragraph" w:styleId="berarbeitung">
    <w:name w:val="Revision"/>
    <w:hidden/>
    <w:uiPriority w:val="99"/>
    <w:semiHidden/>
    <w:rsid w:val="00552DF6"/>
    <w:rPr>
      <w:rFonts w:ascii="Verdana" w:hAnsi="Verdana"/>
      <w:sz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3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3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D4A8-7322-4612-89F1-4628DD17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GUIDELINES AND OPERATIONAL RULES FOR SCIENTIFIC PROJECTS</vt:lpstr>
      <vt:lpstr>GUIDELINES AND OPERATIONAL RULES FOR SCIENTIFIC PROJECTS</vt:lpstr>
    </vt:vector>
  </TitlesOfParts>
  <Company>Schweizer Paraplegiker-Gruppe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AND OPERATIONAL RULES FOR SCIENTIFIC PROJECTS</dc:title>
  <dc:creator>Martin Brinkhof</dc:creator>
  <cp:lastModifiedBy>Fekete Christine</cp:lastModifiedBy>
  <cp:revision>4</cp:revision>
  <cp:lastPrinted>2019-11-20T07:53:00Z</cp:lastPrinted>
  <dcterms:created xsi:type="dcterms:W3CDTF">2021-12-22T09:32:00Z</dcterms:created>
  <dcterms:modified xsi:type="dcterms:W3CDTF">2021-12-22T09:35:00Z</dcterms:modified>
</cp:coreProperties>
</file>