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6EA" w:rsidRPr="006562EB" w:rsidRDefault="006606EA" w:rsidP="006606EA">
      <w:pPr>
        <w:spacing w:line="480" w:lineRule="auto"/>
      </w:pPr>
      <w:r w:rsidRPr="006562EB">
        <w:rPr>
          <w:b/>
          <w:bCs/>
        </w:rPr>
        <w:t>Table S1.</w:t>
      </w:r>
      <w:r w:rsidRPr="006562EB">
        <w:t xml:space="preserve"> GenBank accession numbers</w:t>
      </w:r>
      <w:r w:rsidRPr="006562EB">
        <w:fldChar w:fldCharType="begin"/>
      </w:r>
      <w:r w:rsidRPr="006562EB">
        <w:instrText xml:space="preserve"> ADDIN </w:instrText>
      </w:r>
      <w:r w:rsidRPr="006562EB">
        <w:fldChar w:fldCharType="end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48"/>
        <w:gridCol w:w="4964"/>
      </w:tblGrid>
      <w:tr w:rsidR="006606EA" w:rsidRPr="006562EB" w:rsidTr="00FF6B29">
        <w:trPr>
          <w:trHeight w:val="343"/>
        </w:trPr>
        <w:tc>
          <w:tcPr>
            <w:tcW w:w="20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GenBank accession number</w:t>
            </w:r>
          </w:p>
        </w:tc>
        <w:tc>
          <w:tcPr>
            <w:tcW w:w="29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strain name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MK553631.1</w:t>
            </w:r>
          </w:p>
        </w:tc>
        <w:tc>
          <w:tcPr>
            <w:tcW w:w="29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A/chicken/Jiangxi/X2362/2018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hyperlink r:id="rId4" w:history="1">
              <w:r w:rsidRPr="006562EB">
                <w:rPr>
                  <w:rFonts w:eastAsia="DengXian"/>
                  <w:kern w:val="0"/>
                </w:rPr>
                <w:t>MK553652.1</w:t>
              </w:r>
            </w:hyperlink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A/chicken/Jiangxi/X2411/2018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MK553655.1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A/Duck/Jiangxi/X2437/2018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MK553470.1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A/chicken/shanghai/s2058/2018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MK553629.1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A/chicken/Jiangxi/X2359/2018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MK553633.1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A/chicken/Jiangxi/X2368/2018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MK553627.1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A/chicken/Jiangxi/X2357/2018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MK552429.1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A/chicken/Guangdong/G1425/2018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MK552756.1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A/chicken/Guizhou/Q1400/2018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MK553843.1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A/chicken/Guangdong/G2106/2017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MK552938.1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A/chicken/Jiangxi/X1430/2018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MK554395.1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A/chicken/Jiangxi/X2355/2017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MH489443.1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A/chicken/Anhui/LH66/2017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MK552946.1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A/chicken/Jiangxi/X1440/2018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MK554246.1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A/chicken/Shanghai/S2269/2017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MK553203.1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A/chicken/Jiangsu/J2177/2018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MH489507.1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A/chicken/Anhui/AH480/2017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MK552849.1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A/chicken/Jiangxi/X1107/2018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MK552873.1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A/chicken/Jiangxi/X1277/2018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MK553993.1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A/chicken/Jiangsu/J2171/2017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MK554250.1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A/chicken/Jiangxi/X2016/2017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MK554091.1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 xml:space="preserve">A/chicken/Ningxia/NX2130/2017 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 MH489451.1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A/chicken/Anhui/LH99/2017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KJ000710.1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A/chicken/Jiangsu/WJ57/2012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EU086245.1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A/chicken/Guangxi/55/2005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JF715024.1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A/chicken/Guangdong/FZH/2011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KP865959.1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A/chicken/Shanghai/B469/2011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AF156376.1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A/duck/Hong Kong/Y280/97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AF508570.1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A/chicken/Shandong/6/96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KF188366.1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A/chicken/Hong Kong/G9/1997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KF188294.1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A/chicken/Beijing/1/1994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lastRenderedPageBreak/>
              <w:t>AF384557.1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A/chicken/Guangdong/SS/94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AF461517.1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A/chicken/Henan/2/98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AY743216.1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A/chicken/Shanghai/F/98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KP693788.1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A/chicken/Jiangsu/458/2013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AF156378.1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A/Quail/Hong Kong/G1/97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AF156384.1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A/Chicken/Korea/38349-p96323/96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AF156377.1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A/duck/Hong Kong/Y439/97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AF156388.1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 xml:space="preserve">A/Quail/Arkansas/29209-1/93 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AF156386.1</w:t>
            </w:r>
          </w:p>
        </w:tc>
        <w:tc>
          <w:tcPr>
            <w:tcW w:w="2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 xml:space="preserve">A/Shorebird/Delaware/9/96 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DQ064366.1</w:t>
            </w:r>
          </w:p>
        </w:tc>
        <w:tc>
          <w:tcPr>
            <w:tcW w:w="29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A/chicken/Heilongjiang/35/00</w:t>
            </w:r>
          </w:p>
        </w:tc>
      </w:tr>
      <w:tr w:rsidR="006606EA" w:rsidRPr="006562EB" w:rsidTr="00FF6B29">
        <w:trPr>
          <w:trHeight w:val="326"/>
        </w:trPr>
        <w:tc>
          <w:tcPr>
            <w:tcW w:w="201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CY130054.1</w:t>
            </w:r>
          </w:p>
        </w:tc>
        <w:tc>
          <w:tcPr>
            <w:tcW w:w="29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A/turkey/Wisconsin/1/1966</w:t>
            </w:r>
          </w:p>
        </w:tc>
      </w:tr>
    </w:tbl>
    <w:p w:rsidR="006606EA" w:rsidRPr="006562EB" w:rsidRDefault="006606EA" w:rsidP="006606EA">
      <w:pPr>
        <w:widowControl/>
        <w:jc w:val="left"/>
      </w:pPr>
      <w:r w:rsidRPr="006562EB">
        <w:br w:type="page"/>
      </w:r>
      <w:r w:rsidRPr="006562EB">
        <w:rPr>
          <w:b/>
          <w:bCs/>
        </w:rPr>
        <w:lastRenderedPageBreak/>
        <w:t xml:space="preserve">Table S2. </w:t>
      </w:r>
      <w:r w:rsidRPr="006562EB">
        <w:t>The information of mono-specific chicken antisera generated in this study.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4272"/>
        <w:gridCol w:w="1682"/>
        <w:gridCol w:w="2352"/>
      </w:tblGrid>
      <w:tr w:rsidR="006606EA" w:rsidRPr="006562EB" w:rsidTr="00FF6B29">
        <w:trPr>
          <w:trHeight w:val="303"/>
        </w:trPr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 xml:space="preserve">Strain name 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Type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HI titer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t>A/chicken/Henan/HP/1998 (HN/98)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Wild type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8.00±1.00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A/chicken/Shandong/6/96(</w:t>
            </w:r>
            <w:r w:rsidRPr="006562EB">
              <w:rPr>
                <w:rFonts w:eastAsia="DengXian"/>
              </w:rPr>
              <w:t>SD/96)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Wild type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10.67±0.58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A/chicken/Guangxi/55/2005(</w:t>
            </w:r>
            <w:r w:rsidRPr="006562EB">
              <w:rPr>
                <w:rFonts w:eastAsia="DengXian"/>
              </w:rPr>
              <w:t>GX/05)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Wild type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10.50±0.71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  <w:kern w:val="0"/>
              </w:rPr>
              <w:t>A/chicken/Jiangsu/WJ57/2012(</w:t>
            </w:r>
            <w:r w:rsidRPr="006562EB">
              <w:rPr>
                <w:rFonts w:eastAsia="DengXian"/>
              </w:rPr>
              <w:t>WJ/12)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Wild type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10.67±0.58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t>A/chicken/Jiangsu/325/2018 (JS/18)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Wild type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9.00±1.41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t>A/chicken/Anhui/LH99/2017(AH/17)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10.67±0.58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t>A/chicken/Fujian/11/2020(FJ/20)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10.33±0.58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AH/17_Chim_II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10.33±0.58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AH/17_Chim_III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10.00±0.00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AH/17_Chim_IV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10.33±0.58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AH/17_127D/135G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8.50±0.71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AH/17_179D/182R/183T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8.50±0.71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AH/17_127D/135G/145N/146R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7.50±0.71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AH/17_127D/135G/179D/182R/183T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10.00±0.00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AH/17_145N/146R/179D/182R/183T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7.50±0.71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FJ/20_Chim_I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10.00±0.00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FJ/20_Chim_II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9.00±0.00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FJ/20_Chim_III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9.67±0.58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FJ/20_Chim_IV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9.00±0.00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FJ/20_127S/135D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10.00±0.00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FJ/20_145T/146Q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8.50±0.71</w:t>
            </w:r>
          </w:p>
        </w:tc>
      </w:tr>
      <w:tr w:rsidR="006606EA" w:rsidRPr="006562EB" w:rsidTr="00FF6B29">
        <w:trPr>
          <w:trHeight w:val="74"/>
        </w:trPr>
        <w:tc>
          <w:tcPr>
            <w:tcW w:w="4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FJ/20_179T/182T/183N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7.50±0.71</w:t>
            </w:r>
          </w:p>
        </w:tc>
      </w:tr>
      <w:tr w:rsidR="006606EA" w:rsidRPr="006562EB" w:rsidTr="00FF6B29">
        <w:trPr>
          <w:trHeight w:val="287"/>
        </w:trPr>
        <w:tc>
          <w:tcPr>
            <w:tcW w:w="42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  <w:rPr>
                <w:rFonts w:eastAsia="DengXian"/>
                <w:kern w:val="0"/>
              </w:rPr>
            </w:pPr>
            <w:r w:rsidRPr="006562EB">
              <w:rPr>
                <w:rFonts w:eastAsia="DengXian"/>
              </w:rPr>
              <w:t>FJ/20_145T/146Q/179T/182T/183N</w:t>
            </w:r>
          </w:p>
        </w:tc>
        <w:tc>
          <w:tcPr>
            <w:tcW w:w="1682" w:type="dxa"/>
            <w:tcBorders>
              <w:left w:val="nil"/>
              <w:bottom w:val="single" w:sz="4" w:space="0" w:color="auto"/>
              <w:right w:val="nil"/>
            </w:tcBorders>
          </w:tcPr>
          <w:p w:rsidR="006606EA" w:rsidRPr="006562EB" w:rsidRDefault="006606EA" w:rsidP="00FF6B29">
            <w:pPr>
              <w:widowControl/>
              <w:spacing w:line="360" w:lineRule="auto"/>
              <w:jc w:val="left"/>
            </w:pPr>
            <w:r w:rsidRPr="006562EB">
              <w:t>Rescued</w:t>
            </w:r>
          </w:p>
        </w:tc>
        <w:tc>
          <w:tcPr>
            <w:tcW w:w="23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606EA" w:rsidRPr="006562EB" w:rsidRDefault="006606EA" w:rsidP="00FF6B29">
            <w:pPr>
              <w:widowControl/>
              <w:spacing w:line="360" w:lineRule="auto"/>
              <w:jc w:val="center"/>
              <w:rPr>
                <w:rFonts w:eastAsia="DengXian"/>
                <w:kern w:val="0"/>
              </w:rPr>
            </w:pPr>
            <w:r w:rsidRPr="006562EB">
              <w:t>9.00±0.00</w:t>
            </w:r>
          </w:p>
        </w:tc>
      </w:tr>
    </w:tbl>
    <w:p w:rsidR="006606EA" w:rsidRPr="006562EB" w:rsidRDefault="006606EA" w:rsidP="006606EA">
      <w:pPr>
        <w:widowControl/>
        <w:spacing w:line="480" w:lineRule="auto"/>
        <w:jc w:val="left"/>
      </w:pPr>
    </w:p>
    <w:p w:rsidR="00074E86" w:rsidRDefault="00074E86">
      <w:bookmarkStart w:id="0" w:name="_GoBack"/>
      <w:bookmarkEnd w:id="0"/>
    </w:p>
    <w:sectPr w:rsidR="00074E86" w:rsidSect="006F714E">
      <w:headerReference w:type="even" r:id="rId5"/>
      <w:headerReference w:type="default" r:id="rId6"/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B5" w:rsidRDefault="006606EA" w:rsidP="00F3658D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B5" w:rsidRDefault="006606EA" w:rsidP="00F3658D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EA"/>
    <w:rsid w:val="00074E86"/>
    <w:rsid w:val="0066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F80DD-CABA-46FA-BB77-AD7DBF4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EA"/>
    <w:pPr>
      <w:widowControl w:val="0"/>
      <w:spacing w:after="0" w:line="240" w:lineRule="auto"/>
      <w:jc w:val="both"/>
    </w:pPr>
    <w:rPr>
      <w:rFonts w:ascii="Arial" w:eastAsia="SimHei" w:hAnsi="Arial" w:cs="Times New Roman"/>
      <w:kern w:val="2"/>
      <w:sz w:val="24"/>
      <w:szCs w:val="3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0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06EA"/>
    <w:rPr>
      <w:rFonts w:ascii="Arial" w:eastAsia="SimHei" w:hAnsi="Arial" w:cs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660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https://www.ncbi.nlm.nih.gov/nuccore/MK553652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2496</Characters>
  <Application>Microsoft Office Word</Application>
  <DocSecurity>0</DocSecurity>
  <Lines>20</Lines>
  <Paragraphs>5</Paragraphs>
  <ScaleCrop>false</ScaleCrop>
  <Company>Springer Nature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2021-12-30T10:25:00Z</dcterms:created>
  <dcterms:modified xsi:type="dcterms:W3CDTF">2021-12-30T10:25:00Z</dcterms:modified>
</cp:coreProperties>
</file>