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F8538" w14:textId="77777777" w:rsidR="003F3E15" w:rsidRDefault="003F3E15" w:rsidP="003F3E15">
      <w:pPr>
        <w:widowControl/>
        <w:jc w:val="center"/>
        <w:rPr>
          <w:rFonts w:ascii="Times New Roman" w:hAnsi="Times New Roman" w:cs="Times New Roman"/>
          <w:iCs/>
          <w:kern w:val="0"/>
          <w:sz w:val="24"/>
          <w:szCs w:val="24"/>
          <w:lang w:eastAsia="en-US"/>
        </w:rPr>
      </w:pPr>
    </w:p>
    <w:p w14:paraId="316AA757" w14:textId="2800EAE4" w:rsidR="003F3E15" w:rsidRDefault="003F3E15" w:rsidP="003F3E15">
      <w:pPr>
        <w:widowControl/>
        <w:jc w:val="center"/>
        <w:rPr>
          <w:rFonts w:ascii="Times New Roman" w:hAnsi="Times New Roman" w:cs="Times New Roman"/>
          <w:iCs/>
          <w:kern w:val="0"/>
          <w:sz w:val="24"/>
          <w:szCs w:val="24"/>
          <w:lang w:eastAsia="en-US"/>
        </w:rPr>
      </w:pPr>
    </w:p>
    <w:p w14:paraId="463FE2ED" w14:textId="77777777" w:rsidR="00E75AA3" w:rsidRDefault="00E75AA3" w:rsidP="003F3E15">
      <w:pPr>
        <w:widowControl/>
        <w:jc w:val="center"/>
        <w:rPr>
          <w:rFonts w:ascii="Times New Roman" w:hAnsi="Times New Roman" w:cs="Times New Roman"/>
          <w:iCs/>
          <w:kern w:val="0"/>
          <w:sz w:val="24"/>
          <w:szCs w:val="24"/>
          <w:lang w:eastAsia="en-US"/>
        </w:rPr>
      </w:pPr>
    </w:p>
    <w:p w14:paraId="6E481CB2" w14:textId="5C98404E" w:rsidR="003F3E15" w:rsidRDefault="003F3E15" w:rsidP="003F3E15">
      <w:pPr>
        <w:widowControl/>
        <w:jc w:val="center"/>
        <w:rPr>
          <w:rFonts w:ascii="Times New Roman" w:hAnsi="Times New Roman" w:cs="Times New Roman"/>
          <w:iCs/>
          <w:kern w:val="0"/>
          <w:sz w:val="24"/>
          <w:szCs w:val="24"/>
          <w:lang w:eastAsia="en-US"/>
        </w:rPr>
      </w:pPr>
    </w:p>
    <w:p w14:paraId="57E7CBBF" w14:textId="587ECFCA" w:rsidR="00E75AA3" w:rsidRDefault="00E75AA3" w:rsidP="003F3E15">
      <w:pPr>
        <w:widowControl/>
        <w:jc w:val="center"/>
        <w:rPr>
          <w:rFonts w:ascii="Times New Roman" w:hAnsi="Times New Roman" w:cs="Times New Roman"/>
          <w:iCs/>
          <w:kern w:val="0"/>
          <w:sz w:val="24"/>
          <w:szCs w:val="24"/>
          <w:lang w:eastAsia="en-US"/>
        </w:rPr>
      </w:pPr>
    </w:p>
    <w:p w14:paraId="13F660C3" w14:textId="6DEACD4A" w:rsidR="00E75AA3" w:rsidRDefault="00E75AA3" w:rsidP="003F3E15">
      <w:pPr>
        <w:widowControl/>
        <w:jc w:val="center"/>
        <w:rPr>
          <w:rFonts w:ascii="Times New Roman" w:hAnsi="Times New Roman" w:cs="Times New Roman"/>
          <w:iCs/>
          <w:kern w:val="0"/>
          <w:sz w:val="24"/>
          <w:szCs w:val="24"/>
          <w:lang w:eastAsia="en-US"/>
        </w:rPr>
      </w:pPr>
    </w:p>
    <w:p w14:paraId="63D26F6A" w14:textId="1B092621" w:rsidR="00E75AA3" w:rsidRDefault="00E75AA3" w:rsidP="003F3E15">
      <w:pPr>
        <w:widowControl/>
        <w:jc w:val="center"/>
        <w:rPr>
          <w:rFonts w:ascii="Times New Roman" w:hAnsi="Times New Roman" w:cs="Times New Roman"/>
          <w:iCs/>
          <w:kern w:val="0"/>
          <w:sz w:val="24"/>
          <w:szCs w:val="24"/>
          <w:lang w:eastAsia="en-US"/>
        </w:rPr>
      </w:pPr>
    </w:p>
    <w:p w14:paraId="490873B0" w14:textId="77777777" w:rsidR="00E75AA3" w:rsidRDefault="00E75AA3" w:rsidP="003F3E15">
      <w:pPr>
        <w:widowControl/>
        <w:jc w:val="center"/>
        <w:rPr>
          <w:rFonts w:ascii="Times New Roman" w:hAnsi="Times New Roman" w:cs="Times New Roman"/>
          <w:iCs/>
          <w:kern w:val="0"/>
          <w:sz w:val="24"/>
          <w:szCs w:val="24"/>
          <w:lang w:eastAsia="en-US"/>
        </w:rPr>
      </w:pPr>
    </w:p>
    <w:p w14:paraId="3F6F32E9" w14:textId="77777777" w:rsidR="00E75AA3" w:rsidRDefault="00E75AA3" w:rsidP="003F3E15">
      <w:pPr>
        <w:widowControl/>
        <w:jc w:val="center"/>
        <w:rPr>
          <w:rFonts w:ascii="Times New Roman" w:hAnsi="Times New Roman" w:cs="Times New Roman"/>
          <w:iCs/>
          <w:kern w:val="0"/>
          <w:sz w:val="24"/>
          <w:szCs w:val="24"/>
          <w:lang w:eastAsia="en-US"/>
        </w:rPr>
      </w:pPr>
    </w:p>
    <w:p w14:paraId="117E0470" w14:textId="77777777" w:rsidR="003F3E15" w:rsidRDefault="003F3E15" w:rsidP="003F3E15">
      <w:pPr>
        <w:widowControl/>
        <w:jc w:val="center"/>
        <w:rPr>
          <w:rFonts w:ascii="Times New Roman" w:hAnsi="Times New Roman" w:cs="Times New Roman"/>
          <w:iCs/>
          <w:kern w:val="0"/>
          <w:sz w:val="24"/>
          <w:szCs w:val="24"/>
          <w:lang w:eastAsia="en-US"/>
        </w:rPr>
      </w:pPr>
    </w:p>
    <w:p w14:paraId="3EEB246F" w14:textId="5F81CC0D" w:rsidR="003F3E15" w:rsidRDefault="003F3E15" w:rsidP="003F3E15">
      <w:pPr>
        <w:widowControl/>
        <w:jc w:val="center"/>
      </w:pPr>
      <w:r w:rsidRPr="003F3E15">
        <w:rPr>
          <w:rFonts w:ascii="Times New Roman" w:hAnsi="Times New Roman" w:cs="Times New Roman"/>
          <w:iCs/>
          <w:kern w:val="0"/>
          <w:sz w:val="24"/>
          <w:szCs w:val="24"/>
          <w:lang w:eastAsia="en-US"/>
        </w:rPr>
        <w:t>Supplementary</w:t>
      </w:r>
    </w:p>
    <w:p w14:paraId="756CAE09" w14:textId="77777777" w:rsidR="006D4165" w:rsidRPr="006660D4" w:rsidRDefault="006D4165" w:rsidP="006D4165">
      <w:pPr>
        <w:pStyle w:val="aa"/>
        <w:jc w:val="center"/>
      </w:pPr>
      <w:r w:rsidRPr="006660D4">
        <w:rPr>
          <w:rFonts w:cs="Helvetica"/>
          <w:b w:val="0"/>
        </w:rPr>
        <w:t>DriverRWH: discovering cancer driver genes by random walk on a gene mutation hypergraph</w:t>
      </w:r>
    </w:p>
    <w:p w14:paraId="01D014A9" w14:textId="77777777" w:rsidR="003F3E15" w:rsidRPr="006D4165" w:rsidRDefault="003F3E15" w:rsidP="003F3E15">
      <w:pPr>
        <w:rPr>
          <w:rFonts w:ascii="Times New Roman" w:hAnsi="Times New Roman" w:cs="Times New Roman"/>
        </w:rPr>
      </w:pPr>
    </w:p>
    <w:p w14:paraId="26B545DA" w14:textId="6E1CA1B0" w:rsidR="003F3E15" w:rsidRDefault="003F3E15" w:rsidP="003F3E15">
      <w:pPr>
        <w:pStyle w:val="Author-Group"/>
        <w:jc w:val="center"/>
        <w:rPr>
          <w:rFonts w:ascii="Helvetica" w:hAnsi="Helvetica" w:cs="Helvetica"/>
          <w:vertAlign w:val="superscript"/>
        </w:rPr>
      </w:pPr>
      <w:r w:rsidRPr="00EF3CC0">
        <w:rPr>
          <w:rFonts w:ascii="Helvetica" w:hAnsi="Helvetica" w:cs="Helvetica"/>
        </w:rPr>
        <w:t>Chenye Wang</w:t>
      </w:r>
      <w:proofErr w:type="gramStart"/>
      <w:r w:rsidRPr="00EF3CC0">
        <w:rPr>
          <w:rFonts w:ascii="Helvetica" w:hAnsi="Helvetica" w:cs="Helvetica"/>
          <w:vertAlign w:val="superscript"/>
        </w:rPr>
        <w:t>1,</w:t>
      </w:r>
      <w:bookmarkStart w:id="0" w:name="OLE_LINK24"/>
      <w:bookmarkStart w:id="1" w:name="OLE_LINK25"/>
      <w:r w:rsidRPr="00EF3CC0">
        <w:rPr>
          <w:rFonts w:ascii="Helvetica" w:hAnsi="Helvetica" w:cs="Helvetica"/>
          <w:vertAlign w:val="superscript"/>
        </w:rPr>
        <w:t>†</w:t>
      </w:r>
      <w:bookmarkEnd w:id="0"/>
      <w:bookmarkEnd w:id="1"/>
      <w:proofErr w:type="gramEnd"/>
      <w:r w:rsidRPr="00EF3CC0">
        <w:rPr>
          <w:rFonts w:ascii="Helvetica" w:hAnsi="Helvetica" w:cs="Helvetica"/>
        </w:rPr>
        <w:t xml:space="preserve">, </w:t>
      </w:r>
      <w:proofErr w:type="spellStart"/>
      <w:r w:rsidRPr="00EF3CC0">
        <w:rPr>
          <w:rFonts w:ascii="Helvetica" w:hAnsi="Helvetica" w:cs="Helvetica"/>
        </w:rPr>
        <w:t>Junhan</w:t>
      </w:r>
      <w:proofErr w:type="spellEnd"/>
      <w:r w:rsidRPr="00EF3CC0">
        <w:rPr>
          <w:rFonts w:ascii="Helvetica" w:hAnsi="Helvetica" w:cs="Helvetica"/>
        </w:rPr>
        <w:t xml:space="preserve"> Shi</w:t>
      </w:r>
      <w:r w:rsidRPr="00EF3CC0">
        <w:rPr>
          <w:rFonts w:ascii="Helvetica" w:hAnsi="Helvetica" w:cs="Helvetica"/>
          <w:vertAlign w:val="superscript"/>
        </w:rPr>
        <w:t>1,†</w:t>
      </w:r>
      <w:r w:rsidRPr="00EF3CC0">
        <w:rPr>
          <w:rFonts w:ascii="Helvetica" w:hAnsi="Helvetica" w:cs="Helvetica"/>
        </w:rPr>
        <w:t xml:space="preserve">, </w:t>
      </w:r>
      <w:proofErr w:type="spellStart"/>
      <w:r w:rsidRPr="00EF3CC0">
        <w:rPr>
          <w:rFonts w:ascii="Helvetica" w:hAnsi="Helvetica" w:cs="Helvetica"/>
        </w:rPr>
        <w:t>Jiansheng</w:t>
      </w:r>
      <w:proofErr w:type="spellEnd"/>
      <w:r w:rsidRPr="00EF3CC0">
        <w:rPr>
          <w:rFonts w:ascii="Helvetica" w:hAnsi="Helvetica" w:cs="Helvetica"/>
        </w:rPr>
        <w:t xml:space="preserve"> Cai</w:t>
      </w:r>
      <w:r w:rsidRPr="00EF3CC0">
        <w:rPr>
          <w:rFonts w:ascii="Helvetica" w:hAnsi="Helvetica" w:cs="Helvetica"/>
          <w:vertAlign w:val="superscript"/>
        </w:rPr>
        <w:t>2</w:t>
      </w:r>
      <w:r w:rsidR="006169F5">
        <w:rPr>
          <w:rFonts w:ascii="Helvetica" w:hAnsi="Helvetica" w:cs="Helvetica" w:hint="eastAsia"/>
          <w:vertAlign w:val="superscript"/>
          <w:lang w:eastAsia="zh-CN"/>
        </w:rPr>
        <w:t>,</w:t>
      </w:r>
      <w:r w:rsidR="006169F5" w:rsidRPr="006169F5">
        <w:rPr>
          <w:rFonts w:ascii="Helvetica" w:hAnsi="Helvetica" w:cs="Helvetica"/>
          <w:vertAlign w:val="superscript"/>
        </w:rPr>
        <w:t xml:space="preserve"> </w:t>
      </w:r>
      <w:r w:rsidR="006169F5" w:rsidRPr="00EF3CC0">
        <w:rPr>
          <w:rFonts w:ascii="Helvetica" w:hAnsi="Helvetica" w:cs="Helvetica"/>
          <w:vertAlign w:val="superscript"/>
        </w:rPr>
        <w:t>†</w:t>
      </w:r>
      <w:r w:rsidRPr="00EF3CC0">
        <w:rPr>
          <w:rFonts w:ascii="Helvetica" w:hAnsi="Helvetica" w:cs="Helvetica"/>
        </w:rPr>
        <w:t>, Yusen Zhang</w:t>
      </w:r>
      <w:bookmarkStart w:id="2" w:name="OLE_LINK26"/>
      <w:bookmarkStart w:id="3" w:name="OLE_LINK27"/>
      <w:bookmarkStart w:id="4" w:name="OLE_LINK28"/>
      <w:r w:rsidRPr="00EF3CC0">
        <w:rPr>
          <w:rFonts w:ascii="Helvetica" w:hAnsi="Helvetica" w:cs="Helvetica"/>
          <w:vertAlign w:val="superscript"/>
        </w:rPr>
        <w:t>1</w:t>
      </w:r>
      <w:bookmarkEnd w:id="2"/>
      <w:bookmarkEnd w:id="3"/>
      <w:bookmarkEnd w:id="4"/>
      <w:r w:rsidRPr="00EF3CC0">
        <w:rPr>
          <w:rFonts w:ascii="Helvetica" w:hAnsi="Helvetica" w:cs="Helvetica"/>
        </w:rPr>
        <w:t xml:space="preserve">, </w:t>
      </w:r>
      <w:proofErr w:type="spellStart"/>
      <w:r w:rsidRPr="00EF3CC0">
        <w:rPr>
          <w:rFonts w:ascii="Helvetica" w:hAnsi="Helvetica" w:cs="Helvetica"/>
        </w:rPr>
        <w:t>Xiaoqi</w:t>
      </w:r>
      <w:proofErr w:type="spellEnd"/>
      <w:r w:rsidRPr="00EF3CC0">
        <w:rPr>
          <w:rFonts w:ascii="Helvetica" w:hAnsi="Helvetica" w:cs="Helvetica"/>
        </w:rPr>
        <w:t xml:space="preserve"> Zheng</w:t>
      </w:r>
      <w:r w:rsidRPr="00EF3CC0">
        <w:rPr>
          <w:rFonts w:ascii="Helvetica" w:hAnsi="Helvetica" w:cs="Helvetica"/>
          <w:vertAlign w:val="superscript"/>
        </w:rPr>
        <w:t>3</w:t>
      </w:r>
      <w:r w:rsidRPr="00EF3CC0">
        <w:rPr>
          <w:rFonts w:ascii="Helvetica" w:hAnsi="Helvetica" w:cs="Helvetica"/>
        </w:rPr>
        <w:t xml:space="preserve">, </w:t>
      </w:r>
      <w:proofErr w:type="spellStart"/>
      <w:r w:rsidRPr="00EF3CC0">
        <w:rPr>
          <w:rFonts w:ascii="Helvetica" w:hAnsi="Helvetica" w:cs="Helvetica"/>
        </w:rPr>
        <w:t>Naiqian</w:t>
      </w:r>
      <w:proofErr w:type="spellEnd"/>
      <w:r w:rsidRPr="00EF3CC0">
        <w:rPr>
          <w:rFonts w:ascii="Helvetica" w:hAnsi="Helvetica" w:cs="Helvetica"/>
        </w:rPr>
        <w:t xml:space="preserve"> Zhang</w:t>
      </w:r>
      <w:r w:rsidRPr="00EF3CC0">
        <w:rPr>
          <w:rFonts w:ascii="Helvetica" w:hAnsi="Helvetica" w:cs="Helvetica"/>
          <w:vertAlign w:val="superscript"/>
        </w:rPr>
        <w:t>1,*</w:t>
      </w:r>
    </w:p>
    <w:p w14:paraId="1BA169EA" w14:textId="77777777" w:rsidR="00EF3CC0" w:rsidRPr="00EF3CC0" w:rsidRDefault="00EF3CC0" w:rsidP="003F3E15">
      <w:pPr>
        <w:pStyle w:val="Author-Group"/>
        <w:jc w:val="center"/>
        <w:rPr>
          <w:rFonts w:ascii="Helvetica" w:hAnsi="Helvetica" w:cs="Helvetica"/>
        </w:rPr>
      </w:pPr>
    </w:p>
    <w:p w14:paraId="3D9E1A56" w14:textId="77777777" w:rsidR="00EF3CC0" w:rsidRPr="00EF3CC0" w:rsidRDefault="00EF3CC0" w:rsidP="00EF3CC0">
      <w:pPr>
        <w:pStyle w:val="Author-Affiliation"/>
        <w:jc w:val="center"/>
        <w:rPr>
          <w:lang w:eastAsia="zh-CN"/>
        </w:rPr>
      </w:pPr>
      <w:r w:rsidRPr="00EF3CC0">
        <w:rPr>
          <w:vertAlign w:val="superscript"/>
        </w:rPr>
        <w:t>1</w:t>
      </w:r>
      <w:r w:rsidRPr="00EF3CC0">
        <w:t>School of Mathematics and Statistics, Shandong University, Weihai 264209, China.</w:t>
      </w:r>
      <w:r w:rsidRPr="00EF3CC0">
        <w:rPr>
          <w:rFonts w:ascii="Times New Roman" w:hAnsi="Times New Roman"/>
        </w:rPr>
        <w:t xml:space="preserve"> </w:t>
      </w:r>
      <w:r w:rsidRPr="00EF3CC0">
        <w:rPr>
          <w:vertAlign w:val="superscript"/>
        </w:rPr>
        <w:t>2</w:t>
      </w:r>
      <w:r w:rsidRPr="00EF3CC0">
        <w:t>Department of mathematics, Weifang U</w:t>
      </w:r>
      <w:r w:rsidRPr="00EF3CC0">
        <w:rPr>
          <w:lang w:eastAsia="zh-CN"/>
        </w:rPr>
        <w:t xml:space="preserve">niversity, </w:t>
      </w:r>
      <w:r w:rsidRPr="00EF3CC0">
        <w:t xml:space="preserve">Weifang, Shandong 261061, China. </w:t>
      </w:r>
      <w:r w:rsidRPr="00EF3CC0">
        <w:rPr>
          <w:vertAlign w:val="superscript"/>
        </w:rPr>
        <w:t>3</w:t>
      </w:r>
      <w:r w:rsidRPr="00EF3CC0">
        <w:t>Department of mathematics</w:t>
      </w:r>
      <w:r w:rsidRPr="00EF3CC0">
        <w:rPr>
          <w:lang w:eastAsia="zh-CN"/>
        </w:rPr>
        <w:t>, Shanghai Normal University, Shanghai 200234</w:t>
      </w:r>
      <w:r w:rsidRPr="00EF3CC0">
        <w:t>, China</w:t>
      </w:r>
      <w:r w:rsidRPr="00EF3CC0">
        <w:rPr>
          <w:lang w:eastAsia="zh-CN"/>
        </w:rPr>
        <w:t>.</w:t>
      </w:r>
    </w:p>
    <w:p w14:paraId="75652FC1" w14:textId="77777777" w:rsidR="00EF3CC0" w:rsidRPr="00EF3CC0" w:rsidRDefault="00EF3CC0" w:rsidP="00EF3CC0">
      <w:pPr>
        <w:pStyle w:val="corrs-au"/>
        <w:jc w:val="center"/>
        <w:rPr>
          <w:rFonts w:ascii="Times New Roman" w:hAnsi="Times New Roman"/>
          <w:sz w:val="18"/>
          <w:szCs w:val="18"/>
          <w:lang w:eastAsia="zh-CN"/>
        </w:rPr>
      </w:pPr>
      <w:r w:rsidRPr="00EF3CC0">
        <w:rPr>
          <w:sz w:val="18"/>
          <w:szCs w:val="18"/>
        </w:rPr>
        <w:t>*To whom correspondence should be addressed.</w:t>
      </w:r>
    </w:p>
    <w:p w14:paraId="45E5E923" w14:textId="77777777" w:rsidR="00EF3CC0" w:rsidRPr="00EF3CC0" w:rsidRDefault="00EF3CC0" w:rsidP="00EF3CC0">
      <w:pPr>
        <w:pStyle w:val="corrs-au"/>
        <w:jc w:val="center"/>
        <w:rPr>
          <w:sz w:val="18"/>
          <w:szCs w:val="18"/>
        </w:rPr>
      </w:pPr>
      <w:r w:rsidRPr="00EF3CC0">
        <w:rPr>
          <w:sz w:val="18"/>
          <w:szCs w:val="18"/>
          <w:vertAlign w:val="superscript"/>
        </w:rPr>
        <w:t>+</w:t>
      </w:r>
      <w:r w:rsidRPr="00EF3CC0">
        <w:rPr>
          <w:sz w:val="18"/>
          <w:szCs w:val="18"/>
        </w:rPr>
        <w:t>The authors wish it to be known that, in their opinion, the first three authors should be regarded as Joint First Authors.</w:t>
      </w:r>
    </w:p>
    <w:p w14:paraId="0BB98C64" w14:textId="77777777" w:rsidR="003F3E15" w:rsidRDefault="003F3E15" w:rsidP="00B944A8">
      <w:pPr>
        <w:widowControl/>
        <w:jc w:val="left"/>
      </w:pPr>
    </w:p>
    <w:p w14:paraId="362DC4C6" w14:textId="77777777" w:rsidR="003F3E15" w:rsidRDefault="003F3E15" w:rsidP="00B944A8">
      <w:pPr>
        <w:widowControl/>
        <w:jc w:val="left"/>
      </w:pPr>
    </w:p>
    <w:p w14:paraId="5967E774" w14:textId="5833B59A" w:rsidR="003F3E15" w:rsidRPr="00EF3CC0" w:rsidRDefault="003F3E15" w:rsidP="003F3E15">
      <w:pPr>
        <w:widowControl/>
        <w:jc w:val="center"/>
        <w:rPr>
          <w:rFonts w:ascii="Helvetica" w:hAnsi="Helvetica" w:cs="Helvetica"/>
        </w:rPr>
      </w:pPr>
      <w:proofErr w:type="spellStart"/>
      <w:r w:rsidRPr="00EF3CC0">
        <w:rPr>
          <w:rFonts w:ascii="Helvetica" w:hAnsi="Helvetica" w:cs="Helvetica"/>
        </w:rPr>
        <w:t>Emali</w:t>
      </w:r>
      <w:proofErr w:type="spellEnd"/>
      <w:r w:rsidRPr="00EF3CC0">
        <w:rPr>
          <w:rFonts w:ascii="Helvetica" w:hAnsi="Helvetica" w:cs="Helvetica"/>
        </w:rPr>
        <w:t xml:space="preserve"> address:</w:t>
      </w:r>
    </w:p>
    <w:p w14:paraId="446B851B" w14:textId="52CAA917" w:rsidR="003F3E15" w:rsidRPr="00EF3CC0" w:rsidRDefault="003F3E15" w:rsidP="003F3E15">
      <w:pPr>
        <w:widowControl/>
        <w:jc w:val="center"/>
        <w:rPr>
          <w:rFonts w:ascii="Helvetica" w:hAnsi="Helvetica" w:cs="Helvetica"/>
        </w:rPr>
      </w:pPr>
      <w:r w:rsidRPr="00EF3CC0">
        <w:rPr>
          <w:rFonts w:ascii="Helvetica" w:hAnsi="Helvetica" w:cs="Helvetica"/>
        </w:rPr>
        <w:t xml:space="preserve">CW: </w:t>
      </w:r>
      <w:hyperlink r:id="rId8" w:history="1">
        <w:r w:rsidRPr="00EF3CC0">
          <w:rPr>
            <w:rStyle w:val="ac"/>
            <w:rFonts w:ascii="Helvetica" w:hAnsi="Helvetica" w:cs="Helvetica"/>
          </w:rPr>
          <w:t>w18669341630@163.com</w:t>
        </w:r>
      </w:hyperlink>
    </w:p>
    <w:p w14:paraId="1F53F3AB" w14:textId="72AB164B" w:rsidR="003F3E15" w:rsidRDefault="003F3E15" w:rsidP="003F3E15">
      <w:pPr>
        <w:widowControl/>
        <w:jc w:val="center"/>
        <w:rPr>
          <w:rStyle w:val="ac"/>
          <w:rFonts w:ascii="Helvetica" w:hAnsi="Helvetica" w:cs="Helvetica"/>
        </w:rPr>
      </w:pPr>
      <w:r w:rsidRPr="00EF3CC0">
        <w:rPr>
          <w:rFonts w:ascii="Helvetica" w:hAnsi="Helvetica" w:cs="Helvetica"/>
        </w:rPr>
        <w:t>JS:</w:t>
      </w:r>
      <w:r w:rsidR="001535EA" w:rsidRPr="00EF3CC0">
        <w:rPr>
          <w:rFonts w:ascii="Helvetica" w:hAnsi="Helvetica" w:cs="Helvetica"/>
        </w:rPr>
        <w:t xml:space="preserve"> </w:t>
      </w:r>
      <w:hyperlink r:id="rId9" w:history="1">
        <w:r w:rsidR="00E769AC" w:rsidRPr="000E2815">
          <w:rPr>
            <w:rStyle w:val="ac"/>
            <w:rFonts w:ascii="Helvetica" w:hAnsi="Helvetica" w:cs="Helvetica"/>
          </w:rPr>
          <w:t>jshmshijh@163.com</w:t>
        </w:r>
      </w:hyperlink>
    </w:p>
    <w:p w14:paraId="02A6BF8C" w14:textId="7F54E9DD" w:rsidR="00E769AC" w:rsidRDefault="00E769AC" w:rsidP="003F3E15">
      <w:pPr>
        <w:widowControl/>
        <w:jc w:val="center"/>
        <w:rPr>
          <w:rStyle w:val="ac"/>
          <w:rFonts w:ascii="Helvetica" w:hAnsi="Helvetica" w:cs="Helvetica"/>
        </w:rPr>
      </w:pPr>
      <w:r w:rsidRPr="00E769AC">
        <w:rPr>
          <w:rFonts w:ascii="Helvetica" w:hAnsi="Helvetica" w:cs="Helvetica"/>
        </w:rPr>
        <w:t>JC:</w:t>
      </w:r>
      <w:r w:rsidRPr="00E769AC">
        <w:t xml:space="preserve"> </w:t>
      </w:r>
      <w:r w:rsidRPr="00E769AC">
        <w:rPr>
          <w:rStyle w:val="ac"/>
          <w:rFonts w:ascii="Helvetica" w:hAnsi="Helvetica" w:cs="Helvetica"/>
        </w:rPr>
        <w:t>healthcai@163.com</w:t>
      </w:r>
    </w:p>
    <w:p w14:paraId="0AB2CBE7" w14:textId="65D29B23" w:rsidR="00E769AC" w:rsidRDefault="00E769AC" w:rsidP="003F3E15">
      <w:pPr>
        <w:widowControl/>
        <w:jc w:val="center"/>
        <w:rPr>
          <w:rStyle w:val="ac"/>
          <w:rFonts w:ascii="Helvetica" w:hAnsi="Helvetica" w:cs="Helvetica"/>
        </w:rPr>
      </w:pPr>
      <w:r w:rsidRPr="00E769AC">
        <w:rPr>
          <w:rFonts w:ascii="Helvetica" w:hAnsi="Helvetica" w:cs="Helvetica" w:hint="eastAsia"/>
        </w:rPr>
        <w:t>Y</w:t>
      </w:r>
      <w:r w:rsidRPr="00E769AC">
        <w:rPr>
          <w:rFonts w:ascii="Helvetica" w:hAnsi="Helvetica" w:cs="Helvetica"/>
        </w:rPr>
        <w:t xml:space="preserve">Z: </w:t>
      </w:r>
      <w:r w:rsidRPr="00E769AC">
        <w:rPr>
          <w:rStyle w:val="ac"/>
          <w:rFonts w:ascii="Helvetica" w:hAnsi="Helvetica" w:cs="Helvetica"/>
        </w:rPr>
        <w:t>zhangys@sdu.edu.cn</w:t>
      </w:r>
    </w:p>
    <w:p w14:paraId="70C106E1" w14:textId="5C2D8418" w:rsidR="00E769AC" w:rsidRPr="00E769AC" w:rsidRDefault="00E769AC" w:rsidP="003F3E15">
      <w:pPr>
        <w:widowControl/>
        <w:jc w:val="center"/>
        <w:rPr>
          <w:rFonts w:ascii="Helvetica" w:hAnsi="Helvetica" w:cs="Helvetica" w:hint="eastAsia"/>
        </w:rPr>
      </w:pPr>
      <w:r w:rsidRPr="00E769AC">
        <w:rPr>
          <w:rFonts w:ascii="Helvetica" w:hAnsi="Helvetica" w:cs="Helvetica" w:hint="eastAsia"/>
        </w:rPr>
        <w:t>X</w:t>
      </w:r>
      <w:r w:rsidRPr="00E769AC">
        <w:rPr>
          <w:rFonts w:ascii="Helvetica" w:hAnsi="Helvetica" w:cs="Helvetica"/>
        </w:rPr>
        <w:t>Z:</w:t>
      </w:r>
      <w:r w:rsidRPr="00E769AC">
        <w:rPr>
          <w:rStyle w:val="ac"/>
          <w:rFonts w:ascii="Helvetica" w:hAnsi="Helvetica" w:cs="Helvetica"/>
        </w:rPr>
        <w:t xml:space="preserve"> </w:t>
      </w:r>
      <w:r w:rsidRPr="00E769AC">
        <w:rPr>
          <w:rStyle w:val="ac"/>
          <w:rFonts w:ascii="Helvetica" w:hAnsi="Helvetica" w:cs="Helvetica"/>
        </w:rPr>
        <w:t>xqzheng@shnu.edu.cn</w:t>
      </w:r>
    </w:p>
    <w:p w14:paraId="7F6183A8" w14:textId="1211BE01" w:rsidR="003F3E15" w:rsidRPr="00EF3CC0" w:rsidRDefault="003F3E15" w:rsidP="003F3E15">
      <w:pPr>
        <w:widowControl/>
        <w:jc w:val="center"/>
        <w:rPr>
          <w:rFonts w:ascii="Helvetica" w:hAnsi="Helvetica" w:cs="Helvetica"/>
        </w:rPr>
      </w:pPr>
      <w:r w:rsidRPr="00EF3CC0">
        <w:rPr>
          <w:rFonts w:ascii="Helvetica" w:hAnsi="Helvetica" w:cs="Helvetica"/>
        </w:rPr>
        <w:t xml:space="preserve">NZ: </w:t>
      </w:r>
      <w:hyperlink r:id="rId10" w:history="1">
        <w:r w:rsidRPr="00EF3CC0">
          <w:rPr>
            <w:rStyle w:val="ac"/>
            <w:rFonts w:ascii="Helvetica" w:hAnsi="Helvetica" w:cs="Helvetica"/>
          </w:rPr>
          <w:t>nqzhang@email.sdu.edu.cn</w:t>
        </w:r>
      </w:hyperlink>
    </w:p>
    <w:p w14:paraId="33235BF4" w14:textId="77777777" w:rsidR="003F3E15" w:rsidRPr="00EF3CC0" w:rsidRDefault="003F3E15" w:rsidP="003F3E15">
      <w:pPr>
        <w:widowControl/>
        <w:jc w:val="center"/>
        <w:rPr>
          <w:rFonts w:ascii="Helvetica" w:hAnsi="Helvetica" w:cs="Helvetica"/>
        </w:rPr>
      </w:pPr>
    </w:p>
    <w:p w14:paraId="735C5EEC" w14:textId="77777777" w:rsidR="003F3E15" w:rsidRPr="00EF3CC0" w:rsidRDefault="003F3E15" w:rsidP="003F3E15">
      <w:pPr>
        <w:widowControl/>
        <w:jc w:val="center"/>
        <w:rPr>
          <w:rFonts w:ascii="Helvetica" w:hAnsi="Helvetica" w:cs="Helvetica"/>
        </w:rPr>
      </w:pPr>
    </w:p>
    <w:p w14:paraId="0F17EFF9" w14:textId="15A1D047" w:rsidR="003F3E15" w:rsidRPr="00EF3CC0" w:rsidRDefault="003F3E15" w:rsidP="00B944A8">
      <w:pPr>
        <w:widowControl/>
        <w:jc w:val="left"/>
        <w:rPr>
          <w:rFonts w:ascii="Helvetica" w:hAnsi="Helvetica" w:cs="Helvetica"/>
        </w:rPr>
      </w:pPr>
      <w:r w:rsidRPr="00EF3CC0">
        <w:rPr>
          <w:rFonts w:ascii="Helvetica" w:hAnsi="Helvetica" w:cs="Helvetica"/>
        </w:rPr>
        <w:t>Table of Content</w:t>
      </w:r>
    </w:p>
    <w:p w14:paraId="61FFEFC0" w14:textId="025B8C8A" w:rsidR="003F3E15" w:rsidRDefault="003F3E15" w:rsidP="00B944A8">
      <w:pPr>
        <w:widowControl/>
        <w:jc w:val="left"/>
        <w:rPr>
          <w:rFonts w:ascii="Helvetica" w:hAnsi="Helvetica" w:cs="Helvetica"/>
        </w:rPr>
      </w:pPr>
    </w:p>
    <w:p w14:paraId="4658E958" w14:textId="20E9DF1D" w:rsidR="00CF5E42" w:rsidRPr="00CF5E42" w:rsidRDefault="00CF5E42" w:rsidP="00B944A8">
      <w:pPr>
        <w:widowControl/>
        <w:jc w:val="left"/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</w:rPr>
        <w:tab/>
        <w:t>-</w:t>
      </w:r>
      <w:r w:rsidRPr="00CF5E42">
        <w:rPr>
          <w:rFonts w:ascii="Helvetica" w:hAnsi="Helvetica" w:cs="Helvetica"/>
        </w:rPr>
        <w:t xml:space="preserve">Table 1 Cociter mining analysis of top 30 candidate driver genes </w:t>
      </w:r>
      <w:r>
        <w:rPr>
          <w:rFonts w:ascii="Helvetica" w:hAnsi="Helvetica" w:cs="Helvetica"/>
        </w:rPr>
        <w:t xml:space="preserve">of LUSC </w:t>
      </w:r>
      <w:r w:rsidRPr="00CF5E42">
        <w:rPr>
          <w:rFonts w:ascii="Helvetica" w:hAnsi="Helvetica" w:cs="Helvetica"/>
        </w:rPr>
        <w:t>identified by DriverRWH</w:t>
      </w:r>
      <w:r>
        <w:rPr>
          <w:rFonts w:ascii="Helvetica" w:hAnsi="Helvetica" w:cs="Helvetica"/>
        </w:rPr>
        <w:t xml:space="preserve"> using HumanNet</w:t>
      </w:r>
    </w:p>
    <w:p w14:paraId="6D227F64" w14:textId="5A27DA1E" w:rsidR="006201BC" w:rsidRDefault="006201BC" w:rsidP="00B944A8">
      <w:pPr>
        <w:widowControl/>
        <w:jc w:val="left"/>
        <w:rPr>
          <w:rFonts w:ascii="Helvetica" w:hAnsi="Helvetica" w:cs="Helvetica"/>
        </w:rPr>
      </w:pPr>
      <w:r w:rsidRPr="00EF3CC0">
        <w:rPr>
          <w:rFonts w:ascii="Helvetica" w:hAnsi="Helvetica" w:cs="Helvetica"/>
        </w:rPr>
        <w:tab/>
        <w:t>-Fig</w:t>
      </w:r>
      <w:r w:rsidR="00320315" w:rsidRPr="00EF3CC0">
        <w:rPr>
          <w:rFonts w:ascii="Helvetica" w:hAnsi="Helvetica" w:cs="Helvetica"/>
        </w:rPr>
        <w:t>1</w:t>
      </w:r>
      <w:r w:rsidRPr="00EF3CC0">
        <w:rPr>
          <w:rFonts w:ascii="Helvetica" w:hAnsi="Helvetica" w:cs="Helvetica"/>
        </w:rPr>
        <w:t xml:space="preserve"> </w:t>
      </w:r>
      <w:r w:rsidR="00850E38" w:rsidRPr="006E517A">
        <w:rPr>
          <w:rFonts w:ascii="Helvetica" w:hAnsi="Helvetica" w:cs="Helvetica"/>
          <w:szCs w:val="21"/>
        </w:rPr>
        <w:t xml:space="preserve">The </w:t>
      </w:r>
      <w:r w:rsidR="00850E38">
        <w:rPr>
          <w:rFonts w:ascii="Helvetica" w:hAnsi="Helvetica" w:cs="Helvetica"/>
          <w:szCs w:val="21"/>
        </w:rPr>
        <w:t>KEGG</w:t>
      </w:r>
      <w:r w:rsidR="00850E38" w:rsidRPr="006E517A">
        <w:rPr>
          <w:rFonts w:ascii="Helvetica" w:hAnsi="Helvetica" w:cs="Helvetica"/>
          <w:szCs w:val="21"/>
        </w:rPr>
        <w:t xml:space="preserve"> pathway enrichment analysis for the</w:t>
      </w:r>
      <w:r w:rsidR="00850E38">
        <w:rPr>
          <w:rFonts w:ascii="Helvetica" w:hAnsi="Helvetica" w:cs="Helvetica"/>
          <w:szCs w:val="21"/>
        </w:rPr>
        <w:t xml:space="preserve"> </w:t>
      </w:r>
      <w:r w:rsidR="00850E38" w:rsidRPr="006E517A">
        <w:rPr>
          <w:rFonts w:ascii="Helvetica" w:hAnsi="Helvetica" w:cs="Helvetica"/>
          <w:szCs w:val="21"/>
        </w:rPr>
        <w:t>candidate driver genes of</w:t>
      </w:r>
      <w:r w:rsidR="009C57FF" w:rsidRPr="009C57FF">
        <w:rPr>
          <w:rFonts w:ascii="Helvetica" w:hAnsi="Helvetica" w:cs="Helvetica"/>
        </w:rPr>
        <w:t xml:space="preserve"> LUSC</w:t>
      </w:r>
    </w:p>
    <w:p w14:paraId="7476B4C3" w14:textId="501B414B" w:rsidR="00CF5E42" w:rsidRPr="00CF5E42" w:rsidRDefault="00CF5E42" w:rsidP="00CF5E42">
      <w:pPr>
        <w:widowControl/>
        <w:ind w:firstLine="420"/>
        <w:jc w:val="left"/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</w:rPr>
        <w:t>-</w:t>
      </w:r>
      <w:r w:rsidRPr="00CF5E42">
        <w:rPr>
          <w:rFonts w:ascii="Helvetica" w:hAnsi="Helvetica" w:cs="Helvetica"/>
        </w:rPr>
        <w:t xml:space="preserve">Table </w:t>
      </w:r>
      <w:r>
        <w:rPr>
          <w:rFonts w:ascii="Helvetica" w:hAnsi="Helvetica" w:cs="Helvetica"/>
        </w:rPr>
        <w:t>2</w:t>
      </w:r>
      <w:r w:rsidRPr="00CF5E42">
        <w:rPr>
          <w:rFonts w:ascii="Helvetica" w:hAnsi="Helvetica" w:cs="Helvetica"/>
        </w:rPr>
        <w:t xml:space="preserve"> Cociter mining analysis of top 30 candidate driver genes </w:t>
      </w:r>
      <w:r>
        <w:rPr>
          <w:rFonts w:ascii="Helvetica" w:hAnsi="Helvetica" w:cs="Helvetica"/>
        </w:rPr>
        <w:t xml:space="preserve">of BRCA </w:t>
      </w:r>
      <w:r w:rsidRPr="00CF5E42">
        <w:rPr>
          <w:rFonts w:ascii="Helvetica" w:hAnsi="Helvetica" w:cs="Helvetica"/>
        </w:rPr>
        <w:t>identified by DriverRWH</w:t>
      </w:r>
      <w:r>
        <w:rPr>
          <w:rFonts w:ascii="Helvetica" w:hAnsi="Helvetica" w:cs="Helvetica"/>
        </w:rPr>
        <w:t xml:space="preserve"> using HumanNet</w:t>
      </w:r>
    </w:p>
    <w:p w14:paraId="4FC60F59" w14:textId="45E7A629" w:rsidR="001367F5" w:rsidRDefault="001367F5" w:rsidP="001367F5">
      <w:pPr>
        <w:widowControl/>
        <w:ind w:firstLine="420"/>
        <w:jc w:val="left"/>
        <w:rPr>
          <w:rFonts w:ascii="Helvetica" w:hAnsi="Helvetica" w:cs="Helvetica"/>
        </w:rPr>
      </w:pPr>
      <w:r w:rsidRPr="00EF3CC0">
        <w:rPr>
          <w:rFonts w:ascii="Helvetica" w:hAnsi="Helvetica" w:cs="Helvetica"/>
        </w:rPr>
        <w:t>-Fig</w:t>
      </w:r>
      <w:r>
        <w:rPr>
          <w:rFonts w:ascii="Helvetica" w:hAnsi="Helvetica" w:cs="Helvetica" w:hint="eastAsia"/>
        </w:rPr>
        <w:t>2</w:t>
      </w:r>
      <w:r w:rsidRPr="00EF3CC0">
        <w:rPr>
          <w:rFonts w:ascii="Helvetica" w:hAnsi="Helvetica" w:cs="Helvetica"/>
        </w:rPr>
        <w:t xml:space="preserve"> </w:t>
      </w:r>
      <w:r w:rsidR="00850E38" w:rsidRPr="006E517A">
        <w:rPr>
          <w:rFonts w:ascii="Helvetica" w:hAnsi="Helvetica" w:cs="Helvetica"/>
          <w:szCs w:val="21"/>
        </w:rPr>
        <w:t xml:space="preserve">The </w:t>
      </w:r>
      <w:r w:rsidR="00850E38">
        <w:rPr>
          <w:rFonts w:ascii="Helvetica" w:hAnsi="Helvetica" w:cs="Helvetica"/>
          <w:szCs w:val="21"/>
        </w:rPr>
        <w:t>KEGG</w:t>
      </w:r>
      <w:r w:rsidR="00850E38" w:rsidRPr="006E517A">
        <w:rPr>
          <w:rFonts w:ascii="Helvetica" w:hAnsi="Helvetica" w:cs="Helvetica"/>
          <w:szCs w:val="21"/>
        </w:rPr>
        <w:t xml:space="preserve"> pathway enrichment analysis for the</w:t>
      </w:r>
      <w:r w:rsidR="00850E38">
        <w:rPr>
          <w:rFonts w:ascii="Helvetica" w:hAnsi="Helvetica" w:cs="Helvetica"/>
          <w:szCs w:val="21"/>
        </w:rPr>
        <w:t xml:space="preserve"> </w:t>
      </w:r>
      <w:r w:rsidR="00850E38" w:rsidRPr="006E517A">
        <w:rPr>
          <w:rFonts w:ascii="Helvetica" w:hAnsi="Helvetica" w:cs="Helvetica"/>
          <w:szCs w:val="21"/>
        </w:rPr>
        <w:t>candidate driver genes of BRCA</w:t>
      </w:r>
    </w:p>
    <w:p w14:paraId="68B85F0C" w14:textId="04233065" w:rsidR="00E75AA3" w:rsidRDefault="00CF5E42" w:rsidP="00E75AA3">
      <w:pPr>
        <w:widowControl/>
        <w:ind w:firstLine="420"/>
        <w:jc w:val="left"/>
        <w:rPr>
          <w:rFonts w:ascii="Helvetica" w:hAnsi="Helvetica" w:cs="Helvetica"/>
        </w:rPr>
      </w:pPr>
      <w:r>
        <w:rPr>
          <w:rFonts w:ascii="Helvetica" w:hAnsi="Helvetica" w:cs="Helvetica"/>
        </w:rPr>
        <w:t>-</w:t>
      </w:r>
      <w:r w:rsidRPr="00CF5E42">
        <w:rPr>
          <w:rFonts w:ascii="Helvetica" w:hAnsi="Helvetica" w:cs="Helvetica"/>
        </w:rPr>
        <w:t xml:space="preserve">Table </w:t>
      </w:r>
      <w:r>
        <w:rPr>
          <w:rFonts w:ascii="Helvetica" w:hAnsi="Helvetica" w:cs="Helvetica"/>
        </w:rPr>
        <w:t>3</w:t>
      </w:r>
      <w:r w:rsidRPr="00CF5E42">
        <w:rPr>
          <w:rFonts w:ascii="Helvetica" w:hAnsi="Helvetica" w:cs="Helvetica"/>
        </w:rPr>
        <w:t xml:space="preserve"> Cociter mining analysis of top 30 candidate driver genes </w:t>
      </w:r>
      <w:r>
        <w:rPr>
          <w:rFonts w:ascii="Helvetica" w:hAnsi="Helvetica" w:cs="Helvetica"/>
        </w:rPr>
        <w:t xml:space="preserve">of UCEC </w:t>
      </w:r>
      <w:r w:rsidRPr="00CF5E42">
        <w:rPr>
          <w:rFonts w:ascii="Helvetica" w:hAnsi="Helvetica" w:cs="Helvetica"/>
        </w:rPr>
        <w:t>identified by DriverRWH</w:t>
      </w:r>
      <w:r>
        <w:rPr>
          <w:rFonts w:ascii="Helvetica" w:hAnsi="Helvetica" w:cs="Helvetica"/>
        </w:rPr>
        <w:t xml:space="preserve"> using HumanNet</w:t>
      </w:r>
    </w:p>
    <w:p w14:paraId="55044EC8" w14:textId="3918CE4A" w:rsidR="00E75AA3" w:rsidRDefault="00E75AA3" w:rsidP="000E365C">
      <w:pPr>
        <w:widowControl/>
        <w:ind w:firstLine="420"/>
        <w:jc w:val="left"/>
        <w:rPr>
          <w:rFonts w:ascii="Helvetica" w:hAnsi="Helvetica" w:cs="Helvetica"/>
        </w:rPr>
      </w:pPr>
      <w:r>
        <w:rPr>
          <w:rFonts w:ascii="Helvetica" w:hAnsi="Helvetica" w:cs="Helvetica" w:hint="eastAsia"/>
        </w:rPr>
        <w:t>-</w:t>
      </w:r>
      <w:r>
        <w:rPr>
          <w:rFonts w:ascii="Helvetica" w:hAnsi="Helvetica" w:cs="Helvetica"/>
        </w:rPr>
        <w:t xml:space="preserve"> </w:t>
      </w:r>
      <w:r w:rsidRPr="00EF3CC0">
        <w:rPr>
          <w:rFonts w:ascii="Helvetica" w:hAnsi="Helvetica" w:cs="Helvetica"/>
        </w:rPr>
        <w:t>Fig</w:t>
      </w:r>
      <w:r>
        <w:rPr>
          <w:rFonts w:ascii="Helvetica" w:hAnsi="Helvetica" w:cs="Helvetica" w:hint="eastAsia"/>
        </w:rPr>
        <w:t>3</w:t>
      </w:r>
      <w:r w:rsidRPr="00EF3CC0">
        <w:rPr>
          <w:rFonts w:ascii="Helvetica" w:hAnsi="Helvetica" w:cs="Helvetica"/>
        </w:rPr>
        <w:t xml:space="preserve"> </w:t>
      </w:r>
      <w:r w:rsidR="00850E38" w:rsidRPr="006E517A">
        <w:rPr>
          <w:rFonts w:ascii="Helvetica" w:hAnsi="Helvetica" w:cs="Helvetica"/>
          <w:szCs w:val="21"/>
        </w:rPr>
        <w:t xml:space="preserve">The </w:t>
      </w:r>
      <w:r w:rsidR="00850E38">
        <w:rPr>
          <w:rFonts w:ascii="Helvetica" w:hAnsi="Helvetica" w:cs="Helvetica"/>
          <w:szCs w:val="21"/>
        </w:rPr>
        <w:t>KEGG</w:t>
      </w:r>
      <w:r w:rsidR="00850E38" w:rsidRPr="006E517A">
        <w:rPr>
          <w:rFonts w:ascii="Helvetica" w:hAnsi="Helvetica" w:cs="Helvetica"/>
          <w:szCs w:val="21"/>
        </w:rPr>
        <w:t xml:space="preserve"> pathway enrichment analysis for the</w:t>
      </w:r>
      <w:r w:rsidR="00850E38">
        <w:rPr>
          <w:rFonts w:ascii="Helvetica" w:hAnsi="Helvetica" w:cs="Helvetica"/>
          <w:szCs w:val="21"/>
        </w:rPr>
        <w:t xml:space="preserve"> </w:t>
      </w:r>
      <w:r w:rsidR="00850E38" w:rsidRPr="006E517A">
        <w:rPr>
          <w:rFonts w:ascii="Helvetica" w:hAnsi="Helvetica" w:cs="Helvetica"/>
          <w:szCs w:val="21"/>
        </w:rPr>
        <w:t xml:space="preserve">candidate driver genes of </w:t>
      </w:r>
      <w:r w:rsidR="00850E38">
        <w:rPr>
          <w:rFonts w:ascii="Helvetica" w:hAnsi="Helvetica" w:cs="Helvetica"/>
          <w:szCs w:val="21"/>
        </w:rPr>
        <w:t>UCEC</w:t>
      </w:r>
    </w:p>
    <w:p w14:paraId="2734DF33" w14:textId="01408DEF" w:rsidR="00972765" w:rsidRDefault="00972765" w:rsidP="00E75AA3">
      <w:pPr>
        <w:widowControl/>
        <w:ind w:firstLine="420"/>
        <w:jc w:val="left"/>
        <w:rPr>
          <w:rFonts w:ascii="Helvetica" w:hAnsi="Helvetica" w:cs="Helvetica"/>
        </w:rPr>
      </w:pPr>
    </w:p>
    <w:p w14:paraId="2491ACAB" w14:textId="77777777" w:rsidR="00972765" w:rsidRDefault="00972765">
      <w:pPr>
        <w:widowControl/>
        <w:jc w:val="left"/>
        <w:rPr>
          <w:rFonts w:ascii="Helvetica" w:hAnsi="Helvetica" w:cs="Helvetica"/>
        </w:rPr>
      </w:pPr>
      <w:r>
        <w:rPr>
          <w:rFonts w:ascii="Helvetica" w:hAnsi="Helvetica" w:cs="Helvetica"/>
        </w:rPr>
        <w:br w:type="page"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232"/>
        <w:gridCol w:w="1057"/>
        <w:gridCol w:w="1407"/>
        <w:gridCol w:w="1127"/>
        <w:gridCol w:w="1162"/>
        <w:gridCol w:w="882"/>
        <w:gridCol w:w="1594"/>
      </w:tblGrid>
      <w:tr w:rsidR="0016727B" w:rsidRPr="006E517A" w14:paraId="76720430" w14:textId="77777777" w:rsidTr="00E90F32">
        <w:trPr>
          <w:cantSplit/>
          <w:trHeight w:val="290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519136" w14:textId="77777777" w:rsidR="0016727B" w:rsidRPr="006E517A" w:rsidRDefault="0016727B" w:rsidP="00E90F32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lastRenderedPageBreak/>
              <w:t>Genes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FF5BD" w14:textId="77777777" w:rsidR="0016727B" w:rsidRPr="006E517A" w:rsidRDefault="0016727B" w:rsidP="00E90F32">
            <w:pPr>
              <w:jc w:val="center"/>
              <w:rPr>
                <w:rFonts w:ascii="Helvetica" w:hAnsi="Helvetica" w:cs="Helvetica"/>
                <w:szCs w:val="21"/>
              </w:rPr>
            </w:pPr>
            <w:proofErr w:type="spellStart"/>
            <w:r w:rsidRPr="006E517A">
              <w:rPr>
                <w:rFonts w:ascii="Helvetica" w:hAnsi="Helvetica" w:cs="Helvetica"/>
                <w:szCs w:val="21"/>
              </w:rPr>
              <w:t>I</w:t>
            </w:r>
            <w:r w:rsidRPr="006E517A">
              <w:rPr>
                <w:rFonts w:ascii="Helvetica" w:hAnsi="Helvetica" w:cs="Helvetica" w:hint="eastAsia"/>
                <w:szCs w:val="21"/>
              </w:rPr>
              <w:t>s_Driver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30F60" w14:textId="77777777" w:rsidR="0016727B" w:rsidRPr="006E517A" w:rsidRDefault="0016727B" w:rsidP="00E90F32">
            <w:pPr>
              <w:rPr>
                <w:rFonts w:ascii="Helvetica" w:hAnsi="Helvetica" w:cs="Helvetica"/>
                <w:szCs w:val="21"/>
              </w:rPr>
            </w:pPr>
            <w:proofErr w:type="spellStart"/>
            <w:r w:rsidRPr="006E517A">
              <w:rPr>
                <w:rFonts w:ascii="Helvetica" w:hAnsi="Helvetica" w:cs="Helvetica"/>
                <w:szCs w:val="21"/>
              </w:rPr>
              <w:t>I</w:t>
            </w:r>
            <w:r w:rsidRPr="006E517A">
              <w:rPr>
                <w:rFonts w:ascii="Helvetica" w:hAnsi="Helvetica" w:cs="Helvetica" w:hint="eastAsia"/>
                <w:szCs w:val="21"/>
              </w:rPr>
              <w:t>s_specificity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C1CD29" w14:textId="77777777" w:rsidR="0016727B" w:rsidRPr="006E517A" w:rsidRDefault="0016727B" w:rsidP="00E90F32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MutsigCV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87E54" w14:textId="77777777" w:rsidR="0016727B" w:rsidRPr="006E517A" w:rsidRDefault="0016727B" w:rsidP="00E90F32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Dawnrank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32D96" w14:textId="77777777" w:rsidR="0016727B" w:rsidRPr="006E517A" w:rsidRDefault="0016727B" w:rsidP="00E90F32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Gravity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38C1DD" w14:textId="77777777" w:rsidR="0016727B" w:rsidRPr="006E517A" w:rsidRDefault="0016727B" w:rsidP="00E90F32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OncodriveFML</w:t>
            </w:r>
          </w:p>
        </w:tc>
      </w:tr>
      <w:tr w:rsidR="0016727B" w:rsidRPr="006E517A" w14:paraId="68DCF759" w14:textId="77777777" w:rsidTr="00E90F32">
        <w:trPr>
          <w:trHeight w:val="290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9B87" w14:textId="7B3CBDAF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TP53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5F2C6" w14:textId="664AF2EF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F7577" w14:textId="6C49849F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2069" w14:textId="33CCA60A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A2F3D" w14:textId="2874F06C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1414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321DB" w14:textId="692F6AE5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527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6C194" w14:textId="2EA93D0C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</w:t>
            </w:r>
          </w:p>
        </w:tc>
      </w:tr>
      <w:tr w:rsidR="0016727B" w:rsidRPr="006E517A" w14:paraId="536C013A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9EE19" w14:textId="306B31F0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TTN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B16C" w14:textId="70266FB9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B58C5" w14:textId="40E5E7B1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963EC" w14:textId="588B22D0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0CDB" w14:textId="1D412ED4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0946" w14:textId="7CB06FA6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5827F" w14:textId="11718A68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13175</w:t>
            </w:r>
          </w:p>
        </w:tc>
      </w:tr>
      <w:tr w:rsidR="0016727B" w:rsidRPr="006E517A" w14:paraId="61472638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7E5A9" w14:textId="237F6609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RYR2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E25DB" w14:textId="11434ACE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EEC85" w14:textId="648E4188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4795D" w14:textId="61A0AC21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D6D4" w14:textId="315825A0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E4806" w14:textId="59931E9C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DF32F" w14:textId="2F092B2C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11456</w:t>
            </w:r>
          </w:p>
        </w:tc>
      </w:tr>
      <w:tr w:rsidR="0016727B" w:rsidRPr="006E517A" w14:paraId="00D7ADE8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20B83" w14:textId="1A285505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KMT2D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763F5" w14:textId="2A7B4748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2AFA2" w14:textId="4848AB50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8969E" w14:textId="21689805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1126" w14:textId="4CB707A3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9D245" w14:textId="161CE816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47776" w14:textId="1E68F9BF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</w:tr>
      <w:tr w:rsidR="0016727B" w:rsidRPr="006E517A" w14:paraId="278C7039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4E0F" w14:textId="464C108A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CACNA1E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B94E8" w14:textId="38888D6D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C50F5" w14:textId="2D4401EB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ACE8C" w14:textId="17985451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2C153" w14:textId="4BC51F85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F7FB8" w14:textId="7BE07D5A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7215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8544" w14:textId="25B2EF71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8846</w:t>
            </w:r>
          </w:p>
        </w:tc>
      </w:tr>
      <w:tr w:rsidR="0016727B" w:rsidRPr="006E517A" w14:paraId="035D5B03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A1179" w14:textId="60BC03E2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ANK2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0EADE" w14:textId="6DE5CEA5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F1374" w14:textId="33EDC3F3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A0395" w14:textId="18243A88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85F0B" w14:textId="57466B18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302C4" w14:textId="399E4921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BD8B" w14:textId="257300DF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13775</w:t>
            </w:r>
          </w:p>
        </w:tc>
      </w:tr>
      <w:tr w:rsidR="0016727B" w:rsidRPr="006E517A" w14:paraId="58334554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92994" w14:textId="228288DE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MYH2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FC60A" w14:textId="3F5C3C0F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3736" w14:textId="4B31A056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BFAB1" w14:textId="52CA9D96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3D9B" w14:textId="6DDB8944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7419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12CF8" w14:textId="6E8D8A7B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6C86A" w14:textId="5D64FAA9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5025</w:t>
            </w:r>
          </w:p>
        </w:tc>
      </w:tr>
      <w:tr w:rsidR="0016727B" w:rsidRPr="006E517A" w14:paraId="767BC97C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7888C" w14:textId="0E6A59B3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RIMS1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14A69" w14:textId="119AA0CA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0A144" w14:textId="370D0B7B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7A91D" w14:textId="275D0A71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F773C" w14:textId="6E2289E1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6046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DE707" w14:textId="165FE04A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D428" w14:textId="73C3C434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5457</w:t>
            </w:r>
          </w:p>
        </w:tc>
      </w:tr>
      <w:tr w:rsidR="0016727B" w:rsidRPr="006E517A" w14:paraId="0B39F77D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9AC7" w14:textId="2F939431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LRP2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D80F0" w14:textId="2A7D166B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84556" w14:textId="5A4AFE75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8DF63" w14:textId="3CB52287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ECF94" w14:textId="21F28079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E28D9" w14:textId="3C30CE54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1DCA2" w14:textId="35A22B44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11726</w:t>
            </w:r>
          </w:p>
        </w:tc>
      </w:tr>
      <w:tr w:rsidR="0016727B" w:rsidRPr="006E517A" w14:paraId="48D9C251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83892" w14:textId="498205FF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PTEN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DBA58" w14:textId="7F0CAB6C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2A9D3" w14:textId="79A97305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9ADD6" w14:textId="629369C5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ECEB2" w14:textId="59B72395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C7F58" w14:textId="75A16939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E3666" w14:textId="019CD0F3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</w:t>
            </w:r>
          </w:p>
        </w:tc>
      </w:tr>
      <w:tr w:rsidR="0016727B" w:rsidRPr="006E517A" w14:paraId="55E22C7A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08067" w14:textId="7CE25A9B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MYH1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8AC3B" w14:textId="28552C3C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318C" w14:textId="0E0120EB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D80BB" w14:textId="4E5A3B68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5A9B" w14:textId="534EF776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6876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0A987" w14:textId="7BAD89B7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462E2" w14:textId="699FD42E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6933</w:t>
            </w:r>
          </w:p>
        </w:tc>
      </w:tr>
      <w:tr w:rsidR="0016727B" w:rsidRPr="006E517A" w14:paraId="2EFE6B4B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11CE2" w14:textId="7DB95C65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UNC5D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21FE7" w14:textId="5336AC64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E8B8E" w14:textId="1E109F75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C87A0" w14:textId="7639D401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BD213" w14:textId="11C3E215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6336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11A6" w14:textId="7B8C2380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CD2C3" w14:textId="4E37F6D5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5595</w:t>
            </w:r>
          </w:p>
        </w:tc>
      </w:tr>
      <w:tr w:rsidR="0016727B" w:rsidRPr="006E517A" w14:paraId="4A68034F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6D7A9" w14:textId="656F7E24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CACNA1A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080D8" w14:textId="203AB304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BD35A" w14:textId="19FAC998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31B0" w14:textId="3F7D8560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E881" w14:textId="3C2134C5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28637" w14:textId="46B239BE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3AE71" w14:textId="3663B1D9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1125</w:t>
            </w:r>
          </w:p>
        </w:tc>
      </w:tr>
      <w:tr w:rsidR="0016727B" w:rsidRPr="006E517A" w14:paraId="411EEE4C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3DADF" w14:textId="138B9708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CREBBP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BC98F" w14:textId="0EB1462A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075B2" w14:textId="69C05604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02C84" w14:textId="204653A5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8B1A6" w14:textId="3608570B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40425" w14:textId="12ADE574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FED48" w14:textId="5595D861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1904</w:t>
            </w:r>
          </w:p>
        </w:tc>
      </w:tr>
      <w:tr w:rsidR="0016727B" w:rsidRPr="006E517A" w14:paraId="7DB0D0C1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8BF49" w14:textId="7EAE2D20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MYH8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700E4" w14:textId="356F2E62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9D5B1" w14:textId="66BE17D3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796E1" w14:textId="3FED9376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1CB0" w14:textId="4292B803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D7BF5" w14:textId="457A659A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92EB0" w14:textId="1007E298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1188</w:t>
            </w:r>
          </w:p>
        </w:tc>
      </w:tr>
      <w:tr w:rsidR="0016727B" w:rsidRPr="006E517A" w14:paraId="14B62E29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6C82" w14:textId="40738ADF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KALRN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45945" w14:textId="372085B2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15F2C" w14:textId="5A5315F8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CC9D1" w14:textId="5550B915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1E8F" w14:textId="6C87E836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C204D" w14:textId="352EF037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00756" w14:textId="08C65D72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12179</w:t>
            </w:r>
          </w:p>
        </w:tc>
      </w:tr>
      <w:tr w:rsidR="0016727B" w:rsidRPr="006E517A" w14:paraId="19CF159D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58C0D" w14:textId="17DCA33D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MAGI2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BAED1" w14:textId="6FAADCB3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E6CDB" w14:textId="56DF72B3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2DABC" w14:textId="1969156A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E3B95" w14:textId="6783FE65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6908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0A270" w14:textId="5ADB7F09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47E53" w14:textId="332F5071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2349</w:t>
            </w:r>
          </w:p>
        </w:tc>
      </w:tr>
      <w:tr w:rsidR="0016727B" w:rsidRPr="006E517A" w14:paraId="2F1DAFDC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CEB3F" w14:textId="2EA1779B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MYH4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5E522" w14:textId="6A49132F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43A3" w14:textId="7D76EA53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887A" w14:textId="1D291E08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77601" w14:textId="24BFDA7D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DB5A" w14:textId="4509100F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A077B" w14:textId="01E15170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12989</w:t>
            </w:r>
          </w:p>
        </w:tc>
      </w:tr>
      <w:tr w:rsidR="0016727B" w:rsidRPr="006E517A" w14:paraId="7376C4B2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04AEA" w14:textId="181D33F8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MYH7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EC899" w14:textId="6D8DE79D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246CF" w14:textId="02DC1130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35A01" w14:textId="4987277A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93EF" w14:textId="325F3829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FACF" w14:textId="61407A1A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DBFDF" w14:textId="6852CE06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2421</w:t>
            </w:r>
          </w:p>
        </w:tc>
      </w:tr>
      <w:tr w:rsidR="0016727B" w:rsidRPr="006E517A" w14:paraId="76A5BF5E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4D614" w14:textId="3C857751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DLG2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220C0" w14:textId="7D0E3503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3327" w14:textId="2701EB3C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A2AFE" w14:textId="0E698F20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04B96" w14:textId="7A807831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06FF6" w14:textId="03877B2E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3297" w14:textId="6B581DF1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3173</w:t>
            </w:r>
          </w:p>
        </w:tc>
      </w:tr>
      <w:tr w:rsidR="0016727B" w:rsidRPr="006E517A" w14:paraId="0812BED3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B644C" w14:textId="3C6328D4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APOB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790A2" w14:textId="118F81D8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47722" w14:textId="272D5E02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B3CDB" w14:textId="43E5DB9E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A4773" w14:textId="4A845438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3A87F" w14:textId="7AB2622E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3DFEF" w14:textId="0B238EC3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8676</w:t>
            </w:r>
          </w:p>
        </w:tc>
      </w:tr>
      <w:tr w:rsidR="0016727B" w:rsidRPr="006E517A" w14:paraId="29F3FF64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66D0" w14:textId="2352CCA4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ERBB4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4CD6" w14:textId="1636E2E9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6B1B" w14:textId="1F815D6C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E1F1" w14:textId="5F89F57F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5D36A" w14:textId="58E0E82E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C3C89" w14:textId="4F7C3190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B21FF" w14:textId="38B52E91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12240</w:t>
            </w:r>
          </w:p>
        </w:tc>
      </w:tr>
      <w:tr w:rsidR="0016727B" w:rsidRPr="006E517A" w14:paraId="34067C57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96B4F" w14:textId="3413394C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COL1A2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4E489" w14:textId="277773D4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5C1F" w14:textId="136A9587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AF0DF" w14:textId="73772ED9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76C29" w14:textId="314F3781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D2FDF" w14:textId="7688666F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242B9" w14:textId="36E1790A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7171</w:t>
            </w:r>
          </w:p>
        </w:tc>
      </w:tr>
      <w:tr w:rsidR="0016727B" w:rsidRPr="006E517A" w14:paraId="09343CEE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CD3DE" w14:textId="621C89D4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DCC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4C4A2" w14:textId="6E9F607A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3646" w14:textId="3AEC1F92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D07B" w14:textId="55A3F2ED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8C93E" w14:textId="015AB830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CF8BB" w14:textId="37542EAF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F1A64" w14:textId="2A16F85C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7335</w:t>
            </w:r>
          </w:p>
        </w:tc>
      </w:tr>
      <w:tr w:rsidR="0016727B" w:rsidRPr="006E517A" w14:paraId="1A6FA00A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23EB1" w14:textId="6CAFFDB4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RIMS2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124EC" w14:textId="6F256C7F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24D39" w14:textId="2EE27C99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9553B" w14:textId="5053446A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783E3" w14:textId="7F88322E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B71F0" w14:textId="62FE0E9C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EA8D4" w14:textId="18ADE9F9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6545</w:t>
            </w:r>
          </w:p>
        </w:tc>
      </w:tr>
      <w:tr w:rsidR="0016727B" w:rsidRPr="006E517A" w14:paraId="67622A55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B5D00" w14:textId="07ABEFFD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MAGI1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7944" w14:textId="460D79D6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F593" w14:textId="5E2E7216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3FA5E" w14:textId="21464340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CCA1" w14:textId="3FE776D6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F0638" w14:textId="3B9268EF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61FE" w14:textId="29E59444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10077</w:t>
            </w:r>
          </w:p>
        </w:tc>
      </w:tr>
      <w:tr w:rsidR="0016727B" w:rsidRPr="006E517A" w14:paraId="4D10EDE9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EEFA6" w14:textId="2DA3FA9E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SMARCA4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6B3D4" w14:textId="4CFB9EBF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DB0B9" w14:textId="3B5F6291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1617A" w14:textId="3E98DEA1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56EF7" w14:textId="1565ECA9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EFE6D" w14:textId="3EC2A410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38FCF" w14:textId="062D7629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1094</w:t>
            </w:r>
          </w:p>
        </w:tc>
      </w:tr>
      <w:tr w:rsidR="0016727B" w:rsidRPr="006E517A" w14:paraId="757DCFD3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3EB46" w14:textId="31D8C06B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FN1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3D0D5" w14:textId="229A85E9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F2797" w14:textId="08F05772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85C7" w14:textId="3C7AEC34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EE66F" w14:textId="4FE87853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ADA36" w14:textId="1B4AF3F5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211B2" w14:textId="613CB6CB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2022</w:t>
            </w:r>
          </w:p>
        </w:tc>
      </w:tr>
      <w:tr w:rsidR="0016727B" w:rsidRPr="006E517A" w14:paraId="60F7BFB8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BCA6" w14:textId="5FE7EC33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COL6A3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113F6" w14:textId="18836394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76A6F" w14:textId="4358B250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AE24B" w14:textId="4C20F9EF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8130A" w14:textId="1D2127E5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F3E86" w14:textId="67830658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E76FE" w14:textId="4DDCFF82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10571</w:t>
            </w:r>
          </w:p>
        </w:tc>
      </w:tr>
      <w:tr w:rsidR="0016727B" w:rsidRPr="006E517A" w14:paraId="7BDD8301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2E0B2" w14:textId="4CAC876F" w:rsidR="0016727B" w:rsidRPr="006E517A" w:rsidRDefault="0016727B" w:rsidP="0016727B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VCAN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AE3E55" w14:textId="24C1C05C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A11C8" w14:textId="09C28D78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A8E366" w14:textId="0527E843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288D4E" w14:textId="6DD1EC51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5859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C1CD98" w14:textId="782DADBB" w:rsidR="0016727B" w:rsidRPr="006E517A" w:rsidRDefault="0016727B" w:rsidP="0016727B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F8F50B" w14:textId="3719F766" w:rsidR="0016727B" w:rsidRPr="006E517A" w:rsidRDefault="0016727B" w:rsidP="0016727B">
            <w:pPr>
              <w:keepNext/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8758</w:t>
            </w:r>
          </w:p>
        </w:tc>
      </w:tr>
    </w:tbl>
    <w:p w14:paraId="29A6DB87" w14:textId="30ECC53D" w:rsidR="00972765" w:rsidRPr="006E517A" w:rsidRDefault="00972765" w:rsidP="00E75AA3">
      <w:pPr>
        <w:widowControl/>
        <w:ind w:firstLine="420"/>
        <w:jc w:val="left"/>
        <w:rPr>
          <w:rFonts w:ascii="Helvetica" w:hAnsi="Helvetica" w:cs="Helvetica"/>
          <w:szCs w:val="21"/>
        </w:rPr>
      </w:pPr>
    </w:p>
    <w:p w14:paraId="06578FD4" w14:textId="45B6575E" w:rsidR="00972765" w:rsidRPr="006E517A" w:rsidRDefault="00043410">
      <w:pPr>
        <w:widowControl/>
        <w:jc w:val="left"/>
        <w:rPr>
          <w:rFonts w:ascii="Helvetica" w:hAnsi="Helvetica" w:cs="Helvetica"/>
          <w:szCs w:val="21"/>
        </w:rPr>
      </w:pPr>
      <w:r w:rsidRPr="006E517A">
        <w:rPr>
          <w:rFonts w:ascii="Helvetica" w:hAnsi="Helvetica" w:cs="Helvetica"/>
          <w:szCs w:val="21"/>
        </w:rPr>
        <w:t xml:space="preserve">Table 1 Cociter mining analysis of top 30 candidate driver genes of LUSC identified by DriverRWH using HumanNet </w:t>
      </w:r>
      <w:r w:rsidR="00972765" w:rsidRPr="006E517A">
        <w:rPr>
          <w:rFonts w:ascii="Helvetica" w:hAnsi="Helvetica" w:cs="Helvetica"/>
          <w:szCs w:val="21"/>
        </w:rPr>
        <w:br w:type="page"/>
      </w:r>
    </w:p>
    <w:p w14:paraId="41673F1B" w14:textId="77777777" w:rsidR="00972765" w:rsidRPr="006E517A" w:rsidRDefault="00972765" w:rsidP="00E75AA3">
      <w:pPr>
        <w:widowControl/>
        <w:ind w:firstLine="420"/>
        <w:jc w:val="left"/>
        <w:rPr>
          <w:rFonts w:ascii="Helvetica" w:hAnsi="Helvetica" w:cs="Helvetica"/>
          <w:szCs w:val="21"/>
        </w:rPr>
      </w:pPr>
    </w:p>
    <w:p w14:paraId="5308F086" w14:textId="21B3DFC6" w:rsidR="0081008B" w:rsidRPr="006E517A" w:rsidRDefault="00D25DC2" w:rsidP="00E75AA3">
      <w:pPr>
        <w:widowControl/>
        <w:jc w:val="left"/>
        <w:rPr>
          <w:rFonts w:ascii="Helvetica" w:hAnsi="Helvetica" w:cs="Helvetica"/>
          <w:szCs w:val="21"/>
        </w:rPr>
      </w:pPr>
      <w:r>
        <w:rPr>
          <w:rFonts w:ascii="Helvetica" w:hAnsi="Helvetica" w:cs="Helvetica"/>
          <w:noProof/>
          <w:szCs w:val="21"/>
        </w:rPr>
        <w:drawing>
          <wp:inline distT="0" distB="0" distL="0" distR="0" wp14:anchorId="3149F0A4" wp14:editId="1C0FB588">
            <wp:extent cx="6639560" cy="3339465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9560" cy="333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E47EB1" w14:textId="7AFC9034" w:rsidR="0016727B" w:rsidRPr="006E517A" w:rsidRDefault="0016727B" w:rsidP="0016727B">
      <w:pPr>
        <w:pStyle w:val="a7"/>
        <w:jc w:val="left"/>
        <w:rPr>
          <w:rFonts w:ascii="Helvetica" w:eastAsiaTheme="minorEastAsia" w:hAnsi="Helvetica" w:cs="Helvetica"/>
          <w:sz w:val="21"/>
          <w:szCs w:val="21"/>
        </w:rPr>
      </w:pPr>
      <w:r w:rsidRPr="006E517A">
        <w:rPr>
          <w:rFonts w:ascii="Helvetica" w:eastAsiaTheme="minorEastAsia" w:hAnsi="Helvetica" w:cs="Helvetica"/>
          <w:sz w:val="21"/>
          <w:szCs w:val="21"/>
        </w:rPr>
        <w:t xml:space="preserve">Fig 1 </w:t>
      </w:r>
      <w:r w:rsidR="00366746" w:rsidRPr="006E517A">
        <w:rPr>
          <w:rFonts w:ascii="Helvetica" w:eastAsiaTheme="minorEastAsia" w:hAnsi="Helvetica" w:cs="Helvetica"/>
          <w:sz w:val="21"/>
          <w:szCs w:val="21"/>
        </w:rPr>
        <w:t xml:space="preserve">The </w:t>
      </w:r>
      <w:r w:rsidR="00366746">
        <w:rPr>
          <w:rFonts w:ascii="Helvetica" w:eastAsiaTheme="minorEastAsia" w:hAnsi="Helvetica" w:cs="Helvetica"/>
          <w:sz w:val="21"/>
          <w:szCs w:val="21"/>
        </w:rPr>
        <w:t>KEGG</w:t>
      </w:r>
      <w:r w:rsidR="00366746" w:rsidRPr="006E517A">
        <w:rPr>
          <w:rFonts w:ascii="Helvetica" w:eastAsiaTheme="minorEastAsia" w:hAnsi="Helvetica" w:cs="Helvetica"/>
          <w:sz w:val="21"/>
          <w:szCs w:val="21"/>
        </w:rPr>
        <w:t xml:space="preserve"> pathway enrichment analysis for the</w:t>
      </w:r>
      <w:r w:rsidR="00366746">
        <w:rPr>
          <w:rFonts w:ascii="Helvetica" w:eastAsiaTheme="minorEastAsia" w:hAnsi="Helvetica" w:cs="Helvetica"/>
          <w:sz w:val="21"/>
          <w:szCs w:val="21"/>
        </w:rPr>
        <w:t xml:space="preserve"> </w:t>
      </w:r>
      <w:r w:rsidR="00366746" w:rsidRPr="006E517A">
        <w:rPr>
          <w:rFonts w:ascii="Helvetica" w:eastAsiaTheme="minorEastAsia" w:hAnsi="Helvetica" w:cs="Helvetica"/>
          <w:sz w:val="21"/>
          <w:szCs w:val="21"/>
        </w:rPr>
        <w:t xml:space="preserve">candidate driver genes of </w:t>
      </w:r>
      <w:r w:rsidR="00850E38">
        <w:rPr>
          <w:rFonts w:ascii="Helvetica" w:eastAsiaTheme="minorEastAsia" w:hAnsi="Helvetica" w:cs="Helvetica"/>
          <w:sz w:val="21"/>
          <w:szCs w:val="21"/>
        </w:rPr>
        <w:t>LUSC</w:t>
      </w:r>
      <w:r w:rsidR="00366746" w:rsidRPr="006E517A">
        <w:rPr>
          <w:rFonts w:ascii="Helvetica" w:eastAsiaTheme="minorEastAsia" w:hAnsi="Helvetica" w:cs="Helvetica"/>
          <w:sz w:val="21"/>
          <w:szCs w:val="21"/>
        </w:rPr>
        <w:t xml:space="preserve">. The x-axis represents gene ratio. The size of dot represents gene count. The color of the dot represents adjusted p-value. A) The results of </w:t>
      </w:r>
      <w:r w:rsidR="00366746">
        <w:rPr>
          <w:rFonts w:ascii="Helvetica" w:eastAsiaTheme="minorEastAsia" w:hAnsi="Helvetica" w:cs="Helvetica"/>
          <w:sz w:val="21"/>
          <w:szCs w:val="21"/>
        </w:rPr>
        <w:t>top 30 candidate genes</w:t>
      </w:r>
      <w:r w:rsidR="00366746" w:rsidRPr="006E517A">
        <w:rPr>
          <w:rFonts w:ascii="Helvetica" w:eastAsiaTheme="minorEastAsia" w:hAnsi="Helvetica" w:cs="Helvetica"/>
          <w:sz w:val="21"/>
          <w:szCs w:val="21"/>
        </w:rPr>
        <w:t xml:space="preserve">. B) The results of </w:t>
      </w:r>
      <w:r w:rsidR="00366746">
        <w:rPr>
          <w:rFonts w:ascii="Helvetica" w:eastAsiaTheme="minorEastAsia" w:hAnsi="Helvetica" w:cs="Helvetica"/>
          <w:sz w:val="21"/>
          <w:szCs w:val="21"/>
        </w:rPr>
        <w:t>potential</w:t>
      </w:r>
      <w:r w:rsidR="00366746" w:rsidRPr="00366746">
        <w:rPr>
          <w:rFonts w:ascii="Helvetica" w:eastAsiaTheme="minorEastAsia" w:hAnsi="Helvetica" w:cs="Helvetica"/>
          <w:sz w:val="21"/>
          <w:szCs w:val="21"/>
        </w:rPr>
        <w:t xml:space="preserve"> genes</w:t>
      </w:r>
      <w:r w:rsidR="00366746">
        <w:rPr>
          <w:rFonts w:ascii="Helvetica" w:eastAsiaTheme="minorEastAsia" w:hAnsi="Helvetica" w:cs="Helvetica"/>
          <w:sz w:val="21"/>
          <w:szCs w:val="21"/>
        </w:rPr>
        <w:t xml:space="preserve"> (genes</w:t>
      </w:r>
      <w:r w:rsidR="00366746" w:rsidRPr="00366746">
        <w:rPr>
          <w:rFonts w:ascii="Helvetica" w:eastAsiaTheme="minorEastAsia" w:hAnsi="Helvetica" w:cs="Helvetica"/>
          <w:sz w:val="21"/>
          <w:szCs w:val="21"/>
        </w:rPr>
        <w:t xml:space="preserve"> in top 200 candidate gene list predicted by DriverRWH with both HumanNet and the STRINGv10 while not in tumor-specific drivers</w:t>
      </w:r>
      <w:r w:rsidR="00366746">
        <w:rPr>
          <w:rFonts w:ascii="Helvetica" w:eastAsiaTheme="minorEastAsia" w:hAnsi="Helvetica" w:cs="Helvetica"/>
          <w:sz w:val="21"/>
          <w:szCs w:val="21"/>
        </w:rPr>
        <w:t>).</w:t>
      </w:r>
    </w:p>
    <w:p w14:paraId="60BD54D2" w14:textId="77777777" w:rsidR="00043410" w:rsidRPr="006E517A" w:rsidRDefault="00043410">
      <w:pPr>
        <w:widowControl/>
        <w:jc w:val="left"/>
        <w:rPr>
          <w:rFonts w:ascii="Helvetica" w:hAnsi="Helvetica" w:cs="Helvetica"/>
          <w:szCs w:val="21"/>
        </w:rPr>
      </w:pPr>
      <w:r w:rsidRPr="006E517A">
        <w:rPr>
          <w:rFonts w:ascii="Helvetica" w:hAnsi="Helvetica" w:cs="Helvetica"/>
          <w:szCs w:val="21"/>
        </w:rPr>
        <w:br w:type="page"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232"/>
        <w:gridCol w:w="1057"/>
        <w:gridCol w:w="1407"/>
        <w:gridCol w:w="1127"/>
        <w:gridCol w:w="1162"/>
        <w:gridCol w:w="882"/>
        <w:gridCol w:w="1594"/>
      </w:tblGrid>
      <w:tr w:rsidR="00A42D52" w:rsidRPr="006E517A" w14:paraId="6AE0F587" w14:textId="77777777" w:rsidTr="00E90F32">
        <w:trPr>
          <w:cantSplit/>
          <w:trHeight w:val="290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E2D29" w14:textId="77777777" w:rsidR="00A42D52" w:rsidRPr="006E517A" w:rsidRDefault="00A42D52" w:rsidP="00E90F32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lastRenderedPageBreak/>
              <w:t>Genes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547A13" w14:textId="77777777" w:rsidR="00A42D52" w:rsidRPr="006E517A" w:rsidRDefault="00A42D52" w:rsidP="00E90F32">
            <w:pPr>
              <w:jc w:val="center"/>
              <w:rPr>
                <w:rFonts w:ascii="Helvetica" w:hAnsi="Helvetica" w:cs="Helvetica"/>
                <w:szCs w:val="21"/>
              </w:rPr>
            </w:pPr>
            <w:proofErr w:type="spellStart"/>
            <w:r w:rsidRPr="006E517A">
              <w:rPr>
                <w:rFonts w:ascii="Helvetica" w:hAnsi="Helvetica" w:cs="Helvetica"/>
                <w:szCs w:val="21"/>
              </w:rPr>
              <w:t>I</w:t>
            </w:r>
            <w:r w:rsidRPr="006E517A">
              <w:rPr>
                <w:rFonts w:ascii="Helvetica" w:hAnsi="Helvetica" w:cs="Helvetica" w:hint="eastAsia"/>
                <w:szCs w:val="21"/>
              </w:rPr>
              <w:t>s_Driver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BD9F4" w14:textId="77777777" w:rsidR="00A42D52" w:rsidRPr="006E517A" w:rsidRDefault="00A42D52" w:rsidP="00E90F32">
            <w:pPr>
              <w:rPr>
                <w:rFonts w:ascii="Helvetica" w:hAnsi="Helvetica" w:cs="Helvetica"/>
                <w:szCs w:val="21"/>
              </w:rPr>
            </w:pPr>
            <w:proofErr w:type="spellStart"/>
            <w:r w:rsidRPr="006E517A">
              <w:rPr>
                <w:rFonts w:ascii="Helvetica" w:hAnsi="Helvetica" w:cs="Helvetica"/>
                <w:szCs w:val="21"/>
              </w:rPr>
              <w:t>I</w:t>
            </w:r>
            <w:r w:rsidRPr="006E517A">
              <w:rPr>
                <w:rFonts w:ascii="Helvetica" w:hAnsi="Helvetica" w:cs="Helvetica" w:hint="eastAsia"/>
                <w:szCs w:val="21"/>
              </w:rPr>
              <w:t>s_specificity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5688A" w14:textId="77777777" w:rsidR="00A42D52" w:rsidRPr="006E517A" w:rsidRDefault="00A42D52" w:rsidP="00E90F32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MutsigCV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85C90" w14:textId="77777777" w:rsidR="00A42D52" w:rsidRPr="006E517A" w:rsidRDefault="00A42D52" w:rsidP="00E90F32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Dawnrank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3BF66" w14:textId="77777777" w:rsidR="00A42D52" w:rsidRPr="006E517A" w:rsidRDefault="00A42D52" w:rsidP="00E90F32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Gravity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22AA03" w14:textId="77777777" w:rsidR="00A42D52" w:rsidRPr="006E517A" w:rsidRDefault="00A42D52" w:rsidP="00E90F32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OncodriveFML</w:t>
            </w:r>
          </w:p>
        </w:tc>
      </w:tr>
      <w:tr w:rsidR="00D1277E" w:rsidRPr="006E517A" w14:paraId="7BB7C413" w14:textId="77777777" w:rsidTr="00E90F32">
        <w:trPr>
          <w:trHeight w:val="290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81DF9" w14:textId="7F8834C3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TP53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34642" w14:textId="3C4988A2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B407E" w14:textId="130BCE84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61EE8" w14:textId="28555A4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C6AF2" w14:textId="66F31570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1447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F9664" w14:textId="55413631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884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930F3" w14:textId="50D54C9C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</w:t>
            </w:r>
          </w:p>
        </w:tc>
      </w:tr>
      <w:tr w:rsidR="00D1277E" w:rsidRPr="006E517A" w14:paraId="27CE8B26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9F906" w14:textId="7E519C0C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PIK3CA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9B80E" w14:textId="762C257C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6B771" w14:textId="1F4606D5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85965" w14:textId="5567D1E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A4E89" w14:textId="34F198C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A540" w14:textId="10095B1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76D07" w14:textId="6387237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9885</w:t>
            </w:r>
          </w:p>
        </w:tc>
      </w:tr>
      <w:tr w:rsidR="00D1277E" w:rsidRPr="006E517A" w14:paraId="3DD78154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CEFF8" w14:textId="74BCA893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TTN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E30B" w14:textId="6FEA77A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0F112" w14:textId="043BCB0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CEB5F" w14:textId="0BE7242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E7F51" w14:textId="109DF48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71E2C" w14:textId="2FAAECD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D25FE" w14:textId="016845C1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16438</w:t>
            </w:r>
          </w:p>
        </w:tc>
      </w:tr>
      <w:tr w:rsidR="00D1277E" w:rsidRPr="006E517A" w14:paraId="06712E5C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3754" w14:textId="38497B6B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PTEN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4BC81" w14:textId="71221DCF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08FC2" w14:textId="291556A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7D8B9" w14:textId="3C232650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037B" w14:textId="2935515B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C4A17" w14:textId="07F718B5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4E57" w14:textId="75D2FC8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7</w:t>
            </w:r>
          </w:p>
        </w:tc>
      </w:tr>
      <w:tr w:rsidR="00D1277E" w:rsidRPr="006E517A" w14:paraId="6EB073DE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2F3A" w14:textId="3AE48BCA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CDH1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B2D65" w14:textId="0F3E4D4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92D85" w14:textId="7880CBA2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1923" w14:textId="259E35C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53B0B" w14:textId="544793FB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6DAFB" w14:textId="2C4A6C65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B9BAF" w14:textId="64EA8D1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6</w:t>
            </w:r>
          </w:p>
        </w:tc>
      </w:tr>
      <w:tr w:rsidR="00D1277E" w:rsidRPr="006E517A" w14:paraId="6725B976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A100D" w14:textId="75EB30ED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GATA3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A96D7" w14:textId="361E6E85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97C64" w14:textId="56FD21C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CA58" w14:textId="28CC9E0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466C" w14:textId="1A9D4C91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A5667" w14:textId="51B57B9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9DF6" w14:textId="343CC1FF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</w:tr>
      <w:tr w:rsidR="00D1277E" w:rsidRPr="006E517A" w14:paraId="76252374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8CE91" w14:textId="6ABE7B36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AKT1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4C7E" w14:textId="4524FFEC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B4F85" w14:textId="002B5F0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681AD" w14:textId="24387B55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993F3" w14:textId="24D47891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DC3C5" w14:textId="62E5713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C2506" w14:textId="17FECCB5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2233</w:t>
            </w:r>
          </w:p>
        </w:tc>
      </w:tr>
      <w:tr w:rsidR="00D1277E" w:rsidRPr="006E517A" w14:paraId="637E916A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15E6" w14:textId="09419F58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ERBB2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F04C5" w14:textId="21402AAF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E89C" w14:textId="151939F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68A02" w14:textId="19BA1F2C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92054" w14:textId="0B73349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19CC" w14:textId="1FA8E6F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C7483" w14:textId="6F326BD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35</w:t>
            </w:r>
          </w:p>
        </w:tc>
      </w:tr>
      <w:tr w:rsidR="00D1277E" w:rsidRPr="006E517A" w14:paraId="0058AEEC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D88D2" w14:textId="0CEF68EF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CACNA1A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E5635" w14:textId="3291CF4C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E06FF" w14:textId="5440A05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3304" w14:textId="3047AF1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4D3C7" w14:textId="4EA9F2BB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D6363" w14:textId="5336829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AD4F7" w14:textId="5E1ADC7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1208</w:t>
            </w:r>
          </w:p>
        </w:tc>
      </w:tr>
      <w:tr w:rsidR="00D1277E" w:rsidRPr="006E517A" w14:paraId="5CAAC238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B4722" w14:textId="6255294F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MAGI1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75BE6" w14:textId="4969D4A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D4BDD" w14:textId="025D6A5C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437CD" w14:textId="4ADC0EB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D7722" w14:textId="1D649F34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2E03" w14:textId="7C4DF1A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2210D" w14:textId="3304508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4197</w:t>
            </w:r>
          </w:p>
        </w:tc>
      </w:tr>
      <w:tr w:rsidR="00D1277E" w:rsidRPr="006E517A" w14:paraId="6478BB62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B7A9" w14:textId="426E9912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CREBBP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B27C" w14:textId="37BE5C1B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282C" w14:textId="640B061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F3D4" w14:textId="04C548B2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7EFAB" w14:textId="6BD913D4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26349" w14:textId="3A2AF36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E494" w14:textId="5516BF5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98</w:t>
            </w:r>
          </w:p>
        </w:tc>
      </w:tr>
      <w:tr w:rsidR="00D1277E" w:rsidRPr="006E517A" w14:paraId="2A9C4E77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99298" w14:textId="0E600511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EGFR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AB5CF" w14:textId="1E54C35B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D87EA" w14:textId="3F81A0D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3DAF2" w14:textId="2E69C2DB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365EF" w14:textId="0073441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4A80" w14:textId="2C780E30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9180B" w14:textId="69585570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14413</w:t>
            </w:r>
          </w:p>
        </w:tc>
      </w:tr>
      <w:tr w:rsidR="00D1277E" w:rsidRPr="006E517A" w14:paraId="48172E1A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AF76F" w14:textId="35B02553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MAGI2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4933C" w14:textId="0060C4C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4DB2" w14:textId="2AC49834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E8AE4" w14:textId="223D877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335E0" w14:textId="291E3D2C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6478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6C58B" w14:textId="6F42CAE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51FF1" w14:textId="1404BA21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1083</w:t>
            </w:r>
          </w:p>
        </w:tc>
      </w:tr>
      <w:tr w:rsidR="00D1277E" w:rsidRPr="006E517A" w14:paraId="34E8DD96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07536" w14:textId="0DBC777D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CACNA1E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396ED" w14:textId="54580B6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1E2D5" w14:textId="40B36B7C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7CBF7" w14:textId="38F101F2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7A42" w14:textId="28740DB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D9F1" w14:textId="18626C9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9511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3D396" w14:textId="4199842F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13711</w:t>
            </w:r>
          </w:p>
        </w:tc>
      </w:tr>
      <w:tr w:rsidR="00D1277E" w:rsidRPr="006E517A" w14:paraId="58259E9C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90E4" w14:textId="390A9D02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BRCA1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F4CD8" w14:textId="2458A48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3A63B" w14:textId="2BFBE95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CDBE7" w14:textId="0B0805F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D2F25" w14:textId="51228E1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66C97" w14:textId="2D0D53D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0C800" w14:textId="73DE376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84</w:t>
            </w:r>
          </w:p>
        </w:tc>
      </w:tr>
      <w:tr w:rsidR="00D1277E" w:rsidRPr="006E517A" w14:paraId="02B17371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2B51E" w14:textId="60CA971D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RB1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5691E" w14:textId="3AB8E65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EA1B4" w14:textId="21776BE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4F55" w14:textId="5D08078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3AA9" w14:textId="164671DB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52383" w14:textId="0A6D30C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02252" w14:textId="10EE2445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18</w:t>
            </w:r>
          </w:p>
        </w:tc>
      </w:tr>
      <w:tr w:rsidR="00D1277E" w:rsidRPr="006E517A" w14:paraId="59421F46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66CBF" w14:textId="53CA2058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APOB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AF037" w14:textId="32D48CAF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E3636" w14:textId="0D198A4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2935B" w14:textId="122C33CF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BC673" w14:textId="69C22C61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9130D" w14:textId="427650F2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CBB81" w14:textId="003E000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13312</w:t>
            </w:r>
          </w:p>
        </w:tc>
      </w:tr>
      <w:tr w:rsidR="00D1277E" w:rsidRPr="006E517A" w14:paraId="57F0F361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6B158" w14:textId="70B30C0E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SMARCA4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001A0" w14:textId="4CDFF375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B3BD5" w14:textId="78D7F08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312A6" w14:textId="3AB5DCF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53F5" w14:textId="0B230C7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A14A" w14:textId="24229B5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C7213" w14:textId="64C22A24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4502</w:t>
            </w:r>
          </w:p>
        </w:tc>
      </w:tr>
      <w:tr w:rsidR="00D1277E" w:rsidRPr="006E517A" w14:paraId="4C15DFB6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5BE15" w14:textId="743CA93A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LRP2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2D48D" w14:textId="4B206A25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E18B" w14:textId="2DCF9771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94D70" w14:textId="3F97482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CBE85" w14:textId="74880C8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5BF79" w14:textId="42CFC02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F3F8D" w14:textId="5A6A0F6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10621</w:t>
            </w:r>
          </w:p>
        </w:tc>
      </w:tr>
      <w:tr w:rsidR="00D1277E" w:rsidRPr="006E517A" w14:paraId="05732D01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1AA3" w14:textId="27C4A584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DLG1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E73CE" w14:textId="4A99272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D4B27" w14:textId="167F3D9B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8DC2E" w14:textId="68B4F5E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3A65B" w14:textId="4F0B2A2C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1BC24" w14:textId="767B11C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B64B5" w14:textId="72EB686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9996</w:t>
            </w:r>
          </w:p>
        </w:tc>
      </w:tr>
      <w:tr w:rsidR="00D1277E" w:rsidRPr="006E517A" w14:paraId="10EC921C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2A26" w14:textId="5BF183E5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RYR2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2BA6B" w14:textId="3A7E755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698FA" w14:textId="47483670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77D31" w14:textId="6E83D590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AC0DB" w14:textId="1C0A0A8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555E" w14:textId="49569E3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8DFC0" w14:textId="1EF60AB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12929</w:t>
            </w:r>
          </w:p>
        </w:tc>
      </w:tr>
      <w:tr w:rsidR="00D1277E" w:rsidRPr="006E517A" w14:paraId="26CC0DBF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DE8FA" w14:textId="5EB3F7B1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SPEN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5DF61" w14:textId="538157A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7703" w14:textId="0F86096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D81C9" w14:textId="06B0022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8D1BD" w14:textId="4D1923F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311B6" w14:textId="29D5051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B229F" w14:textId="1B690B2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19</w:t>
            </w:r>
          </w:p>
        </w:tc>
      </w:tr>
      <w:tr w:rsidR="00D1277E" w:rsidRPr="006E517A" w14:paraId="3F23C85E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82602" w14:textId="66E63F61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KMT2D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ACEAB" w14:textId="4E4CAFEF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72D0B" w14:textId="6080918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7DE4F" w14:textId="2713D6AB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83D6F" w14:textId="2AD27421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9C921" w14:textId="1C03139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5CFDA" w14:textId="2A67090C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31</w:t>
            </w:r>
          </w:p>
        </w:tc>
      </w:tr>
      <w:tr w:rsidR="00D1277E" w:rsidRPr="006E517A" w14:paraId="209B511D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A6BF" w14:textId="2BFDFE96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PRKDC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6EAF2" w14:textId="42B06AB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FF2CB" w14:textId="1E2F852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24E61" w14:textId="43BA0E32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5CA2A" w14:textId="7372DC72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96887" w14:textId="7E38C544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D085" w14:textId="64A57D1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9326</w:t>
            </w:r>
          </w:p>
        </w:tc>
      </w:tr>
      <w:tr w:rsidR="00D1277E" w:rsidRPr="006E517A" w14:paraId="6C51DD0A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3945D" w14:textId="5C0B3766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PPM1E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69CFB" w14:textId="378C03F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113DA" w14:textId="2933D571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590B" w14:textId="69D4BF4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B7BB" w14:textId="3CB58080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429A8" w14:textId="61589E7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F461" w14:textId="68BB74C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631</w:t>
            </w:r>
          </w:p>
        </w:tc>
      </w:tr>
      <w:tr w:rsidR="00D1277E" w:rsidRPr="006E517A" w14:paraId="23A36EBB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9C47E" w14:textId="1EC6BD17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CACNA1B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AE436" w14:textId="3C101392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1B9EB" w14:textId="4EB56CF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63F18" w14:textId="1D3CD09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F4393" w14:textId="28A62C30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03FAA" w14:textId="55D998C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8742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70764" w14:textId="4538F1D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4887</w:t>
            </w:r>
          </w:p>
        </w:tc>
      </w:tr>
      <w:tr w:rsidR="00D1277E" w:rsidRPr="006E517A" w14:paraId="780ACCBA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BC8E2" w14:textId="0555B354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AHCTF1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FCBE0" w14:textId="36AEB1B0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D5167" w14:textId="4068E0F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AE2A" w14:textId="055AFDF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619D" w14:textId="08E58E1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B480" w14:textId="409749A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084FE" w14:textId="7271A4B2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11064</w:t>
            </w:r>
          </w:p>
        </w:tc>
      </w:tr>
      <w:tr w:rsidR="00D1277E" w:rsidRPr="006E517A" w14:paraId="2CDC85CF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CEE36" w14:textId="74E9CA62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MYH9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09FB5" w14:textId="282E6851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BA7C4" w14:textId="0D52D18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FC8D8" w14:textId="4BD936AF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8DA9D" w14:textId="79A99FC1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79232" w14:textId="12CFF4E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08E36" w14:textId="5D54CBF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4141</w:t>
            </w:r>
          </w:p>
        </w:tc>
      </w:tr>
      <w:tr w:rsidR="00D1277E" w:rsidRPr="006E517A" w14:paraId="63404947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62806" w14:textId="4E462F75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HUWE1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B8861" w14:textId="4FF8F192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CF46" w14:textId="00B660D4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B88B3" w14:textId="69E3578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7ED74" w14:textId="472F515F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D5E58" w14:textId="3AE3E87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942B0" w14:textId="236F573C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10178</w:t>
            </w:r>
          </w:p>
        </w:tc>
      </w:tr>
      <w:tr w:rsidR="00D1277E" w:rsidRPr="006E517A" w14:paraId="4787D113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825D9" w14:textId="1C7701FA" w:rsidR="00D1277E" w:rsidRPr="006E517A" w:rsidRDefault="00D1277E" w:rsidP="00D1277E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CASK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B90A62" w14:textId="677D14F2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03314" w14:textId="50039450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449288" w14:textId="04E72EC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B64671" w14:textId="2D02C56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B9517D" w14:textId="2D09586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80C96" w14:textId="12AC4534" w:rsidR="00D1277E" w:rsidRPr="006E517A" w:rsidRDefault="00D1277E" w:rsidP="00D1277E">
            <w:pPr>
              <w:keepNext/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7642</w:t>
            </w:r>
          </w:p>
        </w:tc>
      </w:tr>
    </w:tbl>
    <w:p w14:paraId="406CA609" w14:textId="77777777" w:rsidR="00043410" w:rsidRPr="006E517A" w:rsidRDefault="00043410" w:rsidP="00043410">
      <w:pPr>
        <w:widowControl/>
        <w:ind w:firstLine="420"/>
        <w:jc w:val="left"/>
        <w:rPr>
          <w:rFonts w:ascii="Helvetica" w:hAnsi="Helvetica" w:cs="Helvetica"/>
          <w:szCs w:val="21"/>
        </w:rPr>
      </w:pPr>
    </w:p>
    <w:p w14:paraId="497A4252" w14:textId="3A650CF0" w:rsidR="00043410" w:rsidRPr="006E517A" w:rsidRDefault="00043410" w:rsidP="00043410">
      <w:pPr>
        <w:pStyle w:val="a7"/>
        <w:jc w:val="left"/>
        <w:rPr>
          <w:rFonts w:ascii="Helvetica" w:eastAsiaTheme="minorEastAsia" w:hAnsi="Helvetica" w:cs="Helvetica"/>
          <w:sz w:val="21"/>
          <w:szCs w:val="21"/>
        </w:rPr>
      </w:pPr>
      <w:r w:rsidRPr="006E517A">
        <w:rPr>
          <w:rFonts w:ascii="Helvetica" w:eastAsiaTheme="minorEastAsia" w:hAnsi="Helvetica" w:cs="Helvetica"/>
          <w:sz w:val="21"/>
          <w:szCs w:val="21"/>
        </w:rPr>
        <w:t>Table 2 Cociter mining analysis of top 30 candidate driver genes of BRCA identified by DriverRWH using HumanNet</w:t>
      </w:r>
    </w:p>
    <w:p w14:paraId="67809519" w14:textId="77777777" w:rsidR="00043410" w:rsidRPr="006E517A" w:rsidRDefault="00043410">
      <w:pPr>
        <w:widowControl/>
        <w:jc w:val="left"/>
        <w:rPr>
          <w:rFonts w:ascii="Helvetica" w:hAnsi="Helvetica" w:cs="Helvetica"/>
          <w:szCs w:val="21"/>
        </w:rPr>
      </w:pPr>
      <w:r w:rsidRPr="006E517A">
        <w:rPr>
          <w:rFonts w:ascii="Helvetica" w:hAnsi="Helvetica" w:cs="Helvetica"/>
          <w:szCs w:val="21"/>
        </w:rPr>
        <w:br w:type="page"/>
      </w:r>
    </w:p>
    <w:p w14:paraId="7C38850B" w14:textId="37FFB2F1" w:rsidR="00CF5E42" w:rsidRPr="006E517A" w:rsidRDefault="0081008B" w:rsidP="00E75AA3">
      <w:pPr>
        <w:pStyle w:val="a7"/>
        <w:jc w:val="left"/>
        <w:rPr>
          <w:rFonts w:ascii="Helvetica" w:eastAsiaTheme="minorEastAsia" w:hAnsi="Helvetica" w:cs="Helvetica"/>
          <w:sz w:val="21"/>
          <w:szCs w:val="21"/>
        </w:rPr>
      </w:pPr>
      <w:r w:rsidRPr="006E517A">
        <w:rPr>
          <w:rFonts w:ascii="Helvetica" w:eastAsiaTheme="minorEastAsia" w:hAnsi="Helvetica" w:cs="Helvetica"/>
          <w:sz w:val="21"/>
          <w:szCs w:val="21"/>
        </w:rPr>
        <w:lastRenderedPageBreak/>
        <w:t>.</w:t>
      </w:r>
    </w:p>
    <w:p w14:paraId="3770BEEE" w14:textId="5D4187A3" w:rsidR="00E75AA3" w:rsidRPr="006E517A" w:rsidRDefault="00D25DC2" w:rsidP="00E75AA3">
      <w:pPr>
        <w:jc w:val="center"/>
        <w:rPr>
          <w:rFonts w:ascii="Helvetica" w:hAnsi="Helvetica" w:cs="Helvetica"/>
          <w:szCs w:val="21"/>
        </w:rPr>
      </w:pPr>
      <w:r>
        <w:rPr>
          <w:rFonts w:ascii="Helvetica" w:hAnsi="Helvetica" w:cs="Helvetica"/>
          <w:noProof/>
          <w:szCs w:val="21"/>
        </w:rPr>
        <w:drawing>
          <wp:inline distT="0" distB="0" distL="0" distR="0" wp14:anchorId="38416EE2" wp14:editId="0DA3BACA">
            <wp:extent cx="6639560" cy="3323590"/>
            <wp:effectExtent l="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9560" cy="332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C630E6" w14:textId="77777777" w:rsidR="00E75AA3" w:rsidRPr="006E517A" w:rsidRDefault="00E75AA3" w:rsidP="00E75AA3">
      <w:pPr>
        <w:widowControl/>
        <w:jc w:val="left"/>
        <w:rPr>
          <w:rFonts w:ascii="Helvetica" w:hAnsi="Helvetica" w:cs="Helvetica"/>
          <w:szCs w:val="21"/>
        </w:rPr>
      </w:pPr>
    </w:p>
    <w:p w14:paraId="7A8FB1F0" w14:textId="00546E3C" w:rsidR="0016727B" w:rsidRPr="006E517A" w:rsidRDefault="0016727B" w:rsidP="0016727B">
      <w:pPr>
        <w:pStyle w:val="a7"/>
        <w:jc w:val="left"/>
        <w:rPr>
          <w:rFonts w:ascii="Helvetica" w:eastAsiaTheme="minorEastAsia" w:hAnsi="Helvetica" w:cs="Helvetica"/>
          <w:sz w:val="21"/>
          <w:szCs w:val="21"/>
        </w:rPr>
      </w:pPr>
      <w:r w:rsidRPr="006E517A">
        <w:rPr>
          <w:rFonts w:ascii="Helvetica" w:eastAsiaTheme="minorEastAsia" w:hAnsi="Helvetica" w:cs="Helvetica"/>
          <w:sz w:val="21"/>
          <w:szCs w:val="21"/>
        </w:rPr>
        <w:t xml:space="preserve">Fig 2 The </w:t>
      </w:r>
      <w:r w:rsidR="00D25DC2">
        <w:rPr>
          <w:rFonts w:ascii="Helvetica" w:eastAsiaTheme="minorEastAsia" w:hAnsi="Helvetica" w:cs="Helvetica"/>
          <w:sz w:val="21"/>
          <w:szCs w:val="21"/>
        </w:rPr>
        <w:t>KEGG</w:t>
      </w:r>
      <w:r w:rsidRPr="006E517A">
        <w:rPr>
          <w:rFonts w:ascii="Helvetica" w:eastAsiaTheme="minorEastAsia" w:hAnsi="Helvetica" w:cs="Helvetica"/>
          <w:sz w:val="21"/>
          <w:szCs w:val="21"/>
        </w:rPr>
        <w:t xml:space="preserve"> pathway enrichment analysis for the</w:t>
      </w:r>
      <w:r w:rsidR="00D25DC2">
        <w:rPr>
          <w:rFonts w:ascii="Helvetica" w:eastAsiaTheme="minorEastAsia" w:hAnsi="Helvetica" w:cs="Helvetica"/>
          <w:sz w:val="21"/>
          <w:szCs w:val="21"/>
        </w:rPr>
        <w:t xml:space="preserve"> </w:t>
      </w:r>
      <w:r w:rsidRPr="006E517A">
        <w:rPr>
          <w:rFonts w:ascii="Helvetica" w:eastAsiaTheme="minorEastAsia" w:hAnsi="Helvetica" w:cs="Helvetica"/>
          <w:sz w:val="21"/>
          <w:szCs w:val="21"/>
        </w:rPr>
        <w:t xml:space="preserve">candidate driver genes of BRCA. The x-axis represents gene ratio. The size of dot represents gene count. The color of the dot represents adjusted p-value. A) The results of </w:t>
      </w:r>
      <w:r w:rsidR="00D25DC2">
        <w:rPr>
          <w:rFonts w:ascii="Helvetica" w:eastAsiaTheme="minorEastAsia" w:hAnsi="Helvetica" w:cs="Helvetica"/>
          <w:sz w:val="21"/>
          <w:szCs w:val="21"/>
        </w:rPr>
        <w:t>top 30 candidate genes</w:t>
      </w:r>
      <w:r w:rsidRPr="006E517A">
        <w:rPr>
          <w:rFonts w:ascii="Helvetica" w:eastAsiaTheme="minorEastAsia" w:hAnsi="Helvetica" w:cs="Helvetica"/>
          <w:sz w:val="21"/>
          <w:szCs w:val="21"/>
        </w:rPr>
        <w:t xml:space="preserve">. B) The results of </w:t>
      </w:r>
      <w:r w:rsidR="00366746">
        <w:rPr>
          <w:rFonts w:ascii="Helvetica" w:eastAsiaTheme="minorEastAsia" w:hAnsi="Helvetica" w:cs="Helvetica"/>
          <w:sz w:val="21"/>
          <w:szCs w:val="21"/>
        </w:rPr>
        <w:t>potential</w:t>
      </w:r>
      <w:r w:rsidR="00366746" w:rsidRPr="00366746">
        <w:rPr>
          <w:rFonts w:ascii="Helvetica" w:eastAsiaTheme="minorEastAsia" w:hAnsi="Helvetica" w:cs="Helvetica"/>
          <w:sz w:val="21"/>
          <w:szCs w:val="21"/>
        </w:rPr>
        <w:t xml:space="preserve"> genes</w:t>
      </w:r>
      <w:r w:rsidR="00366746">
        <w:rPr>
          <w:rFonts w:ascii="Helvetica" w:eastAsiaTheme="minorEastAsia" w:hAnsi="Helvetica" w:cs="Helvetica"/>
          <w:sz w:val="21"/>
          <w:szCs w:val="21"/>
        </w:rPr>
        <w:t>.</w:t>
      </w:r>
    </w:p>
    <w:p w14:paraId="38530C61" w14:textId="27F8E0BA" w:rsidR="00043410" w:rsidRPr="006E517A" w:rsidRDefault="00043410" w:rsidP="00972765">
      <w:pPr>
        <w:rPr>
          <w:rFonts w:ascii="Helvetica" w:hAnsi="Helvetica" w:cs="Helvetica"/>
          <w:szCs w:val="21"/>
        </w:rPr>
      </w:pPr>
    </w:p>
    <w:p w14:paraId="11D1F85E" w14:textId="3F31FBD9" w:rsidR="000E365C" w:rsidRPr="006E517A" w:rsidRDefault="000E365C" w:rsidP="00972765">
      <w:pPr>
        <w:rPr>
          <w:rFonts w:ascii="Helvetica" w:hAnsi="Helvetica" w:cs="Helvetica"/>
          <w:szCs w:val="21"/>
        </w:rPr>
      </w:pPr>
    </w:p>
    <w:p w14:paraId="7B979B88" w14:textId="0236993C" w:rsidR="000E365C" w:rsidRPr="006E517A" w:rsidRDefault="000E365C" w:rsidP="00972765">
      <w:pPr>
        <w:rPr>
          <w:rFonts w:ascii="Helvetica" w:hAnsi="Helvetica" w:cs="Helvetica"/>
          <w:szCs w:val="21"/>
        </w:rPr>
      </w:pPr>
    </w:p>
    <w:p w14:paraId="03A14AC6" w14:textId="5DBE3558" w:rsidR="000E365C" w:rsidRPr="006E517A" w:rsidRDefault="000E365C" w:rsidP="00972765">
      <w:pPr>
        <w:rPr>
          <w:rFonts w:ascii="Helvetica" w:hAnsi="Helvetica" w:cs="Helvetica"/>
          <w:szCs w:val="21"/>
        </w:rPr>
      </w:pPr>
    </w:p>
    <w:p w14:paraId="65115044" w14:textId="6441336B" w:rsidR="000E365C" w:rsidRPr="006E517A" w:rsidRDefault="000E365C" w:rsidP="00972765">
      <w:pPr>
        <w:rPr>
          <w:rFonts w:ascii="Helvetica" w:hAnsi="Helvetica" w:cs="Helvetica"/>
          <w:szCs w:val="21"/>
        </w:rPr>
      </w:pPr>
    </w:p>
    <w:p w14:paraId="345E6D3C" w14:textId="259156B6" w:rsidR="000E365C" w:rsidRPr="006E517A" w:rsidRDefault="000E365C" w:rsidP="00972765">
      <w:pPr>
        <w:rPr>
          <w:rFonts w:ascii="Helvetica" w:hAnsi="Helvetica" w:cs="Helvetica"/>
          <w:szCs w:val="21"/>
        </w:rPr>
      </w:pPr>
    </w:p>
    <w:p w14:paraId="53B85BA2" w14:textId="62A035AF" w:rsidR="000E365C" w:rsidRPr="006E517A" w:rsidRDefault="000E365C" w:rsidP="00972765">
      <w:pPr>
        <w:rPr>
          <w:rFonts w:ascii="Helvetica" w:hAnsi="Helvetica" w:cs="Helvetica"/>
          <w:szCs w:val="21"/>
        </w:rPr>
      </w:pPr>
    </w:p>
    <w:p w14:paraId="373860A1" w14:textId="08DFC31A" w:rsidR="000E365C" w:rsidRPr="006E517A" w:rsidRDefault="000E365C" w:rsidP="00972765">
      <w:pPr>
        <w:rPr>
          <w:rFonts w:ascii="Helvetica" w:hAnsi="Helvetica" w:cs="Helvetica"/>
          <w:szCs w:val="21"/>
        </w:rPr>
      </w:pPr>
    </w:p>
    <w:p w14:paraId="0B4C8248" w14:textId="112EC2B9" w:rsidR="000E365C" w:rsidRPr="006E517A" w:rsidRDefault="000E365C" w:rsidP="00972765">
      <w:pPr>
        <w:rPr>
          <w:rFonts w:ascii="Helvetica" w:hAnsi="Helvetica" w:cs="Helvetica"/>
          <w:szCs w:val="21"/>
        </w:rPr>
      </w:pPr>
    </w:p>
    <w:p w14:paraId="1BBD1B59" w14:textId="35FD5128" w:rsidR="00043410" w:rsidRDefault="00043410">
      <w:pPr>
        <w:widowControl/>
        <w:jc w:val="left"/>
        <w:rPr>
          <w:rFonts w:ascii="Helvetica" w:hAnsi="Helvetica" w:cs="Helvetica"/>
          <w:szCs w:val="21"/>
        </w:rPr>
      </w:pPr>
    </w:p>
    <w:p w14:paraId="521F364F" w14:textId="1273592E" w:rsidR="00D25DC2" w:rsidRDefault="00D25DC2">
      <w:pPr>
        <w:widowControl/>
        <w:jc w:val="left"/>
        <w:rPr>
          <w:rFonts w:ascii="Helvetica" w:hAnsi="Helvetica" w:cs="Helvetica"/>
          <w:szCs w:val="21"/>
        </w:rPr>
      </w:pPr>
    </w:p>
    <w:p w14:paraId="6E310370" w14:textId="695DD5B3" w:rsidR="00D25DC2" w:rsidRDefault="00D25DC2">
      <w:pPr>
        <w:widowControl/>
        <w:jc w:val="left"/>
        <w:rPr>
          <w:rFonts w:ascii="Helvetica" w:hAnsi="Helvetica" w:cs="Helvetica"/>
          <w:szCs w:val="21"/>
        </w:rPr>
      </w:pPr>
    </w:p>
    <w:p w14:paraId="4FDC112A" w14:textId="488B49A1" w:rsidR="00D25DC2" w:rsidRDefault="00D25DC2">
      <w:pPr>
        <w:widowControl/>
        <w:jc w:val="left"/>
        <w:rPr>
          <w:rFonts w:ascii="Helvetica" w:hAnsi="Helvetica" w:cs="Helvetica"/>
          <w:szCs w:val="21"/>
        </w:rPr>
      </w:pPr>
    </w:p>
    <w:p w14:paraId="2294895F" w14:textId="3766B9DC" w:rsidR="00D25DC2" w:rsidRDefault="00D25DC2">
      <w:pPr>
        <w:widowControl/>
        <w:jc w:val="left"/>
        <w:rPr>
          <w:rFonts w:ascii="Helvetica" w:hAnsi="Helvetica" w:cs="Helvetica"/>
          <w:szCs w:val="21"/>
        </w:rPr>
      </w:pPr>
    </w:p>
    <w:p w14:paraId="7AF4F72C" w14:textId="22BB536A" w:rsidR="00D25DC2" w:rsidRDefault="00D25DC2">
      <w:pPr>
        <w:widowControl/>
        <w:jc w:val="left"/>
        <w:rPr>
          <w:rFonts w:ascii="Helvetica" w:hAnsi="Helvetica" w:cs="Helvetica"/>
          <w:szCs w:val="21"/>
        </w:rPr>
      </w:pPr>
    </w:p>
    <w:p w14:paraId="077BC9E0" w14:textId="32FC4AFA" w:rsidR="00D25DC2" w:rsidRDefault="00D25DC2">
      <w:pPr>
        <w:widowControl/>
        <w:jc w:val="left"/>
        <w:rPr>
          <w:rFonts w:ascii="Helvetica" w:hAnsi="Helvetica" w:cs="Helvetica"/>
          <w:szCs w:val="21"/>
        </w:rPr>
      </w:pPr>
    </w:p>
    <w:p w14:paraId="13D51FEE" w14:textId="7236AF65" w:rsidR="00D25DC2" w:rsidRDefault="00D25DC2">
      <w:pPr>
        <w:widowControl/>
        <w:jc w:val="left"/>
        <w:rPr>
          <w:rFonts w:ascii="Helvetica" w:hAnsi="Helvetica" w:cs="Helvetica"/>
          <w:szCs w:val="21"/>
        </w:rPr>
      </w:pPr>
    </w:p>
    <w:p w14:paraId="36F3AFE6" w14:textId="3DAFEE49" w:rsidR="00D25DC2" w:rsidRDefault="00D25DC2">
      <w:pPr>
        <w:widowControl/>
        <w:jc w:val="left"/>
        <w:rPr>
          <w:rFonts w:ascii="Helvetica" w:hAnsi="Helvetica" w:cs="Helvetica"/>
          <w:szCs w:val="21"/>
        </w:rPr>
      </w:pPr>
    </w:p>
    <w:p w14:paraId="2155374B" w14:textId="5D370ABE" w:rsidR="00D25DC2" w:rsidRDefault="00D25DC2">
      <w:pPr>
        <w:widowControl/>
        <w:jc w:val="left"/>
        <w:rPr>
          <w:rFonts w:ascii="Helvetica" w:hAnsi="Helvetica" w:cs="Helvetica"/>
          <w:szCs w:val="21"/>
        </w:rPr>
      </w:pPr>
    </w:p>
    <w:p w14:paraId="23A3F457" w14:textId="63E174DC" w:rsidR="00D25DC2" w:rsidRDefault="00D25DC2">
      <w:pPr>
        <w:widowControl/>
        <w:jc w:val="left"/>
        <w:rPr>
          <w:rFonts w:ascii="Helvetica" w:hAnsi="Helvetica" w:cs="Helvetica"/>
          <w:szCs w:val="21"/>
        </w:rPr>
      </w:pPr>
    </w:p>
    <w:p w14:paraId="5B4D1228" w14:textId="36BE7A80" w:rsidR="00D25DC2" w:rsidRDefault="00D25DC2">
      <w:pPr>
        <w:widowControl/>
        <w:jc w:val="left"/>
        <w:rPr>
          <w:rFonts w:ascii="Helvetica" w:hAnsi="Helvetica" w:cs="Helvetica"/>
          <w:szCs w:val="21"/>
        </w:rPr>
      </w:pPr>
    </w:p>
    <w:p w14:paraId="446E3E8A" w14:textId="54621D42" w:rsidR="00D25DC2" w:rsidRDefault="00D25DC2">
      <w:pPr>
        <w:widowControl/>
        <w:jc w:val="left"/>
        <w:rPr>
          <w:rFonts w:ascii="Helvetica" w:hAnsi="Helvetica" w:cs="Helvetica"/>
          <w:szCs w:val="21"/>
        </w:rPr>
      </w:pPr>
    </w:p>
    <w:p w14:paraId="530940BF" w14:textId="3DB4092C" w:rsidR="00D25DC2" w:rsidRDefault="00D25DC2">
      <w:pPr>
        <w:widowControl/>
        <w:jc w:val="left"/>
        <w:rPr>
          <w:rFonts w:ascii="Helvetica" w:hAnsi="Helvetica" w:cs="Helvetica"/>
          <w:szCs w:val="21"/>
        </w:rPr>
      </w:pPr>
    </w:p>
    <w:p w14:paraId="3ED0AE5B" w14:textId="66BDBCF0" w:rsidR="00DC4CF4" w:rsidRDefault="00DC4CF4">
      <w:pPr>
        <w:widowControl/>
        <w:jc w:val="left"/>
        <w:rPr>
          <w:rFonts w:ascii="Helvetica" w:hAnsi="Helvetica" w:cs="Helvetica"/>
          <w:szCs w:val="21"/>
        </w:rPr>
      </w:pPr>
    </w:p>
    <w:p w14:paraId="180621E6" w14:textId="77777777" w:rsidR="00DC4CF4" w:rsidRDefault="00DC4CF4">
      <w:pPr>
        <w:widowControl/>
        <w:jc w:val="left"/>
        <w:rPr>
          <w:rFonts w:ascii="Helvetica" w:hAnsi="Helvetica" w:cs="Helvetica"/>
          <w:szCs w:val="21"/>
        </w:rPr>
      </w:pPr>
    </w:p>
    <w:p w14:paraId="680CF2D3" w14:textId="53CC8542" w:rsidR="00D25DC2" w:rsidRDefault="00D25DC2">
      <w:pPr>
        <w:widowControl/>
        <w:jc w:val="left"/>
        <w:rPr>
          <w:rFonts w:ascii="Helvetica" w:hAnsi="Helvetica" w:cs="Helvetica"/>
          <w:szCs w:val="21"/>
        </w:rPr>
      </w:pPr>
    </w:p>
    <w:p w14:paraId="68211170" w14:textId="77777777" w:rsidR="00D25DC2" w:rsidRPr="006E517A" w:rsidRDefault="00D25DC2">
      <w:pPr>
        <w:widowControl/>
        <w:jc w:val="left"/>
        <w:rPr>
          <w:rFonts w:ascii="Helvetica" w:hAnsi="Helvetica" w:cs="Helvetica"/>
          <w:szCs w:val="21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279"/>
        <w:gridCol w:w="1057"/>
        <w:gridCol w:w="1407"/>
        <w:gridCol w:w="1127"/>
        <w:gridCol w:w="1162"/>
        <w:gridCol w:w="882"/>
        <w:gridCol w:w="1594"/>
      </w:tblGrid>
      <w:tr w:rsidR="00D1277E" w:rsidRPr="006E517A" w14:paraId="64AFC662" w14:textId="77777777" w:rsidTr="00E90F32">
        <w:trPr>
          <w:cantSplit/>
          <w:trHeight w:val="290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CED5D0" w14:textId="77777777" w:rsidR="00D1277E" w:rsidRPr="006E517A" w:rsidRDefault="00D1277E" w:rsidP="00E90F32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lastRenderedPageBreak/>
              <w:t>Genes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CF1F0" w14:textId="77777777" w:rsidR="00D1277E" w:rsidRPr="006E517A" w:rsidRDefault="00D1277E" w:rsidP="00E90F32">
            <w:pPr>
              <w:jc w:val="center"/>
              <w:rPr>
                <w:rFonts w:ascii="Helvetica" w:hAnsi="Helvetica" w:cs="Helvetica"/>
                <w:szCs w:val="21"/>
              </w:rPr>
            </w:pPr>
            <w:proofErr w:type="spellStart"/>
            <w:r w:rsidRPr="006E517A">
              <w:rPr>
                <w:rFonts w:ascii="Helvetica" w:hAnsi="Helvetica" w:cs="Helvetica"/>
                <w:szCs w:val="21"/>
              </w:rPr>
              <w:t>I</w:t>
            </w:r>
            <w:r w:rsidRPr="006E517A">
              <w:rPr>
                <w:rFonts w:ascii="Helvetica" w:hAnsi="Helvetica" w:cs="Helvetica" w:hint="eastAsia"/>
                <w:szCs w:val="21"/>
              </w:rPr>
              <w:t>s_Driver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CA47E2" w14:textId="77777777" w:rsidR="00D1277E" w:rsidRPr="006E517A" w:rsidRDefault="00D1277E" w:rsidP="00E90F32">
            <w:pPr>
              <w:rPr>
                <w:rFonts w:ascii="Helvetica" w:hAnsi="Helvetica" w:cs="Helvetica"/>
                <w:szCs w:val="21"/>
              </w:rPr>
            </w:pPr>
            <w:proofErr w:type="spellStart"/>
            <w:r w:rsidRPr="006E517A">
              <w:rPr>
                <w:rFonts w:ascii="Helvetica" w:hAnsi="Helvetica" w:cs="Helvetica"/>
                <w:szCs w:val="21"/>
              </w:rPr>
              <w:t>I</w:t>
            </w:r>
            <w:r w:rsidRPr="006E517A">
              <w:rPr>
                <w:rFonts w:ascii="Helvetica" w:hAnsi="Helvetica" w:cs="Helvetica" w:hint="eastAsia"/>
                <w:szCs w:val="21"/>
              </w:rPr>
              <w:t>s_specificity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49A6E" w14:textId="77777777" w:rsidR="00D1277E" w:rsidRPr="006E517A" w:rsidRDefault="00D1277E" w:rsidP="00E90F32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MutsigCV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550B7" w14:textId="77777777" w:rsidR="00D1277E" w:rsidRPr="006E517A" w:rsidRDefault="00D1277E" w:rsidP="00E90F32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Dawnrank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665E8" w14:textId="77777777" w:rsidR="00D1277E" w:rsidRPr="006E517A" w:rsidRDefault="00D1277E" w:rsidP="00E90F32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Gravity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03EA3" w14:textId="77777777" w:rsidR="00D1277E" w:rsidRPr="006E517A" w:rsidRDefault="00D1277E" w:rsidP="00E90F32">
            <w:pPr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OncodriveFML</w:t>
            </w:r>
          </w:p>
        </w:tc>
      </w:tr>
      <w:tr w:rsidR="00D1277E" w:rsidRPr="006E517A" w14:paraId="7AFF1B22" w14:textId="77777777" w:rsidTr="00E90F32">
        <w:trPr>
          <w:trHeight w:val="290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A8F45" w14:textId="2991051B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PTEN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D04A" w14:textId="60F74E6C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8A0DE" w14:textId="30B93F4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03367" w14:textId="727F178F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0A63A" w14:textId="74597E2C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233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5AE32" w14:textId="4729135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168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BE09" w14:textId="1639D28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</w:t>
            </w:r>
          </w:p>
        </w:tc>
      </w:tr>
      <w:tr w:rsidR="00D1277E" w:rsidRPr="006E517A" w14:paraId="55A6C9CF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0EC93" w14:textId="2471C1D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TP53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79C1" w14:textId="39445A6B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7CCEF" w14:textId="5196B88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DD55A" w14:textId="2655283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A015" w14:textId="7014D22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01CEC" w14:textId="4CB96D90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54A9" w14:textId="09A1CD3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</w:t>
            </w:r>
          </w:p>
        </w:tc>
      </w:tr>
      <w:tr w:rsidR="00D1277E" w:rsidRPr="006E517A" w14:paraId="4C2D79B0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8F21F" w14:textId="02E05ED5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PIK3CA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17E03" w14:textId="211821D0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C2D14" w14:textId="6958B270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A3900" w14:textId="608AA8D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97B95" w14:textId="1C49F66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6E103" w14:textId="03870DC5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320C8" w14:textId="6C3DCD7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22</w:t>
            </w:r>
          </w:p>
        </w:tc>
      </w:tr>
      <w:tr w:rsidR="00D1277E" w:rsidRPr="006E517A" w14:paraId="1A693E00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23766" w14:textId="3CA52D4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KRAS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F4F98" w14:textId="7CC0ECE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D7579" w14:textId="69632A7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9B84" w14:textId="7933C035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AFAC3" w14:textId="2CD5FC2F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2BC38" w14:textId="177EBC20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8653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B7EB8" w14:textId="4F99615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8583</w:t>
            </w:r>
          </w:p>
        </w:tc>
      </w:tr>
      <w:tr w:rsidR="00D1277E" w:rsidRPr="006E517A" w14:paraId="21F81B09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C41B8" w14:textId="106E215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CTNNB1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BDC0A" w14:textId="1C3DA76B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54268" w14:textId="06FF5B24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140EE" w14:textId="078B1FF0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F0A9" w14:textId="780BE5F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14329" w14:textId="6012AD4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A4579" w14:textId="61279AA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13663</w:t>
            </w:r>
          </w:p>
        </w:tc>
      </w:tr>
      <w:tr w:rsidR="00D1277E" w:rsidRPr="006E517A" w14:paraId="590B5501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E736" w14:textId="263CB4A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PIK3R1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34617" w14:textId="42CE17E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4A584" w14:textId="327F9DC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8587" w14:textId="5FA5EDB0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57E4F" w14:textId="3B47FE1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B76B0" w14:textId="33373C8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51D8C" w14:textId="07ED6E9F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13309</w:t>
            </w:r>
          </w:p>
        </w:tc>
      </w:tr>
      <w:tr w:rsidR="00D1277E" w:rsidRPr="006E517A" w14:paraId="6AE975C9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8FCB4" w14:textId="7A764E4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DLG2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4D692" w14:textId="21136FD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8CD0" w14:textId="30EB9065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EBF16" w14:textId="5AC4AAF0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57952" w14:textId="08D7ACE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C1FD2" w14:textId="053378DC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D9DC0" w14:textId="613E58E5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3173</w:t>
            </w:r>
          </w:p>
        </w:tc>
      </w:tr>
      <w:tr w:rsidR="00D1277E" w:rsidRPr="006E517A" w14:paraId="24CEDCCE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89237" w14:textId="0694638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DICER1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E79F9" w14:textId="6E0F707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1A0D" w14:textId="6BF3E015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4155" w14:textId="413592A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54733" w14:textId="41789761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949F8" w14:textId="1AA250A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76BC9" w14:textId="247BB9A4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6636</w:t>
            </w:r>
          </w:p>
        </w:tc>
      </w:tr>
      <w:tr w:rsidR="00D1277E" w:rsidRPr="006E517A" w14:paraId="6DFF1116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99C0F" w14:textId="090A1B24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SMARCA4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49B81" w14:textId="56D2055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E66EE" w14:textId="4C1C91D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5B61" w14:textId="2C0E121B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16472" w14:textId="59C84E8C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1279" w14:textId="0D68EAD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C9A7A" w14:textId="39F0A25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1094</w:t>
            </w:r>
          </w:p>
        </w:tc>
      </w:tr>
      <w:tr w:rsidR="00D1277E" w:rsidRPr="006E517A" w14:paraId="27155348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F5FDE" w14:textId="5C4B341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HSP90AB1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FBDE3" w14:textId="4E79D35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4B17E" w14:textId="68B640B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9E45A" w14:textId="721E8704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9FF4D" w14:textId="5121CAC2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40610" w14:textId="10F3895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96C88" w14:textId="230AD01B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8947</w:t>
            </w:r>
          </w:p>
        </w:tc>
      </w:tr>
      <w:tr w:rsidR="00D1277E" w:rsidRPr="006E517A" w14:paraId="62B539F7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8BBA2" w14:textId="1F742894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NEMF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89522" w14:textId="6F7BC5D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E376" w14:textId="1F1F729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02DB" w14:textId="6AF3CC8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64EFE" w14:textId="11D4C7E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5265" w14:textId="1D8233C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2CAA6" w14:textId="33BFBDFB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9512</w:t>
            </w:r>
          </w:p>
        </w:tc>
      </w:tr>
      <w:tr w:rsidR="00D1277E" w:rsidRPr="006E517A" w14:paraId="19CCA01F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D95A4" w14:textId="2C4401D0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TTN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43405" w14:textId="33B86C1B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C9555" w14:textId="4817E2C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9BED7" w14:textId="1525A4D2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F360" w14:textId="4D1F0700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7AFB3" w14:textId="03EED0CB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C2963" w14:textId="75261DF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13175</w:t>
            </w:r>
          </w:p>
        </w:tc>
      </w:tr>
      <w:tr w:rsidR="00D1277E" w:rsidRPr="006E517A" w14:paraId="6B2D468B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80FA" w14:textId="4D5FA8BF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SMC4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E76BD" w14:textId="58B53A70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E076D" w14:textId="1668EA0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FC77A" w14:textId="3E6BE6D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55EE" w14:textId="142B5F04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7643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177A8" w14:textId="233E9D7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84CF5" w14:textId="2E3E74B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5084</w:t>
            </w:r>
          </w:p>
        </w:tc>
      </w:tr>
      <w:tr w:rsidR="00D1277E" w:rsidRPr="006E517A" w14:paraId="41B8C0C2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81FC8" w14:textId="110439BB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DLG4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D0E17" w14:textId="0467B37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35B0" w14:textId="14AD831F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276A7" w14:textId="14FAA88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EDD14" w14:textId="4555E75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1E35" w14:textId="684FD04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BE34" w14:textId="070DA45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10968</w:t>
            </w:r>
          </w:p>
        </w:tc>
      </w:tr>
      <w:tr w:rsidR="00D1277E" w:rsidRPr="006E517A" w14:paraId="35362B8E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7B395" w14:textId="42DEA3A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POLR2A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3EE5B" w14:textId="7DE0DE64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C25DA" w14:textId="15A11EBF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DB5C" w14:textId="6ABE7692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036FA" w14:textId="15CB9902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A1DDE" w14:textId="70A65D2C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889AB" w14:textId="001EB63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3272</w:t>
            </w:r>
          </w:p>
        </w:tc>
      </w:tr>
      <w:tr w:rsidR="00D1277E" w:rsidRPr="006E517A" w14:paraId="3737691C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1B688" w14:textId="2F480ED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SMARCA2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C09C2" w14:textId="158B649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F46AC" w14:textId="48617B4B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6FD3D" w14:textId="19CC320F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DF550" w14:textId="7BE9522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8C41F" w14:textId="161E3EE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8ACBB" w14:textId="17865FE1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11802</w:t>
            </w:r>
          </w:p>
        </w:tc>
      </w:tr>
      <w:tr w:rsidR="00D1277E" w:rsidRPr="006E517A" w14:paraId="592BB9B9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83594" w14:textId="6D661AE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CAD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FD8A8" w14:textId="4AD7DB81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7A15" w14:textId="41EA9E9F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321F7" w14:textId="43290ACF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ACC42" w14:textId="77BC5072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7174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ADD6A" w14:textId="225ADB5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CF264" w14:textId="3D842DD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1470</w:t>
            </w:r>
          </w:p>
        </w:tc>
      </w:tr>
      <w:tr w:rsidR="00D1277E" w:rsidRPr="006E517A" w14:paraId="4291BBBF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0CE69" w14:textId="33135CE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EP300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260C0" w14:textId="06A32935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67F71" w14:textId="46B3A1D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3D5C8" w14:textId="63CFDE3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D61A6" w14:textId="197DC4A2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81139" w14:textId="0F25520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96B2E" w14:textId="2442364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10569</w:t>
            </w:r>
          </w:p>
        </w:tc>
      </w:tr>
      <w:tr w:rsidR="00D1277E" w:rsidRPr="006E517A" w14:paraId="47D3F7DB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C67EC" w14:textId="359A19F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KALRN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E3DE5" w14:textId="74726511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4B91" w14:textId="78C6A831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B732" w14:textId="4DEFE7C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4B182" w14:textId="5E596105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AB8D9" w14:textId="68AFC1F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2109B" w14:textId="7949E8EF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12179</w:t>
            </w:r>
          </w:p>
        </w:tc>
      </w:tr>
      <w:tr w:rsidR="00D1277E" w:rsidRPr="006E517A" w14:paraId="195E3945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5577" w14:textId="1DDFB62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MAGI1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7B087" w14:textId="0599B62C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BE26B" w14:textId="775F5BE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9DF43" w14:textId="1AEC27C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6F69D" w14:textId="5C31C28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FC6BF" w14:textId="3A7C5C8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83B78" w14:textId="49A53212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10077</w:t>
            </w:r>
          </w:p>
        </w:tc>
      </w:tr>
      <w:tr w:rsidR="00D1277E" w:rsidRPr="006E517A" w14:paraId="07234FFF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7DB44" w14:textId="52B4D51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GLI3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FE2B5" w14:textId="4B19474B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91013" w14:textId="1D78CEF2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A65F8" w14:textId="485C718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B65A" w14:textId="44D2603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A40A" w14:textId="09D1ED0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7EB86" w14:textId="284003D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10354</w:t>
            </w:r>
          </w:p>
        </w:tc>
      </w:tr>
      <w:tr w:rsidR="00D1277E" w:rsidRPr="006E517A" w14:paraId="47A7608C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094B8" w14:textId="4AD3956C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SMC1A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D8D5" w14:textId="6457E97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00FD0" w14:textId="12556AD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6D64" w14:textId="3221225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04C19" w14:textId="08E573D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7299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452D1" w14:textId="782AF3C4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9FFCF" w14:textId="1E3F469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10399</w:t>
            </w:r>
          </w:p>
        </w:tc>
      </w:tr>
      <w:tr w:rsidR="00D1277E" w:rsidRPr="006E517A" w14:paraId="082838A7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FA51C" w14:textId="7904CAC1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KMT2D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90D0" w14:textId="74E19AF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F4058" w14:textId="07783C5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4666D" w14:textId="2A41E6C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A6A78" w14:textId="3BDCF09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355A3" w14:textId="63741E0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9121B" w14:textId="2D2E305C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</w:tr>
      <w:tr w:rsidR="00D1277E" w:rsidRPr="006E517A" w14:paraId="39FB5B9E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223E8" w14:textId="4756E94B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NSUN2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F242D" w14:textId="094037E5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B91BD" w14:textId="29B9A1B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CCC3" w14:textId="70733D6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62B28" w14:textId="0C26B82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7679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280F5" w14:textId="1B7A4ED4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38A1" w14:textId="27E204D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12456</w:t>
            </w:r>
          </w:p>
        </w:tc>
      </w:tr>
      <w:tr w:rsidR="00D1277E" w:rsidRPr="006E517A" w14:paraId="1CDBFEA2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A226" w14:textId="5DA05D71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MAGI2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AF0F" w14:textId="2F059E2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FB5CD" w14:textId="4CD708D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7422" w14:textId="48C552F1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9FD17" w14:textId="41A1CCFF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7207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F32CD" w14:textId="4112D19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4403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C94F9" w14:textId="2DE810E1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2349</w:t>
            </w:r>
          </w:p>
        </w:tc>
      </w:tr>
      <w:tr w:rsidR="00D1277E" w:rsidRPr="006E517A" w14:paraId="0DCB43CA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44F17" w14:textId="30C99CC5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TRIO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45AF9" w14:textId="4D2C70CC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2BDB9" w14:textId="65C5A46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5560C" w14:textId="60D1FBC5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2F429" w14:textId="15602B1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D8EA7" w14:textId="3701C06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67AA0" w14:textId="02814801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9821</w:t>
            </w:r>
          </w:p>
        </w:tc>
      </w:tr>
      <w:tr w:rsidR="00D1277E" w:rsidRPr="006E517A" w14:paraId="161D8179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52EE" w14:textId="7963DF04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MAGI3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D836F" w14:textId="60AB814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82AD6" w14:textId="1CF969B0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05B0F" w14:textId="7E1470B4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25072" w14:textId="0AE82EB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52B3C" w14:textId="4C169510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3723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88685" w14:textId="49FEDEBC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7450</w:t>
            </w:r>
          </w:p>
        </w:tc>
      </w:tr>
      <w:tr w:rsidR="00D1277E" w:rsidRPr="006E517A" w14:paraId="2EC4831E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CBAAE" w14:textId="73419F02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MKI67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C0EDB" w14:textId="7716D32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B33D" w14:textId="0AA6CCC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F02B" w14:textId="7A1BABB7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486A1" w14:textId="5B40E576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7C46" w14:textId="67884585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3C3C" w14:textId="34F6758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1752</w:t>
            </w:r>
          </w:p>
        </w:tc>
      </w:tr>
      <w:tr w:rsidR="00D1277E" w:rsidRPr="006E517A" w14:paraId="6027DE95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EE04" w14:textId="5C4081C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DLG1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FB982" w14:textId="29E90EA9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B021" w14:textId="0AB7F4B3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DBE3B" w14:textId="1AD2F57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10581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818D" w14:textId="20E583D8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1C6D3" w14:textId="32ACE7CA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58D3A" w14:textId="25A0ECAE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2911</w:t>
            </w:r>
          </w:p>
        </w:tc>
      </w:tr>
      <w:tr w:rsidR="00D1277E" w:rsidRPr="006E517A" w14:paraId="66931893" w14:textId="77777777" w:rsidTr="00E90F3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2E559" w14:textId="29C5CE20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DROSHA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CC258D" w14:textId="1384B745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C9944C" w14:textId="3955C89D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B0E0A" w14:textId="6AB9384F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6654BA" w14:textId="725CC101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D14CC" w14:textId="257F3334" w:rsidR="00D1277E" w:rsidRPr="006E517A" w:rsidRDefault="00D1277E" w:rsidP="00D1277E">
            <w:pPr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1808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3BCEA" w14:textId="645EE674" w:rsidR="00D1277E" w:rsidRPr="006E517A" w:rsidRDefault="00D1277E" w:rsidP="00D1277E">
            <w:pPr>
              <w:keepNext/>
              <w:jc w:val="center"/>
              <w:rPr>
                <w:rFonts w:ascii="Helvetica" w:hAnsi="Helvetica" w:cs="Helvetica"/>
                <w:szCs w:val="21"/>
              </w:rPr>
            </w:pPr>
            <w:r w:rsidRPr="006E517A">
              <w:rPr>
                <w:rFonts w:ascii="Helvetica" w:hAnsi="Helvetica" w:cs="Helvetica" w:hint="eastAsia"/>
                <w:szCs w:val="21"/>
              </w:rPr>
              <w:t>5131</w:t>
            </w:r>
          </w:p>
        </w:tc>
      </w:tr>
    </w:tbl>
    <w:p w14:paraId="3422A8C1" w14:textId="77777777" w:rsidR="00043410" w:rsidRPr="006E517A" w:rsidRDefault="00043410" w:rsidP="00043410">
      <w:pPr>
        <w:widowControl/>
        <w:ind w:firstLine="420"/>
        <w:jc w:val="left"/>
        <w:rPr>
          <w:rFonts w:ascii="Helvetica" w:hAnsi="Helvetica" w:cs="Helvetica"/>
          <w:szCs w:val="21"/>
        </w:rPr>
      </w:pPr>
    </w:p>
    <w:p w14:paraId="2DA9BDC0" w14:textId="49623D3F" w:rsidR="00043410" w:rsidRPr="006E517A" w:rsidRDefault="00043410" w:rsidP="0016727B">
      <w:pPr>
        <w:pStyle w:val="a7"/>
        <w:jc w:val="left"/>
        <w:rPr>
          <w:rFonts w:ascii="Helvetica" w:eastAsiaTheme="minorEastAsia" w:hAnsi="Helvetica" w:cs="Helvetica"/>
          <w:sz w:val="21"/>
          <w:szCs w:val="21"/>
        </w:rPr>
      </w:pPr>
      <w:r w:rsidRPr="006E517A">
        <w:rPr>
          <w:rFonts w:ascii="Helvetica" w:eastAsiaTheme="minorEastAsia" w:hAnsi="Helvetica" w:cs="Helvetica"/>
          <w:sz w:val="21"/>
          <w:szCs w:val="21"/>
        </w:rPr>
        <w:t>Table 3 Cociter mining analysis of top 30 candidate driver genes of UCEC identified by DriverRWH using HumanNet</w:t>
      </w:r>
    </w:p>
    <w:p w14:paraId="7A2FD18C" w14:textId="77777777" w:rsidR="00972765" w:rsidRPr="006E517A" w:rsidRDefault="00972765" w:rsidP="00972765">
      <w:pPr>
        <w:rPr>
          <w:rFonts w:ascii="Helvetica" w:hAnsi="Helvetica" w:cs="Helvetica"/>
          <w:szCs w:val="21"/>
        </w:rPr>
      </w:pPr>
    </w:p>
    <w:p w14:paraId="7DDFC0CF" w14:textId="0BF4CF85" w:rsidR="00972765" w:rsidRPr="006E517A" w:rsidRDefault="00972765" w:rsidP="00972765">
      <w:pPr>
        <w:rPr>
          <w:rFonts w:ascii="Helvetica" w:hAnsi="Helvetica" w:cs="Helvetica"/>
          <w:szCs w:val="21"/>
        </w:rPr>
      </w:pPr>
    </w:p>
    <w:p w14:paraId="3E7D483F" w14:textId="0CEF6859" w:rsidR="00E75AA3" w:rsidRPr="006E517A" w:rsidRDefault="00D25DC2" w:rsidP="00972765">
      <w:pPr>
        <w:jc w:val="center"/>
        <w:rPr>
          <w:rFonts w:ascii="Helvetica" w:hAnsi="Helvetica" w:cs="Helvetica"/>
          <w:szCs w:val="21"/>
        </w:rPr>
      </w:pPr>
      <w:r>
        <w:rPr>
          <w:rFonts w:ascii="Helvetica" w:hAnsi="Helvetica" w:cs="Helvetica" w:hint="eastAsia"/>
          <w:noProof/>
          <w:szCs w:val="21"/>
        </w:rPr>
        <w:lastRenderedPageBreak/>
        <w:drawing>
          <wp:inline distT="0" distB="0" distL="0" distR="0" wp14:anchorId="13E14E39" wp14:editId="350B48AA">
            <wp:extent cx="6647180" cy="3347720"/>
            <wp:effectExtent l="0" t="0" r="127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180" cy="334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B3A15D" w14:textId="69A4B87C" w:rsidR="00366746" w:rsidRPr="006E517A" w:rsidRDefault="00972765" w:rsidP="00366746">
      <w:pPr>
        <w:pStyle w:val="a7"/>
        <w:jc w:val="left"/>
        <w:rPr>
          <w:rFonts w:ascii="Helvetica" w:eastAsiaTheme="minorEastAsia" w:hAnsi="Helvetica" w:cs="Helvetica"/>
          <w:sz w:val="21"/>
          <w:szCs w:val="21"/>
        </w:rPr>
      </w:pPr>
      <w:r w:rsidRPr="006E517A">
        <w:rPr>
          <w:rFonts w:ascii="Helvetica" w:eastAsiaTheme="minorEastAsia" w:hAnsi="Helvetica" w:cs="Helvetica"/>
          <w:sz w:val="21"/>
          <w:szCs w:val="21"/>
        </w:rPr>
        <w:t xml:space="preserve">Fig 3 </w:t>
      </w:r>
      <w:r w:rsidR="00366746" w:rsidRPr="006E517A">
        <w:rPr>
          <w:rFonts w:ascii="Helvetica" w:eastAsiaTheme="minorEastAsia" w:hAnsi="Helvetica" w:cs="Helvetica"/>
          <w:sz w:val="21"/>
          <w:szCs w:val="21"/>
        </w:rPr>
        <w:t xml:space="preserve">The </w:t>
      </w:r>
      <w:r w:rsidR="00366746">
        <w:rPr>
          <w:rFonts w:ascii="Helvetica" w:eastAsiaTheme="minorEastAsia" w:hAnsi="Helvetica" w:cs="Helvetica"/>
          <w:sz w:val="21"/>
          <w:szCs w:val="21"/>
        </w:rPr>
        <w:t>KEGG</w:t>
      </w:r>
      <w:r w:rsidR="00366746" w:rsidRPr="006E517A">
        <w:rPr>
          <w:rFonts w:ascii="Helvetica" w:eastAsiaTheme="minorEastAsia" w:hAnsi="Helvetica" w:cs="Helvetica"/>
          <w:sz w:val="21"/>
          <w:szCs w:val="21"/>
        </w:rPr>
        <w:t xml:space="preserve"> pathway enrichment analysis for the</w:t>
      </w:r>
      <w:r w:rsidR="00366746">
        <w:rPr>
          <w:rFonts w:ascii="Helvetica" w:eastAsiaTheme="minorEastAsia" w:hAnsi="Helvetica" w:cs="Helvetica"/>
          <w:sz w:val="21"/>
          <w:szCs w:val="21"/>
        </w:rPr>
        <w:t xml:space="preserve"> </w:t>
      </w:r>
      <w:r w:rsidR="00366746" w:rsidRPr="006E517A">
        <w:rPr>
          <w:rFonts w:ascii="Helvetica" w:eastAsiaTheme="minorEastAsia" w:hAnsi="Helvetica" w:cs="Helvetica"/>
          <w:sz w:val="21"/>
          <w:szCs w:val="21"/>
        </w:rPr>
        <w:t xml:space="preserve">candidate driver genes of </w:t>
      </w:r>
      <w:r w:rsidR="00850E38">
        <w:rPr>
          <w:rFonts w:ascii="Helvetica" w:eastAsiaTheme="minorEastAsia" w:hAnsi="Helvetica" w:cs="Helvetica"/>
          <w:sz w:val="21"/>
          <w:szCs w:val="21"/>
        </w:rPr>
        <w:t>UCEC</w:t>
      </w:r>
      <w:r w:rsidR="00366746" w:rsidRPr="006E517A">
        <w:rPr>
          <w:rFonts w:ascii="Helvetica" w:eastAsiaTheme="minorEastAsia" w:hAnsi="Helvetica" w:cs="Helvetica"/>
          <w:sz w:val="21"/>
          <w:szCs w:val="21"/>
        </w:rPr>
        <w:t xml:space="preserve">. The x-axis represents gene ratio. The size of dot represents gene count. The color of the dot represents adjusted p-value. A) The results of </w:t>
      </w:r>
      <w:r w:rsidR="00366746">
        <w:rPr>
          <w:rFonts w:ascii="Helvetica" w:eastAsiaTheme="minorEastAsia" w:hAnsi="Helvetica" w:cs="Helvetica"/>
          <w:sz w:val="21"/>
          <w:szCs w:val="21"/>
        </w:rPr>
        <w:t>top 30 candidate genes</w:t>
      </w:r>
      <w:r w:rsidR="00366746" w:rsidRPr="006E517A">
        <w:rPr>
          <w:rFonts w:ascii="Helvetica" w:eastAsiaTheme="minorEastAsia" w:hAnsi="Helvetica" w:cs="Helvetica"/>
          <w:sz w:val="21"/>
          <w:szCs w:val="21"/>
        </w:rPr>
        <w:t xml:space="preserve">. B) The results of </w:t>
      </w:r>
      <w:r w:rsidR="00366746">
        <w:rPr>
          <w:rFonts w:ascii="Helvetica" w:eastAsiaTheme="minorEastAsia" w:hAnsi="Helvetica" w:cs="Helvetica"/>
          <w:sz w:val="21"/>
          <w:szCs w:val="21"/>
        </w:rPr>
        <w:t>potential</w:t>
      </w:r>
      <w:r w:rsidR="00366746" w:rsidRPr="00366746">
        <w:rPr>
          <w:rFonts w:ascii="Helvetica" w:eastAsiaTheme="minorEastAsia" w:hAnsi="Helvetica" w:cs="Helvetica"/>
          <w:sz w:val="21"/>
          <w:szCs w:val="21"/>
        </w:rPr>
        <w:t xml:space="preserve"> genes</w:t>
      </w:r>
      <w:r w:rsidR="00366746">
        <w:rPr>
          <w:rFonts w:ascii="Helvetica" w:eastAsiaTheme="minorEastAsia" w:hAnsi="Helvetica" w:cs="Helvetica"/>
          <w:sz w:val="21"/>
          <w:szCs w:val="21"/>
        </w:rPr>
        <w:t>.</w:t>
      </w:r>
    </w:p>
    <w:p w14:paraId="581653FB" w14:textId="63420F1A" w:rsidR="00972765" w:rsidRPr="006E517A" w:rsidRDefault="00972765" w:rsidP="00043410">
      <w:pPr>
        <w:pStyle w:val="a7"/>
        <w:jc w:val="left"/>
        <w:rPr>
          <w:rFonts w:ascii="Helvetica" w:eastAsiaTheme="minorEastAsia" w:hAnsi="Helvetica" w:cs="Helvetica"/>
          <w:sz w:val="21"/>
          <w:szCs w:val="21"/>
        </w:rPr>
      </w:pPr>
    </w:p>
    <w:sectPr w:rsidR="00972765" w:rsidRPr="006E517A" w:rsidSect="00E75AA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73DA16" w14:textId="77777777" w:rsidR="006C4D33" w:rsidRDefault="006C4D33" w:rsidP="009F5612">
      <w:r>
        <w:separator/>
      </w:r>
    </w:p>
  </w:endnote>
  <w:endnote w:type="continuationSeparator" w:id="0">
    <w:p w14:paraId="68E352E0" w14:textId="77777777" w:rsidR="006C4D33" w:rsidRDefault="006C4D33" w:rsidP="009F5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-Light">
    <w:panose1 w:val="00000000000000000000"/>
    <w:charset w:val="00"/>
    <w:family w:val="swiss"/>
    <w:pitch w:val="variable"/>
    <w:sig w:usb0="800000AF" w:usb1="4000204A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3EF620" w14:textId="77777777" w:rsidR="006C4D33" w:rsidRDefault="006C4D33" w:rsidP="009F5612">
      <w:r>
        <w:separator/>
      </w:r>
    </w:p>
  </w:footnote>
  <w:footnote w:type="continuationSeparator" w:id="0">
    <w:p w14:paraId="4FCA0796" w14:textId="77777777" w:rsidR="006C4D33" w:rsidRDefault="006C4D33" w:rsidP="009F56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65944"/>
    <w:multiLevelType w:val="hybridMultilevel"/>
    <w:tmpl w:val="0D6082C0"/>
    <w:lvl w:ilvl="0" w:tplc="DE9A40B6">
      <w:start w:val="1"/>
      <w:numFmt w:val="decimal"/>
      <w:lvlText w:val="3.%1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978"/>
    <w:rsid w:val="00026DD5"/>
    <w:rsid w:val="00043410"/>
    <w:rsid w:val="00072A87"/>
    <w:rsid w:val="000D10EC"/>
    <w:rsid w:val="000E0AF9"/>
    <w:rsid w:val="000E365C"/>
    <w:rsid w:val="000E66A1"/>
    <w:rsid w:val="001367F5"/>
    <w:rsid w:val="001535EA"/>
    <w:rsid w:val="0016727B"/>
    <w:rsid w:val="00197089"/>
    <w:rsid w:val="001B4E09"/>
    <w:rsid w:val="001E476E"/>
    <w:rsid w:val="001F52E6"/>
    <w:rsid w:val="00254196"/>
    <w:rsid w:val="002C451C"/>
    <w:rsid w:val="002F67B6"/>
    <w:rsid w:val="00320315"/>
    <w:rsid w:val="003326A6"/>
    <w:rsid w:val="00352D83"/>
    <w:rsid w:val="00366746"/>
    <w:rsid w:val="003A7D0B"/>
    <w:rsid w:val="003E6E0D"/>
    <w:rsid w:val="003F3E15"/>
    <w:rsid w:val="003F58A3"/>
    <w:rsid w:val="00410EEA"/>
    <w:rsid w:val="00416967"/>
    <w:rsid w:val="00433951"/>
    <w:rsid w:val="00470347"/>
    <w:rsid w:val="00494A46"/>
    <w:rsid w:val="004A2A79"/>
    <w:rsid w:val="004B48E5"/>
    <w:rsid w:val="004C0AF4"/>
    <w:rsid w:val="0050293C"/>
    <w:rsid w:val="00507D45"/>
    <w:rsid w:val="005360E9"/>
    <w:rsid w:val="005523B5"/>
    <w:rsid w:val="00565234"/>
    <w:rsid w:val="005A2F2F"/>
    <w:rsid w:val="005C57FF"/>
    <w:rsid w:val="00602029"/>
    <w:rsid w:val="006169F5"/>
    <w:rsid w:val="006201BC"/>
    <w:rsid w:val="00632375"/>
    <w:rsid w:val="00633722"/>
    <w:rsid w:val="006B3E67"/>
    <w:rsid w:val="006C4D33"/>
    <w:rsid w:val="006D4165"/>
    <w:rsid w:val="006E517A"/>
    <w:rsid w:val="00762E2D"/>
    <w:rsid w:val="0079048D"/>
    <w:rsid w:val="007A5D9C"/>
    <w:rsid w:val="0081008B"/>
    <w:rsid w:val="00850E38"/>
    <w:rsid w:val="00894D3F"/>
    <w:rsid w:val="008C5F1A"/>
    <w:rsid w:val="008D01E4"/>
    <w:rsid w:val="00901E1F"/>
    <w:rsid w:val="0093565F"/>
    <w:rsid w:val="00972765"/>
    <w:rsid w:val="00990887"/>
    <w:rsid w:val="009C57FF"/>
    <w:rsid w:val="009F5612"/>
    <w:rsid w:val="00A120D8"/>
    <w:rsid w:val="00A27B5E"/>
    <w:rsid w:val="00A31CB6"/>
    <w:rsid w:val="00A34649"/>
    <w:rsid w:val="00A42D52"/>
    <w:rsid w:val="00AC450A"/>
    <w:rsid w:val="00B04C74"/>
    <w:rsid w:val="00B6320C"/>
    <w:rsid w:val="00B944A8"/>
    <w:rsid w:val="00C2379B"/>
    <w:rsid w:val="00C63583"/>
    <w:rsid w:val="00CF3978"/>
    <w:rsid w:val="00CF5E42"/>
    <w:rsid w:val="00D075E3"/>
    <w:rsid w:val="00D1277E"/>
    <w:rsid w:val="00D21446"/>
    <w:rsid w:val="00D25DC2"/>
    <w:rsid w:val="00D45FFF"/>
    <w:rsid w:val="00D82691"/>
    <w:rsid w:val="00DC4CF4"/>
    <w:rsid w:val="00DC554E"/>
    <w:rsid w:val="00E00410"/>
    <w:rsid w:val="00E11370"/>
    <w:rsid w:val="00E271E0"/>
    <w:rsid w:val="00E30B47"/>
    <w:rsid w:val="00E57FE4"/>
    <w:rsid w:val="00E75AA3"/>
    <w:rsid w:val="00E769AC"/>
    <w:rsid w:val="00E85992"/>
    <w:rsid w:val="00EA55E1"/>
    <w:rsid w:val="00EF3CC0"/>
    <w:rsid w:val="00F815D3"/>
    <w:rsid w:val="00FD4633"/>
    <w:rsid w:val="00FE066B"/>
    <w:rsid w:val="00FE3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C3C4078"/>
  <w15:chartTrackingRefBased/>
  <w15:docId w15:val="{9DB85911-060F-42F4-AAC3-FFED2D916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3410"/>
    <w:pPr>
      <w:widowControl w:val="0"/>
      <w:jc w:val="both"/>
    </w:pPr>
  </w:style>
  <w:style w:type="paragraph" w:styleId="2">
    <w:name w:val="heading 2"/>
    <w:next w:val="a"/>
    <w:link w:val="20"/>
    <w:autoRedefine/>
    <w:qFormat/>
    <w:rsid w:val="00072A87"/>
    <w:pPr>
      <w:spacing w:before="100" w:beforeAutospacing="1" w:after="100" w:afterAutospacing="1" w:line="220" w:lineRule="exact"/>
      <w:jc w:val="both"/>
      <w:outlineLvl w:val="1"/>
    </w:pPr>
    <w:rPr>
      <w:rFonts w:ascii="Times New Roman" w:hAnsi="Times New Roman" w:cs="Times New Roman"/>
      <w:b/>
      <w:bCs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56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56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56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5612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4B48E5"/>
    <w:rPr>
      <w:rFonts w:asciiTheme="majorHAnsi" w:eastAsia="黑体" w:hAnsiTheme="majorHAnsi" w:cstheme="majorBidi"/>
      <w:sz w:val="20"/>
      <w:szCs w:val="20"/>
    </w:rPr>
  </w:style>
  <w:style w:type="character" w:customStyle="1" w:styleId="20">
    <w:name w:val="标题 2 字符"/>
    <w:basedOn w:val="a0"/>
    <w:link w:val="2"/>
    <w:rsid w:val="00072A87"/>
    <w:rPr>
      <w:rFonts w:ascii="Times New Roman" w:hAnsi="Times New Roman" w:cs="Times New Roman"/>
      <w:b/>
      <w:bCs/>
      <w:kern w:val="0"/>
      <w:sz w:val="20"/>
      <w:szCs w:val="20"/>
      <w:lang w:eastAsia="en-US"/>
    </w:rPr>
  </w:style>
  <w:style w:type="paragraph" w:customStyle="1" w:styleId="para">
    <w:name w:val="para"/>
    <w:basedOn w:val="a"/>
    <w:link w:val="paraChar"/>
    <w:qFormat/>
    <w:rsid w:val="00072A87"/>
    <w:pPr>
      <w:widowControl/>
      <w:spacing w:line="220" w:lineRule="exact"/>
      <w:ind w:firstLine="170"/>
    </w:pPr>
    <w:rPr>
      <w:rFonts w:ascii="Times New Roman" w:hAnsi="Times New Roman" w:cs="Times New Roman"/>
      <w:kern w:val="0"/>
      <w:sz w:val="16"/>
      <w:szCs w:val="16"/>
      <w:lang w:eastAsia="en-US"/>
    </w:rPr>
  </w:style>
  <w:style w:type="character" w:customStyle="1" w:styleId="paraChar">
    <w:name w:val="para Char"/>
    <w:basedOn w:val="a0"/>
    <w:link w:val="para"/>
    <w:rsid w:val="00072A87"/>
    <w:rPr>
      <w:rFonts w:ascii="Times New Roman" w:hAnsi="Times New Roman" w:cs="Times New Roman"/>
      <w:kern w:val="0"/>
      <w:sz w:val="16"/>
      <w:szCs w:val="16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3F3E1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F3E15"/>
    <w:rPr>
      <w:sz w:val="18"/>
      <w:szCs w:val="18"/>
    </w:rPr>
  </w:style>
  <w:style w:type="paragraph" w:customStyle="1" w:styleId="Author-Group">
    <w:name w:val="Author-Group"/>
    <w:basedOn w:val="a"/>
    <w:link w:val="Author-GroupChar"/>
    <w:qFormat/>
    <w:rsid w:val="003F3E15"/>
    <w:pPr>
      <w:widowControl/>
      <w:spacing w:before="100" w:line="300" w:lineRule="exact"/>
    </w:pPr>
    <w:rPr>
      <w:rFonts w:ascii="Helvetica-Light" w:hAnsi="Helvetica-Light" w:cs="Times New Roman"/>
      <w:iCs/>
      <w:kern w:val="0"/>
      <w:sz w:val="24"/>
      <w:szCs w:val="24"/>
      <w:lang w:eastAsia="en-US"/>
    </w:rPr>
  </w:style>
  <w:style w:type="paragraph" w:customStyle="1" w:styleId="Author-Affiliation">
    <w:name w:val="Author-Affiliation"/>
    <w:basedOn w:val="a"/>
    <w:link w:val="Author-AffiliationChar"/>
    <w:qFormat/>
    <w:rsid w:val="003F3E15"/>
    <w:pPr>
      <w:widowControl/>
      <w:spacing w:before="100" w:after="52" w:line="240" w:lineRule="exact"/>
    </w:pPr>
    <w:rPr>
      <w:rFonts w:ascii="Helvetica-Light" w:hAnsi="Helvetica-Light" w:cs="Times New Roman"/>
      <w:iCs/>
      <w:kern w:val="0"/>
      <w:sz w:val="18"/>
      <w:szCs w:val="18"/>
      <w:lang w:eastAsia="en-US"/>
    </w:rPr>
  </w:style>
  <w:style w:type="character" w:customStyle="1" w:styleId="Author-GroupChar">
    <w:name w:val="Author-Group Char"/>
    <w:basedOn w:val="a0"/>
    <w:link w:val="Author-Group"/>
    <w:rsid w:val="003F3E15"/>
    <w:rPr>
      <w:rFonts w:ascii="Helvetica-Light" w:hAnsi="Helvetica-Light" w:cs="Times New Roman"/>
      <w:iCs/>
      <w:kern w:val="0"/>
      <w:sz w:val="24"/>
      <w:szCs w:val="24"/>
      <w:lang w:eastAsia="en-US"/>
    </w:rPr>
  </w:style>
  <w:style w:type="paragraph" w:styleId="aa">
    <w:name w:val="Title"/>
    <w:basedOn w:val="a"/>
    <w:next w:val="a"/>
    <w:link w:val="ab"/>
    <w:qFormat/>
    <w:rsid w:val="003F3E15"/>
    <w:pPr>
      <w:widowControl/>
      <w:spacing w:before="92" w:line="420" w:lineRule="exact"/>
    </w:pPr>
    <w:rPr>
      <w:rFonts w:ascii="Helvetica" w:hAnsi="Helvetica" w:cs="Times New Roman"/>
      <w:b/>
      <w:kern w:val="0"/>
      <w:sz w:val="36"/>
      <w:szCs w:val="36"/>
      <w:lang w:eastAsia="en-US"/>
    </w:rPr>
  </w:style>
  <w:style w:type="character" w:customStyle="1" w:styleId="ab">
    <w:name w:val="标题 字符"/>
    <w:basedOn w:val="a0"/>
    <w:link w:val="aa"/>
    <w:rsid w:val="003F3E15"/>
    <w:rPr>
      <w:rFonts w:ascii="Helvetica" w:hAnsi="Helvetica" w:cs="Times New Roman"/>
      <w:b/>
      <w:kern w:val="0"/>
      <w:sz w:val="36"/>
      <w:szCs w:val="36"/>
      <w:lang w:eastAsia="en-US"/>
    </w:rPr>
  </w:style>
  <w:style w:type="character" w:customStyle="1" w:styleId="Author-AffiliationChar">
    <w:name w:val="Author-Affiliation Char"/>
    <w:basedOn w:val="a0"/>
    <w:link w:val="Author-Affiliation"/>
    <w:rsid w:val="003F3E15"/>
    <w:rPr>
      <w:rFonts w:ascii="Helvetica-Light" w:hAnsi="Helvetica-Light" w:cs="Times New Roman"/>
      <w:iCs/>
      <w:kern w:val="0"/>
      <w:sz w:val="18"/>
      <w:szCs w:val="18"/>
      <w:lang w:eastAsia="en-US"/>
    </w:rPr>
  </w:style>
  <w:style w:type="paragraph" w:customStyle="1" w:styleId="corrs-au">
    <w:name w:val="corrs-au"/>
    <w:basedOn w:val="a"/>
    <w:link w:val="corrs-auChar"/>
    <w:qFormat/>
    <w:rsid w:val="003F3E15"/>
    <w:pPr>
      <w:widowControl/>
      <w:spacing w:before="70" w:line="300" w:lineRule="exact"/>
    </w:pPr>
    <w:rPr>
      <w:rFonts w:ascii="Helvetica-Light" w:hAnsi="Helvetica-Light" w:cs="Times New Roman"/>
      <w:iCs/>
      <w:kern w:val="0"/>
      <w:sz w:val="17"/>
      <w:szCs w:val="17"/>
      <w:lang w:eastAsia="en-US"/>
    </w:rPr>
  </w:style>
  <w:style w:type="character" w:customStyle="1" w:styleId="corrs-auChar">
    <w:name w:val="corrs-au Char"/>
    <w:basedOn w:val="a0"/>
    <w:link w:val="corrs-au"/>
    <w:rsid w:val="003F3E15"/>
    <w:rPr>
      <w:rFonts w:ascii="Helvetica-Light" w:hAnsi="Helvetica-Light" w:cs="Times New Roman"/>
      <w:iCs/>
      <w:kern w:val="0"/>
      <w:sz w:val="17"/>
      <w:szCs w:val="17"/>
      <w:lang w:eastAsia="en-US"/>
    </w:rPr>
  </w:style>
  <w:style w:type="character" w:styleId="ac">
    <w:name w:val="Hyperlink"/>
    <w:basedOn w:val="a0"/>
    <w:uiPriority w:val="99"/>
    <w:unhideWhenUsed/>
    <w:rsid w:val="003F3E15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3F3E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18669341630@163.com" TargetMode="External"/><Relationship Id="rId13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nqzhang@email.sdu.edu.cn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shmshijh@163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AC87AC-AD71-40B6-9E0C-40C59F142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7</Pages>
  <Words>834</Words>
  <Characters>4754</Characters>
  <Application>Microsoft Office Word</Application>
  <DocSecurity>0</DocSecurity>
  <Lines>39</Lines>
  <Paragraphs>11</Paragraphs>
  <ScaleCrop>false</ScaleCrop>
  <Company/>
  <LinksUpToDate>false</LinksUpToDate>
  <CharactersWithSpaces>5577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wangchenye</dc:creator>
  <cp:keywords/>
  <dc:description/>
  <cp:lastModifiedBy>wang chenye</cp:lastModifiedBy>
  <cp:revision>21</cp:revision>
  <cp:lastPrinted>2021-02-18T17:16:00Z</cp:lastPrinted>
  <dcterms:created xsi:type="dcterms:W3CDTF">2021-01-26T13:00:00Z</dcterms:created>
  <dcterms:modified xsi:type="dcterms:W3CDTF">2021-12-21T11:45:00Z</dcterms:modified>
</cp:coreProperties>
</file>