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B2DF9" w14:textId="6F793075" w:rsidR="006240A4" w:rsidRDefault="00F27186" w:rsidP="00F27186">
      <w:pPr>
        <w:spacing w:line="360" w:lineRule="auto"/>
        <w:ind w:firstLineChars="83" w:firstLine="199"/>
        <w:jc w:val="left"/>
      </w:pPr>
      <w:r>
        <w:rPr>
          <w:noProof/>
        </w:rPr>
        <w:drawing>
          <wp:inline distT="0" distB="0" distL="0" distR="0" wp14:anchorId="4B1F0C43" wp14:editId="4CAEECD8">
            <wp:extent cx="5943600" cy="478218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8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4E228" w14:textId="7240C985" w:rsidR="00F27186" w:rsidRDefault="00F27186" w:rsidP="00F27186">
      <w:pPr>
        <w:spacing w:line="360" w:lineRule="auto"/>
        <w:ind w:firstLineChars="83" w:firstLine="199"/>
        <w:jc w:val="left"/>
      </w:pPr>
      <w:r>
        <w:rPr>
          <w:rFonts w:hint="eastAsia"/>
        </w:rPr>
        <w:t>F</w:t>
      </w:r>
      <w:r>
        <w:t>ig. S1 Comparison of covariations reported by R2R</w:t>
      </w:r>
      <w:r w:rsidR="009F379C">
        <w:t xml:space="preserve"> </w:t>
      </w:r>
      <w:r w:rsidR="009F379C">
        <w:fldChar w:fldCharType="begin"/>
      </w:r>
      <w:r w:rsidR="009F379C">
        <w:instrText xml:space="preserve"> ADDIN EN.CITE &lt;EndNote&gt;&lt;Cite&gt;&lt;Author&gt;Weinberg&lt;/Author&gt;&lt;Year&gt;2011&lt;/Year&gt;&lt;RecNum&gt;271&lt;/RecNum&gt;&lt;DisplayText&gt;(1)&lt;/DisplayText&gt;&lt;record&gt;&lt;rec-number&gt;271&lt;/rec-number&gt;&lt;foreign-keys&gt;&lt;key app="EN" db-id="we0xzsxvzxtrw2ea2pf5v20722sadvzv5azt" timestamp="1585226600"&gt;271&lt;/key&gt;&lt;/foreign-keys&gt;&lt;ref-type name="Journal Article"&gt;17&lt;/ref-type&gt;&lt;contributors&gt;&lt;authors&gt;&lt;author&gt;Weinberg, Z.&lt;/author&gt;&lt;author&gt;Breaker, R. R.&lt;/author&gt;&lt;/authors&gt;&lt;/contributors&gt;&lt;auth-address&gt;Howard Hughes Medical Institute, Yale University, Box 208103, New Haven, CT 06520-8103, USA. zasha.weinberg@yale.edu&lt;/auth-address&gt;&lt;titles&gt;&lt;title&gt;R2R--software to speed the depiction of aesthetic consensus RNA secondary structures&lt;/title&gt;&lt;secondary-title&gt;BMC Bioinformatics&lt;/secondary-title&gt;&lt;alt-title&gt;BMC bioinformatics&lt;/alt-title&gt;&lt;/titles&gt;&lt;periodical&gt;&lt;full-title&gt;BMC Bioinformatics&lt;/full-title&gt;&lt;abbr-1&gt;BMC bioinformatics&lt;/abbr-1&gt;&lt;/periodical&gt;&lt;alt-periodical&gt;&lt;full-title&gt;BMC Bioinformatics&lt;/full-title&gt;&lt;abbr-1&gt;BMC bioinformatics&lt;/abbr-1&gt;&lt;/alt-periodical&gt;&lt;pages&gt;3&lt;/pages&gt;&lt;volume&gt;12&lt;/volume&gt;&lt;edition&gt;2011/01/06&lt;/edition&gt;&lt;keywords&gt;&lt;keyword&gt;Consensus Sequence&lt;/keyword&gt;&lt;keyword&gt;Models, Molecular&lt;/keyword&gt;&lt;keyword&gt;*Nucleic Acid Conformation&lt;/keyword&gt;&lt;keyword&gt;RNA, Untranslated/*chemistry/genetics&lt;/keyword&gt;&lt;keyword&gt;Sequence Alignment&lt;/keyword&gt;&lt;keyword&gt;Sequence Analysis, RNA&lt;/keyword&gt;&lt;keyword&gt;*Software&lt;/keyword&gt;&lt;/keywords&gt;&lt;dates&gt;&lt;year&gt;2011&lt;/year&gt;&lt;pub-dates&gt;&lt;date&gt;Jan 4&lt;/date&gt;&lt;/pub-dates&gt;&lt;/dates&gt;&lt;isbn&gt;1471-2105&lt;/isbn&gt;&lt;accession-num&gt;21205310&lt;/accession-num&gt;&lt;urls&gt;&lt;/urls&gt;&lt;custom2&gt;PMC3023696&lt;/custom2&gt;&lt;electronic-resource-num&gt;10.1186/1471-2105-12-3&lt;/electronic-resource-num&gt;&lt;remote-database-provider&gt;NLM&lt;/remote-database-provider&gt;&lt;language&gt;eng&lt;/language&gt;&lt;/record&gt;&lt;/Cite&gt;&lt;/EndNote&gt;</w:instrText>
      </w:r>
      <w:r w:rsidR="009F379C">
        <w:fldChar w:fldCharType="separate"/>
      </w:r>
      <w:r w:rsidR="009F379C">
        <w:rPr>
          <w:noProof/>
        </w:rPr>
        <w:t>(1)</w:t>
      </w:r>
      <w:r w:rsidR="009F379C">
        <w:fldChar w:fldCharType="end"/>
      </w:r>
      <w:r>
        <w:t xml:space="preserve"> and</w:t>
      </w:r>
      <w:r w:rsidR="003E424F" w:rsidRPr="003E424F">
        <w:t xml:space="preserve"> </w:t>
      </w:r>
      <w:r w:rsidR="003E424F">
        <w:t>R-scape</w:t>
      </w:r>
      <w:r w:rsidR="009F379C">
        <w:t xml:space="preserve"> </w:t>
      </w:r>
      <w:r w:rsidR="009F379C">
        <w:fldChar w:fldCharType="begin">
          <w:fldData xml:space="preserve">PEVuZE5vdGU+PENpdGU+PEF1dGhvcj5SaXZhczwvQXV0aG9yPjxZZWFyPjIwMTc8L1llYXI+PFJl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</w:fldData>
        </w:fldChar>
      </w:r>
      <w:r w:rsidR="009F379C">
        <w:instrText xml:space="preserve"> ADDIN EN.CITE </w:instrText>
      </w:r>
      <w:r w:rsidR="009F379C">
        <w:fldChar w:fldCharType="begin">
          <w:fldData xml:space="preserve">PEVuZE5vdGU+PENpdGU+PEF1dGhvcj5SaXZhczwvQXV0aG9yPjxZZWFyPjIwMTc8L1llYXI+PFJl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</w:fldData>
        </w:fldChar>
      </w:r>
      <w:r w:rsidR="009F379C">
        <w:instrText xml:space="preserve"> ADDIN EN.CITE.DATA </w:instrText>
      </w:r>
      <w:r w:rsidR="009F379C">
        <w:fldChar w:fldCharType="end"/>
      </w:r>
      <w:r w:rsidR="009F379C">
        <w:fldChar w:fldCharType="separate"/>
      </w:r>
      <w:r w:rsidR="009F379C">
        <w:rPr>
          <w:noProof/>
        </w:rPr>
        <w:t>(2)</w:t>
      </w:r>
      <w:r w:rsidR="009F379C">
        <w:fldChar w:fldCharType="end"/>
      </w:r>
      <w:r>
        <w:t xml:space="preserve">. </w:t>
      </w:r>
      <w:r w:rsidR="003E424F">
        <w:t xml:space="preserve">These figures were the consensus secondary structure produced by R2R and R-scape respectively based on the </w:t>
      </w:r>
      <w:proofErr w:type="spellStart"/>
      <w:r w:rsidR="003E424F">
        <w:t>stockholm</w:t>
      </w:r>
      <w:proofErr w:type="spellEnd"/>
      <w:r w:rsidR="003E424F">
        <w:t xml:space="preserve"> files</w:t>
      </w:r>
      <w:r>
        <w:t xml:space="preserve"> </w:t>
      </w:r>
      <w:r w:rsidR="003E424F">
        <w:t xml:space="preserve">downloaded from </w:t>
      </w:r>
      <w:proofErr w:type="spellStart"/>
      <w:r w:rsidR="003E424F">
        <w:t>Rfam</w:t>
      </w:r>
      <w:proofErr w:type="spellEnd"/>
      <w:r w:rsidR="003E424F">
        <w:t xml:space="preserve"> </w:t>
      </w:r>
      <w:r w:rsidR="009F379C">
        <w:fldChar w:fldCharType="begin">
          <w:fldData xml:space="preserve">PEVuZE5vdGU+PENpdGU+PEF1dGhvcj5OYXdyb2NraTwvQXV0aG9yPjxZZWFyPjIwMTU8L1llYXI+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</w:fldData>
        </w:fldChar>
      </w:r>
      <w:r w:rsidR="009F379C">
        <w:instrText xml:space="preserve"> ADDIN EN.CITE </w:instrText>
      </w:r>
      <w:r w:rsidR="009F379C">
        <w:fldChar w:fldCharType="begin">
          <w:fldData xml:space="preserve">PEVuZE5vdGU+PENpdGU+PEF1dGhvcj5OYXdyb2NraTwvQXV0aG9yPjxZZWFyPjIwMTU8L1llYXI+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</w:fldData>
        </w:fldChar>
      </w:r>
      <w:r w:rsidR="009F379C">
        <w:instrText xml:space="preserve"> ADDIN EN.CITE.DATA </w:instrText>
      </w:r>
      <w:r w:rsidR="009F379C">
        <w:fldChar w:fldCharType="end"/>
      </w:r>
      <w:r w:rsidR="009F379C">
        <w:fldChar w:fldCharType="separate"/>
      </w:r>
      <w:r w:rsidR="009F379C">
        <w:rPr>
          <w:noProof/>
        </w:rPr>
        <w:t>(3)</w:t>
      </w:r>
      <w:r w:rsidR="009F379C">
        <w:fldChar w:fldCharType="end"/>
      </w:r>
      <w:r w:rsidR="009F379C">
        <w:t xml:space="preserve"> </w:t>
      </w:r>
      <w:r w:rsidR="003E424F">
        <w:t xml:space="preserve">for TPP riboswitch and purine riboswitch </w:t>
      </w:r>
      <w:r>
        <w:t>(RF00059_TPP</w:t>
      </w:r>
      <w:r w:rsidR="003E424F">
        <w:t xml:space="preserve"> </w:t>
      </w:r>
      <w:r w:rsidR="009F379C">
        <w:fldChar w:fldCharType="begin">
          <w:fldData xml:space="preserve">PEVuZE5vdGU+PENpdGU+PEF1dGhvcj5XaW5rbGVyPC9BdXRob3I+PFllYXI+MjAwMjwvWWVhcj48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</w:fldData>
        </w:fldChar>
      </w:r>
      <w:r w:rsidR="009F379C">
        <w:instrText xml:space="preserve"> ADDIN EN.CITE </w:instrText>
      </w:r>
      <w:r w:rsidR="009F379C">
        <w:fldChar w:fldCharType="begin">
          <w:fldData xml:space="preserve">PEVuZE5vdGU+PENpdGU+PEF1dGhvcj5XaW5rbGVyPC9BdXRob3I+PFllYXI+MjAwMjwvWWVhcj48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</w:fldData>
        </w:fldChar>
      </w:r>
      <w:r w:rsidR="009F379C">
        <w:instrText xml:space="preserve"> ADDIN EN.CITE.DATA </w:instrText>
      </w:r>
      <w:r w:rsidR="009F379C">
        <w:fldChar w:fldCharType="end"/>
      </w:r>
      <w:r w:rsidR="009F379C">
        <w:fldChar w:fldCharType="separate"/>
      </w:r>
      <w:r w:rsidR="009F379C">
        <w:rPr>
          <w:noProof/>
        </w:rPr>
        <w:t>(4)</w:t>
      </w:r>
      <w:r w:rsidR="009F379C">
        <w:fldChar w:fldCharType="end"/>
      </w:r>
      <w:r w:rsidR="009F379C">
        <w:t xml:space="preserve"> </w:t>
      </w:r>
      <w:r w:rsidR="003E424F">
        <w:t>and RF00167_Purine</w:t>
      </w:r>
      <w:r w:rsidR="009F379C">
        <w:t xml:space="preserve"> </w:t>
      </w:r>
      <w:r w:rsidR="009F379C">
        <w:fldChar w:fldCharType="begin">
          <w:fldData xml:space="preserve">PEVuZE5vdGU+PENpdGU+PEF1dGhvcj5NYW5kYWw8L0F1dGhvcj48WWVhcj4yMDAzPC9ZZWFyPjxS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</w:fldData>
        </w:fldChar>
      </w:r>
      <w:r w:rsidR="009F379C">
        <w:instrText xml:space="preserve"> ADDIN EN.CITE </w:instrText>
      </w:r>
      <w:r w:rsidR="009F379C">
        <w:fldChar w:fldCharType="begin">
          <w:fldData xml:space="preserve">PEVuZE5vdGU+PENpdGU+PEF1dGhvcj5NYW5kYWw8L0F1dGhvcj48WWVhcj4yMDAzPC9ZZWFyPjxS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</w:fldData>
        </w:fldChar>
      </w:r>
      <w:r w:rsidR="009F379C">
        <w:instrText xml:space="preserve"> ADDIN EN.CITE.DATA </w:instrText>
      </w:r>
      <w:r w:rsidR="009F379C">
        <w:fldChar w:fldCharType="end"/>
      </w:r>
      <w:r w:rsidR="009F379C">
        <w:fldChar w:fldCharType="separate"/>
      </w:r>
      <w:r w:rsidR="009F379C">
        <w:rPr>
          <w:noProof/>
        </w:rPr>
        <w:t>(5)</w:t>
      </w:r>
      <w:r w:rsidR="009F379C">
        <w:fldChar w:fldCharType="end"/>
      </w:r>
      <w:r w:rsidR="003E424F">
        <w:t xml:space="preserve">). P1 to P5 are </w:t>
      </w:r>
      <w:r w:rsidR="009E62AF">
        <w:t xml:space="preserve">the </w:t>
      </w:r>
      <w:r w:rsidR="003E424F">
        <w:t>stems of the RN</w:t>
      </w:r>
      <w:r w:rsidR="009E62AF">
        <w:t>A structures</w:t>
      </w:r>
      <w:r w:rsidR="003E424F">
        <w:t xml:space="preserve"> and other annotations are as those listed in the Fig.1.  </w:t>
      </w:r>
      <w:r>
        <w:t xml:space="preserve"> </w:t>
      </w:r>
    </w:p>
    <w:p w14:paraId="3A7FE7E8" w14:textId="77777777" w:rsidR="005117C6" w:rsidRPr="005117C6" w:rsidRDefault="005117C6" w:rsidP="00F27186">
      <w:pPr>
        <w:spacing w:line="360" w:lineRule="auto"/>
        <w:ind w:firstLineChars="83" w:firstLine="199"/>
        <w:jc w:val="left"/>
      </w:pPr>
    </w:p>
    <w:p w14:paraId="46D5E7FA" w14:textId="1AD6035D" w:rsidR="005C4E17" w:rsidRDefault="00466DF6" w:rsidP="005C4E17">
      <w:pPr>
        <w:spacing w:line="360" w:lineRule="auto"/>
        <w:ind w:firstLineChars="83" w:firstLine="199"/>
        <w:jc w:val="left"/>
      </w:pPr>
      <w:r>
        <w:rPr>
          <w:noProof/>
        </w:rPr>
        <w:lastRenderedPageBreak/>
        <w:drawing>
          <wp:inline distT="0" distB="0" distL="0" distR="0" wp14:anchorId="1F4BD0AB" wp14:editId="1F86E38A">
            <wp:extent cx="4181510" cy="4071791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510" cy="4071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967AB" w14:textId="0A5DF4AE" w:rsidR="003F5A74" w:rsidRDefault="003F5A74" w:rsidP="003F5A74">
      <w:pPr>
        <w:widowControl/>
        <w:spacing w:line="480" w:lineRule="auto"/>
        <w:ind w:firstLine="480"/>
        <w:jc w:val="left"/>
      </w:pPr>
      <w:r w:rsidRPr="008E5DAE">
        <w:t>Fig.</w:t>
      </w:r>
      <w:r>
        <w:t xml:space="preserve"> S</w:t>
      </w:r>
      <w:r w:rsidR="006240A4">
        <w:t>2</w:t>
      </w:r>
      <w:r w:rsidRPr="008E5DAE">
        <w:t xml:space="preserve"> </w:t>
      </w:r>
      <w:r>
        <w:t>Analysis of structured ncRNA candidates</w:t>
      </w:r>
      <w:r w:rsidRPr="008E5DAE">
        <w:t xml:space="preserve">. </w:t>
      </w:r>
      <w:r>
        <w:rPr>
          <w:rFonts w:hint="eastAsia"/>
          <w:b/>
          <w:bCs/>
        </w:rPr>
        <w:t xml:space="preserve">a </w:t>
      </w:r>
      <w:r>
        <w:t>Potential candidates are evaluated by several criteria listed beside the figure</w:t>
      </w:r>
      <w:r w:rsidRPr="008E5DAE">
        <w:t xml:space="preserve">. </w:t>
      </w:r>
      <w:r>
        <w:t xml:space="preserve">P1, P2, and P3 are stems of the motif, and other structure annotations are as described for Fig. 1. </w:t>
      </w:r>
      <w:r w:rsidRPr="00FC7B9F">
        <w:rPr>
          <w:b/>
          <w:bCs/>
        </w:rPr>
        <w:t>b</w:t>
      </w:r>
      <w:r>
        <w:rPr>
          <w:rFonts w:hint="eastAsia"/>
          <w:b/>
          <w:bCs/>
        </w:rPr>
        <w:t xml:space="preserve"> </w:t>
      </w:r>
      <w:r>
        <w:t>Selection of c</w:t>
      </w:r>
      <w:r w:rsidRPr="008E057E">
        <w:t xml:space="preserve">andidate structured RNA motifs. The </w:t>
      </w:r>
      <w:r>
        <w:t>pie chart</w:t>
      </w:r>
      <w:r w:rsidRPr="008E057E">
        <w:t xml:space="preserve"> </w:t>
      </w:r>
      <w:r w:rsidR="003833A4">
        <w:t>shows a total of</w:t>
      </w:r>
      <w:r w:rsidRPr="008E057E">
        <w:t xml:space="preserve"> 1</w:t>
      </w:r>
      <w:r w:rsidR="003833A4">
        <w:t>5,151</w:t>
      </w:r>
      <w:r w:rsidRPr="008E057E">
        <w:t xml:space="preserve"> motifs</w:t>
      </w:r>
      <w:r w:rsidR="003833A4" w:rsidRPr="003833A4">
        <w:t xml:space="preserve"> </w:t>
      </w:r>
      <w:r w:rsidR="003833A4">
        <w:t>detected by the CM-line. These motifs</w:t>
      </w:r>
      <w:r w:rsidR="003833A4" w:rsidRPr="008E057E">
        <w:t xml:space="preserve"> have been filtered by </w:t>
      </w:r>
      <w:proofErr w:type="spellStart"/>
      <w:r w:rsidR="003833A4" w:rsidRPr="008E057E">
        <w:t>Rfam</w:t>
      </w:r>
      <w:proofErr w:type="spellEnd"/>
      <w:r w:rsidR="003833A4">
        <w:rPr>
          <w:rFonts w:hint="eastAsia"/>
        </w:rPr>
        <w:t xml:space="preserve"> </w:t>
      </w:r>
      <w:r w:rsidR="003833A4">
        <w:fldChar w:fldCharType="begin">
          <w:fldData xml:space="preserve">PEVuZE5vdGU+PENpdGU+PEF1dGhvcj5OYXdyb2NraTwvQXV0aG9yPjxZZWFyPjIwMTU8L1llYXI+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</w:fldData>
        </w:fldChar>
      </w:r>
      <w:r w:rsidR="003833A4">
        <w:instrText xml:space="preserve"> ADDIN EN.CITE </w:instrText>
      </w:r>
      <w:r w:rsidR="003833A4">
        <w:fldChar w:fldCharType="begin">
          <w:fldData xml:space="preserve">PEVuZE5vdGU+PENpdGU+PEF1dGhvcj5OYXdyb2NraTwvQXV0aG9yPjxZZWFyPjIwMTU8L1llYXI+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</w:fldData>
        </w:fldChar>
      </w:r>
      <w:r w:rsidR="003833A4">
        <w:instrText xml:space="preserve"> ADDIN EN.CITE.DATA </w:instrText>
      </w:r>
      <w:r w:rsidR="003833A4">
        <w:fldChar w:fldCharType="end"/>
      </w:r>
      <w:r w:rsidR="003833A4">
        <w:fldChar w:fldCharType="separate"/>
      </w:r>
      <w:r w:rsidR="003833A4">
        <w:rPr>
          <w:noProof/>
        </w:rPr>
        <w:t>(3)</w:t>
      </w:r>
      <w:r w:rsidR="003833A4">
        <w:fldChar w:fldCharType="end"/>
      </w:r>
      <w:r w:rsidR="003833A4">
        <w:t>. W</w:t>
      </w:r>
      <w:r>
        <w:t xml:space="preserve">hen detected by R-scape, </w:t>
      </w:r>
      <w:r w:rsidR="003833A4">
        <w:t>11,763 motifs</w:t>
      </w:r>
      <w:r>
        <w:t xml:space="preserve"> of the </w:t>
      </w:r>
      <w:r w:rsidR="003833A4">
        <w:t>total</w:t>
      </w:r>
      <w:r>
        <w:t xml:space="preserve"> contain significant covariations.</w:t>
      </w:r>
    </w:p>
    <w:p w14:paraId="2E5764DA" w14:textId="77777777" w:rsidR="00AE5DCC" w:rsidRDefault="00AE5DCC" w:rsidP="00022976">
      <w:pPr>
        <w:ind w:firstLineChars="83" w:firstLine="199"/>
        <w:jc w:val="left"/>
      </w:pPr>
    </w:p>
    <w:p w14:paraId="3FF7DDBE" w14:textId="7FEC0755" w:rsidR="00AE5DCC" w:rsidRPr="0027753E" w:rsidRDefault="0027753E" w:rsidP="00022976">
      <w:pPr>
        <w:ind w:firstLineChars="83"/>
        <w:jc w:val="left"/>
        <w:rPr>
          <w:b/>
          <w:bCs/>
        </w:rPr>
      </w:pPr>
      <w:r w:rsidRPr="0027753E">
        <w:rPr>
          <w:rFonts w:hint="eastAsia"/>
          <w:b/>
          <w:bCs/>
        </w:rPr>
        <w:t>R</w:t>
      </w:r>
      <w:r w:rsidRPr="0027753E">
        <w:rPr>
          <w:b/>
          <w:bCs/>
        </w:rPr>
        <w:t>eference</w:t>
      </w:r>
    </w:p>
    <w:p w14:paraId="53FEB157" w14:textId="77777777" w:rsidR="003833A4" w:rsidRPr="003833A4" w:rsidRDefault="00AE5DCC" w:rsidP="003833A4">
      <w:pPr>
        <w:pStyle w:val="EndNoteBibliography"/>
        <w:ind w:left="720" w:firstLine="48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3833A4" w:rsidRPr="003833A4">
        <w:t>1.</w:t>
      </w:r>
      <w:r w:rsidR="003833A4" w:rsidRPr="003833A4">
        <w:tab/>
        <w:t xml:space="preserve">Weinberg, Z. and Breaker, R.R. (2011) R2R--software to speed the depiction of aesthetic consensus RNA secondary structures. </w:t>
      </w:r>
      <w:r w:rsidR="003833A4" w:rsidRPr="003833A4">
        <w:rPr>
          <w:i/>
        </w:rPr>
        <w:t>BMC bioinformatics</w:t>
      </w:r>
      <w:r w:rsidR="003833A4" w:rsidRPr="003833A4">
        <w:t xml:space="preserve">, </w:t>
      </w:r>
      <w:r w:rsidR="003833A4" w:rsidRPr="003833A4">
        <w:rPr>
          <w:b/>
        </w:rPr>
        <w:t>12</w:t>
      </w:r>
      <w:r w:rsidR="003833A4" w:rsidRPr="003833A4">
        <w:t>, 3.</w:t>
      </w:r>
    </w:p>
    <w:p w14:paraId="644A3038" w14:textId="77777777" w:rsidR="003833A4" w:rsidRPr="003833A4" w:rsidRDefault="003833A4" w:rsidP="003833A4">
      <w:pPr>
        <w:pStyle w:val="EndNoteBibliography"/>
        <w:ind w:left="720" w:firstLine="480"/>
      </w:pPr>
      <w:r w:rsidRPr="003833A4">
        <w:t>2.</w:t>
      </w:r>
      <w:r w:rsidRPr="003833A4">
        <w:tab/>
        <w:t xml:space="preserve">Rivas, E., Clements, J. and Eddy, S.R. (2017) A statistical test for conserved RNA structure shows lack of evidence for structure in lncRNAs. </w:t>
      </w:r>
      <w:r w:rsidRPr="003833A4">
        <w:rPr>
          <w:i/>
        </w:rPr>
        <w:t>Nature methods</w:t>
      </w:r>
      <w:r w:rsidRPr="003833A4">
        <w:t xml:space="preserve">, </w:t>
      </w:r>
      <w:r w:rsidRPr="003833A4">
        <w:rPr>
          <w:b/>
        </w:rPr>
        <w:t>14</w:t>
      </w:r>
      <w:r w:rsidRPr="003833A4">
        <w:t>, 45-48.</w:t>
      </w:r>
    </w:p>
    <w:p w14:paraId="1E7B03D7" w14:textId="77777777" w:rsidR="003833A4" w:rsidRPr="003833A4" w:rsidRDefault="003833A4" w:rsidP="003833A4">
      <w:pPr>
        <w:pStyle w:val="EndNoteBibliography"/>
        <w:ind w:left="720" w:firstLine="480"/>
      </w:pPr>
      <w:r w:rsidRPr="003833A4">
        <w:t>3.</w:t>
      </w:r>
      <w:r w:rsidRPr="003833A4">
        <w:tab/>
        <w:t>Nawrocki, E.P., Burge, S.W., Bateman, A., Daub, J., Eberhardt, R.Y., Eddy, S.R., Floden, E.W., Gardner, P.P., Jones, T.A., Tate, J.</w:t>
      </w:r>
      <w:r w:rsidRPr="003833A4">
        <w:rPr>
          <w:i/>
        </w:rPr>
        <w:t xml:space="preserve"> et al.</w:t>
      </w:r>
      <w:r w:rsidRPr="003833A4">
        <w:t xml:space="preserve"> (2015) Rfam 12.0: updates to the RNA families database. </w:t>
      </w:r>
      <w:r w:rsidRPr="003833A4">
        <w:rPr>
          <w:i/>
        </w:rPr>
        <w:t>Nucleic acids research</w:t>
      </w:r>
      <w:r w:rsidRPr="003833A4">
        <w:t xml:space="preserve">, </w:t>
      </w:r>
      <w:r w:rsidRPr="003833A4">
        <w:rPr>
          <w:b/>
        </w:rPr>
        <w:t>43</w:t>
      </w:r>
      <w:r w:rsidRPr="003833A4">
        <w:t>, D130-137.</w:t>
      </w:r>
    </w:p>
    <w:p w14:paraId="263930BA" w14:textId="77777777" w:rsidR="003833A4" w:rsidRPr="003833A4" w:rsidRDefault="003833A4" w:rsidP="003833A4">
      <w:pPr>
        <w:pStyle w:val="EndNoteBibliography"/>
        <w:ind w:left="720" w:firstLine="480"/>
      </w:pPr>
      <w:r w:rsidRPr="003833A4">
        <w:t>4.</w:t>
      </w:r>
      <w:r w:rsidRPr="003833A4">
        <w:tab/>
        <w:t xml:space="preserve">Winkler, W., Nahvi, A. and Breaker, R.R. (2002) Thiamine derivatives bind messenger RNAs directly to regulate bacterial gene expression. </w:t>
      </w:r>
      <w:r w:rsidRPr="003833A4">
        <w:rPr>
          <w:i/>
        </w:rPr>
        <w:t>Nature</w:t>
      </w:r>
      <w:r w:rsidRPr="003833A4">
        <w:t xml:space="preserve">, </w:t>
      </w:r>
      <w:r w:rsidRPr="003833A4">
        <w:rPr>
          <w:b/>
        </w:rPr>
        <w:t>419</w:t>
      </w:r>
      <w:r w:rsidRPr="003833A4">
        <w:t>, 952-956.</w:t>
      </w:r>
    </w:p>
    <w:p w14:paraId="793E6B96" w14:textId="77777777" w:rsidR="003833A4" w:rsidRPr="003833A4" w:rsidRDefault="003833A4" w:rsidP="003833A4">
      <w:pPr>
        <w:pStyle w:val="EndNoteBibliography"/>
        <w:ind w:left="720" w:firstLine="480"/>
      </w:pPr>
      <w:r w:rsidRPr="003833A4">
        <w:lastRenderedPageBreak/>
        <w:t>5.</w:t>
      </w:r>
      <w:r w:rsidRPr="003833A4">
        <w:tab/>
        <w:t xml:space="preserve">Mandal, M., Boese, B., Barrick, J.E., Winkler, W.C. and Breaker, R.R. (2003) Riboswitches control fundamental biochemical pathways in Bacillus subtilis and other bacteria. </w:t>
      </w:r>
      <w:r w:rsidRPr="003833A4">
        <w:rPr>
          <w:i/>
        </w:rPr>
        <w:t>Cell</w:t>
      </w:r>
      <w:r w:rsidRPr="003833A4">
        <w:t xml:space="preserve">, </w:t>
      </w:r>
      <w:r w:rsidRPr="003833A4">
        <w:rPr>
          <w:b/>
        </w:rPr>
        <w:t>113</w:t>
      </w:r>
      <w:r w:rsidRPr="003833A4">
        <w:t>, 577-586.</w:t>
      </w:r>
    </w:p>
    <w:p w14:paraId="36858B4C" w14:textId="0F137A10" w:rsidR="000E2D0C" w:rsidRPr="00571CE1" w:rsidRDefault="00AE5DCC" w:rsidP="0085220A">
      <w:pPr>
        <w:pStyle w:val="EndNoteBibliography"/>
        <w:ind w:left="720" w:firstLine="480"/>
      </w:pPr>
      <w:r>
        <w:fldChar w:fldCharType="end"/>
      </w:r>
    </w:p>
    <w:sectPr w:rsidR="000E2D0C" w:rsidRPr="00571CE1" w:rsidSect="00F81E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6F2D8" w14:textId="77777777" w:rsidR="00440254" w:rsidRDefault="00440254" w:rsidP="00726C02">
      <w:pPr>
        <w:spacing w:line="240" w:lineRule="auto"/>
        <w:ind w:firstLine="480"/>
      </w:pPr>
      <w:r>
        <w:separator/>
      </w:r>
    </w:p>
  </w:endnote>
  <w:endnote w:type="continuationSeparator" w:id="0">
    <w:p w14:paraId="0CE2A3F1" w14:textId="77777777" w:rsidR="00440254" w:rsidRDefault="00440254" w:rsidP="00726C02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0F60A" w14:textId="77777777" w:rsidR="009F379C" w:rsidRDefault="009F379C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0F75E" w14:textId="77777777" w:rsidR="009F379C" w:rsidRDefault="009F379C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7A8B2" w14:textId="77777777" w:rsidR="009F379C" w:rsidRDefault="009F379C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72A7F" w14:textId="77777777" w:rsidR="00440254" w:rsidRDefault="00440254" w:rsidP="00726C02">
      <w:pPr>
        <w:spacing w:line="240" w:lineRule="auto"/>
        <w:ind w:firstLine="480"/>
      </w:pPr>
      <w:r>
        <w:separator/>
      </w:r>
    </w:p>
  </w:footnote>
  <w:footnote w:type="continuationSeparator" w:id="0">
    <w:p w14:paraId="5DC04FA4" w14:textId="77777777" w:rsidR="00440254" w:rsidRDefault="00440254" w:rsidP="00726C02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1B70A" w14:textId="77777777" w:rsidR="009F379C" w:rsidRDefault="009F379C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C02F5" w14:textId="77777777" w:rsidR="009F379C" w:rsidRDefault="009F379C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588F7" w14:textId="77777777" w:rsidR="009F379C" w:rsidRDefault="009F379C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B65DEF"/>
    <w:multiLevelType w:val="hybridMultilevel"/>
    <w:tmpl w:val="937C5F3C"/>
    <w:lvl w:ilvl="0" w:tplc="BA667E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cleic Acids Re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e0xzsxvzxtrw2ea2pf5v20722sadvzv5azt&quot;&gt;My EndNote Library&lt;record-ids&gt;&lt;item&gt;271&lt;/item&gt;&lt;item&gt;343&lt;/item&gt;&lt;item&gt;357&lt;/item&gt;&lt;item&gt;432&lt;/item&gt;&lt;item&gt;460&lt;/item&gt;&lt;/record-ids&gt;&lt;/item&gt;&lt;/Libraries&gt;"/>
  </w:docVars>
  <w:rsids>
    <w:rsidRoot w:val="004203C4"/>
    <w:rsid w:val="00022976"/>
    <w:rsid w:val="000312B0"/>
    <w:rsid w:val="000717CF"/>
    <w:rsid w:val="00076909"/>
    <w:rsid w:val="00087024"/>
    <w:rsid w:val="000C7C39"/>
    <w:rsid w:val="000C7FCE"/>
    <w:rsid w:val="000D3C11"/>
    <w:rsid w:val="000E2D0C"/>
    <w:rsid w:val="000E7ED1"/>
    <w:rsid w:val="000F3BB7"/>
    <w:rsid w:val="001168A7"/>
    <w:rsid w:val="001313E4"/>
    <w:rsid w:val="0013238A"/>
    <w:rsid w:val="00150307"/>
    <w:rsid w:val="00175465"/>
    <w:rsid w:val="00183D36"/>
    <w:rsid w:val="0018750F"/>
    <w:rsid w:val="001947BE"/>
    <w:rsid w:val="001D0B21"/>
    <w:rsid w:val="001D599C"/>
    <w:rsid w:val="001F02D3"/>
    <w:rsid w:val="001F6721"/>
    <w:rsid w:val="00212895"/>
    <w:rsid w:val="002165C2"/>
    <w:rsid w:val="0022352C"/>
    <w:rsid w:val="00255FF8"/>
    <w:rsid w:val="00271C2A"/>
    <w:rsid w:val="0027753E"/>
    <w:rsid w:val="002A62FD"/>
    <w:rsid w:val="002C7942"/>
    <w:rsid w:val="002D45B2"/>
    <w:rsid w:val="002D57C4"/>
    <w:rsid w:val="002F2C94"/>
    <w:rsid w:val="003224BD"/>
    <w:rsid w:val="00350706"/>
    <w:rsid w:val="00350A0B"/>
    <w:rsid w:val="00350E7A"/>
    <w:rsid w:val="00363619"/>
    <w:rsid w:val="003820DE"/>
    <w:rsid w:val="003833A4"/>
    <w:rsid w:val="003C4CE5"/>
    <w:rsid w:val="003C5CF1"/>
    <w:rsid w:val="003E31C6"/>
    <w:rsid w:val="003E424F"/>
    <w:rsid w:val="003F5A74"/>
    <w:rsid w:val="003F5AFD"/>
    <w:rsid w:val="004001A5"/>
    <w:rsid w:val="00413E63"/>
    <w:rsid w:val="00417B0E"/>
    <w:rsid w:val="004203C4"/>
    <w:rsid w:val="00420A99"/>
    <w:rsid w:val="004376E2"/>
    <w:rsid w:val="00440254"/>
    <w:rsid w:val="00440DCD"/>
    <w:rsid w:val="00466DF6"/>
    <w:rsid w:val="004747F2"/>
    <w:rsid w:val="00476690"/>
    <w:rsid w:val="004818FA"/>
    <w:rsid w:val="0048463B"/>
    <w:rsid w:val="004C6BEB"/>
    <w:rsid w:val="004D7737"/>
    <w:rsid w:val="004E54E2"/>
    <w:rsid w:val="004F0C78"/>
    <w:rsid w:val="004F7A36"/>
    <w:rsid w:val="005117C6"/>
    <w:rsid w:val="00524817"/>
    <w:rsid w:val="00524E0C"/>
    <w:rsid w:val="0052646E"/>
    <w:rsid w:val="0055151D"/>
    <w:rsid w:val="005526B6"/>
    <w:rsid w:val="00571CE1"/>
    <w:rsid w:val="00584667"/>
    <w:rsid w:val="00596060"/>
    <w:rsid w:val="005C4E17"/>
    <w:rsid w:val="005D6CE0"/>
    <w:rsid w:val="005F33C7"/>
    <w:rsid w:val="00604BDE"/>
    <w:rsid w:val="006240A4"/>
    <w:rsid w:val="00651B6E"/>
    <w:rsid w:val="006542D7"/>
    <w:rsid w:val="00661D43"/>
    <w:rsid w:val="00682DFB"/>
    <w:rsid w:val="006907D5"/>
    <w:rsid w:val="0070002F"/>
    <w:rsid w:val="007120F4"/>
    <w:rsid w:val="0071654E"/>
    <w:rsid w:val="00726C02"/>
    <w:rsid w:val="00764496"/>
    <w:rsid w:val="007B5DE1"/>
    <w:rsid w:val="007D7548"/>
    <w:rsid w:val="008209B1"/>
    <w:rsid w:val="0085220A"/>
    <w:rsid w:val="00887CDD"/>
    <w:rsid w:val="008924DB"/>
    <w:rsid w:val="008A1959"/>
    <w:rsid w:val="008A3A53"/>
    <w:rsid w:val="008C225C"/>
    <w:rsid w:val="008D0DD7"/>
    <w:rsid w:val="009043E7"/>
    <w:rsid w:val="009475C3"/>
    <w:rsid w:val="00956519"/>
    <w:rsid w:val="009668A1"/>
    <w:rsid w:val="00985A30"/>
    <w:rsid w:val="009B5469"/>
    <w:rsid w:val="009C37DE"/>
    <w:rsid w:val="009D1FE3"/>
    <w:rsid w:val="009E12A3"/>
    <w:rsid w:val="009E457B"/>
    <w:rsid w:val="009E5B16"/>
    <w:rsid w:val="009E62AF"/>
    <w:rsid w:val="009F379C"/>
    <w:rsid w:val="009F5890"/>
    <w:rsid w:val="00A12178"/>
    <w:rsid w:val="00A370E7"/>
    <w:rsid w:val="00A42550"/>
    <w:rsid w:val="00A51D2B"/>
    <w:rsid w:val="00A6645A"/>
    <w:rsid w:val="00A841FF"/>
    <w:rsid w:val="00A86730"/>
    <w:rsid w:val="00AA2AAF"/>
    <w:rsid w:val="00AA4326"/>
    <w:rsid w:val="00AE152D"/>
    <w:rsid w:val="00AE5DCC"/>
    <w:rsid w:val="00AE7480"/>
    <w:rsid w:val="00B05F2C"/>
    <w:rsid w:val="00B06F91"/>
    <w:rsid w:val="00B26CA4"/>
    <w:rsid w:val="00B44BA2"/>
    <w:rsid w:val="00B55585"/>
    <w:rsid w:val="00B67182"/>
    <w:rsid w:val="00B71C56"/>
    <w:rsid w:val="00BD6312"/>
    <w:rsid w:val="00C01CB4"/>
    <w:rsid w:val="00C02EB0"/>
    <w:rsid w:val="00C218C5"/>
    <w:rsid w:val="00C37FCE"/>
    <w:rsid w:val="00C876BB"/>
    <w:rsid w:val="00C9516B"/>
    <w:rsid w:val="00C96C5F"/>
    <w:rsid w:val="00CA638E"/>
    <w:rsid w:val="00CC6F4B"/>
    <w:rsid w:val="00CD00EB"/>
    <w:rsid w:val="00CD19A2"/>
    <w:rsid w:val="00CF28B1"/>
    <w:rsid w:val="00D0345F"/>
    <w:rsid w:val="00D04595"/>
    <w:rsid w:val="00D13AA8"/>
    <w:rsid w:val="00D310C3"/>
    <w:rsid w:val="00D32A65"/>
    <w:rsid w:val="00D50D66"/>
    <w:rsid w:val="00D62147"/>
    <w:rsid w:val="00D67268"/>
    <w:rsid w:val="00D802C4"/>
    <w:rsid w:val="00D84229"/>
    <w:rsid w:val="00DB29C0"/>
    <w:rsid w:val="00DD77DD"/>
    <w:rsid w:val="00DD7E01"/>
    <w:rsid w:val="00DE044B"/>
    <w:rsid w:val="00DF704A"/>
    <w:rsid w:val="00E017C6"/>
    <w:rsid w:val="00E02B93"/>
    <w:rsid w:val="00E06A70"/>
    <w:rsid w:val="00E425B2"/>
    <w:rsid w:val="00E452EE"/>
    <w:rsid w:val="00E47B2F"/>
    <w:rsid w:val="00E54383"/>
    <w:rsid w:val="00E72B47"/>
    <w:rsid w:val="00E761DC"/>
    <w:rsid w:val="00E84B19"/>
    <w:rsid w:val="00EB6420"/>
    <w:rsid w:val="00EC708B"/>
    <w:rsid w:val="00ED273B"/>
    <w:rsid w:val="00ED3074"/>
    <w:rsid w:val="00EE0CED"/>
    <w:rsid w:val="00EF1D6B"/>
    <w:rsid w:val="00EF337E"/>
    <w:rsid w:val="00F27186"/>
    <w:rsid w:val="00F27344"/>
    <w:rsid w:val="00F31B49"/>
    <w:rsid w:val="00F34B35"/>
    <w:rsid w:val="00F35E55"/>
    <w:rsid w:val="00F3797B"/>
    <w:rsid w:val="00F41E0D"/>
    <w:rsid w:val="00F61662"/>
    <w:rsid w:val="00F7458A"/>
    <w:rsid w:val="00F751D5"/>
    <w:rsid w:val="00F81E42"/>
    <w:rsid w:val="00F872D4"/>
    <w:rsid w:val="00FC472F"/>
    <w:rsid w:val="00FF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0D753B"/>
  <w15:chartTrackingRefBased/>
  <w15:docId w15:val="{942A3308-D69B-4E43-8622-702760D6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5C3"/>
    <w:pPr>
      <w:spacing w:line="400" w:lineRule="exact"/>
      <w:ind w:firstLineChars="200" w:firstLine="200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aliases w:val="2数字标题"/>
    <w:basedOn w:val="2"/>
    <w:next w:val="a"/>
    <w:link w:val="10"/>
    <w:autoRedefine/>
    <w:qFormat/>
    <w:rsid w:val="009475C3"/>
    <w:pPr>
      <w:spacing w:before="480"/>
      <w:outlineLvl w:val="0"/>
    </w:pPr>
    <w:rPr>
      <w:rFonts w:asciiTheme="minorHAnsi" w:hAnsiTheme="minorHAnsi" w:cstheme="minorBidi"/>
      <w:kern w:val="2"/>
      <w:sz w:val="28"/>
      <w:szCs w:val="22"/>
    </w:rPr>
  </w:style>
  <w:style w:type="paragraph" w:styleId="2">
    <w:name w:val="heading 2"/>
    <w:aliases w:val="3数字标题"/>
    <w:basedOn w:val="a"/>
    <w:next w:val="a"/>
    <w:link w:val="20"/>
    <w:autoRedefine/>
    <w:qFormat/>
    <w:rsid w:val="009475C3"/>
    <w:pPr>
      <w:keepNext/>
      <w:widowControl/>
      <w:overflowPunct w:val="0"/>
      <w:autoSpaceDE w:val="0"/>
      <w:autoSpaceDN w:val="0"/>
      <w:adjustRightInd w:val="0"/>
      <w:spacing w:before="240" w:after="120"/>
      <w:ind w:firstLineChars="0" w:firstLine="0"/>
      <w:jc w:val="left"/>
      <w:textAlignment w:val="baseline"/>
      <w:outlineLvl w:val="1"/>
    </w:pPr>
    <w:rPr>
      <w:rFonts w:eastAsia="黑体"/>
      <w:spacing w:val="1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章标题"/>
    <w:basedOn w:val="a"/>
    <w:link w:val="a4"/>
    <w:autoRedefine/>
    <w:qFormat/>
    <w:rsid w:val="004E54E2"/>
    <w:pPr>
      <w:spacing w:before="480" w:after="360"/>
      <w:jc w:val="center"/>
      <w:outlineLvl w:val="0"/>
    </w:pPr>
    <w:rPr>
      <w:rFonts w:ascii="Arial" w:eastAsia="黑体" w:hAnsi="Arial" w:cs="Arial"/>
      <w:b/>
      <w:bCs/>
      <w:sz w:val="32"/>
      <w:szCs w:val="32"/>
    </w:rPr>
  </w:style>
  <w:style w:type="character" w:customStyle="1" w:styleId="a4">
    <w:name w:val="标题 字符"/>
    <w:aliases w:val="章标题 字符"/>
    <w:basedOn w:val="a0"/>
    <w:link w:val="a3"/>
    <w:rsid w:val="004E54E2"/>
    <w:rPr>
      <w:rFonts w:ascii="Arial" w:eastAsia="黑体" w:hAnsi="Arial" w:cs="Arial"/>
      <w:b/>
      <w:bCs/>
      <w:sz w:val="32"/>
      <w:szCs w:val="32"/>
    </w:rPr>
  </w:style>
  <w:style w:type="character" w:customStyle="1" w:styleId="10">
    <w:name w:val="标题 1 字符"/>
    <w:aliases w:val="2数字标题 字符"/>
    <w:link w:val="1"/>
    <w:rsid w:val="009475C3"/>
    <w:rPr>
      <w:rFonts w:eastAsia="黑体"/>
      <w:spacing w:val="10"/>
      <w:sz w:val="28"/>
    </w:rPr>
  </w:style>
  <w:style w:type="character" w:customStyle="1" w:styleId="20">
    <w:name w:val="标题 2 字符"/>
    <w:aliases w:val="3数字标题 字符"/>
    <w:basedOn w:val="a0"/>
    <w:link w:val="2"/>
    <w:rsid w:val="009475C3"/>
    <w:rPr>
      <w:rFonts w:ascii="Times New Roman" w:eastAsia="黑体" w:hAnsi="Times New Roman" w:cs="Times New Roman"/>
      <w:spacing w:val="10"/>
      <w:kern w:val="0"/>
      <w:sz w:val="24"/>
      <w:szCs w:val="20"/>
    </w:rPr>
  </w:style>
  <w:style w:type="paragraph" w:customStyle="1" w:styleId="4">
    <w:name w:val="4数字标题"/>
    <w:basedOn w:val="a3"/>
    <w:autoRedefine/>
    <w:qFormat/>
    <w:rsid w:val="009475C3"/>
    <w:pPr>
      <w:widowControl/>
      <w:adjustRightInd w:val="0"/>
      <w:spacing w:before="240" w:after="120"/>
      <w:ind w:firstLineChars="0" w:firstLine="0"/>
      <w:jc w:val="left"/>
      <w:textAlignment w:val="baseline"/>
      <w:outlineLvl w:val="3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26C02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26C02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26C02"/>
    <w:pPr>
      <w:tabs>
        <w:tab w:val="center" w:pos="4513"/>
        <w:tab w:val="right" w:pos="902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26C02"/>
    <w:rPr>
      <w:rFonts w:ascii="Times New Roman" w:eastAsia="宋体" w:hAnsi="Times New Roman" w:cs="Times New Roman"/>
      <w:sz w:val="18"/>
      <w:szCs w:val="18"/>
    </w:rPr>
  </w:style>
  <w:style w:type="character" w:customStyle="1" w:styleId="hvr">
    <w:name w:val="hvr"/>
    <w:basedOn w:val="a0"/>
    <w:rsid w:val="00584667"/>
  </w:style>
  <w:style w:type="character" w:styleId="a9">
    <w:name w:val="Hyperlink"/>
    <w:basedOn w:val="a0"/>
    <w:uiPriority w:val="99"/>
    <w:unhideWhenUsed/>
    <w:rsid w:val="00584667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313E4"/>
    <w:pPr>
      <w:spacing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1313E4"/>
    <w:rPr>
      <w:rFonts w:ascii="Times New Roman" w:eastAsia="宋体" w:hAnsi="Times New Roman" w:cs="Times New Roman"/>
      <w:sz w:val="18"/>
      <w:szCs w:val="18"/>
    </w:rPr>
  </w:style>
  <w:style w:type="table" w:styleId="ac">
    <w:name w:val="Table Grid"/>
    <w:basedOn w:val="a1"/>
    <w:uiPriority w:val="39"/>
    <w:rsid w:val="00FC4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51B6E"/>
    <w:pPr>
      <w:spacing w:line="240" w:lineRule="auto"/>
      <w:ind w:firstLine="420"/>
    </w:pPr>
    <w:rPr>
      <w:rFonts w:asciiTheme="minorHAnsi" w:eastAsiaTheme="minorEastAsia" w:hAnsiTheme="minorHAnsi" w:cstheme="minorBidi"/>
      <w:sz w:val="21"/>
      <w:szCs w:val="22"/>
    </w:rPr>
  </w:style>
  <w:style w:type="character" w:styleId="ae">
    <w:name w:val="Strong"/>
    <w:basedOn w:val="a0"/>
    <w:uiPriority w:val="22"/>
    <w:qFormat/>
    <w:rsid w:val="00212895"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AE5DCC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AE5DCC"/>
    <w:rPr>
      <w:rFonts w:ascii="Times New Roman" w:eastAsia="宋体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AE5DCC"/>
    <w:pPr>
      <w:spacing w:line="240" w:lineRule="exact"/>
      <w:jc w:val="left"/>
    </w:pPr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AE5DCC"/>
    <w:rPr>
      <w:rFonts w:ascii="Times New Roman" w:eastAsia="宋体" w:hAnsi="Times New Roman" w:cs="Times New Roman"/>
      <w:noProof/>
      <w:sz w:val="24"/>
      <w:szCs w:val="24"/>
    </w:rPr>
  </w:style>
  <w:style w:type="character" w:styleId="af">
    <w:name w:val="Unresolved Mention"/>
    <w:basedOn w:val="a0"/>
    <w:uiPriority w:val="99"/>
    <w:semiHidden/>
    <w:unhideWhenUsed/>
    <w:rsid w:val="002F2C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0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3216</Characters>
  <Application>Microsoft Office Word</Application>
  <DocSecurity>0</DocSecurity>
  <Lines>26</Lines>
  <Paragraphs>7</Paragraphs>
  <ScaleCrop>false</ScaleCrop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pua pua</dc:creator>
  <cp:keywords/>
  <dc:description/>
  <cp:lastModifiedBy>sanshu Li</cp:lastModifiedBy>
  <cp:revision>3</cp:revision>
  <cp:lastPrinted>2020-09-26T04:07:00Z</cp:lastPrinted>
  <dcterms:created xsi:type="dcterms:W3CDTF">2020-10-09T03:28:00Z</dcterms:created>
  <dcterms:modified xsi:type="dcterms:W3CDTF">2020-10-09T03:29:00Z</dcterms:modified>
</cp:coreProperties>
</file>