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722FD6" w14:textId="77777777"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bookmarkStart w:id="0" w:name="_GoBack"/>
      <w:bookmarkEnd w:id="0"/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14:paraId="58A1E3E8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14:paraId="55B119D7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  <w:r w:rsidRPr="00A26F20">
        <w:rPr>
          <w:rFonts w:ascii="Arial" w:hAnsi="Arial" w:cs="Times"/>
          <w:sz w:val="22"/>
          <w:szCs w:val="20"/>
        </w:rPr>
        <w:t>Developed from:</w:t>
      </w:r>
    </w:p>
    <w:p w14:paraId="06392FCA" w14:textId="77777777" w:rsidR="00790794" w:rsidRPr="00A26F20" w:rsidRDefault="00790794" w:rsidP="00790794">
      <w:pPr>
        <w:spacing w:after="0"/>
        <w:rPr>
          <w:rFonts w:ascii="Arial" w:hAnsi="Arial"/>
          <w:sz w:val="20"/>
        </w:rPr>
      </w:pPr>
      <w:r w:rsidRPr="00A26F20">
        <w:rPr>
          <w:rFonts w:ascii="Arial" w:hAnsi="Arial"/>
          <w:sz w:val="20"/>
        </w:rPr>
        <w:t xml:space="preserve">Tong A, Sainsbury P, Craig J. Consolidated criteria for reporting qualitative research (COREQ): a 32-item checklist for interviews and focus groups. </w:t>
      </w:r>
      <w:r w:rsidRPr="00A26F20">
        <w:rPr>
          <w:rFonts w:ascii="Arial" w:hAnsi="Arial"/>
          <w:i/>
          <w:sz w:val="20"/>
        </w:rPr>
        <w:t>International Journal for Quality in Health Care</w:t>
      </w:r>
      <w:r w:rsidRPr="00A26F20">
        <w:rPr>
          <w:rFonts w:ascii="Arial" w:hAnsi="Arial"/>
          <w:sz w:val="20"/>
        </w:rPr>
        <w:t>. 2007. Volume 19, Number 6: pp. 349 – 357</w:t>
      </w:r>
    </w:p>
    <w:p w14:paraId="5AEB1453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p w14:paraId="077799FC" w14:textId="77777777" w:rsidR="00790794" w:rsidRPr="0091227E" w:rsidRDefault="00790794" w:rsidP="00790794">
      <w:pPr>
        <w:spacing w:after="0"/>
        <w:rPr>
          <w:rFonts w:ascii="Arial" w:hAnsi="Arial"/>
          <w:b/>
          <w:color w:val="FF0000"/>
          <w:sz w:val="22"/>
        </w:rPr>
      </w:pPr>
      <w:r w:rsidRPr="0091227E">
        <w:rPr>
          <w:rFonts w:ascii="Arial" w:hAnsi="Arial"/>
          <w:b/>
          <w:color w:val="FF0000"/>
          <w:sz w:val="22"/>
        </w:rPr>
        <w:t>YOU MUST PROVIDE A RESPONSE FOR ALL ITEMS. ENTER N/A IF NOT APPLICABLE</w:t>
      </w:r>
    </w:p>
    <w:p w14:paraId="125B0642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91109C" w14:paraId="23CC5EC4" w14:textId="77777777">
        <w:tc>
          <w:tcPr>
            <w:tcW w:w="2952" w:type="dxa"/>
            <w:shd w:val="clear" w:color="auto" w:fill="C0C0C0"/>
          </w:tcPr>
          <w:p w14:paraId="490BBDCF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14:paraId="627D920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14:paraId="0657081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14:paraId="53DEC22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 w14:paraId="495F22DF" w14:textId="77777777">
        <w:tc>
          <w:tcPr>
            <w:tcW w:w="2952" w:type="dxa"/>
          </w:tcPr>
          <w:p w14:paraId="725C48F0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596700D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F9745D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4EAE5CE6" w14:textId="77777777">
        <w:tc>
          <w:tcPr>
            <w:tcW w:w="2952" w:type="dxa"/>
          </w:tcPr>
          <w:p w14:paraId="61C98FB7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C9B3CF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A7FAA2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342108D3" w14:textId="77777777">
        <w:tc>
          <w:tcPr>
            <w:tcW w:w="2952" w:type="dxa"/>
          </w:tcPr>
          <w:p w14:paraId="122EC424" w14:textId="77777777" w:rsidR="00790794" w:rsidRPr="0091109C" w:rsidRDefault="00241F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1. Inter</w:t>
            </w:r>
            <w:r w:rsidR="00790794" w:rsidRPr="0091109C">
              <w:rPr>
                <w:rFonts w:ascii="Arial" w:hAnsi="Arial" w:cs="Times"/>
                <w:sz w:val="22"/>
                <w:szCs w:val="20"/>
              </w:rPr>
              <w:t>viewer/facilitator</w:t>
            </w:r>
          </w:p>
        </w:tc>
        <w:tc>
          <w:tcPr>
            <w:tcW w:w="4446" w:type="dxa"/>
          </w:tcPr>
          <w:p w14:paraId="272751BA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</w:t>
            </w:r>
            <w:r w:rsidR="00241F51">
              <w:rPr>
                <w:rFonts w:ascii="Arial" w:hAnsi="Arial" w:cs="Times"/>
                <w:sz w:val="22"/>
                <w:szCs w:val="20"/>
              </w:rPr>
              <w:t>ch author/s conducted the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A770C56" w14:textId="77777777" w:rsidR="00790794" w:rsidRPr="0091109C" w:rsidRDefault="00241F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paragraph 2</w:t>
            </w:r>
          </w:p>
        </w:tc>
      </w:tr>
      <w:tr w:rsidR="00790794" w:rsidRPr="0091109C" w14:paraId="073AACC6" w14:textId="77777777">
        <w:tc>
          <w:tcPr>
            <w:tcW w:w="2952" w:type="dxa"/>
          </w:tcPr>
          <w:p w14:paraId="725C485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14:paraId="5950FD16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30A2503" w14:textId="77777777" w:rsidR="00790794" w:rsidRPr="0091109C" w:rsidRDefault="00241F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Title page, corresponding author</w:t>
            </w:r>
          </w:p>
        </w:tc>
      </w:tr>
      <w:tr w:rsidR="00790794" w:rsidRPr="0091109C" w14:paraId="40937881" w14:textId="77777777">
        <w:tc>
          <w:tcPr>
            <w:tcW w:w="2952" w:type="dxa"/>
          </w:tcPr>
          <w:p w14:paraId="7102E2B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14:paraId="16C1A9C8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E9B22D1" w14:textId="77777777" w:rsidR="00790794" w:rsidRPr="0091109C" w:rsidRDefault="00241F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8E17767" w14:textId="77777777">
        <w:tc>
          <w:tcPr>
            <w:tcW w:w="2952" w:type="dxa"/>
          </w:tcPr>
          <w:p w14:paraId="7482B8C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14:paraId="55F7111E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258848B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27095F0F" w14:textId="77777777">
        <w:tc>
          <w:tcPr>
            <w:tcW w:w="2952" w:type="dxa"/>
          </w:tcPr>
          <w:p w14:paraId="1CAE790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14:paraId="6C65940C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FED8B65" w14:textId="77777777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241F51">
              <w:rPr>
                <w:rFonts w:ascii="Arial" w:eastAsiaTheme="minorHAnsi" w:hAnsi="Arial" w:cstheme="minorBidi"/>
                <w:sz w:val="22"/>
              </w:rPr>
              <w:t>, paragraph 2</w:t>
            </w:r>
          </w:p>
        </w:tc>
      </w:tr>
      <w:tr w:rsidR="00790794" w:rsidRPr="0091109C" w14:paraId="6E063082" w14:textId="77777777">
        <w:tc>
          <w:tcPr>
            <w:tcW w:w="2952" w:type="dxa"/>
          </w:tcPr>
          <w:p w14:paraId="2D909339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1E6CC43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4DAFD83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82ECD6F" w14:textId="77777777">
        <w:tc>
          <w:tcPr>
            <w:tcW w:w="2952" w:type="dxa"/>
          </w:tcPr>
          <w:p w14:paraId="7E7FE17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14:paraId="0AF95DFD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B97589A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48805BDF" w14:textId="77777777">
        <w:tc>
          <w:tcPr>
            <w:tcW w:w="2952" w:type="dxa"/>
          </w:tcPr>
          <w:p w14:paraId="568BEBB9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50DEEE39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365EEA1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015C239F" w14:textId="77777777">
        <w:tc>
          <w:tcPr>
            <w:tcW w:w="2952" w:type="dxa"/>
          </w:tcPr>
          <w:p w14:paraId="7F515B7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14:paraId="6F2FD6AC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</w:t>
            </w:r>
            <w:r w:rsidR="00241F51">
              <w:rPr>
                <w:rFonts w:ascii="Arial" w:hAnsi="Arial" w:cs="Times"/>
                <w:sz w:val="22"/>
                <w:szCs w:val="20"/>
              </w:rPr>
              <w:t>s were reported about the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94B85E3" w14:textId="77777777" w:rsidR="00790794" w:rsidRPr="0091109C" w:rsidRDefault="0055089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2C13DE07" w14:textId="77777777">
        <w:tc>
          <w:tcPr>
            <w:tcW w:w="2952" w:type="dxa"/>
          </w:tcPr>
          <w:p w14:paraId="46CF292F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146BC02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04B843F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18E48B4" w14:textId="77777777">
        <w:tc>
          <w:tcPr>
            <w:tcW w:w="2952" w:type="dxa"/>
          </w:tcPr>
          <w:p w14:paraId="11398C16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67BFDDC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46AC784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3CBC3BC1" w14:textId="77777777">
        <w:tc>
          <w:tcPr>
            <w:tcW w:w="2952" w:type="dxa"/>
          </w:tcPr>
          <w:p w14:paraId="2A87FB3B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3DBDD81B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7185D33" w14:textId="77777777" w:rsidR="00790794" w:rsidRPr="0091109C" w:rsidRDefault="0055089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5E1EFE3F" w14:textId="77777777">
        <w:tc>
          <w:tcPr>
            <w:tcW w:w="2952" w:type="dxa"/>
          </w:tcPr>
          <w:p w14:paraId="1C4D26DE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56D8DEA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8E1810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E19D3E0" w14:textId="77777777">
        <w:tc>
          <w:tcPr>
            <w:tcW w:w="2952" w:type="dxa"/>
          </w:tcPr>
          <w:p w14:paraId="660C8C8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14:paraId="0A78087D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9EA5709" w14:textId="77777777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550897">
              <w:rPr>
                <w:rFonts w:ascii="Arial" w:eastAsiaTheme="minorHAnsi" w:hAnsi="Arial" w:cstheme="minorBidi"/>
                <w:sz w:val="22"/>
              </w:rPr>
              <w:t>, paragraph 1</w:t>
            </w:r>
          </w:p>
        </w:tc>
      </w:tr>
      <w:tr w:rsidR="00790794" w:rsidRPr="0091109C" w14:paraId="437CE8BB" w14:textId="77777777">
        <w:tc>
          <w:tcPr>
            <w:tcW w:w="2952" w:type="dxa"/>
          </w:tcPr>
          <w:p w14:paraId="6FE22FE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446" w:type="dxa"/>
          </w:tcPr>
          <w:p w14:paraId="5353E683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4BF21B4" w14:textId="77777777" w:rsidR="00790794" w:rsidRPr="0091109C" w:rsidRDefault="00EA34C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550897">
              <w:rPr>
                <w:rFonts w:ascii="Arial" w:eastAsiaTheme="minorHAnsi" w:hAnsi="Arial" w:cstheme="minorBidi"/>
                <w:sz w:val="22"/>
              </w:rPr>
              <w:t>, paragraph 1</w:t>
            </w:r>
          </w:p>
        </w:tc>
      </w:tr>
      <w:tr w:rsidR="00790794" w:rsidRPr="0091109C" w14:paraId="15552588" w14:textId="77777777">
        <w:tc>
          <w:tcPr>
            <w:tcW w:w="2952" w:type="dxa"/>
          </w:tcPr>
          <w:p w14:paraId="29F92ED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lastRenderedPageBreak/>
              <w:t>12. Sample size</w:t>
            </w:r>
          </w:p>
        </w:tc>
        <w:tc>
          <w:tcPr>
            <w:tcW w:w="4446" w:type="dxa"/>
          </w:tcPr>
          <w:p w14:paraId="5785DC72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566D70F" w14:textId="77777777" w:rsidR="00790794" w:rsidRPr="0091109C" w:rsidRDefault="008D377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paragraph 1</w:t>
            </w:r>
          </w:p>
        </w:tc>
      </w:tr>
      <w:tr w:rsidR="00790794" w:rsidRPr="0091109C" w14:paraId="5768096B" w14:textId="77777777">
        <w:tc>
          <w:tcPr>
            <w:tcW w:w="2952" w:type="dxa"/>
          </w:tcPr>
          <w:p w14:paraId="7E8D860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14:paraId="165BC085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8F55919" w14:textId="77777777" w:rsidR="00790794" w:rsidRPr="0091109C" w:rsidRDefault="008D377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paragraph 1</w:t>
            </w:r>
          </w:p>
        </w:tc>
      </w:tr>
      <w:tr w:rsidR="00790794" w:rsidRPr="0091109C" w14:paraId="20FC40CB" w14:textId="77777777">
        <w:tc>
          <w:tcPr>
            <w:tcW w:w="2952" w:type="dxa"/>
          </w:tcPr>
          <w:p w14:paraId="4D3E38F1" w14:textId="77777777"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14:paraId="671B650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1003BA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4F5FF5A6" w14:textId="77777777">
        <w:tc>
          <w:tcPr>
            <w:tcW w:w="2952" w:type="dxa"/>
          </w:tcPr>
          <w:p w14:paraId="084E732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446" w:type="dxa"/>
          </w:tcPr>
          <w:p w14:paraId="44A47CFA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55B6C8B" w14:textId="77777777" w:rsidR="00790794" w:rsidRPr="0091109C" w:rsidRDefault="008D377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paragraph 1</w:t>
            </w:r>
          </w:p>
        </w:tc>
      </w:tr>
      <w:tr w:rsidR="00790794" w:rsidRPr="0091109C" w14:paraId="7A22E208" w14:textId="77777777">
        <w:tc>
          <w:tcPr>
            <w:tcW w:w="2952" w:type="dxa"/>
          </w:tcPr>
          <w:p w14:paraId="2F5FC38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446" w:type="dxa"/>
          </w:tcPr>
          <w:p w14:paraId="07DD3DA2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D9221AE" w14:textId="77777777" w:rsidR="00790794" w:rsidRPr="0091109C" w:rsidRDefault="00595E3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paragraph 2</w:t>
            </w:r>
          </w:p>
        </w:tc>
      </w:tr>
      <w:tr w:rsidR="00790794" w:rsidRPr="0091109C" w14:paraId="0C2D03B9" w14:textId="77777777">
        <w:tc>
          <w:tcPr>
            <w:tcW w:w="2952" w:type="dxa"/>
          </w:tcPr>
          <w:p w14:paraId="2746343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14:paraId="4B4EA7DB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38A5008" w14:textId="77777777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8D3772">
              <w:rPr>
                <w:rFonts w:ascii="Arial" w:eastAsiaTheme="minorHAnsi" w:hAnsi="Arial" w:cstheme="minorBidi"/>
                <w:sz w:val="22"/>
              </w:rPr>
              <w:t>, paragraph 1</w:t>
            </w:r>
          </w:p>
        </w:tc>
      </w:tr>
      <w:tr w:rsidR="00790794" w:rsidRPr="0091109C" w14:paraId="7140A263" w14:textId="77777777">
        <w:tc>
          <w:tcPr>
            <w:tcW w:w="2952" w:type="dxa"/>
          </w:tcPr>
          <w:p w14:paraId="35F48841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11BFA5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9605F9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E437C23" w14:textId="77777777">
        <w:tc>
          <w:tcPr>
            <w:tcW w:w="2952" w:type="dxa"/>
          </w:tcPr>
          <w:p w14:paraId="57A2969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14:paraId="13778F80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CC8CBE8" w14:textId="77777777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8D3772">
              <w:rPr>
                <w:rFonts w:ascii="Arial" w:eastAsiaTheme="minorHAnsi" w:hAnsi="Arial" w:cstheme="minorBidi"/>
                <w:sz w:val="22"/>
              </w:rPr>
              <w:t>, paragraph 1</w:t>
            </w:r>
          </w:p>
        </w:tc>
      </w:tr>
      <w:tr w:rsidR="00790794" w:rsidRPr="0091109C" w14:paraId="04D9D2DE" w14:textId="77777777">
        <w:tc>
          <w:tcPr>
            <w:tcW w:w="2952" w:type="dxa"/>
          </w:tcPr>
          <w:p w14:paraId="2DFE4A78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14:paraId="0F7BABE6" w14:textId="77777777" w:rsidR="00790794" w:rsidRPr="004772CF" w:rsidRDefault="008D3772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Were repeat inter</w:t>
            </w:r>
            <w:r w:rsidR="00790794" w:rsidRPr="0091109C">
              <w:rPr>
                <w:rFonts w:ascii="Arial" w:hAnsi="Arial" w:cs="Times"/>
                <w:sz w:val="22"/>
                <w:szCs w:val="20"/>
              </w:rPr>
              <w:t>views carried out? If yes, how many?</w:t>
            </w:r>
            <w:r w:rsidR="00790794"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67E42EA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6A218A4C" w14:textId="77777777">
        <w:tc>
          <w:tcPr>
            <w:tcW w:w="2952" w:type="dxa"/>
          </w:tcPr>
          <w:p w14:paraId="337B498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14:paraId="1BC12A7F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C880B2C" w14:textId="77777777" w:rsidR="00790794" w:rsidRPr="0091109C" w:rsidRDefault="008D3772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5384596B" w14:textId="77777777">
        <w:tc>
          <w:tcPr>
            <w:tcW w:w="2952" w:type="dxa"/>
          </w:tcPr>
          <w:p w14:paraId="23C3745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14:paraId="1C538C5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 xml:space="preserve">Were ﬁeld notes made </w:t>
            </w:r>
            <w:r w:rsidR="008D3772">
              <w:rPr>
                <w:rFonts w:ascii="Arial" w:hAnsi="Arial" w:cs="Times"/>
                <w:sz w:val="22"/>
                <w:szCs w:val="20"/>
              </w:rPr>
              <w:t>during and/or after the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or focus group?</w:t>
            </w:r>
          </w:p>
        </w:tc>
        <w:tc>
          <w:tcPr>
            <w:tcW w:w="2070" w:type="dxa"/>
          </w:tcPr>
          <w:p w14:paraId="4C3CCCA9" w14:textId="77777777" w:rsidR="00790794" w:rsidRPr="0091109C" w:rsidRDefault="00DF7EE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Methods, paragraph 2</w:t>
            </w:r>
          </w:p>
        </w:tc>
      </w:tr>
      <w:tr w:rsidR="00790794" w:rsidRPr="0091109C" w14:paraId="0600F464" w14:textId="77777777">
        <w:tc>
          <w:tcPr>
            <w:tcW w:w="2952" w:type="dxa"/>
          </w:tcPr>
          <w:p w14:paraId="1767388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14:paraId="6DF0B15D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</w:t>
            </w:r>
            <w:r w:rsidR="008D3772">
              <w:rPr>
                <w:rFonts w:ascii="Arial" w:hAnsi="Arial" w:cs="Times"/>
                <w:sz w:val="22"/>
                <w:szCs w:val="20"/>
              </w:rPr>
              <w:t>t was the duration of the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5D13592" w14:textId="77777777" w:rsidR="00790794" w:rsidRPr="0091109C" w:rsidRDefault="00EE7287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Methods</w:t>
            </w:r>
            <w:r w:rsidR="008D3772">
              <w:rPr>
                <w:rFonts w:ascii="Arial" w:eastAsiaTheme="minorHAnsi" w:hAnsi="Arial" w:cstheme="minorBidi"/>
                <w:sz w:val="22"/>
              </w:rPr>
              <w:t>, paragraph 1</w:t>
            </w:r>
          </w:p>
        </w:tc>
      </w:tr>
      <w:tr w:rsidR="00790794" w:rsidRPr="0091109C" w14:paraId="5A48375C" w14:textId="77777777">
        <w:tc>
          <w:tcPr>
            <w:tcW w:w="2952" w:type="dxa"/>
          </w:tcPr>
          <w:p w14:paraId="6DAC455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14:paraId="04ED1079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59D9ACC" w14:textId="77777777" w:rsidR="00790794" w:rsidRPr="0091109C" w:rsidRDefault="0013271A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D84840E" w14:textId="77777777">
        <w:tc>
          <w:tcPr>
            <w:tcW w:w="2952" w:type="dxa"/>
          </w:tcPr>
          <w:p w14:paraId="1F80A78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14:paraId="25A8B1FA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3C090EC" w14:textId="77777777" w:rsidR="00790794" w:rsidRPr="0091109C" w:rsidRDefault="0083437F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5871581B" w14:textId="77777777">
        <w:tc>
          <w:tcPr>
            <w:tcW w:w="2952" w:type="dxa"/>
          </w:tcPr>
          <w:p w14:paraId="7FCACA26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1BA156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AD5001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E3A0598" w14:textId="77777777">
        <w:tc>
          <w:tcPr>
            <w:tcW w:w="2952" w:type="dxa"/>
          </w:tcPr>
          <w:p w14:paraId="0F4DF76D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3D19CE7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2136C9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8CFB34F" w14:textId="77777777">
        <w:tc>
          <w:tcPr>
            <w:tcW w:w="2952" w:type="dxa"/>
          </w:tcPr>
          <w:p w14:paraId="72F5742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14:paraId="4D75F780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1A4C2BD" w14:textId="77777777" w:rsidR="00790794" w:rsidRPr="0091109C" w:rsidRDefault="007875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3B48B04D" w14:textId="77777777">
        <w:tc>
          <w:tcPr>
            <w:tcW w:w="2952" w:type="dxa"/>
          </w:tcPr>
          <w:p w14:paraId="031ED81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14:paraId="515382AD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BC90EC7" w14:textId="77777777" w:rsidR="00790794" w:rsidRPr="0091109C" w:rsidRDefault="0057511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28912082" w14:textId="77777777">
        <w:tc>
          <w:tcPr>
            <w:tcW w:w="2952" w:type="dxa"/>
          </w:tcPr>
          <w:p w14:paraId="6EA042C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14:paraId="152FA198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F570614" w14:textId="77777777" w:rsidR="00790794" w:rsidRPr="0091109C" w:rsidRDefault="007875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Background, paragraphs 2 &amp; 3</w:t>
            </w:r>
          </w:p>
        </w:tc>
      </w:tr>
      <w:tr w:rsidR="00790794" w:rsidRPr="0091109C" w14:paraId="58742AD4" w14:textId="77777777">
        <w:tc>
          <w:tcPr>
            <w:tcW w:w="2952" w:type="dxa"/>
          </w:tcPr>
          <w:p w14:paraId="6298DCA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14:paraId="1D554903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BDEABDD" w14:textId="77777777" w:rsidR="00790794" w:rsidRPr="0091109C" w:rsidRDefault="007875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Microsoft Excel, SPSS</w:t>
            </w:r>
          </w:p>
        </w:tc>
      </w:tr>
      <w:tr w:rsidR="00790794" w:rsidRPr="0091109C" w14:paraId="5644B204" w14:textId="77777777">
        <w:tc>
          <w:tcPr>
            <w:tcW w:w="2952" w:type="dxa"/>
          </w:tcPr>
          <w:p w14:paraId="7B9BF66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14:paraId="2949DDFC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1D5E87D" w14:textId="77777777" w:rsidR="00790794" w:rsidRPr="0091109C" w:rsidRDefault="007875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1B0C440A" w14:textId="77777777">
        <w:tc>
          <w:tcPr>
            <w:tcW w:w="2952" w:type="dxa"/>
          </w:tcPr>
          <w:p w14:paraId="246E1C8B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F49D93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F1EC8D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0BE5F855" w14:textId="77777777">
        <w:tc>
          <w:tcPr>
            <w:tcW w:w="2952" w:type="dxa"/>
          </w:tcPr>
          <w:p w14:paraId="409AFC3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14:paraId="14CB8A60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F885306" w14:textId="77777777" w:rsidR="00790794" w:rsidRPr="0091109C" w:rsidRDefault="007875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2D3B4305" w14:textId="77777777">
        <w:tc>
          <w:tcPr>
            <w:tcW w:w="2952" w:type="dxa"/>
          </w:tcPr>
          <w:p w14:paraId="10747E9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14:paraId="602A2D8B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D220589" w14:textId="77777777" w:rsidR="00790794" w:rsidRPr="0091109C" w:rsidRDefault="00787551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Discussion, paragraph 8</w:t>
            </w:r>
          </w:p>
        </w:tc>
      </w:tr>
      <w:tr w:rsidR="00790794" w:rsidRPr="0091109C" w14:paraId="4C1DA1DE" w14:textId="77777777">
        <w:tc>
          <w:tcPr>
            <w:tcW w:w="2952" w:type="dxa"/>
          </w:tcPr>
          <w:p w14:paraId="5586E00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14:paraId="324D0B6A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0BBB50D" w14:textId="77777777" w:rsidR="00790794" w:rsidRPr="0091109C" w:rsidRDefault="00FB7E1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Results</w:t>
            </w:r>
            <w:r w:rsidR="00787551">
              <w:rPr>
                <w:rFonts w:ascii="Arial" w:eastAsiaTheme="minorHAnsi" w:hAnsi="Arial" w:cstheme="minorBidi"/>
                <w:sz w:val="22"/>
              </w:rPr>
              <w:t>, paragraph 2</w:t>
            </w:r>
          </w:p>
        </w:tc>
      </w:tr>
      <w:tr w:rsidR="00790794" w:rsidRPr="0091109C" w14:paraId="26ADCE43" w14:textId="77777777">
        <w:tc>
          <w:tcPr>
            <w:tcW w:w="2952" w:type="dxa"/>
          </w:tcPr>
          <w:p w14:paraId="27D79BF0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14:paraId="15861B4F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4D2665D" w14:textId="77777777" w:rsidR="00790794" w:rsidRPr="0091109C" w:rsidRDefault="00FB7E15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Discussion</w:t>
            </w:r>
            <w:r w:rsidR="00787551">
              <w:rPr>
                <w:rFonts w:ascii="Arial" w:eastAsiaTheme="minorHAnsi" w:hAnsi="Arial" w:cstheme="minorBidi"/>
                <w:sz w:val="22"/>
              </w:rPr>
              <w:t>, paragraph 7</w:t>
            </w:r>
          </w:p>
        </w:tc>
      </w:tr>
    </w:tbl>
    <w:p w14:paraId="74CE96F6" w14:textId="77777777"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14:paraId="3482452B" w14:textId="77777777" w:rsidR="00790794" w:rsidRPr="000F196F" w:rsidRDefault="00790794" w:rsidP="00790794">
      <w:pPr>
        <w:spacing w:after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lastRenderedPageBreak/>
        <w:t xml:space="preserve">Once you have completed this checklist, please save a copy and upload it as part of your submission. When requested to do so as part of the upload process, please select the file type: </w:t>
      </w:r>
      <w:r>
        <w:rPr>
          <w:rFonts w:ascii="Arial" w:hAnsi="Arial"/>
          <w:b/>
          <w:i/>
          <w:sz w:val="22"/>
        </w:rPr>
        <w:t>Checklist</w:t>
      </w:r>
      <w:r>
        <w:rPr>
          <w:rFonts w:ascii="Arial" w:hAnsi="Arial"/>
          <w:b/>
          <w:sz w:val="22"/>
        </w:rPr>
        <w:t>. You will NOT be able to proceed with submission unless the checklist has been uploaded. Please DO NOT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b/>
          <w:sz w:val="22"/>
        </w:rPr>
        <w:t>include this checklist as part of the main manuscript document. It must be uploaded as a separate file.</w:t>
      </w:r>
    </w:p>
    <w:p w14:paraId="04A44862" w14:textId="77777777"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7" w:csb1="00000000"/>
  </w:font>
  <w:font w:name="Helvetic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6F20"/>
    <w:rsid w:val="0013271A"/>
    <w:rsid w:val="00241F51"/>
    <w:rsid w:val="003106F2"/>
    <w:rsid w:val="0034715F"/>
    <w:rsid w:val="003F6026"/>
    <w:rsid w:val="00550897"/>
    <w:rsid w:val="0057511E"/>
    <w:rsid w:val="00595E3F"/>
    <w:rsid w:val="00716888"/>
    <w:rsid w:val="00787551"/>
    <w:rsid w:val="00790794"/>
    <w:rsid w:val="0083437F"/>
    <w:rsid w:val="00836F90"/>
    <w:rsid w:val="008D3772"/>
    <w:rsid w:val="008E72DF"/>
    <w:rsid w:val="00901283"/>
    <w:rsid w:val="00A26F20"/>
    <w:rsid w:val="00A52F44"/>
    <w:rsid w:val="00BD49FC"/>
    <w:rsid w:val="00C834E2"/>
    <w:rsid w:val="00DF7EEA"/>
    <w:rsid w:val="00EA34CF"/>
    <w:rsid w:val="00EE175F"/>
    <w:rsid w:val="00EE7287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7768D3"/>
  <w15:docId w15:val="{F54FF4B2-5D0D-4B9B-90FB-905E3D8A5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694</Words>
  <Characters>3959</Characters>
  <Application>Microsoft Office Word</Application>
  <DocSecurity>0</DocSecurity>
  <Lines>32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Newcastle University</Company>
  <LinksUpToDate>false</LinksUpToDate>
  <CharactersWithSpaces>4644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Thomas Richard Johansen Forshaw</cp:lastModifiedBy>
  <cp:revision>2</cp:revision>
  <dcterms:created xsi:type="dcterms:W3CDTF">2020-07-02T14:14:00Z</dcterms:created>
  <dcterms:modified xsi:type="dcterms:W3CDTF">2020-07-02T14:14:00Z</dcterms:modified>
</cp:coreProperties>
</file>