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96156" w14:textId="3B2D199B" w:rsidR="00497A77" w:rsidRPr="00497A77" w:rsidRDefault="00497A77" w:rsidP="00497A77">
      <w:pPr>
        <w:pStyle w:val="a3"/>
        <w:pBdr>
          <w:bottom w:val="single" w:sz="2" w:space="0" w:color="C8C8C8"/>
        </w:pBdr>
        <w:shd w:val="clear" w:color="auto" w:fill="FFFFFF"/>
        <w:spacing w:before="120" w:beforeAutospacing="0" w:after="120" w:afterAutospacing="0" w:line="288" w:lineRule="auto"/>
        <w:jc w:val="center"/>
        <w:rPr>
          <w:rFonts w:ascii="Times New Roman" w:eastAsiaTheme="minorEastAsia" w:hAnsi="Times New Roman" w:cs="Palatino-Roman"/>
          <w:b/>
          <w:sz w:val="32"/>
          <w:szCs w:val="14"/>
        </w:rPr>
      </w:pPr>
      <w:r w:rsidRPr="00497A77">
        <w:rPr>
          <w:rFonts w:ascii="Times New Roman" w:eastAsiaTheme="minorEastAsia" w:hAnsi="Times New Roman" w:cs="Palatino-Roman"/>
          <w:b/>
          <w:sz w:val="32"/>
          <w:szCs w:val="14"/>
        </w:rPr>
        <w:t>C</w:t>
      </w:r>
      <w:r w:rsidRPr="00497A77">
        <w:rPr>
          <w:rFonts w:ascii="Times New Roman" w:eastAsiaTheme="minorEastAsia" w:hAnsi="Times New Roman" w:cs="Palatino-Roman" w:hint="eastAsia"/>
          <w:b/>
          <w:sz w:val="32"/>
          <w:szCs w:val="14"/>
        </w:rPr>
        <w:t>redit</w:t>
      </w:r>
      <w:r w:rsidRPr="00497A77">
        <w:rPr>
          <w:rFonts w:ascii="Times New Roman" w:eastAsiaTheme="minorEastAsia" w:hAnsi="Times New Roman" w:cs="Palatino-Roman"/>
          <w:b/>
          <w:sz w:val="32"/>
          <w:szCs w:val="14"/>
        </w:rPr>
        <w:t xml:space="preserve"> author statement</w:t>
      </w:r>
    </w:p>
    <w:p w14:paraId="24F3BAD8" w14:textId="42321692" w:rsidR="00497A77" w:rsidRPr="00497A77" w:rsidRDefault="00497A77" w:rsidP="00497A77">
      <w:pPr>
        <w:pStyle w:val="a3"/>
        <w:pBdr>
          <w:bottom w:val="single" w:sz="2" w:space="0" w:color="C8C8C8"/>
        </w:pBdr>
        <w:shd w:val="clear" w:color="auto" w:fill="FFFFFF"/>
        <w:spacing w:before="120" w:beforeAutospacing="0" w:after="120" w:afterAutospacing="0" w:line="288" w:lineRule="auto"/>
        <w:rPr>
          <w:rFonts w:ascii="Times New Roman" w:eastAsiaTheme="minorEastAsia" w:hAnsi="Times New Roman" w:cs="Palatino-Roman"/>
          <w:szCs w:val="14"/>
        </w:rPr>
      </w:pPr>
      <w:r w:rsidRPr="00497A77">
        <w:rPr>
          <w:rFonts w:ascii="Times New Roman" w:eastAsiaTheme="minorEastAsia" w:hAnsi="Times New Roman" w:cs="Palatino-Roman"/>
          <w:szCs w:val="14"/>
        </w:rPr>
        <w:t>J</w:t>
      </w:r>
      <w:r w:rsidRPr="00497A77">
        <w:rPr>
          <w:rFonts w:ascii="Times New Roman" w:eastAsiaTheme="minorEastAsia" w:hAnsi="Times New Roman" w:cs="Palatino-Roman" w:hint="eastAsia"/>
          <w:szCs w:val="14"/>
        </w:rPr>
        <w:t>ia</w:t>
      </w:r>
      <w:r w:rsidRPr="00497A77">
        <w:rPr>
          <w:rFonts w:ascii="Times New Roman" w:eastAsiaTheme="minorEastAsia" w:hAnsi="Times New Roman" w:cs="Palatino-Roman"/>
          <w:szCs w:val="14"/>
        </w:rPr>
        <w:t xml:space="preserve"> Wei </w:t>
      </w:r>
      <w:r w:rsidRPr="00497A77">
        <w:rPr>
          <w:rFonts w:ascii="Times New Roman" w:eastAsiaTheme="minorEastAsia" w:hAnsi="Times New Roman" w:cs="Palatino-Roman"/>
          <w:szCs w:val="14"/>
        </w:rPr>
        <w:t>carried out experimental operations</w:t>
      </w:r>
      <w:r w:rsidRPr="00497A77">
        <w:rPr>
          <w:rFonts w:ascii="Times New Roman" w:eastAsiaTheme="minorEastAsia" w:hAnsi="Times New Roman" w:cs="Palatino-Roman" w:hint="eastAsia"/>
          <w:szCs w:val="14"/>
        </w:rPr>
        <w:t>,</w:t>
      </w:r>
      <w:r w:rsidRPr="00497A77">
        <w:rPr>
          <w:rFonts w:ascii="Times New Roman" w:eastAsiaTheme="minorEastAsia" w:hAnsi="Times New Roman" w:cs="Palatino-Roman"/>
          <w:szCs w:val="14"/>
        </w:rPr>
        <w:t xml:space="preserve"> </w:t>
      </w:r>
      <w:r w:rsidRPr="00497A77">
        <w:rPr>
          <w:rFonts w:ascii="Times New Roman" w:eastAsiaTheme="minorEastAsia" w:hAnsi="Times New Roman" w:cs="Palatino-Roman"/>
          <w:szCs w:val="14"/>
        </w:rPr>
        <w:t>performed data analyses and drafted the manuscript.</w:t>
      </w:r>
    </w:p>
    <w:p w14:paraId="5840D3E1" w14:textId="0B5C5283" w:rsidR="00497A77" w:rsidRPr="00497A77" w:rsidRDefault="00497A77" w:rsidP="00497A77">
      <w:pPr>
        <w:pStyle w:val="a3"/>
        <w:pBdr>
          <w:bottom w:val="single" w:sz="2" w:space="0" w:color="C8C8C8"/>
        </w:pBdr>
        <w:shd w:val="clear" w:color="auto" w:fill="FFFFFF"/>
        <w:spacing w:before="120" w:beforeAutospacing="0" w:after="120" w:afterAutospacing="0" w:line="288" w:lineRule="auto"/>
        <w:rPr>
          <w:rFonts w:ascii="Times New Roman" w:eastAsiaTheme="minorEastAsia" w:hAnsi="Times New Roman" w:cs="Palatino-Roman"/>
          <w:szCs w:val="14"/>
        </w:rPr>
      </w:pPr>
      <w:proofErr w:type="spellStart"/>
      <w:r w:rsidRPr="00497A77">
        <w:rPr>
          <w:rFonts w:ascii="Times New Roman" w:eastAsiaTheme="minorEastAsia" w:hAnsi="Times New Roman" w:cs="Palatino-Roman"/>
          <w:szCs w:val="14"/>
        </w:rPr>
        <w:t>Jin</w:t>
      </w:r>
      <w:proofErr w:type="spellEnd"/>
      <w:r w:rsidRPr="00497A77">
        <w:rPr>
          <w:rFonts w:ascii="Times New Roman" w:eastAsiaTheme="minorEastAsia" w:hAnsi="Times New Roman" w:cs="Palatino-Roman"/>
          <w:szCs w:val="14"/>
        </w:rPr>
        <w:t xml:space="preserve"> Wei </w:t>
      </w:r>
      <w:r w:rsidRPr="00497A77">
        <w:rPr>
          <w:rFonts w:ascii="Times New Roman" w:eastAsiaTheme="minorEastAsia" w:hAnsi="Times New Roman" w:cs="Palatino-Roman"/>
          <w:szCs w:val="14"/>
        </w:rPr>
        <w:t>is w</w:t>
      </w:r>
      <w:r w:rsidRPr="00497A77">
        <w:rPr>
          <w:rFonts w:ascii="Times New Roman" w:eastAsiaTheme="minorEastAsia" w:hAnsi="Times New Roman" w:cs="Palatino-Roman"/>
          <w:szCs w:val="14"/>
        </w:rPr>
        <w:t>riting-</w:t>
      </w:r>
      <w:r>
        <w:rPr>
          <w:rFonts w:ascii="Times New Roman" w:eastAsiaTheme="minorEastAsia" w:hAnsi="Times New Roman" w:cs="Palatino-Roman"/>
          <w:szCs w:val="14"/>
        </w:rPr>
        <w:t>r</w:t>
      </w:r>
      <w:r w:rsidRPr="00497A77">
        <w:rPr>
          <w:rFonts w:ascii="Times New Roman" w:eastAsiaTheme="minorEastAsia" w:hAnsi="Times New Roman" w:cs="Palatino-Roman"/>
          <w:szCs w:val="14"/>
        </w:rPr>
        <w:t xml:space="preserve">eviewing and </w:t>
      </w:r>
      <w:r w:rsidRPr="00497A77">
        <w:rPr>
          <w:rFonts w:ascii="Times New Roman" w:eastAsiaTheme="minorEastAsia" w:hAnsi="Times New Roman" w:cs="Palatino-Roman" w:hint="eastAsia"/>
          <w:szCs w:val="14"/>
        </w:rPr>
        <w:t>e</w:t>
      </w:r>
      <w:r w:rsidRPr="00497A77">
        <w:rPr>
          <w:rFonts w:ascii="Times New Roman" w:eastAsiaTheme="minorEastAsia" w:hAnsi="Times New Roman" w:cs="Palatino-Roman"/>
          <w:szCs w:val="14"/>
        </w:rPr>
        <w:t>diting,</w:t>
      </w:r>
      <w:r w:rsidRPr="00497A77">
        <w:rPr>
          <w:rFonts w:ascii="Times New Roman" w:eastAsiaTheme="minorEastAsia" w:hAnsi="Times New Roman" w:cs="Palatino-Roman"/>
          <w:szCs w:val="14"/>
        </w:rPr>
        <w:t xml:space="preserve"> </w:t>
      </w:r>
      <w:r w:rsidRPr="00497A77">
        <w:rPr>
          <w:rFonts w:ascii="Times New Roman" w:eastAsiaTheme="minorEastAsia" w:hAnsi="Times New Roman" w:cs="Palatino-Roman"/>
          <w:szCs w:val="14"/>
        </w:rPr>
        <w:t>responsible for the overall content of the work as guarantors.</w:t>
      </w:r>
      <w:bookmarkStart w:id="0" w:name="_GoBack"/>
      <w:bookmarkEnd w:id="0"/>
    </w:p>
    <w:p w14:paraId="6D169AB3" w14:textId="77777777" w:rsidR="0039197C" w:rsidRPr="00497A77" w:rsidRDefault="0039197C"/>
    <w:sectPr w:rsidR="0039197C" w:rsidRPr="00497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-Roman">
    <w:altName w:val="Times New Roman"/>
    <w:panose1 w:val="00000000000000000000"/>
    <w:charset w:val="00"/>
    <w:family w:val="roman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7C"/>
    <w:rsid w:val="0039197C"/>
    <w:rsid w:val="0049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D35BB"/>
  <w15:chartTrackingRefBased/>
  <w15:docId w15:val="{25F81257-F869-4E25-843E-B327B3D8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A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weijia</dc:creator>
  <cp:keywords/>
  <dc:description/>
  <cp:lastModifiedBy>weijia</cp:lastModifiedBy>
  <cp:revision>2</cp:revision>
  <dcterms:created xsi:type="dcterms:W3CDTF">2021-10-09T10:12:00Z</dcterms:created>
  <dcterms:modified xsi:type="dcterms:W3CDTF">2021-10-09T10:16:00Z</dcterms:modified>
</cp:coreProperties>
</file>