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07661" w14:textId="3F01C7D0" w:rsidR="006E4D98" w:rsidRPr="006B707D" w:rsidRDefault="00BD0EA0" w:rsidP="009F190B">
      <w:pPr>
        <w:rPr>
          <w:rFonts w:ascii="Times New Roman" w:eastAsiaTheme="minorHAnsi" w:hAnsi="Times New Roman" w:cs="Times New Roman"/>
          <w:b/>
          <w:bCs/>
          <w:sz w:val="20"/>
          <w:szCs w:val="20"/>
        </w:rPr>
      </w:pPr>
      <w:r w:rsidRPr="006B707D">
        <w:rPr>
          <w:rFonts w:ascii="Times New Roman" w:eastAsiaTheme="minorHAnsi" w:hAnsi="Times New Roman" w:cs="Times New Roman"/>
          <w:b/>
          <w:bCs/>
          <w:sz w:val="20"/>
          <w:szCs w:val="20"/>
        </w:rPr>
        <w:t>Table</w:t>
      </w:r>
      <w:r w:rsidR="001D57FF" w:rsidRPr="006B707D">
        <w:rPr>
          <w:rFonts w:ascii="Times New Roman" w:eastAsiaTheme="minorHAnsi" w:hAnsi="Times New Roman" w:cs="Times New Roman"/>
          <w:b/>
          <w:bCs/>
          <w:sz w:val="20"/>
          <w:szCs w:val="20"/>
        </w:rPr>
        <w:t xml:space="preserve"> S1</w:t>
      </w:r>
      <w:r w:rsidRPr="006B707D">
        <w:rPr>
          <w:rFonts w:ascii="Times New Roman" w:eastAsiaTheme="minorHAnsi" w:hAnsi="Times New Roman" w:cs="Times New Roman"/>
          <w:b/>
          <w:bCs/>
          <w:sz w:val="20"/>
          <w:szCs w:val="20"/>
        </w:rPr>
        <w:t xml:space="preserve"> Association between sleep characteristics and PCOS within women who reported taking any medicine to help sleep in the past 3 months</w:t>
      </w:r>
      <w:r w:rsidR="006B707D" w:rsidRPr="006B707D">
        <w:rPr>
          <w:rFonts w:ascii="Times New Roman" w:eastAsiaTheme="minorHAnsi" w:hAnsi="Times New Roman" w:cs="Times New Roman"/>
          <w:b/>
          <w:bCs/>
          <w:sz w:val="20"/>
          <w:szCs w:val="20"/>
        </w:rPr>
        <w:t>.</w:t>
      </w:r>
    </w:p>
    <w:tbl>
      <w:tblPr>
        <w:tblStyle w:val="2"/>
        <w:tblpPr w:leftFromText="180" w:rightFromText="180" w:vertAnchor="text" w:horzAnchor="margin" w:tblpXSpec="center" w:tblpY="270"/>
        <w:tblW w:w="9214" w:type="dxa"/>
        <w:tblLayout w:type="fixed"/>
        <w:tblLook w:val="04A0" w:firstRow="1" w:lastRow="0" w:firstColumn="1" w:lastColumn="0" w:noHBand="0" w:noVBand="1"/>
      </w:tblPr>
      <w:tblGrid>
        <w:gridCol w:w="1980"/>
        <w:gridCol w:w="1145"/>
        <w:gridCol w:w="1442"/>
        <w:gridCol w:w="1442"/>
        <w:gridCol w:w="850"/>
        <w:gridCol w:w="1442"/>
        <w:gridCol w:w="913"/>
      </w:tblGrid>
      <w:tr w:rsidR="006B707D" w:rsidRPr="006B707D" w14:paraId="424F117B" w14:textId="77777777" w:rsidTr="009F1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6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288FC13" w14:textId="00E65AF0" w:rsidR="006B707D" w:rsidRPr="006B707D" w:rsidRDefault="006B707D" w:rsidP="009F190B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Sleep characteristics and night shift work </w:t>
            </w:r>
            <w:r w:rsidRPr="006B707D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4" w:space="0" w:color="FFFFFF" w:themeColor="background1"/>
              <w:bottom w:val="single" w:sz="8" w:space="0" w:color="auto"/>
              <w:right w:val="single" w:sz="36" w:space="0" w:color="FFFFFF" w:themeColor="background1"/>
            </w:tcBorders>
            <w:vAlign w:val="center"/>
            <w:hideMark/>
          </w:tcPr>
          <w:p w14:paraId="2C3B2677" w14:textId="77777777" w:rsidR="006B707D" w:rsidRPr="006B707D" w:rsidRDefault="006B707D" w:rsidP="009F190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CON</w:t>
            </w:r>
          </w:p>
        </w:tc>
        <w:tc>
          <w:tcPr>
            <w:tcW w:w="4647" w:type="dxa"/>
            <w:gridSpan w:val="4"/>
            <w:tcBorders>
              <w:top w:val="single" w:sz="6" w:space="0" w:color="auto"/>
              <w:left w:val="single" w:sz="36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  <w:hideMark/>
          </w:tcPr>
          <w:p w14:paraId="743F7A98" w14:textId="77777777" w:rsidR="006B707D" w:rsidRPr="006B707D" w:rsidRDefault="006B707D" w:rsidP="009F190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PCOS</w:t>
            </w:r>
          </w:p>
        </w:tc>
      </w:tr>
      <w:tr w:rsidR="006B707D" w:rsidRPr="006B707D" w14:paraId="4D8AB05A" w14:textId="77777777" w:rsidTr="006B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5E63B0" w14:textId="77777777" w:rsidR="006B707D" w:rsidRPr="006B707D" w:rsidRDefault="006B707D" w:rsidP="009F190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5AD1244" w14:textId="299BF8FC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crude OR</w:t>
            </w:r>
          </w:p>
          <w:p w14:paraId="36234622" w14:textId="008A535F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4" w:space="0" w:color="FFFFFF" w:themeColor="background1"/>
              <w:right w:val="single" w:sz="36" w:space="0" w:color="FFFFFF" w:themeColor="background1"/>
            </w:tcBorders>
            <w:vAlign w:val="center"/>
            <w:hideMark/>
          </w:tcPr>
          <w:p w14:paraId="59235EDF" w14:textId="5FABA580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adjusted OR</w:t>
            </w:r>
          </w:p>
          <w:p w14:paraId="02464F1C" w14:textId="6BA2A1BA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36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92F2424" w14:textId="77777777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crude OR</w:t>
            </w:r>
          </w:p>
          <w:p w14:paraId="16F2F148" w14:textId="56F9040D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11F0D55" w14:textId="3E83271C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 value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870726" w14:textId="77777777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adjusted OR</w:t>
            </w:r>
          </w:p>
          <w:p w14:paraId="3CD26422" w14:textId="2A1D5DC9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585390" w14:textId="79FC1D8F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6B707D" w:rsidRPr="006B707D" w14:paraId="4DD92571" w14:textId="77777777" w:rsidTr="009F190B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C9C3C0B" w14:textId="091C3373" w:rsidR="006B707D" w:rsidRPr="006B707D" w:rsidRDefault="006B707D" w:rsidP="009F190B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Night shift work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100BAA2" w14:textId="43A3B38C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  <w:p w14:paraId="70B8598B" w14:textId="2C9DE902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[Reference]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98546F2" w14:textId="7A2BDF4B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  <w:p w14:paraId="6B502ABF" w14:textId="3C224386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[Reference]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4669AF6" w14:textId="00222D7F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0.874</w:t>
            </w:r>
          </w:p>
          <w:p w14:paraId="69F81BD4" w14:textId="4EA393B6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(0.449-2.250)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5090C5" w14:textId="3A380E52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0.780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56301A89" w14:textId="138A2793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0.896</w:t>
            </w:r>
          </w:p>
          <w:p w14:paraId="4DA73DDF" w14:textId="40FD72F6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(0.312-2.570)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23FD775E" w14:textId="361CF4B7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0.838</w:t>
            </w:r>
          </w:p>
        </w:tc>
      </w:tr>
      <w:tr w:rsidR="006B707D" w:rsidRPr="006B707D" w14:paraId="62A0938D" w14:textId="77777777" w:rsidTr="006B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7E4728" w14:textId="77777777" w:rsidR="006B707D" w:rsidRPr="006B707D" w:rsidRDefault="006B707D" w:rsidP="009F190B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Sleep duration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1C3F36E" w14:textId="0FE4E0CF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  <w:p w14:paraId="6D7C7A9B" w14:textId="5404A893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[Reference]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A402F39" w14:textId="5A910DE2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  <w:p w14:paraId="5B788B89" w14:textId="58FF6E88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[Reference]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6932D51E" w14:textId="09CE8925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1.121</w:t>
            </w:r>
          </w:p>
          <w:p w14:paraId="7266F5E4" w14:textId="1F53B426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(0.726-1.732)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2F4134D" w14:textId="53701573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0.605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0332F039" w14:textId="0DF3C1C9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1.165</w:t>
            </w:r>
          </w:p>
          <w:p w14:paraId="3743672F" w14:textId="0E76EB70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(0.735-1.847)</w:t>
            </w:r>
          </w:p>
        </w:tc>
        <w:tc>
          <w:tcPr>
            <w:tcW w:w="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FDA3E9B" w14:textId="5B5DE9CD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0.516</w:t>
            </w:r>
          </w:p>
        </w:tc>
      </w:tr>
      <w:tr w:rsidR="006B707D" w:rsidRPr="006B707D" w14:paraId="422440CA" w14:textId="77777777" w:rsidTr="006B707D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54980DB" w14:textId="77777777" w:rsidR="006B707D" w:rsidRPr="006B707D" w:rsidRDefault="006B707D" w:rsidP="009F190B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Sleep midpoint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C83B5AE" w14:textId="3CDF36A3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  <w:p w14:paraId="2FE13C55" w14:textId="655EAF9B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[Reference]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2A8F4A" w14:textId="5A3FEAE6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  <w:p w14:paraId="6ED45C7F" w14:textId="6B60730C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[Reference]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17C1922" w14:textId="612351AB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1.117</w:t>
            </w:r>
          </w:p>
          <w:p w14:paraId="25EB927F" w14:textId="5E26CC65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(0.889-1.404)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95FC83C" w14:textId="2300FE57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0.342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4630DE21" w14:textId="782A14B0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0.953</w:t>
            </w:r>
          </w:p>
          <w:p w14:paraId="4BAF1851" w14:textId="54366797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(0.726-1.251)</w:t>
            </w:r>
          </w:p>
        </w:tc>
        <w:tc>
          <w:tcPr>
            <w:tcW w:w="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1744B6C4" w14:textId="01688FEA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0.730</w:t>
            </w:r>
          </w:p>
        </w:tc>
      </w:tr>
      <w:tr w:rsidR="006B707D" w:rsidRPr="006B707D" w14:paraId="248D89B5" w14:textId="77777777" w:rsidTr="006B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3D65915" w14:textId="77777777" w:rsidR="006B707D" w:rsidRPr="006B707D" w:rsidRDefault="006B707D" w:rsidP="009F190B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Sleep latency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050167F" w14:textId="2365ADBF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  <w:p w14:paraId="512429FC" w14:textId="63DDD563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[Reference]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FBE4FD" w14:textId="0EC73289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  <w:p w14:paraId="736B7A97" w14:textId="71C7F481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[Reference]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60B86C9" w14:textId="0AEA6EF4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1.102</w:t>
            </w:r>
          </w:p>
          <w:p w14:paraId="3EC2FF20" w14:textId="60DCEA0B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(0.743-1.634)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9C24A43" w14:textId="5EAF32CF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0.628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674600F8" w14:textId="023D1F2F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1126</w:t>
            </w:r>
          </w:p>
          <w:p w14:paraId="79423AAE" w14:textId="5BC67366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(0.747-1.698)</w:t>
            </w:r>
          </w:p>
        </w:tc>
        <w:tc>
          <w:tcPr>
            <w:tcW w:w="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7CD222CA" w14:textId="7DE2001F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0.571</w:t>
            </w:r>
          </w:p>
        </w:tc>
      </w:tr>
      <w:tr w:rsidR="006B707D" w:rsidRPr="006B707D" w14:paraId="318F680B" w14:textId="77777777" w:rsidTr="006B707D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4E8B500" w14:textId="77777777" w:rsidR="006B707D" w:rsidRPr="006B707D" w:rsidRDefault="006B707D" w:rsidP="009F190B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Sleep disturbance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DB3444E" w14:textId="622BB25A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  <w:p w14:paraId="4E74AF72" w14:textId="2B7BF6AE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[Reference]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787AD64" w14:textId="416618A9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  <w:p w14:paraId="6D7B7836" w14:textId="408C7595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[Reference]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89C8AF" w14:textId="04CCEFCD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2.145</w:t>
            </w:r>
          </w:p>
          <w:p w14:paraId="359B6190" w14:textId="533E77E1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(1.145-4.016)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4FA93B3" w14:textId="77777777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0.017*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30F9A900" w14:textId="45184E3C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1.985</w:t>
            </w:r>
          </w:p>
          <w:p w14:paraId="100241B8" w14:textId="03A02009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(0.964-4.086)</w:t>
            </w:r>
          </w:p>
        </w:tc>
        <w:tc>
          <w:tcPr>
            <w:tcW w:w="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419FFBE5" w14:textId="507E2791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0.063</w:t>
            </w:r>
          </w:p>
        </w:tc>
      </w:tr>
      <w:tr w:rsidR="006B707D" w:rsidRPr="006B707D" w14:paraId="0D3B946D" w14:textId="77777777" w:rsidTr="006B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5973E64" w14:textId="77777777" w:rsidR="006B707D" w:rsidRPr="006B707D" w:rsidRDefault="006B707D" w:rsidP="009F190B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Subjective sleep quality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0F4D8EC" w14:textId="12C0C25D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  <w:p w14:paraId="76417EB5" w14:textId="71504F08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[Reference]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2CB55E4" w14:textId="07ED37B7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  <w:p w14:paraId="49A6D3AC" w14:textId="5B13D47B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[Reference]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2C2DEEC4" w14:textId="327F175C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1.536</w:t>
            </w:r>
          </w:p>
          <w:p w14:paraId="2155EDCA" w14:textId="26E4A22A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(0.944-2.499)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89019CC" w14:textId="50B000E2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0.084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3226834F" w14:textId="0B1EBD7D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1.686</w:t>
            </w:r>
          </w:p>
          <w:p w14:paraId="246DD705" w14:textId="74D53386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(0.971-2.930)</w:t>
            </w:r>
          </w:p>
        </w:tc>
        <w:tc>
          <w:tcPr>
            <w:tcW w:w="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24DEAA64" w14:textId="355820A7" w:rsidR="006B707D" w:rsidRPr="006B707D" w:rsidRDefault="006B707D" w:rsidP="009F190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0.064</w:t>
            </w:r>
          </w:p>
        </w:tc>
      </w:tr>
      <w:tr w:rsidR="006B707D" w:rsidRPr="006B707D" w14:paraId="126C6613" w14:textId="77777777" w:rsidTr="009F190B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vAlign w:val="center"/>
            <w:hideMark/>
          </w:tcPr>
          <w:p w14:paraId="41B9C1C2" w14:textId="77777777" w:rsidR="006B707D" w:rsidRPr="006B707D" w:rsidRDefault="006B707D" w:rsidP="009F190B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Daytime dysfunction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vAlign w:val="center"/>
            <w:hideMark/>
          </w:tcPr>
          <w:p w14:paraId="7E7DF7F8" w14:textId="10E98202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  <w:p w14:paraId="0E4B171B" w14:textId="3C32A8AE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[Reference]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vAlign w:val="center"/>
            <w:hideMark/>
          </w:tcPr>
          <w:p w14:paraId="4D4E446B" w14:textId="692D4A4F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  <w:p w14:paraId="71C2224D" w14:textId="6DAAD22F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[Reference]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vAlign w:val="center"/>
            <w:hideMark/>
          </w:tcPr>
          <w:p w14:paraId="63F82056" w14:textId="0988B2C3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1.843</w:t>
            </w:r>
          </w:p>
          <w:p w14:paraId="15885792" w14:textId="792D8FF2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(1.194-2.844)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vAlign w:val="center"/>
            <w:hideMark/>
          </w:tcPr>
          <w:p w14:paraId="2A942C98" w14:textId="77777777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0.006*</w:t>
            </w:r>
          </w:p>
        </w:tc>
        <w:tc>
          <w:tcPr>
            <w:tcW w:w="1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noWrap/>
            <w:vAlign w:val="center"/>
            <w:hideMark/>
          </w:tcPr>
          <w:p w14:paraId="24A3FF0E" w14:textId="5C3E9231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1.826</w:t>
            </w:r>
          </w:p>
          <w:p w14:paraId="66042DC7" w14:textId="0A882945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(1.141-2.921)</w:t>
            </w:r>
          </w:p>
        </w:tc>
        <w:tc>
          <w:tcPr>
            <w:tcW w:w="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noWrap/>
            <w:vAlign w:val="center"/>
            <w:hideMark/>
          </w:tcPr>
          <w:p w14:paraId="495D1145" w14:textId="77777777" w:rsidR="006B707D" w:rsidRPr="006B707D" w:rsidRDefault="006B707D" w:rsidP="009F190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6B707D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0.012*</w:t>
            </w:r>
          </w:p>
        </w:tc>
      </w:tr>
    </w:tbl>
    <w:p w14:paraId="3CDA3C02" w14:textId="77777777" w:rsidR="00D108B1" w:rsidRPr="006B707D" w:rsidRDefault="00D108B1" w:rsidP="009F190B">
      <w:pPr>
        <w:rPr>
          <w:rFonts w:ascii="Times New Roman" w:hAnsi="Times New Roman" w:cs="Times New Roman"/>
          <w:sz w:val="20"/>
          <w:szCs w:val="20"/>
        </w:rPr>
      </w:pPr>
      <w:r w:rsidRPr="006B707D">
        <w:rPr>
          <w:rFonts w:ascii="Times New Roman" w:hAnsi="Times New Roman" w:cs="Times New Roman"/>
          <w:b/>
          <w:sz w:val="20"/>
          <w:szCs w:val="20"/>
        </w:rPr>
        <w:t>Notes:</w:t>
      </w:r>
      <w:r w:rsidRPr="006B707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3CE2FC" w14:textId="0DBFEAE6" w:rsidR="00D108B1" w:rsidRPr="006B707D" w:rsidRDefault="00D108B1" w:rsidP="009F190B">
      <w:pPr>
        <w:rPr>
          <w:rFonts w:ascii="Times New Roman" w:hAnsi="Times New Roman" w:cs="Times New Roman"/>
          <w:sz w:val="20"/>
          <w:szCs w:val="20"/>
        </w:rPr>
      </w:pPr>
      <w:r w:rsidRPr="006B707D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proofErr w:type="gramStart"/>
      <w:r w:rsidR="006B707D" w:rsidRPr="006B707D">
        <w:rPr>
          <w:rFonts w:ascii="Times New Roman" w:hAnsi="Times New Roman" w:cs="Times New Roman"/>
          <w:sz w:val="20"/>
          <w:szCs w:val="20"/>
        </w:rPr>
        <w:t>Sleep characteristics</w:t>
      </w:r>
      <w:proofErr w:type="gramEnd"/>
      <w:r w:rsidR="006B707D" w:rsidRPr="006B707D">
        <w:rPr>
          <w:rFonts w:ascii="Times New Roman" w:hAnsi="Times New Roman" w:cs="Times New Roman"/>
          <w:sz w:val="20"/>
          <w:szCs w:val="20"/>
        </w:rPr>
        <w:t xml:space="preserve"> including sleep latency, sleep disturbance, subjective sleep quality and daytime dysfunction were measured by the PSQI.</w:t>
      </w:r>
    </w:p>
    <w:p w14:paraId="09DC9140" w14:textId="65AFB4FE" w:rsidR="00D108B1" w:rsidRPr="006B707D" w:rsidRDefault="00D108B1" w:rsidP="009F190B">
      <w:pPr>
        <w:rPr>
          <w:rFonts w:ascii="Times New Roman" w:hAnsi="Times New Roman" w:cs="Times New Roman"/>
          <w:sz w:val="20"/>
          <w:szCs w:val="20"/>
        </w:rPr>
      </w:pPr>
      <w:r w:rsidRPr="006B707D"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 w:rsidRPr="006B707D">
        <w:rPr>
          <w:rFonts w:ascii="Times New Roman" w:hAnsi="Times New Roman" w:cs="Times New Roman"/>
          <w:sz w:val="20"/>
          <w:szCs w:val="20"/>
        </w:rPr>
        <w:t xml:space="preserve">Adjusted for age, BMI, smoking status, </w:t>
      </w:r>
      <w:r w:rsidR="006B707D">
        <w:rPr>
          <w:rFonts w:ascii="Times New Roman" w:hAnsi="Times New Roman" w:cs="Times New Roman"/>
          <w:sz w:val="20"/>
          <w:szCs w:val="20"/>
        </w:rPr>
        <w:t xml:space="preserve">and </w:t>
      </w:r>
      <w:r w:rsidRPr="006B707D">
        <w:rPr>
          <w:rFonts w:ascii="Times New Roman" w:hAnsi="Times New Roman" w:cs="Times New Roman"/>
          <w:sz w:val="20"/>
          <w:szCs w:val="20"/>
        </w:rPr>
        <w:t>coffee and tea drinking status</w:t>
      </w:r>
    </w:p>
    <w:p w14:paraId="6DBD0476" w14:textId="48194A88" w:rsidR="00D108B1" w:rsidRPr="006B707D" w:rsidRDefault="00D108B1" w:rsidP="009F190B">
      <w:pPr>
        <w:rPr>
          <w:rFonts w:ascii="Times New Roman" w:hAnsi="Times New Roman" w:cs="Times New Roman"/>
          <w:sz w:val="20"/>
          <w:szCs w:val="20"/>
        </w:rPr>
      </w:pPr>
      <w:r w:rsidRPr="006B707D">
        <w:rPr>
          <w:rFonts w:ascii="Times New Roman" w:hAnsi="Times New Roman" w:cs="Times New Roman"/>
          <w:sz w:val="20"/>
          <w:szCs w:val="20"/>
          <w:vertAlign w:val="superscript"/>
        </w:rPr>
        <w:t xml:space="preserve">c </w:t>
      </w:r>
      <w:r w:rsidR="006B707D" w:rsidRPr="006B707D">
        <w:rPr>
          <w:rFonts w:ascii="Times New Roman" w:hAnsi="Times New Roman" w:cs="Times New Roman"/>
          <w:sz w:val="20"/>
          <w:szCs w:val="20"/>
        </w:rPr>
        <w:t>Sleep midpoint was calculated as the midpoint between time falling asleep and rise time (rise time</w:t>
      </w:r>
      <w:proofErr w:type="gramStart"/>
      <w:r w:rsidR="006B707D" w:rsidRPr="006B707D">
        <w:rPr>
          <w:rFonts w:ascii="Times New Roman" w:hAnsi="Times New Roman" w:cs="Times New Roman"/>
          <w:sz w:val="20"/>
          <w:szCs w:val="20"/>
        </w:rPr>
        <w:t>-[</w:t>
      </w:r>
      <w:proofErr w:type="gramEnd"/>
      <w:r w:rsidR="006B707D" w:rsidRPr="006B707D">
        <w:rPr>
          <w:rFonts w:ascii="Times New Roman" w:hAnsi="Times New Roman" w:cs="Times New Roman"/>
          <w:sz w:val="20"/>
          <w:szCs w:val="20"/>
        </w:rPr>
        <w:t>sleep duration/2]).</w:t>
      </w:r>
    </w:p>
    <w:p w14:paraId="07611643" w14:textId="6405B8EF" w:rsidR="00D108B1" w:rsidRPr="006B707D" w:rsidRDefault="00D108B1" w:rsidP="009F190B">
      <w:pPr>
        <w:rPr>
          <w:rFonts w:ascii="Times New Roman" w:hAnsi="Times New Roman" w:cs="Times New Roman"/>
          <w:sz w:val="20"/>
          <w:szCs w:val="20"/>
        </w:rPr>
      </w:pPr>
      <w:r w:rsidRPr="006B707D">
        <w:rPr>
          <w:rFonts w:ascii="Times New Roman" w:hAnsi="Times New Roman" w:cs="Times New Roman"/>
          <w:b/>
          <w:sz w:val="20"/>
          <w:szCs w:val="20"/>
        </w:rPr>
        <w:t>Abbreviations:</w:t>
      </w:r>
      <w:r w:rsidRPr="006B707D">
        <w:rPr>
          <w:rFonts w:ascii="Times New Roman" w:hAnsi="Times New Roman" w:cs="Times New Roman"/>
          <w:sz w:val="20"/>
          <w:szCs w:val="20"/>
        </w:rPr>
        <w:t xml:space="preserve"> PCOS, polycystic ovary </w:t>
      </w:r>
      <w:proofErr w:type="gramStart"/>
      <w:r w:rsidRPr="006B707D">
        <w:rPr>
          <w:rFonts w:ascii="Times New Roman" w:hAnsi="Times New Roman" w:cs="Times New Roman"/>
          <w:sz w:val="20"/>
          <w:szCs w:val="20"/>
        </w:rPr>
        <w:t>syndrome</w:t>
      </w:r>
      <w:r w:rsidR="006B707D">
        <w:rPr>
          <w:rFonts w:ascii="Times New Roman" w:hAnsi="Times New Roman" w:cs="Times New Roman"/>
          <w:sz w:val="20"/>
          <w:szCs w:val="20"/>
        </w:rPr>
        <w:t>;</w:t>
      </w:r>
      <w:proofErr w:type="gramEnd"/>
      <w:r w:rsidRPr="006B707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A4DF0B" w14:textId="726916B4" w:rsidR="005038CE" w:rsidRPr="006B707D" w:rsidRDefault="005038CE" w:rsidP="009F190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D09DF61" w14:textId="6703A0F1" w:rsidR="00D108B1" w:rsidRPr="006B707D" w:rsidRDefault="00D108B1" w:rsidP="009F190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423C8F" w14:textId="3519E8DB" w:rsidR="001E40B8" w:rsidRPr="006B707D" w:rsidRDefault="001E40B8" w:rsidP="009F190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E06E829" w14:textId="2A053521" w:rsidR="001E40B8" w:rsidRPr="006B707D" w:rsidRDefault="001E40B8" w:rsidP="009F190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4D3EA5D" w14:textId="70D2AE2D" w:rsidR="001E40B8" w:rsidRPr="006B707D" w:rsidRDefault="001E40B8" w:rsidP="009F190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D70DD9F" w14:textId="4DF2FE8B" w:rsidR="001E40B8" w:rsidRPr="006B707D" w:rsidRDefault="001E40B8" w:rsidP="009F190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0B3CC27" w14:textId="7B79582C" w:rsidR="001E40B8" w:rsidRDefault="0031224F" w:rsidP="0031224F">
      <w:pPr>
        <w:tabs>
          <w:tab w:val="left" w:pos="3068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793881B9" w14:textId="07D58C39" w:rsidR="0031224F" w:rsidRDefault="0031224F" w:rsidP="0031224F">
      <w:pPr>
        <w:tabs>
          <w:tab w:val="left" w:pos="3068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26711D7B" w14:textId="5C84C90E" w:rsidR="0031224F" w:rsidRDefault="0031224F" w:rsidP="0031224F">
      <w:pPr>
        <w:tabs>
          <w:tab w:val="left" w:pos="3068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6D389C4D" w14:textId="2FD13667" w:rsidR="0031224F" w:rsidRDefault="0031224F" w:rsidP="0031224F">
      <w:pPr>
        <w:tabs>
          <w:tab w:val="left" w:pos="3068"/>
        </w:tabs>
        <w:rPr>
          <w:rFonts w:ascii="Times New Roman" w:hAnsi="Times New Roman" w:cs="Times New Roman" w:hint="eastAsia"/>
          <w:b/>
          <w:bCs/>
          <w:sz w:val="20"/>
          <w:szCs w:val="20"/>
        </w:rPr>
      </w:pPr>
    </w:p>
    <w:p w14:paraId="0820CDC9" w14:textId="6D834C9E" w:rsidR="0031224F" w:rsidRDefault="0031224F" w:rsidP="0031224F">
      <w:pPr>
        <w:tabs>
          <w:tab w:val="left" w:pos="3068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611F36DE" w14:textId="0588CB07" w:rsidR="0031224F" w:rsidRDefault="0031224F" w:rsidP="0031224F">
      <w:pPr>
        <w:tabs>
          <w:tab w:val="left" w:pos="3068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6BE17FFE" w14:textId="44F812CF" w:rsidR="0031224F" w:rsidRDefault="0031224F" w:rsidP="0031224F">
      <w:pPr>
        <w:tabs>
          <w:tab w:val="left" w:pos="3068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7BF65973" w14:textId="34D29135" w:rsidR="0031224F" w:rsidRDefault="0031224F" w:rsidP="0031224F">
      <w:pPr>
        <w:tabs>
          <w:tab w:val="left" w:pos="3068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0D195E9F" w14:textId="214FAE5D" w:rsidR="0031224F" w:rsidRDefault="0031224F" w:rsidP="0031224F">
      <w:pPr>
        <w:tabs>
          <w:tab w:val="left" w:pos="3068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08E0ECE5" w14:textId="37ECCF21" w:rsidR="0031224F" w:rsidRDefault="0031224F" w:rsidP="0031224F">
      <w:pPr>
        <w:tabs>
          <w:tab w:val="left" w:pos="3068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12D2F8D6" w14:textId="77777777" w:rsidR="0031224F" w:rsidRPr="006B707D" w:rsidRDefault="0031224F" w:rsidP="0031224F">
      <w:pPr>
        <w:tabs>
          <w:tab w:val="left" w:pos="3068"/>
        </w:tabs>
        <w:rPr>
          <w:rFonts w:ascii="Times New Roman" w:hAnsi="Times New Roman" w:cs="Times New Roman" w:hint="eastAsia"/>
          <w:b/>
          <w:bCs/>
          <w:sz w:val="20"/>
          <w:szCs w:val="20"/>
        </w:rPr>
      </w:pPr>
    </w:p>
    <w:p w14:paraId="2ED5ACA5" w14:textId="24C30BE4" w:rsidR="001D57FF" w:rsidRDefault="001D57FF" w:rsidP="009F190B">
      <w:pPr>
        <w:rPr>
          <w:rFonts w:ascii="Times New Roman" w:eastAsiaTheme="minorHAnsi" w:hAnsi="Times New Roman" w:cs="Times New Roman"/>
          <w:b/>
          <w:bCs/>
          <w:sz w:val="20"/>
          <w:szCs w:val="20"/>
        </w:rPr>
      </w:pPr>
      <w:r w:rsidRPr="006B707D">
        <w:rPr>
          <w:rFonts w:ascii="Times New Roman" w:eastAsiaTheme="minorHAnsi" w:hAnsi="Times New Roman" w:cs="Times New Roman"/>
          <w:b/>
          <w:bCs/>
          <w:sz w:val="20"/>
          <w:szCs w:val="20"/>
        </w:rPr>
        <w:lastRenderedPageBreak/>
        <w:t>Table S</w:t>
      </w:r>
      <w:r w:rsidR="00C26F51" w:rsidRPr="006B707D">
        <w:rPr>
          <w:rFonts w:ascii="Times New Roman" w:eastAsiaTheme="minorHAnsi" w:hAnsi="Times New Roman" w:cs="Times New Roman"/>
          <w:b/>
          <w:bCs/>
          <w:sz w:val="20"/>
          <w:szCs w:val="20"/>
        </w:rPr>
        <w:t>2</w:t>
      </w:r>
      <w:r w:rsidRPr="006B707D">
        <w:rPr>
          <w:rFonts w:ascii="Times New Roman" w:eastAsiaTheme="minorHAnsi" w:hAnsi="Times New Roman" w:cs="Times New Roman"/>
          <w:b/>
          <w:bCs/>
          <w:sz w:val="20"/>
          <w:szCs w:val="20"/>
        </w:rPr>
        <w:t xml:space="preserve"> The detailed sleep disturbances </w:t>
      </w:r>
      <w:r w:rsidR="005D2EEB">
        <w:rPr>
          <w:rFonts w:ascii="Times New Roman" w:eastAsiaTheme="minorHAnsi" w:hAnsi="Times New Roman" w:cs="Times New Roman"/>
          <w:b/>
          <w:bCs/>
          <w:sz w:val="20"/>
          <w:szCs w:val="20"/>
        </w:rPr>
        <w:t>in</w:t>
      </w:r>
      <w:r w:rsidRPr="006B707D">
        <w:rPr>
          <w:rFonts w:ascii="Times New Roman" w:eastAsiaTheme="minorHAnsi" w:hAnsi="Times New Roman" w:cs="Times New Roman"/>
          <w:b/>
          <w:bCs/>
          <w:sz w:val="20"/>
          <w:szCs w:val="20"/>
        </w:rPr>
        <w:t xml:space="preserve"> women with or without PCOS</w:t>
      </w:r>
      <w:r w:rsidR="005D2EEB">
        <w:rPr>
          <w:rFonts w:ascii="Times New Roman" w:eastAsiaTheme="minorHAnsi" w:hAnsi="Times New Roman" w:cs="Times New Roman"/>
          <w:b/>
          <w:bCs/>
          <w:sz w:val="20"/>
          <w:szCs w:val="20"/>
        </w:rPr>
        <w:t>.</w:t>
      </w:r>
    </w:p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4805"/>
        <w:gridCol w:w="1575"/>
        <w:gridCol w:w="1700"/>
        <w:gridCol w:w="851"/>
      </w:tblGrid>
      <w:tr w:rsidR="003329F1" w:rsidRPr="003329F1" w14:paraId="00FEDE76" w14:textId="77777777" w:rsidTr="0031224F">
        <w:trPr>
          <w:trHeight w:val="238"/>
          <w:jc w:val="center"/>
        </w:trPr>
        <w:tc>
          <w:tcPr>
            <w:tcW w:w="4805" w:type="dxa"/>
            <w:vMerge w:val="restart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0FA0C7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Sleep disturbance</w:t>
            </w:r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57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597DA4A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 (n=2121)</w:t>
            </w:r>
          </w:p>
        </w:tc>
        <w:tc>
          <w:tcPr>
            <w:tcW w:w="1700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D9E4D94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PCOS (n=660)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8" w:space="0" w:color="FFFFFF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131AFB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3329F1" w:rsidRPr="003329F1" w14:paraId="6C508705" w14:textId="77777777" w:rsidTr="0031224F">
        <w:trPr>
          <w:trHeight w:val="238"/>
          <w:jc w:val="center"/>
        </w:trPr>
        <w:tc>
          <w:tcPr>
            <w:tcW w:w="480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A90F16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CB49E02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 (%)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81E5798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 (%)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FFFFFF"/>
              <w:bottom w:val="single" w:sz="4" w:space="0" w:color="000000"/>
              <w:right w:val="nil"/>
            </w:tcBorders>
            <w:vAlign w:val="center"/>
            <w:hideMark/>
          </w:tcPr>
          <w:p w14:paraId="0F1323C9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2A5433DF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single" w:sz="6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858C313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Wake up in the middle of the night or early morning</w:t>
            </w:r>
          </w:p>
        </w:tc>
        <w:tc>
          <w:tcPr>
            <w:tcW w:w="1575" w:type="dxa"/>
            <w:tcBorders>
              <w:top w:val="single" w:sz="6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hideMark/>
          </w:tcPr>
          <w:p w14:paraId="30409E46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single" w:sz="6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hideMark/>
          </w:tcPr>
          <w:p w14:paraId="3A04AC43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0514F18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0.649</w:t>
            </w:r>
          </w:p>
        </w:tc>
      </w:tr>
      <w:tr w:rsidR="003329F1" w:rsidRPr="003329F1" w14:paraId="3355A986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B56B7EB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Not during the past 3 months 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8DA9E45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1332 (62.8%)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5F68620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408 (61.8%)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D8430EC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4C4E216C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85540B5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Less than once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9A06772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9AD7ED2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FE70240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0E7BE63E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C6513B5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Once or twice a week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CB20109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789 (37.2%)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53DEA0E4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252 (38.8%)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ECF36F4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1C76B2A3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23C8375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Three or more times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68BFC6B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35F5156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AC0407C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04EDA27C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10AFC5AC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Have to</w:t>
            </w:r>
            <w:proofErr w:type="gramEnd"/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get up to use the bathroom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23F22A3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B20A82D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EE07B78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0.773</w:t>
            </w:r>
          </w:p>
        </w:tc>
      </w:tr>
      <w:tr w:rsidR="003329F1" w:rsidRPr="003329F1" w14:paraId="7521E13F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2B7F1423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Not during the past 3 months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534592F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1561 (73.6%)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44E2B15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482 (73.0%)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5D77149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3FB3053C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2FCB2506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Less than once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F5829D4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4496AE8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F97054B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10C4A3FB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51DC935B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Once or twice a week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160DEB9E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560 (26.4%)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2F14D2E8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178 (27.0%)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CEBE533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67679D3F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2D38E7A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Three or more times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90DC44C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030799D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EB66C5A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085A4833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D08711A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Cannot breathe comfortably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17E7A58D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2CC6C10E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5FE8FDB7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3329F1" w:rsidRPr="003329F1" w14:paraId="33F4C0DC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A908387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Not during the past 3 months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51291F4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2048 (96.6%)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14763B86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630 (95.5%)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6D63D27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71D302F8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F977A88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Less than once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1449F9B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0ABBBE0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7534D8E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668DFA66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725E1C0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Once or twice a week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13524DC2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 (3.4%)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577DB822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 (4.5%)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D0DD416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349BC26C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FCC13E9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Three or more times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324D154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67F2469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6A4A005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5CCAC997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567E8492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Cough or snore loudly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EB0BEFD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D9BC39A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BABE708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0.000*</w:t>
            </w:r>
          </w:p>
        </w:tc>
      </w:tr>
      <w:tr w:rsidR="003329F1" w:rsidRPr="003329F1" w14:paraId="7FF49688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AA47BB9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Not during the past 3 months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32B4831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1889 (89.1%)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E7D4D6D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565 (85.6%)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8102F54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32E5ECB5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53FEA9F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Less than once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018C27B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0E9D807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6115B3D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5FB75954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39B6A269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Once or twice a week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2E817B00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232 (10.9%)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38587535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 (14.4%)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49553A9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53E2C630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17EACAAD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Three or more times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56E1C8D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C4A0E90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01D6CC7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75104FBB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3DDA0C9C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Feel too cold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1228919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54F26869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29C665F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0.007</w:t>
            </w:r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3329F1" w:rsidRPr="003329F1" w14:paraId="7708C5D5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DCFB7A4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Not during the past 3 months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4C4C80C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1722 (81.2%)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3C3B5A6A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504 (76.4%)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C085745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20E03FA5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269A7F6E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Less than once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0176CF7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DBBF693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EEF641B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6C102446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55F65CA1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Once or twice a week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74C7576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399 (16.7%)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B431C0F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156 (23.6%)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89876BD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22EE35BA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24C75AF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Three or more times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A4B95EA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0C2F599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2549BEA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02E87F0D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278FF29E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Feel too hot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585B6D44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67BA9B0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11299291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0.025*</w:t>
            </w:r>
          </w:p>
        </w:tc>
      </w:tr>
      <w:tr w:rsidR="003329F1" w:rsidRPr="003329F1" w14:paraId="1B82DCF0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2C5EB5F1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Not during the past 3 months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876BC70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1867 (88.0%)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E27F606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559 (84.7%)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E15F5C9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0A71F3DE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662B084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Less than once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31A7CD1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A330EA0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3C512E1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44276859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50A552FB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Once or twice a week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16D3E06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254 (12.0%)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6F15A07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 (15.3%)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4177D1B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7C9B0054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36DAFBC5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Three or more times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9F97B74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301BE2C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4E97E31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51169962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168913F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Had bad dreams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3990C1C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21724911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3869E22D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0.315</w:t>
            </w:r>
          </w:p>
        </w:tc>
      </w:tr>
      <w:tr w:rsidR="003329F1" w:rsidRPr="003329F1" w14:paraId="272E7D32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B0737EA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Not during the past 3 months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EF8FAC1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1473 (62.8%)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0B88393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513 (77.7%)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19C607D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2371ECCC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3D85A7AE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Less than once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B7E80BF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F1E049D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DA3E416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0FA2F138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496088D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Once or twice a week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AD2FD22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378 (37.2%)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3B46017B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147 (22.3%)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7B3968A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0145D351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90CB6F3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Three or more times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7D37EA9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7AF194D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36A54D8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76E53D94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EC86CAA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Have pain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19FDB657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3548DAEF" w14:textId="77777777" w:rsidR="003329F1" w:rsidRPr="003329F1" w:rsidRDefault="003329F1" w:rsidP="009F190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703C68F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0.534</w:t>
            </w:r>
          </w:p>
        </w:tc>
      </w:tr>
      <w:tr w:rsidR="003329F1" w:rsidRPr="003329F1" w14:paraId="0C7EE7B1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53784A9B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Not during the past 3 months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8D2EF41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1960 (92.4%)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5F316D5F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605 (91.7%)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063DD0C6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02C7E0B5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B8B27C5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Less than once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481B2CB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EB4E3E6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1C97B357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069ABB25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90439E6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Once or twice a week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22E0499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161 (7.6%)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A733C78" w14:textId="77777777" w:rsidR="003329F1" w:rsidRPr="003329F1" w:rsidRDefault="003329F1" w:rsidP="009F19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 (8.3%)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31E3AE19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29F1" w:rsidRPr="003329F1" w14:paraId="7FDC4013" w14:textId="77777777" w:rsidTr="0031224F">
        <w:trPr>
          <w:trHeight w:val="238"/>
          <w:jc w:val="center"/>
        </w:trPr>
        <w:tc>
          <w:tcPr>
            <w:tcW w:w="4805" w:type="dxa"/>
            <w:tcBorders>
              <w:top w:val="nil"/>
              <w:left w:val="single" w:sz="8" w:space="0" w:color="FFFFFF"/>
              <w:bottom w:val="single" w:sz="6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90A278C" w14:textId="77777777" w:rsidR="003329F1" w:rsidRPr="003329F1" w:rsidRDefault="003329F1" w:rsidP="009F190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329F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Three or more times a week</w:t>
            </w:r>
          </w:p>
        </w:tc>
        <w:tc>
          <w:tcPr>
            <w:tcW w:w="1575" w:type="dxa"/>
            <w:vMerge/>
            <w:tcBorders>
              <w:top w:val="nil"/>
              <w:left w:val="single" w:sz="8" w:space="0" w:color="FFFFFF"/>
              <w:bottom w:val="single" w:sz="6" w:space="0" w:color="auto"/>
              <w:right w:val="single" w:sz="8" w:space="0" w:color="FFFFFF"/>
            </w:tcBorders>
            <w:vAlign w:val="center"/>
            <w:hideMark/>
          </w:tcPr>
          <w:p w14:paraId="159C0D0A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FFFFFF"/>
              <w:bottom w:val="single" w:sz="6" w:space="0" w:color="auto"/>
              <w:right w:val="single" w:sz="8" w:space="0" w:color="FFFFFF"/>
            </w:tcBorders>
            <w:vAlign w:val="center"/>
            <w:hideMark/>
          </w:tcPr>
          <w:p w14:paraId="1EACF0C2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FFFFFF"/>
              <w:bottom w:val="single" w:sz="6" w:space="0" w:color="auto"/>
              <w:right w:val="single" w:sz="8" w:space="0" w:color="FFFFFF"/>
            </w:tcBorders>
            <w:vAlign w:val="center"/>
            <w:hideMark/>
          </w:tcPr>
          <w:p w14:paraId="6B9CF7D3" w14:textId="77777777" w:rsidR="003329F1" w:rsidRPr="003329F1" w:rsidRDefault="003329F1" w:rsidP="009F19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A7209B3" w14:textId="77777777" w:rsidR="00D108B1" w:rsidRPr="006B707D" w:rsidRDefault="00D108B1" w:rsidP="009F190B">
      <w:pPr>
        <w:rPr>
          <w:rFonts w:ascii="Times New Roman" w:hAnsi="Times New Roman" w:cs="Times New Roman"/>
          <w:sz w:val="20"/>
          <w:szCs w:val="20"/>
        </w:rPr>
      </w:pPr>
      <w:r w:rsidRPr="006B707D">
        <w:rPr>
          <w:rFonts w:ascii="Times New Roman" w:hAnsi="Times New Roman" w:cs="Times New Roman"/>
          <w:b/>
          <w:sz w:val="20"/>
          <w:szCs w:val="20"/>
        </w:rPr>
        <w:t>Notes:</w:t>
      </w:r>
      <w:r w:rsidRPr="006B707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EAF324" w14:textId="19983DEA" w:rsidR="00D108B1" w:rsidRPr="006B707D" w:rsidRDefault="00D108B1" w:rsidP="009F190B">
      <w:pPr>
        <w:rPr>
          <w:rFonts w:ascii="Times New Roman" w:hAnsi="Times New Roman" w:cs="Times New Roman"/>
          <w:sz w:val="20"/>
          <w:szCs w:val="20"/>
        </w:rPr>
      </w:pPr>
      <w:r w:rsidRPr="006B707D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="008A371D" w:rsidRPr="006B707D">
        <w:rPr>
          <w:rFonts w:ascii="Times New Roman" w:hAnsi="Times New Roman" w:cs="Times New Roman"/>
          <w:sz w:val="20"/>
          <w:szCs w:val="20"/>
        </w:rPr>
        <w:t>Sleep disturbance</w:t>
      </w:r>
      <w:r w:rsidRPr="006B707D">
        <w:rPr>
          <w:rFonts w:ascii="Times New Roman" w:hAnsi="Times New Roman" w:cs="Times New Roman"/>
          <w:sz w:val="20"/>
          <w:szCs w:val="20"/>
        </w:rPr>
        <w:t xml:space="preserve"> </w:t>
      </w:r>
      <w:r w:rsidR="008A371D" w:rsidRPr="006B707D">
        <w:rPr>
          <w:rFonts w:ascii="Times New Roman" w:hAnsi="Times New Roman" w:cs="Times New Roman"/>
          <w:sz w:val="20"/>
          <w:szCs w:val="20"/>
        </w:rPr>
        <w:t>was</w:t>
      </w:r>
      <w:r w:rsidRPr="006B707D">
        <w:rPr>
          <w:rFonts w:ascii="Times New Roman" w:hAnsi="Times New Roman" w:cs="Times New Roman"/>
          <w:sz w:val="20"/>
          <w:szCs w:val="20"/>
        </w:rPr>
        <w:t xml:space="preserve"> measured by </w:t>
      </w:r>
      <w:r w:rsidR="005D2EEB">
        <w:rPr>
          <w:rFonts w:ascii="Times New Roman" w:hAnsi="Times New Roman" w:cs="Times New Roman"/>
          <w:sz w:val="20"/>
          <w:szCs w:val="20"/>
        </w:rPr>
        <w:t xml:space="preserve">the </w:t>
      </w:r>
      <w:r w:rsidRPr="006B707D">
        <w:rPr>
          <w:rFonts w:ascii="Times New Roman" w:hAnsi="Times New Roman" w:cs="Times New Roman"/>
          <w:sz w:val="20"/>
          <w:szCs w:val="20"/>
        </w:rPr>
        <w:t>PSQI.</w:t>
      </w:r>
    </w:p>
    <w:p w14:paraId="5793A3DC" w14:textId="008BF1C2" w:rsidR="00434139" w:rsidRPr="006B707D" w:rsidRDefault="00D108B1" w:rsidP="009F190B">
      <w:pPr>
        <w:rPr>
          <w:rFonts w:ascii="Times New Roman" w:hAnsi="Times New Roman" w:cs="Times New Roman"/>
          <w:sz w:val="20"/>
          <w:szCs w:val="20"/>
        </w:rPr>
      </w:pPr>
      <w:r w:rsidRPr="006B707D">
        <w:rPr>
          <w:rFonts w:ascii="Times New Roman" w:hAnsi="Times New Roman" w:cs="Times New Roman"/>
          <w:b/>
          <w:sz w:val="20"/>
          <w:szCs w:val="20"/>
        </w:rPr>
        <w:t>Abbreviations:</w:t>
      </w:r>
      <w:r w:rsidRPr="006B707D">
        <w:rPr>
          <w:rFonts w:ascii="Times New Roman" w:hAnsi="Times New Roman" w:cs="Times New Roman"/>
          <w:sz w:val="20"/>
          <w:szCs w:val="20"/>
        </w:rPr>
        <w:t xml:space="preserve"> PCOS, polycystic ovary syndrome</w:t>
      </w:r>
      <w:r w:rsidR="00456F7E" w:rsidRPr="006B707D">
        <w:rPr>
          <w:rFonts w:ascii="Times New Roman" w:hAnsi="Times New Roman" w:cs="Times New Roman"/>
          <w:sz w:val="20"/>
          <w:szCs w:val="20"/>
        </w:rPr>
        <w:t>.</w:t>
      </w:r>
      <w:r w:rsidRPr="006B707D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434139" w:rsidRPr="006B707D" w:rsidSect="00312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BCA31" w14:textId="77777777" w:rsidR="0085226B" w:rsidRDefault="0085226B" w:rsidP="005038CE">
      <w:r>
        <w:separator/>
      </w:r>
    </w:p>
  </w:endnote>
  <w:endnote w:type="continuationSeparator" w:id="0">
    <w:p w14:paraId="2B6C17D6" w14:textId="77777777" w:rsidR="0085226B" w:rsidRDefault="0085226B" w:rsidP="0050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E8504" w14:textId="77777777" w:rsidR="0085226B" w:rsidRDefault="0085226B" w:rsidP="005038CE">
      <w:r>
        <w:separator/>
      </w:r>
    </w:p>
  </w:footnote>
  <w:footnote w:type="continuationSeparator" w:id="0">
    <w:p w14:paraId="2926153A" w14:textId="77777777" w:rsidR="0085226B" w:rsidRDefault="0085226B" w:rsidP="00503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wM7U0sDQ3NTW3NDVV0lEKTi0uzszPAykwNK8FAGT42WgtAAAA"/>
  </w:docVars>
  <w:rsids>
    <w:rsidRoot w:val="000127B1"/>
    <w:rsid w:val="000038F8"/>
    <w:rsid w:val="000127B1"/>
    <w:rsid w:val="000A1F46"/>
    <w:rsid w:val="001734A2"/>
    <w:rsid w:val="001970A1"/>
    <w:rsid w:val="001D4FA0"/>
    <w:rsid w:val="001D57FF"/>
    <w:rsid w:val="001E40B8"/>
    <w:rsid w:val="00257220"/>
    <w:rsid w:val="002615F8"/>
    <w:rsid w:val="0031224F"/>
    <w:rsid w:val="003329F1"/>
    <w:rsid w:val="003A7029"/>
    <w:rsid w:val="003A79EB"/>
    <w:rsid w:val="003D1571"/>
    <w:rsid w:val="0042039D"/>
    <w:rsid w:val="00434139"/>
    <w:rsid w:val="00456F7E"/>
    <w:rsid w:val="00484FFD"/>
    <w:rsid w:val="004A6CE9"/>
    <w:rsid w:val="005038CE"/>
    <w:rsid w:val="005D2EEB"/>
    <w:rsid w:val="005D5C2D"/>
    <w:rsid w:val="0062718A"/>
    <w:rsid w:val="006B707D"/>
    <w:rsid w:val="006E4D98"/>
    <w:rsid w:val="006E63B5"/>
    <w:rsid w:val="006F0CAB"/>
    <w:rsid w:val="007066BA"/>
    <w:rsid w:val="00714612"/>
    <w:rsid w:val="007B1AB2"/>
    <w:rsid w:val="0085226B"/>
    <w:rsid w:val="008A371D"/>
    <w:rsid w:val="009F190B"/>
    <w:rsid w:val="00A65D74"/>
    <w:rsid w:val="00A87A75"/>
    <w:rsid w:val="00AA1D18"/>
    <w:rsid w:val="00B62C9F"/>
    <w:rsid w:val="00BB3DD7"/>
    <w:rsid w:val="00BD0EA0"/>
    <w:rsid w:val="00BD6D39"/>
    <w:rsid w:val="00C26F51"/>
    <w:rsid w:val="00C351EA"/>
    <w:rsid w:val="00CB2F04"/>
    <w:rsid w:val="00D108B1"/>
    <w:rsid w:val="00D67514"/>
    <w:rsid w:val="00F36816"/>
    <w:rsid w:val="00F929D2"/>
    <w:rsid w:val="00FB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6F521"/>
  <w15:chartTrackingRefBased/>
  <w15:docId w15:val="{EE123659-8B97-4462-BB31-B4FE5388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8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8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38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38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38CE"/>
    <w:rPr>
      <w:sz w:val="18"/>
      <w:szCs w:val="18"/>
    </w:rPr>
  </w:style>
  <w:style w:type="table" w:styleId="6-6">
    <w:name w:val="Grid Table 6 Colorful Accent 6"/>
    <w:basedOn w:val="a1"/>
    <w:uiPriority w:val="51"/>
    <w:rsid w:val="005038C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-6">
    <w:name w:val="Grid Table 1 Light Accent 6"/>
    <w:basedOn w:val="a1"/>
    <w:uiPriority w:val="46"/>
    <w:rsid w:val="00BD0EA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">
    <w:name w:val="Grid Table 1 Light"/>
    <w:basedOn w:val="a1"/>
    <w:uiPriority w:val="46"/>
    <w:rsid w:val="00D108B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">
    <w:name w:val="Plain Table 2"/>
    <w:basedOn w:val="a1"/>
    <w:uiPriority w:val="42"/>
    <w:rsid w:val="00CB2F0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 shuyi</dc:creator>
  <cp:keywords/>
  <dc:description/>
  <cp:lastModifiedBy>shao shuyi</cp:lastModifiedBy>
  <cp:revision>4</cp:revision>
  <dcterms:created xsi:type="dcterms:W3CDTF">2021-12-18T11:48:00Z</dcterms:created>
  <dcterms:modified xsi:type="dcterms:W3CDTF">2021-12-18T12:54:00Z</dcterms:modified>
</cp:coreProperties>
</file>