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4C3AF" w14:textId="2EA68912" w:rsidR="00A310C7" w:rsidRPr="00D73060" w:rsidRDefault="008102CC" w:rsidP="00A310C7">
      <w:pPr>
        <w:spacing w:line="48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Additional File 6</w:t>
      </w:r>
      <w:r w:rsidR="00A310C7" w:rsidRPr="00D371DE">
        <w:rPr>
          <w:rFonts w:ascii="Arial" w:hAnsi="Arial" w:cs="Arial"/>
          <w:b/>
        </w:rPr>
        <w:t xml:space="preserve">: snoRNAs with altered gene expression following chronic exposure to ethanol during development and their host genes. </w:t>
      </w:r>
      <w:r w:rsidR="00A310C7" w:rsidRPr="00D371DE">
        <w:rPr>
          <w:rFonts w:ascii="Arial" w:hAnsi="Arial" w:cs="Arial"/>
        </w:rPr>
        <w:t>snoRNAs that occur in clusters without intervening genes are in</w:t>
      </w:r>
      <w:r w:rsidR="00A310C7">
        <w:rPr>
          <w:rFonts w:ascii="Arial" w:hAnsi="Arial" w:cs="Arial"/>
        </w:rPr>
        <w:t xml:space="preserve"> bold font and square brackets.</w:t>
      </w:r>
    </w:p>
    <w:p w14:paraId="66F3E52B" w14:textId="77777777" w:rsidR="00A310C7" w:rsidRPr="006A1532" w:rsidRDefault="00A310C7" w:rsidP="00A310C7">
      <w:pPr>
        <w:spacing w:line="160" w:lineRule="exact"/>
        <w:rPr>
          <w:rFonts w:ascii="Arial" w:hAnsi="Arial" w:cs="Arial"/>
          <w:b/>
          <w:sz w:val="16"/>
          <w:szCs w:val="16"/>
          <w:u w:val="single"/>
        </w:rPr>
      </w:pPr>
      <w:r w:rsidRPr="006A1532">
        <w:rPr>
          <w:rFonts w:ascii="Arial" w:hAnsi="Arial" w:cs="Arial"/>
          <w:b/>
          <w:sz w:val="16"/>
          <w:szCs w:val="16"/>
          <w:u w:val="single"/>
        </w:rPr>
        <w:t>Host Gene</w:t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  <w:t>Function</w:t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  <w:t xml:space="preserve">Number of snoRNAs  </w:t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</w:r>
      <w:r w:rsidRPr="006A1532">
        <w:rPr>
          <w:rFonts w:ascii="Arial" w:hAnsi="Arial" w:cs="Arial"/>
          <w:b/>
          <w:sz w:val="16"/>
          <w:szCs w:val="16"/>
          <w:u w:val="single"/>
        </w:rPr>
        <w:tab/>
        <w:t>snoRNAs Responsive to Chronic Ethanol Exposure</w:t>
      </w:r>
    </w:p>
    <w:p w14:paraId="35AB7F3C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 xml:space="preserve">dom  </w:t>
      </w:r>
      <w:r w:rsidRPr="006A1532"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 xml:space="preserve">histone acetyltransferase activity 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 xml:space="preserve">16 snoRNAs in multiple introns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snoRNA:Psi18S-841d - snoRNA:Psi18S-1389a</w:t>
      </w:r>
    </w:p>
    <w:p w14:paraId="0F3CE7C2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>and 1</w:t>
      </w:r>
      <w:r w:rsidRPr="006A1532">
        <w:rPr>
          <w:rFonts w:ascii="Arial" w:hAnsi="Arial" w:cs="Arial"/>
          <w:i/>
          <w:sz w:val="16"/>
          <w:szCs w:val="16"/>
        </w:rPr>
        <w:t xml:space="preserve"> </w:t>
      </w:r>
      <w:r w:rsidRPr="006A1532">
        <w:rPr>
          <w:rFonts w:ascii="Arial" w:hAnsi="Arial" w:cs="Arial"/>
          <w:sz w:val="16"/>
          <w:szCs w:val="16"/>
        </w:rPr>
        <w:t>snmRNA</w:t>
      </w:r>
    </w:p>
    <w:p w14:paraId="2E93B17A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</w:p>
    <w:p w14:paraId="730C7168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 xml:space="preserve">RpL5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 xml:space="preserve">ribosomal protein L5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1</w:t>
      </w:r>
      <w:r w:rsidRPr="006A1532">
        <w:rPr>
          <w:rFonts w:ascii="Arial" w:hAnsi="Arial" w:cs="Arial"/>
          <w:sz w:val="16"/>
          <w:szCs w:val="16"/>
        </w:rPr>
        <w:t xml:space="preserve"> snoRNA in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snoRNA:Psi28S-2996</w:t>
      </w:r>
    </w:p>
    <w:p w14:paraId="3F6785B0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b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RpS5a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ribosomal protein S5a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14 snoRNAs in multiple introns</w:t>
      </w:r>
      <w:r w:rsidRPr="006A1532">
        <w:rPr>
          <w:rFonts w:ascii="Arial" w:hAnsi="Arial" w:cs="Arial"/>
          <w:sz w:val="16"/>
          <w:szCs w:val="16"/>
        </w:rPr>
        <w:tab/>
        <w:t xml:space="preserve"> </w:t>
      </w:r>
      <w:r w:rsidRPr="006A1532">
        <w:rPr>
          <w:rFonts w:ascii="Arial" w:hAnsi="Arial" w:cs="Arial"/>
          <w:b/>
          <w:sz w:val="16"/>
          <w:szCs w:val="16"/>
        </w:rPr>
        <w:t>[</w:t>
      </w:r>
      <w:r w:rsidRPr="006A1532">
        <w:rPr>
          <w:rFonts w:ascii="Arial" w:hAnsi="Arial" w:cs="Arial"/>
          <w:b/>
          <w:i/>
          <w:sz w:val="16"/>
          <w:szCs w:val="16"/>
        </w:rPr>
        <w:t xml:space="preserve">snoRNA: Psi28S-1135a - snoRNA: Psi28S-1135b -snoRNA: </w:t>
      </w:r>
    </w:p>
    <w:p w14:paraId="018081CA" w14:textId="77777777" w:rsidR="00A310C7" w:rsidRPr="006A1532" w:rsidRDefault="00A310C7" w:rsidP="00A310C7">
      <w:pPr>
        <w:spacing w:after="0" w:line="160" w:lineRule="exact"/>
        <w:ind w:left="7920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b/>
          <w:i/>
          <w:sz w:val="16"/>
          <w:szCs w:val="16"/>
        </w:rPr>
        <w:t>Psi28S-1135c - snoRNA: Psi28S-1135d -snoRNA</w:t>
      </w:r>
      <w:r w:rsidRPr="006A1532">
        <w:rPr>
          <w:rFonts w:ascii="Arial" w:hAnsi="Arial" w:cs="Arial"/>
          <w:i/>
          <w:sz w:val="16"/>
          <w:szCs w:val="16"/>
        </w:rPr>
        <w:t xml:space="preserve"> </w:t>
      </w:r>
      <w:r w:rsidRPr="006A1532">
        <w:rPr>
          <w:rFonts w:ascii="Arial" w:hAnsi="Arial" w:cs="Arial"/>
          <w:b/>
          <w:i/>
          <w:sz w:val="16"/>
          <w:szCs w:val="16"/>
        </w:rPr>
        <w:t>Psi18S-1854a</w:t>
      </w:r>
      <w:r w:rsidRPr="006A1532">
        <w:rPr>
          <w:rFonts w:ascii="Arial" w:hAnsi="Arial" w:cs="Arial"/>
          <w:b/>
          <w:sz w:val="16"/>
          <w:szCs w:val="16"/>
        </w:rPr>
        <w:t>]</w:t>
      </w:r>
      <w:r w:rsidRPr="006A1532"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i/>
          <w:sz w:val="16"/>
          <w:szCs w:val="16"/>
        </w:rPr>
        <w:t>snoRNA:Psi28S-1854c - snoRNA: Psi28S-1192a</w:t>
      </w:r>
      <w:r w:rsidRPr="006A1532">
        <w:rPr>
          <w:rFonts w:ascii="Arial" w:hAnsi="Arial" w:cs="Arial"/>
          <w:sz w:val="16"/>
          <w:szCs w:val="16"/>
        </w:rPr>
        <w:t xml:space="preserve">  </w:t>
      </w:r>
    </w:p>
    <w:p w14:paraId="39FFD57C" w14:textId="77777777" w:rsidR="00A310C7" w:rsidRPr="006A1532" w:rsidRDefault="00A310C7" w:rsidP="00A310C7">
      <w:pPr>
        <w:spacing w:after="0" w:line="160" w:lineRule="exact"/>
        <w:ind w:left="7920"/>
        <w:rPr>
          <w:rFonts w:ascii="Arial" w:hAnsi="Arial" w:cs="Arial"/>
          <w:b/>
          <w:sz w:val="16"/>
          <w:szCs w:val="16"/>
        </w:rPr>
      </w:pPr>
    </w:p>
    <w:p w14:paraId="26ADCB3E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Uhg4</w:t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non protein coding gene, ncRNA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7 snoRNAs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snoRNA:OR-CD2</w:t>
      </w:r>
    </w:p>
    <w:p w14:paraId="745ADC9E" w14:textId="77777777" w:rsidR="00A310C7" w:rsidRPr="00A84AE8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 xml:space="preserve">CG13900 </w:t>
      </w:r>
      <w:r w:rsidRPr="006A1532">
        <w:rPr>
          <w:rFonts w:ascii="Arial" w:hAnsi="Arial" w:cs="Arial"/>
          <w:sz w:val="16"/>
          <w:szCs w:val="16"/>
        </w:rPr>
        <w:tab/>
        <w:t>(</w:t>
      </w:r>
      <w:r w:rsidRPr="006A1532">
        <w:rPr>
          <w:rFonts w:ascii="Arial" w:hAnsi="Arial" w:cs="Arial"/>
          <w:i/>
          <w:sz w:val="16"/>
          <w:szCs w:val="16"/>
        </w:rPr>
        <w:t>Sf3b3</w:t>
      </w:r>
      <w:r w:rsidRPr="006A1532">
        <w:rPr>
          <w:rFonts w:ascii="Arial" w:hAnsi="Arial" w:cs="Arial"/>
          <w:sz w:val="16"/>
          <w:szCs w:val="16"/>
        </w:rPr>
        <w:t xml:space="preserve">; Splicing factor 3b subunit 3) 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9 snoRNAs in multiple introns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A84AE8">
        <w:rPr>
          <w:rFonts w:ascii="Arial" w:hAnsi="Arial" w:cs="Arial"/>
          <w:sz w:val="16"/>
          <w:szCs w:val="16"/>
        </w:rPr>
        <w:t>snoRNA: Psi18S-1086 -</w:t>
      </w:r>
      <w:r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i/>
          <w:sz w:val="16"/>
          <w:szCs w:val="16"/>
        </w:rPr>
        <w:t>snoRNA: Psi28S-3308 - snoRNA18S-</w:t>
      </w:r>
      <w:r>
        <w:rPr>
          <w:rFonts w:ascii="Arial" w:hAnsi="Arial" w:cs="Arial"/>
          <w:i/>
          <w:sz w:val="16"/>
          <w:szCs w:val="16"/>
        </w:rPr>
        <w:t>110</w:t>
      </w:r>
    </w:p>
    <w:p w14:paraId="5CCE8418" w14:textId="77777777" w:rsidR="00A310C7" w:rsidRPr="006A1532" w:rsidRDefault="00A310C7" w:rsidP="00A310C7">
      <w:pPr>
        <w:spacing w:after="0" w:line="160" w:lineRule="exact"/>
        <w:ind w:left="7200" w:firstLine="720"/>
        <w:rPr>
          <w:rFonts w:ascii="Arial" w:hAnsi="Arial" w:cs="Arial"/>
          <w:i/>
          <w:sz w:val="16"/>
          <w:szCs w:val="16"/>
        </w:rPr>
      </w:pPr>
    </w:p>
    <w:p w14:paraId="79AE7FBB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RpL17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ribosomal protein L17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4 snoRNAs in multiple introns</w:t>
      </w:r>
      <w:r w:rsidRPr="006A1532">
        <w:rPr>
          <w:rFonts w:ascii="Arial" w:hAnsi="Arial" w:cs="Arial"/>
          <w:sz w:val="16"/>
          <w:szCs w:val="16"/>
        </w:rPr>
        <w:tab/>
        <w:t xml:space="preserve">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Psi28S-1060</w:t>
      </w:r>
    </w:p>
    <w:p w14:paraId="3667222B" w14:textId="77777777" w:rsidR="00A310C7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297CDA">
        <w:rPr>
          <w:rFonts w:ascii="Arial" w:hAnsi="Arial" w:cs="Arial"/>
          <w:sz w:val="16"/>
          <w:szCs w:val="16"/>
        </w:rPr>
        <w:t xml:space="preserve">Between </w:t>
      </w:r>
      <w:r>
        <w:rPr>
          <w:rFonts w:ascii="Arial" w:hAnsi="Arial" w:cs="Arial"/>
          <w:i/>
          <w:sz w:val="16"/>
          <w:szCs w:val="16"/>
        </w:rPr>
        <w:t>GlyT</w:t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1</w:t>
      </w:r>
      <w:r w:rsidRPr="006A1532">
        <w:rPr>
          <w:rFonts w:ascii="Arial" w:hAnsi="Arial" w:cs="Arial"/>
          <w:sz w:val="16"/>
          <w:szCs w:val="16"/>
        </w:rPr>
        <w:t xml:space="preserve"> snoRNA </w:t>
      </w:r>
      <w:r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Psi18S-176</w:t>
      </w:r>
    </w:p>
    <w:p w14:paraId="2D96A191" w14:textId="77777777" w:rsidR="00A310C7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297CDA">
        <w:rPr>
          <w:rFonts w:ascii="Arial" w:hAnsi="Arial" w:cs="Arial"/>
          <w:sz w:val="16"/>
          <w:szCs w:val="16"/>
        </w:rPr>
        <w:t xml:space="preserve">and </w:t>
      </w:r>
      <w:r w:rsidRPr="00297CDA">
        <w:rPr>
          <w:rFonts w:ascii="Arial" w:hAnsi="Arial" w:cs="Arial"/>
          <w:i/>
          <w:sz w:val="16"/>
          <w:szCs w:val="16"/>
        </w:rPr>
        <w:t>CR44805</w:t>
      </w:r>
    </w:p>
    <w:p w14:paraId="06C0F845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</w:p>
    <w:p w14:paraId="34011235" w14:textId="77777777" w:rsidR="00A310C7" w:rsidRPr="00A84AE8" w:rsidRDefault="00A310C7" w:rsidP="00A310C7">
      <w:pPr>
        <w:spacing w:after="0" w:line="160" w:lineRule="exact"/>
        <w:rPr>
          <w:rFonts w:ascii="Arial" w:hAnsi="Arial" w:cs="Arial"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kra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translation initiation factor binding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8 snoRNAs in multiple introns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A84AE8">
        <w:rPr>
          <w:rFonts w:ascii="Arial" w:hAnsi="Arial" w:cs="Arial"/>
          <w:i/>
          <w:sz w:val="16"/>
          <w:szCs w:val="16"/>
        </w:rPr>
        <w:t>snoRNA: Psi28S-3186 -</w:t>
      </w:r>
      <w:r w:rsidRPr="00A84AE8">
        <w:rPr>
          <w:i/>
        </w:rPr>
        <w:t xml:space="preserve"> </w:t>
      </w:r>
      <w:r w:rsidRPr="00A84AE8">
        <w:rPr>
          <w:rFonts w:ascii="Arial" w:hAnsi="Arial" w:cs="Arial"/>
          <w:i/>
          <w:sz w:val="16"/>
          <w:szCs w:val="16"/>
        </w:rPr>
        <w:t>snoRNA: Psi28S-3091a -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snoRNA: Psi28S-3385a </w:t>
      </w:r>
    </w:p>
    <w:p w14:paraId="28245C5D" w14:textId="77777777" w:rsidR="00A310C7" w:rsidRPr="006A1532" w:rsidRDefault="00A310C7" w:rsidP="00A310C7">
      <w:pPr>
        <w:spacing w:after="0" w:line="160" w:lineRule="exact"/>
        <w:ind w:left="7920"/>
        <w:rPr>
          <w:rFonts w:ascii="Arial" w:hAnsi="Arial" w:cs="Arial"/>
          <w:sz w:val="16"/>
          <w:szCs w:val="16"/>
        </w:rPr>
      </w:pPr>
    </w:p>
    <w:p w14:paraId="15F81ED9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RpL22/CR42491</w:t>
      </w:r>
      <w:r w:rsidRPr="006A1532"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sz w:val="16"/>
          <w:szCs w:val="16"/>
        </w:rPr>
        <w:tab/>
        <w:t>ribosomal protein 22 (CR42491 nested)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2 snoRNAs in the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Psi18S-531</w:t>
      </w:r>
    </w:p>
    <w:p w14:paraId="6AC4341C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Aladin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nuclear pore complex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1</w:t>
      </w:r>
      <w:r w:rsidRPr="006A1532">
        <w:rPr>
          <w:rFonts w:ascii="Arial" w:hAnsi="Arial" w:cs="Arial"/>
          <w:sz w:val="16"/>
          <w:szCs w:val="16"/>
        </w:rPr>
        <w:t xml:space="preserve"> snoRNA in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CG16892-a</w:t>
      </w:r>
    </w:p>
    <w:p w14:paraId="041008BE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Msp300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 xml:space="preserve">Muscle-specific protein 300 kDa 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2 snoRNAs and 3 snmRNAs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Psi18S-525k</w:t>
      </w:r>
    </w:p>
    <w:p w14:paraId="762C0A28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Nop60B</w:t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pseudouridine synthase activity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7 snoRNAs in multiple introns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Psi18S-1820</w:t>
      </w:r>
    </w:p>
    <w:p w14:paraId="128E9606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stet</w:t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serine type endopeptidase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1 snoRNA and 1 snmRNA in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Psi28S-2622</w:t>
      </w:r>
    </w:p>
    <w:p w14:paraId="031E1077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b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RpS7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ribosomal protein S7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 xml:space="preserve">7 snoRNAs in </w:t>
      </w:r>
      <w:r>
        <w:rPr>
          <w:rFonts w:ascii="Arial" w:hAnsi="Arial" w:cs="Arial"/>
          <w:sz w:val="16"/>
          <w:szCs w:val="16"/>
        </w:rPr>
        <w:t xml:space="preserve">the same intron </w:t>
      </w:r>
      <w:r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b/>
          <w:sz w:val="16"/>
          <w:szCs w:val="16"/>
        </w:rPr>
        <w:t>[</w:t>
      </w:r>
      <w:r w:rsidRPr="006A1532">
        <w:rPr>
          <w:rFonts w:ascii="Arial" w:hAnsi="Arial" w:cs="Arial"/>
          <w:b/>
          <w:i/>
          <w:sz w:val="16"/>
          <w:szCs w:val="16"/>
        </w:rPr>
        <w:t xml:space="preserve">snoRNA: Psi18S-1377c - snoRNA: Psi18S-1377d - snoRNA: </w:t>
      </w:r>
    </w:p>
    <w:p w14:paraId="336A661F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b/>
          <w:sz w:val="16"/>
          <w:szCs w:val="16"/>
        </w:rPr>
      </w:pP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  <w:t>Psi18S-1377e</w:t>
      </w:r>
      <w:r w:rsidRPr="006A1532">
        <w:rPr>
          <w:rFonts w:ascii="Arial" w:hAnsi="Arial" w:cs="Arial"/>
          <w:b/>
          <w:sz w:val="16"/>
          <w:szCs w:val="16"/>
        </w:rPr>
        <w:t>]</w:t>
      </w:r>
    </w:p>
    <w:p w14:paraId="13DC7248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</w:p>
    <w:p w14:paraId="0B18F56C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Sc35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SR family splicing factor SC35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2 snoRNAs in</w:t>
      </w:r>
      <w:r>
        <w:rPr>
          <w:rFonts w:ascii="Arial" w:hAnsi="Arial" w:cs="Arial"/>
          <w:sz w:val="16"/>
          <w:szCs w:val="16"/>
        </w:rPr>
        <w:t xml:space="preserve"> the same</w:t>
      </w:r>
      <w:r w:rsidRPr="006A1532">
        <w:rPr>
          <w:rFonts w:ascii="Arial" w:hAnsi="Arial" w:cs="Arial"/>
          <w:sz w:val="16"/>
          <w:szCs w:val="16"/>
        </w:rPr>
        <w:t xml:space="preserve">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SC35-a</w:t>
      </w:r>
    </w:p>
    <w:p w14:paraId="578BEBBA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CG1646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pre-mRNA 5'-splice site binding</w:t>
      </w:r>
      <w:r w:rsidRPr="006A1532">
        <w:rPr>
          <w:rFonts w:ascii="Arial" w:hAnsi="Arial" w:cs="Arial"/>
          <w:sz w:val="16"/>
          <w:szCs w:val="16"/>
        </w:rPr>
        <w:tab/>
        <w:t xml:space="preserve"> </w:t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1</w:t>
      </w:r>
      <w:r w:rsidRPr="006A1532">
        <w:rPr>
          <w:rFonts w:ascii="Arial" w:hAnsi="Arial" w:cs="Arial"/>
          <w:sz w:val="16"/>
          <w:szCs w:val="16"/>
        </w:rPr>
        <w:t xml:space="preserve"> snoRNA in</w:t>
      </w:r>
      <w:r>
        <w:rPr>
          <w:rFonts w:ascii="Arial" w:hAnsi="Arial" w:cs="Arial"/>
          <w:sz w:val="16"/>
          <w:szCs w:val="16"/>
        </w:rPr>
        <w:t xml:space="preserve"> an</w:t>
      </w:r>
      <w:r w:rsidRPr="006A1532">
        <w:rPr>
          <w:rFonts w:ascii="Arial" w:hAnsi="Arial" w:cs="Arial"/>
          <w:sz w:val="16"/>
          <w:szCs w:val="16"/>
        </w:rPr>
        <w:t xml:space="preserve">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291</w:t>
      </w:r>
    </w:p>
    <w:p w14:paraId="2DDF20F4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lds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helicase, maintains </w:t>
      </w:r>
      <w:r w:rsidRPr="006A1532">
        <w:rPr>
          <w:rFonts w:ascii="Arial" w:hAnsi="Arial" w:cs="Arial"/>
          <w:sz w:val="16"/>
          <w:szCs w:val="16"/>
        </w:rPr>
        <w:t xml:space="preserve">chromosome stability </w:t>
      </w:r>
      <w:r w:rsidRPr="006A153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1</w:t>
      </w:r>
      <w:r w:rsidRPr="006A1532">
        <w:rPr>
          <w:rFonts w:ascii="Arial" w:hAnsi="Arial" w:cs="Arial"/>
          <w:sz w:val="16"/>
          <w:szCs w:val="16"/>
        </w:rPr>
        <w:t xml:space="preserve"> snoRNA in </w:t>
      </w:r>
      <w:r>
        <w:rPr>
          <w:rFonts w:ascii="Arial" w:hAnsi="Arial" w:cs="Arial"/>
          <w:sz w:val="16"/>
          <w:szCs w:val="16"/>
        </w:rPr>
        <w:t xml:space="preserve">an </w:t>
      </w:r>
      <w:r w:rsidRPr="006A1532">
        <w:rPr>
          <w:rFonts w:ascii="Arial" w:hAnsi="Arial" w:cs="Arial"/>
          <w:sz w:val="16"/>
          <w:szCs w:val="16"/>
        </w:rPr>
        <w:t>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scaRNA: MeU2-C41</w:t>
      </w:r>
    </w:p>
    <w:p w14:paraId="63FFF712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</w:p>
    <w:p w14:paraId="6DB663D9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CG10576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Winged helix-turn-helix DNA-binding domain</w:t>
      </w:r>
      <w:r w:rsidRPr="006A1532">
        <w:rPr>
          <w:rFonts w:ascii="Arial" w:hAnsi="Arial" w:cs="Arial"/>
          <w:sz w:val="16"/>
          <w:szCs w:val="16"/>
        </w:rPr>
        <w:tab/>
        <w:t>5 snoRNAs in multiple introns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Psi28S-1837c</w:t>
      </w:r>
    </w:p>
    <w:p w14:paraId="092174C5" w14:textId="77777777" w:rsidR="00A310C7" w:rsidRPr="006A1532" w:rsidRDefault="00A310C7" w:rsidP="00A310C7">
      <w:pPr>
        <w:spacing w:after="0" w:line="160" w:lineRule="exact"/>
        <w:ind w:left="4320" w:firstLine="720"/>
        <w:rPr>
          <w:rFonts w:ascii="Arial" w:hAnsi="Arial" w:cs="Arial"/>
          <w:sz w:val="16"/>
          <w:szCs w:val="16"/>
        </w:rPr>
      </w:pPr>
      <w:r w:rsidRPr="006A1532">
        <w:rPr>
          <w:rFonts w:ascii="Arial" w:hAnsi="Arial" w:cs="Arial"/>
          <w:sz w:val="16"/>
          <w:szCs w:val="16"/>
        </w:rPr>
        <w:t>and 1 snmRNA</w:t>
      </w:r>
    </w:p>
    <w:p w14:paraId="638963A2" w14:textId="77777777" w:rsidR="00A310C7" w:rsidRPr="006A1532" w:rsidRDefault="00A310C7" w:rsidP="00A310C7">
      <w:pPr>
        <w:spacing w:after="0" w:line="160" w:lineRule="exact"/>
        <w:ind w:left="4320" w:firstLine="720"/>
        <w:rPr>
          <w:rFonts w:ascii="Arial" w:hAnsi="Arial" w:cs="Arial"/>
          <w:sz w:val="16"/>
          <w:szCs w:val="16"/>
        </w:rPr>
      </w:pPr>
    </w:p>
    <w:p w14:paraId="28C0354A" w14:textId="77777777" w:rsidR="00A310C7" w:rsidRPr="006A1532" w:rsidRDefault="00A310C7" w:rsidP="00A310C7">
      <w:pPr>
        <w:spacing w:line="160" w:lineRule="exact"/>
        <w:rPr>
          <w:rFonts w:ascii="Arial" w:hAnsi="Arial" w:cs="Arial"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RpS4</w:t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ribosomal protein S4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3 snoRNAs in multiple introns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Psi28S-3327b</w:t>
      </w:r>
    </w:p>
    <w:p w14:paraId="70C91FE3" w14:textId="77777777" w:rsidR="00A310C7" w:rsidRPr="006A1532" w:rsidRDefault="00A310C7" w:rsidP="00A310C7">
      <w:pPr>
        <w:spacing w:line="160" w:lineRule="exact"/>
        <w:rPr>
          <w:rFonts w:ascii="Arial" w:hAnsi="Arial" w:cs="Arial"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pAbp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poly(A) binding protein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 xml:space="preserve">3 snoRNAs in </w:t>
      </w:r>
      <w:r>
        <w:rPr>
          <w:rFonts w:ascii="Arial" w:hAnsi="Arial" w:cs="Arial"/>
          <w:sz w:val="16"/>
          <w:szCs w:val="16"/>
        </w:rPr>
        <w:t>the same</w:t>
      </w:r>
      <w:r w:rsidRPr="006A1532">
        <w:rPr>
          <w:rFonts w:ascii="Arial" w:hAnsi="Arial" w:cs="Arial"/>
          <w:sz w:val="16"/>
          <w:szCs w:val="16"/>
        </w:rPr>
        <w:t xml:space="preserve">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Psi18S-1347a</w:t>
      </w:r>
    </w:p>
    <w:p w14:paraId="6ED936A8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b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RpS16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ribosomal protein S16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5 snoRNAs in multiple introns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b/>
          <w:sz w:val="16"/>
          <w:szCs w:val="16"/>
        </w:rPr>
        <w:t>[</w:t>
      </w:r>
      <w:r w:rsidRPr="006A1532">
        <w:rPr>
          <w:rFonts w:ascii="Arial" w:hAnsi="Arial" w:cs="Arial"/>
          <w:b/>
          <w:i/>
          <w:sz w:val="16"/>
          <w:szCs w:val="16"/>
        </w:rPr>
        <w:t xml:space="preserve">snoRNA: Psi28S-1175a - snoRNA: Psi28S-1175b - </w:t>
      </w:r>
    </w:p>
    <w:p w14:paraId="1E12BA27" w14:textId="77777777" w:rsidR="00A310C7" w:rsidRDefault="00A310C7" w:rsidP="00A310C7">
      <w:pPr>
        <w:spacing w:after="0" w:line="160" w:lineRule="exact"/>
        <w:rPr>
          <w:rFonts w:ascii="Arial" w:hAnsi="Arial" w:cs="Arial"/>
          <w:b/>
          <w:sz w:val="16"/>
          <w:szCs w:val="16"/>
        </w:rPr>
      </w:pPr>
      <w:r w:rsidRPr="006A1532">
        <w:rPr>
          <w:rFonts w:ascii="Arial" w:hAnsi="Arial" w:cs="Arial"/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6A1532">
        <w:rPr>
          <w:rFonts w:ascii="Arial" w:hAnsi="Arial" w:cs="Arial"/>
          <w:b/>
          <w:i/>
          <w:sz w:val="16"/>
          <w:szCs w:val="16"/>
        </w:rPr>
        <w:tab/>
      </w:r>
      <w:r w:rsidRPr="006A1532">
        <w:rPr>
          <w:rFonts w:ascii="Arial" w:hAnsi="Arial" w:cs="Arial"/>
          <w:b/>
          <w:i/>
          <w:sz w:val="16"/>
          <w:szCs w:val="16"/>
        </w:rPr>
        <w:tab/>
        <w:t>snoRNA: Psi28S-1175c -  snoRNA: Or-aca1</w:t>
      </w:r>
      <w:r w:rsidRPr="006A1532">
        <w:rPr>
          <w:rFonts w:ascii="Arial" w:hAnsi="Arial" w:cs="Arial"/>
          <w:b/>
          <w:sz w:val="16"/>
          <w:szCs w:val="16"/>
        </w:rPr>
        <w:t>]</w:t>
      </w:r>
    </w:p>
    <w:p w14:paraId="4F7C2C08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b/>
          <w:sz w:val="16"/>
          <w:szCs w:val="16"/>
        </w:rPr>
      </w:pPr>
    </w:p>
    <w:p w14:paraId="69B1FBC8" w14:textId="77777777" w:rsidR="00A310C7" w:rsidRPr="006A1532" w:rsidRDefault="00A310C7" w:rsidP="00A310C7">
      <w:pPr>
        <w:spacing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RpL11</w:t>
      </w:r>
      <w:r w:rsidRPr="006A1532">
        <w:rPr>
          <w:rFonts w:ascii="Arial" w:hAnsi="Arial" w:cs="Arial"/>
          <w:i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ribosomal protein L11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1 snoRNA in an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snoRNA:Psi28S-2444</w:t>
      </w:r>
    </w:p>
    <w:p w14:paraId="6C150F6E" w14:textId="77777777" w:rsidR="00A310C7" w:rsidRPr="006A1532" w:rsidRDefault="00A310C7" w:rsidP="00A310C7">
      <w:pPr>
        <w:spacing w:after="0" w:line="160" w:lineRule="exact"/>
        <w:rPr>
          <w:rFonts w:ascii="Arial" w:hAnsi="Arial" w:cs="Arial"/>
          <w:i/>
          <w:sz w:val="16"/>
          <w:szCs w:val="16"/>
        </w:rPr>
      </w:pPr>
      <w:r w:rsidRPr="006A1532">
        <w:rPr>
          <w:rFonts w:ascii="Arial" w:hAnsi="Arial" w:cs="Arial"/>
          <w:i/>
          <w:sz w:val="16"/>
          <w:szCs w:val="16"/>
        </w:rPr>
        <w:t>Pi4KIIalpha</w:t>
      </w:r>
      <w:r w:rsidRPr="006A1532">
        <w:rPr>
          <w:rFonts w:ascii="Arial" w:hAnsi="Arial" w:cs="Arial"/>
          <w:sz w:val="16"/>
          <w:szCs w:val="16"/>
        </w:rPr>
        <w:tab/>
        <w:t>Pi4KIIα synthesizes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  <w:t>1</w:t>
      </w:r>
      <w:r>
        <w:rPr>
          <w:rFonts w:ascii="Arial" w:hAnsi="Arial" w:cs="Arial"/>
          <w:sz w:val="16"/>
          <w:szCs w:val="16"/>
        </w:rPr>
        <w:t xml:space="preserve"> </w:t>
      </w:r>
      <w:r w:rsidRPr="006A1532">
        <w:rPr>
          <w:rFonts w:ascii="Arial" w:hAnsi="Arial" w:cs="Arial"/>
          <w:sz w:val="16"/>
          <w:szCs w:val="16"/>
        </w:rPr>
        <w:t>snoRNA in an intron</w:t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sz w:val="16"/>
          <w:szCs w:val="16"/>
        </w:rPr>
        <w:tab/>
      </w:r>
      <w:r w:rsidRPr="006A1532">
        <w:rPr>
          <w:rFonts w:ascii="Arial" w:hAnsi="Arial" w:cs="Arial"/>
          <w:i/>
          <w:sz w:val="16"/>
          <w:szCs w:val="16"/>
        </w:rPr>
        <w:t>snoRNA: Pi4KIIalpha-a</w:t>
      </w:r>
    </w:p>
    <w:p w14:paraId="7EFDDEC0" w14:textId="77777777" w:rsidR="00A310C7" w:rsidRPr="006A1532" w:rsidRDefault="00A310C7" w:rsidP="00A310C7">
      <w:pPr>
        <w:spacing w:after="0" w:line="160" w:lineRule="exact"/>
        <w:ind w:left="720" w:firstLine="720"/>
        <w:rPr>
          <w:rFonts w:ascii="Arial" w:hAnsi="Arial" w:cs="Arial"/>
          <w:sz w:val="16"/>
          <w:szCs w:val="16"/>
        </w:rPr>
      </w:pPr>
      <w:r w:rsidRPr="006A1532">
        <w:rPr>
          <w:rFonts w:ascii="Arial" w:hAnsi="Arial" w:cs="Arial"/>
          <w:sz w:val="16"/>
          <w:szCs w:val="16"/>
        </w:rPr>
        <w:t>phosphatidylinositol 4-phosphate</w:t>
      </w:r>
    </w:p>
    <w:p w14:paraId="6C576C40" w14:textId="77777777" w:rsidR="00A310C7" w:rsidRPr="006A1532" w:rsidRDefault="00A310C7" w:rsidP="00A310C7">
      <w:pPr>
        <w:spacing w:line="160" w:lineRule="exact"/>
        <w:rPr>
          <w:rFonts w:ascii="Arial" w:hAnsi="Arial" w:cs="Arial"/>
          <w:sz w:val="16"/>
          <w:szCs w:val="16"/>
        </w:rPr>
      </w:pPr>
      <w:r w:rsidRPr="006A1532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0C0DE" wp14:editId="7953FAF5">
                <wp:simplePos x="0" y="0"/>
                <wp:positionH relativeFrom="column">
                  <wp:posOffset>9525</wp:posOffset>
                </wp:positionH>
                <wp:positionV relativeFrom="paragraph">
                  <wp:posOffset>58049</wp:posOffset>
                </wp:positionV>
                <wp:extent cx="77343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43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DB6B27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.55pt" to="609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6A1532">
        <w:rPr>
          <w:rFonts w:ascii="Arial" w:hAnsi="Arial" w:cs="Arial"/>
          <w:sz w:val="16"/>
          <w:szCs w:val="16"/>
        </w:rPr>
        <w:t xml:space="preserve">  </w:t>
      </w:r>
    </w:p>
    <w:p w14:paraId="6263A75C" w14:textId="77777777" w:rsidR="00A310C7" w:rsidRDefault="00A310C7"/>
    <w:sectPr w:rsidR="00A310C7" w:rsidSect="00A84AE8">
      <w:pgSz w:w="15840" w:h="12240" w:orient="landscape"/>
      <w:pgMar w:top="81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C7"/>
    <w:rsid w:val="00073969"/>
    <w:rsid w:val="002B4E32"/>
    <w:rsid w:val="006B4B9A"/>
    <w:rsid w:val="008102CC"/>
    <w:rsid w:val="00A3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3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Rene Henri Anholt</dc:creator>
  <cp:lastModifiedBy>Trudy Mackay</cp:lastModifiedBy>
  <cp:revision>2</cp:revision>
  <dcterms:created xsi:type="dcterms:W3CDTF">2021-11-23T19:51:00Z</dcterms:created>
  <dcterms:modified xsi:type="dcterms:W3CDTF">2021-11-23T19:51:00Z</dcterms:modified>
</cp:coreProperties>
</file>