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FFE7C" w14:textId="77777777" w:rsidR="00FF7A72" w:rsidRDefault="00FF7A72" w:rsidP="00FF7A72">
      <w:pPr>
        <w:spacing w:line="360" w:lineRule="auto"/>
        <w:jc w:val="both"/>
        <w:rPr>
          <w:b/>
          <w:bCs/>
          <w:lang w:val="en-US"/>
        </w:rPr>
      </w:pPr>
      <w:r w:rsidRPr="00FE09FE">
        <w:rPr>
          <w:b/>
          <w:bCs/>
          <w:lang w:val="en-US"/>
        </w:rPr>
        <w:t>APPENDIX</w:t>
      </w:r>
    </w:p>
    <w:p w14:paraId="57E2AA2C" w14:textId="77777777" w:rsidR="00FF7A72" w:rsidRPr="00FE09FE" w:rsidRDefault="00FF7A72" w:rsidP="00FF7A72">
      <w:pPr>
        <w:spacing w:line="36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>SURVEY QUESTIONS</w:t>
      </w:r>
    </w:p>
    <w:p w14:paraId="2DA72CA2" w14:textId="77777777" w:rsidR="00FF7A72" w:rsidRPr="002F1969" w:rsidRDefault="00FF7A72" w:rsidP="00FF7A72">
      <w:pPr>
        <w:pStyle w:val="Prrafodelista"/>
        <w:numPr>
          <w:ilvl w:val="0"/>
          <w:numId w:val="5"/>
        </w:numPr>
        <w:spacing w:line="36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>NEONATOLOGIST’S BASIC DATA AND BACKGROUND</w:t>
      </w:r>
    </w:p>
    <w:p w14:paraId="016803BE" w14:textId="77777777" w:rsidR="00FF7A72" w:rsidRDefault="00FF7A72" w:rsidP="00FF7A72">
      <w:pPr>
        <w:pStyle w:val="Prrafodelista"/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Age (years)</w:t>
      </w:r>
    </w:p>
    <w:p w14:paraId="0E644F0B" w14:textId="77777777" w:rsidR="00FF7A72" w:rsidRDefault="00FF7A72" w:rsidP="00FF7A72">
      <w:pPr>
        <w:pStyle w:val="Prrafodelista"/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Years of clinical practice in Neonatology (complete years)</w:t>
      </w:r>
    </w:p>
    <w:p w14:paraId="39390342" w14:textId="77777777" w:rsidR="00FF7A72" w:rsidRDefault="00FF7A72" w:rsidP="00FF7A72">
      <w:pPr>
        <w:pStyle w:val="Prrafodelista"/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Dedication to Neonatology</w:t>
      </w:r>
    </w:p>
    <w:p w14:paraId="5B3ECB09" w14:textId="77777777" w:rsidR="00FF7A72" w:rsidRDefault="00FF7A72" w:rsidP="00FF7A72">
      <w:pPr>
        <w:pStyle w:val="Prrafodelista"/>
        <w:numPr>
          <w:ilvl w:val="1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Full time</w:t>
      </w:r>
    </w:p>
    <w:p w14:paraId="13000884" w14:textId="77777777" w:rsidR="00FF7A72" w:rsidRDefault="00FF7A72" w:rsidP="00FF7A72">
      <w:pPr>
        <w:pStyle w:val="Prrafodelista"/>
        <w:numPr>
          <w:ilvl w:val="1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Partial time</w:t>
      </w:r>
    </w:p>
    <w:p w14:paraId="0353672E" w14:textId="77777777" w:rsidR="00FF7A72" w:rsidRDefault="00FF7A72" w:rsidP="00FF7A72">
      <w:pPr>
        <w:pStyle w:val="Prrafodelista"/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Have you received any training in POCUS during your pediatric residency?</w:t>
      </w:r>
    </w:p>
    <w:p w14:paraId="31A9FE2B" w14:textId="77777777" w:rsidR="00FF7A72" w:rsidRDefault="00FF7A72" w:rsidP="00FF7A72">
      <w:pPr>
        <w:pStyle w:val="Prrafodelista"/>
        <w:numPr>
          <w:ilvl w:val="1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No</w:t>
      </w:r>
    </w:p>
    <w:p w14:paraId="618882C6" w14:textId="77777777" w:rsidR="00FF7A72" w:rsidRDefault="00FF7A72" w:rsidP="00FF7A72">
      <w:pPr>
        <w:pStyle w:val="Prrafodelista"/>
        <w:numPr>
          <w:ilvl w:val="1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Yes, not formal</w:t>
      </w:r>
    </w:p>
    <w:p w14:paraId="4D0DDDE4" w14:textId="77777777" w:rsidR="00FF7A72" w:rsidRDefault="00FF7A72" w:rsidP="00FF7A72">
      <w:pPr>
        <w:pStyle w:val="Prrafodelista"/>
        <w:numPr>
          <w:ilvl w:val="1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Yes, formal</w:t>
      </w:r>
    </w:p>
    <w:p w14:paraId="28064640" w14:textId="77777777" w:rsidR="00FF7A72" w:rsidRDefault="00FF7A72" w:rsidP="00FF7A72">
      <w:pPr>
        <w:pStyle w:val="Prrafodelista"/>
        <w:numPr>
          <w:ilvl w:val="0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Which kind of training method of those listed below fits best with your personal experience in learning US guided percutaneous vascular access?</w:t>
      </w:r>
    </w:p>
    <w:p w14:paraId="13C1D799" w14:textId="77777777" w:rsidR="00FF7A72" w:rsidRDefault="00FF7A72" w:rsidP="00FF7A72">
      <w:pPr>
        <w:pStyle w:val="Prrafodelista"/>
        <w:numPr>
          <w:ilvl w:val="1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No training</w:t>
      </w:r>
    </w:p>
    <w:p w14:paraId="0E78D3F7" w14:textId="77777777" w:rsidR="00FF7A72" w:rsidRDefault="00FF7A72" w:rsidP="00FF7A72">
      <w:pPr>
        <w:pStyle w:val="Prrafodelista"/>
        <w:numPr>
          <w:ilvl w:val="1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Autodidact (Unstructured training)</w:t>
      </w:r>
    </w:p>
    <w:p w14:paraId="4C6853DE" w14:textId="77777777" w:rsidR="00FF7A72" w:rsidRPr="00EF04B7" w:rsidRDefault="00FF7A72" w:rsidP="00FF7A72">
      <w:pPr>
        <w:pStyle w:val="Prrafodelista"/>
        <w:numPr>
          <w:ilvl w:val="1"/>
          <w:numId w:val="1"/>
        </w:numPr>
        <w:spacing w:line="360" w:lineRule="auto"/>
        <w:jc w:val="both"/>
        <w:rPr>
          <w:lang w:val="en-US"/>
        </w:rPr>
      </w:pPr>
      <w:r w:rsidRPr="00EF04B7">
        <w:rPr>
          <w:lang w:val="en-US"/>
        </w:rPr>
        <w:t>Learning from colleagues during real practice</w:t>
      </w:r>
      <w:r>
        <w:rPr>
          <w:lang w:val="en-US"/>
        </w:rPr>
        <w:t xml:space="preserve"> </w:t>
      </w:r>
    </w:p>
    <w:p w14:paraId="59663AC6" w14:textId="77777777" w:rsidR="00FF7A72" w:rsidRDefault="00FF7A72" w:rsidP="00FF7A72">
      <w:pPr>
        <w:pStyle w:val="Prrafodelista"/>
        <w:numPr>
          <w:ilvl w:val="1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Formal courses/workshops within my own institution</w:t>
      </w:r>
    </w:p>
    <w:p w14:paraId="41E99093" w14:textId="77777777" w:rsidR="00FF7A72" w:rsidRPr="00F2439D" w:rsidRDefault="00FF7A72" w:rsidP="00FF7A72">
      <w:pPr>
        <w:pStyle w:val="Prrafodelista"/>
        <w:numPr>
          <w:ilvl w:val="1"/>
          <w:numId w:val="1"/>
        </w:numPr>
        <w:spacing w:line="360" w:lineRule="auto"/>
        <w:jc w:val="both"/>
        <w:rPr>
          <w:lang w:val="en-US"/>
        </w:rPr>
      </w:pPr>
      <w:r>
        <w:rPr>
          <w:lang w:val="en-US"/>
        </w:rPr>
        <w:t>Formal courses/workshops outside my institution (</w:t>
      </w:r>
      <w:r w:rsidRPr="00F2439D">
        <w:rPr>
          <w:lang w:val="en-US"/>
        </w:rPr>
        <w:t>Structured training</w:t>
      </w:r>
      <w:r>
        <w:rPr>
          <w:lang w:val="en-US"/>
        </w:rPr>
        <w:t>)</w:t>
      </w:r>
    </w:p>
    <w:p w14:paraId="385C3EA8" w14:textId="77777777" w:rsidR="00FF7A72" w:rsidRDefault="00FF7A72" w:rsidP="00FF7A72">
      <w:pPr>
        <w:pStyle w:val="Prrafodelista"/>
        <w:spacing w:line="360" w:lineRule="auto"/>
        <w:jc w:val="both"/>
        <w:rPr>
          <w:lang w:val="en-US"/>
        </w:rPr>
      </w:pPr>
    </w:p>
    <w:p w14:paraId="45DC720C" w14:textId="77777777" w:rsidR="00FF7A72" w:rsidRDefault="00FF7A72" w:rsidP="00FF7A72">
      <w:pPr>
        <w:tabs>
          <w:tab w:val="left" w:pos="2730"/>
        </w:tabs>
        <w:spacing w:line="360" w:lineRule="auto"/>
        <w:jc w:val="both"/>
        <w:rPr>
          <w:lang w:val="en-US"/>
        </w:rPr>
      </w:pPr>
      <w:r>
        <w:rPr>
          <w:lang w:val="en-US"/>
        </w:rPr>
        <w:tab/>
      </w:r>
    </w:p>
    <w:p w14:paraId="351006FC" w14:textId="77777777" w:rsidR="00FF7A72" w:rsidRPr="002F1969" w:rsidRDefault="00FF7A72" w:rsidP="00FF7A72">
      <w:pPr>
        <w:pStyle w:val="Prrafodelista"/>
        <w:numPr>
          <w:ilvl w:val="0"/>
          <w:numId w:val="5"/>
        </w:numPr>
        <w:spacing w:line="360" w:lineRule="auto"/>
        <w:jc w:val="both"/>
        <w:rPr>
          <w:b/>
          <w:bCs/>
          <w:lang w:val="en-US"/>
        </w:rPr>
      </w:pPr>
      <w:r w:rsidRPr="002F1969">
        <w:rPr>
          <w:b/>
          <w:bCs/>
          <w:lang w:val="en-US"/>
        </w:rPr>
        <w:t>NEONATAL INTENSIVE CARE UNIT DATA</w:t>
      </w:r>
    </w:p>
    <w:p w14:paraId="42E8B61B" w14:textId="25F2CAA8" w:rsidR="00FF7A72" w:rsidRDefault="00FF7A72" w:rsidP="00FF7A72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Neonatal Unit name and location (in case you prefer not to mention your hospital name please type “0”)</w:t>
      </w:r>
    </w:p>
    <w:p w14:paraId="749F0B5D" w14:textId="77777777" w:rsidR="00FF7A72" w:rsidRDefault="00FF7A72" w:rsidP="00FF7A72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Type of neonatal unit</w:t>
      </w:r>
    </w:p>
    <w:p w14:paraId="1483DBA9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Exclusive Neonatal Intensive Care Unit</w:t>
      </w:r>
    </w:p>
    <w:p w14:paraId="218E9306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Mixed Pediatric and Neonatal Intensive Care Unit</w:t>
      </w:r>
    </w:p>
    <w:p w14:paraId="75AB2298" w14:textId="77777777" w:rsidR="00FF7A72" w:rsidRDefault="00FF7A72" w:rsidP="00FF7A72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NICU level according to official denomination in Spain</w:t>
      </w:r>
    </w:p>
    <w:p w14:paraId="415B241E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IIIC</w:t>
      </w:r>
    </w:p>
    <w:p w14:paraId="60857953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IIIB</w:t>
      </w:r>
    </w:p>
    <w:p w14:paraId="7B8C4A9A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IIIA</w:t>
      </w:r>
    </w:p>
    <w:p w14:paraId="5016F3E6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IIC</w:t>
      </w:r>
    </w:p>
    <w:p w14:paraId="1B97A56F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IIB</w:t>
      </w:r>
    </w:p>
    <w:p w14:paraId="23B255DD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lastRenderedPageBreak/>
        <w:t>IIC</w:t>
      </w:r>
    </w:p>
    <w:p w14:paraId="0B94BE27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I</w:t>
      </w:r>
    </w:p>
    <w:p w14:paraId="644FA0DA" w14:textId="77777777" w:rsidR="00FF7A72" w:rsidRDefault="00FF7A72" w:rsidP="00FF7A72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Number of NICU beds in your unit</w:t>
      </w:r>
    </w:p>
    <w:p w14:paraId="5DDABE5C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&lt;10</w:t>
      </w:r>
    </w:p>
    <w:p w14:paraId="2BC5B03B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11-20</w:t>
      </w:r>
    </w:p>
    <w:p w14:paraId="5A0694FC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&gt;20</w:t>
      </w:r>
    </w:p>
    <w:p w14:paraId="498E6150" w14:textId="77777777" w:rsidR="00FF7A72" w:rsidRDefault="00FF7A72" w:rsidP="00FF7A72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Which of the following are available in your Unit (indicate as many as </w:t>
      </w:r>
      <w:proofErr w:type="gramStart"/>
      <w:r>
        <w:rPr>
          <w:lang w:val="en-US"/>
        </w:rPr>
        <w:t>needed)</w:t>
      </w:r>
      <w:proofErr w:type="gramEnd"/>
    </w:p>
    <w:p w14:paraId="763804C3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Cardiac surgery</w:t>
      </w:r>
    </w:p>
    <w:p w14:paraId="5E1BB0B6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ECMO</w:t>
      </w:r>
    </w:p>
    <w:p w14:paraId="67572A54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Neonatal surgery /thoracic, abdominal, urologic)</w:t>
      </w:r>
    </w:p>
    <w:p w14:paraId="15FFCE28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Transplant program</w:t>
      </w:r>
    </w:p>
    <w:p w14:paraId="11948EC1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Neurosurgery</w:t>
      </w:r>
    </w:p>
    <w:p w14:paraId="0B353AC3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None of the above</w:t>
      </w:r>
    </w:p>
    <w:p w14:paraId="141C0A9B" w14:textId="77777777" w:rsidR="00FF7A72" w:rsidRDefault="00FF7A72" w:rsidP="00FF7A72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Number of attending neonatologists in your hospital (including NICU, neonatal in-hospital ward, outpatient clinic): Please type the number</w:t>
      </w:r>
    </w:p>
    <w:p w14:paraId="12CFA5E4" w14:textId="77777777" w:rsidR="00FF7A72" w:rsidRDefault="00FF7A72" w:rsidP="00FF7A72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Is your Unit receiving pediatric resident or fellow for training in Neonatology (not including mandatory rotations in the Pediatric Residency Program</w:t>
      </w:r>
      <w:proofErr w:type="gramStart"/>
      <w:r>
        <w:rPr>
          <w:lang w:val="en-US"/>
        </w:rPr>
        <w:t>)</w:t>
      </w:r>
      <w:proofErr w:type="gramEnd"/>
    </w:p>
    <w:p w14:paraId="431BDD8A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Yes</w:t>
      </w:r>
    </w:p>
    <w:p w14:paraId="1F0EDC70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No</w:t>
      </w:r>
    </w:p>
    <w:p w14:paraId="182B7E58" w14:textId="77777777" w:rsidR="00FF7A72" w:rsidRDefault="00FF7A72" w:rsidP="00FF7A72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Are residents and fellows in your Unit currently receiving specific training on ultrasound guided vascular access technique?</w:t>
      </w:r>
    </w:p>
    <w:p w14:paraId="579ABEA6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Yes, there is specific program with full or near full adherence</w:t>
      </w:r>
    </w:p>
    <w:p w14:paraId="6690C77C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There is occasional training, but it is not </w:t>
      </w:r>
      <w:proofErr w:type="gramStart"/>
      <w:r>
        <w:rPr>
          <w:lang w:val="en-US"/>
        </w:rPr>
        <w:t>structured</w:t>
      </w:r>
      <w:proofErr w:type="gramEnd"/>
      <w:r>
        <w:rPr>
          <w:lang w:val="en-US"/>
        </w:rPr>
        <w:t xml:space="preserve"> or adherence is incomplete</w:t>
      </w:r>
    </w:p>
    <w:p w14:paraId="5B41D070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No, there is no specific program and generally trainees do not receive training in ultrasound guided vascular access </w:t>
      </w:r>
    </w:p>
    <w:p w14:paraId="06E64437" w14:textId="77777777" w:rsidR="00FF7A72" w:rsidRDefault="00FF7A72" w:rsidP="00FF7A72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Which professional performs ultrasound guided vascular access in your unit?</w:t>
      </w:r>
    </w:p>
    <w:p w14:paraId="4AD39832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Always or mostly the neonatologist</w:t>
      </w:r>
    </w:p>
    <w:p w14:paraId="32828211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Neonatologist as well as other professionals (anesthesiologists, pediatric intensivists, radiologists)</w:t>
      </w:r>
    </w:p>
    <w:p w14:paraId="53C4A017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Always or mostly other professionals (anesthesiologists, pediatric intensivists, radiologists)</w:t>
      </w:r>
    </w:p>
    <w:p w14:paraId="393E6AFF" w14:textId="3B0E3839" w:rsidR="00FF7A72" w:rsidRDefault="00FF7A72" w:rsidP="00FF7A72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How many of the attending neonatologists in your Unit are currently trained in ultrasound vascular access and perform these techniques</w:t>
      </w:r>
      <w:r w:rsidR="00C90041">
        <w:rPr>
          <w:lang w:val="en-US"/>
        </w:rPr>
        <w:t xml:space="preserve"> regularly</w:t>
      </w:r>
      <w:r>
        <w:rPr>
          <w:lang w:val="en-US"/>
        </w:rPr>
        <w:t xml:space="preserve"> in clinical practice?</w:t>
      </w:r>
    </w:p>
    <w:p w14:paraId="2A9B8DE8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Less than a 25% of the staff</w:t>
      </w:r>
    </w:p>
    <w:p w14:paraId="2C9FCBE2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Between a 25-75% of the staff</w:t>
      </w:r>
    </w:p>
    <w:p w14:paraId="095D6556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lastRenderedPageBreak/>
        <w:t>More than 75% of the staff</w:t>
      </w:r>
    </w:p>
    <w:p w14:paraId="5F054B9D" w14:textId="6D603B01" w:rsidR="00FF7A72" w:rsidRDefault="00FF7A72" w:rsidP="00FF7A72">
      <w:pPr>
        <w:pStyle w:val="Prrafodelista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From the overall percutaneous vascular access procedures (central venous or arterial lines) that are performed in your Unit, how may are performed in very low birth we</w:t>
      </w:r>
      <w:r w:rsidR="00C90041">
        <w:rPr>
          <w:lang w:val="en-US"/>
        </w:rPr>
        <w:t>i</w:t>
      </w:r>
      <w:r>
        <w:rPr>
          <w:lang w:val="en-US"/>
        </w:rPr>
        <w:t>ght infants (below 1500 grams)?</w:t>
      </w:r>
    </w:p>
    <w:p w14:paraId="6932A8CA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0%</w:t>
      </w:r>
    </w:p>
    <w:p w14:paraId="578236A8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&lt;25%</w:t>
      </w:r>
    </w:p>
    <w:p w14:paraId="3977ACBD" w14:textId="77777777" w:rsidR="00FF7A72" w:rsidRDefault="00FF7A72" w:rsidP="00FF7A72">
      <w:pPr>
        <w:pStyle w:val="Prrafodelista"/>
        <w:numPr>
          <w:ilvl w:val="1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&gt;25%</w:t>
      </w:r>
    </w:p>
    <w:p w14:paraId="3F2AA31B" w14:textId="77777777" w:rsidR="00FF7A72" w:rsidRDefault="00FF7A72" w:rsidP="00FF7A72">
      <w:pPr>
        <w:pStyle w:val="Prrafodelista"/>
        <w:spacing w:line="360" w:lineRule="auto"/>
        <w:ind w:left="1440"/>
        <w:jc w:val="both"/>
        <w:rPr>
          <w:lang w:val="en-US"/>
        </w:rPr>
      </w:pPr>
    </w:p>
    <w:p w14:paraId="61C0117B" w14:textId="77777777" w:rsidR="00FF7A72" w:rsidRPr="002F1969" w:rsidRDefault="00FF7A72" w:rsidP="00FF7A72">
      <w:pPr>
        <w:pStyle w:val="Prrafodelista"/>
        <w:numPr>
          <w:ilvl w:val="0"/>
          <w:numId w:val="5"/>
        </w:numPr>
        <w:spacing w:line="360" w:lineRule="auto"/>
        <w:jc w:val="both"/>
        <w:rPr>
          <w:b/>
          <w:bCs/>
          <w:lang w:val="en-US"/>
        </w:rPr>
      </w:pPr>
      <w:r w:rsidRPr="002F1969">
        <w:rPr>
          <w:b/>
          <w:bCs/>
          <w:lang w:val="en-US"/>
        </w:rPr>
        <w:t>PERSONAL EXPERIENCE IN ULTRASOUND GUIDED VASCULAR ACCESS IN CLINICAL PRACTICE</w:t>
      </w:r>
    </w:p>
    <w:p w14:paraId="206B9140" w14:textId="77777777" w:rsidR="00FF7A72" w:rsidRDefault="00FF7A72" w:rsidP="00FF7A72">
      <w:pPr>
        <w:pStyle w:val="Prrafodelista"/>
        <w:numPr>
          <w:ilvl w:val="0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How many years have you been placing percutaneous vascular accesses using ultrasound in neonates?</w:t>
      </w:r>
    </w:p>
    <w:p w14:paraId="59AFF780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Less than 2 years</w:t>
      </w:r>
    </w:p>
    <w:p w14:paraId="4EB6CCA1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Between 2 and 5 years</w:t>
      </w:r>
    </w:p>
    <w:p w14:paraId="55D5223D" w14:textId="77777777" w:rsidR="00FF7A72" w:rsidRPr="00E237D7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 w:rsidRPr="00E237D7">
        <w:rPr>
          <w:lang w:val="en-US"/>
        </w:rPr>
        <w:t>More than 5 years</w:t>
      </w:r>
    </w:p>
    <w:p w14:paraId="6C8F719F" w14:textId="77777777" w:rsidR="00FF7A72" w:rsidRDefault="00FF7A72" w:rsidP="00FF7A72">
      <w:pPr>
        <w:pStyle w:val="Prrafodelista"/>
        <w:numPr>
          <w:ilvl w:val="0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When you place a percutaneous vascular access in a neonate, do you use Ultrasound</w:t>
      </w:r>
    </w:p>
    <w:p w14:paraId="5606DD71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Always</w:t>
      </w:r>
    </w:p>
    <w:p w14:paraId="606A1B7B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Sometimes</w:t>
      </w:r>
    </w:p>
    <w:p w14:paraId="61AD18F2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Never</w:t>
      </w:r>
    </w:p>
    <w:p w14:paraId="48A2DEE5" w14:textId="77777777" w:rsidR="00FF7A72" w:rsidRDefault="00FF7A72" w:rsidP="00FF7A72">
      <w:pPr>
        <w:pStyle w:val="Prrafodelista"/>
        <w:numPr>
          <w:ilvl w:val="0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How many percutaneous central venous catheters do you place </w:t>
      </w:r>
      <w:proofErr w:type="gramStart"/>
      <w:r>
        <w:rPr>
          <w:lang w:val="en-US"/>
        </w:rPr>
        <w:t>during</w:t>
      </w:r>
      <w:proofErr w:type="gramEnd"/>
      <w:r>
        <w:rPr>
          <w:lang w:val="en-US"/>
        </w:rPr>
        <w:t xml:space="preserve"> one year?</w:t>
      </w:r>
    </w:p>
    <w:p w14:paraId="2B4DCF02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&lt;5</w:t>
      </w:r>
    </w:p>
    <w:p w14:paraId="630B5511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5-10</w:t>
      </w:r>
    </w:p>
    <w:p w14:paraId="44CB691B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11-20</w:t>
      </w:r>
    </w:p>
    <w:p w14:paraId="4A8C1B48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&gt;20</w:t>
      </w:r>
    </w:p>
    <w:p w14:paraId="7BFF7743" w14:textId="77777777" w:rsidR="00FF7A72" w:rsidRDefault="00FF7A72" w:rsidP="00FF7A72">
      <w:pPr>
        <w:pStyle w:val="Prrafodelista"/>
        <w:numPr>
          <w:ilvl w:val="0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How many of the overall central venous catheter placements do you perform in very low birth weight infants (below 1500 grams)?</w:t>
      </w:r>
    </w:p>
    <w:p w14:paraId="128F4AF1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0%</w:t>
      </w:r>
    </w:p>
    <w:p w14:paraId="1E3AADEF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&lt;25%</w:t>
      </w:r>
    </w:p>
    <w:p w14:paraId="4C2F6E02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25-50%</w:t>
      </w:r>
    </w:p>
    <w:p w14:paraId="529C27CE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&gt;50%</w:t>
      </w:r>
    </w:p>
    <w:p w14:paraId="4BAFE4F3" w14:textId="77777777" w:rsidR="00FF7A72" w:rsidRDefault="00FF7A72" w:rsidP="00FF7A72">
      <w:pPr>
        <w:pStyle w:val="Prrafodelista"/>
        <w:numPr>
          <w:ilvl w:val="0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What is the main indication for the insertion of a percutaneous central venous access in your practice?</w:t>
      </w:r>
    </w:p>
    <w:p w14:paraId="35EF1352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Rescue procedure after exhaustion of peripheral vein accesses </w:t>
      </w:r>
    </w:p>
    <w:p w14:paraId="2FC510D9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Acute hemodynamic instability</w:t>
      </w:r>
    </w:p>
    <w:p w14:paraId="3624296D" w14:textId="77777777" w:rsidR="00FF7A72" w:rsidRPr="00970E11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 w:rsidRPr="00970E11">
        <w:rPr>
          <w:lang w:val="en-US"/>
        </w:rPr>
        <w:lastRenderedPageBreak/>
        <w:t>Elective insertion</w:t>
      </w:r>
      <w:r>
        <w:rPr>
          <w:lang w:val="en-US"/>
        </w:rPr>
        <w:t xml:space="preserve">: </w:t>
      </w:r>
      <w:r w:rsidRPr="00970E11">
        <w:rPr>
          <w:lang w:val="en-US"/>
        </w:rPr>
        <w:t>multiple infusions</w:t>
      </w:r>
      <w:r>
        <w:rPr>
          <w:lang w:val="en-US"/>
        </w:rPr>
        <w:t xml:space="preserve">, </w:t>
      </w:r>
      <w:r w:rsidRPr="00970E11">
        <w:rPr>
          <w:lang w:val="en-US"/>
        </w:rPr>
        <w:t>repeated blood draws, pre-surgery in high-risk patients (</w:t>
      </w:r>
      <w:r>
        <w:rPr>
          <w:lang w:val="en-US"/>
        </w:rPr>
        <w:t xml:space="preserve">cardiac </w:t>
      </w:r>
      <w:r w:rsidRPr="00970E11">
        <w:rPr>
          <w:lang w:val="en-US"/>
        </w:rPr>
        <w:t>surg</w:t>
      </w:r>
      <w:r>
        <w:rPr>
          <w:lang w:val="en-US"/>
        </w:rPr>
        <w:t xml:space="preserve">ery, necrotizing enterocolitis </w:t>
      </w:r>
      <w:r w:rsidRPr="00970E11">
        <w:rPr>
          <w:lang w:val="en-US"/>
        </w:rPr>
        <w:t>etc.)</w:t>
      </w:r>
    </w:p>
    <w:p w14:paraId="24561736" w14:textId="77777777" w:rsidR="00FF7A72" w:rsidRDefault="00FF7A72" w:rsidP="00FF7A72">
      <w:pPr>
        <w:pStyle w:val="Prrafodelista"/>
        <w:numPr>
          <w:ilvl w:val="0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Which is your preferred anatomical location for insertion of ultrasound guided percutaneous central venous catheters in neonates?</w:t>
      </w:r>
    </w:p>
    <w:p w14:paraId="15C53994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Internal jugular vein</w:t>
      </w:r>
    </w:p>
    <w:p w14:paraId="4A3E96C4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Brachiocephalic/subclavian vein (supraclavicular)</w:t>
      </w:r>
    </w:p>
    <w:p w14:paraId="5E2AB94A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Femoral vein</w:t>
      </w:r>
    </w:p>
    <w:p w14:paraId="28132ECA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Other location</w:t>
      </w:r>
    </w:p>
    <w:p w14:paraId="02F6CC3C" w14:textId="77777777" w:rsidR="00FF7A72" w:rsidRDefault="00FF7A72" w:rsidP="00FF7A72">
      <w:pPr>
        <w:pStyle w:val="Prrafodelista"/>
        <w:numPr>
          <w:ilvl w:val="0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How many percutaneous arterial lines do you place in one year?</w:t>
      </w:r>
    </w:p>
    <w:p w14:paraId="5105CCE6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&lt;5 </w:t>
      </w:r>
    </w:p>
    <w:p w14:paraId="669268C0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5-10</w:t>
      </w:r>
    </w:p>
    <w:p w14:paraId="19C96C63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11-20</w:t>
      </w:r>
    </w:p>
    <w:p w14:paraId="5F4FD540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&gt;20</w:t>
      </w:r>
    </w:p>
    <w:p w14:paraId="14B4D670" w14:textId="77777777" w:rsidR="00FF7A72" w:rsidRDefault="00FF7A72" w:rsidP="00FF7A72">
      <w:pPr>
        <w:pStyle w:val="Prrafodelista"/>
        <w:numPr>
          <w:ilvl w:val="0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How many of the overall percutaneous arterial line placements do you perform in in very low birth weight infants (below 1500 grams)?</w:t>
      </w:r>
    </w:p>
    <w:p w14:paraId="78934686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0%</w:t>
      </w:r>
    </w:p>
    <w:p w14:paraId="45057997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&lt;25%</w:t>
      </w:r>
    </w:p>
    <w:p w14:paraId="7E1679E2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25-50%</w:t>
      </w:r>
    </w:p>
    <w:p w14:paraId="3F4EBFBF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&gt;50%</w:t>
      </w:r>
    </w:p>
    <w:p w14:paraId="4B1EEAE9" w14:textId="77777777" w:rsidR="00FF7A72" w:rsidRDefault="00FF7A72" w:rsidP="00FF7A72">
      <w:pPr>
        <w:pStyle w:val="Prrafodelista"/>
        <w:numPr>
          <w:ilvl w:val="0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What is your main indication for placement of percutaneous arterial lines in neonates?</w:t>
      </w:r>
    </w:p>
    <w:p w14:paraId="7C26D564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Invasive arterial pressure monitoring</w:t>
      </w:r>
    </w:p>
    <w:p w14:paraId="78D55AFB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Need for frequent arterial blood sampling (</w:t>
      </w:r>
      <w:proofErr w:type="spellStart"/>
      <w:r>
        <w:rPr>
          <w:lang w:val="en-US"/>
        </w:rPr>
        <w:t>eg</w:t>
      </w:r>
      <w:proofErr w:type="spellEnd"/>
      <w:r>
        <w:rPr>
          <w:lang w:val="en-US"/>
        </w:rPr>
        <w:t>: sever hypoxemia)</w:t>
      </w:r>
    </w:p>
    <w:p w14:paraId="2C10408D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Elective in high-risk patients (surgical NEC, surgical PDA </w:t>
      </w:r>
      <w:proofErr w:type="gramStart"/>
      <w:r>
        <w:rPr>
          <w:lang w:val="en-US"/>
        </w:rPr>
        <w:t>etc..</w:t>
      </w:r>
      <w:proofErr w:type="gramEnd"/>
      <w:r>
        <w:rPr>
          <w:lang w:val="en-US"/>
        </w:rPr>
        <w:t>)</w:t>
      </w:r>
    </w:p>
    <w:p w14:paraId="06893452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Other indication</w:t>
      </w:r>
    </w:p>
    <w:p w14:paraId="58A8F21F" w14:textId="77777777" w:rsidR="00FF7A72" w:rsidRDefault="00FF7A72" w:rsidP="00FF7A72">
      <w:pPr>
        <w:pStyle w:val="Prrafodelista"/>
        <w:numPr>
          <w:ilvl w:val="0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Which is your preferred anatomical location for placement of percutaneous arterial lines in neonates</w:t>
      </w:r>
    </w:p>
    <w:p w14:paraId="645D8246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Femoral artery</w:t>
      </w:r>
    </w:p>
    <w:p w14:paraId="725BB0A9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Radial artery</w:t>
      </w:r>
    </w:p>
    <w:p w14:paraId="42953F8D" w14:textId="77777777" w:rsidR="00FF7A72" w:rsidRPr="00CD62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</w:pPr>
      <w:proofErr w:type="spellStart"/>
      <w:r w:rsidRPr="00CD6272">
        <w:t>Other</w:t>
      </w:r>
      <w:proofErr w:type="spellEnd"/>
      <w:r w:rsidRPr="00CD6272">
        <w:t xml:space="preserve"> (humeral, </w:t>
      </w:r>
      <w:proofErr w:type="spellStart"/>
      <w:r w:rsidRPr="00CD6272">
        <w:t>axillary</w:t>
      </w:r>
      <w:proofErr w:type="spellEnd"/>
      <w:r w:rsidRPr="00CD6272">
        <w:t xml:space="preserve">, </w:t>
      </w:r>
      <w:proofErr w:type="spellStart"/>
      <w:r w:rsidRPr="00CD6272">
        <w:t>etc</w:t>
      </w:r>
      <w:proofErr w:type="spellEnd"/>
      <w:r w:rsidRPr="00CD6272">
        <w:t>…</w:t>
      </w:r>
      <w:r>
        <w:t>)</w:t>
      </w:r>
    </w:p>
    <w:p w14:paraId="72B3DD4F" w14:textId="77777777" w:rsidR="00FF7A72" w:rsidRDefault="00FF7A72" w:rsidP="00FF7A72">
      <w:pPr>
        <w:pStyle w:val="Prrafodelista"/>
        <w:numPr>
          <w:ilvl w:val="0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Do you use ultrasound/echocardiography to check central line tip position?</w:t>
      </w:r>
    </w:p>
    <w:p w14:paraId="793E1EC6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No (I never use ultrasound for this indication)</w:t>
      </w:r>
    </w:p>
    <w:p w14:paraId="5F2F9487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Yes, for any central venous line</w:t>
      </w:r>
    </w:p>
    <w:p w14:paraId="3F61EFF6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Yes, but only for umbilical venous catheters</w:t>
      </w:r>
    </w:p>
    <w:p w14:paraId="2B3F7FF1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Yes, but only for central catheters inserted through the extremities or neck vessels</w:t>
      </w:r>
    </w:p>
    <w:p w14:paraId="3E1C16A5" w14:textId="77777777" w:rsidR="00FF7A72" w:rsidRDefault="00FF7A72" w:rsidP="00FF7A72">
      <w:pPr>
        <w:pStyle w:val="Prrafodelista"/>
        <w:numPr>
          <w:ilvl w:val="0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lastRenderedPageBreak/>
        <w:t>How many times do you use ultrasound exclusively to check for the central line tip (without confirming with radiography</w:t>
      </w:r>
      <w:proofErr w:type="gramStart"/>
      <w:r>
        <w:rPr>
          <w:lang w:val="en-US"/>
        </w:rPr>
        <w:t>)</w:t>
      </w:r>
      <w:proofErr w:type="gramEnd"/>
    </w:p>
    <w:p w14:paraId="569D8677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0%</w:t>
      </w:r>
    </w:p>
    <w:p w14:paraId="743C6ADA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&lt;25% of catheters</w:t>
      </w:r>
    </w:p>
    <w:p w14:paraId="4CDC356A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25-75% of the catheters</w:t>
      </w:r>
    </w:p>
    <w:p w14:paraId="36FA060A" w14:textId="77777777" w:rsidR="00FF7A72" w:rsidRDefault="00FF7A72" w:rsidP="00FF7A72">
      <w:pPr>
        <w:pStyle w:val="Prrafodelista"/>
        <w:numPr>
          <w:ilvl w:val="1"/>
          <w:numId w:val="3"/>
        </w:numPr>
        <w:spacing w:line="360" w:lineRule="auto"/>
        <w:jc w:val="both"/>
        <w:rPr>
          <w:lang w:val="en-US"/>
        </w:rPr>
      </w:pPr>
      <w:r>
        <w:rPr>
          <w:lang w:val="en-US"/>
        </w:rPr>
        <w:t>&gt;75 of the catheters</w:t>
      </w:r>
    </w:p>
    <w:p w14:paraId="30C68201" w14:textId="77777777" w:rsidR="00FF7A72" w:rsidRDefault="00FF7A72" w:rsidP="00FF7A72">
      <w:pPr>
        <w:pStyle w:val="Prrafodelista"/>
        <w:spacing w:line="360" w:lineRule="auto"/>
        <w:ind w:left="1440"/>
        <w:jc w:val="both"/>
        <w:rPr>
          <w:lang w:val="en-US"/>
        </w:rPr>
      </w:pPr>
    </w:p>
    <w:p w14:paraId="4A762812" w14:textId="77777777" w:rsidR="00FF7A72" w:rsidRPr="002F1969" w:rsidRDefault="00FF7A72" w:rsidP="00FF7A72">
      <w:pPr>
        <w:pStyle w:val="Prrafodelista"/>
        <w:numPr>
          <w:ilvl w:val="0"/>
          <w:numId w:val="5"/>
        </w:numPr>
        <w:spacing w:line="360" w:lineRule="auto"/>
        <w:jc w:val="both"/>
        <w:rPr>
          <w:b/>
          <w:bCs/>
          <w:lang w:val="en-US"/>
        </w:rPr>
      </w:pPr>
      <w:r w:rsidRPr="002F1969">
        <w:rPr>
          <w:b/>
          <w:bCs/>
          <w:lang w:val="en-US"/>
        </w:rPr>
        <w:t>PERCEPTIONS AND OPINIONS ABOUT ULTRASOUND GUIDED PERCUTANEOUS VASCULAR ACCESS</w:t>
      </w:r>
    </w:p>
    <w:p w14:paraId="31EC0DDC" w14:textId="77777777" w:rsidR="00FF7A72" w:rsidRDefault="00FF7A72" w:rsidP="00FF7A72">
      <w:pPr>
        <w:pStyle w:val="Prrafodelista"/>
        <w:numPr>
          <w:ilvl w:val="0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How do you rate the importance of being competent in ultrasound guided percutaneous vascular access in your daily practice?</w:t>
      </w:r>
    </w:p>
    <w:p w14:paraId="47DC8A29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Indispensable</w:t>
      </w:r>
    </w:p>
    <w:p w14:paraId="72AD2D8B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Very useful and necessary</w:t>
      </w:r>
    </w:p>
    <w:p w14:paraId="78B927DA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Useful but not mandatory</w:t>
      </w:r>
    </w:p>
    <w:p w14:paraId="723AC7DC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Secondary or residual</w:t>
      </w:r>
    </w:p>
    <w:p w14:paraId="541231E4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Useless or even counterproductive </w:t>
      </w:r>
    </w:p>
    <w:p w14:paraId="5910D21E" w14:textId="77777777" w:rsidR="00FF7A72" w:rsidRDefault="00FF7A72" w:rsidP="00FF7A72">
      <w:pPr>
        <w:pStyle w:val="Prrafodelista"/>
        <w:numPr>
          <w:ilvl w:val="0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Would you recommend that current Neonatology residents/fellow be trained in ultrasound guided percutaneous vascular access skills?</w:t>
      </w:r>
    </w:p>
    <w:p w14:paraId="75599E04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Indispensable skill</w:t>
      </w:r>
    </w:p>
    <w:p w14:paraId="0A0FE67C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Very useful skill</w:t>
      </w:r>
    </w:p>
    <w:p w14:paraId="1F09CD3C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Useful but not mandatory skill</w:t>
      </w:r>
    </w:p>
    <w:p w14:paraId="56133463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Secondary skill during training</w:t>
      </w:r>
    </w:p>
    <w:p w14:paraId="39CD9FA5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Not useful or even counterproductive if it </w:t>
      </w:r>
      <w:proofErr w:type="gramStart"/>
      <w:r>
        <w:rPr>
          <w:lang w:val="en-US"/>
        </w:rPr>
        <w:t>rest</w:t>
      </w:r>
      <w:proofErr w:type="gramEnd"/>
      <w:r>
        <w:rPr>
          <w:lang w:val="en-US"/>
        </w:rPr>
        <w:t xml:space="preserve"> time for other more important aspects of training. </w:t>
      </w:r>
    </w:p>
    <w:p w14:paraId="20724314" w14:textId="77777777" w:rsidR="00FF7A72" w:rsidRDefault="00FF7A72" w:rsidP="00FF7A72">
      <w:pPr>
        <w:pStyle w:val="Prrafodelista"/>
        <w:numPr>
          <w:ilvl w:val="0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In your opinion, which is the main factor that makes vascular access challenging in neonates</w:t>
      </w:r>
    </w:p>
    <w:p w14:paraId="5A840A57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The size of the vessels</w:t>
      </w:r>
    </w:p>
    <w:p w14:paraId="168D8EAA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Easy respiratory or transducer collapse of the vessels during cannulation</w:t>
      </w:r>
    </w:p>
    <w:p w14:paraId="4FA6C82E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The lack of adequate transducers for neonates</w:t>
      </w:r>
    </w:p>
    <w:p w14:paraId="4C5A5DEF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Lack of space during cannulation (</w:t>
      </w:r>
      <w:proofErr w:type="spellStart"/>
      <w:r>
        <w:rPr>
          <w:lang w:val="en-US"/>
        </w:rPr>
        <w:t>eg</w:t>
      </w:r>
      <w:proofErr w:type="spellEnd"/>
      <w:r>
        <w:rPr>
          <w:lang w:val="en-US"/>
        </w:rPr>
        <w:t>: incubator)</w:t>
      </w:r>
    </w:p>
    <w:p w14:paraId="41D26FC4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I don’t know</w:t>
      </w:r>
    </w:p>
    <w:p w14:paraId="41169928" w14:textId="77777777" w:rsidR="00FF7A72" w:rsidRDefault="00FF7A72" w:rsidP="00FF7A72">
      <w:pPr>
        <w:pStyle w:val="Prrafodelista"/>
        <w:numPr>
          <w:ilvl w:val="0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In your opinion which is the most important factor that limits the use of US guided vascular access in the neonatal unit</w:t>
      </w:r>
    </w:p>
    <w:p w14:paraId="1AFE5D0A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Lack of adequate training of the neonatologist</w:t>
      </w:r>
    </w:p>
    <w:p w14:paraId="2B440361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High technical difficulty of the procedure</w:t>
      </w:r>
    </w:p>
    <w:p w14:paraId="6B42634C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lastRenderedPageBreak/>
        <w:t>Lack of adequate equipment for neonates (ultrasound, probes etc.)</w:t>
      </w:r>
    </w:p>
    <w:p w14:paraId="6CE84A40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The high risks of the procedure </w:t>
      </w:r>
    </w:p>
    <w:p w14:paraId="26756BF8" w14:textId="77777777" w:rsidR="00FF7A72" w:rsidRDefault="00FF7A72" w:rsidP="00FF7A72">
      <w:pPr>
        <w:pStyle w:val="Prrafodelista"/>
        <w:numPr>
          <w:ilvl w:val="0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In your opinion how many </w:t>
      </w:r>
      <w:proofErr w:type="gramStart"/>
      <w:r>
        <w:rPr>
          <w:lang w:val="en-US"/>
        </w:rPr>
        <w:t>ultrasound</w:t>
      </w:r>
      <w:proofErr w:type="gramEnd"/>
      <w:r>
        <w:rPr>
          <w:lang w:val="en-US"/>
        </w:rPr>
        <w:t xml:space="preserve"> guided vascular access procedures are needed to attain sufficient competence in the technique?</w:t>
      </w:r>
    </w:p>
    <w:p w14:paraId="01BBC02C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5-10</w:t>
      </w:r>
    </w:p>
    <w:p w14:paraId="1AC7F881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10-20</w:t>
      </w:r>
    </w:p>
    <w:p w14:paraId="04954044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20-50</w:t>
      </w:r>
    </w:p>
    <w:p w14:paraId="6CCF1B2F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 w:rsidRPr="00E51201">
        <w:rPr>
          <w:lang w:val="en-US"/>
        </w:rPr>
        <w:t xml:space="preserve">&gt;50 </w:t>
      </w:r>
    </w:p>
    <w:p w14:paraId="6052D9E6" w14:textId="77777777" w:rsidR="00FF7A72" w:rsidRDefault="00FF7A72" w:rsidP="00FF7A72">
      <w:pPr>
        <w:pStyle w:val="Prrafodelista"/>
        <w:numPr>
          <w:ilvl w:val="0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In your opinion, which of the following is the largest central vein amenable for percutaneous access in neonates?</w:t>
      </w:r>
    </w:p>
    <w:p w14:paraId="657E4842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Brachiocephalic vein</w:t>
      </w:r>
    </w:p>
    <w:p w14:paraId="38A707E9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Femoral vein</w:t>
      </w:r>
    </w:p>
    <w:p w14:paraId="7AE739C0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Internal jugular vein</w:t>
      </w:r>
    </w:p>
    <w:p w14:paraId="139F7F3A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Subclavian vein</w:t>
      </w:r>
    </w:p>
    <w:p w14:paraId="68E08CF0" w14:textId="77777777" w:rsidR="00FF7A72" w:rsidRDefault="00FF7A72" w:rsidP="00FF7A72">
      <w:pPr>
        <w:pStyle w:val="Prrafodelista"/>
        <w:numPr>
          <w:ilvl w:val="0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In your opinion, which is the optimal USG central venous access in neonates (considering advantages in insertion, catheter performance and endurance and complications)</w:t>
      </w:r>
    </w:p>
    <w:p w14:paraId="098BCE39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Internal jugular vein</w:t>
      </w:r>
    </w:p>
    <w:p w14:paraId="53731DEC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Brachiocephalic vein (supraclavicular in-plane approach)</w:t>
      </w:r>
    </w:p>
    <w:p w14:paraId="024FCFF0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Femoral vein</w:t>
      </w:r>
    </w:p>
    <w:p w14:paraId="4AE8DE90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I don’t’ know</w:t>
      </w:r>
    </w:p>
    <w:p w14:paraId="62AF12E1" w14:textId="77777777" w:rsidR="00FF7A72" w:rsidRDefault="00FF7A72" w:rsidP="00FF7A72">
      <w:pPr>
        <w:pStyle w:val="Prrafodelista"/>
        <w:numPr>
          <w:ilvl w:val="0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In your opinion in a term neonate requiring central venous access, the balance between risks and benefits of ultrasound guided percutaneous central venous access versus standard </w:t>
      </w:r>
      <w:proofErr w:type="spellStart"/>
      <w:r>
        <w:rPr>
          <w:lang w:val="en-US"/>
        </w:rPr>
        <w:t>epicutaneous</w:t>
      </w:r>
      <w:proofErr w:type="spellEnd"/>
      <w:r>
        <w:rPr>
          <w:lang w:val="en-US"/>
        </w:rPr>
        <w:t>-cava catheters (ECCs) is:</w:t>
      </w:r>
    </w:p>
    <w:p w14:paraId="7174270A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Always or nearly always favorable to ECCs</w:t>
      </w:r>
    </w:p>
    <w:p w14:paraId="100A9AA7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It depends on the patient’s characteristics and/or operator experience</w:t>
      </w:r>
    </w:p>
    <w:p w14:paraId="01DBC16D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Always or nearly always favorable to US guided percutaneous central venous access</w:t>
      </w:r>
    </w:p>
    <w:p w14:paraId="66983462" w14:textId="77777777" w:rsidR="00FF7A72" w:rsidRDefault="00FF7A72" w:rsidP="00FF7A72">
      <w:pPr>
        <w:pStyle w:val="Prrafodelista"/>
        <w:numPr>
          <w:ilvl w:val="0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In your opinion, in a very low birth weight infant (&lt;1500 grams) requiring central venous access, the balance between risks and benefits of ultrasound guided percutaneous central access versus standard </w:t>
      </w:r>
      <w:proofErr w:type="spellStart"/>
      <w:r>
        <w:rPr>
          <w:lang w:val="en-US"/>
        </w:rPr>
        <w:t>epicutaneous</w:t>
      </w:r>
      <w:proofErr w:type="spellEnd"/>
      <w:r>
        <w:rPr>
          <w:lang w:val="en-US"/>
        </w:rPr>
        <w:t>-cava catheters (ECCs) is:</w:t>
      </w:r>
    </w:p>
    <w:p w14:paraId="781E7FDF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Always or nearly always favorable to ECCs</w:t>
      </w:r>
    </w:p>
    <w:p w14:paraId="451C90E9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It depends on the patient’s characteristics and/or operator experiences</w:t>
      </w:r>
    </w:p>
    <w:p w14:paraId="73F02112" w14:textId="77777777" w:rsidR="00FF7A72" w:rsidRDefault="00FF7A72" w:rsidP="00FF7A72">
      <w:pPr>
        <w:pStyle w:val="Prrafodelista"/>
        <w:numPr>
          <w:ilvl w:val="1"/>
          <w:numId w:val="4"/>
        </w:numPr>
        <w:spacing w:line="360" w:lineRule="auto"/>
        <w:jc w:val="both"/>
        <w:rPr>
          <w:lang w:val="en-US"/>
        </w:rPr>
      </w:pPr>
      <w:r>
        <w:rPr>
          <w:lang w:val="en-US"/>
        </w:rPr>
        <w:t>Always or nearly always favorable to US guided percutaneous central venous access</w:t>
      </w:r>
    </w:p>
    <w:p w14:paraId="7E8FAF84" w14:textId="77777777" w:rsidR="004938E6" w:rsidRPr="00FF7A72" w:rsidRDefault="004938E6">
      <w:pPr>
        <w:rPr>
          <w:lang w:val="en-US"/>
        </w:rPr>
      </w:pPr>
    </w:p>
    <w:sectPr w:rsidR="004938E6" w:rsidRPr="00FF7A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C0F27"/>
    <w:multiLevelType w:val="hybridMultilevel"/>
    <w:tmpl w:val="1B945F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023A2"/>
    <w:multiLevelType w:val="hybridMultilevel"/>
    <w:tmpl w:val="FB52265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1304F"/>
    <w:multiLevelType w:val="hybridMultilevel"/>
    <w:tmpl w:val="0DF02D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2770F"/>
    <w:multiLevelType w:val="hybridMultilevel"/>
    <w:tmpl w:val="881055B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734C4"/>
    <w:multiLevelType w:val="hybridMultilevel"/>
    <w:tmpl w:val="E48688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A72"/>
    <w:rsid w:val="00002D81"/>
    <w:rsid w:val="00284E8E"/>
    <w:rsid w:val="004938E6"/>
    <w:rsid w:val="00685C23"/>
    <w:rsid w:val="007D5440"/>
    <w:rsid w:val="008C4530"/>
    <w:rsid w:val="00C303AE"/>
    <w:rsid w:val="00C90041"/>
    <w:rsid w:val="00C954AC"/>
    <w:rsid w:val="00CE605B"/>
    <w:rsid w:val="00F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5514F"/>
  <w15:chartTrackingRefBased/>
  <w15:docId w15:val="{623DFF08-97EC-44F5-B4FE-88E601FE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A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F7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1187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Oulego Erroz</dc:creator>
  <cp:keywords/>
  <dc:description/>
  <cp:lastModifiedBy>Ignacio Oulego Erroz</cp:lastModifiedBy>
  <cp:revision>3</cp:revision>
  <dcterms:created xsi:type="dcterms:W3CDTF">2021-12-13T11:31:00Z</dcterms:created>
  <dcterms:modified xsi:type="dcterms:W3CDTF">2021-12-13T18:56:00Z</dcterms:modified>
</cp:coreProperties>
</file>