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85BFF" w14:textId="68A7AE32" w:rsidR="00BC171D" w:rsidRPr="00BC171D" w:rsidRDefault="00BC171D" w:rsidP="00BC171D">
      <w:pPr>
        <w:jc w:val="center"/>
        <w:rPr>
          <w:b/>
          <w:bCs/>
          <w:lang w:val="en-US"/>
        </w:rPr>
      </w:pPr>
      <w:r w:rsidRPr="00BC171D">
        <w:rPr>
          <w:b/>
          <w:bCs/>
          <w:lang w:val="en-GB"/>
        </w:rPr>
        <w:t>Cell Growth Dynamics</w:t>
      </w:r>
    </w:p>
    <w:p w14:paraId="7F97410E" w14:textId="77777777" w:rsidR="00BC171D" w:rsidRDefault="00BC171D">
      <w:pPr>
        <w:rPr>
          <w:lang w:val="en-US"/>
        </w:rPr>
      </w:pPr>
    </w:p>
    <w:p w14:paraId="7AF20A17" w14:textId="709E2FA8" w:rsidR="008F79F5" w:rsidRPr="009F1F22" w:rsidRDefault="008F79F5">
      <w:pPr>
        <w:rPr>
          <w:lang w:val="en-US"/>
        </w:rPr>
      </w:pPr>
      <w:r w:rsidRPr="009F1F22">
        <w:rPr>
          <w:lang w:val="en-US"/>
        </w:rPr>
        <w:t xml:space="preserve">Table 1. </w:t>
      </w:r>
      <w:r w:rsidR="009F1F22" w:rsidRPr="009F1F22">
        <w:rPr>
          <w:lang w:val="en-GB"/>
        </w:rPr>
        <w:t>The growth of the cells with a weak</w:t>
      </w:r>
      <w:r w:rsidR="009F1F22">
        <w:rPr>
          <w:lang w:val="en-GB"/>
        </w:rPr>
        <w:t xml:space="preserve"> </w:t>
      </w:r>
      <w:r w:rsidR="009F1F22" w:rsidRPr="002E6700">
        <w:rPr>
          <w:lang w:val="en-US"/>
        </w:rPr>
        <w:t>[</w:t>
      </w:r>
      <w:r w:rsidR="009F1F22" w:rsidRPr="009F1F22">
        <w:rPr>
          <w:i/>
          <w:iCs/>
          <w:lang w:val="en-US"/>
        </w:rPr>
        <w:t>PSI</w:t>
      </w:r>
      <w:r w:rsidR="009F1F22" w:rsidRPr="009F1F22">
        <w:rPr>
          <w:i/>
          <w:iCs/>
          <w:vertAlign w:val="superscript"/>
          <w:lang w:val="en-US"/>
        </w:rPr>
        <w:t>+</w:t>
      </w:r>
      <w:r w:rsidR="002E6700">
        <w:rPr>
          <w:lang w:val="en-GB"/>
        </w:rPr>
        <w:t xml:space="preserve">] </w:t>
      </w:r>
      <w:r w:rsidR="009F1F22" w:rsidRPr="009F1F22">
        <w:rPr>
          <w:lang w:val="en-GB"/>
        </w:rPr>
        <w:t>prion variant</w:t>
      </w:r>
      <w:r w:rsidR="002466D9">
        <w:rPr>
          <w:lang w:val="en-GB"/>
        </w:rPr>
        <w:t xml:space="preserve"> (</w:t>
      </w:r>
      <w:r w:rsidR="002E6700" w:rsidRPr="002E6700">
        <w:rPr>
          <w:lang w:val="en-US"/>
        </w:rPr>
        <w:t>[</w:t>
      </w:r>
      <w:r w:rsidR="002466D9">
        <w:rPr>
          <w:i/>
          <w:iCs/>
          <w:lang w:val="en-GB"/>
        </w:rPr>
        <w:t>PSI</w:t>
      </w:r>
      <w:r w:rsidR="002466D9" w:rsidRPr="002466D9">
        <w:rPr>
          <w:i/>
          <w:iCs/>
          <w:vertAlign w:val="superscript"/>
          <w:lang w:val="en-GB"/>
        </w:rPr>
        <w:t>+</w:t>
      </w:r>
      <w:r w:rsidR="002E6700">
        <w:rPr>
          <w:lang w:val="en-GB"/>
        </w:rPr>
        <w:t>]</w:t>
      </w:r>
      <w:r w:rsidR="002466D9" w:rsidRPr="002E6700">
        <w:rPr>
          <w:lang w:val="en-GB"/>
        </w:rPr>
        <w:t>-w</w:t>
      </w:r>
      <w:r w:rsidR="002466D9">
        <w:rPr>
          <w:lang w:val="en-GB"/>
        </w:rPr>
        <w:t>)</w:t>
      </w:r>
      <w:r w:rsidR="009F1F22">
        <w:rPr>
          <w:lang w:val="en-US"/>
        </w:rPr>
        <w:t xml:space="preserve">. </w:t>
      </w:r>
      <w:r w:rsidR="009F1F22" w:rsidRPr="009F1F22">
        <w:rPr>
          <w:lang w:val="en-US"/>
        </w:rPr>
        <w:t>Numbers 1–6 indicate independent experimental sessions. The yellow box indicates the highest optical density reached by cells. Orange boxes indicate the exponential growth of the cells.</w:t>
      </w: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83"/>
        <w:gridCol w:w="876"/>
        <w:gridCol w:w="850"/>
        <w:gridCol w:w="756"/>
        <w:gridCol w:w="756"/>
        <w:gridCol w:w="690"/>
        <w:gridCol w:w="756"/>
        <w:gridCol w:w="1409"/>
        <w:gridCol w:w="850"/>
        <w:gridCol w:w="851"/>
        <w:gridCol w:w="850"/>
      </w:tblGrid>
      <w:tr w:rsidR="00AF0A15" w:rsidRPr="009F1F22" w14:paraId="39ABC3F5" w14:textId="77777777" w:rsidTr="00AF0A15">
        <w:trPr>
          <w:trHeight w:val="32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72354176" w14:textId="77777777" w:rsidR="00AF0A15" w:rsidRPr="009F1F22" w:rsidRDefault="00AF0A15" w:rsidP="00AF0A1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Time, hours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001D2D94" w14:textId="131D3E1A" w:rsidR="00AF0A15" w:rsidRPr="009F1F22" w:rsidRDefault="00AF0A15" w:rsidP="00AF0A15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1,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6A34D8" w14:textId="50E125A4" w:rsidR="00AF0A15" w:rsidRPr="009F1F22" w:rsidRDefault="00AF0A15" w:rsidP="00AF0A15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2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77A3782" w14:textId="71E4AA11" w:rsidR="00AF0A15" w:rsidRPr="009F1F22" w:rsidRDefault="00AF0A15" w:rsidP="00AF0A15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3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6B053D1" w14:textId="40E2538F" w:rsidR="00AF0A15" w:rsidRPr="009F1F22" w:rsidRDefault="00AF0A15" w:rsidP="00AF0A15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4 OT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58C2762" w14:textId="04BB3AB2" w:rsidR="00AF0A15" w:rsidRPr="009F1F22" w:rsidRDefault="00AF0A15" w:rsidP="00AF0A15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5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CCFA5C1" w14:textId="05EBB258" w:rsidR="00AF0A15" w:rsidRPr="009F1F22" w:rsidRDefault="00AF0A15" w:rsidP="00AF0A15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6 OT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516BE13" w14:textId="06DA9497" w:rsidR="00AF0A15" w:rsidRPr="009F1F22" w:rsidRDefault="00AF0A15" w:rsidP="00AF0A15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Average,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869406" w14:textId="77777777" w:rsidR="00AF0A15" w:rsidRPr="009F1F22" w:rsidRDefault="00AF0A15" w:rsidP="00AF0A1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E9A210" w14:textId="77777777" w:rsidR="00AF0A15" w:rsidRPr="009F1F22" w:rsidRDefault="00AF0A15" w:rsidP="00AF0A1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Count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FB31A1" w14:textId="77777777" w:rsidR="00AF0A15" w:rsidRPr="009F1F22" w:rsidRDefault="00AF0A15" w:rsidP="00AF0A1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SE</w:t>
            </w:r>
          </w:p>
        </w:tc>
      </w:tr>
      <w:tr w:rsidR="000E48F8" w:rsidRPr="009F1F22" w14:paraId="015FF8C1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D89590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92874BF" w14:textId="4FD130ED" w:rsidR="000E48F8" w:rsidRPr="009F1F22" w:rsidRDefault="000E48F8" w:rsidP="000E48F8">
            <w:pPr>
              <w:jc w:val="right"/>
              <w:rPr>
                <w:color w:val="000000"/>
                <w:lang w:val="en-US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13A71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CFEFAA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CE36AF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B8BF88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3C90DC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3219B5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51974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26230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1A133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07E8E7F9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9D6BA6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1DBB289E" w14:textId="151423CD" w:rsidR="000E48F8" w:rsidRPr="009F1F22" w:rsidRDefault="000E48F8" w:rsidP="000E48F8">
            <w:pPr>
              <w:jc w:val="right"/>
              <w:rPr>
                <w:color w:val="000000"/>
                <w:lang w:val="en-US"/>
              </w:rPr>
            </w:pPr>
            <w:r w:rsidRPr="009F1F22">
              <w:rPr>
                <w:color w:val="000000"/>
              </w:rPr>
              <w:t>0.051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3011F0B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0.034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3B4D7D7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0.068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26D3334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0.066</w:t>
            </w:r>
          </w:p>
        </w:tc>
        <w:tc>
          <w:tcPr>
            <w:tcW w:w="690" w:type="dxa"/>
            <w:shd w:val="clear" w:color="auto" w:fill="F7CAAC" w:themeFill="accent2" w:themeFillTint="66"/>
            <w:noWrap/>
            <w:vAlign w:val="bottom"/>
            <w:hideMark/>
          </w:tcPr>
          <w:p w14:paraId="0F62AD4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79DE35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F267D8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AB965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B354B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C57A1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0E48F8" w:rsidRPr="009F1F22" w14:paraId="6C5CF1EB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D17F05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6A6CB609" w14:textId="76F20E3E" w:rsidR="000E48F8" w:rsidRPr="009F1F22" w:rsidRDefault="000E48F8" w:rsidP="000E48F8">
            <w:pPr>
              <w:jc w:val="right"/>
              <w:rPr>
                <w:color w:val="000000"/>
                <w:lang w:val="en-US"/>
              </w:rPr>
            </w:pPr>
            <w:r w:rsidRPr="009F1F22">
              <w:rPr>
                <w:color w:val="000000"/>
              </w:rPr>
              <w:t>0.194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6790757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2BF6921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0.225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2D5084D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  <w:tc>
          <w:tcPr>
            <w:tcW w:w="690" w:type="dxa"/>
            <w:shd w:val="clear" w:color="auto" w:fill="F7CAAC" w:themeFill="accent2" w:themeFillTint="66"/>
            <w:noWrap/>
            <w:vAlign w:val="bottom"/>
            <w:hideMark/>
          </w:tcPr>
          <w:p w14:paraId="0504A37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1E00D08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04C5D8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ADBEE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81146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F8C2F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0E48F8" w:rsidRPr="009F1F22" w14:paraId="02D45D09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4B9C34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25862F6D" w14:textId="4BAEF098" w:rsidR="000E48F8" w:rsidRPr="009F1F22" w:rsidRDefault="000E48F8" w:rsidP="000E48F8">
            <w:pPr>
              <w:jc w:val="right"/>
              <w:rPr>
                <w:color w:val="000000"/>
                <w:lang w:val="en-US"/>
              </w:rPr>
            </w:pPr>
            <w:r w:rsidRPr="009F1F22">
              <w:rPr>
                <w:color w:val="000000"/>
              </w:rPr>
              <w:t>0.686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27D622E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0.545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D056AC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0.588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33DF42D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0.37</w:t>
            </w:r>
          </w:p>
        </w:tc>
        <w:tc>
          <w:tcPr>
            <w:tcW w:w="690" w:type="dxa"/>
            <w:shd w:val="clear" w:color="auto" w:fill="F7CAAC" w:themeFill="accent2" w:themeFillTint="66"/>
            <w:noWrap/>
            <w:vAlign w:val="bottom"/>
            <w:hideMark/>
          </w:tcPr>
          <w:p w14:paraId="1714226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0.24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7A796DC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0.405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F75AF1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CA843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3FAFD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498DD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</w:tr>
      <w:tr w:rsidR="000E48F8" w:rsidRPr="009F1F22" w14:paraId="77E79506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801DE8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6AC222ED" w14:textId="6709003F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1.7645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34C2DF0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2.055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32F3C05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4C27133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1.29</w:t>
            </w:r>
          </w:p>
        </w:tc>
        <w:tc>
          <w:tcPr>
            <w:tcW w:w="690" w:type="dxa"/>
            <w:shd w:val="clear" w:color="auto" w:fill="F7CAAC" w:themeFill="accent2" w:themeFillTint="66"/>
            <w:noWrap/>
            <w:vAlign w:val="bottom"/>
            <w:hideMark/>
          </w:tcPr>
          <w:p w14:paraId="1219DD2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1.27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0545304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A58EB5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49CF4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A2EDF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8F84D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</w:tr>
      <w:tr w:rsidR="000E48F8" w:rsidRPr="009F1F22" w14:paraId="6492989B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A4D097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87188BA" w14:textId="4D4E67BB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9727A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2.11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FD8201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153A23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1.61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083EB7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FEDA80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B54B07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01E86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3D428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2D4A9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</w:t>
            </w:r>
          </w:p>
        </w:tc>
      </w:tr>
      <w:tr w:rsidR="000E48F8" w:rsidRPr="009F1F22" w14:paraId="29585EEB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6F55CC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DF55126" w14:textId="7A2CE34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371F9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8C4607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0B48E8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9CC320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9A7E26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2.91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8A460A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1DCAF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FFC10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9C904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0.24</w:t>
            </w:r>
          </w:p>
        </w:tc>
      </w:tr>
      <w:tr w:rsidR="000E48F8" w:rsidRPr="009F1F22" w14:paraId="0DF75398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E3E36E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3CD64CE" w14:textId="5FB9FDDF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A11CB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4D73EE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0959E2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6E2184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AC99C2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4.12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379626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C022F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0B388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83524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0.28</w:t>
            </w:r>
          </w:p>
        </w:tc>
      </w:tr>
      <w:tr w:rsidR="000E48F8" w:rsidRPr="009F1F22" w14:paraId="5DDCA3E6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44EA8B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8AC2F2E" w14:textId="17EFD2D3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9ACD5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DC4E72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3.135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5E403B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76EF00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2.94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5FA012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30ADDC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3.78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EB065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600D4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EA416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0.30</w:t>
            </w:r>
          </w:p>
        </w:tc>
      </w:tr>
      <w:tr w:rsidR="000E48F8" w:rsidRPr="009F1F22" w14:paraId="07AB5AF4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4889C5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7E1F9F7" w14:textId="14FB37AE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3F3C1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4.82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BF1238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CEC147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7D9AB5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3.64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48FE6F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F9CD6A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E338E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0AE25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99F72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0.40</w:t>
            </w:r>
          </w:p>
        </w:tc>
      </w:tr>
      <w:tr w:rsidR="000E48F8" w:rsidRPr="009F1F22" w14:paraId="3D5F1037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3CCF69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91BEDCB" w14:textId="3734A3AD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7E6BC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5.42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FF95B7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C373B4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DE9D24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E34020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C3F58B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3AE32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285F0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D1601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0.41</w:t>
            </w:r>
          </w:p>
        </w:tc>
      </w:tr>
      <w:tr w:rsidR="000E48F8" w:rsidRPr="009F1F22" w14:paraId="0AE4A79A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2FDF5F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3D27C84" w14:textId="0769875C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FFC81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6.68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BAC200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5.14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555882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5.42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D562C2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DE9573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7.59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BC2F06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8CA38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6B9B7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38CB8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0.47</w:t>
            </w:r>
          </w:p>
        </w:tc>
      </w:tr>
      <w:tr w:rsidR="000E48F8" w:rsidRPr="009F1F22" w14:paraId="5324CC05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0FE833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EFC4DF0" w14:textId="56A249E1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46C72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8.28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654109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5.195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20D6BD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6.025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7EDE72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CCA704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7.71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D433AB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2FC11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10587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1DB7E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0.56</w:t>
            </w:r>
          </w:p>
        </w:tc>
      </w:tr>
      <w:tr w:rsidR="000E48F8" w:rsidRPr="009F1F22" w14:paraId="78AEC245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5B3B10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199A87B9" w14:textId="332E630E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55908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8.24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5979B4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42E0BF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7.14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58E4D5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F39BC1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8.27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4F10B0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40FB8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FF8BF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AA709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0.42</w:t>
            </w:r>
          </w:p>
        </w:tc>
      </w:tr>
      <w:tr w:rsidR="000E48F8" w:rsidRPr="009F1F22" w14:paraId="38A40ECA" w14:textId="77777777" w:rsidTr="00AF0A1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35FDAD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F5C0542" w14:textId="737A35DA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429EE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8.76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ED7BDF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59EAA3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7.29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2F47D3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8743EC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8.62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E9A5BE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C4521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8DCD1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00CC2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0.48</w:t>
            </w:r>
          </w:p>
        </w:tc>
      </w:tr>
      <w:tr w:rsidR="000E48F8" w:rsidRPr="009F1F22" w14:paraId="2571019D" w14:textId="77777777" w:rsidTr="00B81705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8D83E7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AE02D78" w14:textId="309FDD03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3D4C2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9.04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BA056A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1292B9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37B3C4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9C3DDC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8.87</w:t>
            </w:r>
          </w:p>
        </w:tc>
        <w:tc>
          <w:tcPr>
            <w:tcW w:w="1409" w:type="dxa"/>
            <w:shd w:val="clear" w:color="auto" w:fill="FFFF00"/>
            <w:noWrap/>
            <w:vAlign w:val="bottom"/>
            <w:hideMark/>
          </w:tcPr>
          <w:p w14:paraId="1A2137A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75FBE6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1867F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59FDF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0.48</w:t>
            </w:r>
          </w:p>
        </w:tc>
      </w:tr>
      <w:tr w:rsidR="000E48F8" w:rsidRPr="009F1F22" w14:paraId="002BA146" w14:textId="77777777" w:rsidTr="00AF0A1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B57BAC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FA63159" w14:textId="7B1AE9BF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C00C4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9.56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3A4F89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AE23E3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7.36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479404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AA4F45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8.59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53F493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7E863B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46988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55871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0.46</w:t>
            </w:r>
          </w:p>
        </w:tc>
      </w:tr>
    </w:tbl>
    <w:p w14:paraId="0B455B36" w14:textId="79F206D4" w:rsidR="008C5156" w:rsidRPr="009F1F22" w:rsidRDefault="008C5156"/>
    <w:p w14:paraId="54FCE43B" w14:textId="6EAAB360" w:rsidR="006F2319" w:rsidRPr="009F1F22" w:rsidRDefault="00E506EA">
      <w:r>
        <w:rPr>
          <w:color w:val="000000"/>
          <w:lang w:val="en-US"/>
        </w:rPr>
        <w:t xml:space="preserve">Table 2. </w:t>
      </w:r>
      <w:r w:rsidRPr="009F1F22">
        <w:rPr>
          <w:lang w:val="en-GB"/>
        </w:rPr>
        <w:t xml:space="preserve">The growth of the cells with </w:t>
      </w:r>
      <w:r>
        <w:rPr>
          <w:lang w:val="en-GB"/>
        </w:rPr>
        <w:t>eliminated</w:t>
      </w:r>
      <w:r w:rsidRPr="009F1F22">
        <w:rPr>
          <w:lang w:val="en-GB"/>
        </w:rPr>
        <w:t xml:space="preserve"> weak</w:t>
      </w:r>
      <w:r>
        <w:rPr>
          <w:lang w:val="en-GB"/>
        </w:rPr>
        <w:t xml:space="preserve"> </w:t>
      </w:r>
      <w:r w:rsidR="002E6700" w:rsidRPr="002E6700">
        <w:rPr>
          <w:lang w:val="en-US"/>
        </w:rPr>
        <w:t>[</w:t>
      </w:r>
      <w:r w:rsidRPr="009F1F22">
        <w:rPr>
          <w:i/>
          <w:iCs/>
          <w:lang w:val="en-US"/>
        </w:rPr>
        <w:t>PSI</w:t>
      </w:r>
      <w:r w:rsidRPr="009F1F22">
        <w:rPr>
          <w:i/>
          <w:iCs/>
          <w:vertAlign w:val="superscript"/>
          <w:lang w:val="en-US"/>
        </w:rPr>
        <w:t>+</w:t>
      </w:r>
      <w:r w:rsidR="002E6700">
        <w:rPr>
          <w:lang w:val="en-GB"/>
        </w:rPr>
        <w:t>]</w:t>
      </w:r>
      <w:r w:rsidRPr="009F1F22">
        <w:rPr>
          <w:lang w:val="en-US"/>
        </w:rPr>
        <w:t xml:space="preserve"> </w:t>
      </w:r>
      <w:r w:rsidRPr="009F1F22">
        <w:rPr>
          <w:lang w:val="en-GB"/>
        </w:rPr>
        <w:t>prion variant</w:t>
      </w:r>
      <w:r>
        <w:rPr>
          <w:lang w:val="en-GB"/>
        </w:rPr>
        <w:t xml:space="preserve"> by GuHCl alone (</w:t>
      </w:r>
      <w:r w:rsidR="002E6700" w:rsidRPr="002E6700">
        <w:rPr>
          <w:lang w:val="en-US"/>
        </w:rPr>
        <w:t>[</w:t>
      </w:r>
      <w:r w:rsidRPr="00E506EA">
        <w:rPr>
          <w:i/>
          <w:iCs/>
          <w:lang w:val="en-GB"/>
        </w:rPr>
        <w:t>psi</w:t>
      </w:r>
      <w:r w:rsidRPr="00E506EA">
        <w:rPr>
          <w:i/>
          <w:iCs/>
          <w:vertAlign w:val="superscript"/>
          <w:lang w:val="en-GB"/>
        </w:rPr>
        <w:t>-</w:t>
      </w:r>
      <w:r w:rsidR="002E6700">
        <w:rPr>
          <w:lang w:val="en-GB"/>
        </w:rPr>
        <w:t>]</w:t>
      </w:r>
      <w:r w:rsidRPr="00E506EA">
        <w:rPr>
          <w:i/>
          <w:iCs/>
          <w:lang w:val="en-GB"/>
        </w:rPr>
        <w:t>-</w:t>
      </w:r>
      <w:r>
        <w:rPr>
          <w:lang w:val="en-GB"/>
        </w:rPr>
        <w:t>w-G)</w:t>
      </w:r>
      <w:r>
        <w:rPr>
          <w:lang w:val="en-US"/>
        </w:rPr>
        <w:t xml:space="preserve">. </w:t>
      </w:r>
      <w:r w:rsidRPr="009F1F22">
        <w:rPr>
          <w:lang w:val="en-US"/>
        </w:rPr>
        <w:t>Numbers 1–6 indicate independent experimental sessions. The yellow box indicates the highest optical density reached by cells. Orange boxes indicate the exponential growth of the cells.</w:t>
      </w:r>
    </w:p>
    <w:tbl>
      <w:tblPr>
        <w:tblW w:w="9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83"/>
        <w:gridCol w:w="824"/>
        <w:gridCol w:w="850"/>
        <w:gridCol w:w="756"/>
        <w:gridCol w:w="756"/>
        <w:gridCol w:w="708"/>
        <w:gridCol w:w="756"/>
        <w:gridCol w:w="1418"/>
        <w:gridCol w:w="850"/>
        <w:gridCol w:w="851"/>
        <w:gridCol w:w="850"/>
      </w:tblGrid>
      <w:tr w:rsidR="006F2319" w:rsidRPr="009F1F22" w14:paraId="49516E3C" w14:textId="77777777" w:rsidTr="006F2319">
        <w:trPr>
          <w:trHeight w:val="32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544E84AF" w14:textId="77777777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Time, hours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63450670" w14:textId="674B2000" w:rsidR="006F2319" w:rsidRPr="009F1F22" w:rsidRDefault="006F2319" w:rsidP="006F2319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1,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4E0DC" w14:textId="1507DBC6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2,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E034086" w14:textId="1C25A51F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3,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DCF1E09" w14:textId="789F4917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4, OT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DC01271" w14:textId="4872F8B3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5,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C90445B" w14:textId="375F8094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6, OT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9B1F98" w14:textId="11E67AE0" w:rsidR="006F2319" w:rsidRPr="009F1F22" w:rsidRDefault="006F2319" w:rsidP="006F2319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  <w:lang w:val="en-US"/>
              </w:rPr>
              <w:t>Average,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17B71A" w14:textId="77777777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D832B7" w14:textId="77777777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Count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1E8141" w14:textId="77777777" w:rsidR="006F2319" w:rsidRPr="009F1F22" w:rsidRDefault="006F2319" w:rsidP="006F231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SE</w:t>
            </w:r>
          </w:p>
        </w:tc>
      </w:tr>
      <w:tr w:rsidR="000E48F8" w:rsidRPr="009F1F22" w14:paraId="7426C0BB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3FEC28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F7A4B06" w14:textId="47AA878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19D210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40939D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0FD230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A35C4A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BC5C68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5D37A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2DC89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74C2C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617DD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1815D90A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DBCB54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1B833BA3" w14:textId="264BBA3A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0.025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1493A3B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0.049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7EFBC87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1C457CA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0.032</w:t>
            </w:r>
          </w:p>
        </w:tc>
        <w:tc>
          <w:tcPr>
            <w:tcW w:w="708" w:type="dxa"/>
            <w:shd w:val="clear" w:color="auto" w:fill="F7CAAC" w:themeFill="accent2" w:themeFillTint="66"/>
            <w:noWrap/>
            <w:vAlign w:val="bottom"/>
            <w:hideMark/>
          </w:tcPr>
          <w:p w14:paraId="30CBF83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1BFD74B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3BFE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9549C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3BF06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8226C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3F123A49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934121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7DA63AA4" w14:textId="642EE959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0.124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6D249A5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0.118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3040EF4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0.146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4627D57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0.138</w:t>
            </w:r>
          </w:p>
        </w:tc>
        <w:tc>
          <w:tcPr>
            <w:tcW w:w="708" w:type="dxa"/>
            <w:shd w:val="clear" w:color="auto" w:fill="F7CAAC" w:themeFill="accent2" w:themeFillTint="66"/>
            <w:noWrap/>
            <w:vAlign w:val="bottom"/>
            <w:hideMark/>
          </w:tcPr>
          <w:p w14:paraId="01347D2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5B171D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8516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0849C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03B50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43D36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0E48F8" w:rsidRPr="009F1F22" w14:paraId="7DFC84DC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952E5E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3C4996AB" w14:textId="7D705286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0.412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6E26053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0.346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43A3332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0.619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66EE11B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0.477</w:t>
            </w:r>
          </w:p>
        </w:tc>
        <w:tc>
          <w:tcPr>
            <w:tcW w:w="708" w:type="dxa"/>
            <w:shd w:val="clear" w:color="auto" w:fill="F7CAAC" w:themeFill="accent2" w:themeFillTint="66"/>
            <w:noWrap/>
            <w:vAlign w:val="bottom"/>
            <w:hideMark/>
          </w:tcPr>
          <w:p w14:paraId="562B972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61530AB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CFBE6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1C7D1F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CF40E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F8E88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</w:tr>
      <w:tr w:rsidR="000E48F8" w:rsidRPr="009F1F22" w14:paraId="1BB40C39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B81F09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22F8D19D" w14:textId="7901BD88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1.335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3E8E434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1.57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72B90E4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1.125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4065BF2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1.54</w:t>
            </w:r>
          </w:p>
        </w:tc>
        <w:tc>
          <w:tcPr>
            <w:tcW w:w="708" w:type="dxa"/>
            <w:shd w:val="clear" w:color="auto" w:fill="F7CAAC" w:themeFill="accent2" w:themeFillTint="66"/>
            <w:noWrap/>
            <w:vAlign w:val="bottom"/>
            <w:hideMark/>
          </w:tcPr>
          <w:p w14:paraId="1A63946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1.51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7940638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7B39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F0CD6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05527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3A96B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</w:tr>
      <w:tr w:rsidR="000E48F8" w:rsidRPr="009F1F22" w14:paraId="05DCD7BC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545AD3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D12EDE6" w14:textId="386B762D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3D5F0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F728A0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825C7C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C6E98C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9E6EE1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7E6B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6B64A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00666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6474A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0.14</w:t>
            </w:r>
          </w:p>
        </w:tc>
      </w:tr>
      <w:tr w:rsidR="000E48F8" w:rsidRPr="009F1F22" w14:paraId="31013CAA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44CF45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17462639" w14:textId="04CD11CC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351BE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57BF7A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FD7DAC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6F1688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643C14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5BCB5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C959C8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A3D16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A4F96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</w:tr>
      <w:tr w:rsidR="000E48F8" w:rsidRPr="009F1F22" w14:paraId="106F4F58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781017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B2281BE" w14:textId="3EC5A06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D8451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4DFEE5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2.37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DC6FE5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617D95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BF9F65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C144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52321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57AD4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A0A88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</w:tr>
      <w:tr w:rsidR="000E48F8" w:rsidRPr="009F1F22" w14:paraId="3E1FEBA7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9438AD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F31D921" w14:textId="17B9E884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63B95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AC9AC6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3.24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5E7999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3.015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0FB720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953017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AFFA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DF6F7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C3ACA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C351A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</w:tr>
      <w:tr w:rsidR="000E48F8" w:rsidRPr="009F1F22" w14:paraId="7EE8EC98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9A02ED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1330C9C" w14:textId="40C18C43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77903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3.75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BE47C2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3.71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77AB1E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4.87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08332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3.71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A9E39A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68C2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0B1E1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8D35B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516DA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0.24</w:t>
            </w:r>
          </w:p>
        </w:tc>
      </w:tr>
      <w:tr w:rsidR="000E48F8" w:rsidRPr="009F1F22" w14:paraId="74B0EC4B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8C97B5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48D25F2" w14:textId="0A6F80CA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F5AC5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CE1C0D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4.14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BB041F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3DF613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BA2706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FC47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E0CBE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FBC32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7B4FC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</w:t>
            </w:r>
          </w:p>
        </w:tc>
      </w:tr>
      <w:tr w:rsidR="000E48F8" w:rsidRPr="009F1F22" w14:paraId="428F41B7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265F97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D1F8286" w14:textId="5DED3E5C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DF2F0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5.59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91C5CB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01E8AC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5.09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EBF2FD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5.35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79B176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DCE12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B61A6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20236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FB30E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0.22</w:t>
            </w:r>
          </w:p>
        </w:tc>
      </w:tr>
      <w:tr w:rsidR="000E48F8" w:rsidRPr="009F1F22" w14:paraId="101BDB82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CD8EDB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925207B" w14:textId="11C22CD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5.775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5C111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5.905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707486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4.605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D70D2E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5.675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58F3E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B9230B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5.015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4057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31B0F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5EE9A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371B3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0.22</w:t>
            </w:r>
          </w:p>
        </w:tc>
      </w:tr>
      <w:tr w:rsidR="000E48F8" w:rsidRPr="009F1F22" w14:paraId="0EF7CCD2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7C0CB7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A4B5C44" w14:textId="46A00148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1F7F1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B5B356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51D668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3F3DB6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D35EB3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E930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AB1D6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94CD0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8AEEC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0.31</w:t>
            </w:r>
          </w:p>
        </w:tc>
      </w:tr>
      <w:tr w:rsidR="000E48F8" w:rsidRPr="009F1F22" w14:paraId="00FC6E0C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3795D6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lastRenderedPageBreak/>
              <w:t>42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201B67F" w14:textId="48E8C1D8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C3242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74F4D2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850A31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7.37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8DB13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ED3D76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FC720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AE381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AA151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F79AD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0.19</w:t>
            </w:r>
          </w:p>
        </w:tc>
      </w:tr>
      <w:tr w:rsidR="000E48F8" w:rsidRPr="009F1F22" w14:paraId="57EEBE46" w14:textId="77777777" w:rsidTr="006F231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F16757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BA50510" w14:textId="42DF22B8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C00A1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7.65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64EB3B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451849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7.66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659750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0EB0F9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103D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BD4AF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F1A2F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05071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0.36</w:t>
            </w:r>
          </w:p>
        </w:tc>
      </w:tr>
      <w:tr w:rsidR="000E48F8" w:rsidRPr="009F1F22" w14:paraId="00DC6F90" w14:textId="77777777" w:rsidTr="00B8170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D065BF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80413EF" w14:textId="1469366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7DB0F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3FB827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5.93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2C8338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7.37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56D429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7.34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B9F98E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5.91</w:t>
            </w:r>
          </w:p>
        </w:tc>
        <w:tc>
          <w:tcPr>
            <w:tcW w:w="1418" w:type="dxa"/>
            <w:shd w:val="clear" w:color="auto" w:fill="FFFF00"/>
            <w:noWrap/>
            <w:vAlign w:val="bottom"/>
            <w:hideMark/>
          </w:tcPr>
          <w:p w14:paraId="14BAD4A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7CDD9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4EACC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47E30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0.32</w:t>
            </w:r>
          </w:p>
        </w:tc>
      </w:tr>
    </w:tbl>
    <w:p w14:paraId="569C293C" w14:textId="77777777" w:rsidR="003431E9" w:rsidRPr="009F1F22" w:rsidRDefault="003431E9">
      <w:pPr>
        <w:rPr>
          <w:color w:val="000000"/>
        </w:rPr>
      </w:pPr>
    </w:p>
    <w:p w14:paraId="10D9F6A9" w14:textId="77777777" w:rsidR="003431E9" w:rsidRPr="009F1F22" w:rsidRDefault="003431E9">
      <w:pPr>
        <w:rPr>
          <w:color w:val="000000"/>
        </w:rPr>
      </w:pPr>
    </w:p>
    <w:p w14:paraId="4B46C055" w14:textId="77777777" w:rsidR="003431E9" w:rsidRPr="009F1F22" w:rsidRDefault="003431E9">
      <w:pPr>
        <w:rPr>
          <w:color w:val="000000"/>
        </w:rPr>
      </w:pPr>
    </w:p>
    <w:p w14:paraId="75FE8D99" w14:textId="4E13ECDA" w:rsidR="00E506EA" w:rsidRPr="009F1F22" w:rsidRDefault="00E506EA" w:rsidP="00E506EA">
      <w:r>
        <w:rPr>
          <w:color w:val="000000"/>
          <w:lang w:val="en-US"/>
        </w:rPr>
        <w:t xml:space="preserve">Table 3. </w:t>
      </w:r>
      <w:r w:rsidRPr="009F1F22">
        <w:rPr>
          <w:lang w:val="en-GB"/>
        </w:rPr>
        <w:t xml:space="preserve">The growth of the cells with </w:t>
      </w:r>
      <w:r>
        <w:rPr>
          <w:lang w:val="en-GB"/>
        </w:rPr>
        <w:t>eliminated</w:t>
      </w:r>
      <w:r w:rsidRPr="009F1F22">
        <w:rPr>
          <w:lang w:val="en-GB"/>
        </w:rPr>
        <w:t xml:space="preserve"> weak</w:t>
      </w:r>
      <w:r>
        <w:rPr>
          <w:lang w:val="en-GB"/>
        </w:rPr>
        <w:t xml:space="preserve"> </w:t>
      </w:r>
      <w:r w:rsidR="002E6700" w:rsidRPr="002E6700">
        <w:rPr>
          <w:lang w:val="en-US"/>
        </w:rPr>
        <w:t>[</w:t>
      </w:r>
      <w:r w:rsidRPr="009F1F22">
        <w:rPr>
          <w:i/>
          <w:iCs/>
          <w:lang w:val="en-US"/>
        </w:rPr>
        <w:t>PSI</w:t>
      </w:r>
      <w:r w:rsidRPr="009F1F22">
        <w:rPr>
          <w:i/>
          <w:iCs/>
          <w:vertAlign w:val="superscript"/>
          <w:lang w:val="en-US"/>
        </w:rPr>
        <w:t>+</w:t>
      </w:r>
      <w:r w:rsidR="002E6700">
        <w:rPr>
          <w:lang w:val="en-GB"/>
        </w:rPr>
        <w:t>]</w:t>
      </w:r>
      <w:r w:rsidRPr="009F1F22">
        <w:rPr>
          <w:lang w:val="en-US"/>
        </w:rPr>
        <w:t xml:space="preserve"> </w:t>
      </w:r>
      <w:r w:rsidRPr="009F1F22">
        <w:rPr>
          <w:lang w:val="en-GB"/>
        </w:rPr>
        <w:t>prion variant</w:t>
      </w:r>
      <w:r>
        <w:rPr>
          <w:lang w:val="en-GB"/>
        </w:rPr>
        <w:t xml:space="preserve"> by GuHCl and PEF (</w:t>
      </w:r>
      <w:r w:rsidR="002E6700" w:rsidRPr="002E6700">
        <w:rPr>
          <w:lang w:val="en-US"/>
        </w:rPr>
        <w:t>[</w:t>
      </w:r>
      <w:r w:rsidRPr="00E506EA">
        <w:rPr>
          <w:i/>
          <w:iCs/>
          <w:lang w:val="en-GB"/>
        </w:rPr>
        <w:t>psi</w:t>
      </w:r>
      <w:r w:rsidRPr="00E506EA">
        <w:rPr>
          <w:i/>
          <w:iCs/>
          <w:vertAlign w:val="superscript"/>
          <w:lang w:val="en-GB"/>
        </w:rPr>
        <w:t>-</w:t>
      </w:r>
      <w:r w:rsidR="002E6700">
        <w:rPr>
          <w:lang w:val="en-GB"/>
        </w:rPr>
        <w:t>]</w:t>
      </w:r>
      <w:r w:rsidRPr="00E506EA">
        <w:rPr>
          <w:i/>
          <w:iCs/>
          <w:lang w:val="en-GB"/>
        </w:rPr>
        <w:t>-</w:t>
      </w:r>
      <w:r>
        <w:rPr>
          <w:lang w:val="en-GB"/>
        </w:rPr>
        <w:t>w-GP)</w:t>
      </w:r>
      <w:r>
        <w:rPr>
          <w:lang w:val="en-US"/>
        </w:rPr>
        <w:t xml:space="preserve">. </w:t>
      </w:r>
      <w:r w:rsidRPr="009F1F22">
        <w:rPr>
          <w:lang w:val="en-US"/>
        </w:rPr>
        <w:t>Numbers 1–6 indicate independent experimental sessions. The yellow box indicates the highest optical density reached by cells. Orange boxes indicate the exponential growth of the cells.</w:t>
      </w:r>
    </w:p>
    <w:tbl>
      <w:tblPr>
        <w:tblW w:w="9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83"/>
        <w:gridCol w:w="824"/>
        <w:gridCol w:w="850"/>
        <w:gridCol w:w="756"/>
        <w:gridCol w:w="756"/>
        <w:gridCol w:w="708"/>
        <w:gridCol w:w="756"/>
        <w:gridCol w:w="1418"/>
        <w:gridCol w:w="850"/>
        <w:gridCol w:w="851"/>
        <w:gridCol w:w="850"/>
      </w:tblGrid>
      <w:tr w:rsidR="003431E9" w:rsidRPr="009F1F22" w14:paraId="225908D0" w14:textId="77777777" w:rsidTr="003431E9">
        <w:trPr>
          <w:trHeight w:val="32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209F9726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Time, hours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257645AD" w14:textId="6B446018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1,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5BD284" w14:textId="7EE764B4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2,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EA7F588" w14:textId="7DD57E4E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3,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C834B9B" w14:textId="08F6886F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4, OT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3F8540D" w14:textId="53B7E6A5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5,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8BD28ED" w14:textId="28756911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6, OT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D7DA66" w14:textId="0ABC226D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Average,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E24DC7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CE9327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Count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EFFA10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SE</w:t>
            </w:r>
          </w:p>
        </w:tc>
      </w:tr>
      <w:tr w:rsidR="000E48F8" w:rsidRPr="009F1F22" w14:paraId="05772126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CB3D49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29EFE4E6" w14:textId="5C686EB9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2D13E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362A38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A2719B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912BF3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F3DDE1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7D2A8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3D4B27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D0498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A11A3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2C2A3A1B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63F63C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08E3B33F" w14:textId="38F795D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0.061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2260253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0.042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D80AB0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0.047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2C2F56D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0.046</w:t>
            </w:r>
          </w:p>
        </w:tc>
        <w:tc>
          <w:tcPr>
            <w:tcW w:w="708" w:type="dxa"/>
            <w:shd w:val="clear" w:color="auto" w:fill="F7CAAC" w:themeFill="accent2" w:themeFillTint="66"/>
            <w:noWrap/>
            <w:vAlign w:val="bottom"/>
            <w:hideMark/>
          </w:tcPr>
          <w:p w14:paraId="2F240BC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14E5245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B0F7C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1E47A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B00B5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AFE67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380C0563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B03D87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0D94A2C8" w14:textId="59A93D84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0.176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1A3579D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0.171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10902D3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0.169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0624218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0.148</w:t>
            </w:r>
          </w:p>
        </w:tc>
        <w:tc>
          <w:tcPr>
            <w:tcW w:w="708" w:type="dxa"/>
            <w:shd w:val="clear" w:color="auto" w:fill="F7CAAC" w:themeFill="accent2" w:themeFillTint="66"/>
            <w:noWrap/>
            <w:vAlign w:val="bottom"/>
            <w:hideMark/>
          </w:tcPr>
          <w:p w14:paraId="3326090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53485F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033DD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67A83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ADE4C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2F98F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</w:t>
            </w:r>
          </w:p>
        </w:tc>
      </w:tr>
      <w:tr w:rsidR="000E48F8" w:rsidRPr="009F1F22" w14:paraId="5B98B166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0376FA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29C2EE20" w14:textId="2A624D93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0.426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36360BA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0.461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269F13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0.453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4556B16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0.457</w:t>
            </w:r>
          </w:p>
        </w:tc>
        <w:tc>
          <w:tcPr>
            <w:tcW w:w="708" w:type="dxa"/>
            <w:shd w:val="clear" w:color="auto" w:fill="F7CAAC" w:themeFill="accent2" w:themeFillTint="66"/>
            <w:noWrap/>
            <w:vAlign w:val="bottom"/>
            <w:hideMark/>
          </w:tcPr>
          <w:p w14:paraId="29DFA22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0.77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035C18F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7A0E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25064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6EA08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11CAA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</w:t>
            </w:r>
          </w:p>
        </w:tc>
      </w:tr>
      <w:tr w:rsidR="000E48F8" w:rsidRPr="009F1F22" w14:paraId="15387D64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BDA878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598CED20" w14:textId="6C61058B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1.47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0E71C43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1.515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3D8202F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1.755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3FB7CCE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1.78</w:t>
            </w:r>
          </w:p>
        </w:tc>
        <w:tc>
          <w:tcPr>
            <w:tcW w:w="708" w:type="dxa"/>
            <w:shd w:val="clear" w:color="auto" w:fill="F7CAAC" w:themeFill="accent2" w:themeFillTint="66"/>
            <w:noWrap/>
            <w:vAlign w:val="bottom"/>
            <w:hideMark/>
          </w:tcPr>
          <w:p w14:paraId="093C0B8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1.18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F93764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CCCF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CC01DC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42894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9813B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</w:tr>
      <w:tr w:rsidR="000E48F8" w:rsidRPr="009F1F22" w14:paraId="46A78635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32F2FB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44700EF" w14:textId="6F93D819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FBAF2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C7B85A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9C3DFC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A6D2D1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96783A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17AC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3FDC1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EC2AB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30653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</w:t>
            </w:r>
          </w:p>
        </w:tc>
      </w:tr>
      <w:tr w:rsidR="000E48F8" w:rsidRPr="009F1F22" w14:paraId="3C928466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3D484E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2AFC8AF5" w14:textId="56AC1656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6BB37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2.97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FCFD91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3.33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3C8BF9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6AFB8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E3FD3D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FA81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D150C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14BFE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12068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0.26</w:t>
            </w:r>
          </w:p>
        </w:tc>
      </w:tr>
      <w:tr w:rsidR="000E48F8" w:rsidRPr="009F1F22" w14:paraId="0E51EEA2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BEE1ED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921D327" w14:textId="4A84F2C6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AE701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C0ECB9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EA44FC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0951E1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2.15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3B05D5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A2F5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F72CB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7A677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DFAF3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0.22</w:t>
            </w:r>
          </w:p>
        </w:tc>
      </w:tr>
      <w:tr w:rsidR="000E48F8" w:rsidRPr="009F1F22" w14:paraId="5BD1986F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83C76E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2AB0CCF" w14:textId="7F1099A0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3.605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17295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3.63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E9A5ED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3.485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334AB8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3.515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6A542F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D05FCC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F475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20C7C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9CB15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4D7D6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0.21</w:t>
            </w:r>
          </w:p>
        </w:tc>
      </w:tr>
      <w:tr w:rsidR="000E48F8" w:rsidRPr="009F1F22" w14:paraId="3BC3AF99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2D1D27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1682CCAF" w14:textId="1F510A79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F31FA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4.01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413225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3.66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D192C0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9BC2E1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3.35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340FEC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9CFC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25292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A8ED4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A2848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0.24</w:t>
            </w:r>
          </w:p>
        </w:tc>
      </w:tr>
      <w:tr w:rsidR="000E48F8" w:rsidRPr="009F1F22" w14:paraId="6A6E2674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D34580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C21B70C" w14:textId="697BD44C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780B2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C51593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7D8A91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4.87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DDA9DF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6EB97D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D4EC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34E8C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D255F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387F0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0.32</w:t>
            </w:r>
          </w:p>
        </w:tc>
      </w:tr>
      <w:tr w:rsidR="000E48F8" w:rsidRPr="009F1F22" w14:paraId="2F95D776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EC6141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2FFDC266" w14:textId="77F98774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17893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2F6D0E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4.22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1B8046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B8ECEB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09E469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07A49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4301F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B0106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72939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0.24</w:t>
            </w:r>
          </w:p>
        </w:tc>
      </w:tr>
      <w:tr w:rsidR="000E48F8" w:rsidRPr="009F1F22" w14:paraId="0957043C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2779EC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21270F6" w14:textId="1D31501D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846A3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4.845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AEB28C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5.035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A87424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5.14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05EF7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3.93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8C15EA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59417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31B51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FE2AE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C07BB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0.25</w:t>
            </w:r>
          </w:p>
        </w:tc>
      </w:tr>
      <w:tr w:rsidR="000E48F8" w:rsidRPr="009F1F22" w14:paraId="1196003C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A4A39B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C957CCC" w14:textId="7DE238D5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E16AF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5.79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BD22D5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5.69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921929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801384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1D8764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D3E2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86544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5B25A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BFF13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0.27</w:t>
            </w:r>
          </w:p>
        </w:tc>
      </w:tr>
      <w:tr w:rsidR="000E48F8" w:rsidRPr="009F1F22" w14:paraId="313A0E9D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293C02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940A25E" w14:textId="47F6155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A1BB1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A92BA5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A029D5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15B5D2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910E09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8477F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FA264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9BBCE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3AA242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0.39</w:t>
            </w:r>
          </w:p>
        </w:tc>
      </w:tr>
      <w:tr w:rsidR="000E48F8" w:rsidRPr="009F1F22" w14:paraId="0D2B8870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B4F6F1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1654E7F" w14:textId="0744454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813E1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738F8E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FB0FD3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3EE541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91D943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B8D8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5.78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01001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6DEF1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7A12A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0.36</w:t>
            </w:r>
          </w:p>
        </w:tc>
      </w:tr>
      <w:tr w:rsidR="000E48F8" w:rsidRPr="009F1F22" w14:paraId="4E1D1B31" w14:textId="77777777" w:rsidTr="00B8170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A1DE16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75C95B7" w14:textId="64A40C2A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E865E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F99E8E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E895A5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65B5C8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5.01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9F86A5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4.79</w:t>
            </w:r>
          </w:p>
        </w:tc>
        <w:tc>
          <w:tcPr>
            <w:tcW w:w="1418" w:type="dxa"/>
            <w:shd w:val="clear" w:color="auto" w:fill="FFFF00"/>
            <w:noWrap/>
            <w:vAlign w:val="bottom"/>
            <w:hideMark/>
          </w:tcPr>
          <w:p w14:paraId="4A15B07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201CC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FDAE3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10D08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0.33</w:t>
            </w:r>
          </w:p>
        </w:tc>
      </w:tr>
    </w:tbl>
    <w:p w14:paraId="4874A0B4" w14:textId="2EA83FBE" w:rsidR="006F2319" w:rsidRPr="009F1F22" w:rsidRDefault="006F2319"/>
    <w:p w14:paraId="07A22A8D" w14:textId="525A68F6" w:rsidR="003431E9" w:rsidRPr="009F1F22" w:rsidRDefault="00E506EA">
      <w:r>
        <w:rPr>
          <w:lang w:val="en-GB"/>
        </w:rPr>
        <w:t xml:space="preserve">Table 4. </w:t>
      </w:r>
      <w:r w:rsidRPr="009F1F22">
        <w:rPr>
          <w:lang w:val="en-GB"/>
        </w:rPr>
        <w:t xml:space="preserve">The growth of the cells with a </w:t>
      </w:r>
      <w:r>
        <w:rPr>
          <w:lang w:val="en-GB"/>
        </w:rPr>
        <w:t xml:space="preserve">strong </w:t>
      </w:r>
      <w:r w:rsidR="002E6700" w:rsidRPr="002E6700">
        <w:rPr>
          <w:lang w:val="en-US"/>
        </w:rPr>
        <w:t>[</w:t>
      </w:r>
      <w:r w:rsidRPr="009F1F22">
        <w:rPr>
          <w:i/>
          <w:iCs/>
          <w:lang w:val="en-US"/>
        </w:rPr>
        <w:t>PSI</w:t>
      </w:r>
      <w:r w:rsidRPr="009F1F22">
        <w:rPr>
          <w:i/>
          <w:iCs/>
          <w:vertAlign w:val="superscript"/>
          <w:lang w:val="en-US"/>
        </w:rPr>
        <w:t>+</w:t>
      </w:r>
      <w:r w:rsidR="002E6700">
        <w:rPr>
          <w:lang w:val="en-GB"/>
        </w:rPr>
        <w:t>]</w:t>
      </w:r>
      <w:r w:rsidRPr="009F1F22">
        <w:rPr>
          <w:lang w:val="en-US"/>
        </w:rPr>
        <w:t xml:space="preserve"> </w:t>
      </w:r>
      <w:r w:rsidRPr="009F1F22">
        <w:rPr>
          <w:lang w:val="en-GB"/>
        </w:rPr>
        <w:t>prion variant</w:t>
      </w:r>
      <w:r w:rsidR="002466D9">
        <w:rPr>
          <w:lang w:val="en-GB"/>
        </w:rPr>
        <w:t xml:space="preserve"> (</w:t>
      </w:r>
      <w:r w:rsidR="002E6700" w:rsidRPr="002E6700">
        <w:rPr>
          <w:lang w:val="en-US"/>
        </w:rPr>
        <w:t>[</w:t>
      </w:r>
      <w:r w:rsidR="002466D9">
        <w:rPr>
          <w:i/>
          <w:iCs/>
          <w:lang w:val="en-GB"/>
        </w:rPr>
        <w:t>PSI</w:t>
      </w:r>
      <w:r w:rsidR="002466D9" w:rsidRPr="002466D9">
        <w:rPr>
          <w:i/>
          <w:iCs/>
          <w:vertAlign w:val="superscript"/>
          <w:lang w:val="en-GB"/>
        </w:rPr>
        <w:t>+</w:t>
      </w:r>
      <w:r w:rsidR="002E6700">
        <w:rPr>
          <w:lang w:val="en-GB"/>
        </w:rPr>
        <w:t>]</w:t>
      </w:r>
      <w:r w:rsidR="002466D9" w:rsidRPr="002E6700">
        <w:rPr>
          <w:lang w:val="en-GB"/>
        </w:rPr>
        <w:t>-s</w:t>
      </w:r>
      <w:r w:rsidR="002466D9" w:rsidRPr="002466D9">
        <w:rPr>
          <w:lang w:val="en-GB"/>
        </w:rPr>
        <w:t>)</w:t>
      </w:r>
      <w:r>
        <w:rPr>
          <w:lang w:val="en-US"/>
        </w:rPr>
        <w:t xml:space="preserve">. </w:t>
      </w:r>
      <w:r w:rsidRPr="009F1F22">
        <w:rPr>
          <w:lang w:val="en-US"/>
        </w:rPr>
        <w:t>Numbers 1–6 indicate independent experimental sessions. The yellow box indicates the highest optical density reached by cells. Orange boxes indicate the exponential growth of the cells.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83"/>
        <w:gridCol w:w="891"/>
        <w:gridCol w:w="850"/>
        <w:gridCol w:w="756"/>
        <w:gridCol w:w="756"/>
        <w:gridCol w:w="690"/>
        <w:gridCol w:w="756"/>
        <w:gridCol w:w="1498"/>
        <w:gridCol w:w="850"/>
        <w:gridCol w:w="851"/>
        <w:gridCol w:w="850"/>
      </w:tblGrid>
      <w:tr w:rsidR="003431E9" w:rsidRPr="009F1F22" w14:paraId="158121C9" w14:textId="77777777" w:rsidTr="000E48F8">
        <w:trPr>
          <w:trHeight w:val="32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14199572" w14:textId="62BABDB5" w:rsidR="003431E9" w:rsidRPr="009F1F22" w:rsidRDefault="003431E9" w:rsidP="003431E9">
            <w:pPr>
              <w:jc w:val="center"/>
              <w:rPr>
                <w:color w:val="000000"/>
                <w:lang w:val="en-US"/>
              </w:rPr>
            </w:pPr>
            <w:r w:rsidRPr="009F1F22">
              <w:rPr>
                <w:color w:val="000000"/>
              </w:rPr>
              <w:t>Time</w:t>
            </w:r>
            <w:r w:rsidRPr="009F1F22">
              <w:rPr>
                <w:color w:val="000000"/>
                <w:lang w:val="en-US"/>
              </w:rPr>
              <w:t>, hours</w:t>
            </w:r>
          </w:p>
        </w:tc>
        <w:tc>
          <w:tcPr>
            <w:tcW w:w="891" w:type="dxa"/>
            <w:shd w:val="clear" w:color="auto" w:fill="auto"/>
            <w:noWrap/>
            <w:vAlign w:val="center"/>
            <w:hideMark/>
          </w:tcPr>
          <w:p w14:paraId="3486FC79" w14:textId="3DB38B63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1,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90816E" w14:textId="41E8A7BF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2,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7C219C5" w14:textId="3ABF9183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3,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C639F56" w14:textId="06EC66C4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4, OT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4E4A159" w14:textId="46EBFD11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5,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20EBDF5" w14:textId="654C3914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6, OT</w:t>
            </w: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5A9A25B0" w14:textId="37703D0F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Average,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A4A7ED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CB2AE1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Count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38D646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SE</w:t>
            </w:r>
          </w:p>
        </w:tc>
      </w:tr>
      <w:tr w:rsidR="000E48F8" w:rsidRPr="009F1F22" w14:paraId="31B6A203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5F9D44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520489" w14:textId="566CE6F8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84B39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AEA8E0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358A5F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AE50B9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FFA858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8E19EE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99DE5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F42C1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4D335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0801595B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672230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891" w:type="dxa"/>
            <w:shd w:val="clear" w:color="auto" w:fill="F7CAAC" w:themeFill="accent2" w:themeFillTint="66"/>
            <w:noWrap/>
            <w:vAlign w:val="bottom"/>
            <w:hideMark/>
          </w:tcPr>
          <w:p w14:paraId="23B6D0DC" w14:textId="45588145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0.031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3777516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0.061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777BA3B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D4419D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0.055</w:t>
            </w:r>
          </w:p>
        </w:tc>
        <w:tc>
          <w:tcPr>
            <w:tcW w:w="690" w:type="dxa"/>
            <w:shd w:val="clear" w:color="auto" w:fill="F7CAAC" w:themeFill="accent2" w:themeFillTint="66"/>
            <w:noWrap/>
            <w:vAlign w:val="bottom"/>
            <w:hideMark/>
          </w:tcPr>
          <w:p w14:paraId="189F304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2E0C0D5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0.043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F681AD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D9B2D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ADF58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B15B1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1DB71268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6CDA82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F7CAAC" w:themeFill="accent2" w:themeFillTint="66"/>
            <w:noWrap/>
            <w:vAlign w:val="bottom"/>
            <w:hideMark/>
          </w:tcPr>
          <w:p w14:paraId="0AB91E44" w14:textId="6D73439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0.153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7ACAC35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0.191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4FB5842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0.174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019B9D0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0.234</w:t>
            </w:r>
          </w:p>
        </w:tc>
        <w:tc>
          <w:tcPr>
            <w:tcW w:w="690" w:type="dxa"/>
            <w:shd w:val="clear" w:color="auto" w:fill="F7CAAC" w:themeFill="accent2" w:themeFillTint="66"/>
            <w:noWrap/>
            <w:vAlign w:val="bottom"/>
            <w:hideMark/>
          </w:tcPr>
          <w:p w14:paraId="49E37BE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3715BB9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0.206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7C97CC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C47C4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E0095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D3BAE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0E48F8" w:rsidRPr="009F1F22" w14:paraId="51FD5848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349E05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F7CAAC" w:themeFill="accent2" w:themeFillTint="66"/>
            <w:noWrap/>
            <w:vAlign w:val="bottom"/>
            <w:hideMark/>
          </w:tcPr>
          <w:p w14:paraId="14316605" w14:textId="267812CB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0.529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4623888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0.782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C3ABF5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0.746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4CC8F2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0.824</w:t>
            </w:r>
          </w:p>
        </w:tc>
        <w:tc>
          <w:tcPr>
            <w:tcW w:w="690" w:type="dxa"/>
            <w:shd w:val="clear" w:color="auto" w:fill="F7CAAC" w:themeFill="accent2" w:themeFillTint="66"/>
            <w:noWrap/>
            <w:vAlign w:val="bottom"/>
            <w:hideMark/>
          </w:tcPr>
          <w:p w14:paraId="469CBDB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0627A4B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0.581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9E7155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2B678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30731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BC6F0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</w:tr>
      <w:tr w:rsidR="000E48F8" w:rsidRPr="009F1F22" w14:paraId="0313CF7C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F30A71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91" w:type="dxa"/>
            <w:shd w:val="clear" w:color="auto" w:fill="F7CAAC" w:themeFill="accent2" w:themeFillTint="66"/>
            <w:noWrap/>
            <w:vAlign w:val="bottom"/>
            <w:hideMark/>
          </w:tcPr>
          <w:p w14:paraId="0886C42C" w14:textId="2AEC1EB9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20830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1.325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3B509D5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1EB0994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3.985</w:t>
            </w:r>
          </w:p>
        </w:tc>
        <w:tc>
          <w:tcPr>
            <w:tcW w:w="690" w:type="dxa"/>
            <w:shd w:val="clear" w:color="auto" w:fill="F7CAAC" w:themeFill="accent2" w:themeFillTint="66"/>
            <w:noWrap/>
            <w:vAlign w:val="bottom"/>
            <w:hideMark/>
          </w:tcPr>
          <w:p w14:paraId="77F4F2A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2.08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0B0D39C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1.715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56D28D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C4420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26E24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C3E42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0.40</w:t>
            </w:r>
          </w:p>
        </w:tc>
      </w:tr>
      <w:tr w:rsidR="000E48F8" w:rsidRPr="009F1F22" w14:paraId="0B1F98A3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A0B878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75A80AA" w14:textId="618D080E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06BC9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B7DEDF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91EA89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835B75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4.15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FC7575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2.43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D6DF95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0492D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82406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EEC59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0.51</w:t>
            </w:r>
          </w:p>
        </w:tc>
      </w:tr>
      <w:tr w:rsidR="000E48F8" w:rsidRPr="009F1F22" w14:paraId="74974F55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62F6A1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40531F7" w14:textId="565B85B3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5AD37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56FEE2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210FBA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5.94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094190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5.13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C91F59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3.99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686A07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C667B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86C98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EF04C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0.56</w:t>
            </w:r>
          </w:p>
        </w:tc>
      </w:tr>
      <w:tr w:rsidR="000E48F8" w:rsidRPr="009F1F22" w14:paraId="7CD21C82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BCB788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7DC78AF" w14:textId="77BE6D36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0ECC1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2B81AD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BEB9D4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8FE66F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5.78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2C1035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5.6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1A948B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576BD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D135B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070ED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0.46</w:t>
            </w:r>
          </w:p>
        </w:tc>
      </w:tr>
      <w:tr w:rsidR="000E48F8" w:rsidRPr="009F1F22" w14:paraId="510A0346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39C9A8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9E18EF4" w14:textId="00F17D6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35F2E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4.355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9B4F7C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4.555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E91DE5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7.195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D0A812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70A543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6.405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24DBD1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5BDF8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9B963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DE87B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0.47</w:t>
            </w:r>
          </w:p>
        </w:tc>
      </w:tr>
      <w:tr w:rsidR="000E48F8" w:rsidRPr="009F1F22" w14:paraId="4180EDF0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82C755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27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9D6996" w14:textId="6B21045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E86C1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886BA7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5.56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3AB5AF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7.14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FCD8E6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BDBA7D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7.31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4C3522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32801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691D3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91C00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0.34</w:t>
            </w:r>
          </w:p>
        </w:tc>
      </w:tr>
      <w:tr w:rsidR="000E48F8" w:rsidRPr="009F1F22" w14:paraId="434086AF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A34F3C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lastRenderedPageBreak/>
              <w:t>30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788F67" w14:textId="293BB783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223D2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6.57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491001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9BD8D6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8.58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7E5BB5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350270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8.02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4F558F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638C8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1397E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B71F8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0.34</w:t>
            </w:r>
          </w:p>
        </w:tc>
      </w:tr>
      <w:tr w:rsidR="000E48F8" w:rsidRPr="009F1F22" w14:paraId="44AE473F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D7BB3D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DAF8897" w14:textId="4221E59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17CCE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61C1DF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FB6967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8.82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AB68E1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7.88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8752FA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8.28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2B17E0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3C5EA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09236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9F4F3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0.40</w:t>
            </w:r>
          </w:p>
        </w:tc>
      </w:tr>
      <w:tr w:rsidR="000E48F8" w:rsidRPr="009F1F22" w14:paraId="7339A8BF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CF00F0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07E7DC0" w14:textId="6CC260A6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10.2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AB1DB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6.465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29FF61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DAF6B9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9.19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DBFB7B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7.65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EF8680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8.04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ABBF8B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4136F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E7255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90FCA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0.62</w:t>
            </w:r>
          </w:p>
        </w:tc>
      </w:tr>
      <w:tr w:rsidR="000E48F8" w:rsidRPr="009F1F22" w14:paraId="387DFDF3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60BA0E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7294931" w14:textId="19FF6B3D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10.4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E98CE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7.07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BCF6B4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F53A28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8.52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68F6BD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729CE0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8.26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9D2E7F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19083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5D86B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05042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0.60</w:t>
            </w:r>
          </w:p>
        </w:tc>
      </w:tr>
      <w:tr w:rsidR="000E48F8" w:rsidRPr="009F1F22" w14:paraId="0A7AD6CF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48437A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F5902CC" w14:textId="024E8875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CD3E3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0D9032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059A41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9F9BCE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7.29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CD1F2E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9.52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D60EFE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E00BD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3232C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D3053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0.65</w:t>
            </w:r>
          </w:p>
        </w:tc>
      </w:tr>
      <w:tr w:rsidR="000E48F8" w:rsidRPr="009F1F22" w14:paraId="1C54763C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58F8AE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ED0B99B" w14:textId="3417A4D3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6D222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8.17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DC54BB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4F6F2B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9.42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0CA2FA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7.94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792ACA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9.27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0F54E5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CA4B4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B5973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76DEF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0.63</w:t>
            </w:r>
          </w:p>
        </w:tc>
      </w:tr>
      <w:tr w:rsidR="000E48F8" w:rsidRPr="009F1F22" w14:paraId="1AD669DF" w14:textId="77777777" w:rsidTr="000E48F8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F48A0B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04B03F8" w14:textId="492B816C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E4196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7.87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1B0971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6.52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EA0DFB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9.82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CB3363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8.05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233A17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9.03</w:t>
            </w:r>
          </w:p>
        </w:tc>
        <w:tc>
          <w:tcPr>
            <w:tcW w:w="1498" w:type="dxa"/>
            <w:shd w:val="clear" w:color="auto" w:fill="FFFF00"/>
            <w:noWrap/>
            <w:vAlign w:val="bottom"/>
            <w:hideMark/>
          </w:tcPr>
          <w:p w14:paraId="51C52E2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87D68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3CA18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0E68C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0.77</w:t>
            </w:r>
          </w:p>
        </w:tc>
      </w:tr>
    </w:tbl>
    <w:p w14:paraId="48E7F0FB" w14:textId="05149E56" w:rsidR="003431E9" w:rsidRPr="009F1F22" w:rsidRDefault="003431E9"/>
    <w:p w14:paraId="344A42E3" w14:textId="0679E3A8" w:rsidR="002466D9" w:rsidRPr="009F1F22" w:rsidRDefault="002466D9" w:rsidP="002466D9">
      <w:r>
        <w:rPr>
          <w:color w:val="000000"/>
          <w:lang w:val="en-US"/>
        </w:rPr>
        <w:t xml:space="preserve">Table 5. </w:t>
      </w:r>
      <w:r w:rsidRPr="009F1F22">
        <w:rPr>
          <w:lang w:val="en-GB"/>
        </w:rPr>
        <w:t xml:space="preserve">The growth of the cells with </w:t>
      </w:r>
      <w:r>
        <w:rPr>
          <w:lang w:val="en-GB"/>
        </w:rPr>
        <w:t>eliminated</w:t>
      </w:r>
      <w:r w:rsidRPr="009F1F22">
        <w:rPr>
          <w:lang w:val="en-GB"/>
        </w:rPr>
        <w:t xml:space="preserve"> </w:t>
      </w:r>
      <w:r>
        <w:rPr>
          <w:lang w:val="en-GB"/>
        </w:rPr>
        <w:t xml:space="preserve">strong </w:t>
      </w:r>
      <w:r w:rsidR="002E6700" w:rsidRPr="002E6700">
        <w:rPr>
          <w:lang w:val="en-US"/>
        </w:rPr>
        <w:t>[</w:t>
      </w:r>
      <w:r w:rsidRPr="009F1F22">
        <w:rPr>
          <w:i/>
          <w:iCs/>
          <w:lang w:val="en-US"/>
        </w:rPr>
        <w:t>PSI</w:t>
      </w:r>
      <w:r w:rsidRPr="009F1F22">
        <w:rPr>
          <w:i/>
          <w:iCs/>
          <w:vertAlign w:val="superscript"/>
          <w:lang w:val="en-US"/>
        </w:rPr>
        <w:t>+</w:t>
      </w:r>
      <w:r w:rsidR="002E6700">
        <w:rPr>
          <w:lang w:val="en-GB"/>
        </w:rPr>
        <w:t>]</w:t>
      </w:r>
      <w:r w:rsidRPr="009F1F22">
        <w:rPr>
          <w:lang w:val="en-US"/>
        </w:rPr>
        <w:t xml:space="preserve"> </w:t>
      </w:r>
      <w:r w:rsidRPr="009F1F22">
        <w:rPr>
          <w:lang w:val="en-GB"/>
        </w:rPr>
        <w:t>prion variant</w:t>
      </w:r>
      <w:r>
        <w:rPr>
          <w:lang w:val="en-GB"/>
        </w:rPr>
        <w:t xml:space="preserve"> by GuHCl alone (</w:t>
      </w:r>
      <w:r w:rsidR="002E6700" w:rsidRPr="002E6700">
        <w:rPr>
          <w:lang w:val="en-US"/>
        </w:rPr>
        <w:t>[</w:t>
      </w:r>
      <w:r w:rsidRPr="00E506EA">
        <w:rPr>
          <w:i/>
          <w:iCs/>
          <w:lang w:val="en-GB"/>
        </w:rPr>
        <w:t>psi</w:t>
      </w:r>
      <w:r w:rsidRPr="00E506EA">
        <w:rPr>
          <w:i/>
          <w:iCs/>
          <w:vertAlign w:val="superscript"/>
          <w:lang w:val="en-GB"/>
        </w:rPr>
        <w:t>-</w:t>
      </w:r>
      <w:r w:rsidR="002E6700">
        <w:rPr>
          <w:lang w:val="en-GB"/>
        </w:rPr>
        <w:t>]</w:t>
      </w:r>
      <w:r w:rsidRPr="00E506EA">
        <w:rPr>
          <w:i/>
          <w:iCs/>
          <w:lang w:val="en-GB"/>
        </w:rPr>
        <w:t>-</w:t>
      </w:r>
      <w:r>
        <w:rPr>
          <w:lang w:val="en-GB"/>
        </w:rPr>
        <w:t>s-G)</w:t>
      </w:r>
      <w:r>
        <w:rPr>
          <w:lang w:val="en-US"/>
        </w:rPr>
        <w:t xml:space="preserve">. </w:t>
      </w:r>
      <w:r w:rsidRPr="009F1F22">
        <w:rPr>
          <w:lang w:val="en-US"/>
        </w:rPr>
        <w:t>Numbers 1–6 indicate independent experimental sessions. The yellow box indicates the highest optical density reached by cells. Orange boxes indicate the exponential growth of the cells.</w:t>
      </w:r>
    </w:p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83"/>
        <w:gridCol w:w="824"/>
        <w:gridCol w:w="850"/>
        <w:gridCol w:w="756"/>
        <w:gridCol w:w="756"/>
        <w:gridCol w:w="832"/>
        <w:gridCol w:w="756"/>
        <w:gridCol w:w="1408"/>
        <w:gridCol w:w="851"/>
        <w:gridCol w:w="850"/>
        <w:gridCol w:w="851"/>
      </w:tblGrid>
      <w:tr w:rsidR="003431E9" w:rsidRPr="009F1F22" w14:paraId="471E332C" w14:textId="77777777" w:rsidTr="003431E9">
        <w:trPr>
          <w:trHeight w:val="32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266376D1" w14:textId="39C87089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Time</w:t>
            </w:r>
            <w:r w:rsidRPr="009F1F22">
              <w:rPr>
                <w:color w:val="000000"/>
                <w:lang w:val="en-US"/>
              </w:rPr>
              <w:t>, hours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50D1FB14" w14:textId="532AA5CF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1,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9A0F3A" w14:textId="6275C982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2,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B46D933" w14:textId="7E93C11A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3,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80724B0" w14:textId="674AFD1F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4, OT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05173F65" w14:textId="44F207F8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5,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7E7B5CB" w14:textId="719EA86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6, OT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F361E1D" w14:textId="57F5357A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Average, OT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2E118F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645850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Count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9CEC33" w14:textId="77777777" w:rsidR="003431E9" w:rsidRPr="009F1F22" w:rsidRDefault="003431E9" w:rsidP="003431E9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SE</w:t>
            </w:r>
          </w:p>
        </w:tc>
      </w:tr>
      <w:tr w:rsidR="000E48F8" w:rsidRPr="009F1F22" w14:paraId="21FF1502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C9E063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0562112E" w14:textId="2AE7E19B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39BC0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7EFE3E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90658E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38D5CC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12DF7D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7B8ADFD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BAB71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0EC1C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2DA42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6F4439A2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1D5A10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0B9059D3" w14:textId="0D9B26CC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0.031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3BD2AEE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0.041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1C8D613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76D7276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32" w:type="dxa"/>
            <w:shd w:val="clear" w:color="auto" w:fill="F7CAAC" w:themeFill="accent2" w:themeFillTint="66"/>
            <w:noWrap/>
            <w:vAlign w:val="bottom"/>
            <w:hideMark/>
          </w:tcPr>
          <w:p w14:paraId="370FDC5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7684860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0.049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551618D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C33AA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AF11D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4CE6F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E48F8" w:rsidRPr="009F1F22" w14:paraId="6B98E87E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76401C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42A3ED01" w14:textId="7A936C2D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0.112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25C8196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0884512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0.139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72AF85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0.131</w:t>
            </w:r>
          </w:p>
        </w:tc>
        <w:tc>
          <w:tcPr>
            <w:tcW w:w="832" w:type="dxa"/>
            <w:shd w:val="clear" w:color="auto" w:fill="F7CAAC" w:themeFill="accent2" w:themeFillTint="66"/>
            <w:noWrap/>
            <w:vAlign w:val="bottom"/>
            <w:hideMark/>
          </w:tcPr>
          <w:p w14:paraId="26874A3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0.12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2F37544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0.199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78A842D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19FEC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50517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512F8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0E48F8" w:rsidRPr="009F1F22" w14:paraId="02706DCF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41C1F2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25E54031" w14:textId="0911B88F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0.388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66DC63C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0.305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2FECAA2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0.478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254954D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0.457</w:t>
            </w:r>
          </w:p>
        </w:tc>
        <w:tc>
          <w:tcPr>
            <w:tcW w:w="832" w:type="dxa"/>
            <w:shd w:val="clear" w:color="auto" w:fill="F7CAAC" w:themeFill="accent2" w:themeFillTint="66"/>
            <w:noWrap/>
            <w:vAlign w:val="bottom"/>
            <w:hideMark/>
          </w:tcPr>
          <w:p w14:paraId="09499E4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0.37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684A6E5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0.737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0A77402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E484B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C3251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728BF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</w:t>
            </w:r>
          </w:p>
        </w:tc>
      </w:tr>
      <w:tr w:rsidR="000E48F8" w:rsidRPr="009F1F22" w14:paraId="253BCE5F" w14:textId="77777777" w:rsidTr="000E48F8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E3140F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3296285D" w14:textId="0258C5B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1.445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4597401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1.28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5682970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1.16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6AE9F91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1.365</w:t>
            </w:r>
          </w:p>
        </w:tc>
        <w:tc>
          <w:tcPr>
            <w:tcW w:w="832" w:type="dxa"/>
            <w:shd w:val="clear" w:color="auto" w:fill="F7CAAC" w:themeFill="accent2" w:themeFillTint="66"/>
            <w:noWrap/>
            <w:vAlign w:val="bottom"/>
            <w:hideMark/>
          </w:tcPr>
          <w:p w14:paraId="2D05844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7B0762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1.14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57B09DC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A1308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CECFE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0BBC1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</w:t>
            </w:r>
          </w:p>
        </w:tc>
      </w:tr>
      <w:tr w:rsidR="000E48F8" w:rsidRPr="009F1F22" w14:paraId="4A86196B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268CA5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09270516" w14:textId="488863EE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FAC72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7B8044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989A4F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089500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ED0B36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1.28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0780392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1CB3B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26DEE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41131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0.37</w:t>
            </w:r>
          </w:p>
        </w:tc>
      </w:tr>
      <w:tr w:rsidR="000E48F8" w:rsidRPr="009F1F22" w14:paraId="3505BED5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58A035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AAE5EBE" w14:textId="301B4F0B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7585D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D9BD19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DC42A7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9E730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2.39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EAE70F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1.94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25305C6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56408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F7263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828A7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0.09</w:t>
            </w:r>
          </w:p>
        </w:tc>
      </w:tr>
      <w:tr w:rsidR="000E48F8" w:rsidRPr="009F1F22" w14:paraId="662DBE96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876CA8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045162E" w14:textId="73FE2535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70BAD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0BC21D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C6C2D1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D0ADDB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4E79F5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2.42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14D80CB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6BBE7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769EB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B4ABC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</w:t>
            </w:r>
          </w:p>
        </w:tc>
      </w:tr>
      <w:tr w:rsidR="000E48F8" w:rsidRPr="009F1F22" w14:paraId="184BE667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3F5788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B1DAC6E" w14:textId="5AF1C48B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6CEC8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2.875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9BBA8F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2.87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F4E4AC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3.085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99854F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40168D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3.055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5520E94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A1764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441BF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F1FB8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</w:tr>
      <w:tr w:rsidR="000E48F8" w:rsidRPr="009F1F22" w14:paraId="4661A4FB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2D2CE4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C3FF72B" w14:textId="1BC1601A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FA1F1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28863F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570D38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4709E9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F81D76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3.53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3332947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767CA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993AA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6C220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0.25</w:t>
            </w:r>
          </w:p>
        </w:tc>
      </w:tr>
      <w:tr w:rsidR="000E48F8" w:rsidRPr="009F1F22" w14:paraId="46C838B0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B030D7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2F299296" w14:textId="161140AF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E948F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8A1796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5BB7BC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488317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7DEC0E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4.36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779C395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51628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3DA24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87FB8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0.20</w:t>
            </w:r>
          </w:p>
        </w:tc>
      </w:tr>
      <w:tr w:rsidR="000E48F8" w:rsidRPr="009F1F22" w14:paraId="6FD85BC7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A3393F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7BFAD36" w14:textId="117C42C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64EBF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DBCA28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8B3889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5.38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A8C764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5.36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9A3599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4.61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6AAFD13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FAE88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B754F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42698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0.18</w:t>
            </w:r>
          </w:p>
        </w:tc>
      </w:tr>
      <w:tr w:rsidR="000E48F8" w:rsidRPr="009F1F22" w14:paraId="3364D487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A45D06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359345F" w14:textId="6116CE9F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3AED6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5.04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FB1D6B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4.705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488007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5.445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0863C4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5.76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8C35D5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4.77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09E09B8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BAC05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70A11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E0DC0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0.20</w:t>
            </w:r>
          </w:p>
        </w:tc>
      </w:tr>
      <w:tr w:rsidR="000E48F8" w:rsidRPr="009F1F22" w14:paraId="53A34264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E3A016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255B040" w14:textId="304A0CC5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57788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2B8388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5.16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05E3AB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FF288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CC23CF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5.48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42AA015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01206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45983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ED4CA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0.37</w:t>
            </w:r>
          </w:p>
        </w:tc>
      </w:tr>
      <w:tr w:rsidR="000E48F8" w:rsidRPr="009F1F22" w14:paraId="149525AE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936E359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09BCB230" w14:textId="483F08A2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0CA1A6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5.59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AA2185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78CED4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7728D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A6773F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6.11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7DD9723F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00C3B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60FB7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9B5EE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0.22</w:t>
            </w:r>
          </w:p>
        </w:tc>
      </w:tr>
      <w:tr w:rsidR="000E48F8" w:rsidRPr="009F1F22" w14:paraId="21883EF2" w14:textId="77777777" w:rsidTr="003431E9">
        <w:trPr>
          <w:trHeight w:val="30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8D3428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1BACF9DC" w14:textId="32E095F6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FA303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A183F70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F4691E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7.44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57A86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7.52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AE34ED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6.13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3D5400B2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AB72CC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5FD68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B69BEA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0.29</w:t>
            </w:r>
          </w:p>
        </w:tc>
      </w:tr>
      <w:tr w:rsidR="000E48F8" w:rsidRPr="009F1F22" w14:paraId="2D93E610" w14:textId="77777777" w:rsidTr="00B8170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2E382B7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D1A4DD1" w14:textId="44546C96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2832A1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6.52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22B2408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5.91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C11FCB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8.42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9186F43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7.31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971506E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6.21</w:t>
            </w:r>
          </w:p>
        </w:tc>
        <w:tc>
          <w:tcPr>
            <w:tcW w:w="1408" w:type="dxa"/>
            <w:shd w:val="clear" w:color="auto" w:fill="FFFF00"/>
            <w:noWrap/>
            <w:vAlign w:val="bottom"/>
            <w:hideMark/>
          </w:tcPr>
          <w:p w14:paraId="4B2765CD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793B25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DED3D4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71609B" w14:textId="77777777" w:rsidR="000E48F8" w:rsidRPr="009F1F22" w:rsidRDefault="000E48F8" w:rsidP="000E48F8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0.42</w:t>
            </w:r>
          </w:p>
        </w:tc>
      </w:tr>
    </w:tbl>
    <w:p w14:paraId="20AF6F4B" w14:textId="5CBBCACF" w:rsidR="003431E9" w:rsidRPr="009F1F22" w:rsidRDefault="003431E9"/>
    <w:p w14:paraId="29F594E6" w14:textId="72AF9D67" w:rsidR="002466D9" w:rsidRPr="009F1F22" w:rsidRDefault="002466D9" w:rsidP="002466D9">
      <w:r>
        <w:rPr>
          <w:color w:val="000000"/>
          <w:lang w:val="en-US"/>
        </w:rPr>
        <w:t xml:space="preserve">Table 6. </w:t>
      </w:r>
      <w:r w:rsidRPr="009F1F22">
        <w:rPr>
          <w:lang w:val="en-GB"/>
        </w:rPr>
        <w:t xml:space="preserve">The growth of the </w:t>
      </w:r>
      <w:r>
        <w:rPr>
          <w:lang w:val="en-GB"/>
        </w:rPr>
        <w:t xml:space="preserve">unaffected </w:t>
      </w:r>
      <w:r w:rsidRPr="009F1F22">
        <w:rPr>
          <w:lang w:val="en-GB"/>
        </w:rPr>
        <w:t>cells with</w:t>
      </w:r>
      <w:r>
        <w:rPr>
          <w:lang w:val="en-GB"/>
        </w:rPr>
        <w:t>out</w:t>
      </w:r>
      <w:r w:rsidRPr="009F1F22">
        <w:rPr>
          <w:lang w:val="en-GB"/>
        </w:rPr>
        <w:t xml:space="preserve"> </w:t>
      </w:r>
      <w:r w:rsidRPr="002E6700">
        <w:rPr>
          <w:lang w:val="en-US"/>
        </w:rPr>
        <w:t>[</w:t>
      </w:r>
      <w:r w:rsidRPr="009F1F22">
        <w:rPr>
          <w:i/>
          <w:iCs/>
          <w:lang w:val="en-US"/>
        </w:rPr>
        <w:t>PSI</w:t>
      </w:r>
      <w:r w:rsidRPr="009F1F22">
        <w:rPr>
          <w:i/>
          <w:iCs/>
          <w:vertAlign w:val="superscript"/>
          <w:lang w:val="en-US"/>
        </w:rPr>
        <w:t>+</w:t>
      </w:r>
      <w:r w:rsidRPr="002E6700">
        <w:rPr>
          <w:lang w:val="en-US"/>
        </w:rPr>
        <w:t>]</w:t>
      </w:r>
      <w:r w:rsidRPr="009F1F22">
        <w:rPr>
          <w:lang w:val="en-US"/>
        </w:rPr>
        <w:t xml:space="preserve"> </w:t>
      </w:r>
      <w:r w:rsidRPr="009F1F22">
        <w:rPr>
          <w:lang w:val="en-GB"/>
        </w:rPr>
        <w:t xml:space="preserve">prion </w:t>
      </w:r>
      <w:r>
        <w:rPr>
          <w:lang w:val="en-GB"/>
        </w:rPr>
        <w:t>(</w:t>
      </w:r>
      <w:r w:rsidRPr="002E6700">
        <w:rPr>
          <w:lang w:val="en-GB"/>
        </w:rPr>
        <w:t>[</w:t>
      </w:r>
      <w:r w:rsidRPr="00E506EA">
        <w:rPr>
          <w:i/>
          <w:iCs/>
          <w:lang w:val="en-GB"/>
        </w:rPr>
        <w:t>psi</w:t>
      </w:r>
      <w:r w:rsidRPr="00E506EA">
        <w:rPr>
          <w:i/>
          <w:iCs/>
          <w:vertAlign w:val="superscript"/>
          <w:lang w:val="en-GB"/>
        </w:rPr>
        <w:t>-</w:t>
      </w:r>
      <w:r w:rsidRPr="002E6700">
        <w:rPr>
          <w:lang w:val="en-GB"/>
        </w:rPr>
        <w:t>]</w:t>
      </w:r>
      <w:r>
        <w:rPr>
          <w:lang w:val="en-GB"/>
        </w:rPr>
        <w:t>)</w:t>
      </w:r>
      <w:r>
        <w:rPr>
          <w:lang w:val="en-US"/>
        </w:rPr>
        <w:t xml:space="preserve">. </w:t>
      </w:r>
      <w:r w:rsidRPr="009F1F22">
        <w:rPr>
          <w:lang w:val="en-US"/>
        </w:rPr>
        <w:t>Numbers 1–</w:t>
      </w:r>
      <w:r>
        <w:rPr>
          <w:lang w:val="en-US"/>
        </w:rPr>
        <w:t>3</w:t>
      </w:r>
      <w:r w:rsidRPr="009F1F22">
        <w:rPr>
          <w:lang w:val="en-US"/>
        </w:rPr>
        <w:t xml:space="preserve"> indicate independent experimental sessions. The yellow box indicates the highest optical density reached by cells. Orange boxes indicate the exponential growth of the cells.</w:t>
      </w:r>
    </w:p>
    <w:tbl>
      <w:tblPr>
        <w:tblW w:w="7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83"/>
        <w:gridCol w:w="830"/>
        <w:gridCol w:w="850"/>
        <w:gridCol w:w="756"/>
        <w:gridCol w:w="1402"/>
        <w:gridCol w:w="857"/>
        <w:gridCol w:w="850"/>
        <w:gridCol w:w="905"/>
      </w:tblGrid>
      <w:tr w:rsidR="006A1675" w:rsidRPr="009F1F22" w14:paraId="32B2DF89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6EFF9F5B" w14:textId="7355FBA0" w:rsidR="006A1675" w:rsidRPr="009F1F22" w:rsidRDefault="006A1675" w:rsidP="006A167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Time</w:t>
            </w:r>
            <w:r w:rsidRPr="009F1F22">
              <w:rPr>
                <w:color w:val="000000"/>
                <w:lang w:val="en-US"/>
              </w:rPr>
              <w:t>, hours</w:t>
            </w:r>
          </w:p>
        </w:tc>
        <w:tc>
          <w:tcPr>
            <w:tcW w:w="830" w:type="dxa"/>
            <w:shd w:val="clear" w:color="auto" w:fill="auto"/>
            <w:noWrap/>
            <w:vAlign w:val="center"/>
            <w:hideMark/>
          </w:tcPr>
          <w:p w14:paraId="5F915F11" w14:textId="3E08C038" w:rsidR="006A1675" w:rsidRPr="009F1F22" w:rsidRDefault="006A1675" w:rsidP="006A167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1,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F8F680" w14:textId="00B5A43F" w:rsidR="006A1675" w:rsidRPr="009F1F22" w:rsidRDefault="006A1675" w:rsidP="006A167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2, OT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81578D8" w14:textId="3F1BA5E0" w:rsidR="006A1675" w:rsidRPr="009F1F22" w:rsidRDefault="006A1675" w:rsidP="006A167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3, OT</w:t>
            </w:r>
          </w:p>
        </w:tc>
        <w:tc>
          <w:tcPr>
            <w:tcW w:w="1402" w:type="dxa"/>
            <w:shd w:val="clear" w:color="auto" w:fill="auto"/>
            <w:noWrap/>
            <w:vAlign w:val="center"/>
            <w:hideMark/>
          </w:tcPr>
          <w:p w14:paraId="6AC9E955" w14:textId="0886C37A" w:rsidR="006A1675" w:rsidRPr="009F1F22" w:rsidRDefault="006A1675" w:rsidP="006A167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Average, OT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5F094D40" w14:textId="77777777" w:rsidR="006A1675" w:rsidRPr="009F1F22" w:rsidRDefault="006A1675" w:rsidP="006A167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E57555" w14:textId="77777777" w:rsidR="006A1675" w:rsidRPr="009F1F22" w:rsidRDefault="006A1675" w:rsidP="006A167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Count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37D2F2A1" w14:textId="77777777" w:rsidR="006A1675" w:rsidRPr="009F1F22" w:rsidRDefault="006A1675" w:rsidP="006A1675">
            <w:pPr>
              <w:jc w:val="center"/>
              <w:rPr>
                <w:color w:val="000000"/>
              </w:rPr>
            </w:pPr>
            <w:r w:rsidRPr="009F1F22">
              <w:rPr>
                <w:color w:val="000000"/>
              </w:rPr>
              <w:t>SE</w:t>
            </w:r>
          </w:p>
        </w:tc>
      </w:tr>
      <w:tr w:rsidR="006A1675" w:rsidRPr="009F1F22" w14:paraId="2A1A2733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3365B7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75FD620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A640B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F0CD9E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0B10930B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5E5C6D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0A08A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3AFA299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6A1675" w:rsidRPr="009F1F22" w14:paraId="5D6305F1" w14:textId="77777777" w:rsidTr="000E48F8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85EA2D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14:paraId="719A3812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0.047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4465F13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0.072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15E2B8F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0.054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35DDF51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F0FDFF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0F456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47E5FE8B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6A1675" w:rsidRPr="009F1F22" w14:paraId="21DFA94C" w14:textId="77777777" w:rsidTr="000E48F8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AE7DA8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14:paraId="6BB716B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0.222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69EED0ED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0.161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09D216B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0.188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5BBD9B8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40392D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24CF9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673CC85E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</w:t>
            </w:r>
          </w:p>
        </w:tc>
      </w:tr>
      <w:tr w:rsidR="006A1675" w:rsidRPr="009F1F22" w14:paraId="33CA953C" w14:textId="77777777" w:rsidTr="000E48F8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C6E98B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14:paraId="59E5384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0.791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49AC3A6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0.272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6F48857C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0.431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4C35D59D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850D3B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D6A14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47F597BA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</w:tr>
      <w:tr w:rsidR="006A1675" w:rsidRPr="009F1F22" w14:paraId="681D9BE9" w14:textId="77777777" w:rsidTr="000E48F8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DCBF06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14:paraId="13D2251E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1.775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7FE69BE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1.73</w:t>
            </w:r>
          </w:p>
        </w:tc>
        <w:tc>
          <w:tcPr>
            <w:tcW w:w="718" w:type="dxa"/>
            <w:shd w:val="clear" w:color="auto" w:fill="F7CAAC" w:themeFill="accent2" w:themeFillTint="66"/>
            <w:noWrap/>
            <w:vAlign w:val="bottom"/>
            <w:hideMark/>
          </w:tcPr>
          <w:p w14:paraId="4CF6F87B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1.735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39A7565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63A7D7F0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1402F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4FC232A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6A1675" w:rsidRPr="009F1F22" w14:paraId="62D5B885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2F32DC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630405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2094DC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2.499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0FB743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2.63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09A5657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931CAF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44259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2F62229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</w:tr>
      <w:tr w:rsidR="006A1675" w:rsidRPr="009F1F22" w14:paraId="3EED87E0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C14B2F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1226FBF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25A6D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C7E3F4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2.91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524E5C7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2.94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33E6FAA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4EA13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3C8B169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</w:tr>
      <w:tr w:rsidR="006A1675" w:rsidRPr="009F1F22" w14:paraId="25DDD39F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98275FD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lastRenderedPageBreak/>
              <w:t>21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CF54E0A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BFBB6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B84921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3.55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07E46C7F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6123013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F2032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5D6FD22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0.23</w:t>
            </w:r>
          </w:p>
        </w:tc>
      </w:tr>
      <w:tr w:rsidR="006A1675" w:rsidRPr="009F1F22" w14:paraId="40F20D68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A0C501B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569F160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5DDA5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3.948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78E6672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4.255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4CFCDC4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4.05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B9BB13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E9620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1A621CA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</w:tr>
      <w:tr w:rsidR="006A1675" w:rsidRPr="009F1F22" w14:paraId="271F35EF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0F9275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27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1674FA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66CC9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4.02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9C2EB42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4.97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25C8243C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A22E2CC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636D2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3C5F17C2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0.31</w:t>
            </w:r>
          </w:p>
        </w:tc>
      </w:tr>
      <w:tr w:rsidR="006A1675" w:rsidRPr="009F1F22" w14:paraId="3540F3FE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364DE1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7FA961D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1B393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F6ED12A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5.21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695B1E7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5.16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67AC656A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BB777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41E2CF8C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0.08</w:t>
            </w:r>
          </w:p>
        </w:tc>
      </w:tr>
      <w:tr w:rsidR="006A1675" w:rsidRPr="009F1F22" w14:paraId="6A934E0B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7DD31B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BC8F62D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798D4C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D275ACB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5.65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39D2CD5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671BD01A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0B655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1D3A8F2C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</w:tr>
      <w:tr w:rsidR="006A1675" w:rsidRPr="009F1F22" w14:paraId="1542072E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025EBA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9CDBEC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1CCE1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6.038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D1AC3C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6.24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66D5CCC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331E21E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07371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7DD95295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</w:t>
            </w:r>
          </w:p>
        </w:tc>
      </w:tr>
      <w:tr w:rsidR="006A1675" w:rsidRPr="009F1F22" w14:paraId="10CC4C87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11A3CAA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39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6960E2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A9406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917F07B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6.52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7671625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76D6A4A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76AC9A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1AC84A0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</w:tr>
      <w:tr w:rsidR="006A1675" w:rsidRPr="009F1F22" w14:paraId="268D0EAD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8A09F0E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42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5027E8E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BDD65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CD4AFC1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6.71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66676B62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6.87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88F7A80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5B498F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0021AA40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</w:tr>
      <w:tr w:rsidR="006A1675" w:rsidRPr="009F1F22" w14:paraId="321E7118" w14:textId="77777777" w:rsidTr="006A167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C78C9E2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0E5AC7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15D7AC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EFFD32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6.99</w:t>
            </w: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575447B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7.02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574F714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B95CB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6B2629CC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</w:tr>
      <w:tr w:rsidR="006A1675" w:rsidRPr="009F1F22" w14:paraId="7CE5118F" w14:textId="77777777" w:rsidTr="00B81705">
        <w:trPr>
          <w:trHeight w:val="32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4E57478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1B1F5C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2E0F56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7.09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90F1363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7.11</w:t>
            </w:r>
          </w:p>
        </w:tc>
        <w:tc>
          <w:tcPr>
            <w:tcW w:w="1402" w:type="dxa"/>
            <w:shd w:val="clear" w:color="auto" w:fill="FFFF00"/>
            <w:noWrap/>
            <w:vAlign w:val="bottom"/>
            <w:hideMark/>
          </w:tcPr>
          <w:p w14:paraId="12678FD7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A05DA8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9D92C9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6114FAC4" w14:textId="77777777" w:rsidR="006A1675" w:rsidRPr="009F1F22" w:rsidRDefault="006A1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</w:tbl>
    <w:p w14:paraId="54BB5B96" w14:textId="1FAAC493" w:rsidR="00FC23E9" w:rsidRPr="009F1F22" w:rsidRDefault="00FC23E9"/>
    <w:p w14:paraId="2A38A6D0" w14:textId="4835C05D" w:rsidR="002466D9" w:rsidRPr="009F1F22" w:rsidRDefault="002466D9" w:rsidP="002466D9">
      <w:r>
        <w:rPr>
          <w:color w:val="000000"/>
          <w:lang w:val="en-US"/>
        </w:rPr>
        <w:t xml:space="preserve">Table 7. </w:t>
      </w:r>
      <w:r w:rsidRPr="009F1F22">
        <w:rPr>
          <w:lang w:val="en-GB"/>
        </w:rPr>
        <w:t>The growth of the cells with</w:t>
      </w:r>
      <w:r>
        <w:rPr>
          <w:lang w:val="en-GB"/>
        </w:rPr>
        <w:t>out</w:t>
      </w:r>
      <w:r w:rsidRPr="009F1F22">
        <w:rPr>
          <w:lang w:val="en-GB"/>
        </w:rPr>
        <w:t xml:space="preserve"> </w:t>
      </w:r>
      <w:r w:rsidR="002E6700" w:rsidRPr="002E6700">
        <w:rPr>
          <w:lang w:val="en-US"/>
        </w:rPr>
        <w:t>[</w:t>
      </w:r>
      <w:r w:rsidRPr="009F1F22">
        <w:rPr>
          <w:i/>
          <w:iCs/>
          <w:lang w:val="en-US"/>
        </w:rPr>
        <w:t>PSI</w:t>
      </w:r>
      <w:r w:rsidRPr="009F1F22">
        <w:rPr>
          <w:i/>
          <w:iCs/>
          <w:vertAlign w:val="superscript"/>
          <w:lang w:val="en-US"/>
        </w:rPr>
        <w:t>+</w:t>
      </w:r>
      <w:r w:rsidR="002E6700">
        <w:rPr>
          <w:lang w:val="en-GB"/>
        </w:rPr>
        <w:t>]</w:t>
      </w:r>
      <w:r w:rsidRPr="009F1F22">
        <w:rPr>
          <w:lang w:val="en-US"/>
        </w:rPr>
        <w:t xml:space="preserve"> </w:t>
      </w:r>
      <w:r w:rsidRPr="009F1F22">
        <w:rPr>
          <w:lang w:val="en-GB"/>
        </w:rPr>
        <w:t>prion</w:t>
      </w:r>
      <w:r>
        <w:rPr>
          <w:lang w:val="en-GB"/>
        </w:rPr>
        <w:t xml:space="preserve"> affected by GuHCl alone</w:t>
      </w:r>
      <w:r w:rsidRPr="009F1F22">
        <w:rPr>
          <w:lang w:val="en-GB"/>
        </w:rPr>
        <w:t xml:space="preserve"> </w:t>
      </w:r>
      <w:r>
        <w:rPr>
          <w:lang w:val="en-GB"/>
        </w:rPr>
        <w:t>(</w:t>
      </w:r>
      <w:r w:rsidR="002E6700" w:rsidRPr="002E6700">
        <w:rPr>
          <w:lang w:val="en-US"/>
        </w:rPr>
        <w:t>[</w:t>
      </w:r>
      <w:r w:rsidRPr="00E506EA">
        <w:rPr>
          <w:i/>
          <w:iCs/>
          <w:lang w:val="en-GB"/>
        </w:rPr>
        <w:t>psi</w:t>
      </w:r>
      <w:r w:rsidRPr="00E506EA">
        <w:rPr>
          <w:i/>
          <w:iCs/>
          <w:vertAlign w:val="superscript"/>
          <w:lang w:val="en-GB"/>
        </w:rPr>
        <w:t>-</w:t>
      </w:r>
      <w:r w:rsidR="002E6700">
        <w:rPr>
          <w:lang w:val="en-GB"/>
        </w:rPr>
        <w:t>]</w:t>
      </w:r>
      <w:r w:rsidRPr="002E6700">
        <w:rPr>
          <w:lang w:val="en-GB"/>
        </w:rPr>
        <w:t>-G</w:t>
      </w:r>
      <w:r>
        <w:rPr>
          <w:lang w:val="en-GB"/>
        </w:rPr>
        <w:t>)</w:t>
      </w:r>
      <w:r>
        <w:rPr>
          <w:lang w:val="en-US"/>
        </w:rPr>
        <w:t xml:space="preserve">. </w:t>
      </w:r>
      <w:r w:rsidRPr="009F1F22">
        <w:rPr>
          <w:lang w:val="en-US"/>
        </w:rPr>
        <w:t>Numbers 1–</w:t>
      </w:r>
      <w:r>
        <w:rPr>
          <w:lang w:val="en-US"/>
        </w:rPr>
        <w:t>3</w:t>
      </w:r>
      <w:r w:rsidRPr="009F1F22">
        <w:rPr>
          <w:lang w:val="en-US"/>
        </w:rPr>
        <w:t xml:space="preserve"> indicate independent experimental sessions. The yellow box indicates the highest optical density reached by cells. Orange boxes indicate the exponential growth of the cells.</w:t>
      </w:r>
    </w:p>
    <w:tbl>
      <w:tblPr>
        <w:tblW w:w="7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83"/>
        <w:gridCol w:w="824"/>
        <w:gridCol w:w="850"/>
        <w:gridCol w:w="794"/>
        <w:gridCol w:w="1332"/>
        <w:gridCol w:w="829"/>
        <w:gridCol w:w="803"/>
        <w:gridCol w:w="1020"/>
      </w:tblGrid>
      <w:tr w:rsidR="00004675" w:rsidRPr="009F1F22" w14:paraId="5412DA07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301B6005" w14:textId="7B53FC58" w:rsidR="00065D32" w:rsidRPr="009F1F22" w:rsidRDefault="00065D32" w:rsidP="00065D32">
            <w:pPr>
              <w:rPr>
                <w:color w:val="000000"/>
              </w:rPr>
            </w:pPr>
            <w:r w:rsidRPr="009F1F22">
              <w:rPr>
                <w:color w:val="000000"/>
              </w:rPr>
              <w:t>Time</w:t>
            </w:r>
            <w:r w:rsidRPr="009F1F22">
              <w:rPr>
                <w:color w:val="000000"/>
                <w:lang w:val="en-US"/>
              </w:rPr>
              <w:t>, hours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253F6A39" w14:textId="2D835A76" w:rsidR="00065D32" w:rsidRPr="009F1F22" w:rsidRDefault="00065D32" w:rsidP="00065D32">
            <w:pPr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1, OT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DACE59" w14:textId="5728B8C3" w:rsidR="00065D32" w:rsidRPr="009F1F22" w:rsidRDefault="00065D32" w:rsidP="00065D32">
            <w:pPr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2, OT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12AE44E" w14:textId="030517AF" w:rsidR="00065D32" w:rsidRPr="009F1F22" w:rsidRDefault="00065D32" w:rsidP="00065D32">
            <w:pPr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3, OT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585521D" w14:textId="08161B04" w:rsidR="00065D32" w:rsidRPr="009F1F22" w:rsidRDefault="00065D32" w:rsidP="00065D32">
            <w:pPr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Average, OT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14:paraId="06ABEAD8" w14:textId="3704DD3D" w:rsidR="00065D32" w:rsidRPr="009F1F22" w:rsidRDefault="00065D32" w:rsidP="00065D32">
            <w:pPr>
              <w:rPr>
                <w:color w:val="000000"/>
              </w:rPr>
            </w:pPr>
            <w:r w:rsidRPr="009F1F22">
              <w:rPr>
                <w:color w:val="000000"/>
              </w:rPr>
              <w:t>SD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0C5D1ED0" w14:textId="62E0DADC" w:rsidR="00065D32" w:rsidRPr="009F1F22" w:rsidRDefault="00065D32" w:rsidP="00065D32">
            <w:pPr>
              <w:rPr>
                <w:color w:val="000000"/>
              </w:rPr>
            </w:pPr>
            <w:r w:rsidRPr="009F1F22">
              <w:rPr>
                <w:color w:val="000000"/>
              </w:rPr>
              <w:t>Count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B73C9D5" w14:textId="141B0171" w:rsidR="00065D32" w:rsidRPr="009F1F22" w:rsidRDefault="00065D32" w:rsidP="00065D32">
            <w:pPr>
              <w:rPr>
                <w:color w:val="000000"/>
              </w:rPr>
            </w:pPr>
            <w:r w:rsidRPr="009F1F22">
              <w:rPr>
                <w:color w:val="000000"/>
              </w:rPr>
              <w:t>SE</w:t>
            </w:r>
          </w:p>
        </w:tc>
      </w:tr>
      <w:tr w:rsidR="00004675" w:rsidRPr="009F1F22" w14:paraId="6E1D7670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72431CE0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13B7B184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21DD6A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337D16B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F69F2A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5E8DCE99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13BA1B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B6E28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04675" w:rsidRPr="009F1F22" w14:paraId="2B17A41D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7B5595BA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1D5E0845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0.031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3B6FF0B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  <w:tc>
          <w:tcPr>
            <w:tcW w:w="794" w:type="dxa"/>
            <w:shd w:val="clear" w:color="auto" w:fill="F7CAAC" w:themeFill="accent2" w:themeFillTint="66"/>
            <w:noWrap/>
            <w:vAlign w:val="bottom"/>
            <w:hideMark/>
          </w:tcPr>
          <w:p w14:paraId="50739345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CE5ADA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12430B74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11B0E5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014DE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004675" w:rsidRPr="009F1F22" w14:paraId="5327DF7C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44FFC1BB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22B7EA9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0.128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04AE890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0.152</w:t>
            </w:r>
          </w:p>
        </w:tc>
        <w:tc>
          <w:tcPr>
            <w:tcW w:w="794" w:type="dxa"/>
            <w:shd w:val="clear" w:color="auto" w:fill="F7CAAC" w:themeFill="accent2" w:themeFillTint="66"/>
            <w:noWrap/>
            <w:vAlign w:val="bottom"/>
            <w:hideMark/>
          </w:tcPr>
          <w:p w14:paraId="36CBAEE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F01BA3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0.14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4050E7A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AD4DE0A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357320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</w:tr>
      <w:tr w:rsidR="00004675" w:rsidRPr="009F1F22" w14:paraId="72C5368F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3BB56BD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39F60D9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0.422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2F750DF6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0.389</w:t>
            </w:r>
          </w:p>
        </w:tc>
        <w:tc>
          <w:tcPr>
            <w:tcW w:w="794" w:type="dxa"/>
            <w:shd w:val="clear" w:color="auto" w:fill="F7CAAC" w:themeFill="accent2" w:themeFillTint="66"/>
            <w:noWrap/>
            <w:vAlign w:val="bottom"/>
            <w:hideMark/>
          </w:tcPr>
          <w:p w14:paraId="38A56C9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0.45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D44792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0.42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06E7ECB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A71CAE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81DB4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</w:t>
            </w:r>
          </w:p>
        </w:tc>
      </w:tr>
      <w:tr w:rsidR="00004675" w:rsidRPr="009F1F22" w14:paraId="7340AE85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12CB060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11B25086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1.23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vAlign w:val="bottom"/>
            <w:hideMark/>
          </w:tcPr>
          <w:p w14:paraId="00C7D756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1.19</w:t>
            </w:r>
          </w:p>
        </w:tc>
        <w:tc>
          <w:tcPr>
            <w:tcW w:w="794" w:type="dxa"/>
            <w:shd w:val="clear" w:color="auto" w:fill="F7CAAC" w:themeFill="accent2" w:themeFillTint="66"/>
            <w:noWrap/>
            <w:vAlign w:val="bottom"/>
            <w:hideMark/>
          </w:tcPr>
          <w:p w14:paraId="0D9CA9A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E243F7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1.29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5FA44DA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D43DA7B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21803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0.08</w:t>
            </w:r>
          </w:p>
        </w:tc>
      </w:tr>
      <w:tr w:rsidR="00004675" w:rsidRPr="009F1F22" w14:paraId="6143A2C8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13741DE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8ACDF7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04E3CB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5A3B23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3F9EA0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1.56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659347B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E33DE8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6ED863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</w:tr>
      <w:tr w:rsidR="00004675" w:rsidRPr="009F1F22" w14:paraId="6CB9D8DD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7AC8BD9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021DB854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350EC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386000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6BCF64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2.11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6A4199F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1BBDF0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683B5A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0.08</w:t>
            </w:r>
          </w:p>
        </w:tc>
      </w:tr>
      <w:tr w:rsidR="00004675" w:rsidRPr="009F1F22" w14:paraId="488A9D44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30C18914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0BB4823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F4F39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E31BFC0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2.87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595DEB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2.70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118D4A7A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46EEEE0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CF0F4B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0.09</w:t>
            </w:r>
          </w:p>
        </w:tc>
      </w:tr>
      <w:tr w:rsidR="00004675" w:rsidRPr="009F1F22" w14:paraId="1CFF4B20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08C01E8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D611A2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3551F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5954320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A3CDB6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3.31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2BBA8BF0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E97378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39F880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</w:t>
            </w:r>
          </w:p>
        </w:tc>
      </w:tr>
      <w:tr w:rsidR="00004675" w:rsidRPr="009F1F22" w14:paraId="01DCA637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08F1D196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0021B7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E58CD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3.91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059B6D4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CC7B3D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4.31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044BFEC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278E0F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5A6B8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0.21</w:t>
            </w:r>
          </w:p>
        </w:tc>
      </w:tr>
      <w:tr w:rsidR="00004675" w:rsidRPr="009F1F22" w14:paraId="2194C28E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08E142FB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4D3571A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C1489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40AB6B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4.72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A0FD5F6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4.52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1C8FE52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757F2F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411FFF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</w:tr>
      <w:tr w:rsidR="00004675" w:rsidRPr="009F1F22" w14:paraId="7806E179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62F87AA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1874EC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E64C3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4.88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4078420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5.01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F64698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4.94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4A308EA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3DE2C6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5B70E5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</w:tr>
      <w:tr w:rsidR="00004675" w:rsidRPr="009F1F22" w14:paraId="5EB87835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3B04C875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18B00C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A8B43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5.67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F15B1F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E59155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5.76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7A95794F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35BB47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267739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</w:tr>
      <w:tr w:rsidR="00004675" w:rsidRPr="009F1F22" w14:paraId="7F05978C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65E8736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21A11396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79260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1B5A24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01F6AAB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6.18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704BD2A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7DE054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7E155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</w:tr>
      <w:tr w:rsidR="00004675" w:rsidRPr="009F1F22" w14:paraId="6C7AE1DC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1493DA1C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07232E94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BEA56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BDC3EC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6.51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B603FF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6.34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5682B60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F8D24F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CF36E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0.09</w:t>
            </w:r>
          </w:p>
        </w:tc>
      </w:tr>
      <w:tr w:rsidR="00004675" w:rsidRPr="009F1F22" w14:paraId="445464D7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4137A4DD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0EBC9A84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806077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6.29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C019D0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6.44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4F11F3B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6.35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1147FB9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18CA66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D98F1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</w:tr>
      <w:tr w:rsidR="00004675" w:rsidRPr="009F1F22" w14:paraId="28BF1B3A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74AD5801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39161EA4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6.73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A25238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6.55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E39039E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6.39</w:t>
            </w:r>
          </w:p>
        </w:tc>
        <w:tc>
          <w:tcPr>
            <w:tcW w:w="1332" w:type="dxa"/>
            <w:shd w:val="clear" w:color="auto" w:fill="FFFF00"/>
            <w:noWrap/>
            <w:vAlign w:val="bottom"/>
            <w:hideMark/>
          </w:tcPr>
          <w:p w14:paraId="3C4C6CA3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6.56</w:t>
            </w: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14:paraId="5AF07172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53D0026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3B9490" w14:textId="77777777" w:rsidR="00065D32" w:rsidRPr="009F1F22" w:rsidRDefault="00065D32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</w:tr>
    </w:tbl>
    <w:p w14:paraId="1FFED655" w14:textId="3B54B1C5" w:rsidR="00065D32" w:rsidRPr="009F1F22" w:rsidRDefault="00065D32"/>
    <w:p w14:paraId="6199E92F" w14:textId="5ADB8396" w:rsidR="002466D9" w:rsidRPr="009F1F22" w:rsidRDefault="002466D9" w:rsidP="002466D9">
      <w:r>
        <w:rPr>
          <w:color w:val="000000"/>
          <w:lang w:val="en-US"/>
        </w:rPr>
        <w:t xml:space="preserve">Table 8. </w:t>
      </w:r>
      <w:r w:rsidRPr="009F1F22">
        <w:rPr>
          <w:lang w:val="en-GB"/>
        </w:rPr>
        <w:t>The growth of the cells with</w:t>
      </w:r>
      <w:r>
        <w:rPr>
          <w:lang w:val="en-GB"/>
        </w:rPr>
        <w:t>out</w:t>
      </w:r>
      <w:r w:rsidRPr="009F1F22">
        <w:rPr>
          <w:lang w:val="en-GB"/>
        </w:rPr>
        <w:t xml:space="preserve"> </w:t>
      </w:r>
      <w:r w:rsidR="002E6700">
        <w:rPr>
          <w:lang w:val="en-US"/>
        </w:rPr>
        <w:t>[</w:t>
      </w:r>
      <w:r w:rsidRPr="009F1F22">
        <w:rPr>
          <w:i/>
          <w:iCs/>
          <w:lang w:val="en-US"/>
        </w:rPr>
        <w:t>PSI</w:t>
      </w:r>
      <w:r w:rsidRPr="009F1F22">
        <w:rPr>
          <w:i/>
          <w:iCs/>
          <w:vertAlign w:val="superscript"/>
          <w:lang w:val="en-US"/>
        </w:rPr>
        <w:t>+</w:t>
      </w:r>
      <w:r w:rsidR="002E6700">
        <w:rPr>
          <w:lang w:val="en-GB"/>
        </w:rPr>
        <w:t>]</w:t>
      </w:r>
      <w:r w:rsidRPr="009F1F22">
        <w:rPr>
          <w:lang w:val="en-US"/>
        </w:rPr>
        <w:t xml:space="preserve"> </w:t>
      </w:r>
      <w:r w:rsidRPr="009F1F22">
        <w:rPr>
          <w:lang w:val="en-GB"/>
        </w:rPr>
        <w:t>prion</w:t>
      </w:r>
      <w:r>
        <w:rPr>
          <w:lang w:val="en-GB"/>
        </w:rPr>
        <w:t xml:space="preserve"> affected by GuHCl and PEF</w:t>
      </w:r>
      <w:r w:rsidRPr="009F1F22">
        <w:rPr>
          <w:lang w:val="en-GB"/>
        </w:rPr>
        <w:t xml:space="preserve"> </w:t>
      </w:r>
      <w:r>
        <w:rPr>
          <w:lang w:val="en-GB"/>
        </w:rPr>
        <w:t>(</w:t>
      </w:r>
      <w:r w:rsidR="002E6700">
        <w:rPr>
          <w:lang w:val="en-GB"/>
        </w:rPr>
        <w:t>[</w:t>
      </w:r>
      <w:r w:rsidRPr="00E506EA">
        <w:rPr>
          <w:i/>
          <w:iCs/>
          <w:lang w:val="en-GB"/>
        </w:rPr>
        <w:t>psi</w:t>
      </w:r>
      <w:r w:rsidRPr="00E506EA">
        <w:rPr>
          <w:i/>
          <w:iCs/>
          <w:vertAlign w:val="superscript"/>
          <w:lang w:val="en-GB"/>
        </w:rPr>
        <w:t>-</w:t>
      </w:r>
      <w:r w:rsidR="002E6700">
        <w:rPr>
          <w:lang w:val="en-GB"/>
        </w:rPr>
        <w:t>]</w:t>
      </w:r>
      <w:r w:rsidRPr="002E6700">
        <w:rPr>
          <w:lang w:val="en-GB"/>
        </w:rPr>
        <w:t>-GP</w:t>
      </w:r>
      <w:r>
        <w:rPr>
          <w:lang w:val="en-GB"/>
        </w:rPr>
        <w:t>)</w:t>
      </w:r>
      <w:r>
        <w:rPr>
          <w:lang w:val="en-US"/>
        </w:rPr>
        <w:t xml:space="preserve">. </w:t>
      </w:r>
      <w:r w:rsidRPr="009F1F22">
        <w:rPr>
          <w:lang w:val="en-US"/>
        </w:rPr>
        <w:t>Numbers 1–</w:t>
      </w:r>
      <w:r>
        <w:rPr>
          <w:lang w:val="en-US"/>
        </w:rPr>
        <w:t>3</w:t>
      </w:r>
      <w:r w:rsidRPr="009F1F22">
        <w:rPr>
          <w:lang w:val="en-US"/>
        </w:rPr>
        <w:t xml:space="preserve"> indicate independent experimental sessions. The yellow box indicates the highest optical density reached by cells. Orange boxes indicate the exponential growth of the cells.</w:t>
      </w:r>
    </w:p>
    <w:tbl>
      <w:tblPr>
        <w:tblW w:w="74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83"/>
        <w:gridCol w:w="824"/>
        <w:gridCol w:w="857"/>
        <w:gridCol w:w="928"/>
        <w:gridCol w:w="1229"/>
        <w:gridCol w:w="851"/>
        <w:gridCol w:w="803"/>
        <w:gridCol w:w="1134"/>
      </w:tblGrid>
      <w:tr w:rsidR="00004675" w:rsidRPr="009F1F22" w14:paraId="32E97D6B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15C3077" w14:textId="75B5D2BF" w:rsidR="00004675" w:rsidRPr="009F1F22" w:rsidRDefault="00004675" w:rsidP="00004675">
            <w:pPr>
              <w:rPr>
                <w:color w:val="000000"/>
              </w:rPr>
            </w:pPr>
            <w:r w:rsidRPr="009F1F22">
              <w:rPr>
                <w:color w:val="000000"/>
              </w:rPr>
              <w:t>Time</w:t>
            </w:r>
            <w:r w:rsidRPr="009F1F22">
              <w:rPr>
                <w:color w:val="000000"/>
                <w:lang w:val="en-US"/>
              </w:rPr>
              <w:t>, hours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78BC4594" w14:textId="78FF01C2" w:rsidR="00004675" w:rsidRPr="009F1F22" w:rsidRDefault="00004675" w:rsidP="00004675">
            <w:pPr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1, OT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69C644CF" w14:textId="3C270B57" w:rsidR="00004675" w:rsidRPr="009F1F22" w:rsidRDefault="00004675" w:rsidP="00004675">
            <w:pPr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2, OT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14:paraId="764AB7C0" w14:textId="0B82BDAC" w:rsidR="00004675" w:rsidRPr="009F1F22" w:rsidRDefault="00004675" w:rsidP="00004675">
            <w:pPr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3, OT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B7838F0" w14:textId="3EC17B04" w:rsidR="00004675" w:rsidRPr="009F1F22" w:rsidRDefault="00004675" w:rsidP="00004675">
            <w:pPr>
              <w:rPr>
                <w:color w:val="000000"/>
              </w:rPr>
            </w:pPr>
            <w:r w:rsidRPr="009F1F22">
              <w:rPr>
                <w:color w:val="000000"/>
                <w:lang w:val="en-US"/>
              </w:rPr>
              <w:t>Average, OT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2D1027" w14:textId="504F8E38" w:rsidR="00004675" w:rsidRPr="009F1F22" w:rsidRDefault="00004675" w:rsidP="00004675">
            <w:pPr>
              <w:rPr>
                <w:color w:val="000000"/>
              </w:rPr>
            </w:pPr>
            <w:r w:rsidRPr="009F1F22">
              <w:rPr>
                <w:color w:val="000000"/>
              </w:rPr>
              <w:t>SD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61D16E26" w14:textId="578DA6C0" w:rsidR="00004675" w:rsidRPr="009F1F22" w:rsidRDefault="00004675" w:rsidP="00004675">
            <w:pPr>
              <w:rPr>
                <w:color w:val="000000"/>
              </w:rPr>
            </w:pPr>
            <w:r w:rsidRPr="009F1F22">
              <w:rPr>
                <w:color w:val="000000"/>
              </w:rPr>
              <w:t>Count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7B9AAC" w14:textId="54E91146" w:rsidR="00004675" w:rsidRPr="009F1F22" w:rsidRDefault="00004675" w:rsidP="00004675">
            <w:pPr>
              <w:rPr>
                <w:color w:val="000000"/>
              </w:rPr>
            </w:pPr>
            <w:r w:rsidRPr="009F1F22">
              <w:rPr>
                <w:color w:val="000000"/>
              </w:rPr>
              <w:t>SE</w:t>
            </w:r>
          </w:p>
        </w:tc>
      </w:tr>
      <w:tr w:rsidR="00004675" w:rsidRPr="009F1F22" w14:paraId="27541670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427D4FE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C6F4F8C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354B86A6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D79718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270474F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075741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1AB55A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02611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04675" w:rsidRPr="009F1F22" w14:paraId="71749E3C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5FED810E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357CE30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0.046</w:t>
            </w:r>
          </w:p>
        </w:tc>
        <w:tc>
          <w:tcPr>
            <w:tcW w:w="857" w:type="dxa"/>
            <w:shd w:val="clear" w:color="auto" w:fill="F7CAAC" w:themeFill="accent2" w:themeFillTint="66"/>
            <w:noWrap/>
            <w:vAlign w:val="bottom"/>
            <w:hideMark/>
          </w:tcPr>
          <w:p w14:paraId="131E87C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  <w:tc>
          <w:tcPr>
            <w:tcW w:w="928" w:type="dxa"/>
            <w:shd w:val="clear" w:color="auto" w:fill="F7CAAC" w:themeFill="accent2" w:themeFillTint="66"/>
            <w:noWrap/>
            <w:vAlign w:val="bottom"/>
            <w:hideMark/>
          </w:tcPr>
          <w:p w14:paraId="154C4114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0.051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296956F0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38F14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88D248F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C04DC7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</w:t>
            </w:r>
          </w:p>
        </w:tc>
      </w:tr>
      <w:tr w:rsidR="00004675" w:rsidRPr="009F1F22" w14:paraId="7B7D6E46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21E766EC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lastRenderedPageBreak/>
              <w:t>6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456440C7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0.268</w:t>
            </w:r>
          </w:p>
        </w:tc>
        <w:tc>
          <w:tcPr>
            <w:tcW w:w="857" w:type="dxa"/>
            <w:shd w:val="clear" w:color="auto" w:fill="F7CAAC" w:themeFill="accent2" w:themeFillTint="66"/>
            <w:noWrap/>
            <w:vAlign w:val="bottom"/>
            <w:hideMark/>
          </w:tcPr>
          <w:p w14:paraId="3215F25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</w:t>
            </w:r>
          </w:p>
        </w:tc>
        <w:tc>
          <w:tcPr>
            <w:tcW w:w="928" w:type="dxa"/>
            <w:shd w:val="clear" w:color="auto" w:fill="F7CAAC" w:themeFill="accent2" w:themeFillTint="66"/>
            <w:noWrap/>
            <w:vAlign w:val="bottom"/>
            <w:hideMark/>
          </w:tcPr>
          <w:p w14:paraId="0EFF3B4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0.244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7092627E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D9691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1A1982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57199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</w:t>
            </w:r>
          </w:p>
        </w:tc>
      </w:tr>
      <w:tr w:rsidR="00004675" w:rsidRPr="009F1F22" w14:paraId="06638548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15FC6B1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9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0FA52E5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0.732</w:t>
            </w:r>
          </w:p>
        </w:tc>
        <w:tc>
          <w:tcPr>
            <w:tcW w:w="857" w:type="dxa"/>
            <w:shd w:val="clear" w:color="auto" w:fill="F7CAAC" w:themeFill="accent2" w:themeFillTint="66"/>
            <w:noWrap/>
            <w:vAlign w:val="bottom"/>
            <w:hideMark/>
          </w:tcPr>
          <w:p w14:paraId="4EEFA967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0.5</w:t>
            </w:r>
          </w:p>
        </w:tc>
        <w:tc>
          <w:tcPr>
            <w:tcW w:w="928" w:type="dxa"/>
            <w:shd w:val="clear" w:color="auto" w:fill="F7CAAC" w:themeFill="accent2" w:themeFillTint="66"/>
            <w:noWrap/>
            <w:vAlign w:val="bottom"/>
            <w:hideMark/>
          </w:tcPr>
          <w:p w14:paraId="5B42C08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0.61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2AE14C1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31060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3C0A45E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6E669D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</w:tr>
      <w:tr w:rsidR="00004675" w:rsidRPr="009F1F22" w14:paraId="03DB2A13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32FCD261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12</w:t>
            </w:r>
          </w:p>
        </w:tc>
        <w:tc>
          <w:tcPr>
            <w:tcW w:w="824" w:type="dxa"/>
            <w:shd w:val="clear" w:color="auto" w:fill="F7CAAC" w:themeFill="accent2" w:themeFillTint="66"/>
            <w:noWrap/>
            <w:vAlign w:val="bottom"/>
            <w:hideMark/>
          </w:tcPr>
          <w:p w14:paraId="281FA80F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1.155</w:t>
            </w:r>
          </w:p>
        </w:tc>
        <w:tc>
          <w:tcPr>
            <w:tcW w:w="857" w:type="dxa"/>
            <w:shd w:val="clear" w:color="auto" w:fill="F7CAAC" w:themeFill="accent2" w:themeFillTint="66"/>
            <w:noWrap/>
            <w:vAlign w:val="bottom"/>
            <w:hideMark/>
          </w:tcPr>
          <w:p w14:paraId="617F129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0.93</w:t>
            </w:r>
          </w:p>
        </w:tc>
        <w:tc>
          <w:tcPr>
            <w:tcW w:w="928" w:type="dxa"/>
            <w:shd w:val="clear" w:color="auto" w:fill="F7CAAC" w:themeFill="accent2" w:themeFillTint="66"/>
            <w:noWrap/>
            <w:vAlign w:val="bottom"/>
            <w:hideMark/>
          </w:tcPr>
          <w:p w14:paraId="62F97EE7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1.01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18863F6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3B4A4D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A9E5DC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80E4EC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</w:tr>
      <w:tr w:rsidR="00004675" w:rsidRPr="009F1F22" w14:paraId="3E01347C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09E9C39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801438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388A3C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1.26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BFFEE4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1.45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2465ADC2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C79E5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412C95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C32F7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</w:t>
            </w:r>
          </w:p>
        </w:tc>
      </w:tr>
      <w:tr w:rsidR="00004675" w:rsidRPr="009F1F22" w14:paraId="7A74B452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4F4758B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7F23D60C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1.94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CD77B94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1.78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1ACA1ED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1.88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26CCCDAD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FB31C1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4B06CA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458E67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</w:tr>
      <w:tr w:rsidR="00004675" w:rsidRPr="009F1F22" w14:paraId="27C428E6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6A36A2C0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D0E8E6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27A839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2.21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1167D09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2.33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06C7ABEC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1B34B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FC1D187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9016B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</w:tr>
      <w:tr w:rsidR="00004675" w:rsidRPr="009F1F22" w14:paraId="67F540B7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2B61BEDF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FE4372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2.51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512460E1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2.84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BA57AC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16649C89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D5DEB4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3CD7C4E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2678CE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</w:tr>
      <w:tr w:rsidR="00004675" w:rsidRPr="009F1F22" w14:paraId="411B66E4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46C08A11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37D82FE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61173BC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3.29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35D9557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3.15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837061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F1983F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C6A4DF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3E464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0.09</w:t>
            </w:r>
          </w:p>
        </w:tc>
      </w:tr>
      <w:tr w:rsidR="00004675" w:rsidRPr="009F1F22" w14:paraId="278F509C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534702C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642973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3.14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3AFC351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3.57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8E4C5F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3.6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6B8AFF1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686926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696AA5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12067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0.15</w:t>
            </w:r>
          </w:p>
        </w:tc>
      </w:tr>
      <w:tr w:rsidR="00004675" w:rsidRPr="009F1F22" w14:paraId="1F5A9B8D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401445C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64C63D6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3.59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42EB59F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3.73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EFA4B6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3.77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532AD866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BCAD2D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A4C754F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3D2900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</w:tr>
      <w:tr w:rsidR="00004675" w:rsidRPr="009F1F22" w14:paraId="00913225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720E2CB0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24D54C2F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5D85E7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3.91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8AC1E2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4.01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7E0E40E4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DC72F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B3395F2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0C3670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0.06</w:t>
            </w:r>
          </w:p>
        </w:tc>
      </w:tr>
      <w:tr w:rsidR="00004675" w:rsidRPr="009F1F22" w14:paraId="17F5866A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5D3D658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176D76DE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4.81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5D75DAC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4.12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D56934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4.51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D5CF13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9ED6CD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5A327B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36E4D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0.20</w:t>
            </w:r>
          </w:p>
        </w:tc>
      </w:tr>
      <w:tr w:rsidR="00004675" w:rsidRPr="009F1F22" w14:paraId="02E9E9B2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41324B7A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41865F49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5B0256CC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4.39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3C8C3CD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4.63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80C5455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0C17F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6FF7B4E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2A116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0.07</w:t>
            </w:r>
          </w:p>
        </w:tc>
      </w:tr>
      <w:tr w:rsidR="00004675" w:rsidRPr="009F1F22" w14:paraId="2997D510" w14:textId="77777777" w:rsidTr="002E6700">
        <w:trPr>
          <w:trHeight w:val="30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62B7064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227825D1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764F7580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4.59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615BA0A4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4.79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132E9836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9200EB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53A2524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AFB3F8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0.10</w:t>
            </w:r>
          </w:p>
        </w:tc>
      </w:tr>
      <w:tr w:rsidR="00004675" w:rsidRPr="009F1F22" w14:paraId="73D7A905" w14:textId="77777777" w:rsidTr="002E6700">
        <w:trPr>
          <w:trHeight w:val="320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14:paraId="40D5817C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14:paraId="59D54524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5.01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65CA60C6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4.92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FEF7EF2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4.85</w:t>
            </w:r>
          </w:p>
        </w:tc>
        <w:tc>
          <w:tcPr>
            <w:tcW w:w="1229" w:type="dxa"/>
            <w:shd w:val="clear" w:color="auto" w:fill="FFFF00"/>
            <w:noWrap/>
            <w:vAlign w:val="bottom"/>
            <w:hideMark/>
          </w:tcPr>
          <w:p w14:paraId="41E5DCC9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53E0D0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EE4649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F35383" w14:textId="77777777" w:rsidR="00004675" w:rsidRPr="009F1F22" w:rsidRDefault="00004675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</w:t>
            </w:r>
          </w:p>
        </w:tc>
      </w:tr>
    </w:tbl>
    <w:p w14:paraId="2F4AF48A" w14:textId="61CB1868" w:rsidR="00004675" w:rsidRPr="009F1F22" w:rsidRDefault="00004675"/>
    <w:p w14:paraId="477444B1" w14:textId="4613EA36" w:rsidR="005A6E9E" w:rsidRDefault="007A7533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Table 9.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 xml:space="preserve">. Test was used for weak </w:t>
      </w:r>
      <w:r w:rsidRPr="00AB656F">
        <w:rPr>
          <w:i/>
          <w:iCs/>
          <w:color w:val="000000"/>
          <w:lang w:val="en-US"/>
        </w:rPr>
        <w:t>[PSI</w:t>
      </w:r>
      <w:r w:rsidRPr="00AB656F">
        <w:rPr>
          <w:i/>
          <w:iCs/>
          <w:color w:val="000000"/>
          <w:vertAlign w:val="superscript"/>
          <w:lang w:val="en-US"/>
        </w:rPr>
        <w:t>+</w:t>
      </w:r>
      <w:r w:rsidRPr="00AB656F">
        <w:rPr>
          <w:i/>
          <w:iCs/>
          <w:color w:val="000000"/>
          <w:lang w:val="en-US"/>
        </w:rPr>
        <w:t>]</w:t>
      </w:r>
      <w:r>
        <w:rPr>
          <w:color w:val="000000"/>
          <w:lang w:val="en-US"/>
        </w:rPr>
        <w:t xml:space="preserve"> prion variants eliminated with GuHCl alone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]-w-G)</w:t>
      </w:r>
      <w:r w:rsidR="00E83802">
        <w:rPr>
          <w:color w:val="000000"/>
          <w:lang w:val="en-US"/>
        </w:rPr>
        <w:t>, and</w:t>
      </w:r>
      <w:r>
        <w:rPr>
          <w:color w:val="000000"/>
          <w:lang w:val="en-US"/>
        </w:rPr>
        <w:t xml:space="preserve"> GuHCl and PEF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]-w-GP). </w:t>
      </w:r>
      <w:r w:rsidRPr="002C2287">
        <w:rPr>
          <w:color w:val="000000"/>
          <w:lang w:val="en-US"/>
        </w:rPr>
        <w:t>Yellow labeled box</w:t>
      </w:r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>indicates p value &lt; 0.05.</w:t>
      </w:r>
    </w:p>
    <w:tbl>
      <w:tblPr>
        <w:tblW w:w="67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818"/>
        <w:gridCol w:w="1417"/>
        <w:gridCol w:w="1559"/>
      </w:tblGrid>
      <w:tr w:rsidR="007A7533" w:rsidRPr="009F1F22" w14:paraId="677EA9F9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31C16BCB" w14:textId="77777777" w:rsidR="007A7533" w:rsidRPr="009F1F22" w:rsidRDefault="007A7533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10843" w14:textId="77777777" w:rsidR="007A7533" w:rsidRPr="009F1F22" w:rsidRDefault="007A7533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[psi-]-w-G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B6D10D" w14:textId="77777777" w:rsidR="007A7533" w:rsidRPr="009F1F22" w:rsidRDefault="007A7533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[psi-]-w-GP</w:t>
            </w:r>
          </w:p>
        </w:tc>
      </w:tr>
      <w:tr w:rsidR="007A7533" w:rsidRPr="009F1F22" w14:paraId="32C3CBF9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14BB5E3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Mean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8D85AD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6.93833333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4E313D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5.865</w:t>
            </w:r>
          </w:p>
        </w:tc>
      </w:tr>
      <w:tr w:rsidR="007A7533" w:rsidRPr="009F1F22" w14:paraId="0F04F980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1C74EEFE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Variance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015074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0.62917667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78453C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0.65867</w:t>
            </w:r>
          </w:p>
        </w:tc>
      </w:tr>
      <w:tr w:rsidR="007A7533" w:rsidRPr="009F1F22" w14:paraId="5E2D1ADF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4CE449CA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Observations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EF9D40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709C68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</w:tr>
      <w:tr w:rsidR="007A7533" w:rsidRPr="009F1F22" w14:paraId="125C6AF8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36CB5BB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Pooled Variance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847CCE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0.64392333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B4DBAF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</w:p>
        </w:tc>
      </w:tr>
      <w:tr w:rsidR="007A7533" w:rsidRPr="009F1F22" w14:paraId="6B0FFC9D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7E806DE1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Hypothesized Mean Difference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045404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17D9EB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</w:p>
        </w:tc>
      </w:tr>
      <w:tr w:rsidR="007A7533" w:rsidRPr="009F1F22" w14:paraId="0BD0F002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5F5AF09E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df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CDD8A8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FD7726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</w:p>
        </w:tc>
      </w:tr>
      <w:tr w:rsidR="007A7533" w:rsidRPr="009F1F22" w14:paraId="32EF925F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6994324C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Stat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A88F0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2.31674462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445EA4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</w:p>
        </w:tc>
      </w:tr>
      <w:tr w:rsidR="007A7533" w:rsidRPr="009F1F22" w14:paraId="684FEEE3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2BCF035B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one-tail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C0806B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0.02150529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0B51DA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</w:p>
        </w:tc>
      </w:tr>
      <w:tr w:rsidR="007A7533" w:rsidRPr="009F1F22" w14:paraId="7B3731B2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5D8C5A5F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one-tail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3DB88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1.81246112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B9D543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</w:p>
        </w:tc>
      </w:tr>
      <w:tr w:rsidR="007A7533" w:rsidRPr="009F1F22" w14:paraId="233B6319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F7A6903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two-tail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61B4891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0.04301058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BBD085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</w:p>
        </w:tc>
      </w:tr>
      <w:tr w:rsidR="007A7533" w:rsidRPr="009F1F22" w14:paraId="64FA333A" w14:textId="77777777" w:rsidTr="00D1483F">
        <w:trPr>
          <w:trHeight w:val="32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38557553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two-tail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82B051" w14:textId="77777777" w:rsidR="007A7533" w:rsidRPr="009F1F22" w:rsidRDefault="007A7533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2.22813885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B2F1FC" w14:textId="77777777" w:rsidR="007A7533" w:rsidRPr="009F1F22" w:rsidRDefault="007A7533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 </w:t>
            </w:r>
          </w:p>
        </w:tc>
      </w:tr>
    </w:tbl>
    <w:p w14:paraId="26CC9759" w14:textId="11D6E7CF" w:rsidR="007A7533" w:rsidRDefault="007A7533"/>
    <w:p w14:paraId="7C87A5B2" w14:textId="2D032538" w:rsidR="007A7533" w:rsidRPr="001F2CF4" w:rsidRDefault="001F2CF4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Table 10.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]) and cells with eliminated weak </w:t>
      </w:r>
      <w:r w:rsidRPr="00AB656F">
        <w:rPr>
          <w:i/>
          <w:iCs/>
          <w:color w:val="000000"/>
          <w:lang w:val="en-US"/>
        </w:rPr>
        <w:t>[PSI</w:t>
      </w:r>
      <w:r w:rsidRPr="00AB656F">
        <w:rPr>
          <w:i/>
          <w:iCs/>
          <w:color w:val="000000"/>
          <w:vertAlign w:val="superscript"/>
          <w:lang w:val="en-US"/>
        </w:rPr>
        <w:t>+</w:t>
      </w:r>
      <w:r w:rsidRPr="00AB656F">
        <w:rPr>
          <w:i/>
          <w:iCs/>
          <w:color w:val="000000"/>
          <w:lang w:val="en-US"/>
        </w:rPr>
        <w:t>]</w:t>
      </w:r>
      <w:r>
        <w:rPr>
          <w:color w:val="000000"/>
          <w:lang w:val="en-US"/>
        </w:rPr>
        <w:t xml:space="preserve"> prion variant by GuHCl alone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]-w-G).</w:t>
      </w:r>
    </w:p>
    <w:tbl>
      <w:tblPr>
        <w:tblW w:w="6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794"/>
        <w:gridCol w:w="1478"/>
        <w:gridCol w:w="1628"/>
      </w:tblGrid>
      <w:tr w:rsidR="005A6E9E" w:rsidRPr="009F1F22" w14:paraId="19125A39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69B0299B" w14:textId="77777777" w:rsidR="005A6E9E" w:rsidRPr="009F1F22" w:rsidRDefault="005A6E9E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 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6390EBB" w14:textId="77777777" w:rsidR="005A6E9E" w:rsidRPr="009F1F22" w:rsidRDefault="005A6E9E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75F6D33A" w14:textId="77777777" w:rsidR="005A6E9E" w:rsidRPr="009F1F22" w:rsidRDefault="005A6E9E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[psi-]-w-G</w:t>
            </w:r>
          </w:p>
        </w:tc>
      </w:tr>
      <w:tr w:rsidR="005A6E9E" w:rsidRPr="009F1F22" w14:paraId="6534B9B7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701C03D0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Mean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7DCB2ADC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7.11333333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76383420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6.938333333</w:t>
            </w:r>
          </w:p>
        </w:tc>
      </w:tr>
      <w:tr w:rsidR="005A6E9E" w:rsidRPr="009F1F22" w14:paraId="25D183B0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32C598B1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Variance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617F97C3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0.00063333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76EE0F65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0.629176667</w:t>
            </w:r>
          </w:p>
        </w:tc>
      </w:tr>
      <w:tr w:rsidR="005A6E9E" w:rsidRPr="009F1F22" w14:paraId="303822BB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71B5C349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Observations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6511CB3E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76AEEFF3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</w:tr>
      <w:tr w:rsidR="005A6E9E" w:rsidRPr="009F1F22" w14:paraId="5C2D0688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749937AC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Pooled Variance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4F9B639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0.44959286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6AD0828B" w14:textId="77777777" w:rsidR="005A6E9E" w:rsidRPr="009F1F22" w:rsidRDefault="005A6E9E">
            <w:pPr>
              <w:jc w:val="right"/>
              <w:rPr>
                <w:color w:val="000000"/>
              </w:rPr>
            </w:pPr>
          </w:p>
        </w:tc>
      </w:tr>
      <w:tr w:rsidR="005A6E9E" w:rsidRPr="009F1F22" w14:paraId="2E044119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466068F2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Hypothesized Mean Difference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7BA6E813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4D220AC7" w14:textId="77777777" w:rsidR="005A6E9E" w:rsidRPr="009F1F22" w:rsidRDefault="005A6E9E">
            <w:pPr>
              <w:jc w:val="right"/>
              <w:rPr>
                <w:color w:val="000000"/>
              </w:rPr>
            </w:pPr>
          </w:p>
        </w:tc>
      </w:tr>
      <w:tr w:rsidR="005A6E9E" w:rsidRPr="009F1F22" w14:paraId="7138441E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74421686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df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6670698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5974CF0E" w14:textId="77777777" w:rsidR="005A6E9E" w:rsidRPr="009F1F22" w:rsidRDefault="005A6E9E">
            <w:pPr>
              <w:jc w:val="right"/>
              <w:rPr>
                <w:color w:val="000000"/>
              </w:rPr>
            </w:pPr>
          </w:p>
        </w:tc>
      </w:tr>
      <w:tr w:rsidR="005A6E9E" w:rsidRPr="009F1F22" w14:paraId="700713C8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169A32A7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t Stat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495FEF8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0.36909941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796342D0" w14:textId="77777777" w:rsidR="005A6E9E" w:rsidRPr="009F1F22" w:rsidRDefault="005A6E9E">
            <w:pPr>
              <w:jc w:val="right"/>
              <w:rPr>
                <w:color w:val="000000"/>
              </w:rPr>
            </w:pPr>
          </w:p>
        </w:tc>
      </w:tr>
      <w:tr w:rsidR="005A6E9E" w:rsidRPr="009F1F22" w14:paraId="2BA4D140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5A8EC0FD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one-tail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18E81F4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0.36148257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431C3187" w14:textId="77777777" w:rsidR="005A6E9E" w:rsidRPr="009F1F22" w:rsidRDefault="005A6E9E">
            <w:pPr>
              <w:jc w:val="right"/>
              <w:rPr>
                <w:color w:val="000000"/>
              </w:rPr>
            </w:pPr>
          </w:p>
        </w:tc>
      </w:tr>
      <w:tr w:rsidR="005A6E9E" w:rsidRPr="009F1F22" w14:paraId="369AC229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6CFC497B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lastRenderedPageBreak/>
              <w:t>t Critical one-tail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59BED98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1.89457861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69F6A813" w14:textId="77777777" w:rsidR="005A6E9E" w:rsidRPr="009F1F22" w:rsidRDefault="005A6E9E">
            <w:pPr>
              <w:jc w:val="right"/>
              <w:rPr>
                <w:color w:val="000000"/>
              </w:rPr>
            </w:pPr>
          </w:p>
        </w:tc>
      </w:tr>
      <w:tr w:rsidR="005A6E9E" w:rsidRPr="009F1F22" w14:paraId="0CBC7F59" w14:textId="77777777" w:rsidTr="004C2679">
        <w:trPr>
          <w:trHeight w:val="30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6A176FE4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two-tail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02C653B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0.72296513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62345562" w14:textId="77777777" w:rsidR="005A6E9E" w:rsidRPr="009F1F22" w:rsidRDefault="005A6E9E">
            <w:pPr>
              <w:jc w:val="right"/>
              <w:rPr>
                <w:color w:val="000000"/>
              </w:rPr>
            </w:pPr>
          </w:p>
        </w:tc>
      </w:tr>
      <w:tr w:rsidR="005A6E9E" w:rsidRPr="009F1F22" w14:paraId="2CE563E7" w14:textId="77777777" w:rsidTr="004C2679">
        <w:trPr>
          <w:trHeight w:val="32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366E3EA4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two-tail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E65F418" w14:textId="77777777" w:rsidR="005A6E9E" w:rsidRPr="009F1F22" w:rsidRDefault="005A6E9E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2.36462425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68520060" w14:textId="77777777" w:rsidR="005A6E9E" w:rsidRPr="009F1F22" w:rsidRDefault="005A6E9E">
            <w:pPr>
              <w:rPr>
                <w:color w:val="000000"/>
              </w:rPr>
            </w:pPr>
            <w:r w:rsidRPr="009F1F22">
              <w:rPr>
                <w:color w:val="000000"/>
              </w:rPr>
              <w:t> </w:t>
            </w:r>
          </w:p>
        </w:tc>
      </w:tr>
    </w:tbl>
    <w:p w14:paraId="7EA1894A" w14:textId="576AFB49" w:rsidR="005A6E9E" w:rsidRDefault="005A6E9E"/>
    <w:p w14:paraId="3E36F96F" w14:textId="6237160C" w:rsidR="00D0744D" w:rsidRPr="00D0744D" w:rsidRDefault="00D0744D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Table 11.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]) and cells with eliminated strong </w:t>
      </w:r>
      <w:r w:rsidRPr="00AB656F">
        <w:rPr>
          <w:i/>
          <w:iCs/>
          <w:color w:val="000000"/>
          <w:lang w:val="en-US"/>
        </w:rPr>
        <w:t>[PSI</w:t>
      </w:r>
      <w:r w:rsidRPr="00AB656F">
        <w:rPr>
          <w:i/>
          <w:iCs/>
          <w:color w:val="000000"/>
          <w:vertAlign w:val="superscript"/>
          <w:lang w:val="en-US"/>
        </w:rPr>
        <w:t>+</w:t>
      </w:r>
      <w:r w:rsidRPr="00AB656F">
        <w:rPr>
          <w:i/>
          <w:iCs/>
          <w:color w:val="000000"/>
          <w:lang w:val="en-US"/>
        </w:rPr>
        <w:t>]</w:t>
      </w:r>
      <w:r>
        <w:rPr>
          <w:color w:val="000000"/>
          <w:lang w:val="en-US"/>
        </w:rPr>
        <w:t xml:space="preserve"> prion variant by GuHCl alone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]-s-G).</w:t>
      </w:r>
    </w:p>
    <w:tbl>
      <w:tblPr>
        <w:tblW w:w="69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818"/>
        <w:gridCol w:w="1417"/>
        <w:gridCol w:w="1701"/>
      </w:tblGrid>
      <w:tr w:rsidR="00D0744D" w:rsidRPr="009F1F22" w14:paraId="599F46A3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F151548" w14:textId="77777777" w:rsidR="00D0744D" w:rsidRPr="009F1F22" w:rsidRDefault="00D0744D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DE2D52" w14:textId="77777777" w:rsidR="00D0744D" w:rsidRPr="009F1F22" w:rsidRDefault="00D0744D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7D652E" w14:textId="77777777" w:rsidR="00D0744D" w:rsidRPr="009F1F22" w:rsidRDefault="00D0744D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[psi-]-s-G</w:t>
            </w:r>
          </w:p>
        </w:tc>
      </w:tr>
      <w:tr w:rsidR="00D0744D" w:rsidRPr="009F1F22" w14:paraId="3E74C457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4E65CC82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Mean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36348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E482A5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7.08</w:t>
            </w:r>
          </w:p>
        </w:tc>
      </w:tr>
      <w:tr w:rsidR="00D0744D" w:rsidRPr="009F1F22" w14:paraId="3651C67D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209D13A0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Variance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06A8AE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6E-04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8206F6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1.07</w:t>
            </w:r>
          </w:p>
        </w:tc>
      </w:tr>
      <w:tr w:rsidR="00D0744D" w:rsidRPr="009F1F22" w14:paraId="07F2B48E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7A3868F2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Observations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1F0D50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4EAA93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</w:t>
            </w:r>
          </w:p>
        </w:tc>
      </w:tr>
      <w:tr w:rsidR="00D0744D" w:rsidRPr="009F1F22" w14:paraId="15947CF6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505557A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Pooled Variance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CCB0A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0.761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F60E6E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</w:p>
        </w:tc>
      </w:tr>
      <w:tr w:rsidR="00D0744D" w:rsidRPr="009F1F22" w14:paraId="7BE63360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7C8AAB87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Hypothesized Mean Difference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E342CA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863D31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</w:p>
        </w:tc>
      </w:tr>
      <w:tr w:rsidR="00D0744D" w:rsidRPr="009F1F22" w14:paraId="47B04904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494DDB04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df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D80D15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7AB64B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</w:p>
        </w:tc>
      </w:tr>
      <w:tr w:rsidR="00D0744D" w:rsidRPr="009F1F22" w14:paraId="2D6B47D0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50EDFC43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Stat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F38010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84CAF8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</w:p>
        </w:tc>
      </w:tr>
      <w:tr w:rsidR="00D0744D" w:rsidRPr="009F1F22" w14:paraId="1FD37D7C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7AEC77D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one-tail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7C07A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0.478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0FFFC2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</w:p>
        </w:tc>
      </w:tr>
      <w:tr w:rsidR="00D0744D" w:rsidRPr="009F1F22" w14:paraId="3BCDAD02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F81C6E1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one-tail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B76E7F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1.895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16BFED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</w:p>
        </w:tc>
      </w:tr>
      <w:tr w:rsidR="00D0744D" w:rsidRPr="009F1F22" w14:paraId="71EE7CA9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5C72F6C3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two-tail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716E82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0.956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A938A2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</w:p>
        </w:tc>
      </w:tr>
      <w:tr w:rsidR="00D0744D" w:rsidRPr="009F1F22" w14:paraId="6AC70EA6" w14:textId="77777777" w:rsidTr="00D1483F">
        <w:trPr>
          <w:trHeight w:val="32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6531491E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two-tail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CEE921" w14:textId="77777777" w:rsidR="00D0744D" w:rsidRPr="009F1F22" w:rsidRDefault="00D0744D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2.365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D259AC" w14:textId="77777777" w:rsidR="00D0744D" w:rsidRPr="009F1F22" w:rsidRDefault="00D0744D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 </w:t>
            </w:r>
          </w:p>
        </w:tc>
      </w:tr>
    </w:tbl>
    <w:p w14:paraId="0D29932C" w14:textId="0EFFB59C" w:rsidR="00D0744D" w:rsidRDefault="00D0744D"/>
    <w:p w14:paraId="02E6E51D" w14:textId="6EA5744A" w:rsidR="00D0744D" w:rsidRDefault="00D0744D"/>
    <w:p w14:paraId="31E84E1C" w14:textId="3D24C765" w:rsidR="0051180F" w:rsidRDefault="0051180F" w:rsidP="0051180F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Table 12.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– unaffected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]) and affected by GuHCl alone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]-G). </w:t>
      </w:r>
      <w:r w:rsidRPr="002C2287">
        <w:rPr>
          <w:color w:val="000000"/>
          <w:lang w:val="en-US"/>
        </w:rPr>
        <w:t>Yellow labeled box</w:t>
      </w:r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>indicates p value &lt; 0.05.</w:t>
      </w:r>
    </w:p>
    <w:tbl>
      <w:tblPr>
        <w:tblW w:w="68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818"/>
        <w:gridCol w:w="1417"/>
        <w:gridCol w:w="1569"/>
      </w:tblGrid>
      <w:tr w:rsidR="0051180F" w:rsidRPr="009F1F22" w14:paraId="00D99425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6B72EBF" w14:textId="77777777" w:rsidR="0051180F" w:rsidRPr="009F1F22" w:rsidRDefault="0051180F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8902DE" w14:textId="77777777" w:rsidR="0051180F" w:rsidRPr="009F1F22" w:rsidRDefault="0051180F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6F3FE24D" w14:textId="77777777" w:rsidR="0051180F" w:rsidRPr="009F1F22" w:rsidRDefault="0051180F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[psi-]-G</w:t>
            </w:r>
          </w:p>
        </w:tc>
      </w:tr>
      <w:tr w:rsidR="0051180F" w:rsidRPr="009F1F22" w14:paraId="31C185E3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3614FFC5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Mean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50879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7.1133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7C430270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6.5567</w:t>
            </w:r>
          </w:p>
        </w:tc>
      </w:tr>
      <w:tr w:rsidR="0051180F" w:rsidRPr="009F1F22" w14:paraId="55E7DDCD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683A3166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Variance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61164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0.0006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0155DC0F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0.0289</w:t>
            </w:r>
          </w:p>
        </w:tc>
      </w:tr>
      <w:tr w:rsidR="0051180F" w:rsidRPr="009F1F22" w14:paraId="1E1B5413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3B34DDB6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Observations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2A650F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5373D766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</w:tr>
      <w:tr w:rsidR="0051180F" w:rsidRPr="009F1F22" w14:paraId="7B91FEE0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19752596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Pooled Variance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FA650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0.0148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450C1517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20F97162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2AEBCA51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Hypothesized Mean Difference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D517B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23EB9D2C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35227978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1C7F929F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df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28A551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635B002C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6D34F0BF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069AB023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Stat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63E363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5.6073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4E174167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26EB7406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2304B18B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one-tail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1BF98A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0.0025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7A40E704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15CCC025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31CECF7D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one-tail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AC8EC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2.1318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60FAEFC2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40FF57E3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6AF3F6AC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two-tail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C4B1D45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0.005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58AEB269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43624E24" w14:textId="77777777" w:rsidTr="00D1483F">
        <w:trPr>
          <w:trHeight w:val="32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1EDB6EF7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two-tail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CC8DA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2.7764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14:paraId="2DF24C35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 </w:t>
            </w:r>
          </w:p>
        </w:tc>
      </w:tr>
    </w:tbl>
    <w:p w14:paraId="2513E245" w14:textId="77777777" w:rsidR="0051180F" w:rsidRPr="001F2CF4" w:rsidRDefault="0051180F" w:rsidP="0051180F">
      <w:pPr>
        <w:rPr>
          <w:color w:val="000000"/>
          <w:lang w:val="en-US"/>
        </w:rPr>
      </w:pPr>
    </w:p>
    <w:p w14:paraId="5C6B28E0" w14:textId="160C0C18" w:rsidR="0051180F" w:rsidRDefault="0051180F"/>
    <w:p w14:paraId="380947F0" w14:textId="680EDCED" w:rsidR="0051180F" w:rsidRDefault="0051180F" w:rsidP="0051180F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Table 13.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– unaffected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]) and affected by GuHCl and PEF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]-GP). </w:t>
      </w:r>
      <w:r w:rsidRPr="002C2287">
        <w:rPr>
          <w:color w:val="000000"/>
          <w:lang w:val="en-US"/>
        </w:rPr>
        <w:t>Yellow labeled box</w:t>
      </w:r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>indicates p value &lt; 0.05.</w:t>
      </w:r>
    </w:p>
    <w:tbl>
      <w:tblPr>
        <w:tblW w:w="67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818"/>
        <w:gridCol w:w="1417"/>
        <w:gridCol w:w="1559"/>
      </w:tblGrid>
      <w:tr w:rsidR="0051180F" w:rsidRPr="009F1F22" w14:paraId="3B0D8C59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7B785CF6" w14:textId="77777777" w:rsidR="0051180F" w:rsidRPr="009F1F22" w:rsidRDefault="0051180F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33650" w14:textId="77777777" w:rsidR="0051180F" w:rsidRPr="009F1F22" w:rsidRDefault="0051180F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977919" w14:textId="77777777" w:rsidR="0051180F" w:rsidRPr="009F1F22" w:rsidRDefault="0051180F" w:rsidP="00D1483F">
            <w:pPr>
              <w:jc w:val="center"/>
              <w:rPr>
                <w:i/>
                <w:iCs/>
                <w:color w:val="000000"/>
              </w:rPr>
            </w:pPr>
            <w:r w:rsidRPr="009F1F22">
              <w:rPr>
                <w:i/>
                <w:iCs/>
                <w:color w:val="000000"/>
              </w:rPr>
              <w:t>[psi-]-GP</w:t>
            </w:r>
          </w:p>
        </w:tc>
      </w:tr>
      <w:tr w:rsidR="0051180F" w:rsidRPr="009F1F22" w14:paraId="12CD75A0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11CE0B20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Mean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8D8778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7.113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92CCF3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4.927</w:t>
            </w:r>
          </w:p>
        </w:tc>
      </w:tr>
      <w:tr w:rsidR="0051180F" w:rsidRPr="009F1F22" w14:paraId="6CBD4C17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6F262B74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Variance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5DE10D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6E-04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8F7660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0.006</w:t>
            </w:r>
          </w:p>
        </w:tc>
      </w:tr>
      <w:tr w:rsidR="0051180F" w:rsidRPr="009F1F22" w14:paraId="5BC03190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351CFB14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Observations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D8F752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94E274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3</w:t>
            </w:r>
          </w:p>
        </w:tc>
      </w:tr>
      <w:tr w:rsidR="0051180F" w:rsidRPr="009F1F22" w14:paraId="1A7C8028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773A4EB4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lastRenderedPageBreak/>
              <w:t>Pooled Variance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A5717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0.004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1BBF08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3BD9A084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354D47BD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Hypothesized Mean Difference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5E2E4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9E3EBC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7062F0D7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26EFC949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df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09CD7C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1CF155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314EAE43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1EBE5355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Stat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F94A9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45.05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46D463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522EBAB9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32800114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one-tail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633B4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7E-07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EA7F9F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4F44EAAD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65BE1B61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one-tail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D3FB7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2.132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F22366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7F11C84E" w14:textId="77777777" w:rsidTr="00D1483F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21EBDAE5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P(T&lt;=t) two-tail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0395A2E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1E-06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45927E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</w:p>
        </w:tc>
      </w:tr>
      <w:tr w:rsidR="0051180F" w:rsidRPr="009F1F22" w14:paraId="09A3EBF1" w14:textId="77777777" w:rsidTr="00D1483F">
        <w:trPr>
          <w:trHeight w:val="32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14:paraId="683E650D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t Critical two-tail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B7825C" w14:textId="77777777" w:rsidR="0051180F" w:rsidRPr="009F1F22" w:rsidRDefault="0051180F" w:rsidP="00D1483F">
            <w:pPr>
              <w:jc w:val="right"/>
              <w:rPr>
                <w:color w:val="000000"/>
              </w:rPr>
            </w:pPr>
            <w:r w:rsidRPr="009F1F22">
              <w:rPr>
                <w:color w:val="000000"/>
              </w:rPr>
              <w:t>2.776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10C6B5" w14:textId="77777777" w:rsidR="0051180F" w:rsidRPr="009F1F22" w:rsidRDefault="0051180F" w:rsidP="00D1483F">
            <w:pPr>
              <w:rPr>
                <w:color w:val="000000"/>
              </w:rPr>
            </w:pPr>
            <w:r w:rsidRPr="009F1F22">
              <w:rPr>
                <w:color w:val="000000"/>
              </w:rPr>
              <w:t> </w:t>
            </w:r>
          </w:p>
        </w:tc>
      </w:tr>
    </w:tbl>
    <w:p w14:paraId="6738ABB7" w14:textId="042071C3" w:rsidR="0051180F" w:rsidRDefault="0051180F"/>
    <w:sectPr w:rsidR="0051180F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44F1D" w14:textId="77777777" w:rsidR="00141DF9" w:rsidRDefault="00141DF9" w:rsidP="00FC23E9">
      <w:r>
        <w:separator/>
      </w:r>
    </w:p>
  </w:endnote>
  <w:endnote w:type="continuationSeparator" w:id="0">
    <w:p w14:paraId="2E71210A" w14:textId="77777777" w:rsidR="00141DF9" w:rsidRDefault="00141DF9" w:rsidP="00FC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844334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DAAD1F" w14:textId="32EF9541" w:rsidR="00FC23E9" w:rsidRDefault="00FC23E9" w:rsidP="0068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482C5C" w14:textId="77777777" w:rsidR="00FC23E9" w:rsidRDefault="00FC23E9" w:rsidP="00FC23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91498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D8E1AE" w14:textId="23F7BEDB" w:rsidR="00FC23E9" w:rsidRDefault="00FC23E9" w:rsidP="0068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60E25E" w14:textId="77777777" w:rsidR="00FC23E9" w:rsidRDefault="00FC23E9" w:rsidP="00FC23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792C2" w14:textId="77777777" w:rsidR="00141DF9" w:rsidRDefault="00141DF9" w:rsidP="00FC23E9">
      <w:r>
        <w:separator/>
      </w:r>
    </w:p>
  </w:footnote>
  <w:footnote w:type="continuationSeparator" w:id="0">
    <w:p w14:paraId="78A211A2" w14:textId="77777777" w:rsidR="00141DF9" w:rsidRDefault="00141DF9" w:rsidP="00FC2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56"/>
    <w:rsid w:val="00004675"/>
    <w:rsid w:val="00065D32"/>
    <w:rsid w:val="000E48F8"/>
    <w:rsid w:val="00141DF9"/>
    <w:rsid w:val="001F2CF4"/>
    <w:rsid w:val="002403AB"/>
    <w:rsid w:val="002466D9"/>
    <w:rsid w:val="00264DE4"/>
    <w:rsid w:val="002E6700"/>
    <w:rsid w:val="003431E9"/>
    <w:rsid w:val="00445303"/>
    <w:rsid w:val="004C2679"/>
    <w:rsid w:val="004E4477"/>
    <w:rsid w:val="0051180F"/>
    <w:rsid w:val="005A6E9E"/>
    <w:rsid w:val="006A1675"/>
    <w:rsid w:val="006F2319"/>
    <w:rsid w:val="007A7533"/>
    <w:rsid w:val="008C5156"/>
    <w:rsid w:val="008F79F5"/>
    <w:rsid w:val="009F1F22"/>
    <w:rsid w:val="00AF0A15"/>
    <w:rsid w:val="00B81705"/>
    <w:rsid w:val="00B8479C"/>
    <w:rsid w:val="00BC171D"/>
    <w:rsid w:val="00C93DA2"/>
    <w:rsid w:val="00D0744D"/>
    <w:rsid w:val="00E506EA"/>
    <w:rsid w:val="00E83802"/>
    <w:rsid w:val="00FC23E9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9920B"/>
  <w15:chartTrackingRefBased/>
  <w15:docId w15:val="{9E5BA687-E05A-464D-A394-454F6F8D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679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23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3E9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FC2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Jurgelevičiūtė</dc:creator>
  <cp:keywords/>
  <dc:description/>
  <cp:lastModifiedBy>Justina Jurgelevičiūtė</cp:lastModifiedBy>
  <cp:revision>22</cp:revision>
  <dcterms:created xsi:type="dcterms:W3CDTF">2021-12-29T14:18:00Z</dcterms:created>
  <dcterms:modified xsi:type="dcterms:W3CDTF">2021-12-29T17:30:00Z</dcterms:modified>
</cp:coreProperties>
</file>