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8F532" w14:textId="77777777" w:rsidR="00E668C5" w:rsidRDefault="00E668C5" w:rsidP="00E668C5">
      <w:pPr>
        <w:jc w:val="center"/>
        <w:rPr>
          <w:rFonts w:cstheme="majorBidi"/>
        </w:rPr>
      </w:pPr>
      <w:r>
        <w:rPr>
          <w:rFonts w:cstheme="majorBidi"/>
        </w:rPr>
        <w:t>Supplementary materials</w:t>
      </w:r>
    </w:p>
    <w:p w14:paraId="2F13344A" w14:textId="77777777" w:rsidR="00E668C5" w:rsidRPr="00A62D55" w:rsidRDefault="00E668C5" w:rsidP="00E668C5">
      <w:pPr>
        <w:jc w:val="center"/>
        <w:rPr>
          <w:rFonts w:cstheme="majorBidi"/>
        </w:rPr>
      </w:pPr>
      <w:r w:rsidRPr="00A62D55">
        <w:rPr>
          <w:rFonts w:cstheme="majorBidi"/>
        </w:rPr>
        <w:t xml:space="preserve">This </w:t>
      </w:r>
      <w:r>
        <w:rPr>
          <w:rFonts w:cstheme="majorBidi"/>
        </w:rPr>
        <w:t xml:space="preserve">is the programming </w:t>
      </w:r>
      <w:r w:rsidRPr="00A62D55">
        <w:rPr>
          <w:rFonts w:cstheme="majorBidi"/>
        </w:rPr>
        <w:t>cod</w:t>
      </w:r>
      <w:r>
        <w:rPr>
          <w:rFonts w:cstheme="majorBidi"/>
        </w:rPr>
        <w:t>e</w:t>
      </w:r>
      <w:r w:rsidRPr="00A62D55">
        <w:rPr>
          <w:rFonts w:cstheme="majorBidi"/>
        </w:rPr>
        <w:t xml:space="preserve"> </w:t>
      </w:r>
      <w:r>
        <w:rPr>
          <w:rFonts w:cstheme="majorBidi"/>
        </w:rPr>
        <w:t xml:space="preserve">wrote based on SAS language for </w:t>
      </w:r>
      <w:r w:rsidRPr="00A62D55">
        <w:rPr>
          <w:rFonts w:cstheme="majorBidi"/>
        </w:rPr>
        <w:t>calculat</w:t>
      </w:r>
      <w:r>
        <w:rPr>
          <w:rFonts w:cstheme="majorBidi"/>
        </w:rPr>
        <w:t>ing</w:t>
      </w:r>
      <w:r w:rsidRPr="00A62D55">
        <w:rPr>
          <w:rFonts w:cstheme="majorBidi"/>
        </w:rPr>
        <w:t xml:space="preserve"> biometrical parameters that are applied in plant breeding </w:t>
      </w:r>
      <w:r>
        <w:rPr>
          <w:rFonts w:cstheme="majorBidi"/>
        </w:rPr>
        <w:t>program for multi environments studies</w:t>
      </w:r>
      <w:r w:rsidRPr="00A62D55">
        <w:rPr>
          <w:rFonts w:cstheme="majorBidi"/>
        </w:rPr>
        <w:t>.</w:t>
      </w:r>
    </w:p>
    <w:p w14:paraId="0EC9CC68" w14:textId="77777777" w:rsidR="00E668C5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</w:p>
    <w:p w14:paraId="6EB37D3B" w14:textId="77777777" w:rsidR="00E668C5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</w:p>
    <w:p w14:paraId="76D83D43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*/This code is originally written by Armin Saed-Moucheshi: saedmoocheshi@gmail.com */</w:t>
      </w:r>
    </w:p>
    <w:p w14:paraId="60B324DB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*/ This code uses the data from multi location</w:t>
      </w:r>
      <w:r>
        <w:rPr>
          <w:rFonts w:cstheme="majorBidi"/>
          <w:sz w:val="20"/>
          <w:szCs w:val="20"/>
        </w:rPr>
        <w:t>s</w:t>
      </w:r>
      <w:r w:rsidRPr="00B668BD">
        <w:rPr>
          <w:rFonts w:cstheme="majorBidi"/>
          <w:sz w:val="20"/>
          <w:szCs w:val="20"/>
        </w:rPr>
        <w:t xml:space="preserve"> or multi years studies and estimates biometrical genetics parameters consisting of: genotypic variance, environmental variance, phenotypic variance, general heritability, genotypic coefficient of variation, phenotypic coefficient of variation, response to selection, and next generation means. */</w:t>
      </w:r>
    </w:p>
    <w:p w14:paraId="5399C697" w14:textId="77777777" w:rsidR="00E668C5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*/The code has successfully been tested in SAS 9.2, SAS 9.3, and SAS 9.4*/</w:t>
      </w:r>
    </w:p>
    <w:p w14:paraId="4D647150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</w:p>
    <w:p w14:paraId="215BD777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%let mod=Env rep(Env) Gen Env*Gen; </w:t>
      </w:r>
    </w:p>
    <w:p w14:paraId="5B65BC0E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%let CLASS= Env Gen Rep;</w:t>
      </w:r>
    </w:p>
    <w:p w14:paraId="68EC5E65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*Data n; </w:t>
      </w:r>
    </w:p>
    <w:p w14:paraId="4EEE2574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*input Env Gen Rep x1-x2; </w:t>
      </w:r>
    </w:p>
    <w:p w14:paraId="211FA809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*cards;;</w:t>
      </w:r>
    </w:p>
    <w:p w14:paraId="567E3364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proc glm data=n; </w:t>
      </w:r>
    </w:p>
    <w:p w14:paraId="4286602A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class &amp;CLASS; </w:t>
      </w:r>
    </w:p>
    <w:p w14:paraId="3824071F" w14:textId="77777777" w:rsidR="00E668C5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model X1-X12=&amp;mod/ss3;</w:t>
      </w:r>
    </w:p>
    <w:p w14:paraId="5931FE43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manova h=_all_/printe printh;</w:t>
      </w:r>
    </w:p>
    <w:p w14:paraId="6DF42D8C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ods output overallanova=over modelanova=model ErrorSSCP=ESSCP ypothesisSSCP=HSSCP;</w:t>
      </w:r>
    </w:p>
    <w:p w14:paraId="4B845290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RUN;</w:t>
      </w:r>
    </w:p>
    <w:p w14:paraId="2E603E26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</w:p>
    <w:p w14:paraId="3D3CF77F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*PROC PRINT DATA=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OVER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;*PROC PRINT DATA=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MODEL ;*PROC PRINT DATA=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ESSCP ;*PROC PRINT DATA=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HSSCP ;*RUN;</w:t>
      </w:r>
    </w:p>
    <w:p w14:paraId="66EF85BF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PROC IML;</w:t>
      </w:r>
    </w:p>
    <w:p w14:paraId="0DEADC96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  <w:t xml:space="preserve">USE n (DROP = &amp;CLASS); </w:t>
      </w:r>
    </w:p>
    <w:p w14:paraId="061D2510" w14:textId="77777777" w:rsidR="00E668C5" w:rsidRPr="00B668BD" w:rsidRDefault="00E668C5" w:rsidP="00E668C5">
      <w:pPr>
        <w:spacing w:after="120" w:line="240" w:lineRule="auto"/>
        <w:ind w:left="1440"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READ ALL INTO DATA;</w:t>
      </w:r>
    </w:p>
    <w:p w14:paraId="27237DA1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Nrow = Nrow(data);</w:t>
      </w:r>
      <w:r w:rsidRPr="00B668BD">
        <w:rPr>
          <w:rFonts w:cstheme="majorBidi"/>
          <w:sz w:val="20"/>
          <w:szCs w:val="20"/>
        </w:rPr>
        <w:tab/>
      </w:r>
    </w:p>
    <w:p w14:paraId="1797406A" w14:textId="77777777" w:rsidR="00E668C5" w:rsidRPr="00B668BD" w:rsidRDefault="00E668C5" w:rsidP="00E668C5">
      <w:pPr>
        <w:spacing w:after="120" w:line="240" w:lineRule="auto"/>
        <w:ind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Ncol = Ncol(data); </w:t>
      </w:r>
    </w:p>
    <w:p w14:paraId="208EDB75" w14:textId="77777777" w:rsidR="00E668C5" w:rsidRPr="00B668BD" w:rsidRDefault="00E668C5" w:rsidP="00E668C5">
      <w:pPr>
        <w:spacing w:after="120" w:line="240" w:lineRule="auto"/>
        <w:ind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Mean = data[+,] / Nrow;</w:t>
      </w:r>
    </w:p>
    <w:p w14:paraId="2385CCC8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  <w:t>use over; read all into over;</w:t>
      </w:r>
    </w:p>
    <w:p w14:paraId="5F0DCDC0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DFE = Over [2, 1];</w:t>
      </w:r>
    </w:p>
    <w:p w14:paraId="2F9B2853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  <w:t>use model;read all into model;</w:t>
      </w:r>
    </w:p>
    <w:p w14:paraId="6E66CF5E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DFEnv</w:t>
      </w:r>
      <w:r>
        <w:rPr>
          <w:rFonts w:cstheme="majorBidi"/>
          <w:sz w:val="20"/>
          <w:szCs w:val="20"/>
        </w:rPr>
        <w:t xml:space="preserve">  </w:t>
      </w:r>
      <w:r w:rsidRPr="00B668BD">
        <w:rPr>
          <w:rFonts w:cstheme="majorBidi"/>
          <w:sz w:val="20"/>
          <w:szCs w:val="20"/>
        </w:rPr>
        <w:t>= model [1, 2]; Env = DFEnv + 1;</w:t>
      </w:r>
    </w:p>
    <w:p w14:paraId="792E3378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DFRepEnv = model [2, 2]; Rep = (DFRepEnv / Env) + 1;</w:t>
      </w:r>
    </w:p>
    <w:p w14:paraId="7C797934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DFGen</w:t>
      </w:r>
      <w:r>
        <w:rPr>
          <w:rFonts w:cstheme="majorBidi"/>
          <w:sz w:val="20"/>
          <w:szCs w:val="20"/>
        </w:rPr>
        <w:t xml:space="preserve">  </w:t>
      </w:r>
      <w:r w:rsidRPr="00B668BD">
        <w:rPr>
          <w:rFonts w:cstheme="majorBidi"/>
          <w:sz w:val="20"/>
          <w:szCs w:val="20"/>
        </w:rPr>
        <w:t>= model [3, 2]; Gen = DFGen + 1;</w:t>
      </w:r>
    </w:p>
    <w:p w14:paraId="5B2BAE69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lastRenderedPageBreak/>
        <w:tab/>
        <w:t xml:space="preserve">DFGenEnv = model [4, 2]; </w:t>
      </w:r>
    </w:p>
    <w:p w14:paraId="35CEC8FD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  <w:t>use ESSCP; read all into SSE;</w:t>
      </w:r>
    </w:p>
    <w:p w14:paraId="59015964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MSE = SSE / DFE;</w:t>
      </w:r>
    </w:p>
    <w:p w14:paraId="23CF361C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  <w:t>use HSSCP; read all into SSH;</w:t>
      </w:r>
    </w:p>
    <w:p w14:paraId="5F5B8F69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  <w:t>N11 = Ncol + 1;</w:t>
      </w:r>
    </w:p>
    <w:p w14:paraId="569994AC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N2 = 2 * Ncol;</w:t>
      </w:r>
      <w:r>
        <w:rPr>
          <w:rFonts w:cstheme="majorBidi"/>
          <w:sz w:val="20"/>
          <w:szCs w:val="20"/>
        </w:rPr>
        <w:t xml:space="preserve"> </w:t>
      </w:r>
    </w:p>
    <w:p w14:paraId="5CE9690B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N21 = N2 + 1; N3 = 3 * Ncol;</w:t>
      </w:r>
      <w:r>
        <w:rPr>
          <w:rFonts w:cstheme="majorBidi"/>
          <w:sz w:val="20"/>
          <w:szCs w:val="20"/>
        </w:rPr>
        <w:t xml:space="preserve"> </w:t>
      </w:r>
    </w:p>
    <w:p w14:paraId="016FADAE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N31 = N3 + 1;</w:t>
      </w:r>
    </w:p>
    <w:p w14:paraId="3466A828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N4 = 4 * Ncol;</w:t>
      </w:r>
      <w:r>
        <w:rPr>
          <w:rFonts w:cstheme="majorBidi"/>
          <w:sz w:val="20"/>
          <w:szCs w:val="20"/>
        </w:rPr>
        <w:t xml:space="preserve"> </w:t>
      </w:r>
    </w:p>
    <w:p w14:paraId="614DC5FF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N41 = N4 + 1; N5 = 5 * ncol;</w:t>
      </w:r>
      <w:r>
        <w:rPr>
          <w:rFonts w:cstheme="majorBidi"/>
          <w:sz w:val="20"/>
          <w:szCs w:val="20"/>
        </w:rPr>
        <w:t xml:space="preserve"> </w:t>
      </w:r>
    </w:p>
    <w:p w14:paraId="7FB1A734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N51 = N5 + 1;</w:t>
      </w:r>
    </w:p>
    <w:p w14:paraId="5D687D0F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SSEnv</w:t>
      </w:r>
      <w:r>
        <w:rPr>
          <w:rFonts w:cstheme="majorBidi"/>
          <w:sz w:val="20"/>
          <w:szCs w:val="20"/>
        </w:rPr>
        <w:t xml:space="preserve">  </w:t>
      </w:r>
      <w:r w:rsidRPr="00B668BD">
        <w:rPr>
          <w:rFonts w:cstheme="majorBidi"/>
          <w:sz w:val="20"/>
          <w:szCs w:val="20"/>
        </w:rPr>
        <w:t>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SSH [1 : ncol, 1 : Ncol];</w:t>
      </w:r>
    </w:p>
    <w:p w14:paraId="0C929C5E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SSRepEnv 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SSH [N11 : N2, 1 : Ncol];</w:t>
      </w:r>
    </w:p>
    <w:p w14:paraId="6F85758C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SSGen</w:t>
      </w:r>
      <w:r>
        <w:rPr>
          <w:rFonts w:cstheme="majorBidi"/>
          <w:sz w:val="20"/>
          <w:szCs w:val="20"/>
        </w:rPr>
        <w:t xml:space="preserve">  </w:t>
      </w:r>
      <w:r w:rsidRPr="00B668BD">
        <w:rPr>
          <w:rFonts w:cstheme="majorBidi"/>
          <w:sz w:val="20"/>
          <w:szCs w:val="20"/>
        </w:rPr>
        <w:t>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SSH [N21 : N3, 1 : Ncol];</w:t>
      </w:r>
    </w:p>
    <w:p w14:paraId="6DFB6CEC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SSGenEnv 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SSH [N31 : N4, 1 : Ncol];</w:t>
      </w:r>
    </w:p>
    <w:p w14:paraId="618E9DAE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MSEnv</w:t>
      </w:r>
      <w:r>
        <w:rPr>
          <w:rFonts w:cstheme="majorBidi"/>
          <w:sz w:val="20"/>
          <w:szCs w:val="20"/>
        </w:rPr>
        <w:t xml:space="preserve">   </w:t>
      </w:r>
      <w:r w:rsidRPr="00B668BD">
        <w:rPr>
          <w:rFonts w:cstheme="majorBidi"/>
          <w:sz w:val="20"/>
          <w:szCs w:val="20"/>
        </w:rPr>
        <w:t>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SSEnv</w:t>
      </w:r>
      <w:r>
        <w:rPr>
          <w:rFonts w:cstheme="majorBidi"/>
          <w:sz w:val="20"/>
          <w:szCs w:val="20"/>
        </w:rPr>
        <w:t xml:space="preserve">  </w:t>
      </w:r>
      <w:r w:rsidRPr="00B668BD">
        <w:rPr>
          <w:rFonts w:cstheme="majorBidi"/>
          <w:sz w:val="20"/>
          <w:szCs w:val="20"/>
        </w:rPr>
        <w:t>/ DFEnv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 xml:space="preserve"> ;</w:t>
      </w:r>
    </w:p>
    <w:p w14:paraId="37441778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MSRepEnv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 xml:space="preserve"> 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SSRepEnv / DFRepEnv;</w:t>
      </w:r>
    </w:p>
    <w:p w14:paraId="4A4528B7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MSGen</w:t>
      </w:r>
      <w:r>
        <w:rPr>
          <w:rFonts w:cstheme="majorBidi"/>
          <w:sz w:val="20"/>
          <w:szCs w:val="20"/>
        </w:rPr>
        <w:t xml:space="preserve">   </w:t>
      </w:r>
      <w:r w:rsidRPr="00B668BD">
        <w:rPr>
          <w:rFonts w:cstheme="majorBidi"/>
          <w:sz w:val="20"/>
          <w:szCs w:val="20"/>
        </w:rPr>
        <w:t>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SSGen</w:t>
      </w:r>
      <w:r>
        <w:rPr>
          <w:rFonts w:cstheme="majorBidi"/>
          <w:sz w:val="20"/>
          <w:szCs w:val="20"/>
        </w:rPr>
        <w:t xml:space="preserve">  </w:t>
      </w:r>
      <w:r w:rsidRPr="00B668BD">
        <w:rPr>
          <w:rFonts w:cstheme="majorBidi"/>
          <w:sz w:val="20"/>
          <w:szCs w:val="20"/>
        </w:rPr>
        <w:t>/ DFGen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 xml:space="preserve"> ;</w:t>
      </w:r>
    </w:p>
    <w:p w14:paraId="5A37D151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MSGenEnv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 xml:space="preserve"> =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SSGenEnv / DFGenEnv;</w:t>
      </w:r>
    </w:p>
    <w:p w14:paraId="2A65EC4A" w14:textId="77777777" w:rsidR="00E668C5" w:rsidRPr="00B668BD" w:rsidRDefault="00E668C5" w:rsidP="00E668C5">
      <w:pPr>
        <w:spacing w:after="120" w:line="240" w:lineRule="auto"/>
        <w:ind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N = Ncol(data); </w:t>
      </w:r>
    </w:p>
    <w:p w14:paraId="2326A0E3" w14:textId="77777777" w:rsidR="00E668C5" w:rsidRPr="00B668BD" w:rsidRDefault="00E668C5" w:rsidP="00E668C5">
      <w:pPr>
        <w:spacing w:after="120" w:line="240" w:lineRule="auto"/>
        <w:ind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XX = char(N); </w:t>
      </w:r>
    </w:p>
    <w:p w14:paraId="1BF6DB51" w14:textId="77777777" w:rsidR="00E668C5" w:rsidRPr="00B668BD" w:rsidRDefault="00E668C5" w:rsidP="00E668C5">
      <w:pPr>
        <w:spacing w:after="120" w:line="240" w:lineRule="auto"/>
        <w:ind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X= "X" + Strip(XX); Xs = "X1" : X;</w:t>
      </w:r>
    </w:p>
    <w:p w14:paraId="68486467" w14:textId="77777777" w:rsidR="00E668C5" w:rsidRPr="00B668BD" w:rsidRDefault="00E668C5" w:rsidP="00E668C5">
      <w:pPr>
        <w:spacing w:after="120" w:line="240" w:lineRule="auto"/>
        <w:ind w:left="720"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O= shape(0.001, N, N); </w:t>
      </w:r>
    </w:p>
    <w:p w14:paraId="3C40A32D" w14:textId="77777777" w:rsidR="00E668C5" w:rsidRPr="00B668BD" w:rsidRDefault="00E668C5" w:rsidP="00E668C5">
      <w:pPr>
        <w:spacing w:after="120" w:line="240" w:lineRule="auto"/>
        <w:ind w:left="720"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OO=shape(., N, N);</w:t>
      </w:r>
    </w:p>
    <w:p w14:paraId="16C0D46F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do i=1 to N;</w:t>
      </w:r>
    </w:p>
    <w:p w14:paraId="7EA26D0E" w14:textId="77777777" w:rsidR="00E668C5" w:rsidRPr="00B668BD" w:rsidRDefault="00E668C5" w:rsidP="00E668C5">
      <w:pPr>
        <w:spacing w:after="120" w:line="240" w:lineRule="auto"/>
        <w:ind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do j=1 to N;</w:t>
      </w:r>
    </w:p>
    <w:p w14:paraId="383E9DE9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if Pvalue[i, j]=OO[i, j] then Pvalue[i, j]=OO[i, j];</w:t>
      </w:r>
    </w:p>
    <w:p w14:paraId="553CB5CE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else if O[i, j] &gt;= Pvalue[i, j] then Pvalue[i, j]=o[i, j];</w:t>
      </w:r>
    </w:p>
    <w:p w14:paraId="15178897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else if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O[i, j] &lt; Pvalue[i, j] then Pvalue[i, j]=Pvalue[i, j];</w:t>
      </w:r>
    </w:p>
    <w:p w14:paraId="42DFB9C9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 xml:space="preserve">end; </w:t>
      </w:r>
    </w:p>
    <w:p w14:paraId="1BE71EF3" w14:textId="77777777" w:rsidR="00E668C5" w:rsidRPr="00B668BD" w:rsidRDefault="00E668C5" w:rsidP="00E668C5">
      <w:pPr>
        <w:spacing w:after="120" w:line="240" w:lineRule="auto"/>
        <w:ind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end;</w:t>
      </w:r>
    </w:p>
    <w:p w14:paraId="0C9B1C55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Var_Cov_G = (MSGen - MSGenEnv) / (Rep * Env);</w:t>
      </w:r>
    </w:p>
    <w:p w14:paraId="359AAA5E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Gen_var=vecdiag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(Var_Cov_G)`;</w:t>
      </w:r>
    </w:p>
    <w:p w14:paraId="0986A88D" w14:textId="77777777" w:rsidR="00E668C5" w:rsidRPr="00B668BD" w:rsidRDefault="00E668C5" w:rsidP="00E668C5">
      <w:pPr>
        <w:spacing w:after="120" w:line="240" w:lineRule="auto"/>
        <w:ind w:firstLine="720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print Gen_var [colname = Xs rowname="genotypic variance" label="these are the Genotypic Variance of the Traits"];</w:t>
      </w:r>
    </w:p>
    <w:p w14:paraId="0DFCD8E1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EGCov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= (MSGenEnv - MSE) / Rep;</w:t>
      </w:r>
    </w:p>
    <w:p w14:paraId="3818F74C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EnvCov = (MSE) + (EGCov / Rep);</w:t>
      </w:r>
    </w:p>
    <w:p w14:paraId="30D3E3FF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lastRenderedPageBreak/>
        <w:t>EnvVar = (vecdiag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(EnvCov))`;</w:t>
      </w:r>
    </w:p>
    <w:p w14:paraId="4BDE68C1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PhenVar = (vecdiag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(Var_Cov_G))` + EnvVar;</w:t>
      </w:r>
    </w:p>
    <w:p w14:paraId="2E659A04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H = (vecdiag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(Var_Cov_G))` / PhenVar * 100;</w:t>
      </w:r>
    </w:p>
    <w:p w14:paraId="0AD2667F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SeH = (((Gen_var)##(1/2)) / PhenVar) * 100;</w:t>
      </w:r>
    </w:p>
    <w:p w14:paraId="44B2BDD9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print EnvVar [colname=Xs rowname="Environmental variance" label="These are the evironmental variance of the traits"];</w:t>
      </w:r>
    </w:p>
    <w:p w14:paraId="182A1204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 xml:space="preserve">print PhenVar [colname=Xs rowname="Phenotypic variance" label="These are the phenotypic variance of the traits"]; </w:t>
      </w:r>
    </w:p>
    <w:p w14:paraId="2101D150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 xml:space="preserve">print H [colname=Xs rowname="Heritability" label= "These are the heritability of the traits"]; </w:t>
      </w:r>
    </w:p>
    <w:p w14:paraId="5DC7A3D5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Print SEH [colname=Xs rowname="Standard error for herittability" label="These are the standard error for heritability of the traits"];</w:t>
      </w:r>
    </w:p>
    <w:p w14:paraId="4EE4FDF1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GCV =(sqrt( vecdiag</w:t>
      </w:r>
      <w:r>
        <w:rPr>
          <w:rFonts w:cstheme="majorBidi"/>
          <w:sz w:val="20"/>
          <w:szCs w:val="20"/>
        </w:rPr>
        <w:t xml:space="preserve"> </w:t>
      </w:r>
      <w:r w:rsidRPr="00B668BD">
        <w:rPr>
          <w:rFonts w:cstheme="majorBidi"/>
          <w:sz w:val="20"/>
          <w:szCs w:val="20"/>
        </w:rPr>
        <w:t>(Var_Cov_G)))` / mean *100;</w:t>
      </w:r>
    </w:p>
    <w:p w14:paraId="41EEDF0B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PCV = sqrt(PhenVar) / Mean * 100;</w:t>
      </w:r>
    </w:p>
    <w:p w14:paraId="03EF7055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 xml:space="preserve">print PCV [colname=Xs rowname="PCV" label="These are the phenotypic coefficient of variation for the traits"]; </w:t>
      </w:r>
    </w:p>
    <w:p w14:paraId="13B51D5C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print GCV[colname=Xs rowname="GCV" label="These are the genotypic coefficient of variation for the traits"];</w:t>
      </w:r>
    </w:p>
    <w:p w14:paraId="263419E8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Resp = 2.06 # (sqrt(PhenVar)) # (H/100);</w:t>
      </w:r>
    </w:p>
    <w:p w14:paraId="37D297B3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M_Next = Mean + Resp;</w:t>
      </w:r>
    </w:p>
    <w:p w14:paraId="25126D45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print Resp [colname=Xs rowname="response to selection" label="these are response of the traits for selection in current generation by screening 5% of extrem endividuals"];</w:t>
      </w:r>
    </w:p>
    <w:p w14:paraId="4EF6AF3B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>print Mean[colname=Xs label="these are the mean of the traits for current generatin"];</w:t>
      </w:r>
    </w:p>
    <w:p w14:paraId="68AD48FE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  <w:t xml:space="preserve">Print M_Next[colname=Xs rowname="next generation mean" label="these are Mean of the next generation in response to selection in current generation </w:t>
      </w:r>
    </w:p>
    <w:p w14:paraId="5AD61AF4" w14:textId="77777777" w:rsidR="00E668C5" w:rsidRPr="00B668BD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>by screening 5% of extrem endividuals"];</w:t>
      </w:r>
    </w:p>
    <w:p w14:paraId="62D4E4F2" w14:textId="77777777" w:rsidR="00E668C5" w:rsidRDefault="00E668C5" w:rsidP="00E668C5">
      <w:pPr>
        <w:spacing w:after="120" w:line="240" w:lineRule="auto"/>
        <w:jc w:val="left"/>
        <w:rPr>
          <w:rFonts w:cstheme="majorBidi"/>
          <w:sz w:val="20"/>
          <w:szCs w:val="20"/>
        </w:rPr>
      </w:pP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</w:r>
      <w:r w:rsidRPr="00B668BD">
        <w:rPr>
          <w:rFonts w:cstheme="majorBidi"/>
          <w:sz w:val="20"/>
          <w:szCs w:val="20"/>
        </w:rPr>
        <w:tab/>
        <w:t xml:space="preserve">QUIT; </w:t>
      </w:r>
    </w:p>
    <w:p w14:paraId="193536D0" w14:textId="77777777" w:rsidR="00F253FC" w:rsidRDefault="00F253FC"/>
    <w:sectPr w:rsidR="00F25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8C5"/>
    <w:rsid w:val="001D6D56"/>
    <w:rsid w:val="006621B6"/>
    <w:rsid w:val="008D4EE8"/>
    <w:rsid w:val="00916FD0"/>
    <w:rsid w:val="00962F73"/>
    <w:rsid w:val="009E722D"/>
    <w:rsid w:val="00E668C5"/>
    <w:rsid w:val="00F2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933A2"/>
  <w15:chartTrackingRefBased/>
  <w15:docId w15:val="{5877D7C0-9ED9-4A20-9242-CB94CC9A4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8C5"/>
    <w:pPr>
      <w:spacing w:line="276" w:lineRule="auto"/>
      <w:jc w:val="lowKashida"/>
    </w:pPr>
    <w:rPr>
      <w:rFonts w:asciiTheme="majorBidi" w:hAnsiTheme="maj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596</Words>
  <Characters>3402</Characters>
  <Application>Microsoft Office Word</Application>
  <DocSecurity>0</DocSecurity>
  <Lines>28</Lines>
  <Paragraphs>7</Paragraphs>
  <ScaleCrop>false</ScaleCrop>
  <Company/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 Saed</dc:creator>
  <cp:keywords/>
  <dc:description/>
  <cp:lastModifiedBy>Armin Saed</cp:lastModifiedBy>
  <cp:revision>1</cp:revision>
  <dcterms:created xsi:type="dcterms:W3CDTF">2020-10-17T16:50:00Z</dcterms:created>
  <dcterms:modified xsi:type="dcterms:W3CDTF">2020-10-17T16:51:00Z</dcterms:modified>
</cp:coreProperties>
</file>