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4F4C8" w14:textId="77777777" w:rsidR="00B704B3" w:rsidRDefault="00B704B3" w:rsidP="00B704B3">
      <w:pPr>
        <w:jc w:val="center"/>
      </w:pPr>
      <w:r w:rsidRPr="00297D79">
        <w:rPr>
          <w:noProof/>
        </w:rPr>
        <w:drawing>
          <wp:inline distT="0" distB="0" distL="0" distR="0" wp14:anchorId="3653A353" wp14:editId="41AD72D5">
            <wp:extent cx="4290432" cy="3025402"/>
            <wp:effectExtent l="0" t="0" r="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90432" cy="302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F94FF" w14:textId="77777777" w:rsidR="00B704B3" w:rsidRPr="002720FA" w:rsidRDefault="00B704B3" w:rsidP="00B704B3">
      <w:pPr>
        <w:pStyle w:val="a8"/>
        <w:jc w:val="left"/>
        <w:rPr>
          <w:rFonts w:ascii="Times New Roman" w:hAnsi="Times New Roman" w:cs="Times New Roman"/>
          <w:sz w:val="24"/>
          <w:szCs w:val="24"/>
        </w:rPr>
      </w:pPr>
      <w:r w:rsidRPr="002720F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720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2720FA">
        <w:rPr>
          <w:rFonts w:ascii="Times New Roman" w:hAnsi="Times New Roman" w:cs="Times New Roman"/>
          <w:sz w:val="24"/>
          <w:szCs w:val="24"/>
        </w:rPr>
        <w:t>Top 30 GO terms enriched function categories of DEGs between DR and DS before-innoculation (0h)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D3155F9" w14:textId="77777777" w:rsidR="00CB3C2F" w:rsidRPr="00B704B3" w:rsidRDefault="00CB3C2F"/>
    <w:sectPr w:rsidR="00CB3C2F" w:rsidRPr="00B704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262D62" w14:textId="77777777" w:rsidR="00834C5A" w:rsidRDefault="00834C5A" w:rsidP="00B704B3">
      <w:r>
        <w:separator/>
      </w:r>
    </w:p>
  </w:endnote>
  <w:endnote w:type="continuationSeparator" w:id="0">
    <w:p w14:paraId="2A68A2A1" w14:textId="77777777" w:rsidR="00834C5A" w:rsidRDefault="00834C5A" w:rsidP="00B704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0E89B3" w14:textId="77777777" w:rsidR="00834C5A" w:rsidRDefault="00834C5A" w:rsidP="00B704B3">
      <w:r>
        <w:separator/>
      </w:r>
    </w:p>
  </w:footnote>
  <w:footnote w:type="continuationSeparator" w:id="0">
    <w:p w14:paraId="4DD01F3D" w14:textId="77777777" w:rsidR="00834C5A" w:rsidRDefault="00834C5A" w:rsidP="00B704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120"/>
    <w:rsid w:val="0023603B"/>
    <w:rsid w:val="003C4661"/>
    <w:rsid w:val="00640736"/>
    <w:rsid w:val="007E2189"/>
    <w:rsid w:val="00834C5A"/>
    <w:rsid w:val="00A72518"/>
    <w:rsid w:val="00B704B3"/>
    <w:rsid w:val="00BB3D18"/>
    <w:rsid w:val="00BB5120"/>
    <w:rsid w:val="00CB3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D0E21E-F457-4DBC-A35B-A17CF5B29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04B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E2189"/>
    <w:pPr>
      <w:spacing w:before="480" w:after="320" w:line="360" w:lineRule="auto"/>
      <w:ind w:left="357"/>
      <w:jc w:val="center"/>
      <w:outlineLvl w:val="0"/>
    </w:pPr>
    <w:rPr>
      <w:rFonts w:ascii="Times New Roman" w:eastAsia="黑体" w:hAnsi="Times New Roman" w:cs="Times New Roman"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图"/>
    <w:basedOn w:val="a1"/>
    <w:uiPriority w:val="99"/>
    <w:rsid w:val="00640736"/>
    <w:pPr>
      <w:jc w:val="center"/>
    </w:pPr>
    <w:tblPr>
      <w:jc w:val="center"/>
    </w:tblPr>
    <w:trPr>
      <w:jc w:val="center"/>
    </w:trPr>
  </w:style>
  <w:style w:type="character" w:customStyle="1" w:styleId="10">
    <w:name w:val="标题 1 字符"/>
    <w:basedOn w:val="a0"/>
    <w:link w:val="1"/>
    <w:uiPriority w:val="9"/>
    <w:rsid w:val="007E2189"/>
    <w:rPr>
      <w:rFonts w:ascii="Times New Roman" w:eastAsia="黑体" w:hAnsi="Times New Roman" w:cs="Times New Roman"/>
      <w:bCs/>
      <w:kern w:val="44"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B704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704B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704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704B3"/>
    <w:rPr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B704B3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wenqing</dc:creator>
  <cp:keywords/>
  <dc:description/>
  <cp:lastModifiedBy>yan wenqing</cp:lastModifiedBy>
  <cp:revision>2</cp:revision>
  <dcterms:created xsi:type="dcterms:W3CDTF">2020-11-05T03:45:00Z</dcterms:created>
  <dcterms:modified xsi:type="dcterms:W3CDTF">2020-11-05T03:45:00Z</dcterms:modified>
</cp:coreProperties>
</file>