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5806" w:rsidRPr="000E0A19" w:rsidRDefault="00EF21C1" w:rsidP="000E0A19">
      <w:pPr>
        <w:spacing w:line="480" w:lineRule="auto"/>
        <w:rPr>
          <w:sz w:val="24"/>
        </w:rPr>
      </w:pPr>
      <w:r w:rsidRPr="000E0A19">
        <w:rPr>
          <w:b/>
          <w:sz w:val="24"/>
        </w:rPr>
        <w:t xml:space="preserve">Supplementary file 2 </w:t>
      </w:r>
      <w:r w:rsidR="000E0A19" w:rsidRPr="000E0A19">
        <w:rPr>
          <w:sz w:val="24"/>
        </w:rPr>
        <w:t xml:space="preserve">Mean eggs laid per a mosquito </w:t>
      </w:r>
      <w:r w:rsidRPr="000E0A19">
        <w:rPr>
          <w:sz w:val="24"/>
        </w:rPr>
        <w:t>in irrigated and non-irrigated areas, Southwest Ethiopia, 2019</w:t>
      </w:r>
      <w:r w:rsidR="004E5B1B">
        <w:rPr>
          <w:sz w:val="24"/>
        </w:rPr>
        <w:t>.</w:t>
      </w:r>
    </w:p>
    <w:tbl>
      <w:tblPr>
        <w:tblW w:w="8550" w:type="dxa"/>
        <w:tblLook w:val="04A0" w:firstRow="1" w:lastRow="0" w:firstColumn="1" w:lastColumn="0" w:noHBand="0" w:noVBand="1"/>
      </w:tblPr>
      <w:tblGrid>
        <w:gridCol w:w="2520"/>
        <w:gridCol w:w="1710"/>
        <w:gridCol w:w="2070"/>
        <w:gridCol w:w="1080"/>
        <w:gridCol w:w="1170"/>
      </w:tblGrid>
      <w:tr w:rsidR="002D62F4" w:rsidRPr="000E0A19" w:rsidTr="000A3C65">
        <w:trPr>
          <w:trHeight w:val="358"/>
        </w:trPr>
        <w:tc>
          <w:tcPr>
            <w:tcW w:w="25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rPr>
                <w:rFonts w:ascii="Calibri" w:eastAsia="Times New Roman" w:hAnsi="Calibri" w:cs="Times New Roman"/>
                <w:iCs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iCs/>
                <w:color w:val="000000"/>
                <w:sz w:val="24"/>
                <w:szCs w:val="24"/>
              </w:rPr>
              <w:t xml:space="preserve">Statistics </w:t>
            </w:r>
          </w:p>
        </w:tc>
        <w:tc>
          <w:tcPr>
            <w:tcW w:w="171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iCs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iCs/>
                <w:color w:val="000000"/>
                <w:sz w:val="24"/>
                <w:szCs w:val="24"/>
              </w:rPr>
              <w:t>Irrigated</w:t>
            </w:r>
            <w:r w:rsidRPr="00AE5536">
              <w:rPr>
                <w:rFonts w:ascii="Calibri" w:eastAsia="Times New Roman" w:hAnsi="Calibri" w:cs="Times New Roman"/>
                <w:iCs/>
                <w:color w:val="000000"/>
                <w:sz w:val="24"/>
                <w:szCs w:val="24"/>
              </w:rPr>
              <w:t xml:space="preserve"> area </w:t>
            </w:r>
          </w:p>
        </w:tc>
        <w:tc>
          <w:tcPr>
            <w:tcW w:w="20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iCs/>
                <w:color w:val="000000"/>
                <w:sz w:val="24"/>
                <w:szCs w:val="24"/>
              </w:rPr>
            </w:pPr>
            <w:r w:rsidRPr="00AE5536">
              <w:rPr>
                <w:rFonts w:ascii="Calibri" w:eastAsia="Times New Roman" w:hAnsi="Calibri" w:cs="Times New Roman"/>
                <w:iCs/>
                <w:color w:val="000000"/>
                <w:sz w:val="24"/>
                <w:szCs w:val="24"/>
              </w:rPr>
              <w:t>Non-irrigated area</w:t>
            </w:r>
          </w:p>
        </w:tc>
        <w:tc>
          <w:tcPr>
            <w:tcW w:w="10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iCs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iCs/>
                <w:color w:val="000000"/>
                <w:sz w:val="24"/>
                <w:szCs w:val="24"/>
              </w:rPr>
              <w:t>T Stat</w:t>
            </w:r>
          </w:p>
        </w:tc>
        <w:tc>
          <w:tcPr>
            <w:tcW w:w="117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iCs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iCs/>
                <w:color w:val="000000"/>
                <w:sz w:val="24"/>
                <w:szCs w:val="24"/>
              </w:rPr>
              <w:t>P (T&lt;=t)</w:t>
            </w:r>
          </w:p>
        </w:tc>
      </w:tr>
      <w:tr w:rsidR="002D62F4" w:rsidRPr="000E0A19" w:rsidTr="002D62F4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41.0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21.0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2.83</w:t>
            </w: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0.002</w:t>
            </w:r>
          </w:p>
        </w:tc>
      </w:tr>
      <w:tr w:rsidR="002D62F4" w:rsidRPr="000E0A19" w:rsidTr="002D62F4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Standard Error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11.6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5.6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2D62F4" w:rsidRPr="000E0A19" w:rsidTr="002D62F4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Median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44.7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62F4" w:rsidRPr="00AE5536" w:rsidRDefault="00FF4129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14</w:t>
            </w:r>
            <w:r w:rsidR="002D62F4"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.8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2D62F4" w:rsidRPr="000E0A19" w:rsidTr="002D62F4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Standard Deviation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26.0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12.5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2D62F4" w:rsidRPr="000E0A19" w:rsidTr="002D62F4">
        <w:trPr>
          <w:trHeight w:val="300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Minimum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28.5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2D62F4" w:rsidRPr="000E0A19" w:rsidTr="002D62F4">
        <w:trPr>
          <w:trHeight w:val="315"/>
        </w:trPr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Maximum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2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2D62F4" w:rsidRPr="00AE5536" w:rsidRDefault="00FF4129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34</w:t>
            </w:r>
            <w:bookmarkStart w:id="0" w:name="_GoBack"/>
            <w:bookmarkEnd w:id="0"/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nil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  <w:tr w:rsidR="002D62F4" w:rsidRPr="000E0A19" w:rsidTr="002D62F4">
        <w:trPr>
          <w:trHeight w:val="315"/>
        </w:trPr>
        <w:tc>
          <w:tcPr>
            <w:tcW w:w="2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Confidence Level</w:t>
            </w:r>
            <w:r w:rsidRPr="000E0A1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 xml:space="preserve"> (95</w:t>
            </w:r>
            <w:r w:rsidRPr="00AE5536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D62F4" w:rsidRPr="00AE5536" w:rsidRDefault="002D62F4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 w:rsidRPr="000E0A1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(20.0 – 84.5)</w:t>
            </w:r>
          </w:p>
        </w:tc>
        <w:tc>
          <w:tcPr>
            <w:tcW w:w="207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</w:tcPr>
          <w:p w:rsidR="002D62F4" w:rsidRPr="00AE5536" w:rsidRDefault="00FF4129" w:rsidP="000E0A19">
            <w:pPr>
              <w:spacing w:after="0" w:line="360" w:lineRule="auto"/>
              <w:jc w:val="center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  <w:r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(0 – 32</w:t>
            </w:r>
            <w:r w:rsidR="002D62F4" w:rsidRPr="000E0A19"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  <w:t>.2)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  <w:tc>
          <w:tcPr>
            <w:tcW w:w="1170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:rsidR="002D62F4" w:rsidRPr="000E0A19" w:rsidRDefault="002D62F4" w:rsidP="000E0A19">
            <w:pPr>
              <w:spacing w:after="0" w:line="360" w:lineRule="auto"/>
              <w:jc w:val="right"/>
              <w:rPr>
                <w:rFonts w:ascii="Calibri" w:eastAsia="Times New Roman" w:hAnsi="Calibri" w:cs="Times New Roman"/>
                <w:color w:val="000000"/>
                <w:sz w:val="24"/>
                <w:szCs w:val="24"/>
              </w:rPr>
            </w:pPr>
          </w:p>
        </w:tc>
      </w:tr>
    </w:tbl>
    <w:p w:rsidR="00AE5536" w:rsidRDefault="00AE5536"/>
    <w:p w:rsidR="00707178" w:rsidRDefault="00707178"/>
    <w:sectPr w:rsidR="007071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5536"/>
    <w:rsid w:val="000515F6"/>
    <w:rsid w:val="000A3C65"/>
    <w:rsid w:val="000E0A19"/>
    <w:rsid w:val="001B037F"/>
    <w:rsid w:val="00253F90"/>
    <w:rsid w:val="00261EB4"/>
    <w:rsid w:val="002D62F4"/>
    <w:rsid w:val="003F5FB9"/>
    <w:rsid w:val="004E52AC"/>
    <w:rsid w:val="004E5B1B"/>
    <w:rsid w:val="00662774"/>
    <w:rsid w:val="00707178"/>
    <w:rsid w:val="00A75806"/>
    <w:rsid w:val="00AE5536"/>
    <w:rsid w:val="00AF5933"/>
    <w:rsid w:val="00B50530"/>
    <w:rsid w:val="00C00CE1"/>
    <w:rsid w:val="00CB4B4C"/>
    <w:rsid w:val="00D73633"/>
    <w:rsid w:val="00DE467D"/>
    <w:rsid w:val="00EA1148"/>
    <w:rsid w:val="00EF21C1"/>
    <w:rsid w:val="00F30513"/>
    <w:rsid w:val="00F4466D"/>
    <w:rsid w:val="00FB64D5"/>
    <w:rsid w:val="00FF4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B9C92"/>
  <w15:chartTrackingRefBased/>
  <w15:docId w15:val="{E725179B-82AD-4CBE-A0DD-8265D3E13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2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5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69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4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55</Words>
  <Characters>318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</dc:creator>
  <cp:keywords/>
  <dc:description/>
  <cp:lastModifiedBy>D</cp:lastModifiedBy>
  <cp:revision>10</cp:revision>
  <dcterms:created xsi:type="dcterms:W3CDTF">2021-01-04T18:59:00Z</dcterms:created>
  <dcterms:modified xsi:type="dcterms:W3CDTF">2021-01-04T20:07:00Z</dcterms:modified>
</cp:coreProperties>
</file>