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4761" w:rsidRDefault="00684761" w:rsidP="00684761">
      <w:pPr>
        <w:spacing w:after="120" w:line="360" w:lineRule="auto"/>
        <w:rPr>
          <w:rFonts w:cstheme="minorHAnsi"/>
          <w:color w:val="000000" w:themeColor="text1"/>
          <w:lang w:val="en-GB"/>
        </w:rPr>
      </w:pPr>
      <w:r w:rsidRPr="00D9706D">
        <w:rPr>
          <w:rFonts w:cstheme="minorHAnsi"/>
          <w:b/>
          <w:color w:val="0070C0"/>
          <w:lang w:val="en-GB"/>
        </w:rPr>
        <w:t xml:space="preserve">Supplementary Table </w:t>
      </w:r>
      <w:r w:rsidRPr="00DE10FE">
        <w:rPr>
          <w:rFonts w:cstheme="minorHAnsi"/>
          <w:b/>
          <w:color w:val="0070C0"/>
          <w:lang w:val="en-GB"/>
        </w:rPr>
        <w:t>S</w:t>
      </w:r>
      <w:r>
        <w:rPr>
          <w:rFonts w:cstheme="minorHAnsi"/>
          <w:b/>
          <w:color w:val="0070C0"/>
          <w:lang w:val="en-GB"/>
        </w:rPr>
        <w:t>2</w:t>
      </w:r>
    </w:p>
    <w:p w:rsidR="00684761" w:rsidRDefault="00684761" w:rsidP="00684761">
      <w:pPr>
        <w:spacing w:after="120" w:line="360" w:lineRule="auto"/>
        <w:rPr>
          <w:rFonts w:cstheme="minorHAnsi"/>
          <w:color w:val="000000" w:themeColor="text1"/>
          <w:lang w:val="en-GB"/>
        </w:rPr>
      </w:pPr>
      <w:r w:rsidRPr="00803364">
        <w:rPr>
          <w:rFonts w:cstheme="minorHAnsi"/>
          <w:i/>
          <w:color w:val="000000" w:themeColor="text1"/>
          <w:lang w:val="en-GB"/>
        </w:rPr>
        <w:t>Hammondia hammondi</w:t>
      </w:r>
      <w:r>
        <w:rPr>
          <w:rFonts w:cstheme="minorHAnsi"/>
          <w:color w:val="000000" w:themeColor="text1"/>
          <w:lang w:val="en-GB"/>
        </w:rPr>
        <w:t xml:space="preserve"> isolates used to infect </w:t>
      </w:r>
      <w:r w:rsidRPr="00D9706D">
        <w:rPr>
          <w:rFonts w:cstheme="minorHAnsi"/>
          <w:color w:val="000000" w:themeColor="text1"/>
          <w:lang w:val="en-GB"/>
        </w:rPr>
        <w:t>IFN-ɣ knockout (GKO) mice (</w:t>
      </w:r>
      <w:proofErr w:type="gramStart"/>
      <w:r w:rsidRPr="00D9706D">
        <w:rPr>
          <w:rFonts w:cstheme="minorHAnsi"/>
          <w:color w:val="000000" w:themeColor="text1"/>
          <w:lang w:val="en-GB"/>
        </w:rPr>
        <w:t>C.129S7(</w:t>
      </w:r>
      <w:proofErr w:type="gramEnd"/>
      <w:r w:rsidRPr="00D9706D">
        <w:rPr>
          <w:rFonts w:cstheme="minorHAnsi"/>
          <w:color w:val="000000" w:themeColor="text1"/>
          <w:lang w:val="en-GB"/>
        </w:rPr>
        <w:t>B6)-Ifngtm1Ts/J</w:t>
      </w:r>
      <w:r>
        <w:rPr>
          <w:rFonts w:cstheme="minorHAnsi"/>
          <w:color w:val="000000" w:themeColor="text1"/>
          <w:lang w:val="en-GB"/>
        </w:rPr>
        <w:t>)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1417"/>
        <w:gridCol w:w="1560"/>
        <w:gridCol w:w="864"/>
        <w:gridCol w:w="851"/>
        <w:gridCol w:w="992"/>
        <w:gridCol w:w="1402"/>
      </w:tblGrid>
      <w:tr w:rsidR="00684761" w:rsidRPr="008F20BD" w:rsidTr="00B02740">
        <w:trPr>
          <w:trHeight w:val="900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b/>
                <w:bCs/>
                <w:color w:val="000000" w:themeColor="text1"/>
              </w:rPr>
            </w:pPr>
            <w:r w:rsidRPr="008F20BD">
              <w:rPr>
                <w:rFonts w:cstheme="minorHAnsi"/>
                <w:b/>
                <w:bCs/>
                <w:color w:val="000000" w:themeColor="text1"/>
              </w:rPr>
              <w:t>Isolate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b/>
                <w:bCs/>
                <w:color w:val="000000" w:themeColor="text1"/>
              </w:rPr>
            </w:pPr>
            <w:r w:rsidRPr="008F20BD">
              <w:rPr>
                <w:rFonts w:cstheme="minorHAnsi"/>
                <w:b/>
                <w:bCs/>
                <w:color w:val="000000" w:themeColor="text1"/>
              </w:rPr>
              <w:t xml:space="preserve">Duration of </w:t>
            </w:r>
            <w:r>
              <w:rPr>
                <w:rFonts w:cstheme="minorHAnsi"/>
                <w:b/>
                <w:bCs/>
                <w:color w:val="000000" w:themeColor="text1"/>
              </w:rPr>
              <w:t xml:space="preserve">the </w:t>
            </w:r>
            <w:r w:rsidRPr="008F20BD">
              <w:rPr>
                <w:rFonts w:cstheme="minorHAnsi"/>
                <w:b/>
                <w:bCs/>
                <w:color w:val="000000" w:themeColor="text1"/>
              </w:rPr>
              <w:t>observation period, DPI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684761" w:rsidRDefault="00684761" w:rsidP="00B02740">
            <w:pPr>
              <w:spacing w:line="360" w:lineRule="auto"/>
              <w:rPr>
                <w:rFonts w:cstheme="minorHAnsi"/>
                <w:b/>
                <w:bCs/>
                <w:color w:val="000000" w:themeColor="text1"/>
              </w:rPr>
            </w:pPr>
            <w:r w:rsidRPr="008F20BD">
              <w:rPr>
                <w:rFonts w:cstheme="minorHAnsi"/>
                <w:b/>
                <w:bCs/>
                <w:color w:val="000000" w:themeColor="text1"/>
              </w:rPr>
              <w:t>Country</w:t>
            </w:r>
          </w:p>
          <w:p w:rsidR="00684761" w:rsidRPr="008F20BD" w:rsidRDefault="00684761" w:rsidP="00B02740">
            <w:pPr>
              <w:spacing w:line="360" w:lineRule="auto"/>
              <w:rPr>
                <w:rFonts w:cstheme="minorHAnsi"/>
                <w:b/>
                <w:bCs/>
                <w:color w:val="000000" w:themeColor="text1"/>
              </w:rPr>
            </w:pPr>
            <w:r>
              <w:rPr>
                <w:rFonts w:cstheme="minorHAnsi"/>
                <w:b/>
                <w:bCs/>
                <w:color w:val="000000" w:themeColor="text1"/>
              </w:rPr>
              <w:t>of origin</w:t>
            </w:r>
          </w:p>
        </w:tc>
        <w:tc>
          <w:tcPr>
            <w:tcW w:w="86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b/>
                <w:bCs/>
                <w:color w:val="000000" w:themeColor="text1"/>
              </w:rPr>
            </w:pPr>
            <w:r w:rsidRPr="008F20BD">
              <w:rPr>
                <w:rFonts w:cstheme="minorHAnsi"/>
                <w:b/>
                <w:bCs/>
                <w:color w:val="000000" w:themeColor="text1"/>
              </w:rPr>
              <w:t>Animal</w:t>
            </w:r>
            <w:r>
              <w:rPr>
                <w:rFonts w:cstheme="minorHAnsi"/>
                <w:b/>
                <w:bCs/>
                <w:color w:val="000000" w:themeColor="text1"/>
              </w:rPr>
              <w:t xml:space="preserve"> of origin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b/>
                <w:bCs/>
                <w:color w:val="000000" w:themeColor="text1"/>
              </w:rPr>
            </w:pPr>
            <w:r w:rsidRPr="008F20BD">
              <w:rPr>
                <w:rFonts w:cstheme="minorHAnsi"/>
                <w:b/>
                <w:bCs/>
                <w:color w:val="000000" w:themeColor="text1"/>
              </w:rPr>
              <w:t>Age, years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b/>
                <w:bCs/>
                <w:color w:val="000000" w:themeColor="text1"/>
              </w:rPr>
            </w:pPr>
            <w:r w:rsidRPr="008F20BD">
              <w:rPr>
                <w:rFonts w:cstheme="minorHAnsi"/>
                <w:b/>
                <w:bCs/>
                <w:color w:val="000000" w:themeColor="text1"/>
              </w:rPr>
              <w:t>Gender</w:t>
            </w:r>
          </w:p>
        </w:tc>
        <w:tc>
          <w:tcPr>
            <w:tcW w:w="140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b/>
                <w:bCs/>
                <w:color w:val="000000" w:themeColor="text1"/>
              </w:rPr>
            </w:pPr>
            <w:r w:rsidRPr="008F20BD">
              <w:rPr>
                <w:rFonts w:cstheme="minorHAnsi"/>
                <w:b/>
                <w:bCs/>
                <w:color w:val="000000" w:themeColor="text1"/>
              </w:rPr>
              <w:t>Type of isolate</w:t>
            </w:r>
          </w:p>
        </w:tc>
      </w:tr>
      <w:tr w:rsidR="00684761" w:rsidRPr="008F20BD" w:rsidTr="00B02740">
        <w:trPr>
          <w:trHeight w:val="300"/>
        </w:trPr>
        <w:tc>
          <w:tcPr>
            <w:tcW w:w="1418" w:type="dxa"/>
            <w:tcBorders>
              <w:top w:val="single" w:sz="4" w:space="0" w:color="auto"/>
            </w:tcBorders>
            <w:noWrap/>
            <w:hideMark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F20BD">
              <w:rPr>
                <w:rFonts w:cstheme="minorHAnsi"/>
                <w:color w:val="000000" w:themeColor="text1"/>
              </w:rPr>
              <w:t>HH-Iran2010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 xml:space="preserve">74, 186, </w:t>
            </w:r>
            <w:r w:rsidRPr="008F20BD">
              <w:rPr>
                <w:rFonts w:cstheme="minorHAnsi"/>
                <w:color w:val="000000" w:themeColor="text1"/>
              </w:rPr>
              <w:t>272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noWrap/>
            <w:hideMark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F20BD">
              <w:rPr>
                <w:rFonts w:cstheme="minorHAnsi"/>
                <w:color w:val="000000" w:themeColor="text1"/>
              </w:rPr>
              <w:t>Iran</w:t>
            </w:r>
          </w:p>
        </w:tc>
        <w:tc>
          <w:tcPr>
            <w:tcW w:w="864" w:type="dxa"/>
            <w:tcBorders>
              <w:top w:val="single" w:sz="4" w:space="0" w:color="auto"/>
            </w:tcBorders>
            <w:noWrap/>
            <w:hideMark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F20BD">
              <w:rPr>
                <w:rFonts w:cstheme="minorHAnsi"/>
                <w:color w:val="000000" w:themeColor="text1"/>
              </w:rPr>
              <w:t>Cat</w:t>
            </w:r>
          </w:p>
        </w:tc>
        <w:tc>
          <w:tcPr>
            <w:tcW w:w="851" w:type="dxa"/>
            <w:tcBorders>
              <w:top w:val="single" w:sz="4" w:space="0" w:color="auto"/>
            </w:tcBorders>
            <w:noWrap/>
            <w:hideMark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F20BD">
              <w:rPr>
                <w:rFonts w:cstheme="minorHAnsi"/>
                <w:color w:val="000000" w:themeColor="text1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hideMark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F20BD">
              <w:rPr>
                <w:rFonts w:cstheme="minorHAnsi"/>
                <w:color w:val="000000" w:themeColor="text1"/>
              </w:rPr>
              <w:t>NA</w:t>
            </w:r>
          </w:p>
        </w:tc>
        <w:tc>
          <w:tcPr>
            <w:tcW w:w="1402" w:type="dxa"/>
            <w:tcBorders>
              <w:top w:val="single" w:sz="4" w:space="0" w:color="auto"/>
            </w:tcBorders>
            <w:noWrap/>
            <w:hideMark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F20BD">
              <w:rPr>
                <w:rFonts w:cstheme="minorHAnsi"/>
                <w:color w:val="000000" w:themeColor="text1"/>
              </w:rPr>
              <w:t>Field</w:t>
            </w:r>
          </w:p>
        </w:tc>
      </w:tr>
      <w:tr w:rsidR="00684761" w:rsidRPr="008F20BD" w:rsidTr="00B02740">
        <w:trPr>
          <w:trHeight w:val="300"/>
        </w:trPr>
        <w:tc>
          <w:tcPr>
            <w:tcW w:w="1418" w:type="dxa"/>
            <w:noWrap/>
            <w:hideMark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F20BD">
              <w:rPr>
                <w:rFonts w:cstheme="minorHAnsi"/>
                <w:color w:val="000000" w:themeColor="text1"/>
              </w:rPr>
              <w:t>P15-3653</w:t>
            </w:r>
          </w:p>
        </w:tc>
        <w:tc>
          <w:tcPr>
            <w:tcW w:w="1417" w:type="dxa"/>
            <w:noWrap/>
            <w:hideMark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115</w:t>
            </w:r>
          </w:p>
        </w:tc>
        <w:tc>
          <w:tcPr>
            <w:tcW w:w="1560" w:type="dxa"/>
            <w:noWrap/>
            <w:hideMark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F20BD">
              <w:rPr>
                <w:rFonts w:cstheme="minorHAnsi"/>
                <w:color w:val="000000" w:themeColor="text1"/>
              </w:rPr>
              <w:t>Czech Republic</w:t>
            </w:r>
          </w:p>
        </w:tc>
        <w:tc>
          <w:tcPr>
            <w:tcW w:w="864" w:type="dxa"/>
            <w:noWrap/>
            <w:hideMark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F20BD">
              <w:rPr>
                <w:rFonts w:cstheme="minorHAnsi"/>
                <w:color w:val="000000" w:themeColor="text1"/>
              </w:rPr>
              <w:t>Cat</w:t>
            </w:r>
          </w:p>
        </w:tc>
        <w:tc>
          <w:tcPr>
            <w:tcW w:w="851" w:type="dxa"/>
            <w:noWrap/>
            <w:hideMark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F20BD">
              <w:rPr>
                <w:rFonts w:cstheme="minorHAnsi"/>
                <w:color w:val="000000" w:themeColor="text1"/>
              </w:rPr>
              <w:t>NA</w:t>
            </w:r>
          </w:p>
        </w:tc>
        <w:tc>
          <w:tcPr>
            <w:tcW w:w="992" w:type="dxa"/>
            <w:noWrap/>
            <w:hideMark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F20BD">
              <w:rPr>
                <w:rFonts w:cstheme="minorHAnsi"/>
                <w:color w:val="000000" w:themeColor="text1"/>
              </w:rPr>
              <w:t>NA</w:t>
            </w:r>
          </w:p>
        </w:tc>
        <w:tc>
          <w:tcPr>
            <w:tcW w:w="1402" w:type="dxa"/>
            <w:noWrap/>
            <w:hideMark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F20BD">
              <w:rPr>
                <w:rFonts w:cstheme="minorHAnsi"/>
                <w:color w:val="000000" w:themeColor="text1"/>
              </w:rPr>
              <w:t>Field</w:t>
            </w:r>
          </w:p>
        </w:tc>
      </w:tr>
      <w:tr w:rsidR="00684761" w:rsidRPr="008F20BD" w:rsidTr="00B02740">
        <w:trPr>
          <w:trHeight w:val="300"/>
        </w:trPr>
        <w:tc>
          <w:tcPr>
            <w:tcW w:w="1418" w:type="dxa"/>
            <w:noWrap/>
            <w:hideMark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F20BD">
              <w:rPr>
                <w:rFonts w:cstheme="minorHAnsi"/>
                <w:color w:val="000000" w:themeColor="text1"/>
              </w:rPr>
              <w:t>P17-1842</w:t>
            </w:r>
          </w:p>
        </w:tc>
        <w:tc>
          <w:tcPr>
            <w:tcW w:w="1417" w:type="dxa"/>
            <w:noWrap/>
            <w:hideMark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F20BD">
              <w:rPr>
                <w:rFonts w:cstheme="minorHAnsi"/>
                <w:color w:val="000000" w:themeColor="text1"/>
              </w:rPr>
              <w:t>42</w:t>
            </w:r>
          </w:p>
        </w:tc>
        <w:tc>
          <w:tcPr>
            <w:tcW w:w="1560" w:type="dxa"/>
            <w:noWrap/>
            <w:hideMark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F20BD">
              <w:rPr>
                <w:rFonts w:cstheme="minorHAnsi"/>
                <w:color w:val="000000" w:themeColor="text1"/>
              </w:rPr>
              <w:t>Germany</w:t>
            </w:r>
          </w:p>
        </w:tc>
        <w:tc>
          <w:tcPr>
            <w:tcW w:w="864" w:type="dxa"/>
            <w:noWrap/>
            <w:hideMark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F20BD">
              <w:rPr>
                <w:rFonts w:cstheme="minorHAnsi"/>
                <w:color w:val="000000" w:themeColor="text1"/>
              </w:rPr>
              <w:t>Cat</w:t>
            </w:r>
          </w:p>
        </w:tc>
        <w:tc>
          <w:tcPr>
            <w:tcW w:w="851" w:type="dxa"/>
            <w:noWrap/>
            <w:hideMark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F20BD">
              <w:rPr>
                <w:rFonts w:cstheme="minorHAnsi"/>
                <w:color w:val="000000" w:themeColor="text1"/>
              </w:rPr>
              <w:t>12</w:t>
            </w:r>
          </w:p>
        </w:tc>
        <w:tc>
          <w:tcPr>
            <w:tcW w:w="992" w:type="dxa"/>
            <w:noWrap/>
            <w:hideMark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F20BD">
              <w:rPr>
                <w:rFonts w:cstheme="minorHAnsi"/>
                <w:color w:val="000000" w:themeColor="text1"/>
              </w:rPr>
              <w:t>Female</w:t>
            </w:r>
          </w:p>
        </w:tc>
        <w:tc>
          <w:tcPr>
            <w:tcW w:w="1402" w:type="dxa"/>
            <w:noWrap/>
            <w:hideMark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F20BD">
              <w:rPr>
                <w:rFonts w:cstheme="minorHAnsi"/>
                <w:color w:val="000000" w:themeColor="text1"/>
              </w:rPr>
              <w:t>Field</w:t>
            </w:r>
          </w:p>
        </w:tc>
      </w:tr>
      <w:tr w:rsidR="00684761" w:rsidRPr="008F20BD" w:rsidTr="00B02740">
        <w:trPr>
          <w:trHeight w:val="300"/>
        </w:trPr>
        <w:tc>
          <w:tcPr>
            <w:tcW w:w="1418" w:type="dxa"/>
            <w:noWrap/>
            <w:hideMark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F20BD">
              <w:rPr>
                <w:rFonts w:cstheme="minorHAnsi"/>
                <w:color w:val="000000" w:themeColor="text1"/>
              </w:rPr>
              <w:t>P17-2789</w:t>
            </w:r>
          </w:p>
        </w:tc>
        <w:tc>
          <w:tcPr>
            <w:tcW w:w="1417" w:type="dxa"/>
            <w:noWrap/>
            <w:hideMark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F20BD">
              <w:rPr>
                <w:rFonts w:cstheme="minorHAnsi"/>
                <w:color w:val="000000" w:themeColor="text1"/>
              </w:rPr>
              <w:t>42</w:t>
            </w:r>
          </w:p>
        </w:tc>
        <w:tc>
          <w:tcPr>
            <w:tcW w:w="1560" w:type="dxa"/>
            <w:noWrap/>
            <w:hideMark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F20BD">
              <w:rPr>
                <w:rFonts w:cstheme="minorHAnsi"/>
                <w:color w:val="000000" w:themeColor="text1"/>
              </w:rPr>
              <w:t>Germany</w:t>
            </w:r>
          </w:p>
        </w:tc>
        <w:tc>
          <w:tcPr>
            <w:tcW w:w="864" w:type="dxa"/>
            <w:noWrap/>
            <w:hideMark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F20BD">
              <w:rPr>
                <w:rFonts w:cstheme="minorHAnsi"/>
                <w:color w:val="000000" w:themeColor="text1"/>
              </w:rPr>
              <w:t>Cat</w:t>
            </w:r>
          </w:p>
        </w:tc>
        <w:tc>
          <w:tcPr>
            <w:tcW w:w="851" w:type="dxa"/>
            <w:noWrap/>
            <w:hideMark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F20BD">
              <w:rPr>
                <w:rFonts w:cstheme="minorHAnsi"/>
                <w:color w:val="000000" w:themeColor="text1"/>
              </w:rPr>
              <w:t>8</w:t>
            </w:r>
          </w:p>
        </w:tc>
        <w:tc>
          <w:tcPr>
            <w:tcW w:w="992" w:type="dxa"/>
            <w:noWrap/>
            <w:hideMark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F20BD">
              <w:rPr>
                <w:rFonts w:cstheme="minorHAnsi"/>
                <w:color w:val="000000" w:themeColor="text1"/>
              </w:rPr>
              <w:t>Female</w:t>
            </w:r>
          </w:p>
        </w:tc>
        <w:tc>
          <w:tcPr>
            <w:tcW w:w="1402" w:type="dxa"/>
            <w:noWrap/>
            <w:hideMark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F20BD">
              <w:rPr>
                <w:rFonts w:cstheme="minorHAnsi"/>
                <w:color w:val="000000" w:themeColor="text1"/>
              </w:rPr>
              <w:t>Field</w:t>
            </w:r>
          </w:p>
        </w:tc>
      </w:tr>
      <w:tr w:rsidR="00684761" w:rsidRPr="008F20BD" w:rsidTr="00B02740">
        <w:trPr>
          <w:trHeight w:val="300"/>
        </w:trPr>
        <w:tc>
          <w:tcPr>
            <w:tcW w:w="1418" w:type="dxa"/>
            <w:noWrap/>
            <w:hideMark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F20BD">
              <w:rPr>
                <w:rFonts w:cstheme="minorHAnsi"/>
                <w:color w:val="000000" w:themeColor="text1"/>
              </w:rPr>
              <w:t>P18-1</w:t>
            </w:r>
          </w:p>
        </w:tc>
        <w:tc>
          <w:tcPr>
            <w:tcW w:w="1417" w:type="dxa"/>
            <w:noWrap/>
            <w:hideMark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F20BD">
              <w:rPr>
                <w:rFonts w:cstheme="minorHAnsi"/>
                <w:color w:val="000000" w:themeColor="text1"/>
              </w:rPr>
              <w:t>42</w:t>
            </w:r>
          </w:p>
        </w:tc>
        <w:tc>
          <w:tcPr>
            <w:tcW w:w="1560" w:type="dxa"/>
            <w:noWrap/>
            <w:hideMark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F20BD">
              <w:rPr>
                <w:rFonts w:cstheme="minorHAnsi"/>
                <w:color w:val="000000" w:themeColor="text1"/>
              </w:rPr>
              <w:t>Germany</w:t>
            </w:r>
          </w:p>
        </w:tc>
        <w:tc>
          <w:tcPr>
            <w:tcW w:w="864" w:type="dxa"/>
            <w:noWrap/>
            <w:hideMark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F20BD">
              <w:rPr>
                <w:rFonts w:cstheme="minorHAnsi"/>
                <w:color w:val="000000" w:themeColor="text1"/>
              </w:rPr>
              <w:t>Cat</w:t>
            </w:r>
          </w:p>
        </w:tc>
        <w:tc>
          <w:tcPr>
            <w:tcW w:w="851" w:type="dxa"/>
            <w:noWrap/>
            <w:hideMark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F20BD">
              <w:rPr>
                <w:rFonts w:cstheme="minorHAnsi"/>
                <w:color w:val="000000" w:themeColor="text1"/>
              </w:rPr>
              <w:t>1</w:t>
            </w:r>
          </w:p>
        </w:tc>
        <w:tc>
          <w:tcPr>
            <w:tcW w:w="992" w:type="dxa"/>
            <w:noWrap/>
            <w:hideMark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F20BD">
              <w:rPr>
                <w:rFonts w:cstheme="minorHAnsi"/>
                <w:color w:val="000000" w:themeColor="text1"/>
              </w:rPr>
              <w:t>NA</w:t>
            </w:r>
          </w:p>
        </w:tc>
        <w:tc>
          <w:tcPr>
            <w:tcW w:w="1402" w:type="dxa"/>
            <w:noWrap/>
            <w:hideMark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F20BD">
              <w:rPr>
                <w:rFonts w:cstheme="minorHAnsi"/>
                <w:color w:val="000000" w:themeColor="text1"/>
              </w:rPr>
              <w:t>Field</w:t>
            </w:r>
          </w:p>
        </w:tc>
      </w:tr>
      <w:tr w:rsidR="00684761" w:rsidRPr="008F20BD" w:rsidTr="00B02740">
        <w:trPr>
          <w:trHeight w:val="300"/>
        </w:trPr>
        <w:tc>
          <w:tcPr>
            <w:tcW w:w="1418" w:type="dxa"/>
            <w:noWrap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F20BD">
              <w:rPr>
                <w:rFonts w:cstheme="minorHAnsi"/>
                <w:color w:val="000000" w:themeColor="text1"/>
              </w:rPr>
              <w:t>P18-375</w:t>
            </w:r>
          </w:p>
        </w:tc>
        <w:tc>
          <w:tcPr>
            <w:tcW w:w="1417" w:type="dxa"/>
            <w:noWrap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F20BD">
              <w:rPr>
                <w:rFonts w:cstheme="minorHAnsi"/>
                <w:color w:val="000000" w:themeColor="text1"/>
              </w:rPr>
              <w:t>42</w:t>
            </w:r>
          </w:p>
        </w:tc>
        <w:tc>
          <w:tcPr>
            <w:tcW w:w="1560" w:type="dxa"/>
            <w:noWrap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F20BD">
              <w:rPr>
                <w:rFonts w:cstheme="minorHAnsi"/>
                <w:color w:val="000000" w:themeColor="text1"/>
              </w:rPr>
              <w:t>Germany</w:t>
            </w:r>
          </w:p>
        </w:tc>
        <w:tc>
          <w:tcPr>
            <w:tcW w:w="864" w:type="dxa"/>
            <w:noWrap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F20BD">
              <w:rPr>
                <w:rFonts w:cstheme="minorHAnsi"/>
                <w:color w:val="000000" w:themeColor="text1"/>
              </w:rPr>
              <w:t>Cat</w:t>
            </w:r>
          </w:p>
        </w:tc>
        <w:tc>
          <w:tcPr>
            <w:tcW w:w="851" w:type="dxa"/>
            <w:noWrap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F20BD">
              <w:rPr>
                <w:rFonts w:cstheme="minorHAnsi"/>
                <w:color w:val="000000" w:themeColor="text1"/>
              </w:rPr>
              <w:t>8</w:t>
            </w:r>
          </w:p>
        </w:tc>
        <w:tc>
          <w:tcPr>
            <w:tcW w:w="992" w:type="dxa"/>
            <w:noWrap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F20BD">
              <w:rPr>
                <w:rFonts w:cstheme="minorHAnsi"/>
                <w:color w:val="000000" w:themeColor="text1"/>
              </w:rPr>
              <w:t>Male</w:t>
            </w:r>
          </w:p>
        </w:tc>
        <w:tc>
          <w:tcPr>
            <w:tcW w:w="1402" w:type="dxa"/>
            <w:noWrap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F20BD">
              <w:rPr>
                <w:rFonts w:cstheme="minorHAnsi"/>
                <w:color w:val="000000" w:themeColor="text1"/>
              </w:rPr>
              <w:t>Field</w:t>
            </w:r>
          </w:p>
        </w:tc>
      </w:tr>
      <w:tr w:rsidR="00684761" w:rsidRPr="008F20BD" w:rsidTr="00B02740">
        <w:trPr>
          <w:trHeight w:val="300"/>
        </w:trPr>
        <w:tc>
          <w:tcPr>
            <w:tcW w:w="1418" w:type="dxa"/>
            <w:noWrap/>
            <w:hideMark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F20BD">
              <w:rPr>
                <w:rFonts w:cstheme="minorHAnsi"/>
                <w:color w:val="000000" w:themeColor="text1"/>
              </w:rPr>
              <w:t>P18-1330</w:t>
            </w:r>
          </w:p>
        </w:tc>
        <w:tc>
          <w:tcPr>
            <w:tcW w:w="1417" w:type="dxa"/>
            <w:noWrap/>
            <w:hideMark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F20BD">
              <w:rPr>
                <w:rFonts w:cstheme="minorHAnsi"/>
                <w:color w:val="000000" w:themeColor="text1"/>
              </w:rPr>
              <w:t>3, 6, 42</w:t>
            </w:r>
          </w:p>
        </w:tc>
        <w:tc>
          <w:tcPr>
            <w:tcW w:w="1560" w:type="dxa"/>
            <w:noWrap/>
            <w:hideMark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F20BD">
              <w:rPr>
                <w:rFonts w:cstheme="minorHAnsi"/>
                <w:color w:val="000000" w:themeColor="text1"/>
              </w:rPr>
              <w:t>USA</w:t>
            </w:r>
          </w:p>
        </w:tc>
        <w:tc>
          <w:tcPr>
            <w:tcW w:w="864" w:type="dxa"/>
            <w:noWrap/>
            <w:hideMark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F20BD">
              <w:rPr>
                <w:rFonts w:cstheme="minorHAnsi"/>
                <w:color w:val="000000" w:themeColor="text1"/>
              </w:rPr>
              <w:t>Cat</w:t>
            </w:r>
          </w:p>
        </w:tc>
        <w:tc>
          <w:tcPr>
            <w:tcW w:w="851" w:type="dxa"/>
            <w:noWrap/>
            <w:hideMark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F20BD">
              <w:rPr>
                <w:rFonts w:cstheme="minorHAnsi"/>
                <w:color w:val="000000" w:themeColor="text1"/>
              </w:rPr>
              <w:t>NA</w:t>
            </w:r>
          </w:p>
        </w:tc>
        <w:tc>
          <w:tcPr>
            <w:tcW w:w="992" w:type="dxa"/>
            <w:noWrap/>
            <w:hideMark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F20BD">
              <w:rPr>
                <w:rFonts w:cstheme="minorHAnsi"/>
                <w:color w:val="000000" w:themeColor="text1"/>
              </w:rPr>
              <w:t>NA</w:t>
            </w:r>
          </w:p>
        </w:tc>
        <w:tc>
          <w:tcPr>
            <w:tcW w:w="1402" w:type="dxa"/>
            <w:noWrap/>
            <w:hideMark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F20BD">
              <w:rPr>
                <w:rFonts w:cstheme="minorHAnsi"/>
                <w:color w:val="000000" w:themeColor="text1"/>
              </w:rPr>
              <w:t>Experimental</w:t>
            </w:r>
          </w:p>
        </w:tc>
      </w:tr>
      <w:tr w:rsidR="00684761" w:rsidRPr="008F20BD" w:rsidTr="00B02740">
        <w:trPr>
          <w:trHeight w:val="300"/>
        </w:trPr>
        <w:tc>
          <w:tcPr>
            <w:tcW w:w="1418" w:type="dxa"/>
            <w:noWrap/>
            <w:hideMark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F20BD">
              <w:rPr>
                <w:rFonts w:cstheme="minorHAnsi"/>
                <w:color w:val="000000" w:themeColor="text1"/>
              </w:rPr>
              <w:t>P18-2097</w:t>
            </w:r>
          </w:p>
        </w:tc>
        <w:tc>
          <w:tcPr>
            <w:tcW w:w="1417" w:type="dxa"/>
            <w:noWrap/>
            <w:hideMark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F20BD">
              <w:rPr>
                <w:rFonts w:cstheme="minorHAnsi"/>
                <w:color w:val="000000" w:themeColor="text1"/>
              </w:rPr>
              <w:t>42</w:t>
            </w:r>
          </w:p>
        </w:tc>
        <w:tc>
          <w:tcPr>
            <w:tcW w:w="1560" w:type="dxa"/>
            <w:noWrap/>
            <w:hideMark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F20BD">
              <w:rPr>
                <w:rFonts w:cstheme="minorHAnsi"/>
                <w:color w:val="000000" w:themeColor="text1"/>
              </w:rPr>
              <w:t>Germany</w:t>
            </w:r>
          </w:p>
        </w:tc>
        <w:tc>
          <w:tcPr>
            <w:tcW w:w="864" w:type="dxa"/>
            <w:noWrap/>
            <w:hideMark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F20BD">
              <w:rPr>
                <w:rFonts w:cstheme="minorHAnsi"/>
                <w:color w:val="000000" w:themeColor="text1"/>
              </w:rPr>
              <w:t>Cat</w:t>
            </w:r>
          </w:p>
        </w:tc>
        <w:tc>
          <w:tcPr>
            <w:tcW w:w="851" w:type="dxa"/>
            <w:noWrap/>
            <w:hideMark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F20BD">
              <w:rPr>
                <w:rFonts w:cstheme="minorHAnsi"/>
                <w:color w:val="000000" w:themeColor="text1"/>
              </w:rPr>
              <w:t>NA</w:t>
            </w:r>
          </w:p>
        </w:tc>
        <w:tc>
          <w:tcPr>
            <w:tcW w:w="992" w:type="dxa"/>
            <w:noWrap/>
            <w:hideMark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F20BD">
              <w:rPr>
                <w:rFonts w:cstheme="minorHAnsi"/>
                <w:color w:val="000000" w:themeColor="text1"/>
              </w:rPr>
              <w:t>NA</w:t>
            </w:r>
          </w:p>
        </w:tc>
        <w:tc>
          <w:tcPr>
            <w:tcW w:w="1402" w:type="dxa"/>
            <w:noWrap/>
            <w:hideMark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F20BD">
              <w:rPr>
                <w:rFonts w:cstheme="minorHAnsi"/>
                <w:color w:val="000000" w:themeColor="text1"/>
              </w:rPr>
              <w:t>Field</w:t>
            </w:r>
          </w:p>
        </w:tc>
      </w:tr>
      <w:tr w:rsidR="00684761" w:rsidRPr="008F20BD" w:rsidTr="00B02740">
        <w:trPr>
          <w:trHeight w:val="300"/>
        </w:trPr>
        <w:tc>
          <w:tcPr>
            <w:tcW w:w="1418" w:type="dxa"/>
            <w:tcBorders>
              <w:bottom w:val="single" w:sz="4" w:space="0" w:color="auto"/>
            </w:tcBorders>
            <w:noWrap/>
            <w:hideMark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F20BD">
              <w:rPr>
                <w:rFonts w:cstheme="minorHAnsi"/>
                <w:color w:val="000000" w:themeColor="text1"/>
              </w:rPr>
              <w:t>P18-2102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hideMark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F20BD">
              <w:rPr>
                <w:rFonts w:cstheme="minorHAnsi"/>
                <w:color w:val="000000" w:themeColor="text1"/>
              </w:rPr>
              <w:t>42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noWrap/>
            <w:hideMark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F20BD">
              <w:rPr>
                <w:rFonts w:cstheme="minorHAnsi"/>
                <w:color w:val="000000" w:themeColor="text1"/>
              </w:rPr>
              <w:t>Germany</w:t>
            </w:r>
          </w:p>
        </w:tc>
        <w:tc>
          <w:tcPr>
            <w:tcW w:w="864" w:type="dxa"/>
            <w:tcBorders>
              <w:bottom w:val="single" w:sz="4" w:space="0" w:color="auto"/>
            </w:tcBorders>
            <w:noWrap/>
            <w:hideMark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F20BD">
              <w:rPr>
                <w:rFonts w:cstheme="minorHAnsi"/>
                <w:color w:val="000000" w:themeColor="text1"/>
              </w:rPr>
              <w:t>Cat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noWrap/>
            <w:hideMark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F20BD">
              <w:rPr>
                <w:rFonts w:cstheme="minorHAnsi"/>
                <w:color w:val="000000" w:themeColor="text1"/>
              </w:rPr>
              <w:t>3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hideMark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F20BD">
              <w:rPr>
                <w:rFonts w:cstheme="minorHAnsi"/>
                <w:color w:val="000000" w:themeColor="text1"/>
              </w:rPr>
              <w:t>Male</w:t>
            </w:r>
          </w:p>
        </w:tc>
        <w:tc>
          <w:tcPr>
            <w:tcW w:w="1402" w:type="dxa"/>
            <w:tcBorders>
              <w:bottom w:val="single" w:sz="4" w:space="0" w:color="auto"/>
            </w:tcBorders>
            <w:noWrap/>
            <w:hideMark/>
          </w:tcPr>
          <w:p w:rsidR="00684761" w:rsidRPr="008F20BD" w:rsidRDefault="00684761" w:rsidP="00B02740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F20BD">
              <w:rPr>
                <w:rFonts w:cstheme="minorHAnsi"/>
                <w:color w:val="000000" w:themeColor="text1"/>
              </w:rPr>
              <w:t>Field</w:t>
            </w:r>
          </w:p>
        </w:tc>
      </w:tr>
    </w:tbl>
    <w:p w:rsidR="009831B0" w:rsidRDefault="009831B0" w:rsidP="00B10D77">
      <w:pPr>
        <w:spacing w:after="120" w:line="360" w:lineRule="auto"/>
      </w:pPr>
      <w:bookmarkStart w:id="0" w:name="_GoBack"/>
      <w:bookmarkEnd w:id="0"/>
    </w:p>
    <w:sectPr w:rsidR="009831B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4761"/>
    <w:rsid w:val="00684761"/>
    <w:rsid w:val="009831B0"/>
    <w:rsid w:val="00B10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CC6695"/>
  <w15:chartTrackingRefBased/>
  <w15:docId w15:val="{1EC46562-984C-4805-80D5-2F4B38202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684761"/>
    <w:pPr>
      <w:spacing w:after="200" w:line="276" w:lineRule="auto"/>
    </w:pPr>
    <w:rPr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684761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Friedrich-Loeffler-Institut</Company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Schares, Gereon</dc:creator>
  <cp:keywords/>
  <dc:description/>
  <cp:lastModifiedBy>Schares, Gereon</cp:lastModifiedBy>
  <cp:revision>3</cp:revision>
  <dcterms:created xsi:type="dcterms:W3CDTF">2020-11-23T12:40:00Z</dcterms:created>
  <dcterms:modified xsi:type="dcterms:W3CDTF">2020-11-23T12:43:00Z</dcterms:modified>
</cp:coreProperties>
</file>