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04918" w14:textId="77777777" w:rsidR="00EF62EF" w:rsidRPr="00EB61B2" w:rsidRDefault="00EF62EF" w:rsidP="00EF62EF">
      <w:pPr>
        <w:keepNext/>
        <w:keepLines/>
        <w:autoSpaceDE w:val="0"/>
        <w:autoSpaceDN w:val="0"/>
        <w:adjustRightInd w:val="0"/>
        <w:spacing w:after="120"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bookmarkStart w:id="0" w:name="_Ref397508284"/>
      <w:bookmarkStart w:id="1" w:name="_Toc406669812"/>
      <w:bookmarkStart w:id="2" w:name="_Hlk57486476"/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</w:t>
      </w:r>
      <w:bookmarkEnd w:id="0"/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1: </w:t>
      </w:r>
      <w:bookmarkEnd w:id="1"/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Participant characteristics (n=40)</w:t>
      </w:r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</w:r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</w:r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</w:r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</w:r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</w:r>
      <w:r w:rsidRPr="00EB61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ge distribution of the APY Lands population"/>
        <w:tblDescription w:val="This table provides an overview of the population of the APY Lands by age. Of a total of 2,106 people, 28.7% are under 15, 66.8% are between 15-64 years old, and 4.5% are 65 years or older."/>
      </w:tblPr>
      <w:tblGrid>
        <w:gridCol w:w="3030"/>
        <w:gridCol w:w="2998"/>
      </w:tblGrid>
      <w:tr w:rsidR="00EF62EF" w:rsidRPr="00EB61B2" w14:paraId="616A6360" w14:textId="77777777" w:rsidTr="008705A7">
        <w:trPr>
          <w:cantSplit/>
        </w:trPr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900C8CE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b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b/>
                <w:color w:val="000000"/>
                <w:sz w:val="24"/>
                <w:szCs w:val="24"/>
              </w:rPr>
              <w:t>Gender identification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244B52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right"/>
              <w:rPr>
                <w:rFonts w:eastAsia="MetaPlusNormal-Roman"/>
                <w:b/>
                <w:color w:val="000000"/>
                <w:sz w:val="24"/>
                <w:szCs w:val="24"/>
              </w:rPr>
            </w:pPr>
          </w:p>
        </w:tc>
      </w:tr>
      <w:tr w:rsidR="00EF62EF" w:rsidRPr="00EB61B2" w14:paraId="51FD12C6" w14:textId="77777777" w:rsidTr="008705A7"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734ADE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BFD30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  <w:lang w:eastAsia="en-AU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19</w:t>
            </w:r>
          </w:p>
        </w:tc>
      </w:tr>
      <w:tr w:rsidR="00EF62EF" w:rsidRPr="00EB61B2" w14:paraId="77CDFB82" w14:textId="77777777" w:rsidTr="008705A7">
        <w:tc>
          <w:tcPr>
            <w:tcW w:w="3030" w:type="dxa"/>
            <w:hideMark/>
          </w:tcPr>
          <w:p w14:paraId="74C604D4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  <w:lang w:eastAsia="en-AU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998" w:type="dxa"/>
            <w:hideMark/>
          </w:tcPr>
          <w:p w14:paraId="6BB41D1E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  <w:lang w:eastAsia="en-AU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18</w:t>
            </w:r>
          </w:p>
        </w:tc>
      </w:tr>
      <w:tr w:rsidR="00EF62EF" w:rsidRPr="00EB61B2" w14:paraId="4D2A5BCE" w14:textId="77777777" w:rsidTr="008705A7">
        <w:tc>
          <w:tcPr>
            <w:tcW w:w="3030" w:type="dxa"/>
            <w:tcBorders>
              <w:bottom w:val="single" w:sz="4" w:space="0" w:color="auto"/>
            </w:tcBorders>
          </w:tcPr>
          <w:p w14:paraId="3436B4EB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14:paraId="31C77D9A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3</w:t>
            </w:r>
          </w:p>
        </w:tc>
      </w:tr>
      <w:tr w:rsidR="00EF62EF" w:rsidRPr="00EB61B2" w14:paraId="3C71F31D" w14:textId="77777777" w:rsidTr="008705A7"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6D10C606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  <w:t>Age group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14:paraId="3789CC5E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right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62EF" w:rsidRPr="00EB61B2" w14:paraId="14541C4D" w14:textId="77777777" w:rsidTr="008705A7">
        <w:tc>
          <w:tcPr>
            <w:tcW w:w="3030" w:type="dxa"/>
            <w:tcBorders>
              <w:top w:val="single" w:sz="4" w:space="0" w:color="auto"/>
            </w:tcBorders>
          </w:tcPr>
          <w:p w14:paraId="7A886584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18-29</w:t>
            </w:r>
          </w:p>
        </w:tc>
        <w:tc>
          <w:tcPr>
            <w:tcW w:w="2998" w:type="dxa"/>
            <w:tcBorders>
              <w:top w:val="single" w:sz="4" w:space="0" w:color="auto"/>
            </w:tcBorders>
          </w:tcPr>
          <w:p w14:paraId="5DAB6BD1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10</w:t>
            </w:r>
          </w:p>
        </w:tc>
      </w:tr>
      <w:tr w:rsidR="00EF62EF" w:rsidRPr="00EB61B2" w14:paraId="7787E0F3" w14:textId="77777777" w:rsidTr="008705A7">
        <w:tc>
          <w:tcPr>
            <w:tcW w:w="3030" w:type="dxa"/>
          </w:tcPr>
          <w:p w14:paraId="79CE749C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30-49</w:t>
            </w:r>
          </w:p>
        </w:tc>
        <w:tc>
          <w:tcPr>
            <w:tcW w:w="2998" w:type="dxa"/>
          </w:tcPr>
          <w:p w14:paraId="005C7F2F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9</w:t>
            </w:r>
          </w:p>
        </w:tc>
      </w:tr>
      <w:tr w:rsidR="00EF62EF" w:rsidRPr="00EB61B2" w14:paraId="3F0730E7" w14:textId="77777777" w:rsidTr="008705A7">
        <w:tc>
          <w:tcPr>
            <w:tcW w:w="3030" w:type="dxa"/>
          </w:tcPr>
          <w:p w14:paraId="32CDB0EF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50-69</w:t>
            </w:r>
          </w:p>
        </w:tc>
        <w:tc>
          <w:tcPr>
            <w:tcW w:w="2998" w:type="dxa"/>
          </w:tcPr>
          <w:p w14:paraId="18097CD8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13</w:t>
            </w:r>
          </w:p>
        </w:tc>
      </w:tr>
      <w:tr w:rsidR="00EF62EF" w:rsidRPr="00EB61B2" w14:paraId="699724A0" w14:textId="77777777" w:rsidTr="008705A7">
        <w:tc>
          <w:tcPr>
            <w:tcW w:w="3030" w:type="dxa"/>
            <w:tcBorders>
              <w:bottom w:val="single" w:sz="4" w:space="0" w:color="auto"/>
            </w:tcBorders>
          </w:tcPr>
          <w:p w14:paraId="11EBDDDF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70+</w:t>
            </w: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14:paraId="20AB6039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8</w:t>
            </w:r>
          </w:p>
        </w:tc>
      </w:tr>
      <w:tr w:rsidR="00EF62EF" w:rsidRPr="00EB61B2" w14:paraId="26157BF5" w14:textId="77777777" w:rsidTr="008705A7"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6664F79F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14:paraId="4A7C855F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right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62EF" w:rsidRPr="00EB61B2" w14:paraId="3F7EB81E" w14:textId="77777777" w:rsidTr="008705A7">
        <w:tc>
          <w:tcPr>
            <w:tcW w:w="303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214135CE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  <w:lang w:eastAsia="en-AU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Metropolitan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5DB9E478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  <w:lang w:eastAsia="en-AU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17</w:t>
            </w:r>
          </w:p>
        </w:tc>
      </w:tr>
      <w:tr w:rsidR="00EF62EF" w:rsidRPr="00EB61B2" w14:paraId="68EFAA95" w14:textId="77777777" w:rsidTr="008705A7">
        <w:tc>
          <w:tcPr>
            <w:tcW w:w="3030" w:type="dxa"/>
            <w:tcBorders>
              <w:left w:val="nil"/>
              <w:right w:val="nil"/>
            </w:tcBorders>
          </w:tcPr>
          <w:p w14:paraId="7B6A3FA5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Regional</w:t>
            </w:r>
          </w:p>
        </w:tc>
        <w:tc>
          <w:tcPr>
            <w:tcW w:w="2998" w:type="dxa"/>
            <w:tcBorders>
              <w:left w:val="nil"/>
              <w:right w:val="nil"/>
            </w:tcBorders>
          </w:tcPr>
          <w:p w14:paraId="36189A99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13</w:t>
            </w:r>
          </w:p>
        </w:tc>
      </w:tr>
      <w:tr w:rsidR="00EF62EF" w:rsidRPr="00EB61B2" w14:paraId="02B63291" w14:textId="77777777" w:rsidTr="008705A7">
        <w:tc>
          <w:tcPr>
            <w:tcW w:w="3030" w:type="dxa"/>
            <w:tcBorders>
              <w:left w:val="nil"/>
              <w:bottom w:val="single" w:sz="4" w:space="0" w:color="auto"/>
              <w:right w:val="nil"/>
            </w:tcBorders>
          </w:tcPr>
          <w:p w14:paraId="4D700F83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Rural/Remote</w:t>
            </w:r>
          </w:p>
        </w:tc>
        <w:tc>
          <w:tcPr>
            <w:tcW w:w="2998" w:type="dxa"/>
            <w:tcBorders>
              <w:left w:val="nil"/>
              <w:bottom w:val="single" w:sz="4" w:space="0" w:color="auto"/>
              <w:right w:val="nil"/>
            </w:tcBorders>
          </w:tcPr>
          <w:p w14:paraId="5F0FF851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10</w:t>
            </w:r>
          </w:p>
        </w:tc>
      </w:tr>
      <w:tr w:rsidR="00EF62EF" w:rsidRPr="00EB61B2" w14:paraId="64F35C36" w14:textId="77777777" w:rsidTr="008705A7"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E90D0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62E85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right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62EF" w:rsidRPr="00EB61B2" w14:paraId="0E6C0688" w14:textId="77777777" w:rsidTr="008705A7">
        <w:tc>
          <w:tcPr>
            <w:tcW w:w="3030" w:type="dxa"/>
            <w:tcBorders>
              <w:top w:val="single" w:sz="4" w:space="0" w:color="auto"/>
              <w:left w:val="nil"/>
              <w:right w:val="nil"/>
            </w:tcBorders>
          </w:tcPr>
          <w:p w14:paraId="672570C9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right w:val="nil"/>
            </w:tcBorders>
          </w:tcPr>
          <w:p w14:paraId="2264C1D0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19</w:t>
            </w:r>
          </w:p>
        </w:tc>
      </w:tr>
      <w:tr w:rsidR="00EF62EF" w:rsidRPr="00EB61B2" w14:paraId="7D2AD42E" w14:textId="77777777" w:rsidTr="008705A7">
        <w:tc>
          <w:tcPr>
            <w:tcW w:w="3030" w:type="dxa"/>
            <w:tcBorders>
              <w:left w:val="nil"/>
              <w:bottom w:val="single" w:sz="4" w:space="0" w:color="auto"/>
              <w:right w:val="nil"/>
            </w:tcBorders>
          </w:tcPr>
          <w:p w14:paraId="61434B33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No university</w:t>
            </w:r>
          </w:p>
        </w:tc>
        <w:tc>
          <w:tcPr>
            <w:tcW w:w="2998" w:type="dxa"/>
            <w:tcBorders>
              <w:left w:val="nil"/>
              <w:bottom w:val="single" w:sz="4" w:space="0" w:color="auto"/>
              <w:right w:val="nil"/>
            </w:tcBorders>
          </w:tcPr>
          <w:p w14:paraId="6DA8BB6A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21</w:t>
            </w:r>
          </w:p>
        </w:tc>
      </w:tr>
      <w:tr w:rsidR="00EF62EF" w:rsidRPr="00EB61B2" w14:paraId="09B4BACC" w14:textId="77777777" w:rsidTr="008705A7"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AE085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  <w:t>Ethnic/racial identification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4393C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right"/>
              <w:rPr>
                <w:rFonts w:eastAsia="MetaPlusNormal-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62EF" w:rsidRPr="00EB61B2" w14:paraId="00D3B9BC" w14:textId="77777777" w:rsidTr="008705A7">
        <w:tc>
          <w:tcPr>
            <w:tcW w:w="3030" w:type="dxa"/>
            <w:tcBorders>
              <w:top w:val="single" w:sz="4" w:space="0" w:color="auto"/>
              <w:left w:val="nil"/>
              <w:right w:val="nil"/>
            </w:tcBorders>
          </w:tcPr>
          <w:p w14:paraId="756ECB4B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Anglo-Celtic/European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right w:val="nil"/>
            </w:tcBorders>
          </w:tcPr>
          <w:p w14:paraId="3679FC60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33</w:t>
            </w:r>
          </w:p>
        </w:tc>
      </w:tr>
      <w:tr w:rsidR="00EF62EF" w:rsidRPr="00EB61B2" w14:paraId="3E558216" w14:textId="77777777" w:rsidTr="008705A7">
        <w:tc>
          <w:tcPr>
            <w:tcW w:w="3030" w:type="dxa"/>
            <w:tcBorders>
              <w:left w:val="nil"/>
              <w:right w:val="nil"/>
            </w:tcBorders>
          </w:tcPr>
          <w:p w14:paraId="55890004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Indigenous Australian</w:t>
            </w:r>
          </w:p>
        </w:tc>
        <w:tc>
          <w:tcPr>
            <w:tcW w:w="2998" w:type="dxa"/>
            <w:tcBorders>
              <w:left w:val="nil"/>
              <w:right w:val="nil"/>
            </w:tcBorders>
          </w:tcPr>
          <w:p w14:paraId="03D2856E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</w:t>
            </w:r>
          </w:p>
        </w:tc>
      </w:tr>
      <w:tr w:rsidR="00EF62EF" w:rsidRPr="00EB61B2" w14:paraId="3F0F2253" w14:textId="77777777" w:rsidTr="008705A7">
        <w:tc>
          <w:tcPr>
            <w:tcW w:w="3030" w:type="dxa"/>
            <w:tcBorders>
              <w:left w:val="nil"/>
              <w:right w:val="nil"/>
            </w:tcBorders>
          </w:tcPr>
          <w:p w14:paraId="716C5783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lastRenderedPageBreak/>
              <w:t>Asian</w:t>
            </w:r>
          </w:p>
        </w:tc>
        <w:tc>
          <w:tcPr>
            <w:tcW w:w="2998" w:type="dxa"/>
            <w:tcBorders>
              <w:left w:val="nil"/>
              <w:right w:val="nil"/>
            </w:tcBorders>
          </w:tcPr>
          <w:p w14:paraId="64662E67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3</w:t>
            </w:r>
          </w:p>
        </w:tc>
      </w:tr>
      <w:tr w:rsidR="00EF62EF" w:rsidRPr="00EB61B2" w14:paraId="4BCC66C9" w14:textId="77777777" w:rsidTr="008705A7">
        <w:tc>
          <w:tcPr>
            <w:tcW w:w="3030" w:type="dxa"/>
            <w:tcBorders>
              <w:left w:val="nil"/>
              <w:right w:val="nil"/>
            </w:tcBorders>
          </w:tcPr>
          <w:p w14:paraId="42A49C20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Central/South American</w:t>
            </w:r>
          </w:p>
        </w:tc>
        <w:tc>
          <w:tcPr>
            <w:tcW w:w="2998" w:type="dxa"/>
            <w:tcBorders>
              <w:left w:val="nil"/>
              <w:right w:val="nil"/>
            </w:tcBorders>
          </w:tcPr>
          <w:p w14:paraId="40064686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2</w:t>
            </w:r>
          </w:p>
        </w:tc>
      </w:tr>
      <w:tr w:rsidR="00EF62EF" w:rsidRPr="00EB61B2" w14:paraId="3AE8DE21" w14:textId="77777777" w:rsidTr="008705A7">
        <w:tc>
          <w:tcPr>
            <w:tcW w:w="3030" w:type="dxa"/>
            <w:tcBorders>
              <w:left w:val="nil"/>
              <w:right w:val="nil"/>
            </w:tcBorders>
          </w:tcPr>
          <w:p w14:paraId="7B8FFA44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rPr>
                <w:rFonts w:eastAsia="MetaPlusNormal-Roman"/>
                <w:color w:val="000000"/>
                <w:sz w:val="24"/>
                <w:szCs w:val="24"/>
              </w:rPr>
            </w:pP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Middle Eastern</w:t>
            </w:r>
          </w:p>
        </w:tc>
        <w:tc>
          <w:tcPr>
            <w:tcW w:w="2998" w:type="dxa"/>
            <w:tcBorders>
              <w:left w:val="nil"/>
              <w:right w:val="nil"/>
            </w:tcBorders>
          </w:tcPr>
          <w:p w14:paraId="5D810D52" w14:textId="77777777" w:rsidR="00EF62EF" w:rsidRPr="00EB61B2" w:rsidRDefault="00EF62EF" w:rsidP="008705A7">
            <w:pPr>
              <w:autoSpaceDE w:val="0"/>
              <w:autoSpaceDN w:val="0"/>
              <w:adjustRightInd w:val="0"/>
              <w:spacing w:after="120" w:line="480" w:lineRule="auto"/>
              <w:ind w:right="-23"/>
              <w:jc w:val="center"/>
              <w:rPr>
                <w:rFonts w:eastAsia="MetaPlusNormal-Roman"/>
                <w:color w:val="000000"/>
                <w:sz w:val="24"/>
                <w:szCs w:val="24"/>
              </w:rPr>
            </w:pPr>
            <w:r>
              <w:rPr>
                <w:rFonts w:eastAsia="MetaPlusNormal-Roman"/>
                <w:color w:val="000000"/>
                <w:sz w:val="24"/>
                <w:szCs w:val="24"/>
              </w:rPr>
              <w:t xml:space="preserve"> </w:t>
            </w:r>
            <w:r w:rsidRPr="00EB61B2">
              <w:rPr>
                <w:rFonts w:eastAsia="MetaPlusNormal-Roman"/>
                <w:color w:val="000000"/>
                <w:sz w:val="24"/>
                <w:szCs w:val="24"/>
              </w:rPr>
              <w:t>1</w:t>
            </w:r>
          </w:p>
        </w:tc>
      </w:tr>
    </w:tbl>
    <w:bookmarkEnd w:id="2"/>
    <w:p w14:paraId="129E5B94" w14:textId="77777777" w:rsidR="00EF62EF" w:rsidRPr="00EB61B2" w:rsidRDefault="00EF62EF" w:rsidP="00EF62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4BDE691" w14:textId="77777777" w:rsidR="00C244AD" w:rsidRDefault="00C244AD"/>
    <w:sectPr w:rsidR="00C24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Normal-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EF"/>
    <w:rsid w:val="00C244AD"/>
    <w:rsid w:val="00E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ABAAA"/>
  <w15:chartTrackingRefBased/>
  <w15:docId w15:val="{F91F7DCB-DC28-4571-9B5F-D46FE5AD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2EF"/>
    <w:pPr>
      <w:spacing w:after="0" w:line="240" w:lineRule="auto"/>
    </w:pPr>
    <w:rPr>
      <w:rFonts w:ascii="Times New Roman" w:eastAsia="Arial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6" w:type="dxa"/>
        <w:bottom w:w="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Lupton</dc:creator>
  <cp:keywords/>
  <dc:description/>
  <cp:lastModifiedBy>Deborah Lupton</cp:lastModifiedBy>
  <cp:revision>1</cp:revision>
  <dcterms:created xsi:type="dcterms:W3CDTF">2020-12-11T11:16:00Z</dcterms:created>
  <dcterms:modified xsi:type="dcterms:W3CDTF">2020-12-11T11:17:00Z</dcterms:modified>
</cp:coreProperties>
</file>