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29A282" w14:textId="29F251CD" w:rsidR="008D068C" w:rsidRPr="002F3FCD" w:rsidRDefault="008D068C" w:rsidP="008D068C">
      <w:pPr>
        <w:widowControl/>
        <w:wordWrap/>
        <w:autoSpaceDE/>
        <w:autoSpaceDN/>
        <w:spacing w:after="240" w:line="360" w:lineRule="auto"/>
        <w:rPr>
          <w:b/>
          <w:sz w:val="32"/>
          <w:szCs w:val="32"/>
        </w:rPr>
      </w:pPr>
      <w:r w:rsidRPr="002F3FCD">
        <w:rPr>
          <w:b/>
          <w:sz w:val="32"/>
          <w:szCs w:val="32"/>
        </w:rPr>
        <w:t xml:space="preserve">Supplementary </w:t>
      </w:r>
      <w:r w:rsidR="006B6B22">
        <w:rPr>
          <w:b/>
          <w:sz w:val="32"/>
          <w:szCs w:val="32"/>
        </w:rPr>
        <w:t>materials</w:t>
      </w:r>
      <w:bookmarkStart w:id="0" w:name="_GoBack"/>
      <w:bookmarkEnd w:id="0"/>
    </w:p>
    <w:p w14:paraId="68F8AA0E" w14:textId="2CFBD75B" w:rsidR="008D068C" w:rsidRDefault="006B6B22" w:rsidP="008D068C">
      <w:pPr>
        <w:widowControl/>
        <w:wordWrap/>
        <w:autoSpaceDE/>
        <w:autoSpaceDN/>
        <w:spacing w:line="360" w:lineRule="auto"/>
        <w:rPr>
          <w:b/>
        </w:rPr>
      </w:pPr>
      <w:r>
        <w:rPr>
          <w:b/>
        </w:rPr>
        <w:t>Supplementary</w:t>
      </w:r>
      <w:r w:rsidR="008D068C">
        <w:rPr>
          <w:b/>
        </w:rPr>
        <w:t xml:space="preserve"> </w:t>
      </w:r>
      <w:r w:rsidR="008D068C" w:rsidRPr="00FF0034">
        <w:rPr>
          <w:b/>
        </w:rPr>
        <w:t>Table S</w:t>
      </w:r>
      <w:r w:rsidR="008D068C">
        <w:rPr>
          <w:b/>
        </w:rPr>
        <w:t>1</w:t>
      </w:r>
      <w:r w:rsidR="008D068C" w:rsidRPr="00FF0034">
        <w:rPr>
          <w:b/>
        </w:rPr>
        <w:t xml:space="preserve">. </w:t>
      </w:r>
      <w:r w:rsidR="008D068C">
        <w:rPr>
          <w:b/>
        </w:rPr>
        <w:t>Codes and definitions</w:t>
      </w:r>
    </w:p>
    <w:tbl>
      <w:tblPr>
        <w:tblStyle w:val="a4"/>
        <w:tblW w:w="137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5"/>
        <w:gridCol w:w="1916"/>
        <w:gridCol w:w="1385"/>
        <w:gridCol w:w="3472"/>
        <w:gridCol w:w="1532"/>
        <w:gridCol w:w="1198"/>
        <w:gridCol w:w="991"/>
        <w:gridCol w:w="1033"/>
        <w:gridCol w:w="768"/>
      </w:tblGrid>
      <w:tr w:rsidR="008D068C" w:rsidRPr="00A05FB4" w14:paraId="3CA66283" w14:textId="77777777" w:rsidTr="00D55E53">
        <w:trPr>
          <w:jc w:val="center"/>
        </w:trPr>
        <w:tc>
          <w:tcPr>
            <w:tcW w:w="1465" w:type="dxa"/>
            <w:tcBorders>
              <w:top w:val="single" w:sz="12" w:space="0" w:color="auto"/>
              <w:bottom w:val="single" w:sz="12" w:space="0" w:color="auto"/>
            </w:tcBorders>
          </w:tcPr>
          <w:p w14:paraId="26A0DA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Type</w:t>
            </w:r>
          </w:p>
        </w:tc>
        <w:tc>
          <w:tcPr>
            <w:tcW w:w="1916" w:type="dxa"/>
            <w:tcBorders>
              <w:top w:val="single" w:sz="12" w:space="0" w:color="auto"/>
              <w:bottom w:val="single" w:sz="12" w:space="0" w:color="auto"/>
            </w:tcBorders>
          </w:tcPr>
          <w:p w14:paraId="03E9D8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Item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12" w:space="0" w:color="auto"/>
            </w:tcBorders>
          </w:tcPr>
          <w:p w14:paraId="3D35CF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Concept ID</w:t>
            </w:r>
          </w:p>
        </w:tc>
        <w:tc>
          <w:tcPr>
            <w:tcW w:w="3472" w:type="dxa"/>
            <w:tcBorders>
              <w:top w:val="single" w:sz="12" w:space="0" w:color="auto"/>
              <w:bottom w:val="single" w:sz="12" w:space="0" w:color="auto"/>
            </w:tcBorders>
          </w:tcPr>
          <w:p w14:paraId="5459E1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 xml:space="preserve">Concept name 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12" w:space="0" w:color="auto"/>
            </w:tcBorders>
          </w:tcPr>
          <w:p w14:paraId="1738DB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Domain</w:t>
            </w:r>
          </w:p>
        </w:tc>
        <w:tc>
          <w:tcPr>
            <w:tcW w:w="1198" w:type="dxa"/>
            <w:tcBorders>
              <w:top w:val="single" w:sz="12" w:space="0" w:color="auto"/>
              <w:bottom w:val="single" w:sz="12" w:space="0" w:color="auto"/>
            </w:tcBorders>
          </w:tcPr>
          <w:p w14:paraId="7B3870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Vocabulary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3F4250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Excluded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12" w:space="0" w:color="auto"/>
            </w:tcBorders>
          </w:tcPr>
          <w:p w14:paraId="6E2192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Descendants</w:t>
            </w:r>
          </w:p>
        </w:tc>
        <w:tc>
          <w:tcPr>
            <w:tcW w:w="768" w:type="dxa"/>
            <w:tcBorders>
              <w:top w:val="single" w:sz="12" w:space="0" w:color="auto"/>
              <w:bottom w:val="single" w:sz="12" w:space="0" w:color="auto"/>
            </w:tcBorders>
          </w:tcPr>
          <w:p w14:paraId="18FCFD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Mapped</w:t>
            </w:r>
          </w:p>
        </w:tc>
      </w:tr>
      <w:tr w:rsidR="008D068C" w:rsidRPr="00A05FB4" w14:paraId="1A7F0568" w14:textId="77777777" w:rsidTr="00D55E53">
        <w:trPr>
          <w:jc w:val="center"/>
        </w:trPr>
        <w:tc>
          <w:tcPr>
            <w:tcW w:w="1465" w:type="dxa"/>
            <w:vMerge w:val="restart"/>
            <w:tcBorders>
              <w:top w:val="single" w:sz="12" w:space="0" w:color="auto"/>
            </w:tcBorders>
          </w:tcPr>
          <w:p w14:paraId="561E07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Cohort</w:t>
            </w:r>
          </w:p>
        </w:tc>
        <w:tc>
          <w:tcPr>
            <w:tcW w:w="1916" w:type="dxa"/>
            <w:tcBorders>
              <w:top w:val="single" w:sz="12" w:space="0" w:color="auto"/>
            </w:tcBorders>
            <w:vAlign w:val="center"/>
          </w:tcPr>
          <w:p w14:paraId="5909A7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AV Vmax</w:t>
            </w:r>
          </w:p>
        </w:tc>
        <w:tc>
          <w:tcPr>
            <w:tcW w:w="1385" w:type="dxa"/>
            <w:tcBorders>
              <w:top w:val="single" w:sz="12" w:space="0" w:color="auto"/>
            </w:tcBorders>
            <w:vAlign w:val="center"/>
          </w:tcPr>
          <w:p w14:paraId="625B68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3028570</w:t>
            </w:r>
          </w:p>
        </w:tc>
        <w:tc>
          <w:tcPr>
            <w:tcW w:w="3472" w:type="dxa"/>
            <w:tcBorders>
              <w:top w:val="single" w:sz="12" w:space="0" w:color="auto"/>
            </w:tcBorders>
            <w:vAlign w:val="center"/>
          </w:tcPr>
          <w:p w14:paraId="67D460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Peak systolic flow by US.doppeler</w:t>
            </w:r>
          </w:p>
        </w:tc>
        <w:tc>
          <w:tcPr>
            <w:tcW w:w="1532" w:type="dxa"/>
            <w:tcBorders>
              <w:top w:val="single" w:sz="12" w:space="0" w:color="auto"/>
            </w:tcBorders>
            <w:vAlign w:val="center"/>
          </w:tcPr>
          <w:p w14:paraId="59840E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tcBorders>
              <w:top w:val="single" w:sz="12" w:space="0" w:color="auto"/>
            </w:tcBorders>
            <w:vAlign w:val="center"/>
          </w:tcPr>
          <w:p w14:paraId="3A372E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tcBorders>
              <w:top w:val="single" w:sz="12" w:space="0" w:color="auto"/>
            </w:tcBorders>
            <w:vAlign w:val="center"/>
          </w:tcPr>
          <w:p w14:paraId="7200A2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top w:val="single" w:sz="12" w:space="0" w:color="auto"/>
            </w:tcBorders>
            <w:vAlign w:val="center"/>
          </w:tcPr>
          <w:p w14:paraId="1D7236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top w:val="single" w:sz="12" w:space="0" w:color="auto"/>
            </w:tcBorders>
            <w:vAlign w:val="center"/>
          </w:tcPr>
          <w:p w14:paraId="41B366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5D2A0FA" w14:textId="77777777" w:rsidTr="00D55E53">
        <w:trPr>
          <w:jc w:val="center"/>
        </w:trPr>
        <w:tc>
          <w:tcPr>
            <w:tcW w:w="1465" w:type="dxa"/>
            <w:vMerge/>
          </w:tcPr>
          <w:p w14:paraId="15FF32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A483D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replacement</w:t>
            </w:r>
          </w:p>
        </w:tc>
        <w:tc>
          <w:tcPr>
            <w:tcW w:w="1385" w:type="dxa"/>
            <w:vAlign w:val="center"/>
          </w:tcPr>
          <w:p w14:paraId="406BBD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4095407</w:t>
            </w:r>
          </w:p>
        </w:tc>
        <w:tc>
          <w:tcPr>
            <w:tcW w:w="3472" w:type="dxa"/>
            <w:vAlign w:val="center"/>
          </w:tcPr>
          <w:p w14:paraId="004071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Replacement of aortic valve</w:t>
            </w:r>
          </w:p>
        </w:tc>
        <w:tc>
          <w:tcPr>
            <w:tcW w:w="1532" w:type="dxa"/>
            <w:vAlign w:val="center"/>
          </w:tcPr>
          <w:p w14:paraId="433E6E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Procedure</w:t>
            </w:r>
          </w:p>
        </w:tc>
        <w:tc>
          <w:tcPr>
            <w:tcW w:w="1198" w:type="dxa"/>
            <w:vAlign w:val="center"/>
          </w:tcPr>
          <w:p w14:paraId="4D2B59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31549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B6A6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41647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C356568" w14:textId="77777777" w:rsidTr="00D55E53">
        <w:trPr>
          <w:jc w:val="center"/>
        </w:trPr>
        <w:tc>
          <w:tcPr>
            <w:tcW w:w="1465" w:type="dxa"/>
            <w:vMerge/>
          </w:tcPr>
          <w:p w14:paraId="7C7641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FC286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replacement</w:t>
            </w:r>
          </w:p>
        </w:tc>
        <w:tc>
          <w:tcPr>
            <w:tcW w:w="1385" w:type="dxa"/>
            <w:vAlign w:val="center"/>
          </w:tcPr>
          <w:p w14:paraId="44A16D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4339824</w:t>
            </w:r>
          </w:p>
        </w:tc>
        <w:tc>
          <w:tcPr>
            <w:tcW w:w="3472" w:type="dxa"/>
            <w:vAlign w:val="center"/>
          </w:tcPr>
          <w:p w14:paraId="7FE6E7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replacement and replacement of ascending aorta</w:t>
            </w:r>
          </w:p>
        </w:tc>
        <w:tc>
          <w:tcPr>
            <w:tcW w:w="1532" w:type="dxa"/>
            <w:vAlign w:val="center"/>
          </w:tcPr>
          <w:p w14:paraId="585135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Procedure</w:t>
            </w:r>
          </w:p>
        </w:tc>
        <w:tc>
          <w:tcPr>
            <w:tcW w:w="1198" w:type="dxa"/>
            <w:vAlign w:val="center"/>
          </w:tcPr>
          <w:p w14:paraId="3E72CF6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58B6F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33B8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83173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B9FADB8" w14:textId="77777777" w:rsidTr="00D55E53">
        <w:trPr>
          <w:jc w:val="center"/>
        </w:trPr>
        <w:tc>
          <w:tcPr>
            <w:tcW w:w="1465" w:type="dxa"/>
            <w:vMerge/>
            <w:tcBorders>
              <w:bottom w:val="single" w:sz="8" w:space="0" w:color="auto"/>
            </w:tcBorders>
          </w:tcPr>
          <w:p w14:paraId="678015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tcBorders>
              <w:bottom w:val="single" w:sz="8" w:space="0" w:color="auto"/>
            </w:tcBorders>
            <w:vAlign w:val="center"/>
          </w:tcPr>
          <w:p w14:paraId="37B2B9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replacement</w:t>
            </w:r>
          </w:p>
        </w:tc>
        <w:tc>
          <w:tcPr>
            <w:tcW w:w="1385" w:type="dxa"/>
            <w:tcBorders>
              <w:bottom w:val="single" w:sz="8" w:space="0" w:color="auto"/>
            </w:tcBorders>
            <w:vAlign w:val="center"/>
          </w:tcPr>
          <w:p w14:paraId="5E826F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35609791</w:t>
            </w:r>
          </w:p>
        </w:tc>
        <w:tc>
          <w:tcPr>
            <w:tcW w:w="3472" w:type="dxa"/>
            <w:tcBorders>
              <w:bottom w:val="single" w:sz="8" w:space="0" w:color="auto"/>
            </w:tcBorders>
            <w:vAlign w:val="center"/>
          </w:tcPr>
          <w:p w14:paraId="4D0287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TAVI - transcatheter aortic valve implantation</w:t>
            </w:r>
          </w:p>
        </w:tc>
        <w:tc>
          <w:tcPr>
            <w:tcW w:w="1532" w:type="dxa"/>
            <w:tcBorders>
              <w:bottom w:val="single" w:sz="8" w:space="0" w:color="auto"/>
            </w:tcBorders>
            <w:vAlign w:val="center"/>
          </w:tcPr>
          <w:p w14:paraId="750C83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Procedure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7C1669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tcBorders>
              <w:bottom w:val="single" w:sz="8" w:space="0" w:color="auto"/>
            </w:tcBorders>
            <w:vAlign w:val="center"/>
          </w:tcPr>
          <w:p w14:paraId="02E20F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bottom w:val="single" w:sz="8" w:space="0" w:color="auto"/>
            </w:tcBorders>
            <w:vAlign w:val="center"/>
          </w:tcPr>
          <w:p w14:paraId="358918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center"/>
          </w:tcPr>
          <w:p w14:paraId="677697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EA50B79" w14:textId="77777777" w:rsidTr="00D55E53">
        <w:trPr>
          <w:jc w:val="center"/>
        </w:trPr>
        <w:tc>
          <w:tcPr>
            <w:tcW w:w="1465" w:type="dxa"/>
            <w:vMerge w:val="restart"/>
            <w:tcBorders>
              <w:top w:val="single" w:sz="8" w:space="0" w:color="auto"/>
            </w:tcBorders>
          </w:tcPr>
          <w:p w14:paraId="47D854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Comorbidities</w:t>
            </w:r>
          </w:p>
        </w:tc>
        <w:tc>
          <w:tcPr>
            <w:tcW w:w="1916" w:type="dxa"/>
            <w:tcBorders>
              <w:top w:val="single" w:sz="8" w:space="0" w:color="auto"/>
            </w:tcBorders>
            <w:vAlign w:val="center"/>
          </w:tcPr>
          <w:p w14:paraId="514081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tcBorders>
              <w:top w:val="single" w:sz="8" w:space="0" w:color="auto"/>
            </w:tcBorders>
            <w:vAlign w:val="center"/>
          </w:tcPr>
          <w:p w14:paraId="32C2D7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312327</w:t>
            </w:r>
          </w:p>
        </w:tc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14:paraId="77E439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myocardial infarction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097A3A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tcBorders>
              <w:top w:val="single" w:sz="8" w:space="0" w:color="auto"/>
            </w:tcBorders>
            <w:vAlign w:val="center"/>
          </w:tcPr>
          <w:p w14:paraId="31304D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tcBorders>
              <w:top w:val="single" w:sz="8" w:space="0" w:color="auto"/>
            </w:tcBorders>
            <w:vAlign w:val="center"/>
          </w:tcPr>
          <w:p w14:paraId="250705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top w:val="single" w:sz="8" w:space="0" w:color="auto"/>
            </w:tcBorders>
            <w:vAlign w:val="center"/>
          </w:tcPr>
          <w:p w14:paraId="19731B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top w:val="single" w:sz="8" w:space="0" w:color="auto"/>
            </w:tcBorders>
            <w:vAlign w:val="center"/>
          </w:tcPr>
          <w:p w14:paraId="7004AE7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D9ADDC" w14:textId="77777777" w:rsidTr="00D55E53">
        <w:trPr>
          <w:jc w:val="center"/>
        </w:trPr>
        <w:tc>
          <w:tcPr>
            <w:tcW w:w="1465" w:type="dxa"/>
            <w:vMerge/>
          </w:tcPr>
          <w:p w14:paraId="1CB62C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3E35F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4D241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43021858</w:t>
            </w:r>
          </w:p>
        </w:tc>
        <w:tc>
          <w:tcPr>
            <w:tcW w:w="3472" w:type="dxa"/>
            <w:vAlign w:val="center"/>
          </w:tcPr>
          <w:p w14:paraId="613632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Arteriosclerosis of autologous coronary artery bypass graft</w:t>
            </w:r>
          </w:p>
        </w:tc>
        <w:tc>
          <w:tcPr>
            <w:tcW w:w="1532" w:type="dxa"/>
            <w:vAlign w:val="center"/>
          </w:tcPr>
          <w:p w14:paraId="774C6D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A2260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3E5F0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7418C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8C356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66A3206" w14:textId="77777777" w:rsidTr="00D55E53">
        <w:trPr>
          <w:jc w:val="center"/>
        </w:trPr>
        <w:tc>
          <w:tcPr>
            <w:tcW w:w="1465" w:type="dxa"/>
            <w:vMerge/>
          </w:tcPr>
          <w:p w14:paraId="11EFB0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35142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F7806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315286</w:t>
            </w:r>
          </w:p>
        </w:tc>
        <w:tc>
          <w:tcPr>
            <w:tcW w:w="3472" w:type="dxa"/>
            <w:vAlign w:val="center"/>
          </w:tcPr>
          <w:p w14:paraId="4AA4B8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ischemic heart disease</w:t>
            </w:r>
          </w:p>
        </w:tc>
        <w:tc>
          <w:tcPr>
            <w:tcW w:w="1532" w:type="dxa"/>
            <w:vAlign w:val="center"/>
          </w:tcPr>
          <w:p w14:paraId="2C531C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B8A1C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C7131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D72B2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438E9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1CF1F0B" w14:textId="77777777" w:rsidTr="00D55E53">
        <w:trPr>
          <w:jc w:val="center"/>
        </w:trPr>
        <w:tc>
          <w:tcPr>
            <w:tcW w:w="1465" w:type="dxa"/>
            <w:vMerge/>
          </w:tcPr>
          <w:p w14:paraId="230DDA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57BEE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E7F1E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315296</w:t>
            </w:r>
          </w:p>
        </w:tc>
        <w:tc>
          <w:tcPr>
            <w:tcW w:w="3472" w:type="dxa"/>
            <w:vAlign w:val="center"/>
          </w:tcPr>
          <w:p w14:paraId="4DCBEB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Preinfarction syndrome</w:t>
            </w:r>
          </w:p>
        </w:tc>
        <w:tc>
          <w:tcPr>
            <w:tcW w:w="1532" w:type="dxa"/>
            <w:vAlign w:val="center"/>
          </w:tcPr>
          <w:p w14:paraId="2307B4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99C65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FE652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1F011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1CA87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2B22FC2" w14:textId="77777777" w:rsidTr="00D55E53">
        <w:trPr>
          <w:jc w:val="center"/>
        </w:trPr>
        <w:tc>
          <w:tcPr>
            <w:tcW w:w="1465" w:type="dxa"/>
            <w:vMerge/>
          </w:tcPr>
          <w:p w14:paraId="41E6BC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BE1A8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AF799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315830</w:t>
            </w:r>
          </w:p>
        </w:tc>
        <w:tc>
          <w:tcPr>
            <w:tcW w:w="3472" w:type="dxa"/>
            <w:vAlign w:val="center"/>
          </w:tcPr>
          <w:p w14:paraId="77D689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Prinzmetal angina</w:t>
            </w:r>
          </w:p>
        </w:tc>
        <w:tc>
          <w:tcPr>
            <w:tcW w:w="1532" w:type="dxa"/>
            <w:vAlign w:val="center"/>
          </w:tcPr>
          <w:p w14:paraId="7C587D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9C60E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E3542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C4219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EC6FB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44496D9" w14:textId="77777777" w:rsidTr="00D55E53">
        <w:trPr>
          <w:jc w:val="center"/>
        </w:trPr>
        <w:tc>
          <w:tcPr>
            <w:tcW w:w="1465" w:type="dxa"/>
            <w:vMerge/>
          </w:tcPr>
          <w:p w14:paraId="58DEEE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B6BF5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77AF55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316995</w:t>
            </w:r>
          </w:p>
        </w:tc>
        <w:tc>
          <w:tcPr>
            <w:tcW w:w="3472" w:type="dxa"/>
            <w:vAlign w:val="center"/>
          </w:tcPr>
          <w:p w14:paraId="1C63B2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occlusion</w:t>
            </w:r>
          </w:p>
        </w:tc>
        <w:tc>
          <w:tcPr>
            <w:tcW w:w="1532" w:type="dxa"/>
            <w:vAlign w:val="center"/>
          </w:tcPr>
          <w:p w14:paraId="37C115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5E07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361DE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9B9D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8E2EA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7EAA2CA" w14:textId="77777777" w:rsidTr="00D55E53">
        <w:trPr>
          <w:jc w:val="center"/>
        </w:trPr>
        <w:tc>
          <w:tcPr>
            <w:tcW w:w="1465" w:type="dxa"/>
            <w:vMerge/>
          </w:tcPr>
          <w:p w14:paraId="265BBF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8D7F6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000822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317576</w:t>
            </w:r>
          </w:p>
        </w:tc>
        <w:tc>
          <w:tcPr>
            <w:tcW w:w="3472" w:type="dxa"/>
            <w:vAlign w:val="center"/>
          </w:tcPr>
          <w:p w14:paraId="5311FC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arteriosclerosis</w:t>
            </w:r>
          </w:p>
        </w:tc>
        <w:tc>
          <w:tcPr>
            <w:tcW w:w="1532" w:type="dxa"/>
            <w:vAlign w:val="center"/>
          </w:tcPr>
          <w:p w14:paraId="7417EE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52CBB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034C2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304A7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48907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48ECEE6" w14:textId="77777777" w:rsidTr="00D55E53">
        <w:trPr>
          <w:jc w:val="center"/>
        </w:trPr>
        <w:tc>
          <w:tcPr>
            <w:tcW w:w="1465" w:type="dxa"/>
            <w:vMerge/>
          </w:tcPr>
          <w:p w14:paraId="2F73FC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FAE2B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7C9EC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318443</w:t>
            </w:r>
          </w:p>
        </w:tc>
        <w:tc>
          <w:tcPr>
            <w:tcW w:w="3472" w:type="dxa"/>
            <w:vAlign w:val="center"/>
          </w:tcPr>
          <w:p w14:paraId="088ABA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Arteriosclerotic vascular disease</w:t>
            </w:r>
          </w:p>
        </w:tc>
        <w:tc>
          <w:tcPr>
            <w:tcW w:w="1532" w:type="dxa"/>
            <w:vAlign w:val="center"/>
          </w:tcPr>
          <w:p w14:paraId="4D2E90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E774D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1E775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79D9B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467FE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B94DBBF" w14:textId="77777777" w:rsidTr="00D55E53">
        <w:trPr>
          <w:jc w:val="center"/>
        </w:trPr>
        <w:tc>
          <w:tcPr>
            <w:tcW w:w="1465" w:type="dxa"/>
            <w:vMerge/>
          </w:tcPr>
          <w:p w14:paraId="05A443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9C0EE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99393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319038</w:t>
            </w:r>
          </w:p>
        </w:tc>
        <w:tc>
          <w:tcPr>
            <w:tcW w:w="3472" w:type="dxa"/>
            <w:vAlign w:val="center"/>
          </w:tcPr>
          <w:p w14:paraId="3D7DB4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Postmyocardial infarction syndrome</w:t>
            </w:r>
          </w:p>
        </w:tc>
        <w:tc>
          <w:tcPr>
            <w:tcW w:w="1532" w:type="dxa"/>
            <w:vAlign w:val="center"/>
          </w:tcPr>
          <w:p w14:paraId="1A8E6D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51ADE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2D02B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7158E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11346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0121C93" w14:textId="77777777" w:rsidTr="00D55E53">
        <w:trPr>
          <w:jc w:val="center"/>
        </w:trPr>
        <w:tc>
          <w:tcPr>
            <w:tcW w:w="1465" w:type="dxa"/>
            <w:vMerge/>
          </w:tcPr>
          <w:p w14:paraId="28BF0C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45223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E1ED2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319039</w:t>
            </w:r>
          </w:p>
        </w:tc>
        <w:tc>
          <w:tcPr>
            <w:tcW w:w="3472" w:type="dxa"/>
            <w:vAlign w:val="center"/>
          </w:tcPr>
          <w:p w14:paraId="1F6DE0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posterior myocardial infarction</w:t>
            </w:r>
          </w:p>
        </w:tc>
        <w:tc>
          <w:tcPr>
            <w:tcW w:w="1532" w:type="dxa"/>
            <w:vAlign w:val="center"/>
          </w:tcPr>
          <w:p w14:paraId="554A27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8D853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DFF7E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B2ED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455F1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F55DC68" w14:textId="77777777" w:rsidTr="00D55E53">
        <w:trPr>
          <w:jc w:val="center"/>
        </w:trPr>
        <w:tc>
          <w:tcPr>
            <w:tcW w:w="1465" w:type="dxa"/>
            <w:vMerge/>
          </w:tcPr>
          <w:p w14:paraId="21DEE2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EB69E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EDD6E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319844</w:t>
            </w:r>
          </w:p>
        </w:tc>
        <w:tc>
          <w:tcPr>
            <w:tcW w:w="3472" w:type="dxa"/>
            <w:vAlign w:val="center"/>
          </w:tcPr>
          <w:p w14:paraId="4FDA3B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ischemic heart disease</w:t>
            </w:r>
          </w:p>
        </w:tc>
        <w:tc>
          <w:tcPr>
            <w:tcW w:w="1532" w:type="dxa"/>
            <w:vAlign w:val="center"/>
          </w:tcPr>
          <w:p w14:paraId="022A74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1B3C2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28AC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6A5B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A3ADD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8CCCB35" w14:textId="77777777" w:rsidTr="00D55E53">
        <w:trPr>
          <w:jc w:val="center"/>
        </w:trPr>
        <w:tc>
          <w:tcPr>
            <w:tcW w:w="1465" w:type="dxa"/>
            <w:vMerge/>
          </w:tcPr>
          <w:p w14:paraId="0BF556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E167C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FB13A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434376</w:t>
            </w:r>
          </w:p>
        </w:tc>
        <w:tc>
          <w:tcPr>
            <w:tcW w:w="3472" w:type="dxa"/>
            <w:vAlign w:val="center"/>
          </w:tcPr>
          <w:p w14:paraId="6D1DD1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myocardial infarction of anterior wall</w:t>
            </w:r>
          </w:p>
        </w:tc>
        <w:tc>
          <w:tcPr>
            <w:tcW w:w="1532" w:type="dxa"/>
            <w:vAlign w:val="center"/>
          </w:tcPr>
          <w:p w14:paraId="2BECEB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B1857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FD181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3514B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0BB34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70DC044" w14:textId="77777777" w:rsidTr="00D55E53">
        <w:trPr>
          <w:jc w:val="center"/>
        </w:trPr>
        <w:tc>
          <w:tcPr>
            <w:tcW w:w="1465" w:type="dxa"/>
            <w:vMerge/>
          </w:tcPr>
          <w:p w14:paraId="039C80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5FD7C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08AA29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435561</w:t>
            </w:r>
          </w:p>
        </w:tc>
        <w:tc>
          <w:tcPr>
            <w:tcW w:w="3472" w:type="dxa"/>
            <w:vAlign w:val="center"/>
          </w:tcPr>
          <w:p w14:paraId="030AE4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Certain current complications following acute myocardial infarction</w:t>
            </w:r>
          </w:p>
        </w:tc>
        <w:tc>
          <w:tcPr>
            <w:tcW w:w="1532" w:type="dxa"/>
            <w:vAlign w:val="center"/>
          </w:tcPr>
          <w:p w14:paraId="53E5DC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4463C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57CC7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F10987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AB4D9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9EF97F3" w14:textId="77777777" w:rsidTr="00D55E53">
        <w:trPr>
          <w:jc w:val="center"/>
        </w:trPr>
        <w:tc>
          <w:tcPr>
            <w:tcW w:w="1465" w:type="dxa"/>
            <w:vMerge/>
          </w:tcPr>
          <w:p w14:paraId="1595D5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02035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EBCEF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436706</w:t>
            </w:r>
          </w:p>
        </w:tc>
        <w:tc>
          <w:tcPr>
            <w:tcW w:w="3472" w:type="dxa"/>
            <w:vAlign w:val="center"/>
          </w:tcPr>
          <w:p w14:paraId="113C45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myocardial infarction of lateral wall</w:t>
            </w:r>
          </w:p>
        </w:tc>
        <w:tc>
          <w:tcPr>
            <w:tcW w:w="1532" w:type="dxa"/>
            <w:vAlign w:val="center"/>
          </w:tcPr>
          <w:p w14:paraId="50340D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7F9A8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FBE55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3EC9A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701C5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542C84" w14:textId="77777777" w:rsidTr="00D55E53">
        <w:trPr>
          <w:jc w:val="center"/>
        </w:trPr>
        <w:tc>
          <w:tcPr>
            <w:tcW w:w="1465" w:type="dxa"/>
            <w:vMerge/>
          </w:tcPr>
          <w:p w14:paraId="47A4FD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FAE2C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77FBE3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438168</w:t>
            </w:r>
          </w:p>
        </w:tc>
        <w:tc>
          <w:tcPr>
            <w:tcW w:w="3472" w:type="dxa"/>
            <w:vAlign w:val="center"/>
          </w:tcPr>
          <w:p w14:paraId="15617D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Aneurysm of heart</w:t>
            </w:r>
          </w:p>
        </w:tc>
        <w:tc>
          <w:tcPr>
            <w:tcW w:w="1532" w:type="dxa"/>
            <w:vAlign w:val="center"/>
          </w:tcPr>
          <w:p w14:paraId="581317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F84E4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2F57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4210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074B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B53FF38" w14:textId="77777777" w:rsidTr="00D55E53">
        <w:trPr>
          <w:jc w:val="center"/>
        </w:trPr>
        <w:tc>
          <w:tcPr>
            <w:tcW w:w="1465" w:type="dxa"/>
            <w:vMerge/>
          </w:tcPr>
          <w:p w14:paraId="103C92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ED7B9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4F182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438170</w:t>
            </w:r>
          </w:p>
        </w:tc>
        <w:tc>
          <w:tcPr>
            <w:tcW w:w="3472" w:type="dxa"/>
            <w:vAlign w:val="center"/>
          </w:tcPr>
          <w:p w14:paraId="3021DA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myocardial infarction of inferior wall</w:t>
            </w:r>
          </w:p>
        </w:tc>
        <w:tc>
          <w:tcPr>
            <w:tcW w:w="1532" w:type="dxa"/>
            <w:vAlign w:val="center"/>
          </w:tcPr>
          <w:p w14:paraId="1DD7E2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E2986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A18AA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F5C27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D54DA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0E6BE3" w14:textId="77777777" w:rsidTr="00D55E53">
        <w:trPr>
          <w:jc w:val="center"/>
        </w:trPr>
        <w:tc>
          <w:tcPr>
            <w:tcW w:w="1465" w:type="dxa"/>
            <w:vMerge/>
          </w:tcPr>
          <w:p w14:paraId="7072F2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4BC5C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93B1F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444406</w:t>
            </w:r>
          </w:p>
        </w:tc>
        <w:tc>
          <w:tcPr>
            <w:tcW w:w="3472" w:type="dxa"/>
            <w:vAlign w:val="center"/>
          </w:tcPr>
          <w:p w14:paraId="7C2AB7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subendocardial infarction</w:t>
            </w:r>
          </w:p>
        </w:tc>
        <w:tc>
          <w:tcPr>
            <w:tcW w:w="1532" w:type="dxa"/>
            <w:vAlign w:val="center"/>
          </w:tcPr>
          <w:p w14:paraId="0DBBC2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7340F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34CCF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4CDCF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6A813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DE73FFE" w14:textId="77777777" w:rsidTr="00D55E53">
        <w:trPr>
          <w:jc w:val="center"/>
        </w:trPr>
        <w:tc>
          <w:tcPr>
            <w:tcW w:w="1465" w:type="dxa"/>
            <w:vMerge/>
          </w:tcPr>
          <w:p w14:paraId="294DA7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1711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6F529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4078431</w:t>
            </w:r>
          </w:p>
        </w:tc>
        <w:tc>
          <w:tcPr>
            <w:tcW w:w="3472" w:type="dxa"/>
            <w:vAlign w:val="center"/>
          </w:tcPr>
          <w:p w14:paraId="463CC2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Ischemic reperfusion injury</w:t>
            </w:r>
          </w:p>
        </w:tc>
        <w:tc>
          <w:tcPr>
            <w:tcW w:w="1532" w:type="dxa"/>
            <w:vAlign w:val="center"/>
          </w:tcPr>
          <w:p w14:paraId="23FEE6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4ECA7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5EB37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BB2F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716B9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7A33DA1" w14:textId="77777777" w:rsidTr="00D55E53">
        <w:trPr>
          <w:jc w:val="center"/>
        </w:trPr>
        <w:tc>
          <w:tcPr>
            <w:tcW w:w="1465" w:type="dxa"/>
            <w:vMerge/>
          </w:tcPr>
          <w:p w14:paraId="3B8EC2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EB636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F4FC9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4094054</w:t>
            </w:r>
          </w:p>
        </w:tc>
        <w:tc>
          <w:tcPr>
            <w:tcW w:w="3472" w:type="dxa"/>
            <w:vAlign w:val="center"/>
          </w:tcPr>
          <w:p w14:paraId="12FE87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Stunned myocardium</w:t>
            </w:r>
          </w:p>
        </w:tc>
        <w:tc>
          <w:tcPr>
            <w:tcW w:w="1532" w:type="dxa"/>
            <w:vAlign w:val="center"/>
          </w:tcPr>
          <w:p w14:paraId="4996CB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90EE0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ACAD9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303D2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4B0A4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5534AD" w14:textId="77777777" w:rsidTr="00D55E53">
        <w:trPr>
          <w:jc w:val="center"/>
        </w:trPr>
        <w:tc>
          <w:tcPr>
            <w:tcW w:w="1465" w:type="dxa"/>
            <w:vMerge/>
          </w:tcPr>
          <w:p w14:paraId="7C802A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BF4B2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56C41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4094055</w:t>
            </w:r>
          </w:p>
        </w:tc>
        <w:tc>
          <w:tcPr>
            <w:tcW w:w="3472" w:type="dxa"/>
            <w:vAlign w:val="center"/>
          </w:tcPr>
          <w:p w14:paraId="350970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Hibernating myocardium</w:t>
            </w:r>
          </w:p>
        </w:tc>
        <w:tc>
          <w:tcPr>
            <w:tcW w:w="1532" w:type="dxa"/>
            <w:vAlign w:val="center"/>
          </w:tcPr>
          <w:p w14:paraId="4621A5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3DE89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B55E2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8D021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3A57A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28687BA" w14:textId="77777777" w:rsidTr="00D55E53">
        <w:trPr>
          <w:jc w:val="center"/>
        </w:trPr>
        <w:tc>
          <w:tcPr>
            <w:tcW w:w="1465" w:type="dxa"/>
            <w:vMerge/>
          </w:tcPr>
          <w:p w14:paraId="55D2D5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45CE9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B74CE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4108215</w:t>
            </w:r>
          </w:p>
        </w:tc>
        <w:tc>
          <w:tcPr>
            <w:tcW w:w="3472" w:type="dxa"/>
            <w:vAlign w:val="center"/>
          </w:tcPr>
          <w:p w14:paraId="5B164F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thrombosis not resulting in myocardial infarction</w:t>
            </w:r>
          </w:p>
        </w:tc>
        <w:tc>
          <w:tcPr>
            <w:tcW w:w="1532" w:type="dxa"/>
            <w:vAlign w:val="center"/>
          </w:tcPr>
          <w:p w14:paraId="01EDAE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64815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671CF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1F0E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D8A02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28A1AF" w14:textId="77777777" w:rsidTr="00D55E53">
        <w:trPr>
          <w:jc w:val="center"/>
        </w:trPr>
        <w:tc>
          <w:tcPr>
            <w:tcW w:w="1465" w:type="dxa"/>
            <w:vMerge/>
          </w:tcPr>
          <w:p w14:paraId="2E11E9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02F02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676AA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4108217</w:t>
            </w:r>
          </w:p>
        </w:tc>
        <w:tc>
          <w:tcPr>
            <w:tcW w:w="3472" w:type="dxa"/>
            <w:vAlign w:val="center"/>
          </w:tcPr>
          <w:p w14:paraId="3173A7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Subsequent myocardial infarction</w:t>
            </w:r>
          </w:p>
        </w:tc>
        <w:tc>
          <w:tcPr>
            <w:tcW w:w="1532" w:type="dxa"/>
            <w:vAlign w:val="center"/>
          </w:tcPr>
          <w:p w14:paraId="3CE62F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5BB3A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AC880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8F2EE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AABBA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0C4E52" w14:textId="77777777" w:rsidTr="00D55E53">
        <w:trPr>
          <w:jc w:val="center"/>
        </w:trPr>
        <w:tc>
          <w:tcPr>
            <w:tcW w:w="1465" w:type="dxa"/>
            <w:vMerge/>
          </w:tcPr>
          <w:p w14:paraId="16CF7E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126A3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26444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4108218</w:t>
            </w:r>
          </w:p>
        </w:tc>
        <w:tc>
          <w:tcPr>
            <w:tcW w:w="3472" w:type="dxa"/>
            <w:vAlign w:val="center"/>
          </w:tcPr>
          <w:p w14:paraId="4BAF6C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Subsequent myocardial infarction of inferior wall</w:t>
            </w:r>
          </w:p>
        </w:tc>
        <w:tc>
          <w:tcPr>
            <w:tcW w:w="1532" w:type="dxa"/>
            <w:vAlign w:val="center"/>
          </w:tcPr>
          <w:p w14:paraId="23D695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A26B9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AB91C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96EA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ABFE0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0380E6" w14:textId="77777777" w:rsidTr="00D55E53">
        <w:trPr>
          <w:jc w:val="center"/>
        </w:trPr>
        <w:tc>
          <w:tcPr>
            <w:tcW w:w="1465" w:type="dxa"/>
            <w:vMerge/>
          </w:tcPr>
          <w:p w14:paraId="69259F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35246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67210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4108219</w:t>
            </w:r>
          </w:p>
        </w:tc>
        <w:tc>
          <w:tcPr>
            <w:tcW w:w="3472" w:type="dxa"/>
            <w:vAlign w:val="center"/>
          </w:tcPr>
          <w:p w14:paraId="40EE8C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Rupture of chordae tendinae due to and following acute myocardial infarction</w:t>
            </w:r>
          </w:p>
        </w:tc>
        <w:tc>
          <w:tcPr>
            <w:tcW w:w="1532" w:type="dxa"/>
            <w:vAlign w:val="center"/>
          </w:tcPr>
          <w:p w14:paraId="1A98CF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363E4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A32CB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9C367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86E21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FF2F7BB" w14:textId="77777777" w:rsidTr="00D55E53">
        <w:trPr>
          <w:jc w:val="center"/>
        </w:trPr>
        <w:tc>
          <w:tcPr>
            <w:tcW w:w="1465" w:type="dxa"/>
            <w:vMerge/>
          </w:tcPr>
          <w:p w14:paraId="1574B8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9CEEC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25AF4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4108220</w:t>
            </w:r>
          </w:p>
        </w:tc>
        <w:tc>
          <w:tcPr>
            <w:tcW w:w="3472" w:type="dxa"/>
            <w:vAlign w:val="center"/>
          </w:tcPr>
          <w:p w14:paraId="066E46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Rupture of papillary muscle as current complication following acute myocardial infarction</w:t>
            </w:r>
          </w:p>
        </w:tc>
        <w:tc>
          <w:tcPr>
            <w:tcW w:w="1532" w:type="dxa"/>
            <w:vAlign w:val="center"/>
          </w:tcPr>
          <w:p w14:paraId="4F9910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E1C6D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3AF17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F203C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2BBF6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BE5CA49" w14:textId="77777777" w:rsidTr="00D55E53">
        <w:trPr>
          <w:jc w:val="center"/>
        </w:trPr>
        <w:tc>
          <w:tcPr>
            <w:tcW w:w="1465" w:type="dxa"/>
            <w:vMerge/>
          </w:tcPr>
          <w:p w14:paraId="471693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81A1C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CCA79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4108673</w:t>
            </w:r>
          </w:p>
        </w:tc>
        <w:tc>
          <w:tcPr>
            <w:tcW w:w="3472" w:type="dxa"/>
            <w:vAlign w:val="center"/>
          </w:tcPr>
          <w:p w14:paraId="6E9F4C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Double coronary vessel disease</w:t>
            </w:r>
          </w:p>
        </w:tc>
        <w:tc>
          <w:tcPr>
            <w:tcW w:w="1532" w:type="dxa"/>
            <w:vAlign w:val="center"/>
          </w:tcPr>
          <w:p w14:paraId="70595C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F2E40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C7CF5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0EE74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6E78B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DBF83A6" w14:textId="77777777" w:rsidTr="00D55E53">
        <w:trPr>
          <w:jc w:val="center"/>
        </w:trPr>
        <w:tc>
          <w:tcPr>
            <w:tcW w:w="1465" w:type="dxa"/>
            <w:vMerge/>
          </w:tcPr>
          <w:p w14:paraId="098E03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818BE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84B63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4108677</w:t>
            </w:r>
          </w:p>
        </w:tc>
        <w:tc>
          <w:tcPr>
            <w:tcW w:w="3472" w:type="dxa"/>
            <w:vAlign w:val="center"/>
          </w:tcPr>
          <w:p w14:paraId="5F2F59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Subsequent myocardial infarction of anterior wall</w:t>
            </w:r>
          </w:p>
        </w:tc>
        <w:tc>
          <w:tcPr>
            <w:tcW w:w="1532" w:type="dxa"/>
            <w:vAlign w:val="center"/>
          </w:tcPr>
          <w:p w14:paraId="368FFD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CFC94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0E288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D8D04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5EBAF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638CDA8" w14:textId="77777777" w:rsidTr="00D55E53">
        <w:trPr>
          <w:jc w:val="center"/>
        </w:trPr>
        <w:tc>
          <w:tcPr>
            <w:tcW w:w="1465" w:type="dxa"/>
            <w:vMerge/>
          </w:tcPr>
          <w:p w14:paraId="772A3E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AA08A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BFAED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4108680</w:t>
            </w:r>
          </w:p>
        </w:tc>
        <w:tc>
          <w:tcPr>
            <w:tcW w:w="3472" w:type="dxa"/>
            <w:vAlign w:val="center"/>
          </w:tcPr>
          <w:p w14:paraId="147C55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Thrombosis of atrium, auricular appendage, and ventricle due to and following acute myocardial infarction</w:t>
            </w:r>
          </w:p>
        </w:tc>
        <w:tc>
          <w:tcPr>
            <w:tcW w:w="1532" w:type="dxa"/>
            <w:vAlign w:val="center"/>
          </w:tcPr>
          <w:p w14:paraId="00F802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58271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83AF5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8DBA9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DF976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A8418AD" w14:textId="77777777" w:rsidTr="00D55E53">
        <w:trPr>
          <w:jc w:val="center"/>
        </w:trPr>
        <w:tc>
          <w:tcPr>
            <w:tcW w:w="1465" w:type="dxa"/>
            <w:vMerge/>
          </w:tcPr>
          <w:p w14:paraId="5C3690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449E3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1A42C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4110961</w:t>
            </w:r>
          </w:p>
        </w:tc>
        <w:tc>
          <w:tcPr>
            <w:tcW w:w="3472" w:type="dxa"/>
            <w:vAlign w:val="center"/>
          </w:tcPr>
          <w:p w14:paraId="62398F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Generalized ischemic myocardial dysfunction</w:t>
            </w:r>
          </w:p>
        </w:tc>
        <w:tc>
          <w:tcPr>
            <w:tcW w:w="1532" w:type="dxa"/>
            <w:vAlign w:val="center"/>
          </w:tcPr>
          <w:p w14:paraId="553DAA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9C556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2A616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8C769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534ED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C6CD1E0" w14:textId="77777777" w:rsidTr="00D55E53">
        <w:trPr>
          <w:jc w:val="center"/>
        </w:trPr>
        <w:tc>
          <w:tcPr>
            <w:tcW w:w="1465" w:type="dxa"/>
            <w:vMerge/>
          </w:tcPr>
          <w:p w14:paraId="48B38E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B743C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5310F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4111393</w:t>
            </w:r>
          </w:p>
        </w:tc>
        <w:tc>
          <w:tcPr>
            <w:tcW w:w="3472" w:type="dxa"/>
            <w:vAlign w:val="center"/>
          </w:tcPr>
          <w:p w14:paraId="6636F0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Single coronary vessel disease</w:t>
            </w:r>
          </w:p>
        </w:tc>
        <w:tc>
          <w:tcPr>
            <w:tcW w:w="1532" w:type="dxa"/>
            <w:vAlign w:val="center"/>
          </w:tcPr>
          <w:p w14:paraId="64AABD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4729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5FD48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0CCC2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A4D24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0A3F0B2" w14:textId="77777777" w:rsidTr="00D55E53">
        <w:trPr>
          <w:jc w:val="center"/>
        </w:trPr>
        <w:tc>
          <w:tcPr>
            <w:tcW w:w="1465" w:type="dxa"/>
            <w:vMerge/>
          </w:tcPr>
          <w:p w14:paraId="35BC5F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6A21B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400B6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4116486</w:t>
            </w:r>
          </w:p>
        </w:tc>
        <w:tc>
          <w:tcPr>
            <w:tcW w:w="3472" w:type="dxa"/>
            <w:vAlign w:val="center"/>
          </w:tcPr>
          <w:p w14:paraId="0A6CAF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Exercise-induced angina</w:t>
            </w:r>
          </w:p>
        </w:tc>
        <w:tc>
          <w:tcPr>
            <w:tcW w:w="1532" w:type="dxa"/>
            <w:vAlign w:val="center"/>
          </w:tcPr>
          <w:p w14:paraId="06A660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7D6D8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82AA4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6ED8E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284ED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C24601E" w14:textId="77777777" w:rsidTr="00D55E53">
        <w:trPr>
          <w:jc w:val="center"/>
        </w:trPr>
        <w:tc>
          <w:tcPr>
            <w:tcW w:w="1465" w:type="dxa"/>
            <w:vMerge/>
          </w:tcPr>
          <w:p w14:paraId="6C55B5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333C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BA2A8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4119597</w:t>
            </w:r>
          </w:p>
        </w:tc>
        <w:tc>
          <w:tcPr>
            <w:tcW w:w="3472" w:type="dxa"/>
            <w:vAlign w:val="center"/>
          </w:tcPr>
          <w:p w14:paraId="0A221E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Post-infarction hemopericardium</w:t>
            </w:r>
          </w:p>
        </w:tc>
        <w:tc>
          <w:tcPr>
            <w:tcW w:w="1532" w:type="dxa"/>
            <w:vAlign w:val="center"/>
          </w:tcPr>
          <w:p w14:paraId="5A0753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619B8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3D254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0B2F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33FA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0A57B64" w14:textId="77777777" w:rsidTr="00D55E53">
        <w:trPr>
          <w:jc w:val="center"/>
        </w:trPr>
        <w:tc>
          <w:tcPr>
            <w:tcW w:w="1465" w:type="dxa"/>
            <w:vMerge/>
          </w:tcPr>
          <w:p w14:paraId="5A882B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4F013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792D2D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4119942</w:t>
            </w:r>
          </w:p>
        </w:tc>
        <w:tc>
          <w:tcPr>
            <w:tcW w:w="3472" w:type="dxa"/>
            <w:vAlign w:val="center"/>
          </w:tcPr>
          <w:p w14:paraId="55489A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Stable angina</w:t>
            </w:r>
          </w:p>
        </w:tc>
        <w:tc>
          <w:tcPr>
            <w:tcW w:w="1532" w:type="dxa"/>
            <w:vAlign w:val="center"/>
          </w:tcPr>
          <w:p w14:paraId="5D673D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CB23C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CD406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D1991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8F957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27EAD35" w14:textId="77777777" w:rsidTr="00D55E53">
        <w:trPr>
          <w:jc w:val="center"/>
        </w:trPr>
        <w:tc>
          <w:tcPr>
            <w:tcW w:w="1465" w:type="dxa"/>
            <w:vMerge/>
          </w:tcPr>
          <w:p w14:paraId="077B62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7510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D0919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4119949</w:t>
            </w:r>
          </w:p>
        </w:tc>
        <w:tc>
          <w:tcPr>
            <w:tcW w:w="3472" w:type="dxa"/>
            <w:vAlign w:val="center"/>
          </w:tcPr>
          <w:p w14:paraId="41276E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Old anterior myocardial infarction</w:t>
            </w:r>
          </w:p>
        </w:tc>
        <w:tc>
          <w:tcPr>
            <w:tcW w:w="1532" w:type="dxa"/>
            <w:vAlign w:val="center"/>
          </w:tcPr>
          <w:p w14:paraId="20D849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49607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AA731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B2198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2EE7E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DA3281B" w14:textId="77777777" w:rsidTr="00D55E53">
        <w:trPr>
          <w:jc w:val="center"/>
        </w:trPr>
        <w:tc>
          <w:tcPr>
            <w:tcW w:w="1465" w:type="dxa"/>
            <w:vMerge/>
          </w:tcPr>
          <w:p w14:paraId="20C795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BE8E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071EB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4119950</w:t>
            </w:r>
          </w:p>
        </w:tc>
        <w:tc>
          <w:tcPr>
            <w:tcW w:w="3472" w:type="dxa"/>
            <w:vAlign w:val="center"/>
          </w:tcPr>
          <w:p w14:paraId="0D5E14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Old lateral myocardial infarction</w:t>
            </w:r>
          </w:p>
        </w:tc>
        <w:tc>
          <w:tcPr>
            <w:tcW w:w="1532" w:type="dxa"/>
            <w:vAlign w:val="center"/>
          </w:tcPr>
          <w:p w14:paraId="6D570F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FFDCE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6F16C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6EB82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FB60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00FA205" w14:textId="77777777" w:rsidTr="00D55E53">
        <w:trPr>
          <w:jc w:val="center"/>
        </w:trPr>
        <w:tc>
          <w:tcPr>
            <w:tcW w:w="1465" w:type="dxa"/>
            <w:vMerge/>
          </w:tcPr>
          <w:p w14:paraId="174659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0D2CE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24A72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4119952</w:t>
            </w:r>
          </w:p>
        </w:tc>
        <w:tc>
          <w:tcPr>
            <w:tcW w:w="3472" w:type="dxa"/>
            <w:vAlign w:val="center"/>
          </w:tcPr>
          <w:p w14:paraId="6D0EE8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Cardiac syndrome X</w:t>
            </w:r>
          </w:p>
        </w:tc>
        <w:tc>
          <w:tcPr>
            <w:tcW w:w="1532" w:type="dxa"/>
            <w:vAlign w:val="center"/>
          </w:tcPr>
          <w:p w14:paraId="6FEA4E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AC8BC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1F821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1ED0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422A4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7101EF3" w14:textId="77777777" w:rsidTr="00D55E53">
        <w:trPr>
          <w:jc w:val="center"/>
        </w:trPr>
        <w:tc>
          <w:tcPr>
            <w:tcW w:w="1465" w:type="dxa"/>
            <w:vMerge/>
          </w:tcPr>
          <w:p w14:paraId="62C769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73156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ADACA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4119953</w:t>
            </w:r>
          </w:p>
        </w:tc>
        <w:tc>
          <w:tcPr>
            <w:tcW w:w="3472" w:type="dxa"/>
            <w:vAlign w:val="center"/>
          </w:tcPr>
          <w:p w14:paraId="168C63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Post-infarction ventricular septal defect</w:t>
            </w:r>
          </w:p>
        </w:tc>
        <w:tc>
          <w:tcPr>
            <w:tcW w:w="1532" w:type="dxa"/>
            <w:vAlign w:val="center"/>
          </w:tcPr>
          <w:p w14:paraId="22C346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866E7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EDABF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8E858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491C3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387F4F9" w14:textId="77777777" w:rsidTr="00D55E53">
        <w:trPr>
          <w:jc w:val="center"/>
        </w:trPr>
        <w:tc>
          <w:tcPr>
            <w:tcW w:w="1465" w:type="dxa"/>
            <w:vMerge/>
          </w:tcPr>
          <w:p w14:paraId="40804D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53A94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036C5C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4121467</w:t>
            </w:r>
          </w:p>
        </w:tc>
        <w:tc>
          <w:tcPr>
            <w:tcW w:w="3472" w:type="dxa"/>
            <w:vAlign w:val="center"/>
          </w:tcPr>
          <w:p w14:paraId="6F13A8F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Old inferior myocardial infarction</w:t>
            </w:r>
          </w:p>
        </w:tc>
        <w:tc>
          <w:tcPr>
            <w:tcW w:w="1532" w:type="dxa"/>
            <w:vAlign w:val="center"/>
          </w:tcPr>
          <w:p w14:paraId="604735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6E6BF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D5051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5959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7B9F2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D895FD1" w14:textId="77777777" w:rsidTr="00D55E53">
        <w:trPr>
          <w:jc w:val="center"/>
        </w:trPr>
        <w:tc>
          <w:tcPr>
            <w:tcW w:w="1465" w:type="dxa"/>
            <w:vMerge/>
          </w:tcPr>
          <w:p w14:paraId="41CDF8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5B9C2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27825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4121468</w:t>
            </w:r>
          </w:p>
        </w:tc>
        <w:tc>
          <w:tcPr>
            <w:tcW w:w="3472" w:type="dxa"/>
            <w:vAlign w:val="center"/>
          </w:tcPr>
          <w:p w14:paraId="26377E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Old posterior myocardial infarction</w:t>
            </w:r>
          </w:p>
        </w:tc>
        <w:tc>
          <w:tcPr>
            <w:tcW w:w="1532" w:type="dxa"/>
            <w:vAlign w:val="center"/>
          </w:tcPr>
          <w:p w14:paraId="39FDBD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65EF4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3D087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1DA92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93BFD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DC01BA" w14:textId="77777777" w:rsidTr="00D55E53">
        <w:trPr>
          <w:jc w:val="center"/>
        </w:trPr>
        <w:tc>
          <w:tcPr>
            <w:tcW w:w="1465" w:type="dxa"/>
            <w:vMerge/>
          </w:tcPr>
          <w:p w14:paraId="6A2D8BF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060A2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6558B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4121477</w:t>
            </w:r>
          </w:p>
        </w:tc>
        <w:tc>
          <w:tcPr>
            <w:tcW w:w="3472" w:type="dxa"/>
            <w:vAlign w:val="center"/>
          </w:tcPr>
          <w:p w14:paraId="5AD567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Post-infarction pericarditis</w:t>
            </w:r>
          </w:p>
        </w:tc>
        <w:tc>
          <w:tcPr>
            <w:tcW w:w="1532" w:type="dxa"/>
            <w:vAlign w:val="center"/>
          </w:tcPr>
          <w:p w14:paraId="47ED5D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823D5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1CC61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D56A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E6A8E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F7246D2" w14:textId="77777777" w:rsidTr="00D55E53">
        <w:trPr>
          <w:jc w:val="center"/>
        </w:trPr>
        <w:tc>
          <w:tcPr>
            <w:tcW w:w="1465" w:type="dxa"/>
            <w:vMerge/>
          </w:tcPr>
          <w:p w14:paraId="6B3AFF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17093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6C455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4124682</w:t>
            </w:r>
          </w:p>
        </w:tc>
        <w:tc>
          <w:tcPr>
            <w:tcW w:w="3472" w:type="dxa"/>
            <w:vAlign w:val="center"/>
          </w:tcPr>
          <w:p w14:paraId="1511A6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Triple vessel disease of the heart</w:t>
            </w:r>
          </w:p>
        </w:tc>
        <w:tc>
          <w:tcPr>
            <w:tcW w:w="1532" w:type="dxa"/>
            <w:vAlign w:val="center"/>
          </w:tcPr>
          <w:p w14:paraId="611D5A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E25EF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06BF1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80C02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FBE37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85218AB" w14:textId="77777777" w:rsidTr="00D55E53">
        <w:trPr>
          <w:jc w:val="center"/>
        </w:trPr>
        <w:tc>
          <w:tcPr>
            <w:tcW w:w="1465" w:type="dxa"/>
            <w:vMerge/>
          </w:tcPr>
          <w:p w14:paraId="7E13B3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4E718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0B1ED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4124683</w:t>
            </w:r>
          </w:p>
        </w:tc>
        <w:tc>
          <w:tcPr>
            <w:tcW w:w="3472" w:type="dxa"/>
            <w:vAlign w:val="center"/>
          </w:tcPr>
          <w:p w14:paraId="04FF22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Silent myocardial ischemia</w:t>
            </w:r>
          </w:p>
        </w:tc>
        <w:tc>
          <w:tcPr>
            <w:tcW w:w="1532" w:type="dxa"/>
            <w:vAlign w:val="center"/>
          </w:tcPr>
          <w:p w14:paraId="4AE44B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340D3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F730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E1ADD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B1BA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5EC89F3" w14:textId="77777777" w:rsidTr="00D55E53">
        <w:trPr>
          <w:jc w:val="center"/>
        </w:trPr>
        <w:tc>
          <w:tcPr>
            <w:tcW w:w="1465" w:type="dxa"/>
            <w:vMerge/>
          </w:tcPr>
          <w:p w14:paraId="108931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A4E7C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FF965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4124687</w:t>
            </w:r>
          </w:p>
        </w:tc>
        <w:tc>
          <w:tcPr>
            <w:tcW w:w="3472" w:type="dxa"/>
            <w:vAlign w:val="center"/>
          </w:tcPr>
          <w:p w14:paraId="0DA565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Cardiac rupture due to and following acute myocardial infarction</w:t>
            </w:r>
          </w:p>
        </w:tc>
        <w:tc>
          <w:tcPr>
            <w:tcW w:w="1532" w:type="dxa"/>
            <w:vAlign w:val="center"/>
          </w:tcPr>
          <w:p w14:paraId="1D32F2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68A47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1EB19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33D07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6703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06D5D6D" w14:textId="77777777" w:rsidTr="00D55E53">
        <w:trPr>
          <w:jc w:val="center"/>
        </w:trPr>
        <w:tc>
          <w:tcPr>
            <w:tcW w:w="1465" w:type="dxa"/>
            <w:vMerge/>
          </w:tcPr>
          <w:p w14:paraId="2E74F7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84DD3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CBF7A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4126801</w:t>
            </w:r>
          </w:p>
        </w:tc>
        <w:tc>
          <w:tcPr>
            <w:tcW w:w="3472" w:type="dxa"/>
            <w:vAlign w:val="center"/>
          </w:tcPr>
          <w:p w14:paraId="18DAD9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Q wave myocardial infarction</w:t>
            </w:r>
          </w:p>
        </w:tc>
        <w:tc>
          <w:tcPr>
            <w:tcW w:w="1532" w:type="dxa"/>
            <w:vAlign w:val="center"/>
          </w:tcPr>
          <w:p w14:paraId="1EE7CD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DB888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B5C68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315CB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637A9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3C1671F" w14:textId="77777777" w:rsidTr="00D55E53">
        <w:trPr>
          <w:jc w:val="center"/>
        </w:trPr>
        <w:tc>
          <w:tcPr>
            <w:tcW w:w="1465" w:type="dxa"/>
            <w:vMerge/>
          </w:tcPr>
          <w:p w14:paraId="1EA5E9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DFF8B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FA966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4145721</w:t>
            </w:r>
          </w:p>
        </w:tc>
        <w:tc>
          <w:tcPr>
            <w:tcW w:w="3472" w:type="dxa"/>
            <w:vAlign w:val="center"/>
          </w:tcPr>
          <w:p w14:paraId="10CC8D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non-Q wave infarction</w:t>
            </w:r>
          </w:p>
        </w:tc>
        <w:tc>
          <w:tcPr>
            <w:tcW w:w="1532" w:type="dxa"/>
            <w:vAlign w:val="center"/>
          </w:tcPr>
          <w:p w14:paraId="12629F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C7D75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406AC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F185F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523A6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8D8C5F2" w14:textId="77777777" w:rsidTr="00D55E53">
        <w:trPr>
          <w:jc w:val="center"/>
        </w:trPr>
        <w:tc>
          <w:tcPr>
            <w:tcW w:w="1465" w:type="dxa"/>
            <w:vMerge/>
          </w:tcPr>
          <w:p w14:paraId="3D9DF9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0837E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7F8900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4155963</w:t>
            </w:r>
          </w:p>
        </w:tc>
        <w:tc>
          <w:tcPr>
            <w:tcW w:w="3472" w:type="dxa"/>
            <w:vAlign w:val="center"/>
          </w:tcPr>
          <w:p w14:paraId="45E298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Atypical angina</w:t>
            </w:r>
          </w:p>
        </w:tc>
        <w:tc>
          <w:tcPr>
            <w:tcW w:w="1532" w:type="dxa"/>
            <w:vAlign w:val="center"/>
          </w:tcPr>
          <w:p w14:paraId="210677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0311A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6C5EF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7C93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02FE7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FE0A06A" w14:textId="77777777" w:rsidTr="00D55E53">
        <w:trPr>
          <w:jc w:val="center"/>
        </w:trPr>
        <w:tc>
          <w:tcPr>
            <w:tcW w:w="1465" w:type="dxa"/>
            <w:vMerge/>
          </w:tcPr>
          <w:p w14:paraId="2F2EC1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D2D2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5EC03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4182190</w:t>
            </w:r>
          </w:p>
        </w:tc>
        <w:tc>
          <w:tcPr>
            <w:tcW w:w="3472" w:type="dxa"/>
            <w:vAlign w:val="center"/>
          </w:tcPr>
          <w:p w14:paraId="0A470B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aneurysm</w:t>
            </w:r>
          </w:p>
        </w:tc>
        <w:tc>
          <w:tcPr>
            <w:tcW w:w="1532" w:type="dxa"/>
            <w:vAlign w:val="center"/>
          </w:tcPr>
          <w:p w14:paraId="62844F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8FB39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8CA53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4F3BE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E7FC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82079D0" w14:textId="77777777" w:rsidTr="00D55E53">
        <w:trPr>
          <w:jc w:val="center"/>
        </w:trPr>
        <w:tc>
          <w:tcPr>
            <w:tcW w:w="1465" w:type="dxa"/>
            <w:vMerge/>
          </w:tcPr>
          <w:p w14:paraId="1776F9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A3D02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19A6F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4185932</w:t>
            </w:r>
          </w:p>
        </w:tc>
        <w:tc>
          <w:tcPr>
            <w:tcW w:w="3472" w:type="dxa"/>
            <w:vAlign w:val="center"/>
          </w:tcPr>
          <w:p w14:paraId="3CB8E2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Ischemic heart disease</w:t>
            </w:r>
          </w:p>
        </w:tc>
        <w:tc>
          <w:tcPr>
            <w:tcW w:w="1532" w:type="dxa"/>
            <w:vAlign w:val="center"/>
          </w:tcPr>
          <w:p w14:paraId="1BE0D9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BF517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48BDD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4CCED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4C296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B2F744D" w14:textId="77777777" w:rsidTr="00D55E53">
        <w:trPr>
          <w:jc w:val="center"/>
        </w:trPr>
        <w:tc>
          <w:tcPr>
            <w:tcW w:w="1465" w:type="dxa"/>
            <w:vMerge/>
          </w:tcPr>
          <w:p w14:paraId="30EDE8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202D1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31352A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4186397</w:t>
            </w:r>
          </w:p>
        </w:tc>
        <w:tc>
          <w:tcPr>
            <w:tcW w:w="3472" w:type="dxa"/>
            <w:vAlign w:val="center"/>
          </w:tcPr>
          <w:p w14:paraId="5FB257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Myocardial ischemia</w:t>
            </w:r>
          </w:p>
        </w:tc>
        <w:tc>
          <w:tcPr>
            <w:tcW w:w="1532" w:type="dxa"/>
            <w:vAlign w:val="center"/>
          </w:tcPr>
          <w:p w14:paraId="57D5CB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FE679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7D147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2B86A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CA69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EDD31B" w14:textId="77777777" w:rsidTr="00D55E53">
        <w:trPr>
          <w:jc w:val="center"/>
        </w:trPr>
        <w:tc>
          <w:tcPr>
            <w:tcW w:w="1465" w:type="dxa"/>
            <w:vMerge/>
          </w:tcPr>
          <w:p w14:paraId="568D74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BC029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5FEDB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4198141</w:t>
            </w:r>
          </w:p>
        </w:tc>
        <w:tc>
          <w:tcPr>
            <w:tcW w:w="3472" w:type="dxa"/>
            <w:vAlign w:val="center"/>
          </w:tcPr>
          <w:p w14:paraId="7D2B2E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 infarct angina</w:t>
            </w:r>
          </w:p>
        </w:tc>
        <w:tc>
          <w:tcPr>
            <w:tcW w:w="1532" w:type="dxa"/>
            <w:vAlign w:val="center"/>
          </w:tcPr>
          <w:p w14:paraId="7CAD81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73C88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5103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11DE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A19C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13C734E" w14:textId="77777777" w:rsidTr="00D55E53">
        <w:trPr>
          <w:jc w:val="center"/>
        </w:trPr>
        <w:tc>
          <w:tcPr>
            <w:tcW w:w="1465" w:type="dxa"/>
            <w:vMerge/>
          </w:tcPr>
          <w:p w14:paraId="23C887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F1096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1A6110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4215140</w:t>
            </w:r>
          </w:p>
        </w:tc>
        <w:tc>
          <w:tcPr>
            <w:tcW w:w="3472" w:type="dxa"/>
            <w:vAlign w:val="center"/>
          </w:tcPr>
          <w:p w14:paraId="18B79D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coronary syndrome</w:t>
            </w:r>
          </w:p>
        </w:tc>
        <w:tc>
          <w:tcPr>
            <w:tcW w:w="1532" w:type="dxa"/>
            <w:vAlign w:val="center"/>
          </w:tcPr>
          <w:p w14:paraId="573014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A9358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1BD9A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1DFB5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E53D5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0FEA278" w14:textId="77777777" w:rsidTr="00D55E53">
        <w:trPr>
          <w:jc w:val="center"/>
        </w:trPr>
        <w:tc>
          <w:tcPr>
            <w:tcW w:w="1465" w:type="dxa"/>
            <w:vMerge/>
          </w:tcPr>
          <w:p w14:paraId="47204C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D24C5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6A7DC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4270024</w:t>
            </w:r>
          </w:p>
        </w:tc>
        <w:tc>
          <w:tcPr>
            <w:tcW w:w="3472" w:type="dxa"/>
            <w:vAlign w:val="center"/>
          </w:tcPr>
          <w:p w14:paraId="30D58C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non-ST segment elevation myocardial infarction</w:t>
            </w:r>
          </w:p>
        </w:tc>
        <w:tc>
          <w:tcPr>
            <w:tcW w:w="1532" w:type="dxa"/>
            <w:vAlign w:val="center"/>
          </w:tcPr>
          <w:p w14:paraId="0B8B86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2B5F3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949FC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657D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30139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FE79435" w14:textId="77777777" w:rsidTr="00D55E53">
        <w:trPr>
          <w:jc w:val="center"/>
        </w:trPr>
        <w:tc>
          <w:tcPr>
            <w:tcW w:w="1465" w:type="dxa"/>
            <w:vMerge/>
          </w:tcPr>
          <w:p w14:paraId="53ABBB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E3F12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54B302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4315010</w:t>
            </w:r>
          </w:p>
        </w:tc>
        <w:tc>
          <w:tcPr>
            <w:tcW w:w="3472" w:type="dxa"/>
            <w:vAlign w:val="center"/>
          </w:tcPr>
          <w:p w14:paraId="727931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Dysfunction of papillary muscle</w:t>
            </w:r>
          </w:p>
        </w:tc>
        <w:tc>
          <w:tcPr>
            <w:tcW w:w="1532" w:type="dxa"/>
            <w:vAlign w:val="center"/>
          </w:tcPr>
          <w:p w14:paraId="2E59F4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C1871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0B572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F20D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FEC1B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08767E5" w14:textId="77777777" w:rsidTr="00D55E53">
        <w:trPr>
          <w:jc w:val="center"/>
        </w:trPr>
        <w:tc>
          <w:tcPr>
            <w:tcW w:w="1465" w:type="dxa"/>
            <w:vMerge/>
          </w:tcPr>
          <w:p w14:paraId="122D6A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3511D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09D31C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4329847</w:t>
            </w:r>
          </w:p>
        </w:tc>
        <w:tc>
          <w:tcPr>
            <w:tcW w:w="3472" w:type="dxa"/>
            <w:vAlign w:val="center"/>
          </w:tcPr>
          <w:p w14:paraId="02F9A3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Myocardial infarction</w:t>
            </w:r>
          </w:p>
        </w:tc>
        <w:tc>
          <w:tcPr>
            <w:tcW w:w="1532" w:type="dxa"/>
            <w:vAlign w:val="center"/>
          </w:tcPr>
          <w:p w14:paraId="3DFDBF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AACE2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56C9C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2C84B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9139D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20E5588" w14:textId="77777777" w:rsidTr="00D55E53">
        <w:trPr>
          <w:jc w:val="center"/>
        </w:trPr>
        <w:tc>
          <w:tcPr>
            <w:tcW w:w="1465" w:type="dxa"/>
            <w:vMerge/>
          </w:tcPr>
          <w:p w14:paraId="15A9A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899A3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293093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40481919</w:t>
            </w:r>
          </w:p>
        </w:tc>
        <w:tc>
          <w:tcPr>
            <w:tcW w:w="3472" w:type="dxa"/>
            <w:vAlign w:val="center"/>
          </w:tcPr>
          <w:p w14:paraId="478463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atherosclerosis</w:t>
            </w:r>
          </w:p>
        </w:tc>
        <w:tc>
          <w:tcPr>
            <w:tcW w:w="1532" w:type="dxa"/>
            <w:vAlign w:val="center"/>
          </w:tcPr>
          <w:p w14:paraId="3CF98D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CACC5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B2216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5CD77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67E30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5BE00CB" w14:textId="77777777" w:rsidTr="00D55E53">
        <w:trPr>
          <w:jc w:val="center"/>
        </w:trPr>
        <w:tc>
          <w:tcPr>
            <w:tcW w:w="1465" w:type="dxa"/>
            <w:vMerge/>
          </w:tcPr>
          <w:p w14:paraId="1AF3F8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C800D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778074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40482655</w:t>
            </w:r>
          </w:p>
        </w:tc>
        <w:tc>
          <w:tcPr>
            <w:tcW w:w="3472" w:type="dxa"/>
            <w:vAlign w:val="center"/>
          </w:tcPr>
          <w:p w14:paraId="15F4AE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Arteriosclerosis of nonautologous coronary artery bypass graft</w:t>
            </w:r>
          </w:p>
        </w:tc>
        <w:tc>
          <w:tcPr>
            <w:tcW w:w="1532" w:type="dxa"/>
            <w:vAlign w:val="center"/>
          </w:tcPr>
          <w:p w14:paraId="66E65F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EFD03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B77D9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E6FD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BA7F7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60430F8" w14:textId="77777777" w:rsidTr="00D55E53">
        <w:trPr>
          <w:jc w:val="center"/>
        </w:trPr>
        <w:tc>
          <w:tcPr>
            <w:tcW w:w="1465" w:type="dxa"/>
            <w:vMerge/>
          </w:tcPr>
          <w:p w14:paraId="75315F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23290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68CC49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42872402</w:t>
            </w:r>
          </w:p>
        </w:tc>
        <w:tc>
          <w:tcPr>
            <w:tcW w:w="3472" w:type="dxa"/>
            <w:vAlign w:val="center"/>
          </w:tcPr>
          <w:p w14:paraId="002EFE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arteriosclerosis in native artery</w:t>
            </w:r>
          </w:p>
        </w:tc>
        <w:tc>
          <w:tcPr>
            <w:tcW w:w="1532" w:type="dxa"/>
            <w:vAlign w:val="center"/>
          </w:tcPr>
          <w:p w14:paraId="25D994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72F87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5768B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FE543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94FD0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5A00F4" w14:textId="77777777" w:rsidTr="00D55E53">
        <w:trPr>
          <w:jc w:val="center"/>
        </w:trPr>
        <w:tc>
          <w:tcPr>
            <w:tcW w:w="1465" w:type="dxa"/>
            <w:vMerge/>
          </w:tcPr>
          <w:p w14:paraId="59D76A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82019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Coronary artery disease</w:t>
            </w:r>
          </w:p>
        </w:tc>
        <w:tc>
          <w:tcPr>
            <w:tcW w:w="1385" w:type="dxa"/>
            <w:vAlign w:val="center"/>
          </w:tcPr>
          <w:p w14:paraId="428552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314666</w:t>
            </w:r>
          </w:p>
        </w:tc>
        <w:tc>
          <w:tcPr>
            <w:tcW w:w="3472" w:type="dxa"/>
            <w:vAlign w:val="center"/>
          </w:tcPr>
          <w:p w14:paraId="0FAF0D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Old myocardial infarction</w:t>
            </w:r>
          </w:p>
        </w:tc>
        <w:tc>
          <w:tcPr>
            <w:tcW w:w="1532" w:type="dxa"/>
            <w:vAlign w:val="center"/>
          </w:tcPr>
          <w:p w14:paraId="49B5F4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47921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618B7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D3C01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21721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0A4F073" w14:textId="77777777" w:rsidTr="00D55E53">
        <w:trPr>
          <w:jc w:val="center"/>
        </w:trPr>
        <w:tc>
          <w:tcPr>
            <w:tcW w:w="1465" w:type="dxa"/>
            <w:vMerge/>
          </w:tcPr>
          <w:p w14:paraId="43E33F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FF86D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788377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4232697</w:t>
            </w:r>
          </w:p>
        </w:tc>
        <w:tc>
          <w:tcPr>
            <w:tcW w:w="3472" w:type="dxa"/>
            <w:vAlign w:val="center"/>
          </w:tcPr>
          <w:p w14:paraId="669602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Persistent atrial fibrillation</w:t>
            </w:r>
          </w:p>
        </w:tc>
        <w:tc>
          <w:tcPr>
            <w:tcW w:w="1532" w:type="dxa"/>
            <w:vAlign w:val="center"/>
          </w:tcPr>
          <w:p w14:paraId="23F45F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0F83D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E63CF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60DC3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90003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FBC4DA8" w14:textId="77777777" w:rsidTr="00D55E53">
        <w:trPr>
          <w:jc w:val="center"/>
        </w:trPr>
        <w:tc>
          <w:tcPr>
            <w:tcW w:w="1465" w:type="dxa"/>
            <w:vMerge/>
          </w:tcPr>
          <w:p w14:paraId="12A93D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1B59D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2F68D7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313217</w:t>
            </w:r>
          </w:p>
        </w:tc>
        <w:tc>
          <w:tcPr>
            <w:tcW w:w="3472" w:type="dxa"/>
            <w:vAlign w:val="center"/>
          </w:tcPr>
          <w:p w14:paraId="641872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532" w:type="dxa"/>
            <w:vAlign w:val="center"/>
          </w:tcPr>
          <w:p w14:paraId="18F14F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C7CBA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0421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17493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04FC8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AB30AAE" w14:textId="77777777" w:rsidTr="00D55E53">
        <w:trPr>
          <w:jc w:val="center"/>
        </w:trPr>
        <w:tc>
          <w:tcPr>
            <w:tcW w:w="1465" w:type="dxa"/>
            <w:vMerge/>
          </w:tcPr>
          <w:p w14:paraId="25FC19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6813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5AC422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4108832</w:t>
            </w:r>
          </w:p>
        </w:tc>
        <w:tc>
          <w:tcPr>
            <w:tcW w:w="3472" w:type="dxa"/>
            <w:vAlign w:val="center"/>
          </w:tcPr>
          <w:p w14:paraId="317348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 and flutter</w:t>
            </w:r>
          </w:p>
        </w:tc>
        <w:tc>
          <w:tcPr>
            <w:tcW w:w="1532" w:type="dxa"/>
            <w:vAlign w:val="center"/>
          </w:tcPr>
          <w:p w14:paraId="2EA1CD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058B9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6D329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DF352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AAFF0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E60538A" w14:textId="77777777" w:rsidTr="00D55E53">
        <w:trPr>
          <w:jc w:val="center"/>
        </w:trPr>
        <w:tc>
          <w:tcPr>
            <w:tcW w:w="1465" w:type="dxa"/>
            <w:vMerge/>
          </w:tcPr>
          <w:p w14:paraId="31AD79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16FC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77EBEC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314665</w:t>
            </w:r>
          </w:p>
        </w:tc>
        <w:tc>
          <w:tcPr>
            <w:tcW w:w="3472" w:type="dxa"/>
            <w:vAlign w:val="center"/>
          </w:tcPr>
          <w:p w14:paraId="30E3A4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flutter</w:t>
            </w:r>
          </w:p>
        </w:tc>
        <w:tc>
          <w:tcPr>
            <w:tcW w:w="1532" w:type="dxa"/>
            <w:vAlign w:val="center"/>
          </w:tcPr>
          <w:p w14:paraId="282131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C7E47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39B0D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E6C05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12B1F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F90390E" w14:textId="77777777" w:rsidTr="00D55E53">
        <w:trPr>
          <w:jc w:val="center"/>
        </w:trPr>
        <w:tc>
          <w:tcPr>
            <w:tcW w:w="1465" w:type="dxa"/>
            <w:vMerge/>
          </w:tcPr>
          <w:p w14:paraId="707193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03C07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29ED33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4141360</w:t>
            </w:r>
          </w:p>
        </w:tc>
        <w:tc>
          <w:tcPr>
            <w:tcW w:w="3472" w:type="dxa"/>
            <w:vAlign w:val="center"/>
          </w:tcPr>
          <w:p w14:paraId="0BD6E46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atrial fibrillation</w:t>
            </w:r>
          </w:p>
        </w:tc>
        <w:tc>
          <w:tcPr>
            <w:tcW w:w="1532" w:type="dxa"/>
            <w:vAlign w:val="center"/>
          </w:tcPr>
          <w:p w14:paraId="4E04F0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E894B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434E5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4504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ECFA8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39B7EF8" w14:textId="77777777" w:rsidTr="00D55E53">
        <w:trPr>
          <w:jc w:val="center"/>
        </w:trPr>
        <w:tc>
          <w:tcPr>
            <w:tcW w:w="1465" w:type="dxa"/>
            <w:vMerge/>
          </w:tcPr>
          <w:p w14:paraId="3AE9A7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0C501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10E30F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4154290</w:t>
            </w:r>
          </w:p>
        </w:tc>
        <w:tc>
          <w:tcPr>
            <w:tcW w:w="3472" w:type="dxa"/>
            <w:vAlign w:val="center"/>
          </w:tcPr>
          <w:p w14:paraId="71E329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Paroxysmal atrial fibrillation</w:t>
            </w:r>
          </w:p>
        </w:tc>
        <w:tc>
          <w:tcPr>
            <w:tcW w:w="1532" w:type="dxa"/>
            <w:vAlign w:val="center"/>
          </w:tcPr>
          <w:p w14:paraId="32C007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BE260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692DD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B3619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5777A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BBDF2F9" w14:textId="77777777" w:rsidTr="00D55E53">
        <w:trPr>
          <w:jc w:val="center"/>
        </w:trPr>
        <w:tc>
          <w:tcPr>
            <w:tcW w:w="1465" w:type="dxa"/>
            <w:vMerge/>
          </w:tcPr>
          <w:p w14:paraId="7F629C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52CF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Atrial fibrillation</w:t>
            </w:r>
          </w:p>
        </w:tc>
        <w:tc>
          <w:tcPr>
            <w:tcW w:w="1385" w:type="dxa"/>
            <w:vAlign w:val="center"/>
          </w:tcPr>
          <w:p w14:paraId="28C35E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4146580</w:t>
            </w:r>
          </w:p>
        </w:tc>
        <w:tc>
          <w:tcPr>
            <w:tcW w:w="3472" w:type="dxa"/>
            <w:vAlign w:val="center"/>
          </w:tcPr>
          <w:p w14:paraId="6A04AB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Paroxysmal atrial flutter</w:t>
            </w:r>
          </w:p>
        </w:tc>
        <w:tc>
          <w:tcPr>
            <w:tcW w:w="1532" w:type="dxa"/>
            <w:vAlign w:val="center"/>
          </w:tcPr>
          <w:p w14:paraId="502E62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E7A3B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25542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EABA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71355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4813E16" w14:textId="77777777" w:rsidTr="00D55E53">
        <w:trPr>
          <w:jc w:val="center"/>
        </w:trPr>
        <w:tc>
          <w:tcPr>
            <w:tcW w:w="1465" w:type="dxa"/>
            <w:vMerge/>
          </w:tcPr>
          <w:p w14:paraId="711F2A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B8D2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74728F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192359</w:t>
            </w:r>
          </w:p>
        </w:tc>
        <w:tc>
          <w:tcPr>
            <w:tcW w:w="3472" w:type="dxa"/>
            <w:vAlign w:val="center"/>
          </w:tcPr>
          <w:p w14:paraId="69FF47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failure syndrome</w:t>
            </w:r>
          </w:p>
        </w:tc>
        <w:tc>
          <w:tcPr>
            <w:tcW w:w="1532" w:type="dxa"/>
            <w:vAlign w:val="center"/>
          </w:tcPr>
          <w:p w14:paraId="016D91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37ADE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BBAE0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B329F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01DDB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4F7D276" w14:textId="77777777" w:rsidTr="00D55E53">
        <w:trPr>
          <w:jc w:val="center"/>
        </w:trPr>
        <w:tc>
          <w:tcPr>
            <w:tcW w:w="1465" w:type="dxa"/>
            <w:vMerge/>
          </w:tcPr>
          <w:p w14:paraId="2D379B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94F78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08CEB8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193782</w:t>
            </w:r>
          </w:p>
        </w:tc>
        <w:tc>
          <w:tcPr>
            <w:tcW w:w="3472" w:type="dxa"/>
            <w:vAlign w:val="center"/>
          </w:tcPr>
          <w:p w14:paraId="7D7C12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End-stage renal disease</w:t>
            </w:r>
          </w:p>
        </w:tc>
        <w:tc>
          <w:tcPr>
            <w:tcW w:w="1532" w:type="dxa"/>
            <w:vAlign w:val="center"/>
          </w:tcPr>
          <w:p w14:paraId="1BD135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3FAF5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DB69D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1D5CF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8D62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860BD67" w14:textId="77777777" w:rsidTr="00D55E53">
        <w:trPr>
          <w:jc w:val="center"/>
        </w:trPr>
        <w:tc>
          <w:tcPr>
            <w:tcW w:w="1465" w:type="dxa"/>
            <w:vMerge/>
          </w:tcPr>
          <w:p w14:paraId="2251B9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452E6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6B5C4A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4137220</w:t>
            </w:r>
          </w:p>
        </w:tc>
        <w:tc>
          <w:tcPr>
            <w:tcW w:w="3472" w:type="dxa"/>
            <w:vAlign w:val="center"/>
          </w:tcPr>
          <w:p w14:paraId="4E9ABD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glomerulonephritis</w:t>
            </w:r>
          </w:p>
        </w:tc>
        <w:tc>
          <w:tcPr>
            <w:tcW w:w="1532" w:type="dxa"/>
            <w:vAlign w:val="center"/>
          </w:tcPr>
          <w:p w14:paraId="2170D8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1402D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62378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9D80E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0BC06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4D3511" w14:textId="77777777" w:rsidTr="00D55E53">
        <w:trPr>
          <w:jc w:val="center"/>
        </w:trPr>
        <w:tc>
          <w:tcPr>
            <w:tcW w:w="1465" w:type="dxa"/>
            <w:vMerge/>
          </w:tcPr>
          <w:p w14:paraId="624F06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CAD3D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6D1383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4059452</w:t>
            </w:r>
          </w:p>
        </w:tc>
        <w:tc>
          <w:tcPr>
            <w:tcW w:w="3472" w:type="dxa"/>
            <w:vAlign w:val="center"/>
          </w:tcPr>
          <w:p w14:paraId="20ACDC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Glomerular disease</w:t>
            </w:r>
          </w:p>
        </w:tc>
        <w:tc>
          <w:tcPr>
            <w:tcW w:w="1532" w:type="dxa"/>
            <w:vAlign w:val="center"/>
          </w:tcPr>
          <w:p w14:paraId="22A06C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F7DF8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EC4CD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0EB8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D624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2C57FF6" w14:textId="77777777" w:rsidTr="00D55E53">
        <w:trPr>
          <w:jc w:val="center"/>
        </w:trPr>
        <w:tc>
          <w:tcPr>
            <w:tcW w:w="1465" w:type="dxa"/>
            <w:vMerge/>
          </w:tcPr>
          <w:p w14:paraId="58F99A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A9AAC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1AD37D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4030520</w:t>
            </w:r>
          </w:p>
        </w:tc>
        <w:tc>
          <w:tcPr>
            <w:tcW w:w="3472" w:type="dxa"/>
            <w:vAlign w:val="center"/>
          </w:tcPr>
          <w:p w14:paraId="3E8EBB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End stage renal failure on dialysis</w:t>
            </w:r>
          </w:p>
        </w:tc>
        <w:tc>
          <w:tcPr>
            <w:tcW w:w="1532" w:type="dxa"/>
            <w:vAlign w:val="center"/>
          </w:tcPr>
          <w:p w14:paraId="04CA71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56BF9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A56CD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F0DC5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E580B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7FC91C4" w14:textId="77777777" w:rsidTr="00D55E53">
        <w:trPr>
          <w:jc w:val="center"/>
        </w:trPr>
        <w:tc>
          <w:tcPr>
            <w:tcW w:w="1465" w:type="dxa"/>
            <w:vMerge/>
          </w:tcPr>
          <w:p w14:paraId="3DCAC1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661E0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13DFDA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4028050</w:t>
            </w:r>
          </w:p>
        </w:tc>
        <w:tc>
          <w:tcPr>
            <w:tcW w:w="3472" w:type="dxa"/>
            <w:vAlign w:val="center"/>
          </w:tcPr>
          <w:p w14:paraId="0DBB42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Sclerosing glomerulonephritis</w:t>
            </w:r>
          </w:p>
        </w:tc>
        <w:tc>
          <w:tcPr>
            <w:tcW w:w="1532" w:type="dxa"/>
            <w:vAlign w:val="center"/>
          </w:tcPr>
          <w:p w14:paraId="6402C9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A0199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A63B3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DF6D2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0F3E7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DE9BD0" w14:textId="77777777" w:rsidTr="00D55E53">
        <w:trPr>
          <w:jc w:val="center"/>
        </w:trPr>
        <w:tc>
          <w:tcPr>
            <w:tcW w:w="1465" w:type="dxa"/>
            <w:vMerge/>
          </w:tcPr>
          <w:p w14:paraId="0F70F9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C2164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2807D6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4008236</w:t>
            </w:r>
          </w:p>
        </w:tc>
        <w:tc>
          <w:tcPr>
            <w:tcW w:w="3472" w:type="dxa"/>
            <w:vAlign w:val="center"/>
          </w:tcPr>
          <w:p w14:paraId="4FACC6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Absent renal function</w:t>
            </w:r>
          </w:p>
        </w:tc>
        <w:tc>
          <w:tcPr>
            <w:tcW w:w="1532" w:type="dxa"/>
            <w:vAlign w:val="center"/>
          </w:tcPr>
          <w:p w14:paraId="324C26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E6D5E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4D8E7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03CE8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BB75F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6A08253" w14:textId="77777777" w:rsidTr="00D55E53">
        <w:trPr>
          <w:jc w:val="center"/>
        </w:trPr>
        <w:tc>
          <w:tcPr>
            <w:tcW w:w="1465" w:type="dxa"/>
            <w:vMerge/>
          </w:tcPr>
          <w:p w14:paraId="6B0C37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B097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67ACF5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443731</w:t>
            </w:r>
          </w:p>
        </w:tc>
        <w:tc>
          <w:tcPr>
            <w:tcW w:w="3472" w:type="dxa"/>
            <w:vAlign w:val="center"/>
          </w:tcPr>
          <w:p w14:paraId="714D5A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disorder due to type 2 diabetes mellitus</w:t>
            </w:r>
          </w:p>
        </w:tc>
        <w:tc>
          <w:tcPr>
            <w:tcW w:w="1532" w:type="dxa"/>
            <w:vAlign w:val="center"/>
          </w:tcPr>
          <w:p w14:paraId="3F99CF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AAC62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239B1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A59CC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09A2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EA4291A" w14:textId="77777777" w:rsidTr="00D55E53">
        <w:trPr>
          <w:jc w:val="center"/>
        </w:trPr>
        <w:tc>
          <w:tcPr>
            <w:tcW w:w="1465" w:type="dxa"/>
            <w:vMerge/>
          </w:tcPr>
          <w:p w14:paraId="06B497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923D7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4F0B20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443612</w:t>
            </w:r>
          </w:p>
        </w:tc>
        <w:tc>
          <w:tcPr>
            <w:tcW w:w="3472" w:type="dxa"/>
            <w:vAlign w:val="center"/>
          </w:tcPr>
          <w:p w14:paraId="78F41E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kidney disease stage 4</w:t>
            </w:r>
          </w:p>
        </w:tc>
        <w:tc>
          <w:tcPr>
            <w:tcW w:w="1532" w:type="dxa"/>
            <w:vAlign w:val="center"/>
          </w:tcPr>
          <w:p w14:paraId="48364F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6897A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321B7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7AC3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3A727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76E0CC1" w14:textId="77777777" w:rsidTr="00D55E53">
        <w:trPr>
          <w:jc w:val="center"/>
        </w:trPr>
        <w:tc>
          <w:tcPr>
            <w:tcW w:w="1465" w:type="dxa"/>
            <w:vMerge/>
          </w:tcPr>
          <w:p w14:paraId="5AC9BA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7F4D0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55F1CD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443611</w:t>
            </w:r>
          </w:p>
        </w:tc>
        <w:tc>
          <w:tcPr>
            <w:tcW w:w="3472" w:type="dxa"/>
            <w:vAlign w:val="center"/>
          </w:tcPr>
          <w:p w14:paraId="3860A4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kidney disease stage 5</w:t>
            </w:r>
          </w:p>
        </w:tc>
        <w:tc>
          <w:tcPr>
            <w:tcW w:w="1532" w:type="dxa"/>
            <w:vAlign w:val="center"/>
          </w:tcPr>
          <w:p w14:paraId="6E819D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D8AB6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D82D0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E819E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DBC2F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A2C4412" w14:textId="77777777" w:rsidTr="00D55E53">
        <w:trPr>
          <w:jc w:val="center"/>
        </w:trPr>
        <w:tc>
          <w:tcPr>
            <w:tcW w:w="1465" w:type="dxa"/>
            <w:vMerge/>
          </w:tcPr>
          <w:p w14:paraId="53EC4C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B31B6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2D38F9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443601</w:t>
            </w:r>
          </w:p>
        </w:tc>
        <w:tc>
          <w:tcPr>
            <w:tcW w:w="3472" w:type="dxa"/>
            <w:vAlign w:val="center"/>
          </w:tcPr>
          <w:p w14:paraId="7DCDBB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kidney disease stage 2</w:t>
            </w:r>
          </w:p>
        </w:tc>
        <w:tc>
          <w:tcPr>
            <w:tcW w:w="1532" w:type="dxa"/>
            <w:vAlign w:val="center"/>
          </w:tcPr>
          <w:p w14:paraId="589778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5E566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CABB5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6C0E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672B8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86610C6" w14:textId="77777777" w:rsidTr="00D55E53">
        <w:trPr>
          <w:jc w:val="center"/>
        </w:trPr>
        <w:tc>
          <w:tcPr>
            <w:tcW w:w="1465" w:type="dxa"/>
            <w:vMerge/>
          </w:tcPr>
          <w:p w14:paraId="7F3C2B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259BF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0805E4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443597</w:t>
            </w:r>
          </w:p>
        </w:tc>
        <w:tc>
          <w:tcPr>
            <w:tcW w:w="3472" w:type="dxa"/>
            <w:vAlign w:val="center"/>
          </w:tcPr>
          <w:p w14:paraId="65274C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kidney disease stage 3</w:t>
            </w:r>
          </w:p>
        </w:tc>
        <w:tc>
          <w:tcPr>
            <w:tcW w:w="1532" w:type="dxa"/>
            <w:vAlign w:val="center"/>
          </w:tcPr>
          <w:p w14:paraId="2FAD29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1183D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9F8A5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2E6C7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A8842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44C1E34" w14:textId="77777777" w:rsidTr="00D55E53">
        <w:trPr>
          <w:jc w:val="center"/>
        </w:trPr>
        <w:tc>
          <w:tcPr>
            <w:tcW w:w="1465" w:type="dxa"/>
            <w:vMerge/>
          </w:tcPr>
          <w:p w14:paraId="1E9E37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6C3EC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155439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201826</w:t>
            </w:r>
          </w:p>
        </w:tc>
        <w:tc>
          <w:tcPr>
            <w:tcW w:w="3472" w:type="dxa"/>
            <w:vAlign w:val="center"/>
          </w:tcPr>
          <w:p w14:paraId="5B373E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</w:t>
            </w:r>
          </w:p>
        </w:tc>
        <w:tc>
          <w:tcPr>
            <w:tcW w:w="1532" w:type="dxa"/>
            <w:vAlign w:val="center"/>
          </w:tcPr>
          <w:p w14:paraId="7166B6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C7272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D933A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42DDC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E6C1A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628BC4" w14:textId="77777777" w:rsidTr="00D55E53">
        <w:trPr>
          <w:jc w:val="center"/>
        </w:trPr>
        <w:tc>
          <w:tcPr>
            <w:tcW w:w="1465" w:type="dxa"/>
            <w:vMerge/>
          </w:tcPr>
          <w:p w14:paraId="272FAF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B7BB9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048992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201254</w:t>
            </w:r>
          </w:p>
        </w:tc>
        <w:tc>
          <w:tcPr>
            <w:tcW w:w="3472" w:type="dxa"/>
            <w:vAlign w:val="center"/>
          </w:tcPr>
          <w:p w14:paraId="2CBFD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1 diabetes mellitus</w:t>
            </w:r>
          </w:p>
        </w:tc>
        <w:tc>
          <w:tcPr>
            <w:tcW w:w="1532" w:type="dxa"/>
            <w:vAlign w:val="center"/>
          </w:tcPr>
          <w:p w14:paraId="56C925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DAA04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E89B4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3DBBC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FDB3A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C0283F1" w14:textId="77777777" w:rsidTr="00D55E53">
        <w:trPr>
          <w:jc w:val="center"/>
        </w:trPr>
        <w:tc>
          <w:tcPr>
            <w:tcW w:w="1465" w:type="dxa"/>
            <w:vMerge/>
          </w:tcPr>
          <w:p w14:paraId="3798B5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88313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5791C3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200687</w:t>
            </w:r>
          </w:p>
        </w:tc>
        <w:tc>
          <w:tcPr>
            <w:tcW w:w="3472" w:type="dxa"/>
            <w:vAlign w:val="center"/>
          </w:tcPr>
          <w:p w14:paraId="0E1105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disorder due to type 1 diabetes mellitus</w:t>
            </w:r>
          </w:p>
        </w:tc>
        <w:tc>
          <w:tcPr>
            <w:tcW w:w="1532" w:type="dxa"/>
            <w:vAlign w:val="center"/>
          </w:tcPr>
          <w:p w14:paraId="3E189F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1AAFD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7DABC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8D3E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EB620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36DA020" w14:textId="77777777" w:rsidTr="00D55E53">
        <w:trPr>
          <w:jc w:val="center"/>
        </w:trPr>
        <w:tc>
          <w:tcPr>
            <w:tcW w:w="1465" w:type="dxa"/>
            <w:vMerge/>
          </w:tcPr>
          <w:p w14:paraId="778C77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2C44C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1FA7F3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198185</w:t>
            </w:r>
          </w:p>
        </w:tc>
        <w:tc>
          <w:tcPr>
            <w:tcW w:w="3472" w:type="dxa"/>
            <w:vAlign w:val="center"/>
          </w:tcPr>
          <w:p w14:paraId="092D04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renal failure</w:t>
            </w:r>
          </w:p>
        </w:tc>
        <w:tc>
          <w:tcPr>
            <w:tcW w:w="1532" w:type="dxa"/>
            <w:vAlign w:val="center"/>
          </w:tcPr>
          <w:p w14:paraId="1F19FD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33032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B1180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96D51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1DA6B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122060" w14:textId="77777777" w:rsidTr="00D55E53">
        <w:trPr>
          <w:jc w:val="center"/>
        </w:trPr>
        <w:tc>
          <w:tcPr>
            <w:tcW w:w="1465" w:type="dxa"/>
            <w:vMerge/>
          </w:tcPr>
          <w:p w14:paraId="5FA4D5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1B09B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CKD</w:t>
            </w:r>
          </w:p>
        </w:tc>
        <w:tc>
          <w:tcPr>
            <w:tcW w:w="1385" w:type="dxa"/>
            <w:vAlign w:val="center"/>
          </w:tcPr>
          <w:p w14:paraId="7F4872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46271022</w:t>
            </w:r>
          </w:p>
        </w:tc>
        <w:tc>
          <w:tcPr>
            <w:tcW w:w="3472" w:type="dxa"/>
            <w:vAlign w:val="center"/>
          </w:tcPr>
          <w:p w14:paraId="1953FB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Chronic kidney disease</w:t>
            </w:r>
          </w:p>
        </w:tc>
        <w:tc>
          <w:tcPr>
            <w:tcW w:w="1532" w:type="dxa"/>
            <w:vAlign w:val="center"/>
          </w:tcPr>
          <w:p w14:paraId="45E57B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FADA7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40322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75CB4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A7BD7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A065419" w14:textId="77777777" w:rsidTr="00D55E53">
        <w:trPr>
          <w:jc w:val="center"/>
        </w:trPr>
        <w:tc>
          <w:tcPr>
            <w:tcW w:w="1465" w:type="dxa"/>
            <w:vMerge/>
          </w:tcPr>
          <w:p w14:paraId="7E70BA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5C2A4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727D0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192279</w:t>
            </w:r>
          </w:p>
        </w:tc>
        <w:tc>
          <w:tcPr>
            <w:tcW w:w="3472" w:type="dxa"/>
            <w:vAlign w:val="center"/>
          </w:tcPr>
          <w:p w14:paraId="2D8087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kidney due to diabetes mellitus</w:t>
            </w:r>
          </w:p>
        </w:tc>
        <w:tc>
          <w:tcPr>
            <w:tcW w:w="1532" w:type="dxa"/>
            <w:vAlign w:val="center"/>
          </w:tcPr>
          <w:p w14:paraId="36EB8D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8F12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CC680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640CA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E930A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4BFB5AD" w14:textId="77777777" w:rsidTr="00D55E53">
        <w:trPr>
          <w:jc w:val="center"/>
        </w:trPr>
        <w:tc>
          <w:tcPr>
            <w:tcW w:w="1465" w:type="dxa"/>
            <w:vMerge/>
          </w:tcPr>
          <w:p w14:paraId="4FD512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C256E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2FAED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195771</w:t>
            </w:r>
          </w:p>
        </w:tc>
        <w:tc>
          <w:tcPr>
            <w:tcW w:w="3472" w:type="dxa"/>
            <w:vAlign w:val="center"/>
          </w:tcPr>
          <w:p w14:paraId="6F860F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Secondary diabetes mellitus</w:t>
            </w:r>
          </w:p>
        </w:tc>
        <w:tc>
          <w:tcPr>
            <w:tcW w:w="1532" w:type="dxa"/>
            <w:vAlign w:val="center"/>
          </w:tcPr>
          <w:p w14:paraId="04FABA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1C77F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D84FD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1F818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5C800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8BFBD3" w14:textId="77777777" w:rsidTr="00D55E53">
        <w:trPr>
          <w:jc w:val="center"/>
        </w:trPr>
        <w:tc>
          <w:tcPr>
            <w:tcW w:w="1465" w:type="dxa"/>
            <w:vMerge/>
          </w:tcPr>
          <w:p w14:paraId="79A9A0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B8A31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F9757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200687</w:t>
            </w:r>
          </w:p>
        </w:tc>
        <w:tc>
          <w:tcPr>
            <w:tcW w:w="3472" w:type="dxa"/>
            <w:vAlign w:val="center"/>
          </w:tcPr>
          <w:p w14:paraId="6BFB09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disorder due to type 1 diabetes mellitus</w:t>
            </w:r>
          </w:p>
        </w:tc>
        <w:tc>
          <w:tcPr>
            <w:tcW w:w="1532" w:type="dxa"/>
            <w:vAlign w:val="center"/>
          </w:tcPr>
          <w:p w14:paraId="18AFA4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53CA9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33AB3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DFE3C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D6DD4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D92AFF0" w14:textId="77777777" w:rsidTr="00D55E53">
        <w:trPr>
          <w:jc w:val="center"/>
        </w:trPr>
        <w:tc>
          <w:tcPr>
            <w:tcW w:w="1465" w:type="dxa"/>
            <w:vMerge/>
          </w:tcPr>
          <w:p w14:paraId="4A48A9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0A77A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410E7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201254</w:t>
            </w:r>
          </w:p>
        </w:tc>
        <w:tc>
          <w:tcPr>
            <w:tcW w:w="3472" w:type="dxa"/>
            <w:vAlign w:val="center"/>
          </w:tcPr>
          <w:p w14:paraId="678AA7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1 diabetes mellitus</w:t>
            </w:r>
          </w:p>
        </w:tc>
        <w:tc>
          <w:tcPr>
            <w:tcW w:w="1532" w:type="dxa"/>
            <w:vAlign w:val="center"/>
          </w:tcPr>
          <w:p w14:paraId="4D42D3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7A5A6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8FB08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7BBD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31C3E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759CD63" w14:textId="77777777" w:rsidTr="00D55E53">
        <w:trPr>
          <w:jc w:val="center"/>
        </w:trPr>
        <w:tc>
          <w:tcPr>
            <w:tcW w:w="1465" w:type="dxa"/>
            <w:vMerge/>
          </w:tcPr>
          <w:p w14:paraId="0F745E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E621B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4C1E3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201820</w:t>
            </w:r>
          </w:p>
        </w:tc>
        <w:tc>
          <w:tcPr>
            <w:tcW w:w="3472" w:type="dxa"/>
            <w:vAlign w:val="center"/>
          </w:tcPr>
          <w:p w14:paraId="6D3369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532" w:type="dxa"/>
            <w:vAlign w:val="center"/>
          </w:tcPr>
          <w:p w14:paraId="6862CD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183F9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EF692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5017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FB3FF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101462D" w14:textId="77777777" w:rsidTr="00D55E53">
        <w:trPr>
          <w:jc w:val="center"/>
        </w:trPr>
        <w:tc>
          <w:tcPr>
            <w:tcW w:w="1465" w:type="dxa"/>
            <w:vMerge/>
          </w:tcPr>
          <w:p w14:paraId="5B2926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4C75B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F1755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201826</w:t>
            </w:r>
          </w:p>
        </w:tc>
        <w:tc>
          <w:tcPr>
            <w:tcW w:w="3472" w:type="dxa"/>
            <w:vAlign w:val="center"/>
          </w:tcPr>
          <w:p w14:paraId="3D3222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</w:t>
            </w:r>
          </w:p>
        </w:tc>
        <w:tc>
          <w:tcPr>
            <w:tcW w:w="1532" w:type="dxa"/>
            <w:vAlign w:val="center"/>
          </w:tcPr>
          <w:p w14:paraId="476478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4785A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8450A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BAC85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48A84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CA011C9" w14:textId="77777777" w:rsidTr="00D55E53">
        <w:trPr>
          <w:jc w:val="center"/>
        </w:trPr>
        <w:tc>
          <w:tcPr>
            <w:tcW w:w="1465" w:type="dxa"/>
            <w:vMerge/>
          </w:tcPr>
          <w:p w14:paraId="78EDF0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B3176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39B4E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318712</w:t>
            </w:r>
          </w:p>
        </w:tc>
        <w:tc>
          <w:tcPr>
            <w:tcW w:w="3472" w:type="dxa"/>
            <w:vAlign w:val="center"/>
          </w:tcPr>
          <w:p w14:paraId="48152F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Peripheral circulatory disorder due to type 1 diabetes mellitus</w:t>
            </w:r>
          </w:p>
        </w:tc>
        <w:tc>
          <w:tcPr>
            <w:tcW w:w="1532" w:type="dxa"/>
            <w:vAlign w:val="center"/>
          </w:tcPr>
          <w:p w14:paraId="6FD7F4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ABDB7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B3C8D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194B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E6751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DF09D6A" w14:textId="77777777" w:rsidTr="00D55E53">
        <w:trPr>
          <w:jc w:val="center"/>
        </w:trPr>
        <w:tc>
          <w:tcPr>
            <w:tcW w:w="1465" w:type="dxa"/>
            <w:vMerge/>
          </w:tcPr>
          <w:p w14:paraId="23D752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6742E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2239D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321822</w:t>
            </w:r>
          </w:p>
        </w:tc>
        <w:tc>
          <w:tcPr>
            <w:tcW w:w="3472" w:type="dxa"/>
            <w:vAlign w:val="center"/>
          </w:tcPr>
          <w:p w14:paraId="2B701A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Peripheral vascular disorder due to diabetes mellitus</w:t>
            </w:r>
          </w:p>
        </w:tc>
        <w:tc>
          <w:tcPr>
            <w:tcW w:w="1532" w:type="dxa"/>
            <w:vAlign w:val="center"/>
          </w:tcPr>
          <w:p w14:paraId="06B267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2EB2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B9011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0EB71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374AB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DB3F29" w14:textId="77777777" w:rsidTr="00D55E53">
        <w:trPr>
          <w:jc w:val="center"/>
        </w:trPr>
        <w:tc>
          <w:tcPr>
            <w:tcW w:w="1465" w:type="dxa"/>
            <w:vMerge/>
          </w:tcPr>
          <w:p w14:paraId="32D3A4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C50322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2BA161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373999</w:t>
            </w:r>
          </w:p>
        </w:tc>
        <w:tc>
          <w:tcPr>
            <w:tcW w:w="3472" w:type="dxa"/>
            <w:vAlign w:val="center"/>
          </w:tcPr>
          <w:p w14:paraId="691624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oculopathy associated with type 1 diabetes mellitus</w:t>
            </w:r>
          </w:p>
        </w:tc>
        <w:tc>
          <w:tcPr>
            <w:tcW w:w="1532" w:type="dxa"/>
            <w:vAlign w:val="center"/>
          </w:tcPr>
          <w:p w14:paraId="118E42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98BE9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78F29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A461C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EAF79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70F7DD2" w14:textId="77777777" w:rsidTr="00D55E53">
        <w:trPr>
          <w:jc w:val="center"/>
        </w:trPr>
        <w:tc>
          <w:tcPr>
            <w:tcW w:w="1465" w:type="dxa"/>
            <w:vMerge/>
          </w:tcPr>
          <w:p w14:paraId="2212B7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31863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9B8B5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376065</w:t>
            </w:r>
          </w:p>
        </w:tc>
        <w:tc>
          <w:tcPr>
            <w:tcW w:w="3472" w:type="dxa"/>
            <w:vAlign w:val="center"/>
          </w:tcPr>
          <w:p w14:paraId="5E0622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nervous system due to type 2 diabetes mellitus</w:t>
            </w:r>
          </w:p>
        </w:tc>
        <w:tc>
          <w:tcPr>
            <w:tcW w:w="1532" w:type="dxa"/>
            <w:vAlign w:val="center"/>
          </w:tcPr>
          <w:p w14:paraId="2C5798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77FDB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F1D3C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FAC6A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46FFB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71A4787" w14:textId="77777777" w:rsidTr="00D55E53">
        <w:trPr>
          <w:jc w:val="center"/>
        </w:trPr>
        <w:tc>
          <w:tcPr>
            <w:tcW w:w="1465" w:type="dxa"/>
            <w:vMerge/>
          </w:tcPr>
          <w:p w14:paraId="785A96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64EF1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D9DFC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376112</w:t>
            </w:r>
          </w:p>
        </w:tc>
        <w:tc>
          <w:tcPr>
            <w:tcW w:w="3472" w:type="dxa"/>
            <w:vAlign w:val="center"/>
          </w:tcPr>
          <w:p w14:paraId="10E488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Polyneuropathy due to diabetes mellitus</w:t>
            </w:r>
          </w:p>
        </w:tc>
        <w:tc>
          <w:tcPr>
            <w:tcW w:w="1532" w:type="dxa"/>
            <w:vAlign w:val="center"/>
          </w:tcPr>
          <w:p w14:paraId="2A43A3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FDE84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69281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8B99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F8D9F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FC03851" w14:textId="77777777" w:rsidTr="00D55E53">
        <w:trPr>
          <w:jc w:val="center"/>
        </w:trPr>
        <w:tc>
          <w:tcPr>
            <w:tcW w:w="1465" w:type="dxa"/>
            <w:vMerge/>
          </w:tcPr>
          <w:p w14:paraId="0636CF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FB6AF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E7BF1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377821</w:t>
            </w:r>
          </w:p>
        </w:tc>
        <w:tc>
          <w:tcPr>
            <w:tcW w:w="3472" w:type="dxa"/>
            <w:vAlign w:val="center"/>
          </w:tcPr>
          <w:p w14:paraId="13F44D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nervous system due to type 1 diabetes mellitus</w:t>
            </w:r>
          </w:p>
        </w:tc>
        <w:tc>
          <w:tcPr>
            <w:tcW w:w="1532" w:type="dxa"/>
            <w:vAlign w:val="center"/>
          </w:tcPr>
          <w:p w14:paraId="1E5F28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3A7BC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505C3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92155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EE69A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B81E6ED" w14:textId="77777777" w:rsidTr="00D55E53">
        <w:trPr>
          <w:jc w:val="center"/>
        </w:trPr>
        <w:tc>
          <w:tcPr>
            <w:tcW w:w="1465" w:type="dxa"/>
            <w:vMerge/>
          </w:tcPr>
          <w:p w14:paraId="6C3D76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CE50A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9DE75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435216</w:t>
            </w:r>
          </w:p>
        </w:tc>
        <w:tc>
          <w:tcPr>
            <w:tcW w:w="3472" w:type="dxa"/>
            <w:vAlign w:val="center"/>
          </w:tcPr>
          <w:p w14:paraId="7650CE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due to type 1 diabetes mellitus</w:t>
            </w:r>
          </w:p>
        </w:tc>
        <w:tc>
          <w:tcPr>
            <w:tcW w:w="1532" w:type="dxa"/>
            <w:vAlign w:val="center"/>
          </w:tcPr>
          <w:p w14:paraId="150B55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ED65B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07B56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6B704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6281A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A092440" w14:textId="77777777" w:rsidTr="00D55E53">
        <w:trPr>
          <w:jc w:val="center"/>
        </w:trPr>
        <w:tc>
          <w:tcPr>
            <w:tcW w:w="1465" w:type="dxa"/>
            <w:vMerge/>
          </w:tcPr>
          <w:p w14:paraId="0184E8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2C98E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96AE3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442793</w:t>
            </w:r>
          </w:p>
        </w:tc>
        <w:tc>
          <w:tcPr>
            <w:tcW w:w="3472" w:type="dxa"/>
            <w:vAlign w:val="center"/>
          </w:tcPr>
          <w:p w14:paraId="44B568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Complication due to diabetes mellitus</w:t>
            </w:r>
          </w:p>
        </w:tc>
        <w:tc>
          <w:tcPr>
            <w:tcW w:w="1532" w:type="dxa"/>
            <w:vAlign w:val="center"/>
          </w:tcPr>
          <w:p w14:paraId="7E7362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B8497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8AAB9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A7DC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AC1DB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399738A" w14:textId="77777777" w:rsidTr="00D55E53">
        <w:trPr>
          <w:jc w:val="center"/>
        </w:trPr>
        <w:tc>
          <w:tcPr>
            <w:tcW w:w="1465" w:type="dxa"/>
            <w:vMerge/>
          </w:tcPr>
          <w:p w14:paraId="5BC07E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2B620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2019F8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443727</w:t>
            </w:r>
          </w:p>
        </w:tc>
        <w:tc>
          <w:tcPr>
            <w:tcW w:w="3472" w:type="dxa"/>
            <w:vAlign w:val="center"/>
          </w:tcPr>
          <w:p w14:paraId="1F71FA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ketoacidosis</w:t>
            </w:r>
          </w:p>
        </w:tc>
        <w:tc>
          <w:tcPr>
            <w:tcW w:w="1532" w:type="dxa"/>
            <w:vAlign w:val="center"/>
          </w:tcPr>
          <w:p w14:paraId="729FE8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BA87C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9B1A5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321A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031DA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D131A36" w14:textId="77777777" w:rsidTr="00D55E53">
        <w:trPr>
          <w:jc w:val="center"/>
        </w:trPr>
        <w:tc>
          <w:tcPr>
            <w:tcW w:w="1465" w:type="dxa"/>
            <w:vMerge/>
          </w:tcPr>
          <w:p w14:paraId="40F250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B0E95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97CE6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443729</w:t>
            </w:r>
          </w:p>
        </w:tc>
        <w:tc>
          <w:tcPr>
            <w:tcW w:w="3472" w:type="dxa"/>
            <w:vAlign w:val="center"/>
          </w:tcPr>
          <w:p w14:paraId="77B183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Peripheral circulatory disorder due to type 2 diabetes mellitus</w:t>
            </w:r>
          </w:p>
        </w:tc>
        <w:tc>
          <w:tcPr>
            <w:tcW w:w="1532" w:type="dxa"/>
            <w:vAlign w:val="center"/>
          </w:tcPr>
          <w:p w14:paraId="700050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71BF0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5E711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CA7BB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9D936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0F3F5F0" w14:textId="77777777" w:rsidTr="00D55E53">
        <w:trPr>
          <w:jc w:val="center"/>
        </w:trPr>
        <w:tc>
          <w:tcPr>
            <w:tcW w:w="1465" w:type="dxa"/>
            <w:vMerge/>
          </w:tcPr>
          <w:p w14:paraId="00E146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D5043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B3EB3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443730</w:t>
            </w:r>
          </w:p>
        </w:tc>
        <w:tc>
          <w:tcPr>
            <w:tcW w:w="3472" w:type="dxa"/>
            <w:vAlign w:val="center"/>
          </w:tcPr>
          <w:p w14:paraId="5F7471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nervous system due to diabetes mellitus</w:t>
            </w:r>
          </w:p>
        </w:tc>
        <w:tc>
          <w:tcPr>
            <w:tcW w:w="1532" w:type="dxa"/>
            <w:vAlign w:val="center"/>
          </w:tcPr>
          <w:p w14:paraId="112A46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DE32F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FB36B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12A08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49AC7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9AAC9AE" w14:textId="77777777" w:rsidTr="00D55E53">
        <w:trPr>
          <w:jc w:val="center"/>
        </w:trPr>
        <w:tc>
          <w:tcPr>
            <w:tcW w:w="1465" w:type="dxa"/>
            <w:vMerge/>
          </w:tcPr>
          <w:p w14:paraId="7A2EA5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A9C34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59793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443731</w:t>
            </w:r>
          </w:p>
        </w:tc>
        <w:tc>
          <w:tcPr>
            <w:tcW w:w="3472" w:type="dxa"/>
            <w:vAlign w:val="center"/>
          </w:tcPr>
          <w:p w14:paraId="2310F6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disorder due to type 2 diabetes mellitus</w:t>
            </w:r>
          </w:p>
        </w:tc>
        <w:tc>
          <w:tcPr>
            <w:tcW w:w="1532" w:type="dxa"/>
            <w:vAlign w:val="center"/>
          </w:tcPr>
          <w:p w14:paraId="5CBE3B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90556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CDB5F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6F708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E0826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4A65082" w14:textId="77777777" w:rsidTr="00D55E53">
        <w:trPr>
          <w:jc w:val="center"/>
        </w:trPr>
        <w:tc>
          <w:tcPr>
            <w:tcW w:w="1465" w:type="dxa"/>
            <w:vMerge/>
          </w:tcPr>
          <w:p w14:paraId="4807D3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F37A3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498F3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443732</w:t>
            </w:r>
          </w:p>
        </w:tc>
        <w:tc>
          <w:tcPr>
            <w:tcW w:w="3472" w:type="dxa"/>
            <w:vAlign w:val="center"/>
          </w:tcPr>
          <w:p w14:paraId="3ABC69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due to type 2 diabetes mellitus</w:t>
            </w:r>
          </w:p>
        </w:tc>
        <w:tc>
          <w:tcPr>
            <w:tcW w:w="1532" w:type="dxa"/>
            <w:vAlign w:val="center"/>
          </w:tcPr>
          <w:p w14:paraId="693ABB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D34CD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DC2CB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5103C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AF499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7056E4F" w14:textId="77777777" w:rsidTr="00D55E53">
        <w:trPr>
          <w:jc w:val="center"/>
        </w:trPr>
        <w:tc>
          <w:tcPr>
            <w:tcW w:w="1465" w:type="dxa"/>
            <w:vMerge/>
          </w:tcPr>
          <w:p w14:paraId="5B6B65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219AE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E46B1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443733</w:t>
            </w:r>
          </w:p>
        </w:tc>
        <w:tc>
          <w:tcPr>
            <w:tcW w:w="3472" w:type="dxa"/>
            <w:vAlign w:val="center"/>
          </w:tcPr>
          <w:p w14:paraId="29236D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eye due to type 2 diabetes mellitus</w:t>
            </w:r>
          </w:p>
        </w:tc>
        <w:tc>
          <w:tcPr>
            <w:tcW w:w="1532" w:type="dxa"/>
            <w:vAlign w:val="center"/>
          </w:tcPr>
          <w:p w14:paraId="4F2E2E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9C4AA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8C761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3EB0D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B7C34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DE746F1" w14:textId="77777777" w:rsidTr="00D55E53">
        <w:trPr>
          <w:jc w:val="center"/>
        </w:trPr>
        <w:tc>
          <w:tcPr>
            <w:tcW w:w="1465" w:type="dxa"/>
            <w:vMerge/>
          </w:tcPr>
          <w:p w14:paraId="6665AC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5AA02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635C3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443735</w:t>
            </w:r>
          </w:p>
        </w:tc>
        <w:tc>
          <w:tcPr>
            <w:tcW w:w="3472" w:type="dxa"/>
            <w:vAlign w:val="center"/>
          </w:tcPr>
          <w:p w14:paraId="17A63D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Coma due to diabetes mellitus</w:t>
            </w:r>
          </w:p>
        </w:tc>
        <w:tc>
          <w:tcPr>
            <w:tcW w:w="1532" w:type="dxa"/>
            <w:vAlign w:val="center"/>
          </w:tcPr>
          <w:p w14:paraId="5F9B2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DEAF4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9BAF9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4EF84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3AC23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036F299" w14:textId="77777777" w:rsidTr="00D55E53">
        <w:trPr>
          <w:jc w:val="center"/>
        </w:trPr>
        <w:tc>
          <w:tcPr>
            <w:tcW w:w="1465" w:type="dxa"/>
            <w:vMerge/>
          </w:tcPr>
          <w:p w14:paraId="0C997D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78254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DF3A8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443767</w:t>
            </w:r>
          </w:p>
        </w:tc>
        <w:tc>
          <w:tcPr>
            <w:tcW w:w="3472" w:type="dxa"/>
            <w:vAlign w:val="center"/>
          </w:tcPr>
          <w:p w14:paraId="679519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eye due to diabetes mellitus</w:t>
            </w:r>
          </w:p>
        </w:tc>
        <w:tc>
          <w:tcPr>
            <w:tcW w:w="1532" w:type="dxa"/>
            <w:vAlign w:val="center"/>
          </w:tcPr>
          <w:p w14:paraId="5DF222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D1865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C05B1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185C0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34098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50408DC" w14:textId="77777777" w:rsidTr="00D55E53">
        <w:trPr>
          <w:jc w:val="center"/>
        </w:trPr>
        <w:tc>
          <w:tcPr>
            <w:tcW w:w="1465" w:type="dxa"/>
            <w:vMerge/>
          </w:tcPr>
          <w:p w14:paraId="570583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99DBC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35BBD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4008576</w:t>
            </w:r>
          </w:p>
        </w:tc>
        <w:tc>
          <w:tcPr>
            <w:tcW w:w="3472" w:type="dxa"/>
            <w:vAlign w:val="center"/>
          </w:tcPr>
          <w:p w14:paraId="71872E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 without complication</w:t>
            </w:r>
          </w:p>
        </w:tc>
        <w:tc>
          <w:tcPr>
            <w:tcW w:w="1532" w:type="dxa"/>
            <w:vAlign w:val="center"/>
          </w:tcPr>
          <w:p w14:paraId="6A0BAF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D4B83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4EF44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A1CB2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A088C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D46EAF7" w14:textId="77777777" w:rsidTr="00D55E53">
        <w:trPr>
          <w:jc w:val="center"/>
        </w:trPr>
        <w:tc>
          <w:tcPr>
            <w:tcW w:w="1465" w:type="dxa"/>
            <w:vMerge/>
          </w:tcPr>
          <w:p w14:paraId="16D4B6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965E5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51BC0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4019513</w:t>
            </w:r>
          </w:p>
        </w:tc>
        <w:tc>
          <w:tcPr>
            <w:tcW w:w="3472" w:type="dxa"/>
            <w:vAlign w:val="center"/>
          </w:tcPr>
          <w:p w14:paraId="24C41B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Brittle diabetes mellitus</w:t>
            </w:r>
          </w:p>
        </w:tc>
        <w:tc>
          <w:tcPr>
            <w:tcW w:w="1532" w:type="dxa"/>
            <w:vAlign w:val="center"/>
          </w:tcPr>
          <w:p w14:paraId="125790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4475F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130D5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97531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006BB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39E2377" w14:textId="77777777" w:rsidTr="00D55E53">
        <w:trPr>
          <w:jc w:val="center"/>
        </w:trPr>
        <w:tc>
          <w:tcPr>
            <w:tcW w:w="1465" w:type="dxa"/>
            <w:vMerge/>
          </w:tcPr>
          <w:p w14:paraId="74B0BB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B1FB3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A3728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4029422</w:t>
            </w:r>
          </w:p>
        </w:tc>
        <w:tc>
          <w:tcPr>
            <w:tcW w:w="3472" w:type="dxa"/>
            <w:vAlign w:val="center"/>
          </w:tcPr>
          <w:p w14:paraId="4123E8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Hypoglycemic event due to diabetes</w:t>
            </w:r>
          </w:p>
        </w:tc>
        <w:tc>
          <w:tcPr>
            <w:tcW w:w="1532" w:type="dxa"/>
            <w:vAlign w:val="center"/>
          </w:tcPr>
          <w:p w14:paraId="199C70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19539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4DAB3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52BB1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8377C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1C70F01" w14:textId="77777777" w:rsidTr="00D55E53">
        <w:trPr>
          <w:jc w:val="center"/>
        </w:trPr>
        <w:tc>
          <w:tcPr>
            <w:tcW w:w="1465" w:type="dxa"/>
            <w:vMerge/>
          </w:tcPr>
          <w:p w14:paraId="64C336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016E3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93390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4030664</w:t>
            </w:r>
          </w:p>
        </w:tc>
        <w:tc>
          <w:tcPr>
            <w:tcW w:w="3472" w:type="dxa"/>
            <w:vAlign w:val="center"/>
          </w:tcPr>
          <w:p w14:paraId="4A2C49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Proteinuric nephropathy due to diabetes mellitus</w:t>
            </w:r>
          </w:p>
        </w:tc>
        <w:tc>
          <w:tcPr>
            <w:tcW w:w="1532" w:type="dxa"/>
            <w:vAlign w:val="center"/>
          </w:tcPr>
          <w:p w14:paraId="201830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AFD7E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9F63E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6C433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FF7D5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0C4A479" w14:textId="77777777" w:rsidTr="00D55E53">
        <w:trPr>
          <w:jc w:val="center"/>
        </w:trPr>
        <w:tc>
          <w:tcPr>
            <w:tcW w:w="1465" w:type="dxa"/>
            <w:vMerge/>
          </w:tcPr>
          <w:p w14:paraId="5C9782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B7009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426F2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4034960</w:t>
            </w:r>
          </w:p>
        </w:tc>
        <w:tc>
          <w:tcPr>
            <w:tcW w:w="3472" w:type="dxa"/>
            <w:vAlign w:val="center"/>
          </w:tcPr>
          <w:p w14:paraId="753664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Secondary endocrine diabetes mellitus</w:t>
            </w:r>
          </w:p>
        </w:tc>
        <w:tc>
          <w:tcPr>
            <w:tcW w:w="1532" w:type="dxa"/>
            <w:vAlign w:val="center"/>
          </w:tcPr>
          <w:p w14:paraId="42BD38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03497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C9E07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58E89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82BBB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69883F8" w14:textId="77777777" w:rsidTr="00D55E53">
        <w:trPr>
          <w:jc w:val="center"/>
        </w:trPr>
        <w:tc>
          <w:tcPr>
            <w:tcW w:w="1465" w:type="dxa"/>
            <w:vMerge/>
          </w:tcPr>
          <w:p w14:paraId="62E665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BC980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C4488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4034969</w:t>
            </w:r>
          </w:p>
        </w:tc>
        <w:tc>
          <w:tcPr>
            <w:tcW w:w="3472" w:type="dxa"/>
            <w:vAlign w:val="center"/>
          </w:tcPr>
          <w:p w14:paraId="2C23C7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Drug-induced hypoglycemia</w:t>
            </w:r>
          </w:p>
        </w:tc>
        <w:tc>
          <w:tcPr>
            <w:tcW w:w="1532" w:type="dxa"/>
            <w:vAlign w:val="center"/>
          </w:tcPr>
          <w:p w14:paraId="73ADC6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C92B4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3333B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F84CD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4D3A6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5ABC281" w14:textId="77777777" w:rsidTr="00D55E53">
        <w:trPr>
          <w:jc w:val="center"/>
        </w:trPr>
        <w:tc>
          <w:tcPr>
            <w:tcW w:w="1465" w:type="dxa"/>
            <w:vMerge/>
          </w:tcPr>
          <w:p w14:paraId="340BAE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F2C13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8E1C7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4044391</w:t>
            </w:r>
          </w:p>
        </w:tc>
        <w:tc>
          <w:tcPr>
            <w:tcW w:w="3472" w:type="dxa"/>
            <w:vAlign w:val="center"/>
          </w:tcPr>
          <w:p w14:paraId="28A41E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Neuropathy due to diabetes mellitus</w:t>
            </w:r>
          </w:p>
        </w:tc>
        <w:tc>
          <w:tcPr>
            <w:tcW w:w="1532" w:type="dxa"/>
            <w:vAlign w:val="center"/>
          </w:tcPr>
          <w:p w14:paraId="3B3DD9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EC999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700C1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30F97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8245A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59D9B0E" w14:textId="77777777" w:rsidTr="00D55E53">
        <w:trPr>
          <w:jc w:val="center"/>
        </w:trPr>
        <w:tc>
          <w:tcPr>
            <w:tcW w:w="1465" w:type="dxa"/>
            <w:vMerge/>
          </w:tcPr>
          <w:p w14:paraId="3951C0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0510A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FFC05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4048028</w:t>
            </w:r>
          </w:p>
        </w:tc>
        <w:tc>
          <w:tcPr>
            <w:tcW w:w="3472" w:type="dxa"/>
            <w:vAlign w:val="center"/>
          </w:tcPr>
          <w:p w14:paraId="526D77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mononeuropathy</w:t>
            </w:r>
          </w:p>
        </w:tc>
        <w:tc>
          <w:tcPr>
            <w:tcW w:w="1532" w:type="dxa"/>
            <w:vAlign w:val="center"/>
          </w:tcPr>
          <w:p w14:paraId="4C8A25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AD22C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C14B2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1BB0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E600B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BA7DB7E" w14:textId="77777777" w:rsidTr="00D55E53">
        <w:trPr>
          <w:jc w:val="center"/>
        </w:trPr>
        <w:tc>
          <w:tcPr>
            <w:tcW w:w="1465" w:type="dxa"/>
            <w:vMerge/>
          </w:tcPr>
          <w:p w14:paraId="4A5230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0BD1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672D6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4087682</w:t>
            </w:r>
          </w:p>
        </w:tc>
        <w:tc>
          <w:tcPr>
            <w:tcW w:w="3472" w:type="dxa"/>
            <w:vAlign w:val="center"/>
          </w:tcPr>
          <w:p w14:paraId="6EAE1C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foot</w:t>
            </w:r>
          </w:p>
        </w:tc>
        <w:tc>
          <w:tcPr>
            <w:tcW w:w="1532" w:type="dxa"/>
            <w:vAlign w:val="center"/>
          </w:tcPr>
          <w:p w14:paraId="289A42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0F0D5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24543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63B5F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EB9DE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BC14610" w14:textId="77777777" w:rsidTr="00D55E53">
        <w:trPr>
          <w:jc w:val="center"/>
        </w:trPr>
        <w:tc>
          <w:tcPr>
            <w:tcW w:w="1465" w:type="dxa"/>
            <w:vMerge/>
          </w:tcPr>
          <w:p w14:paraId="419C39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15218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580E8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4095288</w:t>
            </w:r>
          </w:p>
        </w:tc>
        <w:tc>
          <w:tcPr>
            <w:tcW w:w="3472" w:type="dxa"/>
            <w:vAlign w:val="center"/>
          </w:tcPr>
          <w:p w14:paraId="1D5C4A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Ketoacidotic coma due to diabetes mellitus</w:t>
            </w:r>
          </w:p>
        </w:tc>
        <w:tc>
          <w:tcPr>
            <w:tcW w:w="1532" w:type="dxa"/>
            <w:vAlign w:val="center"/>
          </w:tcPr>
          <w:p w14:paraId="7890E5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9AE3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BA23E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A3362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068B3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7E317D5" w14:textId="77777777" w:rsidTr="00D55E53">
        <w:trPr>
          <w:jc w:val="center"/>
        </w:trPr>
        <w:tc>
          <w:tcPr>
            <w:tcW w:w="1465" w:type="dxa"/>
            <w:vMerge/>
          </w:tcPr>
          <w:p w14:paraId="70A9D4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E514D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028B1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4096804</w:t>
            </w:r>
          </w:p>
        </w:tc>
        <w:tc>
          <w:tcPr>
            <w:tcW w:w="3472" w:type="dxa"/>
            <w:vAlign w:val="center"/>
          </w:tcPr>
          <w:p w14:paraId="441F31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Drug-induced hypoglycemia without coma</w:t>
            </w:r>
          </w:p>
        </w:tc>
        <w:tc>
          <w:tcPr>
            <w:tcW w:w="1532" w:type="dxa"/>
            <w:vAlign w:val="center"/>
          </w:tcPr>
          <w:p w14:paraId="7BB5FE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FE4D7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91B95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23F24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B794F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4E74818" w14:textId="77777777" w:rsidTr="00D55E53">
        <w:trPr>
          <w:jc w:val="center"/>
        </w:trPr>
        <w:tc>
          <w:tcPr>
            <w:tcW w:w="1465" w:type="dxa"/>
            <w:vMerge/>
          </w:tcPr>
          <w:p w14:paraId="7E1613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F06C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5760B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4099216</w:t>
            </w:r>
          </w:p>
        </w:tc>
        <w:tc>
          <w:tcPr>
            <w:tcW w:w="3472" w:type="dxa"/>
            <w:vAlign w:val="center"/>
          </w:tcPr>
          <w:p w14:paraId="0CAF79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Multiple complications due to type 2 diabetes mellitus</w:t>
            </w:r>
          </w:p>
        </w:tc>
        <w:tc>
          <w:tcPr>
            <w:tcW w:w="1532" w:type="dxa"/>
            <w:vAlign w:val="center"/>
          </w:tcPr>
          <w:p w14:paraId="42D744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77495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E9241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BF671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85B62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9BFABFA" w14:textId="77777777" w:rsidTr="00D55E53">
        <w:trPr>
          <w:jc w:val="center"/>
        </w:trPr>
        <w:tc>
          <w:tcPr>
            <w:tcW w:w="1465" w:type="dxa"/>
            <w:vMerge/>
          </w:tcPr>
          <w:p w14:paraId="17C5A8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4D819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16396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4099334</w:t>
            </w:r>
          </w:p>
        </w:tc>
        <w:tc>
          <w:tcPr>
            <w:tcW w:w="3472" w:type="dxa"/>
            <w:vAlign w:val="center"/>
          </w:tcPr>
          <w:p w14:paraId="247F9D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Steroid-induced diabetes</w:t>
            </w:r>
          </w:p>
        </w:tc>
        <w:tc>
          <w:tcPr>
            <w:tcW w:w="1532" w:type="dxa"/>
            <w:vAlign w:val="center"/>
          </w:tcPr>
          <w:p w14:paraId="4ED1D2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27F26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2E86C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99C45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B35CB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98CEAA5" w14:textId="77777777" w:rsidTr="00D55E53">
        <w:trPr>
          <w:jc w:val="center"/>
        </w:trPr>
        <w:tc>
          <w:tcPr>
            <w:tcW w:w="1465" w:type="dxa"/>
            <w:vMerge/>
          </w:tcPr>
          <w:p w14:paraId="593565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08849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77490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4111658</w:t>
            </w:r>
          </w:p>
        </w:tc>
        <w:tc>
          <w:tcPr>
            <w:tcW w:w="3472" w:type="dxa"/>
            <w:vAlign w:val="center"/>
          </w:tcPr>
          <w:p w14:paraId="0DCD76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Congenital generalized lipodystrophy</w:t>
            </w:r>
          </w:p>
        </w:tc>
        <w:tc>
          <w:tcPr>
            <w:tcW w:w="1532" w:type="dxa"/>
            <w:vAlign w:val="center"/>
          </w:tcPr>
          <w:p w14:paraId="1E539B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871D4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200FB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AB3D0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F638F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1FE1FA7" w14:textId="77777777" w:rsidTr="00D55E53">
        <w:trPr>
          <w:jc w:val="center"/>
        </w:trPr>
        <w:tc>
          <w:tcPr>
            <w:tcW w:w="1465" w:type="dxa"/>
            <w:vMerge/>
          </w:tcPr>
          <w:p w14:paraId="0E1298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A6AA6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892DF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4114427</w:t>
            </w:r>
          </w:p>
        </w:tc>
        <w:tc>
          <w:tcPr>
            <w:tcW w:w="3472" w:type="dxa"/>
            <w:vAlign w:val="center"/>
          </w:tcPr>
          <w:p w14:paraId="65890F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Neuropathic arthropathy due to diabetes mellitus</w:t>
            </w:r>
          </w:p>
        </w:tc>
        <w:tc>
          <w:tcPr>
            <w:tcW w:w="1532" w:type="dxa"/>
            <w:vAlign w:val="center"/>
          </w:tcPr>
          <w:p w14:paraId="562389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C5ACB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24BFE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864FD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607F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0E23DA3" w14:textId="77777777" w:rsidTr="00D55E53">
        <w:trPr>
          <w:jc w:val="center"/>
        </w:trPr>
        <w:tc>
          <w:tcPr>
            <w:tcW w:w="1465" w:type="dxa"/>
            <w:vMerge/>
          </w:tcPr>
          <w:p w14:paraId="2D1111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2C603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18E3C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4128221</w:t>
            </w:r>
          </w:p>
        </w:tc>
        <w:tc>
          <w:tcPr>
            <w:tcW w:w="3472" w:type="dxa"/>
            <w:vAlign w:val="center"/>
          </w:tcPr>
          <w:p w14:paraId="48C51B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Microalbuminuric diabetic nephropathy</w:t>
            </w:r>
          </w:p>
        </w:tc>
        <w:tc>
          <w:tcPr>
            <w:tcW w:w="1532" w:type="dxa"/>
            <w:vAlign w:val="center"/>
          </w:tcPr>
          <w:p w14:paraId="4CABE4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970FD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EB1F9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CBA49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19BCB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8F3BE1B" w14:textId="77777777" w:rsidTr="00D55E53">
        <w:trPr>
          <w:jc w:val="center"/>
        </w:trPr>
        <w:tc>
          <w:tcPr>
            <w:tcW w:w="1465" w:type="dxa"/>
            <w:vMerge/>
          </w:tcPr>
          <w:p w14:paraId="726365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A2AED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BEB79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4129225</w:t>
            </w:r>
          </w:p>
        </w:tc>
        <w:tc>
          <w:tcPr>
            <w:tcW w:w="3472" w:type="dxa"/>
            <w:vAlign w:val="center"/>
          </w:tcPr>
          <w:p w14:paraId="63AD9E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Motor polyneuropathy due to diabetes mellitus</w:t>
            </w:r>
          </w:p>
        </w:tc>
        <w:tc>
          <w:tcPr>
            <w:tcW w:w="1532" w:type="dxa"/>
            <w:vAlign w:val="center"/>
          </w:tcPr>
          <w:p w14:paraId="169D98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6E6D1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004C3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BC11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02FE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599A93D" w14:textId="77777777" w:rsidTr="00D55E53">
        <w:trPr>
          <w:jc w:val="center"/>
        </w:trPr>
        <w:tc>
          <w:tcPr>
            <w:tcW w:w="1465" w:type="dxa"/>
            <w:vMerge/>
          </w:tcPr>
          <w:p w14:paraId="59D0C7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9894F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3AA94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4131117</w:t>
            </w:r>
          </w:p>
        </w:tc>
        <w:tc>
          <w:tcPr>
            <w:tcW w:w="3472" w:type="dxa"/>
            <w:vAlign w:val="center"/>
          </w:tcPr>
          <w:p w14:paraId="221724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Sensory neuropathy due to diabetes mellitus</w:t>
            </w:r>
          </w:p>
        </w:tc>
        <w:tc>
          <w:tcPr>
            <w:tcW w:w="1532" w:type="dxa"/>
            <w:vAlign w:val="center"/>
          </w:tcPr>
          <w:p w14:paraId="6CE0AA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1EA92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F06A1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6D40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65713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73E0EAD" w14:textId="77777777" w:rsidTr="00D55E53">
        <w:trPr>
          <w:jc w:val="center"/>
        </w:trPr>
        <w:tc>
          <w:tcPr>
            <w:tcW w:w="1465" w:type="dxa"/>
            <w:vMerge/>
          </w:tcPr>
          <w:p w14:paraId="62FE4C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0BC10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9C31F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4131908</w:t>
            </w:r>
          </w:p>
        </w:tc>
        <w:tc>
          <w:tcPr>
            <w:tcW w:w="3472" w:type="dxa"/>
            <w:vAlign w:val="center"/>
          </w:tcPr>
          <w:p w14:paraId="2D919C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Peripheral angiopathy due to diabetes mellitus</w:t>
            </w:r>
          </w:p>
        </w:tc>
        <w:tc>
          <w:tcPr>
            <w:tcW w:w="1532" w:type="dxa"/>
            <w:vAlign w:val="center"/>
          </w:tcPr>
          <w:p w14:paraId="46378A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BBBE5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261C4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BAE46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7E13F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F8B6741" w14:textId="77777777" w:rsidTr="00D55E53">
        <w:trPr>
          <w:jc w:val="center"/>
        </w:trPr>
        <w:tc>
          <w:tcPr>
            <w:tcW w:w="1465" w:type="dxa"/>
            <w:vMerge/>
          </w:tcPr>
          <w:p w14:paraId="02C5DA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B6E00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6193F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4147719</w:t>
            </w:r>
          </w:p>
        </w:tc>
        <w:tc>
          <w:tcPr>
            <w:tcW w:w="3472" w:type="dxa"/>
            <w:vAlign w:val="center"/>
          </w:tcPr>
          <w:p w14:paraId="51A8ED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Hyperosmolar non-ketotic state due to diabetes mellitus</w:t>
            </w:r>
          </w:p>
        </w:tc>
        <w:tc>
          <w:tcPr>
            <w:tcW w:w="1532" w:type="dxa"/>
            <w:vAlign w:val="center"/>
          </w:tcPr>
          <w:p w14:paraId="58AA49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7C1E7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4D7D0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6602C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28EE8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B10DB0B" w14:textId="77777777" w:rsidTr="00D55E53">
        <w:trPr>
          <w:jc w:val="center"/>
        </w:trPr>
        <w:tc>
          <w:tcPr>
            <w:tcW w:w="1465" w:type="dxa"/>
            <w:vMerge/>
          </w:tcPr>
          <w:p w14:paraId="7204EC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1E634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76E44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4151281</w:t>
            </w:r>
          </w:p>
        </w:tc>
        <w:tc>
          <w:tcPr>
            <w:tcW w:w="3472" w:type="dxa"/>
            <w:vAlign w:val="center"/>
          </w:tcPr>
          <w:p w14:paraId="1C46BB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1 diabetes mellitus with hypoglycemic coma</w:t>
            </w:r>
          </w:p>
        </w:tc>
        <w:tc>
          <w:tcPr>
            <w:tcW w:w="1532" w:type="dxa"/>
            <w:vAlign w:val="center"/>
          </w:tcPr>
          <w:p w14:paraId="609488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D4D1B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2206F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151D1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AE555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370559F" w14:textId="77777777" w:rsidTr="00D55E53">
        <w:trPr>
          <w:jc w:val="center"/>
        </w:trPr>
        <w:tc>
          <w:tcPr>
            <w:tcW w:w="1465" w:type="dxa"/>
            <w:vMerge/>
          </w:tcPr>
          <w:p w14:paraId="60B00B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CB77F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693FD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4151453</w:t>
            </w:r>
          </w:p>
        </w:tc>
        <w:tc>
          <w:tcPr>
            <w:tcW w:w="3472" w:type="dxa"/>
            <w:vAlign w:val="center"/>
          </w:tcPr>
          <w:p w14:paraId="7678EC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optic papillopathy</w:t>
            </w:r>
          </w:p>
        </w:tc>
        <w:tc>
          <w:tcPr>
            <w:tcW w:w="1532" w:type="dxa"/>
            <w:vAlign w:val="center"/>
          </w:tcPr>
          <w:p w14:paraId="182381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51F59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EB234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58A20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F037A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44A569E" w14:textId="77777777" w:rsidTr="00D55E53">
        <w:trPr>
          <w:jc w:val="center"/>
        </w:trPr>
        <w:tc>
          <w:tcPr>
            <w:tcW w:w="1465" w:type="dxa"/>
            <w:vMerge/>
          </w:tcPr>
          <w:p w14:paraId="779179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E540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FE753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4159742</w:t>
            </w:r>
          </w:p>
        </w:tc>
        <w:tc>
          <w:tcPr>
            <w:tcW w:w="3472" w:type="dxa"/>
            <w:vAlign w:val="center"/>
          </w:tcPr>
          <w:p w14:paraId="7868EA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foot ulcer</w:t>
            </w:r>
          </w:p>
        </w:tc>
        <w:tc>
          <w:tcPr>
            <w:tcW w:w="1532" w:type="dxa"/>
            <w:vAlign w:val="center"/>
          </w:tcPr>
          <w:p w14:paraId="6C0056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3F5E5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B72E0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11E6F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AD09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BCE8337" w14:textId="77777777" w:rsidTr="00D55E53">
        <w:trPr>
          <w:jc w:val="center"/>
        </w:trPr>
        <w:tc>
          <w:tcPr>
            <w:tcW w:w="1465" w:type="dxa"/>
            <w:vMerge/>
          </w:tcPr>
          <w:p w14:paraId="72E9B3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8EA5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D7E2D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4174977</w:t>
            </w:r>
          </w:p>
        </w:tc>
        <w:tc>
          <w:tcPr>
            <w:tcW w:w="3472" w:type="dxa"/>
            <w:vAlign w:val="center"/>
          </w:tcPr>
          <w:p w14:paraId="0C974C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Retinopathy due to diabetes mellitus</w:t>
            </w:r>
          </w:p>
        </w:tc>
        <w:tc>
          <w:tcPr>
            <w:tcW w:w="1532" w:type="dxa"/>
            <w:vAlign w:val="center"/>
          </w:tcPr>
          <w:p w14:paraId="236CCB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FD041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36764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09596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5C258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5A28C77" w14:textId="77777777" w:rsidTr="00D55E53">
        <w:trPr>
          <w:jc w:val="center"/>
        </w:trPr>
        <w:tc>
          <w:tcPr>
            <w:tcW w:w="1465" w:type="dxa"/>
            <w:vMerge/>
          </w:tcPr>
          <w:p w14:paraId="0C8C7D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4B677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70540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4175440</w:t>
            </w:r>
          </w:p>
        </w:tc>
        <w:tc>
          <w:tcPr>
            <w:tcW w:w="3472" w:type="dxa"/>
            <w:vAlign w:val="center"/>
          </w:tcPr>
          <w:p w14:paraId="4F7A09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Autonomic neuropathy due to diabetes mellitus</w:t>
            </w:r>
          </w:p>
        </w:tc>
        <w:tc>
          <w:tcPr>
            <w:tcW w:w="1532" w:type="dxa"/>
            <w:vAlign w:val="center"/>
          </w:tcPr>
          <w:p w14:paraId="17D641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1914C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E3B27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E6E6A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E62E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44EAD2B" w14:textId="77777777" w:rsidTr="00D55E53">
        <w:trPr>
          <w:jc w:val="center"/>
        </w:trPr>
        <w:tc>
          <w:tcPr>
            <w:tcW w:w="1465" w:type="dxa"/>
            <w:vMerge/>
          </w:tcPr>
          <w:p w14:paraId="27F399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75B89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DC9B0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4178452</w:t>
            </w:r>
          </w:p>
        </w:tc>
        <w:tc>
          <w:tcPr>
            <w:tcW w:w="3472" w:type="dxa"/>
            <w:vAlign w:val="center"/>
          </w:tcPr>
          <w:p w14:paraId="5D8C1A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 associated with pancreatic disease</w:t>
            </w:r>
          </w:p>
        </w:tc>
        <w:tc>
          <w:tcPr>
            <w:tcW w:w="1532" w:type="dxa"/>
            <w:vAlign w:val="center"/>
          </w:tcPr>
          <w:p w14:paraId="62E123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215E3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CC29B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0C5DB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19175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D2D70B9" w14:textId="77777777" w:rsidTr="00D55E53">
        <w:trPr>
          <w:jc w:val="center"/>
        </w:trPr>
        <w:tc>
          <w:tcPr>
            <w:tcW w:w="1465" w:type="dxa"/>
            <w:vMerge/>
          </w:tcPr>
          <w:p w14:paraId="395637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B98D3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102F1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4189418</w:t>
            </w:r>
          </w:p>
        </w:tc>
        <w:tc>
          <w:tcPr>
            <w:tcW w:w="3472" w:type="dxa"/>
            <w:vAlign w:val="center"/>
          </w:tcPr>
          <w:p w14:paraId="190565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Radiculoplexus neuropathy due to diabetes mellitus</w:t>
            </w:r>
          </w:p>
        </w:tc>
        <w:tc>
          <w:tcPr>
            <w:tcW w:w="1532" w:type="dxa"/>
            <w:vAlign w:val="center"/>
          </w:tcPr>
          <w:p w14:paraId="7F0865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0295D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DF2C8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60BCA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D7143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20CC1D" w14:textId="77777777" w:rsidTr="00D55E53">
        <w:trPr>
          <w:jc w:val="center"/>
        </w:trPr>
        <w:tc>
          <w:tcPr>
            <w:tcW w:w="1465" w:type="dxa"/>
            <w:vMerge/>
          </w:tcPr>
          <w:p w14:paraId="134A42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F255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5C3CF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4193704</w:t>
            </w:r>
          </w:p>
        </w:tc>
        <w:tc>
          <w:tcPr>
            <w:tcW w:w="3472" w:type="dxa"/>
            <w:vAlign w:val="center"/>
          </w:tcPr>
          <w:p w14:paraId="0400FA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 without complication</w:t>
            </w:r>
          </w:p>
        </w:tc>
        <w:tc>
          <w:tcPr>
            <w:tcW w:w="1532" w:type="dxa"/>
            <w:vAlign w:val="center"/>
          </w:tcPr>
          <w:p w14:paraId="348C59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74E0E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88B13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895A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2665D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D8161F3" w14:textId="77777777" w:rsidTr="00D55E53">
        <w:trPr>
          <w:jc w:val="center"/>
        </w:trPr>
        <w:tc>
          <w:tcPr>
            <w:tcW w:w="1465" w:type="dxa"/>
            <w:vMerge/>
          </w:tcPr>
          <w:p w14:paraId="314323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7BEF4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3A89A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4198296</w:t>
            </w:r>
          </w:p>
        </w:tc>
        <w:tc>
          <w:tcPr>
            <w:tcW w:w="3472" w:type="dxa"/>
            <w:vAlign w:val="center"/>
          </w:tcPr>
          <w:p w14:paraId="263A80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 with neuropathic arthropathy</w:t>
            </w:r>
          </w:p>
        </w:tc>
        <w:tc>
          <w:tcPr>
            <w:tcW w:w="1532" w:type="dxa"/>
            <w:vAlign w:val="center"/>
          </w:tcPr>
          <w:p w14:paraId="2D513A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0322D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01B01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71A32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30623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25C8982" w14:textId="77777777" w:rsidTr="00D55E53">
        <w:trPr>
          <w:jc w:val="center"/>
        </w:trPr>
        <w:tc>
          <w:tcPr>
            <w:tcW w:w="1465" w:type="dxa"/>
            <w:vMerge/>
          </w:tcPr>
          <w:p w14:paraId="77977C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97DB6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6C9F3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4202383</w:t>
            </w:r>
          </w:p>
        </w:tc>
        <w:tc>
          <w:tcPr>
            <w:tcW w:w="3472" w:type="dxa"/>
            <w:vAlign w:val="center"/>
          </w:tcPr>
          <w:p w14:paraId="7C7CA3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Drug-induced diabetes mellitus</w:t>
            </w:r>
          </w:p>
        </w:tc>
        <w:tc>
          <w:tcPr>
            <w:tcW w:w="1532" w:type="dxa"/>
            <w:vAlign w:val="center"/>
          </w:tcPr>
          <w:p w14:paraId="548B68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34360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ADE88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61F07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F7B25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67270E4" w14:textId="77777777" w:rsidTr="00D55E53">
        <w:trPr>
          <w:jc w:val="center"/>
        </w:trPr>
        <w:tc>
          <w:tcPr>
            <w:tcW w:w="1465" w:type="dxa"/>
            <w:vMerge/>
          </w:tcPr>
          <w:p w14:paraId="231420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635C4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7BEF7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4224709</w:t>
            </w:r>
          </w:p>
        </w:tc>
        <w:tc>
          <w:tcPr>
            <w:tcW w:w="3472" w:type="dxa"/>
            <w:vAlign w:val="center"/>
          </w:tcPr>
          <w:p w14:paraId="242D97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Multiple complications due to type 1 diabetes mellitus</w:t>
            </w:r>
          </w:p>
        </w:tc>
        <w:tc>
          <w:tcPr>
            <w:tcW w:w="1532" w:type="dxa"/>
            <w:vAlign w:val="center"/>
          </w:tcPr>
          <w:p w14:paraId="042476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D192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3EE71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D8501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857F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84053BC" w14:textId="77777777" w:rsidTr="00D55E53">
        <w:trPr>
          <w:jc w:val="center"/>
        </w:trPr>
        <w:tc>
          <w:tcPr>
            <w:tcW w:w="1465" w:type="dxa"/>
            <w:vMerge/>
          </w:tcPr>
          <w:p w14:paraId="6F6197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DF608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2B081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4226238</w:t>
            </w:r>
          </w:p>
        </w:tc>
        <w:tc>
          <w:tcPr>
            <w:tcW w:w="3472" w:type="dxa"/>
            <w:vAlign w:val="center"/>
          </w:tcPr>
          <w:p w14:paraId="38574B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Hyperosmolar coma due to diabetes mellitus</w:t>
            </w:r>
          </w:p>
        </w:tc>
        <w:tc>
          <w:tcPr>
            <w:tcW w:w="1532" w:type="dxa"/>
            <w:vAlign w:val="center"/>
          </w:tcPr>
          <w:p w14:paraId="07ECA67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CB9F8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57B0F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D0080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74A4B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C9C3020" w14:textId="77777777" w:rsidTr="00D55E53">
        <w:trPr>
          <w:jc w:val="center"/>
        </w:trPr>
        <w:tc>
          <w:tcPr>
            <w:tcW w:w="1465" w:type="dxa"/>
            <w:vMerge/>
          </w:tcPr>
          <w:p w14:paraId="76D917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1556F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5A4CE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4230254</w:t>
            </w:r>
          </w:p>
        </w:tc>
        <w:tc>
          <w:tcPr>
            <w:tcW w:w="3472" w:type="dxa"/>
            <w:vAlign w:val="center"/>
          </w:tcPr>
          <w:p w14:paraId="5E99E9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 in nonobese</w:t>
            </w:r>
          </w:p>
        </w:tc>
        <w:tc>
          <w:tcPr>
            <w:tcW w:w="1532" w:type="dxa"/>
            <w:vAlign w:val="center"/>
          </w:tcPr>
          <w:p w14:paraId="519984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98775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CB093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209B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70958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CB1F453" w14:textId="77777777" w:rsidTr="00D55E53">
        <w:trPr>
          <w:jc w:val="center"/>
        </w:trPr>
        <w:tc>
          <w:tcPr>
            <w:tcW w:w="1465" w:type="dxa"/>
            <w:vMerge/>
          </w:tcPr>
          <w:p w14:paraId="0EEF33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9A373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E93C8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4245270</w:t>
            </w:r>
          </w:p>
        </w:tc>
        <w:tc>
          <w:tcPr>
            <w:tcW w:w="3472" w:type="dxa"/>
            <w:vAlign w:val="center"/>
          </w:tcPr>
          <w:p w14:paraId="666D81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 associated with genetic syndrome</w:t>
            </w:r>
          </w:p>
        </w:tc>
        <w:tc>
          <w:tcPr>
            <w:tcW w:w="1532" w:type="dxa"/>
            <w:vAlign w:val="center"/>
          </w:tcPr>
          <w:p w14:paraId="11FC6E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C2011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543CF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5793B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6DA38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7166F48" w14:textId="77777777" w:rsidTr="00D55E53">
        <w:trPr>
          <w:jc w:val="center"/>
        </w:trPr>
        <w:tc>
          <w:tcPr>
            <w:tcW w:w="1465" w:type="dxa"/>
            <w:vMerge/>
          </w:tcPr>
          <w:p w14:paraId="41F6DD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69117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774F47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4262282</w:t>
            </w:r>
          </w:p>
        </w:tc>
        <w:tc>
          <w:tcPr>
            <w:tcW w:w="3472" w:type="dxa"/>
            <w:vAlign w:val="center"/>
          </w:tcPr>
          <w:p w14:paraId="378224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Diabetic mononeuropathy multiplex</w:t>
            </w:r>
          </w:p>
        </w:tc>
        <w:tc>
          <w:tcPr>
            <w:tcW w:w="1532" w:type="dxa"/>
            <w:vAlign w:val="center"/>
          </w:tcPr>
          <w:p w14:paraId="16B15A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CE646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91C83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5EBC6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129AE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DB4940B" w14:textId="77777777" w:rsidTr="00D55E53">
        <w:trPr>
          <w:jc w:val="center"/>
        </w:trPr>
        <w:tc>
          <w:tcPr>
            <w:tcW w:w="1465" w:type="dxa"/>
            <w:vMerge/>
          </w:tcPr>
          <w:p w14:paraId="62B800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7FB55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015B0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4304377</w:t>
            </w:r>
          </w:p>
        </w:tc>
        <w:tc>
          <w:tcPr>
            <w:tcW w:w="3472" w:type="dxa"/>
            <w:vAlign w:val="center"/>
          </w:tcPr>
          <w:p w14:paraId="2B1160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Type 2 diabetes mellitus in obese</w:t>
            </w:r>
          </w:p>
        </w:tc>
        <w:tc>
          <w:tcPr>
            <w:tcW w:w="1532" w:type="dxa"/>
            <w:vAlign w:val="center"/>
          </w:tcPr>
          <w:p w14:paraId="54B13D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E8257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9546A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69697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A3E28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A5D6691" w14:textId="77777777" w:rsidTr="00D55E53">
        <w:trPr>
          <w:jc w:val="center"/>
        </w:trPr>
        <w:tc>
          <w:tcPr>
            <w:tcW w:w="1465" w:type="dxa"/>
            <w:vMerge/>
          </w:tcPr>
          <w:p w14:paraId="03A027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20D2B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3E56CB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4322638</w:t>
            </w:r>
          </w:p>
        </w:tc>
        <w:tc>
          <w:tcPr>
            <w:tcW w:w="3472" w:type="dxa"/>
            <w:vAlign w:val="center"/>
          </w:tcPr>
          <w:p w14:paraId="22D011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 AND insipidus with optic atrophy AND deafness</w:t>
            </w:r>
          </w:p>
        </w:tc>
        <w:tc>
          <w:tcPr>
            <w:tcW w:w="1532" w:type="dxa"/>
            <w:vAlign w:val="center"/>
          </w:tcPr>
          <w:p w14:paraId="23356B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36813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ACECD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AA0BF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3D917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E569151" w14:textId="77777777" w:rsidTr="00D55E53">
        <w:trPr>
          <w:jc w:val="center"/>
        </w:trPr>
        <w:tc>
          <w:tcPr>
            <w:tcW w:w="1465" w:type="dxa"/>
            <w:vMerge/>
          </w:tcPr>
          <w:p w14:paraId="3C346F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29D4C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277CAD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4327944</w:t>
            </w:r>
          </w:p>
        </w:tc>
        <w:tc>
          <w:tcPr>
            <w:tcW w:w="3472" w:type="dxa"/>
            <w:vAlign w:val="center"/>
          </w:tcPr>
          <w:p w14:paraId="75113D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Malnutrition related diabetes mellitus</w:t>
            </w:r>
          </w:p>
        </w:tc>
        <w:tc>
          <w:tcPr>
            <w:tcW w:w="1532" w:type="dxa"/>
            <w:vAlign w:val="center"/>
          </w:tcPr>
          <w:p w14:paraId="3170A8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9EC95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4279D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ECCA0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B3EAB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0471931" w14:textId="77777777" w:rsidTr="00D55E53">
        <w:trPr>
          <w:jc w:val="center"/>
        </w:trPr>
        <w:tc>
          <w:tcPr>
            <w:tcW w:w="1465" w:type="dxa"/>
            <w:vMerge/>
          </w:tcPr>
          <w:p w14:paraId="6A11B1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3DA57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2A5E637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36714116</w:t>
            </w:r>
          </w:p>
        </w:tc>
        <w:tc>
          <w:tcPr>
            <w:tcW w:w="3472" w:type="dxa"/>
            <w:vAlign w:val="center"/>
          </w:tcPr>
          <w:p w14:paraId="0219B3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Hypoglycemic coma due to type 2 diabetes mellitus</w:t>
            </w:r>
          </w:p>
        </w:tc>
        <w:tc>
          <w:tcPr>
            <w:tcW w:w="1532" w:type="dxa"/>
            <w:vAlign w:val="center"/>
          </w:tcPr>
          <w:p w14:paraId="2EF4F5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68465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03E4F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17078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2D213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5CE36B" w14:textId="77777777" w:rsidTr="00D55E53">
        <w:trPr>
          <w:jc w:val="center"/>
        </w:trPr>
        <w:tc>
          <w:tcPr>
            <w:tcW w:w="1465" w:type="dxa"/>
            <w:vMerge/>
          </w:tcPr>
          <w:p w14:paraId="729E5E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0A0A9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EA454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37017430</w:t>
            </w:r>
          </w:p>
        </w:tc>
        <w:tc>
          <w:tcPr>
            <w:tcW w:w="3472" w:type="dxa"/>
            <w:vAlign w:val="center"/>
          </w:tcPr>
          <w:p w14:paraId="314E47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Gastroparesis due to diabetes mellitus</w:t>
            </w:r>
          </w:p>
        </w:tc>
        <w:tc>
          <w:tcPr>
            <w:tcW w:w="1532" w:type="dxa"/>
            <w:vAlign w:val="center"/>
          </w:tcPr>
          <w:p w14:paraId="2317E6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70254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F654D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C645F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1B8EC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FAE0DD3" w14:textId="77777777" w:rsidTr="00D55E53">
        <w:trPr>
          <w:jc w:val="center"/>
        </w:trPr>
        <w:tc>
          <w:tcPr>
            <w:tcW w:w="1465" w:type="dxa"/>
            <w:vMerge/>
          </w:tcPr>
          <w:p w14:paraId="7C8D64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75B19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5D009E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40482883</w:t>
            </w:r>
          </w:p>
        </w:tc>
        <w:tc>
          <w:tcPr>
            <w:tcW w:w="3472" w:type="dxa"/>
            <w:vAlign w:val="center"/>
          </w:tcPr>
          <w:p w14:paraId="7BD733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Posttransplant diabetes mellitus</w:t>
            </w:r>
          </w:p>
        </w:tc>
        <w:tc>
          <w:tcPr>
            <w:tcW w:w="1532" w:type="dxa"/>
            <w:vAlign w:val="center"/>
          </w:tcPr>
          <w:p w14:paraId="09E054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7E0CFA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2F23B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1E9BF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F594B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07E5BB7" w14:textId="77777777" w:rsidTr="00D55E53">
        <w:trPr>
          <w:jc w:val="center"/>
        </w:trPr>
        <w:tc>
          <w:tcPr>
            <w:tcW w:w="1465" w:type="dxa"/>
            <w:vMerge/>
          </w:tcPr>
          <w:p w14:paraId="635531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64741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69DF3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43530690</w:t>
            </w:r>
          </w:p>
        </w:tc>
        <w:tc>
          <w:tcPr>
            <w:tcW w:w="3472" w:type="dxa"/>
            <w:vAlign w:val="center"/>
          </w:tcPr>
          <w:p w14:paraId="7491C1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Foot ulcer due to type 2 diabetes mellitus</w:t>
            </w:r>
          </w:p>
        </w:tc>
        <w:tc>
          <w:tcPr>
            <w:tcW w:w="1532" w:type="dxa"/>
            <w:vAlign w:val="center"/>
          </w:tcPr>
          <w:p w14:paraId="16C65C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2D1BD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3579C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31B7B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04E22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EA7533D" w14:textId="77777777" w:rsidTr="00D55E53">
        <w:trPr>
          <w:jc w:val="center"/>
        </w:trPr>
        <w:tc>
          <w:tcPr>
            <w:tcW w:w="1465" w:type="dxa"/>
            <w:vMerge/>
          </w:tcPr>
          <w:p w14:paraId="4A915E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5DECC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0F6421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43531006</w:t>
            </w:r>
          </w:p>
        </w:tc>
        <w:tc>
          <w:tcPr>
            <w:tcW w:w="3472" w:type="dxa"/>
            <w:vAlign w:val="center"/>
          </w:tcPr>
          <w:p w14:paraId="0F53DE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Maturity onset diabetes of the young, type 1</w:t>
            </w:r>
          </w:p>
        </w:tc>
        <w:tc>
          <w:tcPr>
            <w:tcW w:w="1532" w:type="dxa"/>
            <w:vAlign w:val="center"/>
          </w:tcPr>
          <w:p w14:paraId="1F94C0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8A1C9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1BFCF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69936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ED93A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08972C" w14:textId="77777777" w:rsidTr="00D55E53">
        <w:trPr>
          <w:jc w:val="center"/>
        </w:trPr>
        <w:tc>
          <w:tcPr>
            <w:tcW w:w="1465" w:type="dxa"/>
            <w:vMerge/>
          </w:tcPr>
          <w:p w14:paraId="343131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E39CD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6A9106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43531640</w:t>
            </w:r>
          </w:p>
        </w:tc>
        <w:tc>
          <w:tcPr>
            <w:tcW w:w="3472" w:type="dxa"/>
            <w:vAlign w:val="center"/>
          </w:tcPr>
          <w:p w14:paraId="58A205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Maturity-onset diabetes of the young</w:t>
            </w:r>
          </w:p>
        </w:tc>
        <w:tc>
          <w:tcPr>
            <w:tcW w:w="1532" w:type="dxa"/>
            <w:vAlign w:val="center"/>
          </w:tcPr>
          <w:p w14:paraId="5ABFA4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23CF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9E5FE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75E50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8515A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12E082B" w14:textId="77777777" w:rsidTr="00D55E53">
        <w:trPr>
          <w:jc w:val="center"/>
        </w:trPr>
        <w:tc>
          <w:tcPr>
            <w:tcW w:w="1465" w:type="dxa"/>
            <w:vMerge/>
          </w:tcPr>
          <w:p w14:paraId="589C23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917B3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1D3D63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45757507</w:t>
            </w:r>
          </w:p>
        </w:tc>
        <w:tc>
          <w:tcPr>
            <w:tcW w:w="3472" w:type="dxa"/>
            <w:vAlign w:val="center"/>
          </w:tcPr>
          <w:p w14:paraId="571934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Ulcer of foot due to type 1 diabetes mellitus</w:t>
            </w:r>
          </w:p>
        </w:tc>
        <w:tc>
          <w:tcPr>
            <w:tcW w:w="1532" w:type="dxa"/>
            <w:vAlign w:val="center"/>
          </w:tcPr>
          <w:p w14:paraId="7D117C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2EFE6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86304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9BDA9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1809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EB2C86E" w14:textId="77777777" w:rsidTr="00D55E53">
        <w:trPr>
          <w:jc w:val="center"/>
        </w:trPr>
        <w:tc>
          <w:tcPr>
            <w:tcW w:w="1465" w:type="dxa"/>
            <w:vMerge/>
          </w:tcPr>
          <w:p w14:paraId="5DFC19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B60F4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Diabetes mellitus</w:t>
            </w:r>
          </w:p>
        </w:tc>
        <w:tc>
          <w:tcPr>
            <w:tcW w:w="1385" w:type="dxa"/>
            <w:vAlign w:val="center"/>
          </w:tcPr>
          <w:p w14:paraId="419C58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45769830</w:t>
            </w:r>
          </w:p>
        </w:tc>
        <w:tc>
          <w:tcPr>
            <w:tcW w:w="3472" w:type="dxa"/>
            <w:vAlign w:val="center"/>
          </w:tcPr>
          <w:p w14:paraId="25F292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Neuropathic arthropathy due to type 1 diabetes mellitus</w:t>
            </w:r>
          </w:p>
        </w:tc>
        <w:tc>
          <w:tcPr>
            <w:tcW w:w="1532" w:type="dxa"/>
            <w:vAlign w:val="center"/>
          </w:tcPr>
          <w:p w14:paraId="65DDA2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2A2B7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753F0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A3161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7D73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C3E0AD7" w14:textId="77777777" w:rsidTr="00D55E53">
        <w:trPr>
          <w:jc w:val="center"/>
        </w:trPr>
        <w:tc>
          <w:tcPr>
            <w:tcW w:w="1465" w:type="dxa"/>
            <w:vMerge/>
          </w:tcPr>
          <w:p w14:paraId="6BC00B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1895B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4D8247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432867</w:t>
            </w:r>
          </w:p>
        </w:tc>
        <w:tc>
          <w:tcPr>
            <w:tcW w:w="3472" w:type="dxa"/>
            <w:vAlign w:val="center"/>
          </w:tcPr>
          <w:p w14:paraId="1A0BBD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Hyperlipidemia</w:t>
            </w:r>
          </w:p>
        </w:tc>
        <w:tc>
          <w:tcPr>
            <w:tcW w:w="1532" w:type="dxa"/>
            <w:vAlign w:val="center"/>
          </w:tcPr>
          <w:p w14:paraId="4F779D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AEB2E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B762C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F9311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82205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0FD3B96" w14:textId="77777777" w:rsidTr="00D55E53">
        <w:trPr>
          <w:jc w:val="center"/>
        </w:trPr>
        <w:tc>
          <w:tcPr>
            <w:tcW w:w="1465" w:type="dxa"/>
            <w:vMerge/>
          </w:tcPr>
          <w:p w14:paraId="433293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64E94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FABFB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4292079</w:t>
            </w:r>
          </w:p>
        </w:tc>
        <w:tc>
          <w:tcPr>
            <w:tcW w:w="3472" w:type="dxa"/>
            <w:vAlign w:val="center"/>
          </w:tcPr>
          <w:p w14:paraId="53D5D7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Hyperlipoproteinemia</w:t>
            </w:r>
          </w:p>
        </w:tc>
        <w:tc>
          <w:tcPr>
            <w:tcW w:w="1532" w:type="dxa"/>
            <w:vAlign w:val="center"/>
          </w:tcPr>
          <w:p w14:paraId="4DB277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290D6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98777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D0D75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8668B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59F2264" w14:textId="77777777" w:rsidTr="00D55E53">
        <w:trPr>
          <w:jc w:val="center"/>
        </w:trPr>
        <w:tc>
          <w:tcPr>
            <w:tcW w:w="1465" w:type="dxa"/>
            <w:vMerge/>
          </w:tcPr>
          <w:p w14:paraId="6DE3CA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6D4B9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39DE23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437530</w:t>
            </w:r>
          </w:p>
        </w:tc>
        <w:tc>
          <w:tcPr>
            <w:tcW w:w="3472" w:type="dxa"/>
            <w:vAlign w:val="center"/>
          </w:tcPr>
          <w:p w14:paraId="1A0576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lipid metabolism</w:t>
            </w:r>
          </w:p>
        </w:tc>
        <w:tc>
          <w:tcPr>
            <w:tcW w:w="1532" w:type="dxa"/>
            <w:vAlign w:val="center"/>
          </w:tcPr>
          <w:p w14:paraId="5EB2A1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E2D5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A19D1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7E83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F7990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347EF43" w14:textId="77777777" w:rsidTr="00D55E53">
        <w:trPr>
          <w:jc w:val="center"/>
        </w:trPr>
        <w:tc>
          <w:tcPr>
            <w:tcW w:w="1465" w:type="dxa"/>
            <w:vMerge/>
          </w:tcPr>
          <w:p w14:paraId="34F732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6A0E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21BB6B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4029261</w:t>
            </w:r>
          </w:p>
        </w:tc>
        <w:tc>
          <w:tcPr>
            <w:tcW w:w="3472" w:type="dxa"/>
            <w:vAlign w:val="center"/>
          </w:tcPr>
          <w:p w14:paraId="2E1B5B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Fredrickson type IV hyperlipoproteinemia</w:t>
            </w:r>
          </w:p>
        </w:tc>
        <w:tc>
          <w:tcPr>
            <w:tcW w:w="1532" w:type="dxa"/>
            <w:vAlign w:val="center"/>
          </w:tcPr>
          <w:p w14:paraId="6AA30F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C94CC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37072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BD864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7848D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E246799" w14:textId="77777777" w:rsidTr="00D55E53">
        <w:trPr>
          <w:jc w:val="center"/>
        </w:trPr>
        <w:tc>
          <w:tcPr>
            <w:tcW w:w="1465" w:type="dxa"/>
            <w:vMerge/>
          </w:tcPr>
          <w:p w14:paraId="39B2BA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8B14B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64A2C6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4029262</w:t>
            </w:r>
          </w:p>
        </w:tc>
        <w:tc>
          <w:tcPr>
            <w:tcW w:w="3472" w:type="dxa"/>
            <w:vAlign w:val="center"/>
          </w:tcPr>
          <w:p w14:paraId="53B379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lipoprotein lipase deficiency</w:t>
            </w:r>
          </w:p>
        </w:tc>
        <w:tc>
          <w:tcPr>
            <w:tcW w:w="1532" w:type="dxa"/>
            <w:vAlign w:val="center"/>
          </w:tcPr>
          <w:p w14:paraId="2736E7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05F9B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ED192F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90125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0B07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7E703EC" w14:textId="77777777" w:rsidTr="00D55E53">
        <w:trPr>
          <w:jc w:val="center"/>
        </w:trPr>
        <w:tc>
          <w:tcPr>
            <w:tcW w:w="1465" w:type="dxa"/>
            <w:vMerge/>
          </w:tcPr>
          <w:p w14:paraId="25A722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7ED65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96C6C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4029263</w:t>
            </w:r>
          </w:p>
        </w:tc>
        <w:tc>
          <w:tcPr>
            <w:tcW w:w="3472" w:type="dxa"/>
            <w:vAlign w:val="center"/>
          </w:tcPr>
          <w:p w14:paraId="1F8C1D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Primary combined hyperlipidemia</w:t>
            </w:r>
          </w:p>
        </w:tc>
        <w:tc>
          <w:tcPr>
            <w:tcW w:w="1532" w:type="dxa"/>
            <w:vAlign w:val="center"/>
          </w:tcPr>
          <w:p w14:paraId="5D4E18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81853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849D4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36A77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670FE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AB8DC10" w14:textId="77777777" w:rsidTr="00D55E53">
        <w:trPr>
          <w:jc w:val="center"/>
        </w:trPr>
        <w:tc>
          <w:tcPr>
            <w:tcW w:w="1465" w:type="dxa"/>
            <w:vMerge/>
          </w:tcPr>
          <w:p w14:paraId="148E3C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BD0D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2C953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4029305</w:t>
            </w:r>
          </w:p>
        </w:tc>
        <w:tc>
          <w:tcPr>
            <w:tcW w:w="3472" w:type="dxa"/>
            <w:vAlign w:val="center"/>
          </w:tcPr>
          <w:p w14:paraId="008E0C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Hypercholesterolemia</w:t>
            </w:r>
          </w:p>
        </w:tc>
        <w:tc>
          <w:tcPr>
            <w:tcW w:w="1532" w:type="dxa"/>
            <w:vAlign w:val="center"/>
          </w:tcPr>
          <w:p w14:paraId="64775F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2A68A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A16BE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59D78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5207F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E527012" w14:textId="77777777" w:rsidTr="00D55E53">
        <w:trPr>
          <w:jc w:val="center"/>
        </w:trPr>
        <w:tc>
          <w:tcPr>
            <w:tcW w:w="1465" w:type="dxa"/>
            <w:vMerge/>
          </w:tcPr>
          <w:p w14:paraId="20DF46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0B0C8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9028E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4036109</w:t>
            </w:r>
          </w:p>
        </w:tc>
        <w:tc>
          <w:tcPr>
            <w:tcW w:w="3472" w:type="dxa"/>
            <w:vAlign w:val="center"/>
          </w:tcPr>
          <w:p w14:paraId="421101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hypoalphalipoproteinemia</w:t>
            </w:r>
          </w:p>
        </w:tc>
        <w:tc>
          <w:tcPr>
            <w:tcW w:w="1532" w:type="dxa"/>
            <w:vAlign w:val="center"/>
          </w:tcPr>
          <w:p w14:paraId="2175AD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A8FFB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0C076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95EB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6F8B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602FF61" w14:textId="77777777" w:rsidTr="00D55E53">
        <w:trPr>
          <w:jc w:val="center"/>
        </w:trPr>
        <w:tc>
          <w:tcPr>
            <w:tcW w:w="1465" w:type="dxa"/>
            <w:vMerge/>
          </w:tcPr>
          <w:p w14:paraId="5BA212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39B0F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1EC0DD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4079876</w:t>
            </w:r>
          </w:p>
        </w:tc>
        <w:tc>
          <w:tcPr>
            <w:tcW w:w="3472" w:type="dxa"/>
            <w:vAlign w:val="center"/>
          </w:tcPr>
          <w:p w14:paraId="680A2E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combined hyperlipidemia</w:t>
            </w:r>
          </w:p>
        </w:tc>
        <w:tc>
          <w:tcPr>
            <w:tcW w:w="1532" w:type="dxa"/>
            <w:vAlign w:val="center"/>
          </w:tcPr>
          <w:p w14:paraId="69B74D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8216C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552A6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EC86A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9B669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55AC47" w14:textId="77777777" w:rsidTr="00D55E53">
        <w:trPr>
          <w:jc w:val="center"/>
        </w:trPr>
        <w:tc>
          <w:tcPr>
            <w:tcW w:w="1465" w:type="dxa"/>
            <w:vMerge/>
          </w:tcPr>
          <w:p w14:paraId="0C0BFA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2A5B2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69B274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4098481</w:t>
            </w:r>
          </w:p>
        </w:tc>
        <w:tc>
          <w:tcPr>
            <w:tcW w:w="3472" w:type="dxa"/>
            <w:vAlign w:val="center"/>
          </w:tcPr>
          <w:p w14:paraId="7E3A4B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Hyperbetalipoproteinemia</w:t>
            </w:r>
          </w:p>
        </w:tc>
        <w:tc>
          <w:tcPr>
            <w:tcW w:w="1532" w:type="dxa"/>
            <w:vAlign w:val="center"/>
          </w:tcPr>
          <w:p w14:paraId="1D79F7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B0754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345C8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73A07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83C17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170354C" w14:textId="77777777" w:rsidTr="00D55E53">
        <w:trPr>
          <w:jc w:val="center"/>
        </w:trPr>
        <w:tc>
          <w:tcPr>
            <w:tcW w:w="1465" w:type="dxa"/>
            <w:vMerge/>
          </w:tcPr>
          <w:p w14:paraId="65BEDD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6345E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2258E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4120314</w:t>
            </w:r>
          </w:p>
        </w:tc>
        <w:tc>
          <w:tcPr>
            <w:tcW w:w="3472" w:type="dxa"/>
            <w:vAlign w:val="center"/>
          </w:tcPr>
          <w:p w14:paraId="75E14E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Hypertriglyceridemia</w:t>
            </w:r>
          </w:p>
        </w:tc>
        <w:tc>
          <w:tcPr>
            <w:tcW w:w="1532" w:type="dxa"/>
            <w:vAlign w:val="center"/>
          </w:tcPr>
          <w:p w14:paraId="5F8DC2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C668B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50A66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B06B0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AA6F0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AE85B4D" w14:textId="77777777" w:rsidTr="00D55E53">
        <w:trPr>
          <w:jc w:val="center"/>
        </w:trPr>
        <w:tc>
          <w:tcPr>
            <w:tcW w:w="1465" w:type="dxa"/>
            <w:vMerge/>
          </w:tcPr>
          <w:p w14:paraId="28B97C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EDBB7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7E19E9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4134862</w:t>
            </w:r>
          </w:p>
        </w:tc>
        <w:tc>
          <w:tcPr>
            <w:tcW w:w="3472" w:type="dxa"/>
            <w:vAlign w:val="center"/>
          </w:tcPr>
          <w:p w14:paraId="4321D5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hypercholesterolemia</w:t>
            </w:r>
          </w:p>
        </w:tc>
        <w:tc>
          <w:tcPr>
            <w:tcW w:w="1532" w:type="dxa"/>
            <w:vAlign w:val="center"/>
          </w:tcPr>
          <w:p w14:paraId="04107A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74A13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FC896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5518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48CDC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B0BD7B2" w14:textId="77777777" w:rsidTr="00D55E53">
        <w:trPr>
          <w:jc w:val="center"/>
        </w:trPr>
        <w:tc>
          <w:tcPr>
            <w:tcW w:w="1465" w:type="dxa"/>
            <w:vMerge/>
          </w:tcPr>
          <w:p w14:paraId="3F03A3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9B052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4C62A6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4144529</w:t>
            </w:r>
          </w:p>
        </w:tc>
        <w:tc>
          <w:tcPr>
            <w:tcW w:w="3472" w:type="dxa"/>
            <w:vAlign w:val="center"/>
          </w:tcPr>
          <w:p w14:paraId="7F9C48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type 5 hyperlipoproteinemia</w:t>
            </w:r>
          </w:p>
        </w:tc>
        <w:tc>
          <w:tcPr>
            <w:tcW w:w="1532" w:type="dxa"/>
            <w:vAlign w:val="center"/>
          </w:tcPr>
          <w:p w14:paraId="29893E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11DC3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DF126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75420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160D6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59250EA" w14:textId="77777777" w:rsidTr="00D55E53">
        <w:trPr>
          <w:jc w:val="center"/>
        </w:trPr>
        <w:tc>
          <w:tcPr>
            <w:tcW w:w="1465" w:type="dxa"/>
            <w:vMerge/>
          </w:tcPr>
          <w:p w14:paraId="305E86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558F2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305145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4159131</w:t>
            </w:r>
          </w:p>
        </w:tc>
        <w:tc>
          <w:tcPr>
            <w:tcW w:w="3472" w:type="dxa"/>
            <w:vAlign w:val="center"/>
          </w:tcPr>
          <w:p w14:paraId="38E911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532" w:type="dxa"/>
            <w:vAlign w:val="center"/>
          </w:tcPr>
          <w:p w14:paraId="60615B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20BDC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C0BA6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5EF62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BAC21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AB52B68" w14:textId="77777777" w:rsidTr="00D55E53">
        <w:trPr>
          <w:jc w:val="center"/>
        </w:trPr>
        <w:tc>
          <w:tcPr>
            <w:tcW w:w="1465" w:type="dxa"/>
            <w:vMerge/>
          </w:tcPr>
          <w:p w14:paraId="4936E2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99912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606DDD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4162681</w:t>
            </w:r>
          </w:p>
        </w:tc>
        <w:tc>
          <w:tcPr>
            <w:tcW w:w="3472" w:type="dxa"/>
            <w:vAlign w:val="center"/>
          </w:tcPr>
          <w:p w14:paraId="71E687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type 3 hyperlipoproteinemia</w:t>
            </w:r>
          </w:p>
        </w:tc>
        <w:tc>
          <w:tcPr>
            <w:tcW w:w="1532" w:type="dxa"/>
            <w:vAlign w:val="center"/>
          </w:tcPr>
          <w:p w14:paraId="33F226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BBE58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05504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8ABED2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6B64D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000C19A" w14:textId="77777777" w:rsidTr="00D55E53">
        <w:trPr>
          <w:jc w:val="center"/>
        </w:trPr>
        <w:tc>
          <w:tcPr>
            <w:tcW w:w="1465" w:type="dxa"/>
            <w:vMerge/>
          </w:tcPr>
          <w:p w14:paraId="034EFA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7FCBD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05FCA1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4170226</w:t>
            </w:r>
          </w:p>
        </w:tc>
        <w:tc>
          <w:tcPr>
            <w:tcW w:w="3472" w:type="dxa"/>
            <w:vAlign w:val="center"/>
          </w:tcPr>
          <w:p w14:paraId="47CB6E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Disorder of lipoprotein AND/OR lipid metabolism</w:t>
            </w:r>
          </w:p>
        </w:tc>
        <w:tc>
          <w:tcPr>
            <w:tcW w:w="1532" w:type="dxa"/>
            <w:vAlign w:val="center"/>
          </w:tcPr>
          <w:p w14:paraId="625611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AF4B5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8D13D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E2BC3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FEF07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CFC6584" w14:textId="77777777" w:rsidTr="00D55E53">
        <w:trPr>
          <w:jc w:val="center"/>
        </w:trPr>
        <w:tc>
          <w:tcPr>
            <w:tcW w:w="1465" w:type="dxa"/>
            <w:vMerge/>
          </w:tcPr>
          <w:p w14:paraId="080FF8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C2F1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3CCA50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4220010</w:t>
            </w:r>
          </w:p>
        </w:tc>
        <w:tc>
          <w:tcPr>
            <w:tcW w:w="3472" w:type="dxa"/>
            <w:vAlign w:val="center"/>
          </w:tcPr>
          <w:p w14:paraId="3871A8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Fredrickson type IIa hyperlipoproteinemia</w:t>
            </w:r>
          </w:p>
        </w:tc>
        <w:tc>
          <w:tcPr>
            <w:tcW w:w="1532" w:type="dxa"/>
            <w:vAlign w:val="center"/>
          </w:tcPr>
          <w:p w14:paraId="7B5864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9144D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AF6C0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7439F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84AE9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A36FCF0" w14:textId="77777777" w:rsidTr="00D55E53">
        <w:trPr>
          <w:jc w:val="center"/>
        </w:trPr>
        <w:tc>
          <w:tcPr>
            <w:tcW w:w="1465" w:type="dxa"/>
            <w:vMerge/>
          </w:tcPr>
          <w:p w14:paraId="49CF32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CD3FF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Dyslipidemia</w:t>
            </w:r>
          </w:p>
        </w:tc>
        <w:tc>
          <w:tcPr>
            <w:tcW w:w="1385" w:type="dxa"/>
            <w:vAlign w:val="center"/>
          </w:tcPr>
          <w:p w14:paraId="5BEB90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437521</w:t>
            </w:r>
          </w:p>
        </w:tc>
        <w:tc>
          <w:tcPr>
            <w:tcW w:w="3472" w:type="dxa"/>
            <w:vAlign w:val="center"/>
          </w:tcPr>
          <w:p w14:paraId="770ABA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Familial hyperchylomicronemia</w:t>
            </w:r>
          </w:p>
        </w:tc>
        <w:tc>
          <w:tcPr>
            <w:tcW w:w="1532" w:type="dxa"/>
            <w:vAlign w:val="center"/>
          </w:tcPr>
          <w:p w14:paraId="719CD2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84E4D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5EF62B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4F371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A64DB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C79090B" w14:textId="77777777" w:rsidTr="00D55E53">
        <w:trPr>
          <w:jc w:val="center"/>
        </w:trPr>
        <w:tc>
          <w:tcPr>
            <w:tcW w:w="1465" w:type="dxa"/>
            <w:vMerge/>
          </w:tcPr>
          <w:p w14:paraId="2A928A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2E118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2071F3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4124706</w:t>
            </w:r>
          </w:p>
        </w:tc>
        <w:tc>
          <w:tcPr>
            <w:tcW w:w="3472" w:type="dxa"/>
            <w:vAlign w:val="center"/>
          </w:tcPr>
          <w:p w14:paraId="4E990A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Myocardial dysfunction</w:t>
            </w:r>
          </w:p>
        </w:tc>
        <w:tc>
          <w:tcPr>
            <w:tcW w:w="1532" w:type="dxa"/>
            <w:vAlign w:val="center"/>
          </w:tcPr>
          <w:p w14:paraId="602D91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F3B7C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82EEF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95C3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B6F6B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F0D7E55" w14:textId="77777777" w:rsidTr="00D55E53">
        <w:trPr>
          <w:jc w:val="center"/>
        </w:trPr>
        <w:tc>
          <w:tcPr>
            <w:tcW w:w="1465" w:type="dxa"/>
            <w:vMerge/>
          </w:tcPr>
          <w:p w14:paraId="0A5CB9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4BCA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50AB75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4181684</w:t>
            </w:r>
          </w:p>
        </w:tc>
        <w:tc>
          <w:tcPr>
            <w:tcW w:w="3472" w:type="dxa"/>
            <w:vAlign w:val="center"/>
          </w:tcPr>
          <w:p w14:paraId="5CBB95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Right ventricular function - finding</w:t>
            </w:r>
          </w:p>
        </w:tc>
        <w:tc>
          <w:tcPr>
            <w:tcW w:w="1532" w:type="dxa"/>
            <w:vAlign w:val="center"/>
          </w:tcPr>
          <w:p w14:paraId="2365C1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1BA66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6EA4A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52AB7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2CB5F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F649AF" w14:textId="77777777" w:rsidTr="00D55E53">
        <w:trPr>
          <w:jc w:val="center"/>
        </w:trPr>
        <w:tc>
          <w:tcPr>
            <w:tcW w:w="1465" w:type="dxa"/>
            <w:vMerge/>
          </w:tcPr>
          <w:p w14:paraId="33B45A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90834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3AC006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4235646</w:t>
            </w:r>
          </w:p>
        </w:tc>
        <w:tc>
          <w:tcPr>
            <w:tcW w:w="3472" w:type="dxa"/>
            <w:vAlign w:val="center"/>
          </w:tcPr>
          <w:p w14:paraId="73BE55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Acute cardiac pulmonary edema</w:t>
            </w:r>
          </w:p>
        </w:tc>
        <w:tc>
          <w:tcPr>
            <w:tcW w:w="1532" w:type="dxa"/>
            <w:vAlign w:val="center"/>
          </w:tcPr>
          <w:p w14:paraId="67EB51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9B3DC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42D52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9B153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2E017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E45F55" w14:textId="77777777" w:rsidTr="00D55E53">
        <w:trPr>
          <w:jc w:val="center"/>
        </w:trPr>
        <w:tc>
          <w:tcPr>
            <w:tcW w:w="1465" w:type="dxa"/>
            <w:vMerge/>
          </w:tcPr>
          <w:p w14:paraId="387597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2340E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721871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4323898</w:t>
            </w:r>
          </w:p>
        </w:tc>
        <w:tc>
          <w:tcPr>
            <w:tcW w:w="3472" w:type="dxa"/>
            <w:vAlign w:val="center"/>
          </w:tcPr>
          <w:p w14:paraId="2ED8B2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cardiac dysfunction</w:t>
            </w:r>
          </w:p>
        </w:tc>
        <w:tc>
          <w:tcPr>
            <w:tcW w:w="1532" w:type="dxa"/>
            <w:vAlign w:val="center"/>
          </w:tcPr>
          <w:p w14:paraId="4A3A16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16C55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41CB1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E038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3E8A3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B9E5F7E" w14:textId="77777777" w:rsidTr="00D55E53">
        <w:trPr>
          <w:jc w:val="center"/>
        </w:trPr>
        <w:tc>
          <w:tcPr>
            <w:tcW w:w="1465" w:type="dxa"/>
            <w:vMerge/>
          </w:tcPr>
          <w:p w14:paraId="4A2A23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D9689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231BDE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439846</w:t>
            </w:r>
          </w:p>
        </w:tc>
        <w:tc>
          <w:tcPr>
            <w:tcW w:w="3472" w:type="dxa"/>
            <w:vAlign w:val="center"/>
          </w:tcPr>
          <w:p w14:paraId="7F2819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heart failure</w:t>
            </w:r>
          </w:p>
        </w:tc>
        <w:tc>
          <w:tcPr>
            <w:tcW w:w="1532" w:type="dxa"/>
            <w:vAlign w:val="center"/>
          </w:tcPr>
          <w:p w14:paraId="406FCE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C45C4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B84E4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4445B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D658B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BCF18D7" w14:textId="77777777" w:rsidTr="00D55E53">
        <w:trPr>
          <w:jc w:val="center"/>
        </w:trPr>
        <w:tc>
          <w:tcPr>
            <w:tcW w:w="1465" w:type="dxa"/>
            <w:vMerge/>
          </w:tcPr>
          <w:p w14:paraId="45C240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8225C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6934E4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4108153</w:t>
            </w:r>
          </w:p>
        </w:tc>
        <w:tc>
          <w:tcPr>
            <w:tcW w:w="3472" w:type="dxa"/>
            <w:vAlign w:val="center"/>
          </w:tcPr>
          <w:p w14:paraId="2D4060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Right ventricular function</w:t>
            </w:r>
          </w:p>
        </w:tc>
        <w:tc>
          <w:tcPr>
            <w:tcW w:w="1532" w:type="dxa"/>
            <w:vAlign w:val="center"/>
          </w:tcPr>
          <w:p w14:paraId="19CB6B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BDE72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FDAB8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4EB45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0DF91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EB99AB8" w14:textId="77777777" w:rsidTr="00D55E53">
        <w:trPr>
          <w:jc w:val="center"/>
        </w:trPr>
        <w:tc>
          <w:tcPr>
            <w:tcW w:w="1465" w:type="dxa"/>
            <w:vMerge/>
          </w:tcPr>
          <w:p w14:paraId="52F8F4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3C311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5D81C3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4273632</w:t>
            </w:r>
          </w:p>
        </w:tc>
        <w:tc>
          <w:tcPr>
            <w:tcW w:w="3472" w:type="dxa"/>
            <w:vAlign w:val="center"/>
          </w:tcPr>
          <w:p w14:paraId="5643F9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Right ventricular failure</w:t>
            </w:r>
          </w:p>
        </w:tc>
        <w:tc>
          <w:tcPr>
            <w:tcW w:w="1532" w:type="dxa"/>
            <w:vAlign w:val="center"/>
          </w:tcPr>
          <w:p w14:paraId="08DA06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F3166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5347B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9677E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27BB4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B214292" w14:textId="77777777" w:rsidTr="00D55E53">
        <w:trPr>
          <w:jc w:val="center"/>
        </w:trPr>
        <w:tc>
          <w:tcPr>
            <w:tcW w:w="1465" w:type="dxa"/>
            <w:vMerge/>
          </w:tcPr>
          <w:p w14:paraId="41716B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7247B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0DB257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138255</w:t>
            </w:r>
          </w:p>
        </w:tc>
        <w:tc>
          <w:tcPr>
            <w:tcW w:w="3472" w:type="dxa"/>
            <w:vAlign w:val="center"/>
          </w:tcPr>
          <w:p w14:paraId="0DC97E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Abnormal cardiovascular function</w:t>
            </w:r>
          </w:p>
        </w:tc>
        <w:tc>
          <w:tcPr>
            <w:tcW w:w="1532" w:type="dxa"/>
            <w:vAlign w:val="center"/>
          </w:tcPr>
          <w:p w14:paraId="0605D4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8B440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61E50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40F67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DF215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661254" w14:textId="77777777" w:rsidTr="00D55E53">
        <w:trPr>
          <w:jc w:val="center"/>
        </w:trPr>
        <w:tc>
          <w:tcPr>
            <w:tcW w:w="1465" w:type="dxa"/>
            <w:vMerge/>
          </w:tcPr>
          <w:p w14:paraId="66039B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37638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597549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316139</w:t>
            </w:r>
          </w:p>
        </w:tc>
        <w:tc>
          <w:tcPr>
            <w:tcW w:w="3472" w:type="dxa"/>
            <w:vAlign w:val="center"/>
          </w:tcPr>
          <w:p w14:paraId="038CF7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532" w:type="dxa"/>
            <w:vAlign w:val="center"/>
          </w:tcPr>
          <w:p w14:paraId="5205FE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4AEF91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3BA8E2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6ECCF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EBDC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B04E1D1" w14:textId="77777777" w:rsidTr="00D55E53">
        <w:trPr>
          <w:jc w:val="center"/>
        </w:trPr>
        <w:tc>
          <w:tcPr>
            <w:tcW w:w="1465" w:type="dxa"/>
            <w:vMerge/>
          </w:tcPr>
          <w:p w14:paraId="5AD9E3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3E84E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3229A9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4047088</w:t>
            </w:r>
          </w:p>
        </w:tc>
        <w:tc>
          <w:tcPr>
            <w:tcW w:w="3472" w:type="dxa"/>
            <w:vAlign w:val="center"/>
          </w:tcPr>
          <w:p w14:paraId="0351C8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systolic dysfunction</w:t>
            </w:r>
          </w:p>
        </w:tc>
        <w:tc>
          <w:tcPr>
            <w:tcW w:w="1532" w:type="dxa"/>
            <w:vAlign w:val="center"/>
          </w:tcPr>
          <w:p w14:paraId="73846B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A2F1B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C30B2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33CDF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16356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D20119" w14:textId="77777777" w:rsidTr="00D55E53">
        <w:trPr>
          <w:jc w:val="center"/>
        </w:trPr>
        <w:tc>
          <w:tcPr>
            <w:tcW w:w="1465" w:type="dxa"/>
            <w:vMerge/>
          </w:tcPr>
          <w:p w14:paraId="2557DA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66191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581F97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319835</w:t>
            </w:r>
          </w:p>
        </w:tc>
        <w:tc>
          <w:tcPr>
            <w:tcW w:w="3472" w:type="dxa"/>
            <w:vAlign w:val="center"/>
          </w:tcPr>
          <w:p w14:paraId="4F0DC0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Congestive heart failure</w:t>
            </w:r>
          </w:p>
        </w:tc>
        <w:tc>
          <w:tcPr>
            <w:tcW w:w="1532" w:type="dxa"/>
            <w:vAlign w:val="center"/>
          </w:tcPr>
          <w:p w14:paraId="5D9EAB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B3434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CCBE5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53910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9312E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01688F1" w14:textId="77777777" w:rsidTr="00D55E53">
        <w:trPr>
          <w:jc w:val="center"/>
        </w:trPr>
        <w:tc>
          <w:tcPr>
            <w:tcW w:w="1465" w:type="dxa"/>
            <w:vMerge/>
          </w:tcPr>
          <w:p w14:paraId="09810E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70A86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failure</w:t>
            </w:r>
          </w:p>
        </w:tc>
        <w:tc>
          <w:tcPr>
            <w:tcW w:w="1385" w:type="dxa"/>
            <w:vAlign w:val="center"/>
          </w:tcPr>
          <w:p w14:paraId="29D9C3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4134890</w:t>
            </w:r>
          </w:p>
        </w:tc>
        <w:tc>
          <w:tcPr>
            <w:tcW w:w="3472" w:type="dxa"/>
            <w:vAlign w:val="center"/>
          </w:tcPr>
          <w:p w14:paraId="223254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Right heart failure</w:t>
            </w:r>
          </w:p>
        </w:tc>
        <w:tc>
          <w:tcPr>
            <w:tcW w:w="1532" w:type="dxa"/>
            <w:vAlign w:val="center"/>
          </w:tcPr>
          <w:p w14:paraId="7FEBEC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8CE75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38041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A56A8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9997B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9C173B6" w14:textId="77777777" w:rsidTr="00D55E53">
        <w:trPr>
          <w:jc w:val="center"/>
        </w:trPr>
        <w:tc>
          <w:tcPr>
            <w:tcW w:w="1465" w:type="dxa"/>
            <w:vMerge/>
          </w:tcPr>
          <w:p w14:paraId="2B9076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01DA9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6CF28C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442604</w:t>
            </w:r>
          </w:p>
        </w:tc>
        <w:tc>
          <w:tcPr>
            <w:tcW w:w="3472" w:type="dxa"/>
            <w:vAlign w:val="center"/>
          </w:tcPr>
          <w:p w14:paraId="300820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disease</w:t>
            </w:r>
          </w:p>
        </w:tc>
        <w:tc>
          <w:tcPr>
            <w:tcW w:w="1532" w:type="dxa"/>
            <w:vAlign w:val="center"/>
          </w:tcPr>
          <w:p w14:paraId="42E2D9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3B5EB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50575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D74F9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B8C20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8940A92" w14:textId="77777777" w:rsidTr="00D55E53">
        <w:trPr>
          <w:jc w:val="center"/>
        </w:trPr>
        <w:tc>
          <w:tcPr>
            <w:tcW w:w="1465" w:type="dxa"/>
            <w:vMerge/>
          </w:tcPr>
          <w:p w14:paraId="2D80D9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31B0E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000212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443771</w:t>
            </w:r>
          </w:p>
        </w:tc>
        <w:tc>
          <w:tcPr>
            <w:tcW w:w="3472" w:type="dxa"/>
            <w:vAlign w:val="center"/>
          </w:tcPr>
          <w:p w14:paraId="6A82D1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Renal hypertension</w:t>
            </w:r>
          </w:p>
        </w:tc>
        <w:tc>
          <w:tcPr>
            <w:tcW w:w="1532" w:type="dxa"/>
            <w:vAlign w:val="center"/>
          </w:tcPr>
          <w:p w14:paraId="37A37B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5B9EB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89811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CF6A3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E56D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317A10C" w14:textId="77777777" w:rsidTr="00D55E53">
        <w:trPr>
          <w:jc w:val="center"/>
        </w:trPr>
        <w:tc>
          <w:tcPr>
            <w:tcW w:w="1465" w:type="dxa"/>
            <w:vMerge/>
          </w:tcPr>
          <w:p w14:paraId="72664D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9C70F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44A1DC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4028741</w:t>
            </w:r>
          </w:p>
        </w:tc>
        <w:tc>
          <w:tcPr>
            <w:tcW w:w="3472" w:type="dxa"/>
            <w:vAlign w:val="center"/>
          </w:tcPr>
          <w:p w14:paraId="1096EB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Benign hypertension</w:t>
            </w:r>
          </w:p>
        </w:tc>
        <w:tc>
          <w:tcPr>
            <w:tcW w:w="1532" w:type="dxa"/>
            <w:vAlign w:val="center"/>
          </w:tcPr>
          <w:p w14:paraId="08C93B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AF788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5397A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90CA8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597FE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AFAE8EA" w14:textId="77777777" w:rsidTr="00D55E53">
        <w:trPr>
          <w:jc w:val="center"/>
        </w:trPr>
        <w:tc>
          <w:tcPr>
            <w:tcW w:w="1465" w:type="dxa"/>
            <w:vMerge/>
          </w:tcPr>
          <w:p w14:paraId="5C8A0C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70594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6C2944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4108213</w:t>
            </w:r>
          </w:p>
        </w:tc>
        <w:tc>
          <w:tcPr>
            <w:tcW w:w="3472" w:type="dxa"/>
            <w:vAlign w:val="center"/>
          </w:tcPr>
          <w:p w14:paraId="0630E5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 secondary to drug</w:t>
            </w:r>
          </w:p>
        </w:tc>
        <w:tc>
          <w:tcPr>
            <w:tcW w:w="1532" w:type="dxa"/>
            <w:vAlign w:val="center"/>
          </w:tcPr>
          <w:p w14:paraId="1CE321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08BC5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D280C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47DBB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68FF0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B6E29B0" w14:textId="77777777" w:rsidTr="00D55E53">
        <w:trPr>
          <w:jc w:val="center"/>
        </w:trPr>
        <w:tc>
          <w:tcPr>
            <w:tcW w:w="1465" w:type="dxa"/>
            <w:vMerge/>
          </w:tcPr>
          <w:p w14:paraId="66C640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E9929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34D94E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4110948</w:t>
            </w:r>
          </w:p>
        </w:tc>
        <w:tc>
          <w:tcPr>
            <w:tcW w:w="3472" w:type="dxa"/>
            <w:vAlign w:val="center"/>
          </w:tcPr>
          <w:p w14:paraId="0FB085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 secondary to endocrine disorder</w:t>
            </w:r>
          </w:p>
        </w:tc>
        <w:tc>
          <w:tcPr>
            <w:tcW w:w="1532" w:type="dxa"/>
            <w:vAlign w:val="center"/>
          </w:tcPr>
          <w:p w14:paraId="020EE0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FC8E9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9A8EA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049A3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41317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D7C9F40" w14:textId="77777777" w:rsidTr="00D55E53">
        <w:trPr>
          <w:jc w:val="center"/>
        </w:trPr>
        <w:tc>
          <w:tcPr>
            <w:tcW w:w="1465" w:type="dxa"/>
            <w:vMerge/>
          </w:tcPr>
          <w:p w14:paraId="2C4232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28C08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512DC3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4289933</w:t>
            </w:r>
          </w:p>
        </w:tc>
        <w:tc>
          <w:tcPr>
            <w:tcW w:w="3472" w:type="dxa"/>
            <w:vAlign w:val="center"/>
          </w:tcPr>
          <w:p w14:paraId="63BD72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Malignant hypertension</w:t>
            </w:r>
          </w:p>
        </w:tc>
        <w:tc>
          <w:tcPr>
            <w:tcW w:w="1532" w:type="dxa"/>
            <w:vAlign w:val="center"/>
          </w:tcPr>
          <w:p w14:paraId="75CB7B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A56C0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0D1C1E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ABC3E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A5CB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661A04F" w14:textId="77777777" w:rsidTr="00D55E53">
        <w:trPr>
          <w:jc w:val="center"/>
        </w:trPr>
        <w:tc>
          <w:tcPr>
            <w:tcW w:w="1465" w:type="dxa"/>
            <w:vMerge/>
          </w:tcPr>
          <w:p w14:paraId="10F64B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B9FF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21927B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439697</w:t>
            </w:r>
          </w:p>
        </w:tc>
        <w:tc>
          <w:tcPr>
            <w:tcW w:w="3472" w:type="dxa"/>
            <w:vAlign w:val="center"/>
          </w:tcPr>
          <w:p w14:paraId="0BA4F7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renal disease with renal failure</w:t>
            </w:r>
          </w:p>
        </w:tc>
        <w:tc>
          <w:tcPr>
            <w:tcW w:w="1532" w:type="dxa"/>
            <w:vAlign w:val="center"/>
          </w:tcPr>
          <w:p w14:paraId="52B091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ACE9D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36DFE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DD04C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B0BFF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E8150EC" w14:textId="77777777" w:rsidTr="00D55E53">
        <w:trPr>
          <w:jc w:val="center"/>
        </w:trPr>
        <w:tc>
          <w:tcPr>
            <w:tcW w:w="1465" w:type="dxa"/>
            <w:vMerge/>
          </w:tcPr>
          <w:p w14:paraId="2A4FD7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FD04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2C9F91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439696</w:t>
            </w:r>
          </w:p>
        </w:tc>
        <w:tc>
          <w:tcPr>
            <w:tcW w:w="3472" w:type="dxa"/>
            <w:vAlign w:val="center"/>
          </w:tcPr>
          <w:p w14:paraId="00A1B0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and renal disease with (congestive) heart failure</w:t>
            </w:r>
          </w:p>
        </w:tc>
        <w:tc>
          <w:tcPr>
            <w:tcW w:w="1532" w:type="dxa"/>
            <w:vAlign w:val="center"/>
          </w:tcPr>
          <w:p w14:paraId="55EF1D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1585C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5E29E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1F21C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02FA2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82E0178" w14:textId="77777777" w:rsidTr="00D55E53">
        <w:trPr>
          <w:jc w:val="center"/>
        </w:trPr>
        <w:tc>
          <w:tcPr>
            <w:tcW w:w="1465" w:type="dxa"/>
            <w:vMerge/>
          </w:tcPr>
          <w:p w14:paraId="620A21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9B185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6A6ABB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439695</w:t>
            </w:r>
          </w:p>
        </w:tc>
        <w:tc>
          <w:tcPr>
            <w:tcW w:w="3472" w:type="dxa"/>
            <w:vAlign w:val="center"/>
          </w:tcPr>
          <w:p w14:paraId="1BB902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and renal disease with renal failure</w:t>
            </w:r>
          </w:p>
        </w:tc>
        <w:tc>
          <w:tcPr>
            <w:tcW w:w="1532" w:type="dxa"/>
            <w:vAlign w:val="center"/>
          </w:tcPr>
          <w:p w14:paraId="2398AB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30724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341866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73397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14BE8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4B6AD19" w14:textId="77777777" w:rsidTr="00D55E53">
        <w:trPr>
          <w:jc w:val="center"/>
        </w:trPr>
        <w:tc>
          <w:tcPr>
            <w:tcW w:w="1465" w:type="dxa"/>
            <w:vMerge/>
          </w:tcPr>
          <w:p w14:paraId="77FB37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B7A01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129B20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439694</w:t>
            </w:r>
          </w:p>
        </w:tc>
        <w:tc>
          <w:tcPr>
            <w:tcW w:w="3472" w:type="dxa"/>
            <w:vAlign w:val="center"/>
          </w:tcPr>
          <w:p w14:paraId="643D55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and renal disease with both (congestive) heart failure and renal failure</w:t>
            </w:r>
          </w:p>
        </w:tc>
        <w:tc>
          <w:tcPr>
            <w:tcW w:w="1532" w:type="dxa"/>
            <w:vAlign w:val="center"/>
          </w:tcPr>
          <w:p w14:paraId="200544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52A3C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405C3B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D5F74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21182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A3EDAC5" w14:textId="77777777" w:rsidTr="00D55E53">
        <w:trPr>
          <w:jc w:val="center"/>
        </w:trPr>
        <w:tc>
          <w:tcPr>
            <w:tcW w:w="1465" w:type="dxa"/>
            <w:vMerge/>
          </w:tcPr>
          <w:p w14:paraId="5F1B6E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A6722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21A2CA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378774</w:t>
            </w:r>
          </w:p>
        </w:tc>
        <w:tc>
          <w:tcPr>
            <w:tcW w:w="3472" w:type="dxa"/>
            <w:vAlign w:val="center"/>
          </w:tcPr>
          <w:p w14:paraId="7D381B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Moyamoya disease</w:t>
            </w:r>
          </w:p>
        </w:tc>
        <w:tc>
          <w:tcPr>
            <w:tcW w:w="1532" w:type="dxa"/>
            <w:vAlign w:val="center"/>
          </w:tcPr>
          <w:p w14:paraId="6C8ABA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10F73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8DDA1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97A7A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AB0C3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DA20DCB" w14:textId="77777777" w:rsidTr="00D55E53">
        <w:trPr>
          <w:jc w:val="center"/>
        </w:trPr>
        <w:tc>
          <w:tcPr>
            <w:tcW w:w="1465" w:type="dxa"/>
            <w:vMerge/>
          </w:tcPr>
          <w:p w14:paraId="185B88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98A3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1CC384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320128</w:t>
            </w:r>
          </w:p>
        </w:tc>
        <w:tc>
          <w:tcPr>
            <w:tcW w:w="3472" w:type="dxa"/>
            <w:vAlign w:val="center"/>
          </w:tcPr>
          <w:p w14:paraId="13B3FB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Essential hypertension</w:t>
            </w:r>
          </w:p>
        </w:tc>
        <w:tc>
          <w:tcPr>
            <w:tcW w:w="1532" w:type="dxa"/>
            <w:vAlign w:val="center"/>
          </w:tcPr>
          <w:p w14:paraId="7AB545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743A1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1889A9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43D97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9EDAA0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0D85334" w14:textId="77777777" w:rsidTr="00D55E53">
        <w:trPr>
          <w:jc w:val="center"/>
        </w:trPr>
        <w:tc>
          <w:tcPr>
            <w:tcW w:w="1465" w:type="dxa"/>
            <w:vMerge/>
          </w:tcPr>
          <w:p w14:paraId="3CF7E0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C6B06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00D7E6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319826</w:t>
            </w:r>
          </w:p>
        </w:tc>
        <w:tc>
          <w:tcPr>
            <w:tcW w:w="3472" w:type="dxa"/>
            <w:vAlign w:val="center"/>
          </w:tcPr>
          <w:p w14:paraId="75B673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Secondary hypertension</w:t>
            </w:r>
          </w:p>
        </w:tc>
        <w:tc>
          <w:tcPr>
            <w:tcW w:w="1532" w:type="dxa"/>
            <w:vAlign w:val="center"/>
          </w:tcPr>
          <w:p w14:paraId="73674E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5D47C9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5FA92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8DFCB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C908F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5F8B5BA" w14:textId="77777777" w:rsidTr="00D55E53">
        <w:trPr>
          <w:jc w:val="center"/>
        </w:trPr>
        <w:tc>
          <w:tcPr>
            <w:tcW w:w="1465" w:type="dxa"/>
            <w:vMerge/>
          </w:tcPr>
          <w:p w14:paraId="75FCAD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9A2CA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75391D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319034</w:t>
            </w:r>
          </w:p>
        </w:tc>
        <w:tc>
          <w:tcPr>
            <w:tcW w:w="3472" w:type="dxa"/>
            <w:vAlign w:val="center"/>
          </w:tcPr>
          <w:p w14:paraId="2B30BC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disease without congestive heart failure</w:t>
            </w:r>
          </w:p>
        </w:tc>
        <w:tc>
          <w:tcPr>
            <w:tcW w:w="1532" w:type="dxa"/>
            <w:vAlign w:val="center"/>
          </w:tcPr>
          <w:p w14:paraId="07CE0F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073544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19A08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D4714E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AF938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F4FB88A" w14:textId="77777777" w:rsidTr="00D55E53">
        <w:trPr>
          <w:jc w:val="center"/>
        </w:trPr>
        <w:tc>
          <w:tcPr>
            <w:tcW w:w="1465" w:type="dxa"/>
            <w:vMerge/>
          </w:tcPr>
          <w:p w14:paraId="116081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E5E93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4D3FB7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317895</w:t>
            </w:r>
          </w:p>
        </w:tc>
        <w:tc>
          <w:tcPr>
            <w:tcW w:w="3472" w:type="dxa"/>
            <w:vAlign w:val="center"/>
          </w:tcPr>
          <w:p w14:paraId="20735B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Renovascular hypertension</w:t>
            </w:r>
          </w:p>
        </w:tc>
        <w:tc>
          <w:tcPr>
            <w:tcW w:w="1532" w:type="dxa"/>
            <w:vAlign w:val="center"/>
          </w:tcPr>
          <w:p w14:paraId="048AEF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611601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432DB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E20D1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C1150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139E91" w14:textId="77777777" w:rsidTr="00D55E53">
        <w:trPr>
          <w:jc w:val="center"/>
        </w:trPr>
        <w:tc>
          <w:tcPr>
            <w:tcW w:w="1465" w:type="dxa"/>
            <w:vMerge/>
          </w:tcPr>
          <w:p w14:paraId="50673D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AF60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1A1A76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316866</w:t>
            </w:r>
          </w:p>
        </w:tc>
        <w:tc>
          <w:tcPr>
            <w:tcW w:w="3472" w:type="dxa"/>
            <w:vAlign w:val="center"/>
          </w:tcPr>
          <w:p w14:paraId="044786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disorder</w:t>
            </w:r>
          </w:p>
        </w:tc>
        <w:tc>
          <w:tcPr>
            <w:tcW w:w="1532" w:type="dxa"/>
            <w:vAlign w:val="center"/>
          </w:tcPr>
          <w:p w14:paraId="46F3DA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140871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22F970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65E2B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5AC4D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57B1FE4" w14:textId="77777777" w:rsidTr="00D55E53">
        <w:trPr>
          <w:jc w:val="center"/>
        </w:trPr>
        <w:tc>
          <w:tcPr>
            <w:tcW w:w="1465" w:type="dxa"/>
            <w:vMerge/>
          </w:tcPr>
          <w:p w14:paraId="01B714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923F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708FDC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314378</w:t>
            </w:r>
          </w:p>
        </w:tc>
        <w:tc>
          <w:tcPr>
            <w:tcW w:w="3472" w:type="dxa"/>
            <w:vAlign w:val="center"/>
          </w:tcPr>
          <w:p w14:paraId="5A1586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disease with congestive heart failure</w:t>
            </w:r>
          </w:p>
        </w:tc>
        <w:tc>
          <w:tcPr>
            <w:tcW w:w="1532" w:type="dxa"/>
            <w:vAlign w:val="center"/>
          </w:tcPr>
          <w:p w14:paraId="06E21F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2BEE8C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799D65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648DA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3E86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3FF53ED" w14:textId="77777777" w:rsidTr="00D55E53">
        <w:trPr>
          <w:jc w:val="center"/>
        </w:trPr>
        <w:tc>
          <w:tcPr>
            <w:tcW w:w="1465" w:type="dxa"/>
            <w:vMerge/>
          </w:tcPr>
          <w:p w14:paraId="2F831C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FAC6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vAlign w:val="center"/>
          </w:tcPr>
          <w:p w14:paraId="569E4B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195556</w:t>
            </w:r>
          </w:p>
        </w:tc>
        <w:tc>
          <w:tcPr>
            <w:tcW w:w="3472" w:type="dxa"/>
            <w:vAlign w:val="center"/>
          </w:tcPr>
          <w:p w14:paraId="11C1A6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heart AND renal disease</w:t>
            </w:r>
          </w:p>
        </w:tc>
        <w:tc>
          <w:tcPr>
            <w:tcW w:w="1532" w:type="dxa"/>
            <w:vAlign w:val="center"/>
          </w:tcPr>
          <w:p w14:paraId="4D1815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vAlign w:val="center"/>
          </w:tcPr>
          <w:p w14:paraId="300FE9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vAlign w:val="center"/>
          </w:tcPr>
          <w:p w14:paraId="6D831F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A6BCD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4AE76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6E8FFEC" w14:textId="77777777" w:rsidTr="00D55E53">
        <w:trPr>
          <w:jc w:val="center"/>
        </w:trPr>
        <w:tc>
          <w:tcPr>
            <w:tcW w:w="1465" w:type="dxa"/>
            <w:vMerge/>
            <w:tcBorders>
              <w:bottom w:val="single" w:sz="8" w:space="0" w:color="auto"/>
            </w:tcBorders>
          </w:tcPr>
          <w:p w14:paraId="5543A76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tcBorders>
              <w:bottom w:val="single" w:sz="8" w:space="0" w:color="auto"/>
            </w:tcBorders>
            <w:vAlign w:val="center"/>
          </w:tcPr>
          <w:p w14:paraId="1F7A01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Hypertension</w:t>
            </w:r>
          </w:p>
        </w:tc>
        <w:tc>
          <w:tcPr>
            <w:tcW w:w="1385" w:type="dxa"/>
            <w:tcBorders>
              <w:bottom w:val="single" w:sz="8" w:space="0" w:color="auto"/>
            </w:tcBorders>
            <w:vAlign w:val="center"/>
          </w:tcPr>
          <w:p w14:paraId="269363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201313</w:t>
            </w:r>
          </w:p>
        </w:tc>
        <w:tc>
          <w:tcPr>
            <w:tcW w:w="3472" w:type="dxa"/>
            <w:tcBorders>
              <w:bottom w:val="single" w:sz="8" w:space="0" w:color="auto"/>
            </w:tcBorders>
            <w:vAlign w:val="center"/>
          </w:tcPr>
          <w:p w14:paraId="7F4A71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Hypertensive renal disease</w:t>
            </w:r>
          </w:p>
        </w:tc>
        <w:tc>
          <w:tcPr>
            <w:tcW w:w="1532" w:type="dxa"/>
            <w:tcBorders>
              <w:bottom w:val="single" w:sz="8" w:space="0" w:color="auto"/>
            </w:tcBorders>
            <w:vAlign w:val="center"/>
          </w:tcPr>
          <w:p w14:paraId="65F364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Condition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455E80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SNOMED</w:t>
            </w:r>
          </w:p>
        </w:tc>
        <w:tc>
          <w:tcPr>
            <w:tcW w:w="991" w:type="dxa"/>
            <w:tcBorders>
              <w:bottom w:val="single" w:sz="8" w:space="0" w:color="auto"/>
            </w:tcBorders>
            <w:vAlign w:val="center"/>
          </w:tcPr>
          <w:p w14:paraId="556A2A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bottom w:val="single" w:sz="8" w:space="0" w:color="auto"/>
            </w:tcBorders>
            <w:vAlign w:val="center"/>
          </w:tcPr>
          <w:p w14:paraId="64F147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center"/>
          </w:tcPr>
          <w:p w14:paraId="17551A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DE01C40" w14:textId="77777777" w:rsidTr="00D55E53">
        <w:trPr>
          <w:jc w:val="center"/>
        </w:trPr>
        <w:tc>
          <w:tcPr>
            <w:tcW w:w="1465" w:type="dxa"/>
            <w:vMerge w:val="restart"/>
            <w:tcBorders>
              <w:top w:val="single" w:sz="8" w:space="0" w:color="auto"/>
            </w:tcBorders>
          </w:tcPr>
          <w:p w14:paraId="23AED3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Echocardiographic</w:t>
            </w:r>
          </w:p>
          <w:p w14:paraId="04E1B8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findings</w:t>
            </w:r>
          </w:p>
        </w:tc>
        <w:tc>
          <w:tcPr>
            <w:tcW w:w="1916" w:type="dxa"/>
            <w:tcBorders>
              <w:top w:val="single" w:sz="8" w:space="0" w:color="auto"/>
            </w:tcBorders>
            <w:vAlign w:val="center"/>
          </w:tcPr>
          <w:p w14:paraId="6261EA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LVEDD</w:t>
            </w:r>
          </w:p>
        </w:tc>
        <w:tc>
          <w:tcPr>
            <w:tcW w:w="1385" w:type="dxa"/>
            <w:tcBorders>
              <w:top w:val="single" w:sz="8" w:space="0" w:color="auto"/>
            </w:tcBorders>
            <w:vAlign w:val="center"/>
          </w:tcPr>
          <w:p w14:paraId="6167B3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3014726</w:t>
            </w:r>
          </w:p>
        </w:tc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14:paraId="6270ED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ventricle [Length] Minor axis.diastole US.M-mode+Measured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2151DD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tcBorders>
              <w:top w:val="single" w:sz="8" w:space="0" w:color="auto"/>
            </w:tcBorders>
            <w:vAlign w:val="center"/>
          </w:tcPr>
          <w:p w14:paraId="5CAD01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tcBorders>
              <w:top w:val="single" w:sz="8" w:space="0" w:color="auto"/>
            </w:tcBorders>
            <w:vAlign w:val="center"/>
          </w:tcPr>
          <w:p w14:paraId="740C3F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top w:val="single" w:sz="8" w:space="0" w:color="auto"/>
            </w:tcBorders>
            <w:vAlign w:val="center"/>
          </w:tcPr>
          <w:p w14:paraId="14E299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top w:val="single" w:sz="8" w:space="0" w:color="auto"/>
            </w:tcBorders>
            <w:vAlign w:val="center"/>
          </w:tcPr>
          <w:p w14:paraId="541FAA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10F9A30" w14:textId="77777777" w:rsidTr="00D55E53">
        <w:trPr>
          <w:jc w:val="center"/>
        </w:trPr>
        <w:tc>
          <w:tcPr>
            <w:tcW w:w="1465" w:type="dxa"/>
            <w:vMerge/>
          </w:tcPr>
          <w:p w14:paraId="79A8A2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56883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LVEDV</w:t>
            </w:r>
          </w:p>
        </w:tc>
        <w:tc>
          <w:tcPr>
            <w:tcW w:w="1385" w:type="dxa"/>
            <w:vAlign w:val="center"/>
          </w:tcPr>
          <w:p w14:paraId="259BD3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3012854</w:t>
            </w:r>
          </w:p>
        </w:tc>
        <w:tc>
          <w:tcPr>
            <w:tcW w:w="3472" w:type="dxa"/>
            <w:vAlign w:val="center"/>
          </w:tcPr>
          <w:p w14:paraId="660533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End-diastolic volume by US.2D+Calculated by biplane ellipse method</w:t>
            </w:r>
          </w:p>
        </w:tc>
        <w:tc>
          <w:tcPr>
            <w:tcW w:w="1532" w:type="dxa"/>
            <w:vAlign w:val="center"/>
          </w:tcPr>
          <w:p w14:paraId="708BB3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3A6A92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258C9A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E0871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06CD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51F4389" w14:textId="77777777" w:rsidTr="00D55E53">
        <w:trPr>
          <w:jc w:val="center"/>
        </w:trPr>
        <w:tc>
          <w:tcPr>
            <w:tcW w:w="1465" w:type="dxa"/>
            <w:vMerge/>
          </w:tcPr>
          <w:p w14:paraId="3E9AE4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74488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LVESD</w:t>
            </w:r>
          </w:p>
        </w:tc>
        <w:tc>
          <w:tcPr>
            <w:tcW w:w="1385" w:type="dxa"/>
            <w:vAlign w:val="center"/>
          </w:tcPr>
          <w:p w14:paraId="7B4428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3015876</w:t>
            </w:r>
          </w:p>
        </w:tc>
        <w:tc>
          <w:tcPr>
            <w:tcW w:w="3472" w:type="dxa"/>
            <w:vAlign w:val="center"/>
          </w:tcPr>
          <w:p w14:paraId="00D1E3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ventricle [Length] Short axis during systole US.M-mode+Measured</w:t>
            </w:r>
          </w:p>
        </w:tc>
        <w:tc>
          <w:tcPr>
            <w:tcW w:w="1532" w:type="dxa"/>
            <w:vAlign w:val="center"/>
          </w:tcPr>
          <w:p w14:paraId="0F10B5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0F14DA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2E0C4D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8F38A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21906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1F6B017" w14:textId="77777777" w:rsidTr="00D55E53">
        <w:trPr>
          <w:jc w:val="center"/>
        </w:trPr>
        <w:tc>
          <w:tcPr>
            <w:tcW w:w="1465" w:type="dxa"/>
            <w:vMerge/>
          </w:tcPr>
          <w:p w14:paraId="0B6EAB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A631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LVESV</w:t>
            </w:r>
          </w:p>
        </w:tc>
        <w:tc>
          <w:tcPr>
            <w:tcW w:w="1385" w:type="dxa"/>
            <w:vAlign w:val="center"/>
          </w:tcPr>
          <w:p w14:paraId="15CD02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3024038</w:t>
            </w:r>
          </w:p>
        </w:tc>
        <w:tc>
          <w:tcPr>
            <w:tcW w:w="3472" w:type="dxa"/>
            <w:vAlign w:val="center"/>
          </w:tcPr>
          <w:p w14:paraId="74D62A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End-systolic volume by US.2D+Calculated by biplane ellipse method</w:t>
            </w:r>
          </w:p>
        </w:tc>
        <w:tc>
          <w:tcPr>
            <w:tcW w:w="1532" w:type="dxa"/>
            <w:vAlign w:val="center"/>
          </w:tcPr>
          <w:p w14:paraId="5717EF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4C5D40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3090A3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D9A8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41EF0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651F4C2" w14:textId="77777777" w:rsidTr="00D55E53">
        <w:trPr>
          <w:jc w:val="center"/>
        </w:trPr>
        <w:tc>
          <w:tcPr>
            <w:tcW w:w="1465" w:type="dxa"/>
            <w:vMerge/>
          </w:tcPr>
          <w:p w14:paraId="0FCE39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58380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LVMI</w:t>
            </w:r>
          </w:p>
        </w:tc>
        <w:tc>
          <w:tcPr>
            <w:tcW w:w="1385" w:type="dxa"/>
            <w:vAlign w:val="center"/>
          </w:tcPr>
          <w:p w14:paraId="50E03F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46236336</w:t>
            </w:r>
          </w:p>
        </w:tc>
        <w:tc>
          <w:tcPr>
            <w:tcW w:w="3472" w:type="dxa"/>
            <w:vAlign w:val="center"/>
          </w:tcPr>
          <w:p w14:paraId="460281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Left ventricular Myocardial mass/Body surface area [Mass/Area] by US.M-mode+Calculated by cube method</w:t>
            </w:r>
          </w:p>
        </w:tc>
        <w:tc>
          <w:tcPr>
            <w:tcW w:w="1532" w:type="dxa"/>
            <w:vAlign w:val="center"/>
          </w:tcPr>
          <w:p w14:paraId="6933DF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060C15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189BE4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F8B95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903EA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130420D" w14:textId="77777777" w:rsidTr="00D55E53">
        <w:trPr>
          <w:jc w:val="center"/>
        </w:trPr>
        <w:tc>
          <w:tcPr>
            <w:tcW w:w="1465" w:type="dxa"/>
            <w:vMerge/>
          </w:tcPr>
          <w:p w14:paraId="51279F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8310A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Vpeak</w:t>
            </w:r>
          </w:p>
        </w:tc>
        <w:tc>
          <w:tcPr>
            <w:tcW w:w="1385" w:type="dxa"/>
            <w:vAlign w:val="center"/>
          </w:tcPr>
          <w:p w14:paraId="0C5C1C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3028570</w:t>
            </w:r>
          </w:p>
        </w:tc>
        <w:tc>
          <w:tcPr>
            <w:tcW w:w="3472" w:type="dxa"/>
            <w:vAlign w:val="center"/>
          </w:tcPr>
          <w:p w14:paraId="44C2CF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Peak systolic flow by US.Doppler</w:t>
            </w:r>
          </w:p>
        </w:tc>
        <w:tc>
          <w:tcPr>
            <w:tcW w:w="1532" w:type="dxa"/>
            <w:vAlign w:val="center"/>
          </w:tcPr>
          <w:p w14:paraId="00A74B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2D0F7F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469070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E45EA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B373D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2BB7115" w14:textId="77777777" w:rsidTr="00D55E53">
        <w:trPr>
          <w:jc w:val="center"/>
        </w:trPr>
        <w:tc>
          <w:tcPr>
            <w:tcW w:w="1465" w:type="dxa"/>
            <w:vMerge/>
          </w:tcPr>
          <w:p w14:paraId="5362AF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BEA5C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MSPG</w:t>
            </w:r>
          </w:p>
        </w:tc>
        <w:tc>
          <w:tcPr>
            <w:tcW w:w="1385" w:type="dxa"/>
            <w:vAlign w:val="center"/>
          </w:tcPr>
          <w:p w14:paraId="38E01F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21493999</w:t>
            </w:r>
          </w:p>
        </w:tc>
        <w:tc>
          <w:tcPr>
            <w:tcW w:w="3472" w:type="dxa"/>
            <w:vAlign w:val="center"/>
          </w:tcPr>
          <w:p w14:paraId="09362D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Mean systole pressure gradient by US.Doppler+Calculated by simplified Bernoulli</w:t>
            </w:r>
          </w:p>
        </w:tc>
        <w:tc>
          <w:tcPr>
            <w:tcW w:w="1532" w:type="dxa"/>
            <w:vAlign w:val="center"/>
          </w:tcPr>
          <w:p w14:paraId="7E76B6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2B4440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7467FC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448B4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42E63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B8D6927" w14:textId="77777777" w:rsidTr="00D55E53">
        <w:trPr>
          <w:jc w:val="center"/>
        </w:trPr>
        <w:tc>
          <w:tcPr>
            <w:tcW w:w="1465" w:type="dxa"/>
            <w:vMerge/>
          </w:tcPr>
          <w:p w14:paraId="6BEDF6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088F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AVA(by Cont.)</w:t>
            </w:r>
          </w:p>
        </w:tc>
        <w:tc>
          <w:tcPr>
            <w:tcW w:w="1385" w:type="dxa"/>
            <w:vAlign w:val="center"/>
          </w:tcPr>
          <w:p w14:paraId="1A81C2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3003445</w:t>
            </w:r>
          </w:p>
        </w:tc>
        <w:tc>
          <w:tcPr>
            <w:tcW w:w="3472" w:type="dxa"/>
            <w:vAlign w:val="center"/>
          </w:tcPr>
          <w:p w14:paraId="7F1935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Aortic valve Orifice area by US.continuity.VTI+Diameter</w:t>
            </w:r>
          </w:p>
        </w:tc>
        <w:tc>
          <w:tcPr>
            <w:tcW w:w="1532" w:type="dxa"/>
            <w:vAlign w:val="center"/>
          </w:tcPr>
          <w:p w14:paraId="052D77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3C3C3C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6DEA0F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75FD9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1DDB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27C5638" w14:textId="77777777" w:rsidTr="00D55E53">
        <w:trPr>
          <w:jc w:val="center"/>
        </w:trPr>
        <w:tc>
          <w:tcPr>
            <w:tcW w:w="1465" w:type="dxa"/>
            <w:vMerge/>
          </w:tcPr>
          <w:p w14:paraId="2B07DA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5FF3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Height</w:t>
            </w:r>
          </w:p>
        </w:tc>
        <w:tc>
          <w:tcPr>
            <w:tcW w:w="1385" w:type="dxa"/>
            <w:vAlign w:val="center"/>
          </w:tcPr>
          <w:p w14:paraId="66FA65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3036277</w:t>
            </w:r>
          </w:p>
        </w:tc>
        <w:tc>
          <w:tcPr>
            <w:tcW w:w="3472" w:type="dxa"/>
            <w:vAlign w:val="center"/>
          </w:tcPr>
          <w:p w14:paraId="2F2212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Body height</w:t>
            </w:r>
          </w:p>
        </w:tc>
        <w:tc>
          <w:tcPr>
            <w:tcW w:w="1532" w:type="dxa"/>
            <w:vAlign w:val="center"/>
          </w:tcPr>
          <w:p w14:paraId="493305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457962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5CC672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12F4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6493B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4F825CE" w14:textId="77777777" w:rsidTr="00D55E53">
        <w:trPr>
          <w:jc w:val="center"/>
        </w:trPr>
        <w:tc>
          <w:tcPr>
            <w:tcW w:w="1465" w:type="dxa"/>
            <w:vMerge/>
          </w:tcPr>
          <w:p w14:paraId="57048F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4FFA7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Weight</w:t>
            </w:r>
          </w:p>
        </w:tc>
        <w:tc>
          <w:tcPr>
            <w:tcW w:w="1385" w:type="dxa"/>
            <w:vAlign w:val="center"/>
          </w:tcPr>
          <w:p w14:paraId="3ECA0E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3025315</w:t>
            </w:r>
          </w:p>
        </w:tc>
        <w:tc>
          <w:tcPr>
            <w:tcW w:w="3472" w:type="dxa"/>
            <w:vAlign w:val="center"/>
          </w:tcPr>
          <w:p w14:paraId="68A1E4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Body weight</w:t>
            </w:r>
          </w:p>
        </w:tc>
        <w:tc>
          <w:tcPr>
            <w:tcW w:w="1532" w:type="dxa"/>
            <w:vAlign w:val="center"/>
          </w:tcPr>
          <w:p w14:paraId="25CCCF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3D509B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586940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8DD77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3E38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1829A4C" w14:textId="77777777" w:rsidTr="00D55E53">
        <w:trPr>
          <w:jc w:val="center"/>
        </w:trPr>
        <w:tc>
          <w:tcPr>
            <w:tcW w:w="1465" w:type="dxa"/>
            <w:vMerge/>
          </w:tcPr>
          <w:p w14:paraId="7ECF31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DB235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SBP</w:t>
            </w:r>
          </w:p>
        </w:tc>
        <w:tc>
          <w:tcPr>
            <w:tcW w:w="1385" w:type="dxa"/>
            <w:vAlign w:val="center"/>
          </w:tcPr>
          <w:p w14:paraId="68C241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3004249</w:t>
            </w:r>
          </w:p>
        </w:tc>
        <w:tc>
          <w:tcPr>
            <w:tcW w:w="3472" w:type="dxa"/>
            <w:vAlign w:val="center"/>
          </w:tcPr>
          <w:p w14:paraId="7F4799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Systolic blood pressure</w:t>
            </w:r>
          </w:p>
        </w:tc>
        <w:tc>
          <w:tcPr>
            <w:tcW w:w="1532" w:type="dxa"/>
            <w:vAlign w:val="center"/>
          </w:tcPr>
          <w:p w14:paraId="78DD3E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5AA747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5E6522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E23C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A386B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8A45126" w14:textId="77777777" w:rsidTr="00D55E53">
        <w:trPr>
          <w:jc w:val="center"/>
        </w:trPr>
        <w:tc>
          <w:tcPr>
            <w:tcW w:w="1465" w:type="dxa"/>
            <w:vMerge/>
          </w:tcPr>
          <w:p w14:paraId="3A6637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E6D92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DBP</w:t>
            </w:r>
          </w:p>
        </w:tc>
        <w:tc>
          <w:tcPr>
            <w:tcW w:w="1385" w:type="dxa"/>
            <w:vAlign w:val="center"/>
          </w:tcPr>
          <w:p w14:paraId="4C9C41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3012888</w:t>
            </w:r>
          </w:p>
        </w:tc>
        <w:tc>
          <w:tcPr>
            <w:tcW w:w="3472" w:type="dxa"/>
            <w:vAlign w:val="center"/>
          </w:tcPr>
          <w:p w14:paraId="217F40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Diastolic blood pressure</w:t>
            </w:r>
          </w:p>
        </w:tc>
        <w:tc>
          <w:tcPr>
            <w:tcW w:w="1532" w:type="dxa"/>
            <w:vAlign w:val="center"/>
          </w:tcPr>
          <w:p w14:paraId="29E53C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5A4A3B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6CDA0E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469F1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F5FC8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68A1394" w14:textId="77777777" w:rsidTr="00D55E53">
        <w:trPr>
          <w:jc w:val="center"/>
        </w:trPr>
        <w:tc>
          <w:tcPr>
            <w:tcW w:w="1465" w:type="dxa"/>
            <w:vMerge/>
            <w:tcBorders>
              <w:bottom w:val="single" w:sz="8" w:space="0" w:color="auto"/>
            </w:tcBorders>
          </w:tcPr>
          <w:p w14:paraId="62CA07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tcBorders>
              <w:bottom w:val="single" w:sz="8" w:space="0" w:color="auto"/>
            </w:tcBorders>
            <w:vAlign w:val="center"/>
          </w:tcPr>
          <w:p w14:paraId="7B7C8A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HR</w:t>
            </w:r>
          </w:p>
        </w:tc>
        <w:tc>
          <w:tcPr>
            <w:tcW w:w="1385" w:type="dxa"/>
            <w:tcBorders>
              <w:bottom w:val="single" w:sz="8" w:space="0" w:color="auto"/>
            </w:tcBorders>
            <w:vAlign w:val="center"/>
          </w:tcPr>
          <w:p w14:paraId="73E502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3027018</w:t>
            </w:r>
          </w:p>
        </w:tc>
        <w:tc>
          <w:tcPr>
            <w:tcW w:w="3472" w:type="dxa"/>
            <w:tcBorders>
              <w:bottom w:val="single" w:sz="8" w:space="0" w:color="auto"/>
            </w:tcBorders>
            <w:vAlign w:val="center"/>
          </w:tcPr>
          <w:p w14:paraId="339B25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Heart rate</w:t>
            </w:r>
          </w:p>
        </w:tc>
        <w:tc>
          <w:tcPr>
            <w:tcW w:w="1532" w:type="dxa"/>
            <w:tcBorders>
              <w:bottom w:val="single" w:sz="8" w:space="0" w:color="auto"/>
            </w:tcBorders>
            <w:vAlign w:val="center"/>
          </w:tcPr>
          <w:p w14:paraId="620717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4511C9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tcBorders>
              <w:bottom w:val="single" w:sz="8" w:space="0" w:color="auto"/>
            </w:tcBorders>
            <w:vAlign w:val="center"/>
          </w:tcPr>
          <w:p w14:paraId="566E38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bottom w:val="single" w:sz="8" w:space="0" w:color="auto"/>
            </w:tcBorders>
            <w:vAlign w:val="center"/>
          </w:tcPr>
          <w:p w14:paraId="5D6B56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center"/>
          </w:tcPr>
          <w:p w14:paraId="79EBCF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8EBBC75" w14:textId="77777777" w:rsidTr="00D55E53">
        <w:trPr>
          <w:jc w:val="center"/>
        </w:trPr>
        <w:tc>
          <w:tcPr>
            <w:tcW w:w="1465" w:type="dxa"/>
            <w:vMerge w:val="restart"/>
            <w:tcBorders>
              <w:top w:val="single" w:sz="8" w:space="0" w:color="auto"/>
            </w:tcBorders>
          </w:tcPr>
          <w:p w14:paraId="5A1E13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Laboratory</w:t>
            </w:r>
          </w:p>
          <w:p w14:paraId="4EE941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findings</w:t>
            </w:r>
          </w:p>
        </w:tc>
        <w:tc>
          <w:tcPr>
            <w:tcW w:w="1916" w:type="dxa"/>
            <w:tcBorders>
              <w:top w:val="single" w:sz="8" w:space="0" w:color="auto"/>
            </w:tcBorders>
            <w:vAlign w:val="center"/>
          </w:tcPr>
          <w:p w14:paraId="658F7D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Hb (g/dL)</w:t>
            </w:r>
          </w:p>
        </w:tc>
        <w:tc>
          <w:tcPr>
            <w:tcW w:w="1385" w:type="dxa"/>
            <w:tcBorders>
              <w:top w:val="single" w:sz="8" w:space="0" w:color="auto"/>
            </w:tcBorders>
            <w:vAlign w:val="center"/>
          </w:tcPr>
          <w:p w14:paraId="4CC861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3000963</w:t>
            </w:r>
          </w:p>
        </w:tc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14:paraId="3E45BF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Hemoglobin [Mass/volume] in Blood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14C750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tcBorders>
              <w:top w:val="single" w:sz="8" w:space="0" w:color="auto"/>
            </w:tcBorders>
            <w:vAlign w:val="center"/>
          </w:tcPr>
          <w:p w14:paraId="3D5891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tcBorders>
              <w:top w:val="single" w:sz="8" w:space="0" w:color="auto"/>
            </w:tcBorders>
            <w:vAlign w:val="center"/>
          </w:tcPr>
          <w:p w14:paraId="09E59E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top w:val="single" w:sz="8" w:space="0" w:color="auto"/>
            </w:tcBorders>
            <w:vAlign w:val="center"/>
          </w:tcPr>
          <w:p w14:paraId="4910D7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top w:val="single" w:sz="8" w:space="0" w:color="auto"/>
            </w:tcBorders>
            <w:vAlign w:val="center"/>
          </w:tcPr>
          <w:p w14:paraId="262D0A2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EFD2413" w14:textId="77777777" w:rsidTr="00D55E53">
        <w:trPr>
          <w:jc w:val="center"/>
        </w:trPr>
        <w:tc>
          <w:tcPr>
            <w:tcW w:w="1465" w:type="dxa"/>
            <w:vMerge/>
          </w:tcPr>
          <w:p w14:paraId="76A9AE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68998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Serum Cr (mg/dL)</w:t>
            </w:r>
          </w:p>
        </w:tc>
        <w:tc>
          <w:tcPr>
            <w:tcW w:w="1385" w:type="dxa"/>
            <w:vAlign w:val="center"/>
          </w:tcPr>
          <w:p w14:paraId="479A2A5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3016723</w:t>
            </w:r>
          </w:p>
        </w:tc>
        <w:tc>
          <w:tcPr>
            <w:tcW w:w="3472" w:type="dxa"/>
            <w:vAlign w:val="center"/>
          </w:tcPr>
          <w:p w14:paraId="005852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Creatinine [Mass/volume] in Serum or Plasma</w:t>
            </w:r>
          </w:p>
        </w:tc>
        <w:tc>
          <w:tcPr>
            <w:tcW w:w="1532" w:type="dxa"/>
            <w:vAlign w:val="center"/>
          </w:tcPr>
          <w:p w14:paraId="5764F0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566483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692734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007C5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54123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D6512A7" w14:textId="77777777" w:rsidTr="00D55E53">
        <w:trPr>
          <w:jc w:val="center"/>
        </w:trPr>
        <w:tc>
          <w:tcPr>
            <w:tcW w:w="1465" w:type="dxa"/>
            <w:vMerge/>
          </w:tcPr>
          <w:p w14:paraId="205DB6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63154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GFR</w:t>
            </w:r>
          </w:p>
        </w:tc>
        <w:tc>
          <w:tcPr>
            <w:tcW w:w="1385" w:type="dxa"/>
            <w:vAlign w:val="center"/>
          </w:tcPr>
          <w:p w14:paraId="6D8885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2000000118</w:t>
            </w:r>
          </w:p>
        </w:tc>
        <w:tc>
          <w:tcPr>
            <w:tcW w:w="3472" w:type="dxa"/>
            <w:vAlign w:val="center"/>
          </w:tcPr>
          <w:p w14:paraId="297CE1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EPI-CKD eGFR, Cr-based</w:t>
            </w:r>
          </w:p>
        </w:tc>
        <w:tc>
          <w:tcPr>
            <w:tcW w:w="1532" w:type="dxa"/>
            <w:vAlign w:val="center"/>
          </w:tcPr>
          <w:p w14:paraId="36E44A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6EFC07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SNUBH generated</w:t>
            </w:r>
          </w:p>
        </w:tc>
        <w:tc>
          <w:tcPr>
            <w:tcW w:w="991" w:type="dxa"/>
            <w:vAlign w:val="center"/>
          </w:tcPr>
          <w:p w14:paraId="55A9AF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9BC35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4640D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8E781B2" w14:textId="77777777" w:rsidTr="00D55E53">
        <w:trPr>
          <w:jc w:val="center"/>
        </w:trPr>
        <w:tc>
          <w:tcPr>
            <w:tcW w:w="1465" w:type="dxa"/>
            <w:vMerge/>
          </w:tcPr>
          <w:p w14:paraId="69895F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629E1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Fasting glucose (mg/dL)</w:t>
            </w:r>
          </w:p>
        </w:tc>
        <w:tc>
          <w:tcPr>
            <w:tcW w:w="1385" w:type="dxa"/>
            <w:vAlign w:val="center"/>
          </w:tcPr>
          <w:p w14:paraId="1FBD96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44816672</w:t>
            </w:r>
          </w:p>
        </w:tc>
        <w:tc>
          <w:tcPr>
            <w:tcW w:w="3472" w:type="dxa"/>
            <w:vAlign w:val="center"/>
          </w:tcPr>
          <w:p w14:paraId="474AC2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Glucose [Mass/volume] in Serum, Plasma or Blood</w:t>
            </w:r>
          </w:p>
        </w:tc>
        <w:tc>
          <w:tcPr>
            <w:tcW w:w="1532" w:type="dxa"/>
            <w:vAlign w:val="center"/>
          </w:tcPr>
          <w:p w14:paraId="1A256B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28A164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52A5F8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42C3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0452D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13F7A53" w14:textId="77777777" w:rsidTr="00D55E53">
        <w:trPr>
          <w:jc w:val="center"/>
        </w:trPr>
        <w:tc>
          <w:tcPr>
            <w:tcW w:w="1465" w:type="dxa"/>
            <w:vMerge/>
          </w:tcPr>
          <w:p w14:paraId="34674F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A5900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HbA1c (%)</w:t>
            </w:r>
          </w:p>
        </w:tc>
        <w:tc>
          <w:tcPr>
            <w:tcW w:w="1385" w:type="dxa"/>
            <w:vAlign w:val="center"/>
          </w:tcPr>
          <w:p w14:paraId="43733B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3005673</w:t>
            </w:r>
          </w:p>
        </w:tc>
        <w:tc>
          <w:tcPr>
            <w:tcW w:w="3472" w:type="dxa"/>
            <w:vAlign w:val="center"/>
          </w:tcPr>
          <w:p w14:paraId="36C55E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Hemoglobin A1c/Hemoglobin.total in Blood by HPLC</w:t>
            </w:r>
          </w:p>
        </w:tc>
        <w:tc>
          <w:tcPr>
            <w:tcW w:w="1532" w:type="dxa"/>
            <w:vAlign w:val="center"/>
          </w:tcPr>
          <w:p w14:paraId="4CC52C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433FA8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7C3336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3B89C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C4A16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685EA06" w14:textId="77777777" w:rsidTr="00D55E53">
        <w:trPr>
          <w:jc w:val="center"/>
        </w:trPr>
        <w:tc>
          <w:tcPr>
            <w:tcW w:w="1465" w:type="dxa"/>
            <w:vMerge/>
          </w:tcPr>
          <w:p w14:paraId="2B44C5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8486A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Total cholesterol (mg/dL)</w:t>
            </w:r>
          </w:p>
        </w:tc>
        <w:tc>
          <w:tcPr>
            <w:tcW w:w="1385" w:type="dxa"/>
            <w:vAlign w:val="center"/>
          </w:tcPr>
          <w:p w14:paraId="5D1D19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3027114</w:t>
            </w:r>
          </w:p>
        </w:tc>
        <w:tc>
          <w:tcPr>
            <w:tcW w:w="3472" w:type="dxa"/>
            <w:vAlign w:val="center"/>
          </w:tcPr>
          <w:p w14:paraId="405ED0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Cholesterol [Mass/volume] in Serum or Plasma</w:t>
            </w:r>
          </w:p>
        </w:tc>
        <w:tc>
          <w:tcPr>
            <w:tcW w:w="1532" w:type="dxa"/>
            <w:vAlign w:val="center"/>
          </w:tcPr>
          <w:p w14:paraId="107431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549AF7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580C3B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5745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08C5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98F3997" w14:textId="77777777" w:rsidTr="00D55E53">
        <w:trPr>
          <w:jc w:val="center"/>
        </w:trPr>
        <w:tc>
          <w:tcPr>
            <w:tcW w:w="1465" w:type="dxa"/>
            <w:vMerge/>
          </w:tcPr>
          <w:p w14:paraId="7A6FB3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A56A3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Triglyceride (mg/dL)</w:t>
            </w:r>
          </w:p>
        </w:tc>
        <w:tc>
          <w:tcPr>
            <w:tcW w:w="1385" w:type="dxa"/>
            <w:vAlign w:val="center"/>
          </w:tcPr>
          <w:p w14:paraId="58D6D0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3022192</w:t>
            </w:r>
          </w:p>
        </w:tc>
        <w:tc>
          <w:tcPr>
            <w:tcW w:w="3472" w:type="dxa"/>
            <w:vAlign w:val="center"/>
          </w:tcPr>
          <w:p w14:paraId="4409C7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Triglyceride [Mass/volume] in Serum or Plasma</w:t>
            </w:r>
          </w:p>
        </w:tc>
        <w:tc>
          <w:tcPr>
            <w:tcW w:w="1532" w:type="dxa"/>
            <w:vAlign w:val="center"/>
          </w:tcPr>
          <w:p w14:paraId="463062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vAlign w:val="center"/>
          </w:tcPr>
          <w:p w14:paraId="4933BD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vAlign w:val="center"/>
          </w:tcPr>
          <w:p w14:paraId="60FE9C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2C42B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AB5BF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2B0C871" w14:textId="77777777" w:rsidTr="00D55E53">
        <w:trPr>
          <w:jc w:val="center"/>
        </w:trPr>
        <w:tc>
          <w:tcPr>
            <w:tcW w:w="1465" w:type="dxa"/>
            <w:vMerge/>
            <w:tcBorders>
              <w:bottom w:val="single" w:sz="8" w:space="0" w:color="auto"/>
            </w:tcBorders>
          </w:tcPr>
          <w:p w14:paraId="56A10C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tcBorders>
              <w:bottom w:val="single" w:sz="8" w:space="0" w:color="auto"/>
            </w:tcBorders>
            <w:vAlign w:val="center"/>
          </w:tcPr>
          <w:p w14:paraId="7B62CE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HDL cholesterol (mg/dL)</w:t>
            </w:r>
          </w:p>
        </w:tc>
        <w:tc>
          <w:tcPr>
            <w:tcW w:w="1385" w:type="dxa"/>
            <w:tcBorders>
              <w:bottom w:val="single" w:sz="8" w:space="0" w:color="auto"/>
            </w:tcBorders>
            <w:vAlign w:val="center"/>
          </w:tcPr>
          <w:p w14:paraId="18942D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3007070</w:t>
            </w:r>
          </w:p>
        </w:tc>
        <w:tc>
          <w:tcPr>
            <w:tcW w:w="3472" w:type="dxa"/>
            <w:tcBorders>
              <w:bottom w:val="single" w:sz="8" w:space="0" w:color="auto"/>
            </w:tcBorders>
            <w:vAlign w:val="center"/>
          </w:tcPr>
          <w:p w14:paraId="07985A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Cholesterol in HDL [Mass/volume] in Serum or Plasma</w:t>
            </w:r>
          </w:p>
        </w:tc>
        <w:tc>
          <w:tcPr>
            <w:tcW w:w="1532" w:type="dxa"/>
            <w:tcBorders>
              <w:bottom w:val="single" w:sz="8" w:space="0" w:color="auto"/>
            </w:tcBorders>
            <w:vAlign w:val="center"/>
          </w:tcPr>
          <w:p w14:paraId="7AD2A6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Measurement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7E52E2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LOINC</w:t>
            </w:r>
          </w:p>
        </w:tc>
        <w:tc>
          <w:tcPr>
            <w:tcW w:w="991" w:type="dxa"/>
            <w:tcBorders>
              <w:bottom w:val="single" w:sz="8" w:space="0" w:color="auto"/>
            </w:tcBorders>
            <w:vAlign w:val="center"/>
          </w:tcPr>
          <w:p w14:paraId="4CD558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bottom w:val="single" w:sz="8" w:space="0" w:color="auto"/>
            </w:tcBorders>
            <w:vAlign w:val="center"/>
          </w:tcPr>
          <w:p w14:paraId="2F9DE8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center"/>
          </w:tcPr>
          <w:p w14:paraId="57F1CF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85F01C3" w14:textId="77777777" w:rsidTr="00D55E53">
        <w:trPr>
          <w:jc w:val="center"/>
        </w:trPr>
        <w:tc>
          <w:tcPr>
            <w:tcW w:w="1465" w:type="dxa"/>
            <w:vMerge w:val="restart"/>
            <w:tcBorders>
              <w:top w:val="single" w:sz="8" w:space="0" w:color="auto"/>
            </w:tcBorders>
          </w:tcPr>
          <w:p w14:paraId="03068A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hAnsi="Arial Narrow"/>
                <w:b/>
                <w:sz w:val="14"/>
                <w:szCs w:val="16"/>
              </w:rPr>
              <w:t>Medication</w:t>
            </w:r>
          </w:p>
        </w:tc>
        <w:tc>
          <w:tcPr>
            <w:tcW w:w="1916" w:type="dxa"/>
            <w:tcBorders>
              <w:top w:val="single" w:sz="8" w:space="0" w:color="auto"/>
            </w:tcBorders>
            <w:vAlign w:val="center"/>
          </w:tcPr>
          <w:p w14:paraId="2CF9E06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Alpha_glucosidase_inhibitors</w:t>
            </w:r>
          </w:p>
        </w:tc>
        <w:tc>
          <w:tcPr>
            <w:tcW w:w="1385" w:type="dxa"/>
            <w:tcBorders>
              <w:top w:val="single" w:sz="8" w:space="0" w:color="auto"/>
            </w:tcBorders>
            <w:vAlign w:val="center"/>
          </w:tcPr>
          <w:p w14:paraId="092290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43009032</w:t>
            </w:r>
          </w:p>
        </w:tc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14:paraId="0E127C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voglibose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76338D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tcBorders>
              <w:top w:val="single" w:sz="8" w:space="0" w:color="auto"/>
            </w:tcBorders>
            <w:vAlign w:val="center"/>
          </w:tcPr>
          <w:p w14:paraId="32DA03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tcBorders>
              <w:top w:val="single" w:sz="8" w:space="0" w:color="auto"/>
            </w:tcBorders>
            <w:vAlign w:val="center"/>
          </w:tcPr>
          <w:p w14:paraId="70C971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top w:val="single" w:sz="8" w:space="0" w:color="auto"/>
            </w:tcBorders>
            <w:vAlign w:val="center"/>
          </w:tcPr>
          <w:p w14:paraId="7B1728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top w:val="single" w:sz="8" w:space="0" w:color="auto"/>
            </w:tcBorders>
            <w:vAlign w:val="center"/>
          </w:tcPr>
          <w:p w14:paraId="42894D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D9038D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FD355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97985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Alpha_glucosidase_inhibitors</w:t>
            </w:r>
          </w:p>
        </w:tc>
        <w:tc>
          <w:tcPr>
            <w:tcW w:w="1385" w:type="dxa"/>
            <w:vAlign w:val="center"/>
          </w:tcPr>
          <w:p w14:paraId="5604AF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1529331</w:t>
            </w:r>
          </w:p>
        </w:tc>
        <w:tc>
          <w:tcPr>
            <w:tcW w:w="3472" w:type="dxa"/>
            <w:vAlign w:val="center"/>
          </w:tcPr>
          <w:p w14:paraId="0CBDC2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acarbose</w:t>
            </w:r>
          </w:p>
        </w:tc>
        <w:tc>
          <w:tcPr>
            <w:tcW w:w="1532" w:type="dxa"/>
            <w:vAlign w:val="center"/>
          </w:tcPr>
          <w:p w14:paraId="66D884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B5FDF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7FF59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A2196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5A3F2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68AEFE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0E088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0CFA0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784D49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902427</w:t>
            </w:r>
          </w:p>
        </w:tc>
        <w:tc>
          <w:tcPr>
            <w:tcW w:w="3472" w:type="dxa"/>
            <w:vAlign w:val="center"/>
          </w:tcPr>
          <w:p w14:paraId="480AD5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timolol</w:t>
            </w:r>
          </w:p>
        </w:tc>
        <w:tc>
          <w:tcPr>
            <w:tcW w:w="1532" w:type="dxa"/>
            <w:vAlign w:val="center"/>
          </w:tcPr>
          <w:p w14:paraId="62AB7E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811D0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E6AB2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E3B50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49DD8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B8A588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B230D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ABB36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B2D71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43009042</w:t>
            </w:r>
          </w:p>
        </w:tc>
        <w:tc>
          <w:tcPr>
            <w:tcW w:w="3472" w:type="dxa"/>
            <w:vAlign w:val="center"/>
          </w:tcPr>
          <w:p w14:paraId="696AEF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bevantolol hydrochloride</w:t>
            </w:r>
          </w:p>
        </w:tc>
        <w:tc>
          <w:tcPr>
            <w:tcW w:w="1532" w:type="dxa"/>
            <w:vAlign w:val="center"/>
          </w:tcPr>
          <w:p w14:paraId="466DB0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90F95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65F705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0A85F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674D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8A9200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5724C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CEF37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03AB7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1314002</w:t>
            </w:r>
          </w:p>
        </w:tc>
        <w:tc>
          <w:tcPr>
            <w:tcW w:w="3472" w:type="dxa"/>
            <w:vAlign w:val="center"/>
          </w:tcPr>
          <w:p w14:paraId="278DB3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atenolol</w:t>
            </w:r>
          </w:p>
        </w:tc>
        <w:tc>
          <w:tcPr>
            <w:tcW w:w="1532" w:type="dxa"/>
            <w:vAlign w:val="center"/>
          </w:tcPr>
          <w:p w14:paraId="022796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3D445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17EF5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E915E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9D983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1A57C1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B3DAE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86843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12EC62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1314577</w:t>
            </w:r>
          </w:p>
        </w:tc>
        <w:tc>
          <w:tcPr>
            <w:tcW w:w="3472" w:type="dxa"/>
            <w:vAlign w:val="center"/>
          </w:tcPr>
          <w:p w14:paraId="1189F4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nebivolol</w:t>
            </w:r>
          </w:p>
        </w:tc>
        <w:tc>
          <w:tcPr>
            <w:tcW w:w="1532" w:type="dxa"/>
            <w:vAlign w:val="center"/>
          </w:tcPr>
          <w:p w14:paraId="74637B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798BC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97522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CB18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7103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37C941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496BC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5D99A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7F6A3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1319998</w:t>
            </w:r>
          </w:p>
        </w:tc>
        <w:tc>
          <w:tcPr>
            <w:tcW w:w="3472" w:type="dxa"/>
            <w:vAlign w:val="center"/>
          </w:tcPr>
          <w:p w14:paraId="5BDF1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acebutolol</w:t>
            </w:r>
          </w:p>
        </w:tc>
        <w:tc>
          <w:tcPr>
            <w:tcW w:w="1532" w:type="dxa"/>
            <w:vAlign w:val="center"/>
          </w:tcPr>
          <w:p w14:paraId="18391D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22B95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D1514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CC8B0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A1ADC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881C7C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D4B15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4837C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35A86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1322081</w:t>
            </w:r>
          </w:p>
        </w:tc>
        <w:tc>
          <w:tcPr>
            <w:tcW w:w="3472" w:type="dxa"/>
            <w:vAlign w:val="center"/>
          </w:tcPr>
          <w:p w14:paraId="42F7EF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betaxolol</w:t>
            </w:r>
          </w:p>
        </w:tc>
        <w:tc>
          <w:tcPr>
            <w:tcW w:w="1532" w:type="dxa"/>
            <w:vAlign w:val="center"/>
          </w:tcPr>
          <w:p w14:paraId="3CAB9F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F0352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D776F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9ED99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B1DFD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C6BEF6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5D9A7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9FDEE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5DAE68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1327978</w:t>
            </w:r>
          </w:p>
        </w:tc>
        <w:tc>
          <w:tcPr>
            <w:tcW w:w="3472" w:type="dxa"/>
            <w:vAlign w:val="center"/>
          </w:tcPr>
          <w:p w14:paraId="06F2E7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penbutolol</w:t>
            </w:r>
          </w:p>
        </w:tc>
        <w:tc>
          <w:tcPr>
            <w:tcW w:w="1532" w:type="dxa"/>
            <w:vAlign w:val="center"/>
          </w:tcPr>
          <w:p w14:paraId="2FB84D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C8528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B7CA6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0D94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C1493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6319FD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3CBB1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85C1A6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06DAA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1338005</w:t>
            </w:r>
          </w:p>
        </w:tc>
        <w:tc>
          <w:tcPr>
            <w:tcW w:w="3472" w:type="dxa"/>
            <w:vAlign w:val="center"/>
          </w:tcPr>
          <w:p w14:paraId="4A3A61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bisoprolol</w:t>
            </w:r>
          </w:p>
        </w:tc>
        <w:tc>
          <w:tcPr>
            <w:tcW w:w="1532" w:type="dxa"/>
            <w:vAlign w:val="center"/>
          </w:tcPr>
          <w:p w14:paraId="3CB0E3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92237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0A7D1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10B06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F100F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9AB4FD8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8CCD7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5786E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7840E8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1345858</w:t>
            </w:r>
          </w:p>
        </w:tc>
        <w:tc>
          <w:tcPr>
            <w:tcW w:w="3472" w:type="dxa"/>
            <w:vAlign w:val="center"/>
          </w:tcPr>
          <w:p w14:paraId="6D2636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pindolol</w:t>
            </w:r>
          </w:p>
        </w:tc>
        <w:tc>
          <w:tcPr>
            <w:tcW w:w="1532" w:type="dxa"/>
            <w:vAlign w:val="center"/>
          </w:tcPr>
          <w:p w14:paraId="6E1023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C390E4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3E6F3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E1820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E9B5F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BB8A49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C2300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5E8C2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1D672B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1346823</w:t>
            </w:r>
          </w:p>
        </w:tc>
        <w:tc>
          <w:tcPr>
            <w:tcW w:w="3472" w:type="dxa"/>
            <w:vAlign w:val="center"/>
          </w:tcPr>
          <w:p w14:paraId="19F7F6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carvedilol</w:t>
            </w:r>
          </w:p>
        </w:tc>
        <w:tc>
          <w:tcPr>
            <w:tcW w:w="1532" w:type="dxa"/>
            <w:vAlign w:val="center"/>
          </w:tcPr>
          <w:p w14:paraId="58BCBE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BEDA9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784F6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30355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1F694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B09A20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58E2B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A339B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8F203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1353766</w:t>
            </w:r>
          </w:p>
        </w:tc>
        <w:tc>
          <w:tcPr>
            <w:tcW w:w="3472" w:type="dxa"/>
            <w:vAlign w:val="center"/>
          </w:tcPr>
          <w:p w14:paraId="0784EF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propranolol</w:t>
            </w:r>
          </w:p>
        </w:tc>
        <w:tc>
          <w:tcPr>
            <w:tcW w:w="1532" w:type="dxa"/>
            <w:vAlign w:val="center"/>
          </w:tcPr>
          <w:p w14:paraId="11D582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703E7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BC543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9CBF4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07D1E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DA8BB4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B9A81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15D3F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16772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1370109</w:t>
            </w:r>
          </w:p>
        </w:tc>
        <w:tc>
          <w:tcPr>
            <w:tcW w:w="3472" w:type="dxa"/>
            <w:vAlign w:val="center"/>
          </w:tcPr>
          <w:p w14:paraId="38A440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sotalol</w:t>
            </w:r>
          </w:p>
        </w:tc>
        <w:tc>
          <w:tcPr>
            <w:tcW w:w="1532" w:type="dxa"/>
            <w:vAlign w:val="center"/>
          </w:tcPr>
          <w:p w14:paraId="105333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2EC78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4D27C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9EEBB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68E56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47464C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D265B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39418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236D87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1386957</w:t>
            </w:r>
          </w:p>
        </w:tc>
        <w:tc>
          <w:tcPr>
            <w:tcW w:w="3472" w:type="dxa"/>
            <w:vAlign w:val="center"/>
          </w:tcPr>
          <w:p w14:paraId="3BF2E1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labetalol</w:t>
            </w:r>
          </w:p>
        </w:tc>
        <w:tc>
          <w:tcPr>
            <w:tcW w:w="1532" w:type="dxa"/>
            <w:vAlign w:val="center"/>
          </w:tcPr>
          <w:p w14:paraId="6FB872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21043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506C8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03373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0DE1F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AB1E80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04B45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2BC720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626E9C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19018489</w:t>
            </w:r>
          </w:p>
        </w:tc>
        <w:tc>
          <w:tcPr>
            <w:tcW w:w="3472" w:type="dxa"/>
            <w:vAlign w:val="center"/>
          </w:tcPr>
          <w:p w14:paraId="486D48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bupranolol</w:t>
            </w:r>
          </w:p>
        </w:tc>
        <w:tc>
          <w:tcPr>
            <w:tcW w:w="1532" w:type="dxa"/>
            <w:vAlign w:val="center"/>
          </w:tcPr>
          <w:p w14:paraId="2376A2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94B36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565E9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C10C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60F0E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0B9895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61FE3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0753E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1CDA25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19018640</w:t>
            </w:r>
          </w:p>
        </w:tc>
        <w:tc>
          <w:tcPr>
            <w:tcW w:w="3472" w:type="dxa"/>
            <w:vAlign w:val="center"/>
          </w:tcPr>
          <w:p w14:paraId="77CA7E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bopindolol</w:t>
            </w:r>
          </w:p>
        </w:tc>
        <w:tc>
          <w:tcPr>
            <w:tcW w:w="1532" w:type="dxa"/>
            <w:vAlign w:val="center"/>
          </w:tcPr>
          <w:p w14:paraId="2E6832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E62DD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1CD05C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163A7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70E0A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F56089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8D6AE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EFD44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152A21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19024904</w:t>
            </w:r>
          </w:p>
        </w:tc>
        <w:tc>
          <w:tcPr>
            <w:tcW w:w="3472" w:type="dxa"/>
            <w:vAlign w:val="center"/>
          </w:tcPr>
          <w:p w14:paraId="0C4437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oxprenolol</w:t>
            </w:r>
          </w:p>
        </w:tc>
        <w:tc>
          <w:tcPr>
            <w:tcW w:w="1532" w:type="dxa"/>
            <w:vAlign w:val="center"/>
          </w:tcPr>
          <w:p w14:paraId="300134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939D5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AC3E8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8BB97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FA531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36DF673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2958F0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E9C12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46B4E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19049145</w:t>
            </w:r>
          </w:p>
        </w:tc>
        <w:tc>
          <w:tcPr>
            <w:tcW w:w="3472" w:type="dxa"/>
            <w:vAlign w:val="center"/>
          </w:tcPr>
          <w:p w14:paraId="23ABFC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celiprolol</w:t>
            </w:r>
          </w:p>
        </w:tc>
        <w:tc>
          <w:tcPr>
            <w:tcW w:w="1532" w:type="dxa"/>
            <w:vAlign w:val="center"/>
          </w:tcPr>
          <w:p w14:paraId="180CD74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FAA89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C5FE4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5DECE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F9508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B9D63F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C949B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C2BE0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4A5519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19063575</w:t>
            </w:r>
          </w:p>
        </w:tc>
        <w:tc>
          <w:tcPr>
            <w:tcW w:w="3472" w:type="dxa"/>
            <w:vAlign w:val="center"/>
          </w:tcPr>
          <w:p w14:paraId="3DB52A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esmolol</w:t>
            </w:r>
          </w:p>
        </w:tc>
        <w:tc>
          <w:tcPr>
            <w:tcW w:w="1532" w:type="dxa"/>
            <w:vAlign w:val="center"/>
          </w:tcPr>
          <w:p w14:paraId="6A2F09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9995F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BDFC5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2AD27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7C0D4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9DA7B3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011CED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63886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196C8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19072028</w:t>
            </w:r>
          </w:p>
        </w:tc>
        <w:tc>
          <w:tcPr>
            <w:tcW w:w="3472" w:type="dxa"/>
            <w:vAlign w:val="center"/>
          </w:tcPr>
          <w:p w14:paraId="108FE5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mepindolol</w:t>
            </w:r>
          </w:p>
        </w:tc>
        <w:tc>
          <w:tcPr>
            <w:tcW w:w="1532" w:type="dxa"/>
            <w:vAlign w:val="center"/>
          </w:tcPr>
          <w:p w14:paraId="7B5DA4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28837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EBDAF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E01D1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6DCA6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679A21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DB4CB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BDEEA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1D6E1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19081284</w:t>
            </w:r>
          </w:p>
        </w:tc>
        <w:tc>
          <w:tcPr>
            <w:tcW w:w="3472" w:type="dxa"/>
            <w:vAlign w:val="center"/>
          </w:tcPr>
          <w:p w14:paraId="2B8784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alprenolol</w:t>
            </w:r>
          </w:p>
        </w:tc>
        <w:tc>
          <w:tcPr>
            <w:tcW w:w="1532" w:type="dxa"/>
            <w:vAlign w:val="center"/>
          </w:tcPr>
          <w:p w14:paraId="08EF66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3352E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A5084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DE7A9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B5C14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2464AD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34D34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3E82B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5CCA43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19100435</w:t>
            </w:r>
          </w:p>
        </w:tc>
        <w:tc>
          <w:tcPr>
            <w:tcW w:w="3472" w:type="dxa"/>
            <w:vAlign w:val="center"/>
          </w:tcPr>
          <w:p w14:paraId="568DB6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talinolol</w:t>
            </w:r>
          </w:p>
        </w:tc>
        <w:tc>
          <w:tcPr>
            <w:tcW w:w="1532" w:type="dxa"/>
            <w:vAlign w:val="center"/>
          </w:tcPr>
          <w:p w14:paraId="1599CE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88942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4CE50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9F58C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C2E96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92F3075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DB232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84890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2E022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19100451</w:t>
            </w:r>
          </w:p>
        </w:tc>
        <w:tc>
          <w:tcPr>
            <w:tcW w:w="3472" w:type="dxa"/>
            <w:vAlign w:val="center"/>
          </w:tcPr>
          <w:p w14:paraId="6B9BA8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tertatolol</w:t>
            </w:r>
          </w:p>
        </w:tc>
        <w:tc>
          <w:tcPr>
            <w:tcW w:w="1532" w:type="dxa"/>
            <w:vAlign w:val="center"/>
          </w:tcPr>
          <w:p w14:paraId="4DA14E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048D6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546940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FA94B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CBD67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EAD251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262DE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5FB16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7CA744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19135791</w:t>
            </w:r>
          </w:p>
        </w:tc>
        <w:tc>
          <w:tcPr>
            <w:tcW w:w="3472" w:type="dxa"/>
            <w:vAlign w:val="center"/>
          </w:tcPr>
          <w:p w14:paraId="37F687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practolol</w:t>
            </w:r>
          </w:p>
        </w:tc>
        <w:tc>
          <w:tcPr>
            <w:tcW w:w="1532" w:type="dxa"/>
            <w:vAlign w:val="center"/>
          </w:tcPr>
          <w:p w14:paraId="07CAE3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D7444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06C55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71CA7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150AA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DCFA0E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374D3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3D253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06C9CB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35197852</w:t>
            </w:r>
          </w:p>
        </w:tc>
        <w:tc>
          <w:tcPr>
            <w:tcW w:w="3472" w:type="dxa"/>
            <w:vAlign w:val="center"/>
          </w:tcPr>
          <w:p w14:paraId="068578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landiolol hydrochloride</w:t>
            </w:r>
          </w:p>
        </w:tc>
        <w:tc>
          <w:tcPr>
            <w:tcW w:w="1532" w:type="dxa"/>
            <w:vAlign w:val="center"/>
          </w:tcPr>
          <w:p w14:paraId="49778A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A0024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42974F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1C75E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8700D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8F19BB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15CE0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0F82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Beta</w:t>
            </w:r>
          </w:p>
        </w:tc>
        <w:tc>
          <w:tcPr>
            <w:tcW w:w="1385" w:type="dxa"/>
            <w:vAlign w:val="center"/>
          </w:tcPr>
          <w:p w14:paraId="2503809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1313200</w:t>
            </w:r>
          </w:p>
        </w:tc>
        <w:tc>
          <w:tcPr>
            <w:tcW w:w="3472" w:type="dxa"/>
            <w:vAlign w:val="center"/>
          </w:tcPr>
          <w:p w14:paraId="126866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nadolol</w:t>
            </w:r>
          </w:p>
        </w:tc>
        <w:tc>
          <w:tcPr>
            <w:tcW w:w="1532" w:type="dxa"/>
            <w:vAlign w:val="center"/>
          </w:tcPr>
          <w:p w14:paraId="4A27F0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94363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9428F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98402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851E6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CAC8F45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7EE9B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7C80C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408207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1307863</w:t>
            </w:r>
          </w:p>
        </w:tc>
        <w:tc>
          <w:tcPr>
            <w:tcW w:w="3472" w:type="dxa"/>
            <w:vAlign w:val="center"/>
          </w:tcPr>
          <w:p w14:paraId="5757C1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verapamil</w:t>
            </w:r>
          </w:p>
        </w:tc>
        <w:tc>
          <w:tcPr>
            <w:tcW w:w="1532" w:type="dxa"/>
            <w:vAlign w:val="center"/>
          </w:tcPr>
          <w:p w14:paraId="5CA9D6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A8F47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5A879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B56A6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64769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C852F5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30129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EB422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4F9B87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43009040</w:t>
            </w:r>
          </w:p>
        </w:tc>
        <w:tc>
          <w:tcPr>
            <w:tcW w:w="3472" w:type="dxa"/>
            <w:vAlign w:val="center"/>
          </w:tcPr>
          <w:p w14:paraId="1C9D8F8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benidipine hydrochloride</w:t>
            </w:r>
          </w:p>
        </w:tc>
        <w:tc>
          <w:tcPr>
            <w:tcW w:w="1532" w:type="dxa"/>
            <w:vAlign w:val="center"/>
          </w:tcPr>
          <w:p w14:paraId="63991B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3D3BE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6D34D6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F126E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11ACF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2B8954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C75D0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EC806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2AB915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1318853</w:t>
            </w:r>
          </w:p>
        </w:tc>
        <w:tc>
          <w:tcPr>
            <w:tcW w:w="3472" w:type="dxa"/>
            <w:vAlign w:val="center"/>
          </w:tcPr>
          <w:p w14:paraId="198AF4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nifedipine</w:t>
            </w:r>
          </w:p>
        </w:tc>
        <w:tc>
          <w:tcPr>
            <w:tcW w:w="1532" w:type="dxa"/>
            <w:vAlign w:val="center"/>
          </w:tcPr>
          <w:p w14:paraId="02DF00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01C10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FA16A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E8F84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2E769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1DC704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E4324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0E4B0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3064B7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1319133</w:t>
            </w:r>
          </w:p>
        </w:tc>
        <w:tc>
          <w:tcPr>
            <w:tcW w:w="3472" w:type="dxa"/>
            <w:vAlign w:val="center"/>
          </w:tcPr>
          <w:p w14:paraId="22F22A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nimodipine</w:t>
            </w:r>
          </w:p>
        </w:tc>
        <w:tc>
          <w:tcPr>
            <w:tcW w:w="1532" w:type="dxa"/>
            <w:vAlign w:val="center"/>
          </w:tcPr>
          <w:p w14:paraId="3F6339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CA590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699EA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9D02CC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253BF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8E0CD9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0CC74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98F7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5D5973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1319751</w:t>
            </w:r>
          </w:p>
        </w:tc>
        <w:tc>
          <w:tcPr>
            <w:tcW w:w="3472" w:type="dxa"/>
            <w:vAlign w:val="center"/>
          </w:tcPr>
          <w:p w14:paraId="4BBE6F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bepridil</w:t>
            </w:r>
          </w:p>
        </w:tc>
        <w:tc>
          <w:tcPr>
            <w:tcW w:w="1532" w:type="dxa"/>
            <w:vAlign w:val="center"/>
          </w:tcPr>
          <w:p w14:paraId="63BBEA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B17E3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E85AE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99291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6D588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9689B9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33AFE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9322D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24FF68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1319880</w:t>
            </w:r>
          </w:p>
        </w:tc>
        <w:tc>
          <w:tcPr>
            <w:tcW w:w="3472" w:type="dxa"/>
            <w:vAlign w:val="center"/>
          </w:tcPr>
          <w:p w14:paraId="754715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nisoldipine</w:t>
            </w:r>
          </w:p>
        </w:tc>
        <w:tc>
          <w:tcPr>
            <w:tcW w:w="1532" w:type="dxa"/>
            <w:vAlign w:val="center"/>
          </w:tcPr>
          <w:p w14:paraId="430D25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A6291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276DA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49D48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1050A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26563B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D24C5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6BE24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678099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1326012</w:t>
            </w:r>
          </w:p>
        </w:tc>
        <w:tc>
          <w:tcPr>
            <w:tcW w:w="3472" w:type="dxa"/>
            <w:vAlign w:val="center"/>
          </w:tcPr>
          <w:p w14:paraId="4B7FCC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isradipine</w:t>
            </w:r>
          </w:p>
        </w:tc>
        <w:tc>
          <w:tcPr>
            <w:tcW w:w="1532" w:type="dxa"/>
            <w:vAlign w:val="center"/>
          </w:tcPr>
          <w:p w14:paraId="00CC7D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FED3E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B8502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8BE1A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006DD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E1EAB58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6AF1D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70D88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4D4B03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1328165</w:t>
            </w:r>
          </w:p>
        </w:tc>
        <w:tc>
          <w:tcPr>
            <w:tcW w:w="3472" w:type="dxa"/>
            <w:vAlign w:val="center"/>
          </w:tcPr>
          <w:p w14:paraId="51C1F0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diltiazem</w:t>
            </w:r>
          </w:p>
        </w:tc>
        <w:tc>
          <w:tcPr>
            <w:tcW w:w="1532" w:type="dxa"/>
            <w:vAlign w:val="center"/>
          </w:tcPr>
          <w:p w14:paraId="182DAD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B563E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6B1F4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406B7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0C7DA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2E5CB9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9A03B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3133E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145FDF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1332418</w:t>
            </w:r>
          </w:p>
        </w:tc>
        <w:tc>
          <w:tcPr>
            <w:tcW w:w="3472" w:type="dxa"/>
            <w:vAlign w:val="center"/>
          </w:tcPr>
          <w:p w14:paraId="3D00DB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amlodipine</w:t>
            </w:r>
          </w:p>
        </w:tc>
        <w:tc>
          <w:tcPr>
            <w:tcW w:w="1532" w:type="dxa"/>
            <w:vAlign w:val="center"/>
          </w:tcPr>
          <w:p w14:paraId="64FDF3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D6FE1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81B9A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5F3DA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71D87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6300983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4C14A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64E7C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6C137B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1345141</w:t>
            </w:r>
          </w:p>
        </w:tc>
        <w:tc>
          <w:tcPr>
            <w:tcW w:w="3472" w:type="dxa"/>
            <w:vAlign w:val="center"/>
          </w:tcPr>
          <w:p w14:paraId="427F7D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mibefradil</w:t>
            </w:r>
          </w:p>
        </w:tc>
        <w:tc>
          <w:tcPr>
            <w:tcW w:w="1532" w:type="dxa"/>
            <w:vAlign w:val="center"/>
          </w:tcPr>
          <w:p w14:paraId="300F76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C5007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53126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9A23A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FA69F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23675D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BE9E0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65656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2938E2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1353776</w:t>
            </w:r>
          </w:p>
        </w:tc>
        <w:tc>
          <w:tcPr>
            <w:tcW w:w="3472" w:type="dxa"/>
            <w:vAlign w:val="center"/>
          </w:tcPr>
          <w:p w14:paraId="065404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felodipine</w:t>
            </w:r>
          </w:p>
        </w:tc>
        <w:tc>
          <w:tcPr>
            <w:tcW w:w="1532" w:type="dxa"/>
            <w:vAlign w:val="center"/>
          </w:tcPr>
          <w:p w14:paraId="603EBC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1CFBE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9D775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9B403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9F7CB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80DD52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E5470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86FE1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27191F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19004539</w:t>
            </w:r>
          </w:p>
        </w:tc>
        <w:tc>
          <w:tcPr>
            <w:tcW w:w="3472" w:type="dxa"/>
            <w:vAlign w:val="center"/>
          </w:tcPr>
          <w:p w14:paraId="09D8E2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lacidipine</w:t>
            </w:r>
          </w:p>
        </w:tc>
        <w:tc>
          <w:tcPr>
            <w:tcW w:w="1532" w:type="dxa"/>
            <w:vAlign w:val="center"/>
          </w:tcPr>
          <w:p w14:paraId="606729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0B9CC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2DF4A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B43FB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A227C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D54195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5B6C6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FDEA9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3C2AF9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19015802</w:t>
            </w:r>
          </w:p>
        </w:tc>
        <w:tc>
          <w:tcPr>
            <w:tcW w:w="3472" w:type="dxa"/>
            <w:vAlign w:val="center"/>
          </w:tcPr>
          <w:p w14:paraId="57B30A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lercanidipine</w:t>
            </w:r>
          </w:p>
        </w:tc>
        <w:tc>
          <w:tcPr>
            <w:tcW w:w="1532" w:type="dxa"/>
            <w:vAlign w:val="center"/>
          </w:tcPr>
          <w:p w14:paraId="0AB2501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5B822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41A25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0EFC6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BF551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CE5D5F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E5D9D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86AC27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32B231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19020061</w:t>
            </w:r>
          </w:p>
        </w:tc>
        <w:tc>
          <w:tcPr>
            <w:tcW w:w="3472" w:type="dxa"/>
            <w:vAlign w:val="center"/>
          </w:tcPr>
          <w:p w14:paraId="792AB4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nitrendipine</w:t>
            </w:r>
          </w:p>
        </w:tc>
        <w:tc>
          <w:tcPr>
            <w:tcW w:w="1532" w:type="dxa"/>
            <w:vAlign w:val="center"/>
          </w:tcPr>
          <w:p w14:paraId="76526C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31FBF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4045F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6D2DA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2247D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6033CA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84E5D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15803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589C3B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19032359</w:t>
            </w:r>
          </w:p>
        </w:tc>
        <w:tc>
          <w:tcPr>
            <w:tcW w:w="3472" w:type="dxa"/>
            <w:vAlign w:val="center"/>
          </w:tcPr>
          <w:p w14:paraId="7C9216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perhexiline</w:t>
            </w:r>
          </w:p>
        </w:tc>
        <w:tc>
          <w:tcPr>
            <w:tcW w:w="1532" w:type="dxa"/>
            <w:vAlign w:val="center"/>
          </w:tcPr>
          <w:p w14:paraId="0B8914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4D4C6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1CDC2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DA026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403EF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1D00D9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53B63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2672C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5B347BD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19053866</w:t>
            </w:r>
          </w:p>
        </w:tc>
        <w:tc>
          <w:tcPr>
            <w:tcW w:w="3472" w:type="dxa"/>
            <w:vAlign w:val="center"/>
          </w:tcPr>
          <w:p w14:paraId="077F89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fendiline</w:t>
            </w:r>
          </w:p>
        </w:tc>
        <w:tc>
          <w:tcPr>
            <w:tcW w:w="1532" w:type="dxa"/>
            <w:vAlign w:val="center"/>
          </w:tcPr>
          <w:p w14:paraId="42CAB5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5999D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1473A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93A5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F35E6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25E5C8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5A5D4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5CBEA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5AE0AB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19057715</w:t>
            </w:r>
          </w:p>
        </w:tc>
        <w:tc>
          <w:tcPr>
            <w:tcW w:w="3472" w:type="dxa"/>
            <w:vAlign w:val="center"/>
          </w:tcPr>
          <w:p w14:paraId="7830A4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gallopamil</w:t>
            </w:r>
          </w:p>
        </w:tc>
        <w:tc>
          <w:tcPr>
            <w:tcW w:w="1532" w:type="dxa"/>
            <w:vAlign w:val="center"/>
          </w:tcPr>
          <w:p w14:paraId="7D1251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2C7C0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426B6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28E5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7EAB6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E01DE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90FEE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336AC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439066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19071995</w:t>
            </w:r>
          </w:p>
        </w:tc>
        <w:tc>
          <w:tcPr>
            <w:tcW w:w="3472" w:type="dxa"/>
            <w:vAlign w:val="center"/>
          </w:tcPr>
          <w:p w14:paraId="15A7ED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manidipine</w:t>
            </w:r>
          </w:p>
        </w:tc>
        <w:tc>
          <w:tcPr>
            <w:tcW w:w="1532" w:type="dxa"/>
            <w:vAlign w:val="center"/>
          </w:tcPr>
          <w:p w14:paraId="664737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52EE0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26B53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6000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00062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DCF4B9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5E8E2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3E2CA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464452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19089969</w:t>
            </w:r>
          </w:p>
        </w:tc>
        <w:tc>
          <w:tcPr>
            <w:tcW w:w="3472" w:type="dxa"/>
            <w:vAlign w:val="center"/>
          </w:tcPr>
          <w:p w14:paraId="4615ED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clevidipine</w:t>
            </w:r>
          </w:p>
        </w:tc>
        <w:tc>
          <w:tcPr>
            <w:tcW w:w="1532" w:type="dxa"/>
            <w:vAlign w:val="center"/>
          </w:tcPr>
          <w:p w14:paraId="5248E5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18898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05E22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66D6A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E9323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1FC80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49323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BC736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2482D6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19102106</w:t>
            </w:r>
          </w:p>
        </w:tc>
        <w:tc>
          <w:tcPr>
            <w:tcW w:w="3472" w:type="dxa"/>
            <w:vAlign w:val="center"/>
          </w:tcPr>
          <w:p w14:paraId="4A7515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mepirodipine</w:t>
            </w:r>
          </w:p>
        </w:tc>
        <w:tc>
          <w:tcPr>
            <w:tcW w:w="1532" w:type="dxa"/>
            <w:vAlign w:val="center"/>
          </w:tcPr>
          <w:p w14:paraId="08D277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D3C40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B76E5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4784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1B21D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56FC60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34957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FAD2D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61A6F8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19113063</w:t>
            </w:r>
          </w:p>
        </w:tc>
        <w:tc>
          <w:tcPr>
            <w:tcW w:w="3472" w:type="dxa"/>
            <w:vAlign w:val="center"/>
          </w:tcPr>
          <w:p w14:paraId="5D8EEB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nilvadipine</w:t>
            </w:r>
          </w:p>
        </w:tc>
        <w:tc>
          <w:tcPr>
            <w:tcW w:w="1532" w:type="dxa"/>
            <w:vAlign w:val="center"/>
          </w:tcPr>
          <w:p w14:paraId="4EE95F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9FBDB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E1FEB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98A3F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7B6A8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8D48DC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C0C2A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9BF6A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1F7593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19124331</w:t>
            </w:r>
          </w:p>
        </w:tc>
        <w:tc>
          <w:tcPr>
            <w:tcW w:w="3472" w:type="dxa"/>
            <w:vAlign w:val="center"/>
          </w:tcPr>
          <w:p w14:paraId="7CB72F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lidoflazine</w:t>
            </w:r>
          </w:p>
        </w:tc>
        <w:tc>
          <w:tcPr>
            <w:tcW w:w="1532" w:type="dxa"/>
            <w:vAlign w:val="center"/>
          </w:tcPr>
          <w:p w14:paraId="1A97B9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9AC1D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AF989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22A13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34BAA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833EBD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D4F04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B63BF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1CA83C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43009017</w:t>
            </w:r>
          </w:p>
        </w:tc>
        <w:tc>
          <w:tcPr>
            <w:tcW w:w="3472" w:type="dxa"/>
            <w:vAlign w:val="center"/>
          </w:tcPr>
          <w:p w14:paraId="7D2FF4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cilnidipine</w:t>
            </w:r>
          </w:p>
        </w:tc>
        <w:tc>
          <w:tcPr>
            <w:tcW w:w="1532" w:type="dxa"/>
            <w:vAlign w:val="center"/>
          </w:tcPr>
          <w:p w14:paraId="33C8C4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83A0B8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25D930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81E05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2CFC7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5142CC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AEC51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6EE62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CCB</w:t>
            </w:r>
          </w:p>
        </w:tc>
        <w:tc>
          <w:tcPr>
            <w:tcW w:w="1385" w:type="dxa"/>
            <w:vAlign w:val="center"/>
          </w:tcPr>
          <w:p w14:paraId="625013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1318137</w:t>
            </w:r>
          </w:p>
        </w:tc>
        <w:tc>
          <w:tcPr>
            <w:tcW w:w="3472" w:type="dxa"/>
            <w:vAlign w:val="center"/>
          </w:tcPr>
          <w:p w14:paraId="35168EC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nicardipine</w:t>
            </w:r>
          </w:p>
        </w:tc>
        <w:tc>
          <w:tcPr>
            <w:tcW w:w="1532" w:type="dxa"/>
            <w:vAlign w:val="center"/>
          </w:tcPr>
          <w:p w14:paraId="3D712A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988F2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5C0BD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E407C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AEBD9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75B9CE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2073D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D0B0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030553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43013884</w:t>
            </w:r>
          </w:p>
        </w:tc>
        <w:tc>
          <w:tcPr>
            <w:tcW w:w="3472" w:type="dxa"/>
            <w:vAlign w:val="center"/>
          </w:tcPr>
          <w:p w14:paraId="7E5E32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alogliptin</w:t>
            </w:r>
          </w:p>
        </w:tc>
        <w:tc>
          <w:tcPr>
            <w:tcW w:w="1532" w:type="dxa"/>
            <w:vAlign w:val="center"/>
          </w:tcPr>
          <w:p w14:paraId="7EC316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D40A6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43B62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54665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8A5AF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72E7353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09EF0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C71F4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4AAF45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43009051</w:t>
            </w:r>
          </w:p>
        </w:tc>
        <w:tc>
          <w:tcPr>
            <w:tcW w:w="3472" w:type="dxa"/>
            <w:vAlign w:val="center"/>
          </w:tcPr>
          <w:p w14:paraId="4106F2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evogliptin</w:t>
            </w:r>
          </w:p>
        </w:tc>
        <w:tc>
          <w:tcPr>
            <w:tcW w:w="1532" w:type="dxa"/>
            <w:vAlign w:val="center"/>
          </w:tcPr>
          <w:p w14:paraId="42A0C0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BFAB7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4C70BB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BE63F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B145C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61754C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C0AE7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95979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28A46F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43009089</w:t>
            </w:r>
          </w:p>
        </w:tc>
        <w:tc>
          <w:tcPr>
            <w:tcW w:w="3472" w:type="dxa"/>
            <w:vAlign w:val="center"/>
          </w:tcPr>
          <w:p w14:paraId="4746CF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gemigliptin</w:t>
            </w:r>
          </w:p>
        </w:tc>
        <w:tc>
          <w:tcPr>
            <w:tcW w:w="1532" w:type="dxa"/>
            <w:vAlign w:val="center"/>
          </w:tcPr>
          <w:p w14:paraId="029F9E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09FE8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519ABB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80B7A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B5424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E52646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81D3B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48DEB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03A15C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19122137</w:t>
            </w:r>
          </w:p>
        </w:tc>
        <w:tc>
          <w:tcPr>
            <w:tcW w:w="3472" w:type="dxa"/>
            <w:vAlign w:val="center"/>
          </w:tcPr>
          <w:p w14:paraId="607620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vildagliptin</w:t>
            </w:r>
          </w:p>
        </w:tc>
        <w:tc>
          <w:tcPr>
            <w:tcW w:w="1532" w:type="dxa"/>
            <w:vAlign w:val="center"/>
          </w:tcPr>
          <w:p w14:paraId="2ED8F1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3BA20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68FE3D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924CB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3938B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1832C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9E1AB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17600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66F41E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40166035</w:t>
            </w:r>
          </w:p>
        </w:tc>
        <w:tc>
          <w:tcPr>
            <w:tcW w:w="3472" w:type="dxa"/>
            <w:vAlign w:val="center"/>
          </w:tcPr>
          <w:p w14:paraId="3E4C3F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saxagliptin</w:t>
            </w:r>
          </w:p>
        </w:tc>
        <w:tc>
          <w:tcPr>
            <w:tcW w:w="1532" w:type="dxa"/>
            <w:vAlign w:val="center"/>
          </w:tcPr>
          <w:p w14:paraId="0E1FBD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2A61A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94850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65651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872D9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56DDE5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061C8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24566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6B7768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1580747</w:t>
            </w:r>
          </w:p>
        </w:tc>
        <w:tc>
          <w:tcPr>
            <w:tcW w:w="3472" w:type="dxa"/>
            <w:vAlign w:val="center"/>
          </w:tcPr>
          <w:p w14:paraId="5EF478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sitagliptin</w:t>
            </w:r>
          </w:p>
        </w:tc>
        <w:tc>
          <w:tcPr>
            <w:tcW w:w="1532" w:type="dxa"/>
            <w:vAlign w:val="center"/>
          </w:tcPr>
          <w:p w14:paraId="63D09A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4CEAD5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7DCD5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E01C7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54A7B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3DC16B8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2F860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DA038A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76AA97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43009070</w:t>
            </w:r>
          </w:p>
        </w:tc>
        <w:tc>
          <w:tcPr>
            <w:tcW w:w="3472" w:type="dxa"/>
            <w:vAlign w:val="center"/>
          </w:tcPr>
          <w:p w14:paraId="097DC1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teneligliptin</w:t>
            </w:r>
          </w:p>
        </w:tc>
        <w:tc>
          <w:tcPr>
            <w:tcW w:w="1532" w:type="dxa"/>
            <w:vAlign w:val="center"/>
          </w:tcPr>
          <w:p w14:paraId="38688E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E3086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46B1CF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E849C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08470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595E67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D606A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6D84E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DPP4</w:t>
            </w:r>
          </w:p>
        </w:tc>
        <w:tc>
          <w:tcPr>
            <w:tcW w:w="1385" w:type="dxa"/>
            <w:vAlign w:val="center"/>
          </w:tcPr>
          <w:p w14:paraId="733607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40239216</w:t>
            </w:r>
          </w:p>
        </w:tc>
        <w:tc>
          <w:tcPr>
            <w:tcW w:w="3472" w:type="dxa"/>
            <w:vAlign w:val="center"/>
          </w:tcPr>
          <w:p w14:paraId="7ADB27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linagliptin</w:t>
            </w:r>
          </w:p>
        </w:tc>
        <w:tc>
          <w:tcPr>
            <w:tcW w:w="1532" w:type="dxa"/>
            <w:vAlign w:val="center"/>
          </w:tcPr>
          <w:p w14:paraId="4492C4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D896B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BE9D6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C5EB8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E920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E025E0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2B6D6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B5DDD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3B0B97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44506754</w:t>
            </w:r>
          </w:p>
        </w:tc>
        <w:tc>
          <w:tcPr>
            <w:tcW w:w="3472" w:type="dxa"/>
            <w:vAlign w:val="center"/>
          </w:tcPr>
          <w:p w14:paraId="46B228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lixisenatide</w:t>
            </w:r>
          </w:p>
        </w:tc>
        <w:tc>
          <w:tcPr>
            <w:tcW w:w="1532" w:type="dxa"/>
            <w:vAlign w:val="center"/>
          </w:tcPr>
          <w:p w14:paraId="3BC3E5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5383A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920CC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A4B62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918F8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DBCA0A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BDD30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FAD57F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38137F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45774435</w:t>
            </w:r>
          </w:p>
        </w:tc>
        <w:tc>
          <w:tcPr>
            <w:tcW w:w="3472" w:type="dxa"/>
            <w:vAlign w:val="center"/>
          </w:tcPr>
          <w:p w14:paraId="5F20B7E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dulaglutide</w:t>
            </w:r>
          </w:p>
        </w:tc>
        <w:tc>
          <w:tcPr>
            <w:tcW w:w="1532" w:type="dxa"/>
            <w:vAlign w:val="center"/>
          </w:tcPr>
          <w:p w14:paraId="053B70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44A8F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B7269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5077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D1730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FE8929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86D0F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B0A98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508386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793143</w:t>
            </w:r>
          </w:p>
        </w:tc>
        <w:tc>
          <w:tcPr>
            <w:tcW w:w="3472" w:type="dxa"/>
            <w:vAlign w:val="center"/>
          </w:tcPr>
          <w:p w14:paraId="60D7DC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semaglutide</w:t>
            </w:r>
          </w:p>
        </w:tc>
        <w:tc>
          <w:tcPr>
            <w:tcW w:w="1532" w:type="dxa"/>
            <w:vAlign w:val="center"/>
          </w:tcPr>
          <w:p w14:paraId="543D00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350C7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CFE24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CCC9A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04EF3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A27F4F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84B8B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53000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0D93FC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1583722</w:t>
            </w:r>
          </w:p>
        </w:tc>
        <w:tc>
          <w:tcPr>
            <w:tcW w:w="3472" w:type="dxa"/>
            <w:vAlign w:val="center"/>
          </w:tcPr>
          <w:p w14:paraId="014690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exenatide</w:t>
            </w:r>
          </w:p>
        </w:tc>
        <w:tc>
          <w:tcPr>
            <w:tcW w:w="1532" w:type="dxa"/>
            <w:vAlign w:val="center"/>
          </w:tcPr>
          <w:p w14:paraId="0B214D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7A200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CE967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2AE6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EC6D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231080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9ED4A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F4FCE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63BC0C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44816332</w:t>
            </w:r>
          </w:p>
        </w:tc>
        <w:tc>
          <w:tcPr>
            <w:tcW w:w="3472" w:type="dxa"/>
            <w:vAlign w:val="center"/>
          </w:tcPr>
          <w:p w14:paraId="40468E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albiglutide</w:t>
            </w:r>
          </w:p>
        </w:tc>
        <w:tc>
          <w:tcPr>
            <w:tcW w:w="1532" w:type="dxa"/>
            <w:vAlign w:val="center"/>
          </w:tcPr>
          <w:p w14:paraId="6DD83C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B92DC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C2A3E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BAAF0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7D99B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DF28CF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E0EAB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3D319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GLP1</w:t>
            </w:r>
          </w:p>
        </w:tc>
        <w:tc>
          <w:tcPr>
            <w:tcW w:w="1385" w:type="dxa"/>
            <w:vAlign w:val="center"/>
          </w:tcPr>
          <w:p w14:paraId="64902B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40170911</w:t>
            </w:r>
          </w:p>
        </w:tc>
        <w:tc>
          <w:tcPr>
            <w:tcW w:w="3472" w:type="dxa"/>
            <w:vAlign w:val="center"/>
          </w:tcPr>
          <w:p w14:paraId="09D909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liraglutide</w:t>
            </w:r>
          </w:p>
        </w:tc>
        <w:tc>
          <w:tcPr>
            <w:tcW w:w="1532" w:type="dxa"/>
            <w:vAlign w:val="center"/>
          </w:tcPr>
          <w:p w14:paraId="665505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6B6FB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4E417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D6504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6E4F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7E2F1B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D179F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415B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3C5E6B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21600713</w:t>
            </w:r>
          </w:p>
        </w:tc>
        <w:tc>
          <w:tcPr>
            <w:tcW w:w="3472" w:type="dxa"/>
            <w:vAlign w:val="center"/>
          </w:tcPr>
          <w:p w14:paraId="0D4ED8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INSULINS AND ANALOGUES</w:t>
            </w:r>
          </w:p>
        </w:tc>
        <w:tc>
          <w:tcPr>
            <w:tcW w:w="1532" w:type="dxa"/>
            <w:vAlign w:val="center"/>
          </w:tcPr>
          <w:p w14:paraId="24DD3F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6D9C2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ATC</w:t>
            </w:r>
          </w:p>
        </w:tc>
        <w:tc>
          <w:tcPr>
            <w:tcW w:w="991" w:type="dxa"/>
            <w:vAlign w:val="center"/>
          </w:tcPr>
          <w:p w14:paraId="7B07A0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EAF20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F890D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A3AD9E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85F28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59E09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0ADD81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1531601</w:t>
            </w:r>
          </w:p>
        </w:tc>
        <w:tc>
          <w:tcPr>
            <w:tcW w:w="3472" w:type="dxa"/>
            <w:vAlign w:val="center"/>
          </w:tcPr>
          <w:p w14:paraId="6EC3CD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aspart protamine, human</w:t>
            </w:r>
          </w:p>
        </w:tc>
        <w:tc>
          <w:tcPr>
            <w:tcW w:w="1532" w:type="dxa"/>
            <w:vAlign w:val="center"/>
          </w:tcPr>
          <w:p w14:paraId="68B6D9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9D4AA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E9CEA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4E3DF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4FAF2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62E8F6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EC6AE2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1458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1284A4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35602717</w:t>
            </w:r>
          </w:p>
        </w:tc>
        <w:tc>
          <w:tcPr>
            <w:tcW w:w="3472" w:type="dxa"/>
            <w:vAlign w:val="center"/>
          </w:tcPr>
          <w:p w14:paraId="05B7FC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degludec</w:t>
            </w:r>
          </w:p>
        </w:tc>
        <w:tc>
          <w:tcPr>
            <w:tcW w:w="1532" w:type="dxa"/>
            <w:vAlign w:val="center"/>
          </w:tcPr>
          <w:p w14:paraId="7E6D02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71816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21E32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B9617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80BC2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6C8DE88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3418C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4ADBD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685554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1502905</w:t>
            </w:r>
          </w:p>
        </w:tc>
        <w:tc>
          <w:tcPr>
            <w:tcW w:w="3472" w:type="dxa"/>
            <w:vAlign w:val="center"/>
          </w:tcPr>
          <w:p w14:paraId="2C94C6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glargine</w:t>
            </w:r>
          </w:p>
        </w:tc>
        <w:tc>
          <w:tcPr>
            <w:tcW w:w="1532" w:type="dxa"/>
            <w:vAlign w:val="center"/>
          </w:tcPr>
          <w:p w14:paraId="628061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21C1E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BCE3F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25E58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86647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009562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30DF7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9E279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204A57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1544838</w:t>
            </w:r>
          </w:p>
        </w:tc>
        <w:tc>
          <w:tcPr>
            <w:tcW w:w="3472" w:type="dxa"/>
            <w:vAlign w:val="center"/>
          </w:tcPr>
          <w:p w14:paraId="5F075A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glulisine, human</w:t>
            </w:r>
          </w:p>
        </w:tc>
        <w:tc>
          <w:tcPr>
            <w:tcW w:w="1532" w:type="dxa"/>
            <w:vAlign w:val="center"/>
          </w:tcPr>
          <w:p w14:paraId="381DB7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72394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AF52B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A8E90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A5954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C15D58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13C08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71D8A7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735674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46221581</w:t>
            </w:r>
          </w:p>
        </w:tc>
        <w:tc>
          <w:tcPr>
            <w:tcW w:w="3472" w:type="dxa"/>
            <w:vAlign w:val="center"/>
          </w:tcPr>
          <w:p w14:paraId="56D0F66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isophane</w:t>
            </w:r>
          </w:p>
        </w:tc>
        <w:tc>
          <w:tcPr>
            <w:tcW w:w="1532" w:type="dxa"/>
            <w:vAlign w:val="center"/>
          </w:tcPr>
          <w:p w14:paraId="29889CF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8FA6C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A188A4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A7D9F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0565C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FC78BC8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CACA8F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6DA72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6566AA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1550023</w:t>
            </w:r>
          </w:p>
        </w:tc>
        <w:tc>
          <w:tcPr>
            <w:tcW w:w="3472" w:type="dxa"/>
            <w:vAlign w:val="center"/>
          </w:tcPr>
          <w:p w14:paraId="2EA23E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lispro</w:t>
            </w:r>
          </w:p>
        </w:tc>
        <w:tc>
          <w:tcPr>
            <w:tcW w:w="1532" w:type="dxa"/>
            <w:vAlign w:val="center"/>
          </w:tcPr>
          <w:p w14:paraId="214290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19B42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C4444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1326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3AF86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25C2E0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54A42B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CEF00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07EAD0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1513876</w:t>
            </w:r>
          </w:p>
        </w:tc>
        <w:tc>
          <w:tcPr>
            <w:tcW w:w="3472" w:type="dxa"/>
            <w:vAlign w:val="center"/>
          </w:tcPr>
          <w:p w14:paraId="563F53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 lispro protamine, human</w:t>
            </w:r>
          </w:p>
        </w:tc>
        <w:tc>
          <w:tcPr>
            <w:tcW w:w="1532" w:type="dxa"/>
            <w:vAlign w:val="center"/>
          </w:tcPr>
          <w:p w14:paraId="566534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3A32F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64F4F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B9EFB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D3557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547795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55EC6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FFA44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2F1764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1596977</w:t>
            </w:r>
          </w:p>
        </w:tc>
        <w:tc>
          <w:tcPr>
            <w:tcW w:w="3472" w:type="dxa"/>
            <w:vAlign w:val="center"/>
          </w:tcPr>
          <w:p w14:paraId="2F65DC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insulin, regular, human</w:t>
            </w:r>
          </w:p>
        </w:tc>
        <w:tc>
          <w:tcPr>
            <w:tcW w:w="1532" w:type="dxa"/>
            <w:vAlign w:val="center"/>
          </w:tcPr>
          <w:p w14:paraId="71B8BC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7185DD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CD605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990C4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1DD63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F81656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206BC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7888E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</w:t>
            </w:r>
          </w:p>
        </w:tc>
        <w:tc>
          <w:tcPr>
            <w:tcW w:w="1385" w:type="dxa"/>
            <w:vAlign w:val="center"/>
          </w:tcPr>
          <w:p w14:paraId="4CD670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1586346</w:t>
            </w:r>
          </w:p>
        </w:tc>
        <w:tc>
          <w:tcPr>
            <w:tcW w:w="3472" w:type="dxa"/>
            <w:vAlign w:val="center"/>
          </w:tcPr>
          <w:p w14:paraId="59AB3B4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insulin, regular, pork</w:t>
            </w:r>
          </w:p>
        </w:tc>
        <w:tc>
          <w:tcPr>
            <w:tcW w:w="1532" w:type="dxa"/>
            <w:vAlign w:val="center"/>
          </w:tcPr>
          <w:p w14:paraId="190E29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F684A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F0CE2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6360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B7701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FC2C99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21C6C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76DC3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Metformin</w:t>
            </w:r>
          </w:p>
        </w:tc>
        <w:tc>
          <w:tcPr>
            <w:tcW w:w="1385" w:type="dxa"/>
            <w:vAlign w:val="center"/>
          </w:tcPr>
          <w:p w14:paraId="18E17E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1503297</w:t>
            </w:r>
          </w:p>
        </w:tc>
        <w:tc>
          <w:tcPr>
            <w:tcW w:w="3472" w:type="dxa"/>
            <w:vAlign w:val="center"/>
          </w:tcPr>
          <w:p w14:paraId="1DBEE31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metformin</w:t>
            </w:r>
          </w:p>
        </w:tc>
        <w:tc>
          <w:tcPr>
            <w:tcW w:w="1532" w:type="dxa"/>
            <w:vAlign w:val="center"/>
          </w:tcPr>
          <w:p w14:paraId="3F1AED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7145D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363037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888CD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35144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4E8C27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EBCEF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12E01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NOAC</w:t>
            </w:r>
          </w:p>
        </w:tc>
        <w:tc>
          <w:tcPr>
            <w:tcW w:w="1385" w:type="dxa"/>
            <w:vAlign w:val="center"/>
          </w:tcPr>
          <w:p w14:paraId="4CEA4D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45775372</w:t>
            </w:r>
          </w:p>
        </w:tc>
        <w:tc>
          <w:tcPr>
            <w:tcW w:w="3472" w:type="dxa"/>
            <w:vAlign w:val="center"/>
          </w:tcPr>
          <w:p w14:paraId="539D87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dabigatran</w:t>
            </w:r>
          </w:p>
        </w:tc>
        <w:tc>
          <w:tcPr>
            <w:tcW w:w="1532" w:type="dxa"/>
            <w:vAlign w:val="center"/>
          </w:tcPr>
          <w:p w14:paraId="5D62949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9EBD6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79F1DA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E4248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FE6D0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F98EA8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07886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AD7416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NOAC</w:t>
            </w:r>
          </w:p>
        </w:tc>
        <w:tc>
          <w:tcPr>
            <w:tcW w:w="1385" w:type="dxa"/>
            <w:vAlign w:val="center"/>
          </w:tcPr>
          <w:p w14:paraId="3EF506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40241331</w:t>
            </w:r>
          </w:p>
        </w:tc>
        <w:tc>
          <w:tcPr>
            <w:tcW w:w="3472" w:type="dxa"/>
            <w:vAlign w:val="center"/>
          </w:tcPr>
          <w:p w14:paraId="590EEB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rivaroxaban</w:t>
            </w:r>
          </w:p>
        </w:tc>
        <w:tc>
          <w:tcPr>
            <w:tcW w:w="1532" w:type="dxa"/>
            <w:vAlign w:val="center"/>
          </w:tcPr>
          <w:p w14:paraId="2C732B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952F2B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E351F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700C2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33627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AE205C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869F2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384CC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NOAC</w:t>
            </w:r>
          </w:p>
        </w:tc>
        <w:tc>
          <w:tcPr>
            <w:tcW w:w="1385" w:type="dxa"/>
            <w:vAlign w:val="center"/>
          </w:tcPr>
          <w:p w14:paraId="58AFED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45892847</w:t>
            </w:r>
          </w:p>
        </w:tc>
        <w:tc>
          <w:tcPr>
            <w:tcW w:w="3472" w:type="dxa"/>
            <w:vAlign w:val="center"/>
          </w:tcPr>
          <w:p w14:paraId="7039AB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edoxaban</w:t>
            </w:r>
          </w:p>
        </w:tc>
        <w:tc>
          <w:tcPr>
            <w:tcW w:w="1532" w:type="dxa"/>
            <w:vAlign w:val="center"/>
          </w:tcPr>
          <w:p w14:paraId="6F6C36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573D4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7B759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FE4B64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4311A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E3F8C8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C0498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76603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NOAC</w:t>
            </w:r>
          </w:p>
        </w:tc>
        <w:tc>
          <w:tcPr>
            <w:tcW w:w="1385" w:type="dxa"/>
            <w:vAlign w:val="center"/>
          </w:tcPr>
          <w:p w14:paraId="7F9988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43013024</w:t>
            </w:r>
          </w:p>
        </w:tc>
        <w:tc>
          <w:tcPr>
            <w:tcW w:w="3472" w:type="dxa"/>
            <w:vAlign w:val="center"/>
          </w:tcPr>
          <w:p w14:paraId="400EB7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apixaban</w:t>
            </w:r>
          </w:p>
        </w:tc>
        <w:tc>
          <w:tcPr>
            <w:tcW w:w="1532" w:type="dxa"/>
            <w:vAlign w:val="center"/>
          </w:tcPr>
          <w:p w14:paraId="0FB3FE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73D45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4AF84B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C8313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B81D1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5AB1FF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6FE75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DF356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301134F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1335471</w:t>
            </w:r>
          </w:p>
        </w:tc>
        <w:tc>
          <w:tcPr>
            <w:tcW w:w="3472" w:type="dxa"/>
            <w:vAlign w:val="center"/>
          </w:tcPr>
          <w:p w14:paraId="1F28F1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benazepril</w:t>
            </w:r>
          </w:p>
        </w:tc>
        <w:tc>
          <w:tcPr>
            <w:tcW w:w="1532" w:type="dxa"/>
            <w:vAlign w:val="center"/>
          </w:tcPr>
          <w:p w14:paraId="00B417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7FB2C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9F22F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07D4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66F44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85DB4A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0F6A66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15A2B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7B4CAA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1340128</w:t>
            </w:r>
          </w:p>
        </w:tc>
        <w:tc>
          <w:tcPr>
            <w:tcW w:w="3472" w:type="dxa"/>
            <w:vAlign w:val="center"/>
          </w:tcPr>
          <w:p w14:paraId="472B789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captopril</w:t>
            </w:r>
          </w:p>
        </w:tc>
        <w:tc>
          <w:tcPr>
            <w:tcW w:w="1532" w:type="dxa"/>
            <w:vAlign w:val="center"/>
          </w:tcPr>
          <w:p w14:paraId="69BE38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188C7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74D1D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4728F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9EF31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67D738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DE7C9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02915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532120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1341927</w:t>
            </w:r>
          </w:p>
        </w:tc>
        <w:tc>
          <w:tcPr>
            <w:tcW w:w="3472" w:type="dxa"/>
            <w:vAlign w:val="center"/>
          </w:tcPr>
          <w:p w14:paraId="38E7B53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enalapril</w:t>
            </w:r>
          </w:p>
        </w:tc>
        <w:tc>
          <w:tcPr>
            <w:tcW w:w="1532" w:type="dxa"/>
            <w:vAlign w:val="center"/>
          </w:tcPr>
          <w:p w14:paraId="2C1F26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225B4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B9CDB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B96C6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2439A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C2F625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5C5E6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4182D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6E8A4C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1342001</w:t>
            </w:r>
          </w:p>
        </w:tc>
        <w:tc>
          <w:tcPr>
            <w:tcW w:w="3472" w:type="dxa"/>
            <w:vAlign w:val="center"/>
          </w:tcPr>
          <w:p w14:paraId="4AA972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enalaprilat</w:t>
            </w:r>
          </w:p>
        </w:tc>
        <w:tc>
          <w:tcPr>
            <w:tcW w:w="1532" w:type="dxa"/>
            <w:vAlign w:val="center"/>
          </w:tcPr>
          <w:p w14:paraId="6193FE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59068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00BB8D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CBEF8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558011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758BEC5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0DC95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95766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2915BE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1342439</w:t>
            </w:r>
          </w:p>
        </w:tc>
        <w:tc>
          <w:tcPr>
            <w:tcW w:w="3472" w:type="dxa"/>
            <w:vAlign w:val="center"/>
          </w:tcPr>
          <w:p w14:paraId="423E5F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trandolapril</w:t>
            </w:r>
          </w:p>
        </w:tc>
        <w:tc>
          <w:tcPr>
            <w:tcW w:w="1532" w:type="dxa"/>
            <w:vAlign w:val="center"/>
          </w:tcPr>
          <w:p w14:paraId="6DDDFDF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86555A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294E9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5D92A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44D97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BF53A8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29B591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CB6AD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37311D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1346686</w:t>
            </w:r>
          </w:p>
        </w:tc>
        <w:tc>
          <w:tcPr>
            <w:tcW w:w="3472" w:type="dxa"/>
            <w:vAlign w:val="center"/>
          </w:tcPr>
          <w:p w14:paraId="724415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eprosartan</w:t>
            </w:r>
          </w:p>
        </w:tc>
        <w:tc>
          <w:tcPr>
            <w:tcW w:w="1532" w:type="dxa"/>
            <w:vAlign w:val="center"/>
          </w:tcPr>
          <w:p w14:paraId="38F7D7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724C3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86DA6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190A6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56056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7DDC74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9D2AC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228D1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2F4393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1347384</w:t>
            </w:r>
          </w:p>
        </w:tc>
        <w:tc>
          <w:tcPr>
            <w:tcW w:w="3472" w:type="dxa"/>
            <w:vAlign w:val="center"/>
          </w:tcPr>
          <w:p w14:paraId="2E43024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irbesartan</w:t>
            </w:r>
          </w:p>
        </w:tc>
        <w:tc>
          <w:tcPr>
            <w:tcW w:w="1532" w:type="dxa"/>
            <w:vAlign w:val="center"/>
          </w:tcPr>
          <w:p w14:paraId="5BBBA38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87D59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BD777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41505B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58A5B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EA11C7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231F57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1A36D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159AEE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1351557</w:t>
            </w:r>
          </w:p>
        </w:tc>
        <w:tc>
          <w:tcPr>
            <w:tcW w:w="3472" w:type="dxa"/>
            <w:vAlign w:val="center"/>
          </w:tcPr>
          <w:p w14:paraId="73AB45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candesartan</w:t>
            </w:r>
          </w:p>
        </w:tc>
        <w:tc>
          <w:tcPr>
            <w:tcW w:w="1532" w:type="dxa"/>
            <w:vAlign w:val="center"/>
          </w:tcPr>
          <w:p w14:paraId="0C8CDB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2C704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7F70F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18B35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AA45D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275BCB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5CE54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77F42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581C47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1363749</w:t>
            </w:r>
          </w:p>
        </w:tc>
        <w:tc>
          <w:tcPr>
            <w:tcW w:w="3472" w:type="dxa"/>
            <w:vAlign w:val="center"/>
          </w:tcPr>
          <w:p w14:paraId="4FE8DA9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fosinopril</w:t>
            </w:r>
          </w:p>
        </w:tc>
        <w:tc>
          <w:tcPr>
            <w:tcW w:w="1532" w:type="dxa"/>
            <w:vAlign w:val="center"/>
          </w:tcPr>
          <w:p w14:paraId="3317EA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79355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A43069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86147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705540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C1DA5B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9D615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4FBC3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098402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1367500</w:t>
            </w:r>
          </w:p>
        </w:tc>
        <w:tc>
          <w:tcPr>
            <w:tcW w:w="3472" w:type="dxa"/>
            <w:vAlign w:val="center"/>
          </w:tcPr>
          <w:p w14:paraId="2852C9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losartan</w:t>
            </w:r>
          </w:p>
        </w:tc>
        <w:tc>
          <w:tcPr>
            <w:tcW w:w="1532" w:type="dxa"/>
            <w:vAlign w:val="center"/>
          </w:tcPr>
          <w:p w14:paraId="0B0E52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F857B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EDB00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2A539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A4109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7BDD820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86BE3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DF82DC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750167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1373225</w:t>
            </w:r>
          </w:p>
        </w:tc>
        <w:tc>
          <w:tcPr>
            <w:tcW w:w="3472" w:type="dxa"/>
            <w:vAlign w:val="center"/>
          </w:tcPr>
          <w:p w14:paraId="51EA11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perindopril</w:t>
            </w:r>
          </w:p>
        </w:tc>
        <w:tc>
          <w:tcPr>
            <w:tcW w:w="1532" w:type="dxa"/>
            <w:vAlign w:val="center"/>
          </w:tcPr>
          <w:p w14:paraId="1BA85F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55BAF0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956C5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0DE33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5CA1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142572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918E5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B374FD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3FF9F6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19040051</w:t>
            </w:r>
          </w:p>
        </w:tc>
        <w:tc>
          <w:tcPr>
            <w:tcW w:w="3472" w:type="dxa"/>
            <w:vAlign w:val="center"/>
          </w:tcPr>
          <w:p w14:paraId="409450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spirapril</w:t>
            </w:r>
          </w:p>
        </w:tc>
        <w:tc>
          <w:tcPr>
            <w:tcW w:w="1532" w:type="dxa"/>
            <w:vAlign w:val="center"/>
          </w:tcPr>
          <w:p w14:paraId="14E2E1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F021D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F31F6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C8F3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A35E9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1B9A75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91551C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1EEE9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356E92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19050216</w:t>
            </w:r>
          </w:p>
        </w:tc>
        <w:tc>
          <w:tcPr>
            <w:tcW w:w="3472" w:type="dxa"/>
            <w:vAlign w:val="center"/>
          </w:tcPr>
          <w:p w14:paraId="6DE5D4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cilazapril</w:t>
            </w:r>
          </w:p>
        </w:tc>
        <w:tc>
          <w:tcPr>
            <w:tcW w:w="1532" w:type="dxa"/>
            <w:vAlign w:val="center"/>
          </w:tcPr>
          <w:p w14:paraId="252027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D8866B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4D9274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9C50D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797B2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468950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A5586E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E242A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3C71C7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19102107</w:t>
            </w:r>
          </w:p>
        </w:tc>
        <w:tc>
          <w:tcPr>
            <w:tcW w:w="3472" w:type="dxa"/>
            <w:vAlign w:val="center"/>
          </w:tcPr>
          <w:p w14:paraId="73FC6F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zofenopril</w:t>
            </w:r>
          </w:p>
        </w:tc>
        <w:tc>
          <w:tcPr>
            <w:tcW w:w="1532" w:type="dxa"/>
            <w:vAlign w:val="center"/>
          </w:tcPr>
          <w:p w14:paraId="36487F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65027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BFA818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447A5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B9D80F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B79A9C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B2B55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889CA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093C2A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19122327</w:t>
            </w:r>
          </w:p>
        </w:tc>
        <w:tc>
          <w:tcPr>
            <w:tcW w:w="3472" w:type="dxa"/>
            <w:vAlign w:val="center"/>
          </w:tcPr>
          <w:p w14:paraId="644079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imidapril</w:t>
            </w:r>
          </w:p>
        </w:tc>
        <w:tc>
          <w:tcPr>
            <w:tcW w:w="1532" w:type="dxa"/>
            <w:vAlign w:val="center"/>
          </w:tcPr>
          <w:p w14:paraId="188842E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E7B71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0AE12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1015F2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AD32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C4F2C6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57263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05E02C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619E4C0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36878917</w:t>
            </w:r>
          </w:p>
        </w:tc>
        <w:tc>
          <w:tcPr>
            <w:tcW w:w="3472" w:type="dxa"/>
            <w:vAlign w:val="center"/>
          </w:tcPr>
          <w:p w14:paraId="10D6EB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delapril hydrochloride</w:t>
            </w:r>
          </w:p>
        </w:tc>
        <w:tc>
          <w:tcPr>
            <w:tcW w:w="1532" w:type="dxa"/>
            <w:vAlign w:val="center"/>
          </w:tcPr>
          <w:p w14:paraId="200EBFF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0E8623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1E0DBEB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05B26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3ECBE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F992B1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468587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216CBA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2F8EF0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40226742</w:t>
            </w:r>
          </w:p>
        </w:tc>
        <w:tc>
          <w:tcPr>
            <w:tcW w:w="3472" w:type="dxa"/>
            <w:vAlign w:val="center"/>
          </w:tcPr>
          <w:p w14:paraId="199DDE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olmesartan</w:t>
            </w:r>
          </w:p>
        </w:tc>
        <w:tc>
          <w:tcPr>
            <w:tcW w:w="1532" w:type="dxa"/>
            <w:vAlign w:val="center"/>
          </w:tcPr>
          <w:p w14:paraId="587371E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FE57E7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23163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BB044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43C125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550123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216D8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18C4E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2EA833F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40235485</w:t>
            </w:r>
          </w:p>
        </w:tc>
        <w:tc>
          <w:tcPr>
            <w:tcW w:w="3472" w:type="dxa"/>
            <w:vAlign w:val="center"/>
          </w:tcPr>
          <w:p w14:paraId="05DE31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azilsartan</w:t>
            </w:r>
          </w:p>
        </w:tc>
        <w:tc>
          <w:tcPr>
            <w:tcW w:w="1532" w:type="dxa"/>
            <w:vAlign w:val="center"/>
          </w:tcPr>
          <w:p w14:paraId="382DDE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2AFAF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8E979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FE272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D4D9B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DB0B6D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BD89B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FC338B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2F62CF1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43009001</w:t>
            </w:r>
          </w:p>
        </w:tc>
        <w:tc>
          <w:tcPr>
            <w:tcW w:w="3472" w:type="dxa"/>
            <w:vAlign w:val="center"/>
          </w:tcPr>
          <w:p w14:paraId="7CAEA73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fimasartan potassium</w:t>
            </w:r>
          </w:p>
        </w:tc>
        <w:tc>
          <w:tcPr>
            <w:tcW w:w="1532" w:type="dxa"/>
            <w:vAlign w:val="center"/>
          </w:tcPr>
          <w:p w14:paraId="535327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8213C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6E10DF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84FAF1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3FC360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C4676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F63B8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F973D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182805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43009010</w:t>
            </w:r>
          </w:p>
        </w:tc>
        <w:tc>
          <w:tcPr>
            <w:tcW w:w="3472" w:type="dxa"/>
            <w:vAlign w:val="center"/>
          </w:tcPr>
          <w:p w14:paraId="52612BA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temocapril hydrochloride</w:t>
            </w:r>
          </w:p>
        </w:tc>
        <w:tc>
          <w:tcPr>
            <w:tcW w:w="1532" w:type="dxa"/>
            <w:vAlign w:val="center"/>
          </w:tcPr>
          <w:p w14:paraId="74D377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F92180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52B0BFA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1B52D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7EAFC92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B11D09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1C0E2D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FCA4F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F5611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1334456</w:t>
            </w:r>
          </w:p>
        </w:tc>
        <w:tc>
          <w:tcPr>
            <w:tcW w:w="3472" w:type="dxa"/>
            <w:vAlign w:val="center"/>
          </w:tcPr>
          <w:p w14:paraId="33DE63A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ramipril</w:t>
            </w:r>
          </w:p>
        </w:tc>
        <w:tc>
          <w:tcPr>
            <w:tcW w:w="1532" w:type="dxa"/>
            <w:vAlign w:val="center"/>
          </w:tcPr>
          <w:p w14:paraId="75A222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815A6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19A326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38BEC5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19F585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812724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57CCEB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012CE1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7C794E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1331235</w:t>
            </w:r>
          </w:p>
        </w:tc>
        <w:tc>
          <w:tcPr>
            <w:tcW w:w="3472" w:type="dxa"/>
            <w:vAlign w:val="center"/>
          </w:tcPr>
          <w:p w14:paraId="54C75D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quinapril</w:t>
            </w:r>
          </w:p>
        </w:tc>
        <w:tc>
          <w:tcPr>
            <w:tcW w:w="1532" w:type="dxa"/>
            <w:vAlign w:val="center"/>
          </w:tcPr>
          <w:p w14:paraId="7F522F8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EF72E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BBA35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1B26E0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534DD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818ED7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6B6ED1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B2DA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265371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1317640</w:t>
            </w:r>
          </w:p>
        </w:tc>
        <w:tc>
          <w:tcPr>
            <w:tcW w:w="3472" w:type="dxa"/>
            <w:vAlign w:val="center"/>
          </w:tcPr>
          <w:p w14:paraId="3FFF30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telmisartan</w:t>
            </w:r>
          </w:p>
        </w:tc>
        <w:tc>
          <w:tcPr>
            <w:tcW w:w="1532" w:type="dxa"/>
            <w:vAlign w:val="center"/>
          </w:tcPr>
          <w:p w14:paraId="3BF701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E10722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7F812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2E47B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252A88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0531327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F5B73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273A41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96A50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1310756</w:t>
            </w:r>
          </w:p>
        </w:tc>
        <w:tc>
          <w:tcPr>
            <w:tcW w:w="3472" w:type="dxa"/>
            <w:vAlign w:val="center"/>
          </w:tcPr>
          <w:p w14:paraId="0E98A8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moexipril</w:t>
            </w:r>
          </w:p>
        </w:tc>
        <w:tc>
          <w:tcPr>
            <w:tcW w:w="1532" w:type="dxa"/>
            <w:vAlign w:val="center"/>
          </w:tcPr>
          <w:p w14:paraId="117750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94727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9BA310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6F86EE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3C4649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49DBF8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E12780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7593EC4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46DD37E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1308216</w:t>
            </w:r>
          </w:p>
        </w:tc>
        <w:tc>
          <w:tcPr>
            <w:tcW w:w="3472" w:type="dxa"/>
            <w:vAlign w:val="center"/>
          </w:tcPr>
          <w:p w14:paraId="2FB71EA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lisinopril</w:t>
            </w:r>
          </w:p>
        </w:tc>
        <w:tc>
          <w:tcPr>
            <w:tcW w:w="1532" w:type="dxa"/>
            <w:vAlign w:val="center"/>
          </w:tcPr>
          <w:p w14:paraId="1F1F65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284C2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A21BA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AFDF58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BC235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4A03BEA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2C902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481D4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RAS</w:t>
            </w:r>
          </w:p>
        </w:tc>
        <w:tc>
          <w:tcPr>
            <w:tcW w:w="1385" w:type="dxa"/>
            <w:vAlign w:val="center"/>
          </w:tcPr>
          <w:p w14:paraId="53C7D7F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1308842</w:t>
            </w:r>
          </w:p>
        </w:tc>
        <w:tc>
          <w:tcPr>
            <w:tcW w:w="3472" w:type="dxa"/>
            <w:vAlign w:val="center"/>
          </w:tcPr>
          <w:p w14:paraId="34B6167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valsartan</w:t>
            </w:r>
          </w:p>
        </w:tc>
        <w:tc>
          <w:tcPr>
            <w:tcW w:w="1532" w:type="dxa"/>
            <w:vAlign w:val="center"/>
          </w:tcPr>
          <w:p w14:paraId="4889DD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BF7F0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1C9AC3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0E053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9029F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1AB07D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22741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719B4C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SGLT2</w:t>
            </w:r>
          </w:p>
        </w:tc>
        <w:tc>
          <w:tcPr>
            <w:tcW w:w="1385" w:type="dxa"/>
            <w:vAlign w:val="center"/>
          </w:tcPr>
          <w:p w14:paraId="00385A2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43009020</w:t>
            </w:r>
          </w:p>
        </w:tc>
        <w:tc>
          <w:tcPr>
            <w:tcW w:w="3472" w:type="dxa"/>
            <w:vAlign w:val="center"/>
          </w:tcPr>
          <w:p w14:paraId="0CE694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ipragliflozin</w:t>
            </w:r>
          </w:p>
        </w:tc>
        <w:tc>
          <w:tcPr>
            <w:tcW w:w="1532" w:type="dxa"/>
            <w:vAlign w:val="center"/>
          </w:tcPr>
          <w:p w14:paraId="04CE992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4D62E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27B438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7E2A6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D1AA14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0AF40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958F9D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576213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SGLT2</w:t>
            </w:r>
          </w:p>
        </w:tc>
        <w:tc>
          <w:tcPr>
            <w:tcW w:w="1385" w:type="dxa"/>
            <w:vAlign w:val="center"/>
          </w:tcPr>
          <w:p w14:paraId="7FE5597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45774751</w:t>
            </w:r>
          </w:p>
        </w:tc>
        <w:tc>
          <w:tcPr>
            <w:tcW w:w="3472" w:type="dxa"/>
            <w:vAlign w:val="center"/>
          </w:tcPr>
          <w:p w14:paraId="1CA5978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empagliflozin</w:t>
            </w:r>
          </w:p>
        </w:tc>
        <w:tc>
          <w:tcPr>
            <w:tcW w:w="1532" w:type="dxa"/>
            <w:vAlign w:val="center"/>
          </w:tcPr>
          <w:p w14:paraId="17B1D3C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C156D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D0A3D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CF67A2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6B7ECF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18A842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43FCB9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732C8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Sulfonylurea</w:t>
            </w:r>
          </w:p>
        </w:tc>
        <w:tc>
          <w:tcPr>
            <w:tcW w:w="1385" w:type="dxa"/>
            <w:vAlign w:val="center"/>
          </w:tcPr>
          <w:p w14:paraId="3380703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1597756</w:t>
            </w:r>
          </w:p>
        </w:tc>
        <w:tc>
          <w:tcPr>
            <w:tcW w:w="3472" w:type="dxa"/>
            <w:vAlign w:val="center"/>
          </w:tcPr>
          <w:p w14:paraId="615CDB4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glimepiride</w:t>
            </w:r>
          </w:p>
        </w:tc>
        <w:tc>
          <w:tcPr>
            <w:tcW w:w="1532" w:type="dxa"/>
            <w:vAlign w:val="center"/>
          </w:tcPr>
          <w:p w14:paraId="4254CD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A52A1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F1B229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F09FF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D9112C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B2B42D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9FBE16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F02BFC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Sulfonylurea</w:t>
            </w:r>
          </w:p>
        </w:tc>
        <w:tc>
          <w:tcPr>
            <w:tcW w:w="1385" w:type="dxa"/>
            <w:vAlign w:val="center"/>
          </w:tcPr>
          <w:p w14:paraId="6782FD5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19059796</w:t>
            </w:r>
          </w:p>
        </w:tc>
        <w:tc>
          <w:tcPr>
            <w:tcW w:w="3472" w:type="dxa"/>
            <w:vAlign w:val="center"/>
          </w:tcPr>
          <w:p w14:paraId="273DF59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gliclazide</w:t>
            </w:r>
          </w:p>
        </w:tc>
        <w:tc>
          <w:tcPr>
            <w:tcW w:w="1532" w:type="dxa"/>
            <w:vAlign w:val="center"/>
          </w:tcPr>
          <w:p w14:paraId="0F031C1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55952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EB949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537F35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E7F6E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3D4F873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7B6F78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14357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Thiazolidinediones</w:t>
            </w:r>
          </w:p>
        </w:tc>
        <w:tc>
          <w:tcPr>
            <w:tcW w:w="1385" w:type="dxa"/>
            <w:vAlign w:val="center"/>
          </w:tcPr>
          <w:p w14:paraId="6F72595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1547504</w:t>
            </w:r>
          </w:p>
        </w:tc>
        <w:tc>
          <w:tcPr>
            <w:tcW w:w="3472" w:type="dxa"/>
            <w:vAlign w:val="center"/>
          </w:tcPr>
          <w:p w14:paraId="10DA3BF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rosiglitazone</w:t>
            </w:r>
          </w:p>
        </w:tc>
        <w:tc>
          <w:tcPr>
            <w:tcW w:w="1532" w:type="dxa"/>
            <w:vAlign w:val="center"/>
          </w:tcPr>
          <w:p w14:paraId="1F3B592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42D838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7C0EF3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4926C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059E5E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590D76C1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C4C3C7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3B7FE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Thiazolidinediones</w:t>
            </w:r>
          </w:p>
        </w:tc>
        <w:tc>
          <w:tcPr>
            <w:tcW w:w="1385" w:type="dxa"/>
            <w:vAlign w:val="center"/>
          </w:tcPr>
          <w:p w14:paraId="64ACCA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1525215</w:t>
            </w:r>
          </w:p>
        </w:tc>
        <w:tc>
          <w:tcPr>
            <w:tcW w:w="3472" w:type="dxa"/>
            <w:vAlign w:val="center"/>
          </w:tcPr>
          <w:p w14:paraId="53D401B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pioglitazone</w:t>
            </w:r>
          </w:p>
        </w:tc>
        <w:tc>
          <w:tcPr>
            <w:tcW w:w="1532" w:type="dxa"/>
            <w:vAlign w:val="center"/>
          </w:tcPr>
          <w:p w14:paraId="075301F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67ECF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9DCBE2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4782C4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1482DA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95EBF53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4919E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17403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Thiazolidinediones</w:t>
            </w:r>
          </w:p>
        </w:tc>
        <w:tc>
          <w:tcPr>
            <w:tcW w:w="1385" w:type="dxa"/>
            <w:vAlign w:val="center"/>
          </w:tcPr>
          <w:p w14:paraId="2AA465B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43009055</w:t>
            </w:r>
          </w:p>
        </w:tc>
        <w:tc>
          <w:tcPr>
            <w:tcW w:w="3472" w:type="dxa"/>
            <w:vAlign w:val="center"/>
          </w:tcPr>
          <w:p w14:paraId="7FDF700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lobeglitazone</w:t>
            </w:r>
          </w:p>
        </w:tc>
        <w:tc>
          <w:tcPr>
            <w:tcW w:w="1532" w:type="dxa"/>
            <w:vAlign w:val="center"/>
          </w:tcPr>
          <w:p w14:paraId="39D9A6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DC6A43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 Extension</w:t>
            </w:r>
          </w:p>
        </w:tc>
        <w:tc>
          <w:tcPr>
            <w:tcW w:w="991" w:type="dxa"/>
            <w:vAlign w:val="center"/>
          </w:tcPr>
          <w:p w14:paraId="7895B6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28FEF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6F67E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7D961B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02DEA50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26EABA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antiplatelet</w:t>
            </w:r>
          </w:p>
        </w:tc>
        <w:tc>
          <w:tcPr>
            <w:tcW w:w="1385" w:type="dxa"/>
            <w:vAlign w:val="center"/>
          </w:tcPr>
          <w:p w14:paraId="5ABC0D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40163718</w:t>
            </w:r>
          </w:p>
        </w:tc>
        <w:tc>
          <w:tcPr>
            <w:tcW w:w="3472" w:type="dxa"/>
            <w:vAlign w:val="center"/>
          </w:tcPr>
          <w:p w14:paraId="7B6DEE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prasugrel</w:t>
            </w:r>
          </w:p>
        </w:tc>
        <w:tc>
          <w:tcPr>
            <w:tcW w:w="1532" w:type="dxa"/>
            <w:vAlign w:val="center"/>
          </w:tcPr>
          <w:p w14:paraId="4353074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6349EC8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602EAE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8FB6CA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084F5E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29CCB9D4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986DD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5F636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antiplatelet</w:t>
            </w:r>
          </w:p>
        </w:tc>
        <w:tc>
          <w:tcPr>
            <w:tcW w:w="1385" w:type="dxa"/>
            <w:vAlign w:val="center"/>
          </w:tcPr>
          <w:p w14:paraId="1190745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1112807</w:t>
            </w:r>
          </w:p>
        </w:tc>
        <w:tc>
          <w:tcPr>
            <w:tcW w:w="3472" w:type="dxa"/>
            <w:vAlign w:val="center"/>
          </w:tcPr>
          <w:p w14:paraId="6DCCE0C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aspirin</w:t>
            </w:r>
          </w:p>
        </w:tc>
        <w:tc>
          <w:tcPr>
            <w:tcW w:w="1532" w:type="dxa"/>
            <w:vAlign w:val="center"/>
          </w:tcPr>
          <w:p w14:paraId="67D95A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88184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BBC2C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3D143C1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C5311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62D547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2E01CC9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61276C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antiplatelet</w:t>
            </w:r>
          </w:p>
        </w:tc>
        <w:tc>
          <w:tcPr>
            <w:tcW w:w="1385" w:type="dxa"/>
            <w:vAlign w:val="center"/>
          </w:tcPr>
          <w:p w14:paraId="5D63736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1322184</w:t>
            </w:r>
          </w:p>
        </w:tc>
        <w:tc>
          <w:tcPr>
            <w:tcW w:w="3472" w:type="dxa"/>
            <w:vAlign w:val="center"/>
          </w:tcPr>
          <w:p w14:paraId="4B50133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clopidogrel</w:t>
            </w:r>
          </w:p>
        </w:tc>
        <w:tc>
          <w:tcPr>
            <w:tcW w:w="1532" w:type="dxa"/>
            <w:vAlign w:val="center"/>
          </w:tcPr>
          <w:p w14:paraId="59FDC6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7BC90D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80CD9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0069DD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8E1B6C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0A14A0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40F571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B8BF33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antiplatelet</w:t>
            </w:r>
          </w:p>
        </w:tc>
        <w:tc>
          <w:tcPr>
            <w:tcW w:w="1385" w:type="dxa"/>
            <w:vAlign w:val="center"/>
          </w:tcPr>
          <w:p w14:paraId="12FEE0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40241186</w:t>
            </w:r>
          </w:p>
        </w:tc>
        <w:tc>
          <w:tcPr>
            <w:tcW w:w="3472" w:type="dxa"/>
            <w:vAlign w:val="center"/>
          </w:tcPr>
          <w:p w14:paraId="56E411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ticagrelor</w:t>
            </w:r>
          </w:p>
        </w:tc>
        <w:tc>
          <w:tcPr>
            <w:tcW w:w="1532" w:type="dxa"/>
            <w:vAlign w:val="center"/>
          </w:tcPr>
          <w:p w14:paraId="066D254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243B43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09096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5E2882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E8CF50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41E7025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6A321F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6B5A54E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spironolactone</w:t>
            </w:r>
          </w:p>
        </w:tc>
        <w:tc>
          <w:tcPr>
            <w:tcW w:w="1385" w:type="dxa"/>
            <w:vAlign w:val="center"/>
          </w:tcPr>
          <w:p w14:paraId="0377CB8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970250</w:t>
            </w:r>
          </w:p>
        </w:tc>
        <w:tc>
          <w:tcPr>
            <w:tcW w:w="3472" w:type="dxa"/>
            <w:vAlign w:val="center"/>
          </w:tcPr>
          <w:p w14:paraId="25C6E68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spironolactone</w:t>
            </w:r>
          </w:p>
        </w:tc>
        <w:tc>
          <w:tcPr>
            <w:tcW w:w="1532" w:type="dxa"/>
            <w:vAlign w:val="center"/>
          </w:tcPr>
          <w:p w14:paraId="5A85F07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5F675DB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B826CA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58F073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B151D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656E2DF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5EC120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200C9D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634B385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1592085</w:t>
            </w:r>
          </w:p>
        </w:tc>
        <w:tc>
          <w:tcPr>
            <w:tcW w:w="3472" w:type="dxa"/>
            <w:vAlign w:val="center"/>
          </w:tcPr>
          <w:p w14:paraId="57BCF3D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lovastatin</w:t>
            </w:r>
          </w:p>
        </w:tc>
        <w:tc>
          <w:tcPr>
            <w:tcW w:w="1532" w:type="dxa"/>
            <w:vAlign w:val="center"/>
          </w:tcPr>
          <w:p w14:paraId="06E251B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365F3E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694AF2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B58700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ACDDA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3595B80E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E4A390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207A04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03FF15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1539403</w:t>
            </w:r>
          </w:p>
        </w:tc>
        <w:tc>
          <w:tcPr>
            <w:tcW w:w="3472" w:type="dxa"/>
            <w:vAlign w:val="center"/>
          </w:tcPr>
          <w:p w14:paraId="6BDF2F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simvastatin</w:t>
            </w:r>
          </w:p>
        </w:tc>
        <w:tc>
          <w:tcPr>
            <w:tcW w:w="1532" w:type="dxa"/>
            <w:vAlign w:val="center"/>
          </w:tcPr>
          <w:p w14:paraId="6C2C9B5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64FE13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41801D5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6AF2D0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004015E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10941CA6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4BC2C93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0AADA92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433E3D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1510813</w:t>
            </w:r>
          </w:p>
        </w:tc>
        <w:tc>
          <w:tcPr>
            <w:tcW w:w="3472" w:type="dxa"/>
            <w:vAlign w:val="center"/>
          </w:tcPr>
          <w:p w14:paraId="45CF909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rosuvastatin</w:t>
            </w:r>
          </w:p>
        </w:tc>
        <w:tc>
          <w:tcPr>
            <w:tcW w:w="1532" w:type="dxa"/>
            <w:vAlign w:val="center"/>
          </w:tcPr>
          <w:p w14:paraId="46EA22A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1F3F626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5DAF53D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2A318A4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4992675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797DCEB2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D1BD92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067A17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32AB01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1545958</w:t>
            </w:r>
          </w:p>
        </w:tc>
        <w:tc>
          <w:tcPr>
            <w:tcW w:w="3472" w:type="dxa"/>
            <w:vAlign w:val="center"/>
          </w:tcPr>
          <w:p w14:paraId="65726F3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atorvastatin</w:t>
            </w:r>
          </w:p>
        </w:tc>
        <w:tc>
          <w:tcPr>
            <w:tcW w:w="1532" w:type="dxa"/>
            <w:vAlign w:val="center"/>
          </w:tcPr>
          <w:p w14:paraId="72228B1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23DFA7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EBDB73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1F2A7D9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3C21D89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57AD6A5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6A6F805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529A94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0F4B02C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40165636</w:t>
            </w:r>
          </w:p>
        </w:tc>
        <w:tc>
          <w:tcPr>
            <w:tcW w:w="3472" w:type="dxa"/>
            <w:vAlign w:val="center"/>
          </w:tcPr>
          <w:p w14:paraId="4BB5FCEF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pitavastatin</w:t>
            </w:r>
          </w:p>
        </w:tc>
        <w:tc>
          <w:tcPr>
            <w:tcW w:w="1532" w:type="dxa"/>
            <w:vAlign w:val="center"/>
          </w:tcPr>
          <w:p w14:paraId="1FB52D9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04A3191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0005ED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7E78346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47E89D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882802B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3489541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136C535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3DC53D8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1592180</w:t>
            </w:r>
          </w:p>
        </w:tc>
        <w:tc>
          <w:tcPr>
            <w:tcW w:w="3472" w:type="dxa"/>
            <w:vAlign w:val="center"/>
          </w:tcPr>
          <w:p w14:paraId="52D5CAC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cerivastatin</w:t>
            </w:r>
          </w:p>
        </w:tc>
        <w:tc>
          <w:tcPr>
            <w:tcW w:w="1532" w:type="dxa"/>
            <w:vAlign w:val="center"/>
          </w:tcPr>
          <w:p w14:paraId="6ED19F6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ADDA54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2419C9A4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0C596B6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5D7910B3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49528829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117B9CA2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4E34B05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565EE4D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1549686</w:t>
            </w:r>
          </w:p>
        </w:tc>
        <w:tc>
          <w:tcPr>
            <w:tcW w:w="3472" w:type="dxa"/>
            <w:vAlign w:val="center"/>
          </w:tcPr>
          <w:p w14:paraId="117E962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fluvastatin</w:t>
            </w:r>
          </w:p>
        </w:tc>
        <w:tc>
          <w:tcPr>
            <w:tcW w:w="1532" w:type="dxa"/>
            <w:vAlign w:val="center"/>
          </w:tcPr>
          <w:p w14:paraId="40541669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74ECA0B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34DEA63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5C9C1B2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6BCA41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029FE74C" w14:textId="77777777" w:rsidTr="00D55E53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</w:tcBorders>
          </w:tcPr>
          <w:p w14:paraId="7E3E7378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vAlign w:val="center"/>
          </w:tcPr>
          <w:p w14:paraId="3CE0B5F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statin</w:t>
            </w:r>
          </w:p>
        </w:tc>
        <w:tc>
          <w:tcPr>
            <w:tcW w:w="1385" w:type="dxa"/>
            <w:vAlign w:val="center"/>
          </w:tcPr>
          <w:p w14:paraId="13B253E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1551860</w:t>
            </w:r>
          </w:p>
        </w:tc>
        <w:tc>
          <w:tcPr>
            <w:tcW w:w="3472" w:type="dxa"/>
            <w:vAlign w:val="center"/>
          </w:tcPr>
          <w:p w14:paraId="3B495FB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pravastatin</w:t>
            </w:r>
          </w:p>
        </w:tc>
        <w:tc>
          <w:tcPr>
            <w:tcW w:w="1532" w:type="dxa"/>
            <w:vAlign w:val="center"/>
          </w:tcPr>
          <w:p w14:paraId="08EAD6E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vAlign w:val="center"/>
          </w:tcPr>
          <w:p w14:paraId="34438F2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vAlign w:val="center"/>
          </w:tcPr>
          <w:p w14:paraId="1ED76AD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vAlign w:val="center"/>
          </w:tcPr>
          <w:p w14:paraId="492B73C1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vAlign w:val="center"/>
          </w:tcPr>
          <w:p w14:paraId="23049A4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  <w:tr w:rsidR="008D068C" w:rsidRPr="00A05FB4" w14:paraId="6C4D787B" w14:textId="77777777" w:rsidTr="0065457D">
        <w:trPr>
          <w:jc w:val="center"/>
        </w:trPr>
        <w:tc>
          <w:tcPr>
            <w:tcW w:w="1465" w:type="dxa"/>
            <w:vMerge/>
            <w:tcBorders>
              <w:top w:val="single" w:sz="18" w:space="0" w:color="auto"/>
              <w:bottom w:val="single" w:sz="18" w:space="0" w:color="auto"/>
            </w:tcBorders>
          </w:tcPr>
          <w:p w14:paraId="4B78FCFD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hAnsi="Arial Narrow"/>
                <w:b/>
                <w:sz w:val="14"/>
                <w:szCs w:val="16"/>
              </w:rPr>
            </w:pPr>
          </w:p>
        </w:tc>
        <w:tc>
          <w:tcPr>
            <w:tcW w:w="1916" w:type="dxa"/>
            <w:tcBorders>
              <w:bottom w:val="single" w:sz="18" w:space="0" w:color="auto"/>
            </w:tcBorders>
            <w:vAlign w:val="center"/>
          </w:tcPr>
          <w:p w14:paraId="7B8E6075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warfarin</w:t>
            </w:r>
          </w:p>
        </w:tc>
        <w:tc>
          <w:tcPr>
            <w:tcW w:w="1385" w:type="dxa"/>
            <w:tcBorders>
              <w:bottom w:val="single" w:sz="18" w:space="0" w:color="auto"/>
            </w:tcBorders>
            <w:vAlign w:val="center"/>
          </w:tcPr>
          <w:p w14:paraId="20176496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1310149</w:t>
            </w:r>
          </w:p>
        </w:tc>
        <w:tc>
          <w:tcPr>
            <w:tcW w:w="3472" w:type="dxa"/>
            <w:tcBorders>
              <w:bottom w:val="single" w:sz="18" w:space="0" w:color="auto"/>
            </w:tcBorders>
            <w:vAlign w:val="center"/>
          </w:tcPr>
          <w:p w14:paraId="3C7AA08A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warfarin</w:t>
            </w:r>
          </w:p>
        </w:tc>
        <w:tc>
          <w:tcPr>
            <w:tcW w:w="1532" w:type="dxa"/>
            <w:tcBorders>
              <w:bottom w:val="single" w:sz="18" w:space="0" w:color="auto"/>
            </w:tcBorders>
            <w:vAlign w:val="center"/>
          </w:tcPr>
          <w:p w14:paraId="476DA400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Drug</w:t>
            </w:r>
          </w:p>
        </w:tc>
        <w:tc>
          <w:tcPr>
            <w:tcW w:w="1198" w:type="dxa"/>
            <w:tcBorders>
              <w:bottom w:val="single" w:sz="18" w:space="0" w:color="auto"/>
            </w:tcBorders>
            <w:vAlign w:val="center"/>
          </w:tcPr>
          <w:p w14:paraId="543973FB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RxNorm</w:t>
            </w:r>
          </w:p>
        </w:tc>
        <w:tc>
          <w:tcPr>
            <w:tcW w:w="991" w:type="dxa"/>
            <w:tcBorders>
              <w:bottom w:val="single" w:sz="18" w:space="0" w:color="auto"/>
            </w:tcBorders>
            <w:vAlign w:val="center"/>
          </w:tcPr>
          <w:p w14:paraId="3B23582C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1033" w:type="dxa"/>
            <w:tcBorders>
              <w:bottom w:val="single" w:sz="18" w:space="0" w:color="auto"/>
            </w:tcBorders>
            <w:vAlign w:val="center"/>
          </w:tcPr>
          <w:p w14:paraId="55FA70B7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  <w:tc>
          <w:tcPr>
            <w:tcW w:w="768" w:type="dxa"/>
            <w:tcBorders>
              <w:bottom w:val="single" w:sz="18" w:space="0" w:color="auto"/>
            </w:tcBorders>
            <w:vAlign w:val="center"/>
          </w:tcPr>
          <w:p w14:paraId="03C3096E" w14:textId="77777777" w:rsidR="008D068C" w:rsidRPr="00A05FB4" w:rsidRDefault="008D068C" w:rsidP="00D55E53">
            <w:pPr>
              <w:widowControl/>
              <w:wordWrap/>
              <w:autoSpaceDE/>
              <w:autoSpaceDN/>
              <w:spacing w:line="276" w:lineRule="auto"/>
              <w:rPr>
                <w:rFonts w:ascii="Arial Narrow" w:eastAsia="맑은 고딕" w:hAnsi="Arial Narrow"/>
                <w:color w:val="000000"/>
                <w:sz w:val="14"/>
                <w:szCs w:val="16"/>
              </w:rPr>
            </w:pPr>
            <w:r w:rsidRPr="00A05FB4">
              <w:rPr>
                <w:rFonts w:ascii="Arial Narrow" w:eastAsia="맑은 고딕" w:hAnsi="Arial Narrow"/>
                <w:color w:val="000000"/>
                <w:sz w:val="14"/>
                <w:szCs w:val="16"/>
              </w:rPr>
              <w:t>NO</w:t>
            </w:r>
          </w:p>
        </w:tc>
      </w:tr>
    </w:tbl>
    <w:p w14:paraId="7313F75F" w14:textId="77777777" w:rsidR="008D068C" w:rsidRPr="00A05FB4" w:rsidRDefault="008D068C" w:rsidP="008D068C">
      <w:pPr>
        <w:widowControl/>
        <w:wordWrap/>
        <w:autoSpaceDE/>
        <w:autoSpaceDN/>
        <w:spacing w:line="360" w:lineRule="auto"/>
        <w:rPr>
          <w:rFonts w:ascii="Arial Narrow" w:hAnsi="Arial Narrow"/>
        </w:rPr>
      </w:pPr>
      <w:r w:rsidRPr="00A05FB4">
        <w:rPr>
          <w:rFonts w:ascii="Arial Narrow" w:hAnsi="Arial Narrow"/>
        </w:rPr>
        <w:t>The SNOMED-CT for attrition of study population, eligibility criteria, comorbidities, echocardiographic findings, laboratory findings, and medication use are shown.</w:t>
      </w:r>
    </w:p>
    <w:p w14:paraId="6005FEE8" w14:textId="77777777" w:rsidR="008D068C" w:rsidRPr="00A05FB4" w:rsidRDefault="008D068C" w:rsidP="008D068C">
      <w:pPr>
        <w:widowControl/>
        <w:wordWrap/>
        <w:autoSpaceDE/>
        <w:autoSpaceDN/>
        <w:spacing w:line="360" w:lineRule="auto"/>
        <w:rPr>
          <w:rFonts w:ascii="Arial Narrow" w:hAnsi="Arial Narrow"/>
        </w:rPr>
      </w:pPr>
      <w:r w:rsidRPr="00A05FB4">
        <w:rPr>
          <w:rFonts w:ascii="Arial Narrow" w:hAnsi="Arial Narrow"/>
        </w:rPr>
        <w:t>Abbreviations: SNOMED-CT, Systematized Nomenclature of Medicine Clinical Terms.</w:t>
      </w:r>
    </w:p>
    <w:p w14:paraId="6110ECCF" w14:textId="77777777" w:rsidR="008D068C" w:rsidRDefault="008D068C" w:rsidP="008D068C">
      <w:pPr>
        <w:widowControl/>
        <w:wordWrap/>
        <w:autoSpaceDE/>
        <w:autoSpaceDN/>
        <w:spacing w:after="160" w:line="259" w:lineRule="auto"/>
        <w:rPr>
          <w:b/>
        </w:rPr>
      </w:pPr>
      <w:r>
        <w:rPr>
          <w:b/>
        </w:rPr>
        <w:br w:type="page"/>
      </w:r>
    </w:p>
    <w:p w14:paraId="6159BBEE" w14:textId="77777777" w:rsidR="008D068C" w:rsidRDefault="008D068C" w:rsidP="008D068C">
      <w:pPr>
        <w:widowControl/>
        <w:wordWrap/>
        <w:autoSpaceDE/>
        <w:autoSpaceDN/>
        <w:spacing w:line="360" w:lineRule="auto"/>
        <w:rPr>
          <w:b/>
        </w:rPr>
        <w:sectPr w:rsidR="008D068C" w:rsidSect="00EC3768">
          <w:pgSz w:w="16838" w:h="11906" w:orient="landscape"/>
          <w:pgMar w:top="1440" w:right="1701" w:bottom="1440" w:left="1440" w:header="851" w:footer="567" w:gutter="0"/>
          <w:cols w:space="425"/>
          <w:docGrid w:linePitch="360"/>
        </w:sectPr>
      </w:pPr>
    </w:p>
    <w:p w14:paraId="4A8B8788" w14:textId="59EAFE17" w:rsidR="008D068C" w:rsidRPr="00006439" w:rsidRDefault="006B6B22" w:rsidP="008D068C">
      <w:pPr>
        <w:widowControl/>
        <w:wordWrap/>
        <w:autoSpaceDE/>
        <w:autoSpaceDN/>
        <w:spacing w:line="360" w:lineRule="auto"/>
        <w:rPr>
          <w:b/>
        </w:rPr>
      </w:pPr>
      <w:r>
        <w:rPr>
          <w:b/>
        </w:rPr>
        <w:lastRenderedPageBreak/>
        <w:t>Supplementary</w:t>
      </w:r>
      <w:r w:rsidR="008D068C">
        <w:rPr>
          <w:b/>
        </w:rPr>
        <w:t xml:space="preserve"> </w:t>
      </w:r>
      <w:r w:rsidR="008D068C" w:rsidRPr="00FF0034">
        <w:rPr>
          <w:b/>
        </w:rPr>
        <w:t>Table S</w:t>
      </w:r>
      <w:r w:rsidR="008D068C">
        <w:rPr>
          <w:b/>
        </w:rPr>
        <w:t>2</w:t>
      </w:r>
      <w:r w:rsidR="008D068C" w:rsidRPr="00FF0034">
        <w:rPr>
          <w:b/>
        </w:rPr>
        <w:t xml:space="preserve">. Univariable linear regression analysis for </w:t>
      </w:r>
      <w:r w:rsidR="008D068C">
        <w:rPr>
          <w:b/>
        </w:rPr>
        <w:t xml:space="preserve">the </w:t>
      </w:r>
      <w:r w:rsidR="008D068C" w:rsidRPr="00FF0034">
        <w:rPr>
          <w:b/>
        </w:rPr>
        <w:t>predictors of AS progression</w:t>
      </w:r>
      <w:r>
        <w:rPr>
          <w:b/>
        </w:rPr>
        <w:t xml:space="preserve"> rate</w:t>
      </w:r>
    </w:p>
    <w:tbl>
      <w:tblPr>
        <w:tblStyle w:val="a4"/>
        <w:tblW w:w="8716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2"/>
        <w:gridCol w:w="807"/>
        <w:gridCol w:w="2195"/>
        <w:gridCol w:w="1082"/>
      </w:tblGrid>
      <w:tr w:rsidR="008D068C" w:rsidRPr="003C5FFB" w14:paraId="1052D008" w14:textId="77777777" w:rsidTr="00D55E53">
        <w:tc>
          <w:tcPr>
            <w:tcW w:w="4632" w:type="dxa"/>
            <w:tcBorders>
              <w:top w:val="single" w:sz="12" w:space="0" w:color="auto"/>
              <w:bottom w:val="single" w:sz="12" w:space="0" w:color="auto"/>
            </w:tcBorders>
          </w:tcPr>
          <w:p w14:paraId="65DB3FB9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b/>
                <w:bCs/>
                <w:sz w:val="22"/>
                <w:szCs w:val="22"/>
              </w:rPr>
              <w:t>V</w:t>
            </w:r>
            <w:r w:rsidRPr="003C5FFB">
              <w:rPr>
                <w:rFonts w:ascii="Arial Narrow" w:hAnsi="Arial Narrow"/>
                <w:b/>
                <w:bCs/>
                <w:sz w:val="22"/>
                <w:szCs w:val="22"/>
              </w:rPr>
              <w:t>ariables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</w:tcPr>
          <w:p w14:paraId="27289BD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C5FFB">
              <w:rPr>
                <w:rFonts w:ascii="Arial Narrow" w:hAnsi="Arial Narrow" w:cs="Arial"/>
                <w:b/>
                <w:bCs/>
                <w:color w:val="202122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2195" w:type="dxa"/>
            <w:tcBorders>
              <w:top w:val="single" w:sz="12" w:space="0" w:color="auto"/>
              <w:bottom w:val="single" w:sz="12" w:space="0" w:color="auto"/>
            </w:tcBorders>
          </w:tcPr>
          <w:p w14:paraId="5BEE3AD9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C5FFB">
              <w:rPr>
                <w:rFonts w:ascii="Arial Narrow" w:hAnsi="Arial Narrow"/>
                <w:b/>
                <w:bCs/>
                <w:sz w:val="22"/>
                <w:szCs w:val="22"/>
              </w:rPr>
              <w:t>95% CI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5D54913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C5FFB">
              <w:rPr>
                <w:rFonts w:ascii="Arial Narrow" w:hAnsi="Arial Narrow"/>
                <w:b/>
                <w:bCs/>
                <w:sz w:val="22"/>
                <w:szCs w:val="22"/>
              </w:rPr>
              <w:t>P value</w:t>
            </w:r>
          </w:p>
        </w:tc>
      </w:tr>
      <w:tr w:rsidR="008D068C" w:rsidRPr="003C5FFB" w14:paraId="27278C14" w14:textId="77777777" w:rsidTr="00D55E53">
        <w:tc>
          <w:tcPr>
            <w:tcW w:w="4632" w:type="dxa"/>
            <w:tcBorders>
              <w:top w:val="single" w:sz="12" w:space="0" w:color="auto"/>
            </w:tcBorders>
          </w:tcPr>
          <w:p w14:paraId="54038478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3C5FFB">
              <w:rPr>
                <w:rFonts w:ascii="Arial Narrow" w:hAnsi="Arial Narrow"/>
                <w:sz w:val="22"/>
                <w:szCs w:val="22"/>
              </w:rPr>
              <w:t>ge (per +1 year)</w:t>
            </w:r>
          </w:p>
        </w:tc>
        <w:tc>
          <w:tcPr>
            <w:tcW w:w="807" w:type="dxa"/>
            <w:tcBorders>
              <w:top w:val="single" w:sz="12" w:space="0" w:color="auto"/>
            </w:tcBorders>
          </w:tcPr>
          <w:p w14:paraId="25FDC6F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.001</w:t>
            </w:r>
          </w:p>
        </w:tc>
        <w:tc>
          <w:tcPr>
            <w:tcW w:w="2195" w:type="dxa"/>
            <w:tcBorders>
              <w:top w:val="single" w:sz="12" w:space="0" w:color="auto"/>
            </w:tcBorders>
          </w:tcPr>
          <w:p w14:paraId="13C69D44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 – 0.003</w:t>
            </w:r>
          </w:p>
        </w:tc>
        <w:tc>
          <w:tcPr>
            <w:tcW w:w="1082" w:type="dxa"/>
            <w:tcBorders>
              <w:top w:val="single" w:sz="12" w:space="0" w:color="auto"/>
            </w:tcBorders>
          </w:tcPr>
          <w:p w14:paraId="458C01A2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.049</w:t>
            </w:r>
          </w:p>
        </w:tc>
      </w:tr>
      <w:tr w:rsidR="008D068C" w:rsidRPr="003C5FFB" w14:paraId="49397BE8" w14:textId="77777777" w:rsidTr="00D55E53">
        <w:tc>
          <w:tcPr>
            <w:tcW w:w="4632" w:type="dxa"/>
          </w:tcPr>
          <w:p w14:paraId="3335A825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3C5FFB">
              <w:rPr>
                <w:rFonts w:ascii="Arial Narrow" w:hAnsi="Arial Narrow"/>
                <w:sz w:val="22"/>
                <w:szCs w:val="22"/>
              </w:rPr>
              <w:t>ale sex</w:t>
            </w:r>
          </w:p>
        </w:tc>
        <w:tc>
          <w:tcPr>
            <w:tcW w:w="807" w:type="dxa"/>
          </w:tcPr>
          <w:p w14:paraId="2C8054D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0.004</w:t>
            </w:r>
          </w:p>
        </w:tc>
        <w:tc>
          <w:tcPr>
            <w:tcW w:w="2195" w:type="dxa"/>
          </w:tcPr>
          <w:p w14:paraId="52441EF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0.036 – 0.028</w:t>
            </w:r>
          </w:p>
        </w:tc>
        <w:tc>
          <w:tcPr>
            <w:tcW w:w="1082" w:type="dxa"/>
          </w:tcPr>
          <w:p w14:paraId="1A65AA0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.813</w:t>
            </w:r>
          </w:p>
        </w:tc>
      </w:tr>
      <w:tr w:rsidR="008D068C" w:rsidRPr="003C5FFB" w14:paraId="76BF9C9C" w14:textId="77777777" w:rsidTr="00D55E53">
        <w:tc>
          <w:tcPr>
            <w:tcW w:w="4632" w:type="dxa"/>
          </w:tcPr>
          <w:p w14:paraId="3D533C30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3C5FFB">
              <w:rPr>
                <w:rFonts w:ascii="Arial Narrow" w:hAnsi="Arial Narrow"/>
                <w:sz w:val="22"/>
                <w:szCs w:val="22"/>
              </w:rPr>
              <w:t>ypertension</w:t>
            </w:r>
          </w:p>
        </w:tc>
        <w:tc>
          <w:tcPr>
            <w:tcW w:w="807" w:type="dxa"/>
          </w:tcPr>
          <w:p w14:paraId="3D38CD29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.023</w:t>
            </w:r>
          </w:p>
        </w:tc>
        <w:tc>
          <w:tcPr>
            <w:tcW w:w="2195" w:type="dxa"/>
          </w:tcPr>
          <w:p w14:paraId="472381E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0.013 – 0.058</w:t>
            </w:r>
          </w:p>
        </w:tc>
        <w:tc>
          <w:tcPr>
            <w:tcW w:w="1082" w:type="dxa"/>
          </w:tcPr>
          <w:p w14:paraId="383C2762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.207</w:t>
            </w:r>
          </w:p>
        </w:tc>
      </w:tr>
      <w:tr w:rsidR="008D068C" w:rsidRPr="003C5FFB" w14:paraId="7C25A11C" w14:textId="77777777" w:rsidTr="00D55E53">
        <w:tc>
          <w:tcPr>
            <w:tcW w:w="4632" w:type="dxa"/>
          </w:tcPr>
          <w:p w14:paraId="2FE80DD9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D</w:t>
            </w:r>
            <w:r w:rsidRPr="003C5FFB">
              <w:rPr>
                <w:rFonts w:ascii="Arial Narrow" w:hAnsi="Arial Narrow"/>
                <w:sz w:val="22"/>
                <w:szCs w:val="22"/>
              </w:rPr>
              <w:t>iabetes mellitus</w:t>
            </w:r>
          </w:p>
        </w:tc>
        <w:tc>
          <w:tcPr>
            <w:tcW w:w="807" w:type="dxa"/>
          </w:tcPr>
          <w:p w14:paraId="74681D5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.043</w:t>
            </w:r>
          </w:p>
        </w:tc>
        <w:tc>
          <w:tcPr>
            <w:tcW w:w="2195" w:type="dxa"/>
          </w:tcPr>
          <w:p w14:paraId="593B6954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.001 – 0.084</w:t>
            </w:r>
          </w:p>
        </w:tc>
        <w:tc>
          <w:tcPr>
            <w:tcW w:w="1082" w:type="dxa"/>
          </w:tcPr>
          <w:p w14:paraId="57448EC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.044</w:t>
            </w:r>
          </w:p>
        </w:tc>
      </w:tr>
      <w:tr w:rsidR="008D068C" w:rsidRPr="003C5FFB" w14:paraId="3B50D0BE" w14:textId="77777777" w:rsidTr="00D55E53">
        <w:tc>
          <w:tcPr>
            <w:tcW w:w="4632" w:type="dxa"/>
          </w:tcPr>
          <w:p w14:paraId="4AA299F2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D</w:t>
            </w:r>
            <w:r w:rsidRPr="003C5FFB">
              <w:rPr>
                <w:rFonts w:ascii="Arial Narrow" w:hAnsi="Arial Narrow"/>
                <w:sz w:val="22"/>
                <w:szCs w:val="22"/>
              </w:rPr>
              <w:t>yslipidemia</w:t>
            </w:r>
          </w:p>
        </w:tc>
        <w:tc>
          <w:tcPr>
            <w:tcW w:w="807" w:type="dxa"/>
          </w:tcPr>
          <w:p w14:paraId="5AF8AC9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.014</w:t>
            </w:r>
          </w:p>
        </w:tc>
        <w:tc>
          <w:tcPr>
            <w:tcW w:w="2195" w:type="dxa"/>
          </w:tcPr>
          <w:p w14:paraId="1102B26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0.033 – 0.061</w:t>
            </w:r>
          </w:p>
        </w:tc>
        <w:tc>
          <w:tcPr>
            <w:tcW w:w="1082" w:type="dxa"/>
          </w:tcPr>
          <w:p w14:paraId="2F82786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.565</w:t>
            </w:r>
          </w:p>
        </w:tc>
      </w:tr>
      <w:tr w:rsidR="008D068C" w:rsidRPr="003C5FFB" w14:paraId="319D6C62" w14:textId="77777777" w:rsidTr="00D55E53">
        <w:tc>
          <w:tcPr>
            <w:tcW w:w="4632" w:type="dxa"/>
          </w:tcPr>
          <w:p w14:paraId="2664E902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C</w:t>
            </w:r>
            <w:r w:rsidRPr="003C5FFB">
              <w:rPr>
                <w:rFonts w:ascii="Arial Narrow" w:hAnsi="Arial Narrow"/>
                <w:sz w:val="22"/>
                <w:szCs w:val="22"/>
              </w:rPr>
              <w:t>oronary artery disease</w:t>
            </w:r>
          </w:p>
        </w:tc>
        <w:tc>
          <w:tcPr>
            <w:tcW w:w="807" w:type="dxa"/>
          </w:tcPr>
          <w:p w14:paraId="084BBF5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.029</w:t>
            </w:r>
          </w:p>
        </w:tc>
        <w:tc>
          <w:tcPr>
            <w:tcW w:w="2195" w:type="dxa"/>
          </w:tcPr>
          <w:p w14:paraId="5CF8C06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0.011 – 0.069</w:t>
            </w:r>
          </w:p>
        </w:tc>
        <w:tc>
          <w:tcPr>
            <w:tcW w:w="1082" w:type="dxa"/>
          </w:tcPr>
          <w:p w14:paraId="4DFB028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.155</w:t>
            </w:r>
          </w:p>
        </w:tc>
      </w:tr>
      <w:tr w:rsidR="008D068C" w:rsidRPr="003C5FFB" w14:paraId="59013B76" w14:textId="77777777" w:rsidTr="00D55E53">
        <w:tc>
          <w:tcPr>
            <w:tcW w:w="4632" w:type="dxa"/>
          </w:tcPr>
          <w:p w14:paraId="7F53B5E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3C5FFB">
              <w:rPr>
                <w:rFonts w:ascii="Arial Narrow" w:hAnsi="Arial Narrow"/>
                <w:sz w:val="22"/>
                <w:szCs w:val="22"/>
              </w:rPr>
              <w:t>eart failure</w:t>
            </w:r>
          </w:p>
        </w:tc>
        <w:tc>
          <w:tcPr>
            <w:tcW w:w="807" w:type="dxa"/>
          </w:tcPr>
          <w:p w14:paraId="49774C7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0.100</w:t>
            </w:r>
          </w:p>
        </w:tc>
        <w:tc>
          <w:tcPr>
            <w:tcW w:w="2195" w:type="dxa"/>
          </w:tcPr>
          <w:p w14:paraId="00BE604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0.155 – -0.045</w:t>
            </w:r>
          </w:p>
        </w:tc>
        <w:tc>
          <w:tcPr>
            <w:tcW w:w="1082" w:type="dxa"/>
          </w:tcPr>
          <w:p w14:paraId="228164B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3C5FFB" w14:paraId="54FC2667" w14:textId="77777777" w:rsidTr="00D55E53">
        <w:tc>
          <w:tcPr>
            <w:tcW w:w="4632" w:type="dxa"/>
          </w:tcPr>
          <w:p w14:paraId="1F52FCB1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3C5FFB">
              <w:rPr>
                <w:rFonts w:ascii="Arial Narrow" w:hAnsi="Arial Narrow"/>
                <w:sz w:val="22"/>
                <w:szCs w:val="22"/>
              </w:rPr>
              <w:t>trial fibrillation</w:t>
            </w:r>
          </w:p>
        </w:tc>
        <w:tc>
          <w:tcPr>
            <w:tcW w:w="807" w:type="dxa"/>
          </w:tcPr>
          <w:p w14:paraId="4DB4D3C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0.060</w:t>
            </w:r>
          </w:p>
        </w:tc>
        <w:tc>
          <w:tcPr>
            <w:tcW w:w="2195" w:type="dxa"/>
          </w:tcPr>
          <w:p w14:paraId="2D2DBCC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0.110 – -0.010</w:t>
            </w:r>
          </w:p>
        </w:tc>
        <w:tc>
          <w:tcPr>
            <w:tcW w:w="1082" w:type="dxa"/>
          </w:tcPr>
          <w:p w14:paraId="4EB01AA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.018</w:t>
            </w:r>
          </w:p>
        </w:tc>
      </w:tr>
      <w:tr w:rsidR="008D068C" w:rsidRPr="003C5FFB" w14:paraId="7AA5EAC4" w14:textId="77777777" w:rsidTr="00D55E53">
        <w:tc>
          <w:tcPr>
            <w:tcW w:w="4632" w:type="dxa"/>
          </w:tcPr>
          <w:p w14:paraId="685A292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3C5FFB">
              <w:rPr>
                <w:rFonts w:ascii="Arial Narrow" w:hAnsi="Arial Narrow"/>
                <w:sz w:val="22"/>
                <w:szCs w:val="22"/>
              </w:rPr>
              <w:t>troke</w:t>
            </w:r>
          </w:p>
        </w:tc>
        <w:tc>
          <w:tcPr>
            <w:tcW w:w="807" w:type="dxa"/>
          </w:tcPr>
          <w:p w14:paraId="65EA11B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0.045</w:t>
            </w:r>
          </w:p>
        </w:tc>
        <w:tc>
          <w:tcPr>
            <w:tcW w:w="2195" w:type="dxa"/>
          </w:tcPr>
          <w:p w14:paraId="5FB7659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0.100 – 0.009</w:t>
            </w:r>
          </w:p>
        </w:tc>
        <w:tc>
          <w:tcPr>
            <w:tcW w:w="1082" w:type="dxa"/>
          </w:tcPr>
          <w:p w14:paraId="19C0205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.101</w:t>
            </w:r>
          </w:p>
        </w:tc>
      </w:tr>
      <w:tr w:rsidR="008D068C" w:rsidRPr="003C5FFB" w14:paraId="40C115CE" w14:textId="77777777" w:rsidTr="00D55E53">
        <w:tc>
          <w:tcPr>
            <w:tcW w:w="4632" w:type="dxa"/>
          </w:tcPr>
          <w:p w14:paraId="4A2C6BBF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3C5FFB">
              <w:rPr>
                <w:rFonts w:ascii="Arial Narrow" w:hAnsi="Arial Narrow"/>
                <w:sz w:val="22"/>
                <w:szCs w:val="22"/>
              </w:rPr>
              <w:t xml:space="preserve">emoglobin (per +1 </w:t>
            </w:r>
            <w:r w:rsidRPr="003C5FFB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3C5FFB">
              <w:rPr>
                <w:rFonts w:ascii="Arial Narrow" w:hAnsi="Arial Narrow"/>
                <w:sz w:val="22"/>
                <w:szCs w:val="22"/>
              </w:rPr>
              <w:t>/dL)</w:t>
            </w:r>
          </w:p>
        </w:tc>
        <w:tc>
          <w:tcPr>
            <w:tcW w:w="807" w:type="dxa"/>
          </w:tcPr>
          <w:p w14:paraId="252E52A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.007</w:t>
            </w:r>
          </w:p>
        </w:tc>
        <w:tc>
          <w:tcPr>
            <w:tcW w:w="2195" w:type="dxa"/>
          </w:tcPr>
          <w:p w14:paraId="7D26C44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0.002 – 0.015</w:t>
            </w:r>
          </w:p>
        </w:tc>
        <w:tc>
          <w:tcPr>
            <w:tcW w:w="1082" w:type="dxa"/>
          </w:tcPr>
          <w:p w14:paraId="5346088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.137</w:t>
            </w:r>
          </w:p>
        </w:tc>
      </w:tr>
      <w:tr w:rsidR="008D068C" w:rsidRPr="003C5FFB" w14:paraId="5A5706D7" w14:textId="77777777" w:rsidTr="00D55E53">
        <w:tc>
          <w:tcPr>
            <w:tcW w:w="4632" w:type="dxa"/>
          </w:tcPr>
          <w:p w14:paraId="4A6E4A9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3C5FFB">
              <w:rPr>
                <w:rFonts w:ascii="Arial Narrow" w:hAnsi="Arial Narrow"/>
                <w:sz w:val="22"/>
                <w:szCs w:val="22"/>
              </w:rPr>
              <w:t>erum creatinine (per +1 mg/dL)</w:t>
            </w:r>
          </w:p>
        </w:tc>
        <w:tc>
          <w:tcPr>
            <w:tcW w:w="807" w:type="dxa"/>
          </w:tcPr>
          <w:p w14:paraId="04314D8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.010</w:t>
            </w:r>
          </w:p>
        </w:tc>
        <w:tc>
          <w:tcPr>
            <w:tcW w:w="2195" w:type="dxa"/>
          </w:tcPr>
          <w:p w14:paraId="72778AA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0.020</w:t>
            </w:r>
          </w:p>
        </w:tc>
        <w:tc>
          <w:tcPr>
            <w:tcW w:w="1082" w:type="dxa"/>
          </w:tcPr>
          <w:p w14:paraId="6F102B3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.065</w:t>
            </w:r>
          </w:p>
        </w:tc>
      </w:tr>
      <w:tr w:rsidR="008D068C" w:rsidRPr="003C5FFB" w14:paraId="53E164DE" w14:textId="77777777" w:rsidTr="00D55E53">
        <w:tc>
          <w:tcPr>
            <w:tcW w:w="4632" w:type="dxa"/>
          </w:tcPr>
          <w:p w14:paraId="57AE5DE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3C5FFB">
              <w:rPr>
                <w:rFonts w:ascii="Arial Narrow" w:hAnsi="Arial Narrow"/>
                <w:sz w:val="22"/>
                <w:szCs w:val="22"/>
              </w:rPr>
              <w:t>lomerular filtration rate (per +1 mL/min/1.73m</w:t>
            </w:r>
            <w:r w:rsidRPr="003C5FFB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3C5FFB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807" w:type="dxa"/>
          </w:tcPr>
          <w:p w14:paraId="5755C4D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  <w:tc>
          <w:tcPr>
            <w:tcW w:w="2195" w:type="dxa"/>
          </w:tcPr>
          <w:p w14:paraId="106DE02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0.000</w:t>
            </w:r>
          </w:p>
        </w:tc>
        <w:tc>
          <w:tcPr>
            <w:tcW w:w="1082" w:type="dxa"/>
          </w:tcPr>
          <w:p w14:paraId="623CDC6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.086</w:t>
            </w:r>
          </w:p>
        </w:tc>
      </w:tr>
      <w:tr w:rsidR="008D068C" w:rsidRPr="003C5FFB" w14:paraId="1280BC02" w14:textId="77777777" w:rsidTr="00D55E53">
        <w:tc>
          <w:tcPr>
            <w:tcW w:w="4632" w:type="dxa"/>
          </w:tcPr>
          <w:p w14:paraId="08E76AA0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3C5FFB">
              <w:rPr>
                <w:rFonts w:ascii="Arial Narrow" w:hAnsi="Arial Narrow"/>
                <w:sz w:val="22"/>
                <w:szCs w:val="22"/>
              </w:rPr>
              <w:t>lomerular filtration rate &lt;60 mL/min/1.73m</w:t>
            </w:r>
            <w:r w:rsidRPr="003C5FFB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3C5FFB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807" w:type="dxa"/>
          </w:tcPr>
          <w:p w14:paraId="30F224A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.025</w:t>
            </w:r>
          </w:p>
        </w:tc>
        <w:tc>
          <w:tcPr>
            <w:tcW w:w="2195" w:type="dxa"/>
          </w:tcPr>
          <w:p w14:paraId="54754B7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0.013 – 0.062</w:t>
            </w:r>
          </w:p>
        </w:tc>
        <w:tc>
          <w:tcPr>
            <w:tcW w:w="1082" w:type="dxa"/>
          </w:tcPr>
          <w:p w14:paraId="32DE3AC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.197</w:t>
            </w:r>
          </w:p>
        </w:tc>
      </w:tr>
      <w:tr w:rsidR="008D068C" w:rsidRPr="003C5FFB" w14:paraId="5C1395F1" w14:textId="77777777" w:rsidTr="00D55E53">
        <w:tc>
          <w:tcPr>
            <w:tcW w:w="4632" w:type="dxa"/>
          </w:tcPr>
          <w:p w14:paraId="6FB94D8C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F</w:t>
            </w:r>
            <w:r w:rsidRPr="003C5FFB">
              <w:rPr>
                <w:rFonts w:ascii="Arial Narrow" w:hAnsi="Arial Narrow"/>
                <w:sz w:val="22"/>
                <w:szCs w:val="22"/>
              </w:rPr>
              <w:t>asting glucose (per +1 mg/dL)</w:t>
            </w:r>
          </w:p>
        </w:tc>
        <w:tc>
          <w:tcPr>
            <w:tcW w:w="807" w:type="dxa"/>
          </w:tcPr>
          <w:p w14:paraId="32E0F63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7B5337B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 – 0.000</w:t>
            </w:r>
          </w:p>
        </w:tc>
        <w:tc>
          <w:tcPr>
            <w:tcW w:w="1082" w:type="dxa"/>
          </w:tcPr>
          <w:p w14:paraId="428DFC44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.923</w:t>
            </w:r>
          </w:p>
        </w:tc>
      </w:tr>
      <w:tr w:rsidR="008D068C" w:rsidRPr="003C5FFB" w14:paraId="469ABA54" w14:textId="77777777" w:rsidTr="00D55E53">
        <w:tc>
          <w:tcPr>
            <w:tcW w:w="4632" w:type="dxa"/>
          </w:tcPr>
          <w:p w14:paraId="766C2533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T</w:t>
            </w:r>
            <w:r w:rsidRPr="003C5FFB">
              <w:rPr>
                <w:rFonts w:ascii="Arial Narrow" w:hAnsi="Arial Narrow"/>
                <w:sz w:val="22"/>
                <w:szCs w:val="22"/>
              </w:rPr>
              <w:t>otal cholesterol (per +1 mg/dL)</w:t>
            </w:r>
          </w:p>
        </w:tc>
        <w:tc>
          <w:tcPr>
            <w:tcW w:w="807" w:type="dxa"/>
          </w:tcPr>
          <w:p w14:paraId="2DDC0FE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6E5A42C4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 – 0.001</w:t>
            </w:r>
          </w:p>
        </w:tc>
        <w:tc>
          <w:tcPr>
            <w:tcW w:w="1082" w:type="dxa"/>
          </w:tcPr>
          <w:p w14:paraId="17C0481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.054</w:t>
            </w:r>
          </w:p>
        </w:tc>
      </w:tr>
      <w:tr w:rsidR="008D068C" w:rsidRPr="003C5FFB" w14:paraId="098EDFBA" w14:textId="77777777" w:rsidTr="00D55E53">
        <w:tc>
          <w:tcPr>
            <w:tcW w:w="4632" w:type="dxa"/>
          </w:tcPr>
          <w:p w14:paraId="38EAFAC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T</w:t>
            </w:r>
            <w:r w:rsidRPr="003C5FFB">
              <w:rPr>
                <w:rFonts w:ascii="Arial Narrow" w:hAnsi="Arial Narrow"/>
                <w:sz w:val="22"/>
                <w:szCs w:val="22"/>
              </w:rPr>
              <w:t>riglyceride (per +1 mg/dL)</w:t>
            </w:r>
          </w:p>
        </w:tc>
        <w:tc>
          <w:tcPr>
            <w:tcW w:w="807" w:type="dxa"/>
          </w:tcPr>
          <w:p w14:paraId="29A3DBC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0E33CE5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 – 0.000</w:t>
            </w:r>
          </w:p>
        </w:tc>
        <w:tc>
          <w:tcPr>
            <w:tcW w:w="1082" w:type="dxa"/>
          </w:tcPr>
          <w:p w14:paraId="7480BAE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.453</w:t>
            </w:r>
          </w:p>
        </w:tc>
      </w:tr>
      <w:tr w:rsidR="008D068C" w:rsidRPr="003C5FFB" w14:paraId="0AF785D6" w14:textId="77777777" w:rsidTr="00D55E53">
        <w:tc>
          <w:tcPr>
            <w:tcW w:w="4632" w:type="dxa"/>
          </w:tcPr>
          <w:p w14:paraId="492991D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3C5FFB">
              <w:rPr>
                <w:rFonts w:ascii="Arial Narrow" w:hAnsi="Arial Narrow"/>
                <w:sz w:val="22"/>
                <w:szCs w:val="22"/>
              </w:rPr>
              <w:t>DL cholesterol (per +1 mg/dL)</w:t>
            </w:r>
          </w:p>
        </w:tc>
        <w:tc>
          <w:tcPr>
            <w:tcW w:w="807" w:type="dxa"/>
          </w:tcPr>
          <w:p w14:paraId="5ACD234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0ACF0E6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0.002</w:t>
            </w:r>
          </w:p>
        </w:tc>
        <w:tc>
          <w:tcPr>
            <w:tcW w:w="1082" w:type="dxa"/>
          </w:tcPr>
          <w:p w14:paraId="4468FE7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.616</w:t>
            </w:r>
          </w:p>
        </w:tc>
      </w:tr>
      <w:tr w:rsidR="008D068C" w:rsidRPr="003C5FFB" w14:paraId="67F2FDE9" w14:textId="77777777" w:rsidTr="00D55E53">
        <w:tc>
          <w:tcPr>
            <w:tcW w:w="4632" w:type="dxa"/>
          </w:tcPr>
          <w:p w14:paraId="54D60B5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3C5FFB">
              <w:rPr>
                <w:rFonts w:ascii="Arial Narrow" w:hAnsi="Arial Narrow"/>
                <w:sz w:val="22"/>
                <w:szCs w:val="22"/>
              </w:rPr>
              <w:t>DL cholesterol (per +1 mg/dL)</w:t>
            </w:r>
          </w:p>
        </w:tc>
        <w:tc>
          <w:tcPr>
            <w:tcW w:w="807" w:type="dxa"/>
          </w:tcPr>
          <w:p w14:paraId="327E66C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36395CB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0.001</w:t>
            </w:r>
          </w:p>
        </w:tc>
        <w:tc>
          <w:tcPr>
            <w:tcW w:w="1082" w:type="dxa"/>
          </w:tcPr>
          <w:p w14:paraId="51A5FD4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.786</w:t>
            </w:r>
          </w:p>
        </w:tc>
      </w:tr>
      <w:tr w:rsidR="008D068C" w:rsidRPr="003C5FFB" w14:paraId="7EC19D3B" w14:textId="77777777" w:rsidTr="00D55E53">
        <w:tc>
          <w:tcPr>
            <w:tcW w:w="4632" w:type="dxa"/>
          </w:tcPr>
          <w:p w14:paraId="7003C169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HbA1c (per +1%)</w:t>
            </w:r>
          </w:p>
        </w:tc>
        <w:tc>
          <w:tcPr>
            <w:tcW w:w="807" w:type="dxa"/>
          </w:tcPr>
          <w:p w14:paraId="5B1FDD5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.025</w:t>
            </w:r>
          </w:p>
        </w:tc>
        <w:tc>
          <w:tcPr>
            <w:tcW w:w="2195" w:type="dxa"/>
          </w:tcPr>
          <w:p w14:paraId="707A562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.007 – 0.044</w:t>
            </w:r>
          </w:p>
        </w:tc>
        <w:tc>
          <w:tcPr>
            <w:tcW w:w="1082" w:type="dxa"/>
          </w:tcPr>
          <w:p w14:paraId="2047D4F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.008</w:t>
            </w:r>
          </w:p>
        </w:tc>
      </w:tr>
      <w:tr w:rsidR="008D068C" w:rsidRPr="003C5FFB" w14:paraId="160746E7" w14:textId="77777777" w:rsidTr="00D55E53">
        <w:tc>
          <w:tcPr>
            <w:tcW w:w="4632" w:type="dxa"/>
          </w:tcPr>
          <w:p w14:paraId="64B9E5A7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 xml:space="preserve">HbA1c ≥7.0% </w:t>
            </w:r>
          </w:p>
        </w:tc>
        <w:tc>
          <w:tcPr>
            <w:tcW w:w="807" w:type="dxa"/>
          </w:tcPr>
          <w:p w14:paraId="4AAC365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.038</w:t>
            </w:r>
          </w:p>
        </w:tc>
        <w:tc>
          <w:tcPr>
            <w:tcW w:w="2195" w:type="dxa"/>
          </w:tcPr>
          <w:p w14:paraId="4BAEBA4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0.019 – 0.095</w:t>
            </w:r>
          </w:p>
        </w:tc>
        <w:tc>
          <w:tcPr>
            <w:tcW w:w="1082" w:type="dxa"/>
          </w:tcPr>
          <w:p w14:paraId="092CC827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.193</w:t>
            </w:r>
          </w:p>
        </w:tc>
      </w:tr>
      <w:tr w:rsidR="008D068C" w:rsidRPr="003C5FFB" w14:paraId="39C31BB7" w14:textId="77777777" w:rsidTr="00D55E53">
        <w:tc>
          <w:tcPr>
            <w:tcW w:w="4632" w:type="dxa"/>
          </w:tcPr>
          <w:p w14:paraId="3037D161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 xml:space="preserve">LVEDV (per +1 mL) </w:t>
            </w:r>
          </w:p>
        </w:tc>
        <w:tc>
          <w:tcPr>
            <w:tcW w:w="807" w:type="dxa"/>
          </w:tcPr>
          <w:p w14:paraId="6868385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  <w:tc>
          <w:tcPr>
            <w:tcW w:w="2195" w:type="dxa"/>
          </w:tcPr>
          <w:p w14:paraId="0145A9F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0.000</w:t>
            </w:r>
          </w:p>
        </w:tc>
        <w:tc>
          <w:tcPr>
            <w:tcW w:w="1082" w:type="dxa"/>
          </w:tcPr>
          <w:p w14:paraId="6895113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.004</w:t>
            </w:r>
          </w:p>
        </w:tc>
      </w:tr>
      <w:tr w:rsidR="008D068C" w:rsidRPr="003C5FFB" w14:paraId="29450A6B" w14:textId="77777777" w:rsidTr="00D55E53">
        <w:tc>
          <w:tcPr>
            <w:tcW w:w="4632" w:type="dxa"/>
          </w:tcPr>
          <w:p w14:paraId="0D0B1686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3C5FFB">
              <w:rPr>
                <w:rFonts w:ascii="Arial Narrow" w:hAnsi="Arial Narrow"/>
                <w:sz w:val="22"/>
                <w:szCs w:val="22"/>
              </w:rPr>
              <w:t>VEF (per +1%)</w:t>
            </w:r>
          </w:p>
        </w:tc>
        <w:tc>
          <w:tcPr>
            <w:tcW w:w="807" w:type="dxa"/>
          </w:tcPr>
          <w:p w14:paraId="7D6BBA6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.001</w:t>
            </w:r>
          </w:p>
        </w:tc>
        <w:tc>
          <w:tcPr>
            <w:tcW w:w="2195" w:type="dxa"/>
          </w:tcPr>
          <w:p w14:paraId="28DA7282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 – 0.003</w:t>
            </w:r>
          </w:p>
        </w:tc>
        <w:tc>
          <w:tcPr>
            <w:tcW w:w="1082" w:type="dxa"/>
          </w:tcPr>
          <w:p w14:paraId="5F67B98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.091</w:t>
            </w:r>
          </w:p>
        </w:tc>
      </w:tr>
      <w:tr w:rsidR="008D068C" w:rsidRPr="003C5FFB" w14:paraId="0407F57B" w14:textId="77777777" w:rsidTr="00D55E53">
        <w:tc>
          <w:tcPr>
            <w:tcW w:w="4632" w:type="dxa"/>
          </w:tcPr>
          <w:p w14:paraId="58AD8250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3C5FFB">
              <w:rPr>
                <w:rFonts w:ascii="Arial Narrow" w:hAnsi="Arial Narrow"/>
                <w:sz w:val="22"/>
                <w:szCs w:val="22"/>
              </w:rPr>
              <w:t>VEF &lt;40%</w:t>
            </w:r>
          </w:p>
        </w:tc>
        <w:tc>
          <w:tcPr>
            <w:tcW w:w="807" w:type="dxa"/>
          </w:tcPr>
          <w:p w14:paraId="136D0FE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0.042</w:t>
            </w:r>
          </w:p>
        </w:tc>
        <w:tc>
          <w:tcPr>
            <w:tcW w:w="2195" w:type="dxa"/>
          </w:tcPr>
          <w:p w14:paraId="5A08E14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0.115 – 0.031</w:t>
            </w:r>
          </w:p>
        </w:tc>
        <w:tc>
          <w:tcPr>
            <w:tcW w:w="1082" w:type="dxa"/>
          </w:tcPr>
          <w:p w14:paraId="21B6FCA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.261</w:t>
            </w:r>
          </w:p>
        </w:tc>
      </w:tr>
      <w:tr w:rsidR="008D068C" w:rsidRPr="003C5FFB" w14:paraId="487CA254" w14:textId="77777777" w:rsidTr="00D55E53">
        <w:tc>
          <w:tcPr>
            <w:tcW w:w="4632" w:type="dxa"/>
          </w:tcPr>
          <w:p w14:paraId="40611C7E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3C5FFB">
              <w:rPr>
                <w:rFonts w:ascii="Arial Narrow" w:hAnsi="Arial Narrow"/>
                <w:sz w:val="22"/>
                <w:szCs w:val="22"/>
              </w:rPr>
              <w:t>VMI (per +1 g/m2)</w:t>
            </w:r>
          </w:p>
        </w:tc>
        <w:tc>
          <w:tcPr>
            <w:tcW w:w="807" w:type="dxa"/>
          </w:tcPr>
          <w:p w14:paraId="688ED91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.000</w:t>
            </w:r>
          </w:p>
        </w:tc>
        <w:tc>
          <w:tcPr>
            <w:tcW w:w="2195" w:type="dxa"/>
          </w:tcPr>
          <w:p w14:paraId="4B2A9CC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 – 0.000</w:t>
            </w:r>
          </w:p>
        </w:tc>
        <w:tc>
          <w:tcPr>
            <w:tcW w:w="1082" w:type="dxa"/>
          </w:tcPr>
          <w:p w14:paraId="3CCE115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.162</w:t>
            </w:r>
          </w:p>
        </w:tc>
      </w:tr>
      <w:tr w:rsidR="008D068C" w:rsidRPr="003C5FFB" w14:paraId="5585C162" w14:textId="77777777" w:rsidTr="00D55E53">
        <w:tc>
          <w:tcPr>
            <w:tcW w:w="4632" w:type="dxa"/>
          </w:tcPr>
          <w:p w14:paraId="706C5B49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V</w:t>
            </w:r>
            <w:r w:rsidRPr="003C5FFB">
              <w:rPr>
                <w:rFonts w:ascii="Arial Narrow" w:hAnsi="Arial Narrow"/>
                <w:sz w:val="22"/>
                <w:szCs w:val="22"/>
              </w:rPr>
              <w:t>peak (per +1 m/sec)</w:t>
            </w:r>
          </w:p>
        </w:tc>
        <w:tc>
          <w:tcPr>
            <w:tcW w:w="807" w:type="dxa"/>
          </w:tcPr>
          <w:p w14:paraId="07F6F982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.048</w:t>
            </w:r>
          </w:p>
        </w:tc>
        <w:tc>
          <w:tcPr>
            <w:tcW w:w="2195" w:type="dxa"/>
          </w:tcPr>
          <w:p w14:paraId="28CE989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.021 – 0.076</w:t>
            </w:r>
          </w:p>
        </w:tc>
        <w:tc>
          <w:tcPr>
            <w:tcW w:w="1082" w:type="dxa"/>
          </w:tcPr>
          <w:p w14:paraId="18C1953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3C5FFB" w14:paraId="405DEE4C" w14:textId="77777777" w:rsidTr="00D55E53">
        <w:tc>
          <w:tcPr>
            <w:tcW w:w="4632" w:type="dxa"/>
          </w:tcPr>
          <w:p w14:paraId="0758B01C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 xml:space="preserve">Vpeak ≥3.0 m/sec </w:t>
            </w:r>
          </w:p>
        </w:tc>
        <w:tc>
          <w:tcPr>
            <w:tcW w:w="807" w:type="dxa"/>
          </w:tcPr>
          <w:p w14:paraId="7068DE09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.051</w:t>
            </w:r>
          </w:p>
        </w:tc>
        <w:tc>
          <w:tcPr>
            <w:tcW w:w="2195" w:type="dxa"/>
          </w:tcPr>
          <w:p w14:paraId="021B047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.013 – 0.089</w:t>
            </w:r>
          </w:p>
        </w:tc>
        <w:tc>
          <w:tcPr>
            <w:tcW w:w="1082" w:type="dxa"/>
          </w:tcPr>
          <w:p w14:paraId="61882E1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.009</w:t>
            </w:r>
          </w:p>
        </w:tc>
      </w:tr>
      <w:tr w:rsidR="008D068C" w:rsidRPr="003C5FFB" w14:paraId="74ECCB87" w14:textId="77777777" w:rsidTr="00D55E53">
        <w:tc>
          <w:tcPr>
            <w:tcW w:w="4632" w:type="dxa"/>
          </w:tcPr>
          <w:p w14:paraId="6E8BA955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3C5FFB">
              <w:rPr>
                <w:rFonts w:ascii="Arial Narrow" w:hAnsi="Arial Narrow"/>
                <w:sz w:val="22"/>
                <w:szCs w:val="22"/>
              </w:rPr>
              <w:t>eanPG (per +1 mmHg)</w:t>
            </w:r>
          </w:p>
        </w:tc>
        <w:tc>
          <w:tcPr>
            <w:tcW w:w="807" w:type="dxa"/>
          </w:tcPr>
          <w:p w14:paraId="7EEC05E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.005</w:t>
            </w:r>
          </w:p>
        </w:tc>
        <w:tc>
          <w:tcPr>
            <w:tcW w:w="2195" w:type="dxa"/>
          </w:tcPr>
          <w:p w14:paraId="3FAB820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.003 – 0.007</w:t>
            </w:r>
          </w:p>
        </w:tc>
        <w:tc>
          <w:tcPr>
            <w:tcW w:w="1082" w:type="dxa"/>
          </w:tcPr>
          <w:p w14:paraId="31A7296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3C5FFB" w14:paraId="629A24ED" w14:textId="77777777" w:rsidTr="00D55E53">
        <w:tc>
          <w:tcPr>
            <w:tcW w:w="4632" w:type="dxa"/>
          </w:tcPr>
          <w:p w14:paraId="3B48FC32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3C5FFB">
              <w:rPr>
                <w:rFonts w:ascii="Arial Narrow" w:hAnsi="Arial Narrow"/>
                <w:sz w:val="22"/>
                <w:szCs w:val="22"/>
              </w:rPr>
              <w:t>eanPG ≥30 mmHg</w:t>
            </w:r>
          </w:p>
        </w:tc>
        <w:tc>
          <w:tcPr>
            <w:tcW w:w="807" w:type="dxa"/>
          </w:tcPr>
          <w:p w14:paraId="79FFD14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.005</w:t>
            </w:r>
          </w:p>
        </w:tc>
        <w:tc>
          <w:tcPr>
            <w:tcW w:w="2195" w:type="dxa"/>
          </w:tcPr>
          <w:p w14:paraId="660C2C5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.003 – 0.007</w:t>
            </w:r>
          </w:p>
        </w:tc>
        <w:tc>
          <w:tcPr>
            <w:tcW w:w="1082" w:type="dxa"/>
          </w:tcPr>
          <w:p w14:paraId="7C0EE5F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3C5FFB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3C5FFB" w14:paraId="363C4656" w14:textId="77777777" w:rsidTr="00D55E53">
        <w:tc>
          <w:tcPr>
            <w:tcW w:w="4632" w:type="dxa"/>
          </w:tcPr>
          <w:p w14:paraId="4E87886A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lastRenderedPageBreak/>
              <w:t>A</w:t>
            </w:r>
            <w:r w:rsidRPr="003C5FFB">
              <w:rPr>
                <w:rFonts w:ascii="Arial Narrow" w:hAnsi="Arial Narrow"/>
                <w:sz w:val="22"/>
                <w:szCs w:val="22"/>
              </w:rPr>
              <w:t>VA (per +1 cm</w:t>
            </w:r>
            <w:r w:rsidRPr="003C5FFB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3C5FFB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807" w:type="dxa"/>
          </w:tcPr>
          <w:p w14:paraId="40892F1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0.101</w:t>
            </w:r>
          </w:p>
        </w:tc>
        <w:tc>
          <w:tcPr>
            <w:tcW w:w="2195" w:type="dxa"/>
          </w:tcPr>
          <w:p w14:paraId="69DF4982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0.164 - -0.038</w:t>
            </w:r>
          </w:p>
        </w:tc>
        <w:tc>
          <w:tcPr>
            <w:tcW w:w="1082" w:type="dxa"/>
          </w:tcPr>
          <w:p w14:paraId="3613F21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.002</w:t>
            </w:r>
          </w:p>
        </w:tc>
      </w:tr>
      <w:tr w:rsidR="008D068C" w:rsidRPr="003C5FFB" w14:paraId="40CB1590" w14:textId="77777777" w:rsidTr="00D55E53">
        <w:tc>
          <w:tcPr>
            <w:tcW w:w="4632" w:type="dxa"/>
          </w:tcPr>
          <w:p w14:paraId="41631820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3C5FFB">
              <w:rPr>
                <w:rFonts w:ascii="Arial Narrow" w:hAnsi="Arial Narrow"/>
                <w:sz w:val="22"/>
                <w:szCs w:val="22"/>
              </w:rPr>
              <w:t>VA &lt;1.5 cm</w:t>
            </w:r>
            <w:r w:rsidRPr="003C5FFB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3C5FFB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807" w:type="dxa"/>
          </w:tcPr>
          <w:p w14:paraId="11A1570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.073</w:t>
            </w:r>
          </w:p>
        </w:tc>
        <w:tc>
          <w:tcPr>
            <w:tcW w:w="2195" w:type="dxa"/>
          </w:tcPr>
          <w:p w14:paraId="75943B0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.014 – 0.132</w:t>
            </w:r>
          </w:p>
        </w:tc>
        <w:tc>
          <w:tcPr>
            <w:tcW w:w="1082" w:type="dxa"/>
          </w:tcPr>
          <w:p w14:paraId="52A937B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.015</w:t>
            </w:r>
          </w:p>
        </w:tc>
      </w:tr>
      <w:tr w:rsidR="008D068C" w:rsidRPr="003C5FFB" w14:paraId="2BF3048F" w14:textId="77777777" w:rsidTr="00D55E53">
        <w:tc>
          <w:tcPr>
            <w:tcW w:w="4632" w:type="dxa"/>
          </w:tcPr>
          <w:p w14:paraId="4A0703F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R</w:t>
            </w:r>
            <w:r w:rsidRPr="003C5FFB">
              <w:rPr>
                <w:rFonts w:ascii="Arial Narrow" w:hAnsi="Arial Narrow"/>
                <w:sz w:val="22"/>
                <w:szCs w:val="22"/>
              </w:rPr>
              <w:t>AS blocker</w:t>
            </w:r>
          </w:p>
        </w:tc>
        <w:tc>
          <w:tcPr>
            <w:tcW w:w="807" w:type="dxa"/>
          </w:tcPr>
          <w:p w14:paraId="0A30D01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0.016</w:t>
            </w:r>
          </w:p>
        </w:tc>
        <w:tc>
          <w:tcPr>
            <w:tcW w:w="2195" w:type="dxa"/>
          </w:tcPr>
          <w:p w14:paraId="0DAC9BC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0.050 – 0.017</w:t>
            </w:r>
          </w:p>
        </w:tc>
        <w:tc>
          <w:tcPr>
            <w:tcW w:w="1082" w:type="dxa"/>
          </w:tcPr>
          <w:p w14:paraId="31E15127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.342</w:t>
            </w:r>
          </w:p>
        </w:tc>
      </w:tr>
      <w:tr w:rsidR="008D068C" w:rsidRPr="003C5FFB" w14:paraId="5891BFC1" w14:textId="77777777" w:rsidTr="00D55E53">
        <w:tc>
          <w:tcPr>
            <w:tcW w:w="4632" w:type="dxa"/>
          </w:tcPr>
          <w:p w14:paraId="2502AF0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B</w:t>
            </w:r>
            <w:r w:rsidRPr="003C5FFB">
              <w:rPr>
                <w:rFonts w:ascii="Arial Narrow" w:hAnsi="Arial Narrow"/>
                <w:sz w:val="22"/>
                <w:szCs w:val="22"/>
              </w:rPr>
              <w:t>eta blocker</w:t>
            </w:r>
          </w:p>
        </w:tc>
        <w:tc>
          <w:tcPr>
            <w:tcW w:w="807" w:type="dxa"/>
          </w:tcPr>
          <w:p w14:paraId="73025C0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0.030</w:t>
            </w:r>
          </w:p>
        </w:tc>
        <w:tc>
          <w:tcPr>
            <w:tcW w:w="2195" w:type="dxa"/>
          </w:tcPr>
          <w:p w14:paraId="3C91CF1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0.068 – 0.009</w:t>
            </w:r>
          </w:p>
        </w:tc>
        <w:tc>
          <w:tcPr>
            <w:tcW w:w="1082" w:type="dxa"/>
          </w:tcPr>
          <w:p w14:paraId="40C1742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.132</w:t>
            </w:r>
          </w:p>
        </w:tc>
      </w:tr>
      <w:tr w:rsidR="008D068C" w:rsidRPr="003C5FFB" w14:paraId="6E40EDA4" w14:textId="77777777" w:rsidTr="00D55E53">
        <w:tc>
          <w:tcPr>
            <w:tcW w:w="4632" w:type="dxa"/>
          </w:tcPr>
          <w:p w14:paraId="6A7622CE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C</w:t>
            </w:r>
            <w:r w:rsidRPr="003C5FFB">
              <w:rPr>
                <w:rFonts w:ascii="Arial Narrow" w:hAnsi="Arial Narrow"/>
                <w:sz w:val="22"/>
                <w:szCs w:val="22"/>
              </w:rPr>
              <w:t>alcium channel blocker</w:t>
            </w:r>
          </w:p>
        </w:tc>
        <w:tc>
          <w:tcPr>
            <w:tcW w:w="807" w:type="dxa"/>
          </w:tcPr>
          <w:p w14:paraId="512234E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0.002</w:t>
            </w:r>
          </w:p>
        </w:tc>
        <w:tc>
          <w:tcPr>
            <w:tcW w:w="2195" w:type="dxa"/>
          </w:tcPr>
          <w:p w14:paraId="2854ED6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0.039 – 0.035</w:t>
            </w:r>
          </w:p>
        </w:tc>
        <w:tc>
          <w:tcPr>
            <w:tcW w:w="1082" w:type="dxa"/>
          </w:tcPr>
          <w:p w14:paraId="5D24F7B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.923</w:t>
            </w:r>
          </w:p>
        </w:tc>
      </w:tr>
      <w:tr w:rsidR="008D068C" w:rsidRPr="003C5FFB" w14:paraId="2335B4D6" w14:textId="77777777" w:rsidTr="00D55E53">
        <w:tc>
          <w:tcPr>
            <w:tcW w:w="4632" w:type="dxa"/>
          </w:tcPr>
          <w:p w14:paraId="4BE9A091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3C5FFB">
              <w:rPr>
                <w:rFonts w:ascii="Arial Narrow" w:hAnsi="Arial Narrow"/>
                <w:sz w:val="22"/>
                <w:szCs w:val="22"/>
              </w:rPr>
              <w:t>pironolactone</w:t>
            </w:r>
          </w:p>
        </w:tc>
        <w:tc>
          <w:tcPr>
            <w:tcW w:w="807" w:type="dxa"/>
          </w:tcPr>
          <w:p w14:paraId="5CC1BB6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0.028</w:t>
            </w:r>
          </w:p>
        </w:tc>
        <w:tc>
          <w:tcPr>
            <w:tcW w:w="2195" w:type="dxa"/>
          </w:tcPr>
          <w:p w14:paraId="0F3F71B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0.100 – 0.043</w:t>
            </w:r>
          </w:p>
        </w:tc>
        <w:tc>
          <w:tcPr>
            <w:tcW w:w="1082" w:type="dxa"/>
          </w:tcPr>
          <w:p w14:paraId="0FFACA7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.440</w:t>
            </w:r>
          </w:p>
        </w:tc>
      </w:tr>
      <w:tr w:rsidR="008D068C" w:rsidRPr="003C5FFB" w14:paraId="337340D7" w14:textId="77777777" w:rsidTr="00D55E53">
        <w:tc>
          <w:tcPr>
            <w:tcW w:w="4632" w:type="dxa"/>
          </w:tcPr>
          <w:p w14:paraId="5E673069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3C5FFB">
              <w:rPr>
                <w:rFonts w:ascii="Arial Narrow" w:hAnsi="Arial Narrow"/>
                <w:sz w:val="22"/>
                <w:szCs w:val="22"/>
              </w:rPr>
              <w:t>tatins</w:t>
            </w:r>
          </w:p>
        </w:tc>
        <w:tc>
          <w:tcPr>
            <w:tcW w:w="807" w:type="dxa"/>
          </w:tcPr>
          <w:p w14:paraId="37B90E9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.022</w:t>
            </w:r>
          </w:p>
        </w:tc>
        <w:tc>
          <w:tcPr>
            <w:tcW w:w="2195" w:type="dxa"/>
          </w:tcPr>
          <w:p w14:paraId="5171F75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0.011 – 0.056</w:t>
            </w:r>
          </w:p>
        </w:tc>
        <w:tc>
          <w:tcPr>
            <w:tcW w:w="1082" w:type="dxa"/>
          </w:tcPr>
          <w:p w14:paraId="1C2ADD29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.193</w:t>
            </w:r>
          </w:p>
        </w:tc>
      </w:tr>
      <w:tr w:rsidR="008D068C" w:rsidRPr="003C5FFB" w14:paraId="20CB62A9" w14:textId="77777777" w:rsidTr="00D55E53">
        <w:tc>
          <w:tcPr>
            <w:tcW w:w="4632" w:type="dxa"/>
          </w:tcPr>
          <w:p w14:paraId="678B54D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W</w:t>
            </w:r>
            <w:r w:rsidRPr="003C5FFB">
              <w:rPr>
                <w:rFonts w:ascii="Arial Narrow" w:hAnsi="Arial Narrow"/>
                <w:sz w:val="22"/>
                <w:szCs w:val="22"/>
              </w:rPr>
              <w:t>arfarin</w:t>
            </w:r>
          </w:p>
        </w:tc>
        <w:tc>
          <w:tcPr>
            <w:tcW w:w="807" w:type="dxa"/>
          </w:tcPr>
          <w:p w14:paraId="67439D8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0.089</w:t>
            </w:r>
          </w:p>
        </w:tc>
        <w:tc>
          <w:tcPr>
            <w:tcW w:w="2195" w:type="dxa"/>
          </w:tcPr>
          <w:p w14:paraId="27FFAF9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0.141 - -0.037</w:t>
            </w:r>
          </w:p>
        </w:tc>
        <w:tc>
          <w:tcPr>
            <w:tcW w:w="1082" w:type="dxa"/>
          </w:tcPr>
          <w:p w14:paraId="17011D3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.001</w:t>
            </w:r>
          </w:p>
        </w:tc>
      </w:tr>
      <w:tr w:rsidR="008D068C" w:rsidRPr="003C5FFB" w14:paraId="492F2E62" w14:textId="77777777" w:rsidTr="00D55E53">
        <w:tc>
          <w:tcPr>
            <w:tcW w:w="4632" w:type="dxa"/>
          </w:tcPr>
          <w:p w14:paraId="3594BB65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DOAC</w:t>
            </w:r>
          </w:p>
        </w:tc>
        <w:tc>
          <w:tcPr>
            <w:tcW w:w="807" w:type="dxa"/>
          </w:tcPr>
          <w:p w14:paraId="25E5EEE7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0.089</w:t>
            </w:r>
          </w:p>
        </w:tc>
        <w:tc>
          <w:tcPr>
            <w:tcW w:w="2195" w:type="dxa"/>
          </w:tcPr>
          <w:p w14:paraId="010AEC4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0.186 – 0.008</w:t>
            </w:r>
          </w:p>
        </w:tc>
        <w:tc>
          <w:tcPr>
            <w:tcW w:w="1082" w:type="dxa"/>
          </w:tcPr>
          <w:p w14:paraId="1B167FBD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.073</w:t>
            </w:r>
          </w:p>
        </w:tc>
      </w:tr>
      <w:tr w:rsidR="008D068C" w:rsidRPr="003C5FFB" w14:paraId="1CC604E6" w14:textId="77777777" w:rsidTr="00D55E53">
        <w:tc>
          <w:tcPr>
            <w:tcW w:w="4632" w:type="dxa"/>
          </w:tcPr>
          <w:p w14:paraId="321337D6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3C5FFB">
              <w:rPr>
                <w:rFonts w:ascii="Arial Narrow" w:hAnsi="Arial Narrow"/>
                <w:sz w:val="22"/>
                <w:szCs w:val="22"/>
              </w:rPr>
              <w:t>ntiplatelet agents</w:t>
            </w:r>
          </w:p>
        </w:tc>
        <w:tc>
          <w:tcPr>
            <w:tcW w:w="807" w:type="dxa"/>
          </w:tcPr>
          <w:p w14:paraId="2651E0D0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.038</w:t>
            </w:r>
          </w:p>
        </w:tc>
        <w:tc>
          <w:tcPr>
            <w:tcW w:w="2195" w:type="dxa"/>
          </w:tcPr>
          <w:p w14:paraId="2E2A5DC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.004 – 0.072</w:t>
            </w:r>
          </w:p>
        </w:tc>
        <w:tc>
          <w:tcPr>
            <w:tcW w:w="1082" w:type="dxa"/>
          </w:tcPr>
          <w:p w14:paraId="2A5BBF4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.026</w:t>
            </w:r>
          </w:p>
        </w:tc>
      </w:tr>
      <w:tr w:rsidR="008D068C" w:rsidRPr="003C5FFB" w14:paraId="713CCB96" w14:textId="77777777" w:rsidTr="00D55E53">
        <w:tc>
          <w:tcPr>
            <w:tcW w:w="4632" w:type="dxa"/>
          </w:tcPr>
          <w:p w14:paraId="73B6B9ED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Insulin</w:t>
            </w:r>
          </w:p>
        </w:tc>
        <w:tc>
          <w:tcPr>
            <w:tcW w:w="807" w:type="dxa"/>
          </w:tcPr>
          <w:p w14:paraId="4407B92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.087</w:t>
            </w:r>
          </w:p>
        </w:tc>
        <w:tc>
          <w:tcPr>
            <w:tcW w:w="2195" w:type="dxa"/>
          </w:tcPr>
          <w:p w14:paraId="7756D0F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0.206 – 0.379</w:t>
            </w:r>
          </w:p>
        </w:tc>
        <w:tc>
          <w:tcPr>
            <w:tcW w:w="1082" w:type="dxa"/>
          </w:tcPr>
          <w:p w14:paraId="589BEF6B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.562</w:t>
            </w:r>
          </w:p>
        </w:tc>
      </w:tr>
      <w:tr w:rsidR="008D068C" w:rsidRPr="003C5FFB" w14:paraId="1AF88754" w14:textId="77777777" w:rsidTr="00D55E53">
        <w:tc>
          <w:tcPr>
            <w:tcW w:w="4632" w:type="dxa"/>
          </w:tcPr>
          <w:p w14:paraId="445B3307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Metformin</w:t>
            </w:r>
          </w:p>
        </w:tc>
        <w:tc>
          <w:tcPr>
            <w:tcW w:w="807" w:type="dxa"/>
          </w:tcPr>
          <w:p w14:paraId="79C15EF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.008</w:t>
            </w:r>
          </w:p>
        </w:tc>
        <w:tc>
          <w:tcPr>
            <w:tcW w:w="2195" w:type="dxa"/>
          </w:tcPr>
          <w:p w14:paraId="0A66331C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0.049 – 0.064</w:t>
            </w:r>
          </w:p>
        </w:tc>
        <w:tc>
          <w:tcPr>
            <w:tcW w:w="1082" w:type="dxa"/>
          </w:tcPr>
          <w:p w14:paraId="0DC35DF7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.788</w:t>
            </w:r>
          </w:p>
        </w:tc>
      </w:tr>
      <w:tr w:rsidR="008D068C" w:rsidRPr="003C5FFB" w14:paraId="4A8A662F" w14:textId="77777777" w:rsidTr="00D55E53">
        <w:tc>
          <w:tcPr>
            <w:tcW w:w="4632" w:type="dxa"/>
          </w:tcPr>
          <w:p w14:paraId="4B6C56A4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DPP4 inhibitors</w:t>
            </w:r>
          </w:p>
        </w:tc>
        <w:tc>
          <w:tcPr>
            <w:tcW w:w="807" w:type="dxa"/>
          </w:tcPr>
          <w:p w14:paraId="1644A31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0.002</w:t>
            </w:r>
          </w:p>
        </w:tc>
        <w:tc>
          <w:tcPr>
            <w:tcW w:w="2195" w:type="dxa"/>
          </w:tcPr>
          <w:p w14:paraId="6231E7E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0.075 – 0.070</w:t>
            </w:r>
          </w:p>
        </w:tc>
        <w:tc>
          <w:tcPr>
            <w:tcW w:w="1082" w:type="dxa"/>
          </w:tcPr>
          <w:p w14:paraId="2F9A3906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.948</w:t>
            </w:r>
          </w:p>
        </w:tc>
      </w:tr>
      <w:tr w:rsidR="008D068C" w:rsidRPr="003C5FFB" w14:paraId="5CC83728" w14:textId="77777777" w:rsidTr="00D55E53">
        <w:tc>
          <w:tcPr>
            <w:tcW w:w="4632" w:type="dxa"/>
          </w:tcPr>
          <w:p w14:paraId="3A7EEC18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SGLT2 inhibitors</w:t>
            </w:r>
          </w:p>
        </w:tc>
        <w:tc>
          <w:tcPr>
            <w:tcW w:w="807" w:type="dxa"/>
          </w:tcPr>
          <w:p w14:paraId="3234387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.276</w:t>
            </w:r>
          </w:p>
        </w:tc>
        <w:tc>
          <w:tcPr>
            <w:tcW w:w="2195" w:type="dxa"/>
          </w:tcPr>
          <w:p w14:paraId="1866648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0.309 – 0.860</w:t>
            </w:r>
          </w:p>
        </w:tc>
        <w:tc>
          <w:tcPr>
            <w:tcW w:w="1082" w:type="dxa"/>
          </w:tcPr>
          <w:p w14:paraId="2B2C47B8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.355</w:t>
            </w:r>
          </w:p>
        </w:tc>
      </w:tr>
      <w:tr w:rsidR="008D068C" w:rsidRPr="003C5FFB" w14:paraId="18C5118B" w14:textId="77777777" w:rsidTr="00D55E53">
        <w:tc>
          <w:tcPr>
            <w:tcW w:w="4632" w:type="dxa"/>
          </w:tcPr>
          <w:p w14:paraId="07F8E728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Sulfonylurea</w:t>
            </w:r>
          </w:p>
        </w:tc>
        <w:tc>
          <w:tcPr>
            <w:tcW w:w="807" w:type="dxa"/>
          </w:tcPr>
          <w:p w14:paraId="72C8930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.011</w:t>
            </w:r>
          </w:p>
        </w:tc>
        <w:tc>
          <w:tcPr>
            <w:tcW w:w="2195" w:type="dxa"/>
          </w:tcPr>
          <w:p w14:paraId="13BDD89A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0.055 – 0.077</w:t>
            </w:r>
          </w:p>
        </w:tc>
        <w:tc>
          <w:tcPr>
            <w:tcW w:w="1082" w:type="dxa"/>
          </w:tcPr>
          <w:p w14:paraId="752B4A0F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.737</w:t>
            </w:r>
          </w:p>
        </w:tc>
      </w:tr>
      <w:tr w:rsidR="008D068C" w:rsidRPr="003C5FFB" w14:paraId="09328FBB" w14:textId="77777777" w:rsidTr="00D55E53">
        <w:tc>
          <w:tcPr>
            <w:tcW w:w="4632" w:type="dxa"/>
          </w:tcPr>
          <w:p w14:paraId="5B3ED125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Thiazolidinedione</w:t>
            </w:r>
          </w:p>
        </w:tc>
        <w:tc>
          <w:tcPr>
            <w:tcW w:w="807" w:type="dxa"/>
          </w:tcPr>
          <w:p w14:paraId="13EA558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.060</w:t>
            </w:r>
          </w:p>
        </w:tc>
        <w:tc>
          <w:tcPr>
            <w:tcW w:w="2195" w:type="dxa"/>
          </w:tcPr>
          <w:p w14:paraId="1FDF0045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0.179 – 0.299</w:t>
            </w:r>
          </w:p>
        </w:tc>
        <w:tc>
          <w:tcPr>
            <w:tcW w:w="1082" w:type="dxa"/>
          </w:tcPr>
          <w:p w14:paraId="491A18B4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.621</w:t>
            </w:r>
          </w:p>
        </w:tc>
      </w:tr>
      <w:tr w:rsidR="008D068C" w:rsidRPr="003C5FFB" w14:paraId="02BE46E8" w14:textId="77777777" w:rsidTr="00D55E53">
        <w:tc>
          <w:tcPr>
            <w:tcW w:w="4632" w:type="dxa"/>
          </w:tcPr>
          <w:p w14:paraId="73C0A058" w14:textId="77777777" w:rsidR="008D068C" w:rsidRPr="003C5FFB" w:rsidRDefault="008D068C" w:rsidP="00D55E5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/>
                <w:sz w:val="22"/>
                <w:szCs w:val="22"/>
              </w:rPr>
              <w:t>Alpha glucosidase inhibitor</w:t>
            </w:r>
          </w:p>
        </w:tc>
        <w:tc>
          <w:tcPr>
            <w:tcW w:w="807" w:type="dxa"/>
          </w:tcPr>
          <w:p w14:paraId="3FD43EA3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.079</w:t>
            </w:r>
          </w:p>
        </w:tc>
        <w:tc>
          <w:tcPr>
            <w:tcW w:w="2195" w:type="dxa"/>
          </w:tcPr>
          <w:p w14:paraId="4C73D7FE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-</w:t>
            </w:r>
            <w:r w:rsidRPr="003C5FFB">
              <w:rPr>
                <w:rFonts w:ascii="Arial Narrow" w:hAnsi="Arial Narrow"/>
                <w:sz w:val="22"/>
                <w:szCs w:val="22"/>
              </w:rPr>
              <w:t>0.090 – 0.249</w:t>
            </w:r>
          </w:p>
        </w:tc>
        <w:tc>
          <w:tcPr>
            <w:tcW w:w="1082" w:type="dxa"/>
          </w:tcPr>
          <w:p w14:paraId="133210E1" w14:textId="77777777" w:rsidR="008D068C" w:rsidRPr="003C5FFB" w:rsidRDefault="008D068C" w:rsidP="00D55E53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5FFB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3C5FFB">
              <w:rPr>
                <w:rFonts w:ascii="Arial Narrow" w:hAnsi="Arial Narrow"/>
                <w:sz w:val="22"/>
                <w:szCs w:val="22"/>
              </w:rPr>
              <w:t>.358</w:t>
            </w:r>
          </w:p>
        </w:tc>
      </w:tr>
    </w:tbl>
    <w:p w14:paraId="58B2EA7A" w14:textId="77777777" w:rsidR="008D068C" w:rsidRPr="00A05FB4" w:rsidRDefault="008D068C" w:rsidP="008D068C">
      <w:pPr>
        <w:spacing w:line="360" w:lineRule="auto"/>
        <w:rPr>
          <w:rFonts w:ascii="Arial Narrow" w:eastAsia="굴림" w:hAnsi="Arial Narrow" w:cs="Arial"/>
          <w:kern w:val="24"/>
          <w:sz w:val="22"/>
        </w:rPr>
      </w:pPr>
      <w:r w:rsidRPr="00A05FB4">
        <w:rPr>
          <w:rFonts w:ascii="Arial Narrow" w:hAnsi="Arial Narrow" w:cs="Arial"/>
          <w:sz w:val="22"/>
        </w:rPr>
        <w:t>Univariable linear regression analyses were performed to investigate the association with the variables with the rate of AS progression (</w:t>
      </w:r>
      <w:r w:rsidRPr="00A05FB4">
        <w:rPr>
          <w:rFonts w:ascii="Cambria Math" w:eastAsia="맑은 고딕" w:hAnsi="Cambria Math" w:cs="Cambria Math"/>
          <w:kern w:val="24"/>
          <w:sz w:val="22"/>
        </w:rPr>
        <w:t>△</w:t>
      </w:r>
      <w:r w:rsidRPr="00A05FB4">
        <w:rPr>
          <w:rFonts w:ascii="Arial Narrow" w:eastAsia="굴림" w:hAnsi="Arial Narrow" w:cs="Arial"/>
          <w:kern w:val="24"/>
          <w:sz w:val="22"/>
        </w:rPr>
        <w:t>Vpeak/year).</w:t>
      </w:r>
    </w:p>
    <w:p w14:paraId="62DA2D00" w14:textId="77777777" w:rsidR="008D068C" w:rsidRPr="00A05FB4" w:rsidRDefault="008D068C" w:rsidP="008D068C">
      <w:pPr>
        <w:spacing w:line="360" w:lineRule="auto"/>
        <w:rPr>
          <w:rFonts w:ascii="Arial Narrow" w:eastAsia="굴림" w:hAnsi="Arial Narrow" w:cs="Arial"/>
          <w:kern w:val="24"/>
          <w:sz w:val="22"/>
        </w:rPr>
      </w:pPr>
      <w:r w:rsidRPr="00A05FB4">
        <w:rPr>
          <w:rFonts w:ascii="Arial Narrow" w:eastAsia="굴림" w:hAnsi="Arial Narrow" w:cs="Arial"/>
          <w:kern w:val="24"/>
          <w:sz w:val="22"/>
        </w:rPr>
        <w:t xml:space="preserve">Abbreviations: HDL, high-density lipoprotein; LDL, low-density lipoprotein; LVEDV, left ventricular end-diastolic volume; LVEF, left ventricular ejection fraction; LVMI, left ventricular mass index; </w:t>
      </w:r>
      <w:r w:rsidRPr="00A05FB4">
        <w:rPr>
          <w:rFonts w:ascii="Arial Narrow" w:hAnsi="Arial Narrow" w:cs="Arial"/>
          <w:sz w:val="22"/>
        </w:rPr>
        <w:t xml:space="preserve">Vpeak, aortic valve maximal velocity; meanPG, </w:t>
      </w:r>
      <w:r w:rsidRPr="00A05FB4">
        <w:rPr>
          <w:rFonts w:ascii="Arial Narrow" w:eastAsiaTheme="minorEastAsia" w:hAnsi="Arial Narrow" w:cs="Arial"/>
          <w:kern w:val="0"/>
          <w:sz w:val="22"/>
        </w:rPr>
        <w:t>mean pressure gradients across the aortic valve</w:t>
      </w:r>
      <w:r w:rsidRPr="00A05FB4">
        <w:rPr>
          <w:rFonts w:ascii="Arial Narrow" w:hAnsi="Arial Narrow" w:cs="Arial"/>
          <w:sz w:val="22"/>
        </w:rPr>
        <w:t>; AVA, aortic valve area; RAS, renin-angiotensin system; DOAC, direct oral anticoagulants</w:t>
      </w:r>
      <w:r w:rsidRPr="00A05FB4">
        <w:rPr>
          <w:rFonts w:ascii="Arial Narrow" w:eastAsia="굴림" w:hAnsi="Arial Narrow" w:cs="Arial"/>
          <w:kern w:val="24"/>
          <w:sz w:val="22"/>
        </w:rPr>
        <w:t xml:space="preserve">; </w:t>
      </w:r>
      <w:r w:rsidRPr="00A05FB4">
        <w:rPr>
          <w:rFonts w:ascii="Arial Narrow" w:hAnsi="Arial Narrow" w:cs="Arial"/>
          <w:sz w:val="22"/>
        </w:rPr>
        <w:t>DPP4, dipeptidyl peptidase-4; SGLT2, sodium-glucose cotransporter 2.</w:t>
      </w:r>
    </w:p>
    <w:p w14:paraId="66FD524F" w14:textId="77777777" w:rsidR="008D068C" w:rsidRPr="00750341" w:rsidRDefault="008D068C" w:rsidP="008D068C">
      <w:pPr>
        <w:spacing w:line="360" w:lineRule="auto"/>
      </w:pPr>
    </w:p>
    <w:p w14:paraId="1F4B7D76" w14:textId="77777777" w:rsidR="008D068C" w:rsidRDefault="008D068C" w:rsidP="008D068C">
      <w:pPr>
        <w:widowControl/>
        <w:wordWrap/>
        <w:autoSpaceDE/>
        <w:autoSpaceDN/>
        <w:spacing w:line="360" w:lineRule="auto"/>
      </w:pPr>
    </w:p>
    <w:p w14:paraId="2E18ECC3" w14:textId="77777777" w:rsidR="008D068C" w:rsidRDefault="008D068C" w:rsidP="008D068C">
      <w:pPr>
        <w:widowControl/>
        <w:wordWrap/>
        <w:autoSpaceDE/>
        <w:autoSpaceDN/>
        <w:spacing w:after="160" w:line="360" w:lineRule="auto"/>
      </w:pPr>
      <w:r>
        <w:br w:type="page"/>
      </w:r>
    </w:p>
    <w:p w14:paraId="0D3FC6F7" w14:textId="4EA0BD46" w:rsidR="008D068C" w:rsidRPr="00006439" w:rsidRDefault="006B6B22" w:rsidP="008D068C">
      <w:pPr>
        <w:widowControl/>
        <w:wordWrap/>
        <w:autoSpaceDE/>
        <w:autoSpaceDN/>
        <w:spacing w:line="360" w:lineRule="auto"/>
        <w:rPr>
          <w:b/>
        </w:rPr>
      </w:pPr>
      <w:r>
        <w:rPr>
          <w:b/>
        </w:rPr>
        <w:lastRenderedPageBreak/>
        <w:t xml:space="preserve">Supplementary </w:t>
      </w:r>
      <w:r w:rsidR="008D068C" w:rsidRPr="00FF0034">
        <w:rPr>
          <w:b/>
        </w:rPr>
        <w:t>Table S</w:t>
      </w:r>
      <w:r w:rsidR="008D068C">
        <w:rPr>
          <w:b/>
        </w:rPr>
        <w:t>3</w:t>
      </w:r>
      <w:r w:rsidR="008D068C" w:rsidRPr="00FF0034">
        <w:rPr>
          <w:b/>
        </w:rPr>
        <w:t xml:space="preserve">. Univariable </w:t>
      </w:r>
      <w:r w:rsidR="008D068C">
        <w:rPr>
          <w:b/>
        </w:rPr>
        <w:t>logistic</w:t>
      </w:r>
      <w:r w:rsidR="008D068C" w:rsidRPr="00FF0034">
        <w:rPr>
          <w:b/>
        </w:rPr>
        <w:t xml:space="preserve"> regression analysis for </w:t>
      </w:r>
      <w:r w:rsidR="008D068C">
        <w:rPr>
          <w:b/>
        </w:rPr>
        <w:t xml:space="preserve">the </w:t>
      </w:r>
      <w:r w:rsidR="008D068C" w:rsidRPr="00FF0034">
        <w:rPr>
          <w:b/>
        </w:rPr>
        <w:t xml:space="preserve">predictors of </w:t>
      </w:r>
      <w:r>
        <w:rPr>
          <w:b/>
        </w:rPr>
        <w:t xml:space="preserve">accelerated </w:t>
      </w:r>
      <w:r w:rsidR="008D068C" w:rsidRPr="00FF0034">
        <w:rPr>
          <w:b/>
        </w:rPr>
        <w:t>AS progression</w:t>
      </w:r>
    </w:p>
    <w:tbl>
      <w:tblPr>
        <w:tblStyle w:val="a4"/>
        <w:tblW w:w="8407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6"/>
        <w:gridCol w:w="1581"/>
        <w:gridCol w:w="1582"/>
        <w:gridCol w:w="968"/>
      </w:tblGrid>
      <w:tr w:rsidR="008D068C" w:rsidRPr="00B901F0" w14:paraId="045528BB" w14:textId="77777777" w:rsidTr="00D55E53">
        <w:tc>
          <w:tcPr>
            <w:tcW w:w="4276" w:type="dxa"/>
            <w:tcBorders>
              <w:top w:val="single" w:sz="12" w:space="0" w:color="auto"/>
              <w:bottom w:val="single" w:sz="12" w:space="0" w:color="auto"/>
            </w:tcBorders>
          </w:tcPr>
          <w:p w14:paraId="62C0A834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V</w:t>
            </w:r>
            <w:r w:rsidRPr="00B901F0">
              <w:rPr>
                <w:rFonts w:ascii="Arial Narrow" w:hAnsi="Arial Narrow"/>
                <w:sz w:val="22"/>
                <w:szCs w:val="22"/>
              </w:rPr>
              <w:t>ariables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12" w:space="0" w:color="auto"/>
            </w:tcBorders>
          </w:tcPr>
          <w:p w14:paraId="1401AEC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901F0">
              <w:rPr>
                <w:rFonts w:ascii="Arial Narrow" w:hAnsi="Arial Narrow" w:cs="Arial"/>
                <w:b/>
                <w:bCs/>
                <w:color w:val="202122"/>
                <w:sz w:val="22"/>
                <w:szCs w:val="22"/>
                <w:shd w:val="clear" w:color="auto" w:fill="FFFFFF"/>
              </w:rPr>
              <w:t>Unadjusted OR</w:t>
            </w:r>
          </w:p>
        </w:tc>
        <w:tc>
          <w:tcPr>
            <w:tcW w:w="1582" w:type="dxa"/>
            <w:tcBorders>
              <w:top w:val="single" w:sz="12" w:space="0" w:color="auto"/>
              <w:bottom w:val="single" w:sz="12" w:space="0" w:color="auto"/>
            </w:tcBorders>
          </w:tcPr>
          <w:p w14:paraId="1F99F01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901F0">
              <w:rPr>
                <w:rFonts w:ascii="Arial Narrow" w:hAnsi="Arial Narrow"/>
                <w:b/>
                <w:bCs/>
                <w:sz w:val="22"/>
                <w:szCs w:val="22"/>
              </w:rPr>
              <w:t>95% CI</w:t>
            </w:r>
          </w:p>
        </w:tc>
        <w:tc>
          <w:tcPr>
            <w:tcW w:w="968" w:type="dxa"/>
            <w:tcBorders>
              <w:top w:val="single" w:sz="12" w:space="0" w:color="auto"/>
              <w:bottom w:val="single" w:sz="12" w:space="0" w:color="auto"/>
            </w:tcBorders>
          </w:tcPr>
          <w:p w14:paraId="6F9D65B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901F0">
              <w:rPr>
                <w:rFonts w:ascii="Arial Narrow" w:hAnsi="Arial Narrow"/>
                <w:b/>
                <w:bCs/>
                <w:sz w:val="22"/>
                <w:szCs w:val="22"/>
              </w:rPr>
              <w:t>P value</w:t>
            </w:r>
          </w:p>
        </w:tc>
      </w:tr>
      <w:tr w:rsidR="008D068C" w:rsidRPr="00B901F0" w14:paraId="374641F1" w14:textId="77777777" w:rsidTr="00D55E53">
        <w:tc>
          <w:tcPr>
            <w:tcW w:w="4276" w:type="dxa"/>
            <w:tcBorders>
              <w:top w:val="single" w:sz="12" w:space="0" w:color="auto"/>
            </w:tcBorders>
          </w:tcPr>
          <w:p w14:paraId="52084767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B901F0">
              <w:rPr>
                <w:rFonts w:ascii="Arial Narrow" w:hAnsi="Arial Narrow"/>
                <w:sz w:val="22"/>
                <w:szCs w:val="22"/>
              </w:rPr>
              <w:t>ge (per +1 year)</w:t>
            </w:r>
          </w:p>
        </w:tc>
        <w:tc>
          <w:tcPr>
            <w:tcW w:w="1581" w:type="dxa"/>
            <w:tcBorders>
              <w:top w:val="single" w:sz="12" w:space="0" w:color="auto"/>
            </w:tcBorders>
          </w:tcPr>
          <w:p w14:paraId="22A8207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.010</w:t>
            </w:r>
          </w:p>
        </w:tc>
        <w:tc>
          <w:tcPr>
            <w:tcW w:w="1582" w:type="dxa"/>
            <w:tcBorders>
              <w:top w:val="single" w:sz="12" w:space="0" w:color="auto"/>
            </w:tcBorders>
          </w:tcPr>
          <w:p w14:paraId="26F2849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.999 – 1.020</w:t>
            </w:r>
          </w:p>
        </w:tc>
        <w:tc>
          <w:tcPr>
            <w:tcW w:w="968" w:type="dxa"/>
            <w:tcBorders>
              <w:top w:val="single" w:sz="12" w:space="0" w:color="auto"/>
            </w:tcBorders>
          </w:tcPr>
          <w:p w14:paraId="40D49AD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.068</w:t>
            </w:r>
          </w:p>
        </w:tc>
      </w:tr>
      <w:tr w:rsidR="008D068C" w:rsidRPr="00B901F0" w14:paraId="16EF99FC" w14:textId="77777777" w:rsidTr="00D55E53">
        <w:tc>
          <w:tcPr>
            <w:tcW w:w="4276" w:type="dxa"/>
          </w:tcPr>
          <w:p w14:paraId="1D5C87BB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B901F0">
              <w:rPr>
                <w:rFonts w:ascii="Arial Narrow" w:hAnsi="Arial Narrow"/>
                <w:sz w:val="22"/>
                <w:szCs w:val="22"/>
              </w:rPr>
              <w:t>ale sex</w:t>
            </w:r>
          </w:p>
        </w:tc>
        <w:tc>
          <w:tcPr>
            <w:tcW w:w="1581" w:type="dxa"/>
          </w:tcPr>
          <w:p w14:paraId="01CFC7D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.251</w:t>
            </w:r>
          </w:p>
        </w:tc>
        <w:tc>
          <w:tcPr>
            <w:tcW w:w="1582" w:type="dxa"/>
          </w:tcPr>
          <w:p w14:paraId="1B32FBD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.986 – 1.586</w:t>
            </w:r>
          </w:p>
        </w:tc>
        <w:tc>
          <w:tcPr>
            <w:tcW w:w="968" w:type="dxa"/>
          </w:tcPr>
          <w:p w14:paraId="0DF54F4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.065</w:t>
            </w:r>
          </w:p>
        </w:tc>
      </w:tr>
      <w:tr w:rsidR="008D068C" w:rsidRPr="00B901F0" w14:paraId="13FBA5B3" w14:textId="77777777" w:rsidTr="00D55E53">
        <w:tc>
          <w:tcPr>
            <w:tcW w:w="4276" w:type="dxa"/>
          </w:tcPr>
          <w:p w14:paraId="00F312B2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>ypertension</w:t>
            </w:r>
          </w:p>
        </w:tc>
        <w:tc>
          <w:tcPr>
            <w:tcW w:w="1581" w:type="dxa"/>
          </w:tcPr>
          <w:p w14:paraId="0820E85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.912</w:t>
            </w:r>
          </w:p>
        </w:tc>
        <w:tc>
          <w:tcPr>
            <w:tcW w:w="1582" w:type="dxa"/>
          </w:tcPr>
          <w:p w14:paraId="717E3BD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.696 – 1.188</w:t>
            </w:r>
          </w:p>
        </w:tc>
        <w:tc>
          <w:tcPr>
            <w:tcW w:w="968" w:type="dxa"/>
          </w:tcPr>
          <w:p w14:paraId="12CB1545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.497</w:t>
            </w:r>
          </w:p>
        </w:tc>
      </w:tr>
      <w:tr w:rsidR="008D068C" w:rsidRPr="00B901F0" w14:paraId="03AB35BB" w14:textId="77777777" w:rsidTr="00D55E53">
        <w:tc>
          <w:tcPr>
            <w:tcW w:w="4276" w:type="dxa"/>
          </w:tcPr>
          <w:p w14:paraId="38108F42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D</w:t>
            </w:r>
            <w:r w:rsidRPr="00B901F0">
              <w:rPr>
                <w:rFonts w:ascii="Arial Narrow" w:hAnsi="Arial Narrow"/>
                <w:sz w:val="22"/>
                <w:szCs w:val="22"/>
              </w:rPr>
              <w:t>iabetes mellitus</w:t>
            </w:r>
          </w:p>
        </w:tc>
        <w:tc>
          <w:tcPr>
            <w:tcW w:w="1581" w:type="dxa"/>
          </w:tcPr>
          <w:p w14:paraId="6E54988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.053</w:t>
            </w:r>
          </w:p>
        </w:tc>
        <w:tc>
          <w:tcPr>
            <w:tcW w:w="1582" w:type="dxa"/>
          </w:tcPr>
          <w:p w14:paraId="3E6CBD8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.768 – 1.430</w:t>
            </w:r>
          </w:p>
        </w:tc>
        <w:tc>
          <w:tcPr>
            <w:tcW w:w="968" w:type="dxa"/>
          </w:tcPr>
          <w:p w14:paraId="6CAEA98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.745</w:t>
            </w:r>
          </w:p>
        </w:tc>
      </w:tr>
      <w:tr w:rsidR="008D068C" w:rsidRPr="00B901F0" w14:paraId="3BFFA86B" w14:textId="77777777" w:rsidTr="00D55E53">
        <w:tc>
          <w:tcPr>
            <w:tcW w:w="4276" w:type="dxa"/>
          </w:tcPr>
          <w:p w14:paraId="5A3900B4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D</w:t>
            </w:r>
            <w:r w:rsidRPr="00B901F0">
              <w:rPr>
                <w:rFonts w:ascii="Arial Narrow" w:hAnsi="Arial Narrow"/>
                <w:sz w:val="22"/>
                <w:szCs w:val="22"/>
              </w:rPr>
              <w:t>yslipidemia</w:t>
            </w:r>
          </w:p>
        </w:tc>
        <w:tc>
          <w:tcPr>
            <w:tcW w:w="1581" w:type="dxa"/>
          </w:tcPr>
          <w:p w14:paraId="57DCD4F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.845</w:t>
            </w:r>
          </w:p>
        </w:tc>
        <w:tc>
          <w:tcPr>
            <w:tcW w:w="1582" w:type="dxa"/>
          </w:tcPr>
          <w:p w14:paraId="4DE26D2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.582 – 1.206</w:t>
            </w:r>
          </w:p>
        </w:tc>
        <w:tc>
          <w:tcPr>
            <w:tcW w:w="968" w:type="dxa"/>
          </w:tcPr>
          <w:p w14:paraId="028178B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.364</w:t>
            </w:r>
          </w:p>
        </w:tc>
      </w:tr>
      <w:tr w:rsidR="008D068C" w:rsidRPr="00B901F0" w14:paraId="3B881813" w14:textId="77777777" w:rsidTr="00D55E53">
        <w:tc>
          <w:tcPr>
            <w:tcW w:w="4276" w:type="dxa"/>
          </w:tcPr>
          <w:p w14:paraId="59ECD85B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C</w:t>
            </w:r>
            <w:r w:rsidRPr="00B901F0">
              <w:rPr>
                <w:rFonts w:ascii="Arial Narrow" w:hAnsi="Arial Narrow"/>
                <w:sz w:val="22"/>
                <w:szCs w:val="22"/>
              </w:rPr>
              <w:t>oronary artery disease</w:t>
            </w:r>
          </w:p>
        </w:tc>
        <w:tc>
          <w:tcPr>
            <w:tcW w:w="1581" w:type="dxa"/>
          </w:tcPr>
          <w:p w14:paraId="6E34F07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.107</w:t>
            </w:r>
          </w:p>
        </w:tc>
        <w:tc>
          <w:tcPr>
            <w:tcW w:w="1582" w:type="dxa"/>
          </w:tcPr>
          <w:p w14:paraId="7FFA54D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.822 – 1.481</w:t>
            </w:r>
          </w:p>
        </w:tc>
        <w:tc>
          <w:tcPr>
            <w:tcW w:w="968" w:type="dxa"/>
          </w:tcPr>
          <w:p w14:paraId="41963BF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.498</w:t>
            </w:r>
          </w:p>
        </w:tc>
      </w:tr>
      <w:tr w:rsidR="008D068C" w:rsidRPr="00B901F0" w14:paraId="7E494FF3" w14:textId="77777777" w:rsidTr="00D55E53">
        <w:tc>
          <w:tcPr>
            <w:tcW w:w="4276" w:type="dxa"/>
          </w:tcPr>
          <w:p w14:paraId="6F106F76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>eart failure</w:t>
            </w:r>
          </w:p>
        </w:tc>
        <w:tc>
          <w:tcPr>
            <w:tcW w:w="1581" w:type="dxa"/>
          </w:tcPr>
          <w:p w14:paraId="6490E48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.635</w:t>
            </w:r>
          </w:p>
        </w:tc>
        <w:tc>
          <w:tcPr>
            <w:tcW w:w="1582" w:type="dxa"/>
          </w:tcPr>
          <w:p w14:paraId="259CB13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.394 – 0.985</w:t>
            </w:r>
          </w:p>
        </w:tc>
        <w:tc>
          <w:tcPr>
            <w:tcW w:w="968" w:type="dxa"/>
          </w:tcPr>
          <w:p w14:paraId="07485DF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.050</w:t>
            </w:r>
          </w:p>
        </w:tc>
      </w:tr>
      <w:tr w:rsidR="008D068C" w:rsidRPr="00B901F0" w14:paraId="3FECE2BB" w14:textId="77777777" w:rsidTr="00D55E53">
        <w:tc>
          <w:tcPr>
            <w:tcW w:w="4276" w:type="dxa"/>
          </w:tcPr>
          <w:p w14:paraId="5D8D1636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B901F0">
              <w:rPr>
                <w:rFonts w:ascii="Arial Narrow" w:hAnsi="Arial Narrow"/>
                <w:sz w:val="22"/>
                <w:szCs w:val="22"/>
              </w:rPr>
              <w:t>trial fibrillation</w:t>
            </w:r>
          </w:p>
        </w:tc>
        <w:tc>
          <w:tcPr>
            <w:tcW w:w="1581" w:type="dxa"/>
          </w:tcPr>
          <w:p w14:paraId="0899F60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.690</w:t>
            </w:r>
          </w:p>
        </w:tc>
        <w:tc>
          <w:tcPr>
            <w:tcW w:w="1582" w:type="dxa"/>
          </w:tcPr>
          <w:p w14:paraId="158121C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.454 – 1.023</w:t>
            </w:r>
          </w:p>
        </w:tc>
        <w:tc>
          <w:tcPr>
            <w:tcW w:w="968" w:type="dxa"/>
          </w:tcPr>
          <w:p w14:paraId="15FA571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.073</w:t>
            </w:r>
          </w:p>
        </w:tc>
      </w:tr>
      <w:tr w:rsidR="008D068C" w:rsidRPr="00B901F0" w14:paraId="600DE6FF" w14:textId="77777777" w:rsidTr="00D55E53">
        <w:tc>
          <w:tcPr>
            <w:tcW w:w="4276" w:type="dxa"/>
          </w:tcPr>
          <w:p w14:paraId="7DC2E8AF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B901F0">
              <w:rPr>
                <w:rFonts w:ascii="Arial Narrow" w:hAnsi="Arial Narrow"/>
                <w:sz w:val="22"/>
                <w:szCs w:val="22"/>
              </w:rPr>
              <w:t>troke</w:t>
            </w:r>
          </w:p>
        </w:tc>
        <w:tc>
          <w:tcPr>
            <w:tcW w:w="1581" w:type="dxa"/>
          </w:tcPr>
          <w:p w14:paraId="3965901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.717</w:t>
            </w:r>
          </w:p>
        </w:tc>
        <w:tc>
          <w:tcPr>
            <w:tcW w:w="1582" w:type="dxa"/>
          </w:tcPr>
          <w:p w14:paraId="0855886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.455 – 1.095</w:t>
            </w:r>
          </w:p>
        </w:tc>
        <w:tc>
          <w:tcPr>
            <w:tcW w:w="968" w:type="dxa"/>
          </w:tcPr>
          <w:p w14:paraId="545F1DF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.136</w:t>
            </w:r>
          </w:p>
        </w:tc>
      </w:tr>
      <w:tr w:rsidR="008D068C" w:rsidRPr="00B901F0" w14:paraId="26FF17CF" w14:textId="77777777" w:rsidTr="00D55E53">
        <w:tc>
          <w:tcPr>
            <w:tcW w:w="4276" w:type="dxa"/>
          </w:tcPr>
          <w:p w14:paraId="1063A30D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emoglobin (per +1 </w:t>
            </w:r>
            <w:r w:rsidRPr="00B901F0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B901F0">
              <w:rPr>
                <w:rFonts w:ascii="Arial Narrow" w:hAnsi="Arial Narrow"/>
                <w:sz w:val="22"/>
                <w:szCs w:val="22"/>
              </w:rPr>
              <w:t>/dL)</w:t>
            </w:r>
          </w:p>
        </w:tc>
        <w:tc>
          <w:tcPr>
            <w:tcW w:w="1581" w:type="dxa"/>
          </w:tcPr>
          <w:p w14:paraId="5972D81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.047</w:t>
            </w:r>
          </w:p>
        </w:tc>
        <w:tc>
          <w:tcPr>
            <w:tcW w:w="1582" w:type="dxa"/>
          </w:tcPr>
          <w:p w14:paraId="25D947F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.983 – 1.117</w:t>
            </w:r>
          </w:p>
        </w:tc>
        <w:tc>
          <w:tcPr>
            <w:tcW w:w="968" w:type="dxa"/>
          </w:tcPr>
          <w:p w14:paraId="1BABC05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.154</w:t>
            </w:r>
          </w:p>
        </w:tc>
      </w:tr>
      <w:tr w:rsidR="008D068C" w:rsidRPr="00B901F0" w14:paraId="34F8DF3F" w14:textId="77777777" w:rsidTr="00D55E53">
        <w:tc>
          <w:tcPr>
            <w:tcW w:w="4276" w:type="dxa"/>
          </w:tcPr>
          <w:p w14:paraId="2341353F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B901F0">
              <w:rPr>
                <w:rFonts w:ascii="Arial Narrow" w:hAnsi="Arial Narrow"/>
                <w:sz w:val="22"/>
                <w:szCs w:val="22"/>
              </w:rPr>
              <w:t>erum creatinine (per +1 mg/dL)</w:t>
            </w:r>
          </w:p>
        </w:tc>
        <w:tc>
          <w:tcPr>
            <w:tcW w:w="1581" w:type="dxa"/>
          </w:tcPr>
          <w:p w14:paraId="17A46B9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.069</w:t>
            </w:r>
          </w:p>
        </w:tc>
        <w:tc>
          <w:tcPr>
            <w:tcW w:w="1582" w:type="dxa"/>
          </w:tcPr>
          <w:p w14:paraId="19C007B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.996 – 1.145</w:t>
            </w:r>
          </w:p>
        </w:tc>
        <w:tc>
          <w:tcPr>
            <w:tcW w:w="968" w:type="dxa"/>
          </w:tcPr>
          <w:p w14:paraId="76F520D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.058</w:t>
            </w:r>
          </w:p>
        </w:tc>
      </w:tr>
      <w:tr w:rsidR="008D068C" w:rsidRPr="00B901F0" w14:paraId="6F0C345F" w14:textId="77777777" w:rsidTr="00D55E53">
        <w:tc>
          <w:tcPr>
            <w:tcW w:w="4276" w:type="dxa"/>
          </w:tcPr>
          <w:p w14:paraId="4A994E53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B901F0">
              <w:rPr>
                <w:rFonts w:ascii="Arial Narrow" w:hAnsi="Arial Narrow"/>
                <w:sz w:val="22"/>
                <w:szCs w:val="22"/>
              </w:rPr>
              <w:t>lomerular filtration rate (per +1 mL/min/1.73m</w:t>
            </w:r>
            <w:r w:rsidRPr="00B901F0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B901F0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1581" w:type="dxa"/>
          </w:tcPr>
          <w:p w14:paraId="765EA93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.998</w:t>
            </w:r>
          </w:p>
        </w:tc>
        <w:tc>
          <w:tcPr>
            <w:tcW w:w="1582" w:type="dxa"/>
          </w:tcPr>
          <w:p w14:paraId="288E350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.994 – 1.002</w:t>
            </w:r>
          </w:p>
        </w:tc>
        <w:tc>
          <w:tcPr>
            <w:tcW w:w="968" w:type="dxa"/>
          </w:tcPr>
          <w:p w14:paraId="729591ED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.298</w:t>
            </w:r>
          </w:p>
        </w:tc>
      </w:tr>
      <w:tr w:rsidR="008D068C" w:rsidRPr="00B901F0" w14:paraId="4AE2EC66" w14:textId="77777777" w:rsidTr="00D55E53">
        <w:tc>
          <w:tcPr>
            <w:tcW w:w="4276" w:type="dxa"/>
          </w:tcPr>
          <w:p w14:paraId="42420358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G</w:t>
            </w:r>
            <w:r w:rsidRPr="00B901F0">
              <w:rPr>
                <w:rFonts w:ascii="Arial Narrow" w:hAnsi="Arial Narrow"/>
                <w:sz w:val="22"/>
                <w:szCs w:val="22"/>
              </w:rPr>
              <w:t>lomerular filtration rate &lt;60 mL/min/1.73m</w:t>
            </w:r>
            <w:r w:rsidRPr="00B901F0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B901F0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1581" w:type="dxa"/>
          </w:tcPr>
          <w:p w14:paraId="798710E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.077</w:t>
            </w:r>
          </w:p>
        </w:tc>
        <w:tc>
          <w:tcPr>
            <w:tcW w:w="1582" w:type="dxa"/>
          </w:tcPr>
          <w:p w14:paraId="4DA1124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.822 – 1.406</w:t>
            </w:r>
          </w:p>
        </w:tc>
        <w:tc>
          <w:tcPr>
            <w:tcW w:w="968" w:type="dxa"/>
          </w:tcPr>
          <w:p w14:paraId="374771B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.589</w:t>
            </w:r>
          </w:p>
        </w:tc>
      </w:tr>
      <w:tr w:rsidR="008D068C" w:rsidRPr="00B901F0" w14:paraId="21E741EE" w14:textId="77777777" w:rsidTr="00D55E53">
        <w:tc>
          <w:tcPr>
            <w:tcW w:w="4276" w:type="dxa"/>
          </w:tcPr>
          <w:p w14:paraId="7E93DA3F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F</w:t>
            </w:r>
            <w:r w:rsidRPr="00B901F0">
              <w:rPr>
                <w:rFonts w:ascii="Arial Narrow" w:hAnsi="Arial Narrow"/>
                <w:sz w:val="22"/>
                <w:szCs w:val="22"/>
              </w:rPr>
              <w:t>asting glucose (per +1 mg/dL)</w:t>
            </w:r>
          </w:p>
        </w:tc>
        <w:tc>
          <w:tcPr>
            <w:tcW w:w="1581" w:type="dxa"/>
          </w:tcPr>
          <w:p w14:paraId="092890E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.997</w:t>
            </w:r>
          </w:p>
        </w:tc>
        <w:tc>
          <w:tcPr>
            <w:tcW w:w="1582" w:type="dxa"/>
          </w:tcPr>
          <w:p w14:paraId="744AFA7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.994 – 1.001</w:t>
            </w:r>
          </w:p>
        </w:tc>
        <w:tc>
          <w:tcPr>
            <w:tcW w:w="968" w:type="dxa"/>
          </w:tcPr>
          <w:p w14:paraId="7B77117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.124</w:t>
            </w:r>
          </w:p>
        </w:tc>
      </w:tr>
      <w:tr w:rsidR="008D068C" w:rsidRPr="00B901F0" w14:paraId="6D72FA32" w14:textId="77777777" w:rsidTr="00D55E53">
        <w:tc>
          <w:tcPr>
            <w:tcW w:w="4276" w:type="dxa"/>
          </w:tcPr>
          <w:p w14:paraId="3FD906A0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T</w:t>
            </w:r>
            <w:r w:rsidRPr="00B901F0">
              <w:rPr>
                <w:rFonts w:ascii="Arial Narrow" w:hAnsi="Arial Narrow"/>
                <w:sz w:val="22"/>
                <w:szCs w:val="22"/>
              </w:rPr>
              <w:t>otal cholesterol (per +1 mg/dL)</w:t>
            </w:r>
          </w:p>
        </w:tc>
        <w:tc>
          <w:tcPr>
            <w:tcW w:w="1581" w:type="dxa"/>
          </w:tcPr>
          <w:p w14:paraId="03E006B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.003</w:t>
            </w:r>
          </w:p>
        </w:tc>
        <w:tc>
          <w:tcPr>
            <w:tcW w:w="1582" w:type="dxa"/>
          </w:tcPr>
          <w:p w14:paraId="446D4A4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.000 – 1.006</w:t>
            </w:r>
          </w:p>
        </w:tc>
        <w:tc>
          <w:tcPr>
            <w:tcW w:w="968" w:type="dxa"/>
          </w:tcPr>
          <w:p w14:paraId="2FC681E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.051</w:t>
            </w:r>
          </w:p>
        </w:tc>
      </w:tr>
      <w:tr w:rsidR="008D068C" w:rsidRPr="00B901F0" w14:paraId="6B2F0052" w14:textId="77777777" w:rsidTr="00D55E53">
        <w:tc>
          <w:tcPr>
            <w:tcW w:w="4276" w:type="dxa"/>
          </w:tcPr>
          <w:p w14:paraId="6EF54A98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T</w:t>
            </w:r>
            <w:r w:rsidRPr="00B901F0">
              <w:rPr>
                <w:rFonts w:ascii="Arial Narrow" w:hAnsi="Arial Narrow"/>
                <w:sz w:val="22"/>
                <w:szCs w:val="22"/>
              </w:rPr>
              <w:t>riglyceride (per +1 mg/dL)</w:t>
            </w:r>
          </w:p>
        </w:tc>
        <w:tc>
          <w:tcPr>
            <w:tcW w:w="1581" w:type="dxa"/>
          </w:tcPr>
          <w:p w14:paraId="533BA1ED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.003</w:t>
            </w:r>
          </w:p>
        </w:tc>
        <w:tc>
          <w:tcPr>
            <w:tcW w:w="1582" w:type="dxa"/>
          </w:tcPr>
          <w:p w14:paraId="31BFF2E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.000 – 1.005</w:t>
            </w:r>
          </w:p>
        </w:tc>
        <w:tc>
          <w:tcPr>
            <w:tcW w:w="968" w:type="dxa"/>
          </w:tcPr>
          <w:p w14:paraId="2BD6D17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.034</w:t>
            </w:r>
          </w:p>
        </w:tc>
      </w:tr>
      <w:tr w:rsidR="008D068C" w:rsidRPr="00B901F0" w14:paraId="5ED55A7C" w14:textId="77777777" w:rsidTr="00D55E53">
        <w:tc>
          <w:tcPr>
            <w:tcW w:w="4276" w:type="dxa"/>
          </w:tcPr>
          <w:p w14:paraId="052C432D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>DL cholesterol (per +1 mg/dL)</w:t>
            </w:r>
          </w:p>
        </w:tc>
        <w:tc>
          <w:tcPr>
            <w:tcW w:w="1581" w:type="dxa"/>
          </w:tcPr>
          <w:p w14:paraId="0E19D2B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.001</w:t>
            </w:r>
          </w:p>
        </w:tc>
        <w:tc>
          <w:tcPr>
            <w:tcW w:w="1582" w:type="dxa"/>
          </w:tcPr>
          <w:p w14:paraId="0FB5874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.990 – 1.013</w:t>
            </w:r>
          </w:p>
        </w:tc>
        <w:tc>
          <w:tcPr>
            <w:tcW w:w="968" w:type="dxa"/>
          </w:tcPr>
          <w:p w14:paraId="42129B1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.823</w:t>
            </w:r>
          </w:p>
        </w:tc>
      </w:tr>
      <w:tr w:rsidR="008D068C" w:rsidRPr="00B901F0" w14:paraId="7BF5966F" w14:textId="77777777" w:rsidTr="00D55E53">
        <w:tc>
          <w:tcPr>
            <w:tcW w:w="4276" w:type="dxa"/>
          </w:tcPr>
          <w:p w14:paraId="39FD34AB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B901F0">
              <w:rPr>
                <w:rFonts w:ascii="Arial Narrow" w:hAnsi="Arial Narrow"/>
                <w:sz w:val="22"/>
                <w:szCs w:val="22"/>
              </w:rPr>
              <w:t>DL cholesterol (per +1 mg/dL)</w:t>
            </w:r>
          </w:p>
        </w:tc>
        <w:tc>
          <w:tcPr>
            <w:tcW w:w="1581" w:type="dxa"/>
          </w:tcPr>
          <w:p w14:paraId="41DA53F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.003</w:t>
            </w:r>
          </w:p>
        </w:tc>
        <w:tc>
          <w:tcPr>
            <w:tcW w:w="1582" w:type="dxa"/>
          </w:tcPr>
          <w:p w14:paraId="6FD5293D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.998 – 1.009</w:t>
            </w:r>
          </w:p>
        </w:tc>
        <w:tc>
          <w:tcPr>
            <w:tcW w:w="968" w:type="dxa"/>
          </w:tcPr>
          <w:p w14:paraId="5F9BED9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.197</w:t>
            </w:r>
          </w:p>
        </w:tc>
      </w:tr>
      <w:tr w:rsidR="008D068C" w:rsidRPr="00B901F0" w14:paraId="6A82A981" w14:textId="77777777" w:rsidTr="00D55E53">
        <w:tc>
          <w:tcPr>
            <w:tcW w:w="4276" w:type="dxa"/>
          </w:tcPr>
          <w:p w14:paraId="17991A76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>bA1c (per +1%)</w:t>
            </w:r>
          </w:p>
        </w:tc>
        <w:tc>
          <w:tcPr>
            <w:tcW w:w="1581" w:type="dxa"/>
          </w:tcPr>
          <w:p w14:paraId="6798D75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.175</w:t>
            </w:r>
          </w:p>
        </w:tc>
        <w:tc>
          <w:tcPr>
            <w:tcW w:w="1582" w:type="dxa"/>
          </w:tcPr>
          <w:p w14:paraId="6D8A007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.036 – 1.332</w:t>
            </w:r>
          </w:p>
        </w:tc>
        <w:tc>
          <w:tcPr>
            <w:tcW w:w="968" w:type="dxa"/>
          </w:tcPr>
          <w:p w14:paraId="6240C99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.012</w:t>
            </w:r>
          </w:p>
        </w:tc>
      </w:tr>
      <w:tr w:rsidR="008D068C" w:rsidRPr="00B901F0" w14:paraId="19DA7A55" w14:textId="77777777" w:rsidTr="00D55E53">
        <w:tc>
          <w:tcPr>
            <w:tcW w:w="4276" w:type="dxa"/>
          </w:tcPr>
          <w:p w14:paraId="31AD992C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H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bA1c </w:t>
            </w:r>
            <w:r w:rsidRPr="003C5FFB">
              <w:rPr>
                <w:rFonts w:ascii="Arial Narrow" w:hAnsi="Arial Narrow"/>
                <w:sz w:val="22"/>
                <w:szCs w:val="22"/>
              </w:rPr>
              <w:t>≥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7.0% </w:t>
            </w:r>
          </w:p>
        </w:tc>
        <w:tc>
          <w:tcPr>
            <w:tcW w:w="1581" w:type="dxa"/>
          </w:tcPr>
          <w:p w14:paraId="6BDA089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.312</w:t>
            </w:r>
          </w:p>
        </w:tc>
        <w:tc>
          <w:tcPr>
            <w:tcW w:w="1582" w:type="dxa"/>
          </w:tcPr>
          <w:p w14:paraId="26899B3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.887 – 1.925</w:t>
            </w:r>
          </w:p>
        </w:tc>
        <w:tc>
          <w:tcPr>
            <w:tcW w:w="968" w:type="dxa"/>
          </w:tcPr>
          <w:p w14:paraId="08149D1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.168</w:t>
            </w:r>
          </w:p>
        </w:tc>
      </w:tr>
      <w:tr w:rsidR="008D068C" w:rsidRPr="00B901F0" w14:paraId="63252294" w14:textId="77777777" w:rsidTr="00D55E53">
        <w:tc>
          <w:tcPr>
            <w:tcW w:w="4276" w:type="dxa"/>
          </w:tcPr>
          <w:p w14:paraId="6D93CA98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VEDV (per +1 mL) </w:t>
            </w:r>
          </w:p>
        </w:tc>
        <w:tc>
          <w:tcPr>
            <w:tcW w:w="1581" w:type="dxa"/>
          </w:tcPr>
          <w:p w14:paraId="59D0208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.998</w:t>
            </w:r>
          </w:p>
        </w:tc>
        <w:tc>
          <w:tcPr>
            <w:tcW w:w="1582" w:type="dxa"/>
          </w:tcPr>
          <w:p w14:paraId="207BD54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.995 – 1.002</w:t>
            </w:r>
          </w:p>
        </w:tc>
        <w:tc>
          <w:tcPr>
            <w:tcW w:w="968" w:type="dxa"/>
          </w:tcPr>
          <w:p w14:paraId="49B295A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.333</w:t>
            </w:r>
          </w:p>
        </w:tc>
      </w:tr>
      <w:tr w:rsidR="008D068C" w:rsidRPr="00B901F0" w14:paraId="34451F7B" w14:textId="77777777" w:rsidTr="00D55E53">
        <w:tc>
          <w:tcPr>
            <w:tcW w:w="4276" w:type="dxa"/>
          </w:tcPr>
          <w:p w14:paraId="22AC76F6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lastRenderedPageBreak/>
              <w:t>L</w:t>
            </w:r>
            <w:r w:rsidRPr="00B901F0">
              <w:rPr>
                <w:rFonts w:ascii="Arial Narrow" w:hAnsi="Arial Narrow"/>
                <w:sz w:val="22"/>
                <w:szCs w:val="22"/>
              </w:rPr>
              <w:t>VEF (per +1%)</w:t>
            </w:r>
          </w:p>
        </w:tc>
        <w:tc>
          <w:tcPr>
            <w:tcW w:w="1581" w:type="dxa"/>
          </w:tcPr>
          <w:p w14:paraId="4D5C841F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.999</w:t>
            </w:r>
          </w:p>
        </w:tc>
        <w:tc>
          <w:tcPr>
            <w:tcW w:w="1582" w:type="dxa"/>
          </w:tcPr>
          <w:p w14:paraId="7145816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.987 – 1.011</w:t>
            </w:r>
          </w:p>
        </w:tc>
        <w:tc>
          <w:tcPr>
            <w:tcW w:w="968" w:type="dxa"/>
          </w:tcPr>
          <w:p w14:paraId="1282856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.820</w:t>
            </w:r>
          </w:p>
        </w:tc>
      </w:tr>
      <w:tr w:rsidR="008D068C" w:rsidRPr="00B901F0" w14:paraId="133FEBC3" w14:textId="77777777" w:rsidTr="00D55E53">
        <w:tc>
          <w:tcPr>
            <w:tcW w:w="4276" w:type="dxa"/>
          </w:tcPr>
          <w:p w14:paraId="5AD581B5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B901F0">
              <w:rPr>
                <w:rFonts w:ascii="Arial Narrow" w:hAnsi="Arial Narrow"/>
                <w:sz w:val="22"/>
                <w:szCs w:val="22"/>
              </w:rPr>
              <w:t>VEF &lt;40%</w:t>
            </w:r>
          </w:p>
        </w:tc>
        <w:tc>
          <w:tcPr>
            <w:tcW w:w="1581" w:type="dxa"/>
          </w:tcPr>
          <w:p w14:paraId="4BDDD64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.048</w:t>
            </w:r>
          </w:p>
        </w:tc>
        <w:tc>
          <w:tcPr>
            <w:tcW w:w="1582" w:type="dxa"/>
          </w:tcPr>
          <w:p w14:paraId="1872D76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.594 – 1.779</w:t>
            </w:r>
          </w:p>
        </w:tc>
        <w:tc>
          <w:tcPr>
            <w:tcW w:w="968" w:type="dxa"/>
          </w:tcPr>
          <w:p w14:paraId="08BE9AA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.865</w:t>
            </w:r>
          </w:p>
        </w:tc>
      </w:tr>
      <w:tr w:rsidR="008D068C" w:rsidRPr="00B901F0" w14:paraId="730362D3" w14:textId="77777777" w:rsidTr="00D55E53">
        <w:tc>
          <w:tcPr>
            <w:tcW w:w="4276" w:type="dxa"/>
          </w:tcPr>
          <w:p w14:paraId="16444B52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L</w:t>
            </w:r>
            <w:r w:rsidRPr="00B901F0">
              <w:rPr>
                <w:rFonts w:ascii="Arial Narrow" w:hAnsi="Arial Narrow"/>
                <w:sz w:val="22"/>
                <w:szCs w:val="22"/>
              </w:rPr>
              <w:t>VMI (per +1 g/m2)</w:t>
            </w:r>
          </w:p>
        </w:tc>
        <w:tc>
          <w:tcPr>
            <w:tcW w:w="1581" w:type="dxa"/>
          </w:tcPr>
          <w:p w14:paraId="550A341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.001</w:t>
            </w:r>
          </w:p>
        </w:tc>
        <w:tc>
          <w:tcPr>
            <w:tcW w:w="1582" w:type="dxa"/>
          </w:tcPr>
          <w:p w14:paraId="037D7C7A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.997 – 1.004</w:t>
            </w:r>
          </w:p>
        </w:tc>
        <w:tc>
          <w:tcPr>
            <w:tcW w:w="968" w:type="dxa"/>
          </w:tcPr>
          <w:p w14:paraId="001CFC3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.667</w:t>
            </w:r>
          </w:p>
        </w:tc>
      </w:tr>
      <w:tr w:rsidR="008D068C" w:rsidRPr="00B901F0" w14:paraId="55A67129" w14:textId="77777777" w:rsidTr="00D55E53">
        <w:tc>
          <w:tcPr>
            <w:tcW w:w="4276" w:type="dxa"/>
          </w:tcPr>
          <w:p w14:paraId="63F32AFE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V</w:t>
            </w:r>
            <w:r w:rsidRPr="00B901F0">
              <w:rPr>
                <w:rFonts w:ascii="Arial Narrow" w:hAnsi="Arial Narrow"/>
                <w:sz w:val="22"/>
                <w:szCs w:val="22"/>
              </w:rPr>
              <w:t>peak (per +1 m/sec)</w:t>
            </w:r>
          </w:p>
        </w:tc>
        <w:tc>
          <w:tcPr>
            <w:tcW w:w="1581" w:type="dxa"/>
          </w:tcPr>
          <w:p w14:paraId="02C5418C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.673</w:t>
            </w:r>
          </w:p>
        </w:tc>
        <w:tc>
          <w:tcPr>
            <w:tcW w:w="1582" w:type="dxa"/>
          </w:tcPr>
          <w:p w14:paraId="6470413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.376 – 2.034</w:t>
            </w:r>
          </w:p>
        </w:tc>
        <w:tc>
          <w:tcPr>
            <w:tcW w:w="968" w:type="dxa"/>
          </w:tcPr>
          <w:p w14:paraId="4182E56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B901F0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B901F0" w14:paraId="5B0A5B02" w14:textId="77777777" w:rsidTr="00D55E53">
        <w:tc>
          <w:tcPr>
            <w:tcW w:w="4276" w:type="dxa"/>
          </w:tcPr>
          <w:p w14:paraId="6D501133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 xml:space="preserve">Vpeak </w:t>
            </w:r>
            <w:r w:rsidRPr="003C5FFB">
              <w:rPr>
                <w:rFonts w:ascii="Arial Narrow" w:hAnsi="Arial Narrow"/>
                <w:sz w:val="22"/>
                <w:szCs w:val="22"/>
              </w:rPr>
              <w:t>≥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3.0 m/sec </w:t>
            </w:r>
          </w:p>
        </w:tc>
        <w:tc>
          <w:tcPr>
            <w:tcW w:w="1581" w:type="dxa"/>
          </w:tcPr>
          <w:p w14:paraId="33B0D38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.867</w:t>
            </w:r>
          </w:p>
        </w:tc>
        <w:tc>
          <w:tcPr>
            <w:tcW w:w="1582" w:type="dxa"/>
          </w:tcPr>
          <w:p w14:paraId="21AFC19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.423 – 2.444</w:t>
            </w:r>
          </w:p>
        </w:tc>
        <w:tc>
          <w:tcPr>
            <w:tcW w:w="968" w:type="dxa"/>
          </w:tcPr>
          <w:p w14:paraId="6EA214F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B901F0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B901F0" w14:paraId="4A9D8278" w14:textId="77777777" w:rsidTr="00D55E53">
        <w:tc>
          <w:tcPr>
            <w:tcW w:w="4276" w:type="dxa"/>
          </w:tcPr>
          <w:p w14:paraId="37524680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B901F0">
              <w:rPr>
                <w:rFonts w:ascii="Arial Narrow" w:hAnsi="Arial Narrow"/>
                <w:sz w:val="22"/>
                <w:szCs w:val="22"/>
              </w:rPr>
              <w:t>eanPG (per +1 mmHg)</w:t>
            </w:r>
          </w:p>
        </w:tc>
        <w:tc>
          <w:tcPr>
            <w:tcW w:w="1581" w:type="dxa"/>
          </w:tcPr>
          <w:p w14:paraId="6A67701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.039</w:t>
            </w:r>
          </w:p>
        </w:tc>
        <w:tc>
          <w:tcPr>
            <w:tcW w:w="1582" w:type="dxa"/>
          </w:tcPr>
          <w:p w14:paraId="1D45240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.026 – 1.053</w:t>
            </w:r>
          </w:p>
        </w:tc>
        <w:tc>
          <w:tcPr>
            <w:tcW w:w="968" w:type="dxa"/>
          </w:tcPr>
          <w:p w14:paraId="00835D4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B901F0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B901F0" w14:paraId="64B206F1" w14:textId="77777777" w:rsidTr="00D55E53">
        <w:tc>
          <w:tcPr>
            <w:tcW w:w="4276" w:type="dxa"/>
          </w:tcPr>
          <w:p w14:paraId="17A3191A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m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eanPG </w:t>
            </w:r>
            <w:r w:rsidRPr="003C5FFB">
              <w:rPr>
                <w:rFonts w:ascii="Arial Narrow" w:hAnsi="Arial Narrow"/>
                <w:sz w:val="22"/>
                <w:szCs w:val="22"/>
              </w:rPr>
              <w:t>≥</w:t>
            </w:r>
            <w:r w:rsidRPr="00B901F0">
              <w:rPr>
                <w:rFonts w:ascii="Arial Narrow" w:hAnsi="Arial Narrow"/>
                <w:sz w:val="22"/>
                <w:szCs w:val="22"/>
              </w:rPr>
              <w:t>30 mmHg</w:t>
            </w:r>
          </w:p>
        </w:tc>
        <w:tc>
          <w:tcPr>
            <w:tcW w:w="1581" w:type="dxa"/>
          </w:tcPr>
          <w:p w14:paraId="6706C1C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.725</w:t>
            </w:r>
          </w:p>
        </w:tc>
        <w:tc>
          <w:tcPr>
            <w:tcW w:w="1582" w:type="dxa"/>
          </w:tcPr>
          <w:p w14:paraId="0944C62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.134 – 2.598</w:t>
            </w:r>
          </w:p>
        </w:tc>
        <w:tc>
          <w:tcPr>
            <w:tcW w:w="968" w:type="dxa"/>
          </w:tcPr>
          <w:p w14:paraId="2E71F43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.010</w:t>
            </w:r>
          </w:p>
        </w:tc>
      </w:tr>
      <w:tr w:rsidR="008D068C" w:rsidRPr="00B901F0" w14:paraId="1F332659" w14:textId="77777777" w:rsidTr="00D55E53">
        <w:tc>
          <w:tcPr>
            <w:tcW w:w="4276" w:type="dxa"/>
          </w:tcPr>
          <w:p w14:paraId="1CC13128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B901F0">
              <w:rPr>
                <w:rFonts w:ascii="Arial Narrow" w:hAnsi="Arial Narrow"/>
                <w:sz w:val="22"/>
                <w:szCs w:val="22"/>
              </w:rPr>
              <w:t>VA (per +1 cm</w:t>
            </w:r>
            <w:r w:rsidRPr="00B901F0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B901F0"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1581" w:type="dxa"/>
          </w:tcPr>
          <w:p w14:paraId="3A878AB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.366</w:t>
            </w:r>
          </w:p>
        </w:tc>
        <w:tc>
          <w:tcPr>
            <w:tcW w:w="1582" w:type="dxa"/>
          </w:tcPr>
          <w:p w14:paraId="7CE0AD3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.218 – 0.593</w:t>
            </w:r>
          </w:p>
        </w:tc>
        <w:tc>
          <w:tcPr>
            <w:tcW w:w="968" w:type="dxa"/>
          </w:tcPr>
          <w:p w14:paraId="5262466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&lt;</w:t>
            </w:r>
            <w:r w:rsidRPr="00B901F0">
              <w:rPr>
                <w:rFonts w:ascii="Arial Narrow" w:hAnsi="Arial Narrow"/>
                <w:sz w:val="22"/>
                <w:szCs w:val="22"/>
              </w:rPr>
              <w:t>0.001</w:t>
            </w:r>
          </w:p>
        </w:tc>
      </w:tr>
      <w:tr w:rsidR="008D068C" w:rsidRPr="00B901F0" w14:paraId="17255FCB" w14:textId="77777777" w:rsidTr="00D55E53">
        <w:tc>
          <w:tcPr>
            <w:tcW w:w="4276" w:type="dxa"/>
          </w:tcPr>
          <w:p w14:paraId="0852EAC5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B901F0">
              <w:rPr>
                <w:rFonts w:ascii="Arial Narrow" w:hAnsi="Arial Narrow"/>
                <w:sz w:val="22"/>
                <w:szCs w:val="22"/>
              </w:rPr>
              <w:t>VA &lt;1.5 cm</w:t>
            </w:r>
            <w:r w:rsidRPr="00B901F0">
              <w:rPr>
                <w:rFonts w:ascii="Arial Narrow" w:hAnsi="Arial Narrow"/>
                <w:sz w:val="22"/>
                <w:szCs w:val="22"/>
                <w:vertAlign w:val="superscript"/>
              </w:rPr>
              <w:t>2</w:t>
            </w:r>
            <w:r w:rsidRPr="00B901F0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1581" w:type="dxa"/>
          </w:tcPr>
          <w:p w14:paraId="7005312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.865</w:t>
            </w:r>
          </w:p>
        </w:tc>
        <w:tc>
          <w:tcPr>
            <w:tcW w:w="1582" w:type="dxa"/>
          </w:tcPr>
          <w:p w14:paraId="123B77B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.254 – 2.805</w:t>
            </w:r>
          </w:p>
        </w:tc>
        <w:tc>
          <w:tcPr>
            <w:tcW w:w="968" w:type="dxa"/>
          </w:tcPr>
          <w:p w14:paraId="0E6D6E1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.002</w:t>
            </w:r>
          </w:p>
        </w:tc>
      </w:tr>
      <w:tr w:rsidR="008D068C" w:rsidRPr="00B901F0" w14:paraId="0D3C3157" w14:textId="77777777" w:rsidTr="00D55E53">
        <w:tc>
          <w:tcPr>
            <w:tcW w:w="4276" w:type="dxa"/>
          </w:tcPr>
          <w:p w14:paraId="0FD8B6C1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R</w:t>
            </w:r>
            <w:r w:rsidRPr="00B901F0">
              <w:rPr>
                <w:rFonts w:ascii="Arial Narrow" w:hAnsi="Arial Narrow"/>
                <w:sz w:val="22"/>
                <w:szCs w:val="22"/>
              </w:rPr>
              <w:t>AS blocker</w:t>
            </w:r>
          </w:p>
        </w:tc>
        <w:tc>
          <w:tcPr>
            <w:tcW w:w="1581" w:type="dxa"/>
          </w:tcPr>
          <w:p w14:paraId="07E7D2F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.727</w:t>
            </w:r>
          </w:p>
        </w:tc>
        <w:tc>
          <w:tcPr>
            <w:tcW w:w="1582" w:type="dxa"/>
          </w:tcPr>
          <w:p w14:paraId="639456A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.560 – 0.938</w:t>
            </w:r>
          </w:p>
        </w:tc>
        <w:tc>
          <w:tcPr>
            <w:tcW w:w="968" w:type="dxa"/>
          </w:tcPr>
          <w:p w14:paraId="4CCDC645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.015</w:t>
            </w:r>
          </w:p>
        </w:tc>
      </w:tr>
      <w:tr w:rsidR="008D068C" w:rsidRPr="00B901F0" w14:paraId="40AB3CC5" w14:textId="77777777" w:rsidTr="00D55E53">
        <w:tc>
          <w:tcPr>
            <w:tcW w:w="4276" w:type="dxa"/>
          </w:tcPr>
          <w:p w14:paraId="593D9C23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B</w:t>
            </w:r>
            <w:r w:rsidRPr="00B901F0">
              <w:rPr>
                <w:rFonts w:ascii="Arial Narrow" w:hAnsi="Arial Narrow"/>
                <w:sz w:val="22"/>
                <w:szCs w:val="22"/>
              </w:rPr>
              <w:t>eta blocker</w:t>
            </w:r>
          </w:p>
        </w:tc>
        <w:tc>
          <w:tcPr>
            <w:tcW w:w="1581" w:type="dxa"/>
          </w:tcPr>
          <w:p w14:paraId="2B9BDA2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.810</w:t>
            </w:r>
          </w:p>
        </w:tc>
        <w:tc>
          <w:tcPr>
            <w:tcW w:w="1582" w:type="dxa"/>
          </w:tcPr>
          <w:p w14:paraId="150C280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.599 – 1.085</w:t>
            </w:r>
          </w:p>
        </w:tc>
        <w:tc>
          <w:tcPr>
            <w:tcW w:w="968" w:type="dxa"/>
          </w:tcPr>
          <w:p w14:paraId="0E67D6E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.164</w:t>
            </w:r>
          </w:p>
        </w:tc>
      </w:tr>
      <w:tr w:rsidR="008D068C" w:rsidRPr="00B901F0" w14:paraId="38B9B781" w14:textId="77777777" w:rsidTr="00D55E53">
        <w:tc>
          <w:tcPr>
            <w:tcW w:w="4276" w:type="dxa"/>
          </w:tcPr>
          <w:p w14:paraId="044732E7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C</w:t>
            </w:r>
            <w:r w:rsidRPr="00B901F0">
              <w:rPr>
                <w:rFonts w:ascii="Arial Narrow" w:hAnsi="Arial Narrow"/>
                <w:sz w:val="22"/>
                <w:szCs w:val="22"/>
              </w:rPr>
              <w:t>alcium channel blocker</w:t>
            </w:r>
          </w:p>
        </w:tc>
        <w:tc>
          <w:tcPr>
            <w:tcW w:w="1581" w:type="dxa"/>
          </w:tcPr>
          <w:p w14:paraId="3A787985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.847</w:t>
            </w:r>
          </w:p>
        </w:tc>
        <w:tc>
          <w:tcPr>
            <w:tcW w:w="1582" w:type="dxa"/>
          </w:tcPr>
          <w:p w14:paraId="3ADAC69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.635 – 1.122</w:t>
            </w:r>
          </w:p>
        </w:tc>
        <w:tc>
          <w:tcPr>
            <w:tcW w:w="968" w:type="dxa"/>
          </w:tcPr>
          <w:p w14:paraId="7601A8E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.252</w:t>
            </w:r>
          </w:p>
        </w:tc>
      </w:tr>
      <w:tr w:rsidR="008D068C" w:rsidRPr="00B901F0" w14:paraId="229BDD3D" w14:textId="77777777" w:rsidTr="00D55E53">
        <w:tc>
          <w:tcPr>
            <w:tcW w:w="4276" w:type="dxa"/>
          </w:tcPr>
          <w:p w14:paraId="47C1A701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B901F0">
              <w:rPr>
                <w:rFonts w:ascii="Arial Narrow" w:hAnsi="Arial Narrow"/>
                <w:sz w:val="22"/>
                <w:szCs w:val="22"/>
              </w:rPr>
              <w:t>pironolactone</w:t>
            </w:r>
          </w:p>
        </w:tc>
        <w:tc>
          <w:tcPr>
            <w:tcW w:w="1581" w:type="dxa"/>
          </w:tcPr>
          <w:p w14:paraId="6B30B4B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.525</w:t>
            </w:r>
          </w:p>
        </w:tc>
        <w:tc>
          <w:tcPr>
            <w:tcW w:w="1582" w:type="dxa"/>
          </w:tcPr>
          <w:p w14:paraId="4691CB2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.266 – 0.954</w:t>
            </w:r>
          </w:p>
        </w:tc>
        <w:tc>
          <w:tcPr>
            <w:tcW w:w="968" w:type="dxa"/>
          </w:tcPr>
          <w:p w14:paraId="622AE4E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.046</w:t>
            </w:r>
          </w:p>
        </w:tc>
      </w:tr>
      <w:tr w:rsidR="008D068C" w:rsidRPr="00B901F0" w14:paraId="4A59109B" w14:textId="77777777" w:rsidTr="00D55E53">
        <w:tc>
          <w:tcPr>
            <w:tcW w:w="4276" w:type="dxa"/>
          </w:tcPr>
          <w:p w14:paraId="508341E7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S</w:t>
            </w:r>
            <w:r w:rsidRPr="00B901F0">
              <w:rPr>
                <w:rFonts w:ascii="Arial Narrow" w:hAnsi="Arial Narrow"/>
                <w:sz w:val="22"/>
                <w:szCs w:val="22"/>
              </w:rPr>
              <w:t>tatins</w:t>
            </w:r>
          </w:p>
        </w:tc>
        <w:tc>
          <w:tcPr>
            <w:tcW w:w="1581" w:type="dxa"/>
          </w:tcPr>
          <w:p w14:paraId="5684257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.069</w:t>
            </w:r>
          </w:p>
        </w:tc>
        <w:tc>
          <w:tcPr>
            <w:tcW w:w="1582" w:type="dxa"/>
          </w:tcPr>
          <w:p w14:paraId="269E2B5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.831 – 1.371</w:t>
            </w:r>
          </w:p>
        </w:tc>
        <w:tc>
          <w:tcPr>
            <w:tcW w:w="968" w:type="dxa"/>
          </w:tcPr>
          <w:p w14:paraId="1CF050D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.602</w:t>
            </w:r>
          </w:p>
        </w:tc>
      </w:tr>
      <w:tr w:rsidR="008D068C" w:rsidRPr="00B901F0" w14:paraId="36FDAF59" w14:textId="77777777" w:rsidTr="00D55E53">
        <w:tc>
          <w:tcPr>
            <w:tcW w:w="4276" w:type="dxa"/>
          </w:tcPr>
          <w:p w14:paraId="55DEEA5E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W</w:t>
            </w:r>
            <w:r w:rsidRPr="00B901F0">
              <w:rPr>
                <w:rFonts w:ascii="Arial Narrow" w:hAnsi="Arial Narrow"/>
                <w:sz w:val="22"/>
                <w:szCs w:val="22"/>
              </w:rPr>
              <w:t>arfarin</w:t>
            </w:r>
          </w:p>
        </w:tc>
        <w:tc>
          <w:tcPr>
            <w:tcW w:w="1581" w:type="dxa"/>
          </w:tcPr>
          <w:p w14:paraId="63D1ECB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.513</w:t>
            </w:r>
          </w:p>
        </w:tc>
        <w:tc>
          <w:tcPr>
            <w:tcW w:w="1582" w:type="dxa"/>
          </w:tcPr>
          <w:p w14:paraId="077411A3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.318 – 0.797</w:t>
            </w:r>
          </w:p>
        </w:tc>
        <w:tc>
          <w:tcPr>
            <w:tcW w:w="968" w:type="dxa"/>
          </w:tcPr>
          <w:p w14:paraId="0AD5612D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.004</w:t>
            </w:r>
          </w:p>
        </w:tc>
      </w:tr>
      <w:tr w:rsidR="008D068C" w:rsidRPr="00B901F0" w14:paraId="73CF96B0" w14:textId="77777777" w:rsidTr="00D55E53">
        <w:tc>
          <w:tcPr>
            <w:tcW w:w="4276" w:type="dxa"/>
          </w:tcPr>
          <w:p w14:paraId="3D3CC56B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DOAC</w:t>
            </w:r>
          </w:p>
        </w:tc>
        <w:tc>
          <w:tcPr>
            <w:tcW w:w="1581" w:type="dxa"/>
          </w:tcPr>
          <w:p w14:paraId="5F6E7CC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.601</w:t>
            </w:r>
          </w:p>
        </w:tc>
        <w:tc>
          <w:tcPr>
            <w:tcW w:w="1582" w:type="dxa"/>
          </w:tcPr>
          <w:p w14:paraId="2CB5AF2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.241 – 1.304</w:t>
            </w:r>
          </w:p>
        </w:tc>
        <w:tc>
          <w:tcPr>
            <w:tcW w:w="968" w:type="dxa"/>
          </w:tcPr>
          <w:p w14:paraId="510CD18B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.230</w:t>
            </w:r>
          </w:p>
        </w:tc>
      </w:tr>
      <w:tr w:rsidR="008D068C" w:rsidRPr="00B901F0" w14:paraId="5A982150" w14:textId="77777777" w:rsidTr="00D55E53">
        <w:tc>
          <w:tcPr>
            <w:tcW w:w="4276" w:type="dxa"/>
          </w:tcPr>
          <w:p w14:paraId="7DD4CBEE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A</w:t>
            </w:r>
            <w:r w:rsidRPr="00B901F0">
              <w:rPr>
                <w:rFonts w:ascii="Arial Narrow" w:hAnsi="Arial Narrow"/>
                <w:sz w:val="22"/>
                <w:szCs w:val="22"/>
              </w:rPr>
              <w:t>ntiplatelet agents</w:t>
            </w:r>
          </w:p>
        </w:tc>
        <w:tc>
          <w:tcPr>
            <w:tcW w:w="1581" w:type="dxa"/>
          </w:tcPr>
          <w:p w14:paraId="67A05C2D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.031</w:t>
            </w:r>
          </w:p>
        </w:tc>
        <w:tc>
          <w:tcPr>
            <w:tcW w:w="1582" w:type="dxa"/>
          </w:tcPr>
          <w:p w14:paraId="0DFD07C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.800 – 1.325</w:t>
            </w:r>
          </w:p>
        </w:tc>
        <w:tc>
          <w:tcPr>
            <w:tcW w:w="968" w:type="dxa"/>
          </w:tcPr>
          <w:p w14:paraId="3F2070E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.812</w:t>
            </w:r>
          </w:p>
        </w:tc>
      </w:tr>
      <w:tr w:rsidR="008D068C" w:rsidRPr="00B901F0" w14:paraId="6EECC1A6" w14:textId="77777777" w:rsidTr="00D55E53">
        <w:tc>
          <w:tcPr>
            <w:tcW w:w="4276" w:type="dxa"/>
          </w:tcPr>
          <w:p w14:paraId="1942DA46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Insulin</w:t>
            </w:r>
          </w:p>
        </w:tc>
        <w:tc>
          <w:tcPr>
            <w:tcW w:w="1581" w:type="dxa"/>
          </w:tcPr>
          <w:p w14:paraId="34BC6B9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7</w:t>
            </w:r>
            <w:r w:rsidRPr="00B901F0">
              <w:rPr>
                <w:rFonts w:ascii="Arial Narrow" w:hAnsi="Arial Narrow"/>
                <w:sz w:val="22"/>
                <w:szCs w:val="22"/>
              </w:rPr>
              <w:t>.880</w:t>
            </w:r>
          </w:p>
        </w:tc>
        <w:tc>
          <w:tcPr>
            <w:tcW w:w="1582" w:type="dxa"/>
          </w:tcPr>
          <w:p w14:paraId="3B78A0F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.005 – 159.575</w:t>
            </w:r>
          </w:p>
        </w:tc>
        <w:tc>
          <w:tcPr>
            <w:tcW w:w="968" w:type="dxa"/>
          </w:tcPr>
          <w:p w14:paraId="1DC3785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.074</w:t>
            </w:r>
          </w:p>
        </w:tc>
      </w:tr>
      <w:tr w:rsidR="008D068C" w:rsidRPr="00B901F0" w14:paraId="140AE8D3" w14:textId="77777777" w:rsidTr="00D55E53">
        <w:tc>
          <w:tcPr>
            <w:tcW w:w="4276" w:type="dxa"/>
          </w:tcPr>
          <w:p w14:paraId="0BCDFCE9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Metformin</w:t>
            </w:r>
          </w:p>
        </w:tc>
        <w:tc>
          <w:tcPr>
            <w:tcW w:w="1581" w:type="dxa"/>
          </w:tcPr>
          <w:p w14:paraId="786C370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.806</w:t>
            </w:r>
          </w:p>
        </w:tc>
        <w:tc>
          <w:tcPr>
            <w:tcW w:w="1582" w:type="dxa"/>
          </w:tcPr>
          <w:p w14:paraId="6A8722B0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.510 – 1.239</w:t>
            </w:r>
          </w:p>
        </w:tc>
        <w:tc>
          <w:tcPr>
            <w:tcW w:w="968" w:type="dxa"/>
          </w:tcPr>
          <w:p w14:paraId="5D4AA78E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.340</w:t>
            </w:r>
          </w:p>
        </w:tc>
      </w:tr>
      <w:tr w:rsidR="008D068C" w:rsidRPr="00B901F0" w14:paraId="29B3DB69" w14:textId="77777777" w:rsidTr="00D55E53">
        <w:tc>
          <w:tcPr>
            <w:tcW w:w="4276" w:type="dxa"/>
          </w:tcPr>
          <w:p w14:paraId="0192B242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DPP4 inhibitors</w:t>
            </w:r>
          </w:p>
        </w:tc>
        <w:tc>
          <w:tcPr>
            <w:tcW w:w="1581" w:type="dxa"/>
          </w:tcPr>
          <w:p w14:paraId="73CD4C04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.846</w:t>
            </w:r>
          </w:p>
        </w:tc>
        <w:tc>
          <w:tcPr>
            <w:tcW w:w="1582" w:type="dxa"/>
          </w:tcPr>
          <w:p w14:paraId="25EA1E95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.469 – 1.452</w:t>
            </w:r>
          </w:p>
        </w:tc>
        <w:tc>
          <w:tcPr>
            <w:tcW w:w="968" w:type="dxa"/>
          </w:tcPr>
          <w:p w14:paraId="21A3F32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.558</w:t>
            </w:r>
          </w:p>
        </w:tc>
      </w:tr>
      <w:tr w:rsidR="008D068C" w:rsidRPr="00B901F0" w14:paraId="0BF68BBF" w14:textId="77777777" w:rsidTr="00D55E53">
        <w:tc>
          <w:tcPr>
            <w:tcW w:w="4276" w:type="dxa"/>
          </w:tcPr>
          <w:p w14:paraId="73F5267B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SGLT2 inhibitors</w:t>
            </w:r>
          </w:p>
        </w:tc>
        <w:tc>
          <w:tcPr>
            <w:tcW w:w="1581" w:type="dxa"/>
          </w:tcPr>
          <w:p w14:paraId="1ED226A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N</w:t>
            </w:r>
            <w:r w:rsidRPr="00B901F0">
              <w:rPr>
                <w:rFonts w:ascii="Arial Narrow" w:hAnsi="Arial Narrow"/>
                <w:sz w:val="22"/>
                <w:szCs w:val="22"/>
              </w:rPr>
              <w:t>/A</w:t>
            </w:r>
          </w:p>
        </w:tc>
        <w:tc>
          <w:tcPr>
            <w:tcW w:w="1582" w:type="dxa"/>
          </w:tcPr>
          <w:p w14:paraId="7F20E8B1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N</w:t>
            </w:r>
            <w:r w:rsidRPr="00B901F0">
              <w:rPr>
                <w:rFonts w:ascii="Arial Narrow" w:hAnsi="Arial Narrow"/>
                <w:sz w:val="22"/>
                <w:szCs w:val="22"/>
              </w:rPr>
              <w:t>/A</w:t>
            </w:r>
          </w:p>
        </w:tc>
        <w:tc>
          <w:tcPr>
            <w:tcW w:w="968" w:type="dxa"/>
          </w:tcPr>
          <w:p w14:paraId="2C8BD85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N</w:t>
            </w:r>
            <w:r w:rsidRPr="00B901F0">
              <w:rPr>
                <w:rFonts w:ascii="Arial Narrow" w:hAnsi="Arial Narrow"/>
                <w:sz w:val="22"/>
                <w:szCs w:val="22"/>
              </w:rPr>
              <w:t>/A</w:t>
            </w:r>
          </w:p>
        </w:tc>
      </w:tr>
      <w:tr w:rsidR="008D068C" w:rsidRPr="00B901F0" w14:paraId="3EB2DCE4" w14:textId="77777777" w:rsidTr="00D55E53">
        <w:tc>
          <w:tcPr>
            <w:tcW w:w="4276" w:type="dxa"/>
          </w:tcPr>
          <w:p w14:paraId="0C5BDC95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Sulfonylurea</w:t>
            </w:r>
          </w:p>
        </w:tc>
        <w:tc>
          <w:tcPr>
            <w:tcW w:w="1581" w:type="dxa"/>
          </w:tcPr>
          <w:p w14:paraId="3B29EA7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.046</w:t>
            </w:r>
          </w:p>
        </w:tc>
        <w:tc>
          <w:tcPr>
            <w:tcW w:w="1582" w:type="dxa"/>
          </w:tcPr>
          <w:p w14:paraId="5214A2C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.631 – 1.684</w:t>
            </w:r>
          </w:p>
        </w:tc>
        <w:tc>
          <w:tcPr>
            <w:tcW w:w="968" w:type="dxa"/>
          </w:tcPr>
          <w:p w14:paraId="7CB4C9E9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.856</w:t>
            </w:r>
          </w:p>
        </w:tc>
      </w:tr>
      <w:tr w:rsidR="008D068C" w:rsidRPr="00B901F0" w14:paraId="4C63C017" w14:textId="77777777" w:rsidTr="00D55E53">
        <w:tc>
          <w:tcPr>
            <w:tcW w:w="4276" w:type="dxa"/>
          </w:tcPr>
          <w:p w14:paraId="6ED0EA5F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t>Thiazolidinedione</w:t>
            </w:r>
          </w:p>
        </w:tc>
        <w:tc>
          <w:tcPr>
            <w:tcW w:w="1581" w:type="dxa"/>
          </w:tcPr>
          <w:p w14:paraId="5FBC2CA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1</w:t>
            </w:r>
            <w:r w:rsidRPr="00B901F0">
              <w:rPr>
                <w:rFonts w:ascii="Arial Narrow" w:hAnsi="Arial Narrow"/>
                <w:sz w:val="22"/>
                <w:szCs w:val="22"/>
              </w:rPr>
              <w:t>.306</w:t>
            </w:r>
          </w:p>
        </w:tc>
        <w:tc>
          <w:tcPr>
            <w:tcW w:w="1582" w:type="dxa"/>
          </w:tcPr>
          <w:p w14:paraId="510A0378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.180 – 6.719</w:t>
            </w:r>
          </w:p>
        </w:tc>
        <w:tc>
          <w:tcPr>
            <w:tcW w:w="968" w:type="dxa"/>
          </w:tcPr>
          <w:p w14:paraId="0833F5A7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.759</w:t>
            </w:r>
          </w:p>
        </w:tc>
      </w:tr>
      <w:tr w:rsidR="008D068C" w:rsidRPr="00B901F0" w14:paraId="15A2A216" w14:textId="77777777" w:rsidTr="00D55E53">
        <w:tc>
          <w:tcPr>
            <w:tcW w:w="4276" w:type="dxa"/>
          </w:tcPr>
          <w:p w14:paraId="29CD0394" w14:textId="77777777" w:rsidR="008D068C" w:rsidRPr="00B901F0" w:rsidRDefault="008D068C" w:rsidP="00D55E53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/>
                <w:sz w:val="22"/>
                <w:szCs w:val="22"/>
              </w:rPr>
              <w:lastRenderedPageBreak/>
              <w:t>Alpha glucosidase inhibitor</w:t>
            </w:r>
          </w:p>
        </w:tc>
        <w:tc>
          <w:tcPr>
            <w:tcW w:w="1581" w:type="dxa"/>
          </w:tcPr>
          <w:p w14:paraId="390F1AB6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.519</w:t>
            </w:r>
          </w:p>
        </w:tc>
        <w:tc>
          <w:tcPr>
            <w:tcW w:w="1582" w:type="dxa"/>
          </w:tcPr>
          <w:p w14:paraId="138078B5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.080 – 1.981</w:t>
            </w:r>
          </w:p>
        </w:tc>
        <w:tc>
          <w:tcPr>
            <w:tcW w:w="968" w:type="dxa"/>
          </w:tcPr>
          <w:p w14:paraId="42A38142" w14:textId="77777777" w:rsidR="008D068C" w:rsidRPr="00B901F0" w:rsidRDefault="008D068C" w:rsidP="00D55E53">
            <w:pPr>
              <w:spacing w:line="36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B901F0">
              <w:rPr>
                <w:rFonts w:ascii="Arial Narrow" w:hAnsi="Arial Narrow" w:hint="eastAsia"/>
                <w:sz w:val="22"/>
                <w:szCs w:val="22"/>
              </w:rPr>
              <w:t>0</w:t>
            </w:r>
            <w:r w:rsidRPr="00B901F0">
              <w:rPr>
                <w:rFonts w:ascii="Arial Narrow" w:hAnsi="Arial Narrow"/>
                <w:sz w:val="22"/>
                <w:szCs w:val="22"/>
              </w:rPr>
              <w:t>.399</w:t>
            </w:r>
          </w:p>
        </w:tc>
      </w:tr>
    </w:tbl>
    <w:p w14:paraId="1B30E90E" w14:textId="77777777" w:rsidR="008D068C" w:rsidRPr="00A05FB4" w:rsidRDefault="008D068C" w:rsidP="008D068C">
      <w:pPr>
        <w:spacing w:line="360" w:lineRule="auto"/>
        <w:rPr>
          <w:rFonts w:ascii="Arial Narrow" w:eastAsia="굴림" w:hAnsi="Arial Narrow" w:cs="Arial"/>
          <w:kern w:val="24"/>
          <w:sz w:val="22"/>
          <w:szCs w:val="22"/>
        </w:rPr>
      </w:pPr>
      <w:r w:rsidRPr="00A05FB4">
        <w:rPr>
          <w:rFonts w:ascii="Arial Narrow" w:hAnsi="Arial Narrow" w:cs="Arial"/>
          <w:sz w:val="22"/>
          <w:szCs w:val="22"/>
        </w:rPr>
        <w:t xml:space="preserve">Univariable logistic regression analyses were performed to investigate the association with the variables with the accelerated AS progression, defined as the </w:t>
      </w:r>
      <w:r w:rsidRPr="00A05FB4">
        <w:rPr>
          <w:rFonts w:ascii="Cambria Math" w:eastAsia="맑은 고딕" w:hAnsi="Cambria Math" w:cs="Cambria Math"/>
          <w:kern w:val="24"/>
          <w:sz w:val="22"/>
          <w:szCs w:val="22"/>
        </w:rPr>
        <w:t>△</w:t>
      </w:r>
      <w:r w:rsidRPr="00A05FB4">
        <w:rPr>
          <w:rFonts w:ascii="Arial Narrow" w:eastAsia="굴림" w:hAnsi="Arial Narrow" w:cs="Arial"/>
          <w:kern w:val="24"/>
          <w:sz w:val="22"/>
          <w:szCs w:val="22"/>
        </w:rPr>
        <w:t>Vpeak/year of &gt;0.2 m/sec/year.</w:t>
      </w:r>
    </w:p>
    <w:p w14:paraId="3E69875E" w14:textId="77777777" w:rsidR="008D068C" w:rsidRPr="00A05FB4" w:rsidRDefault="008D068C" w:rsidP="008D068C">
      <w:pPr>
        <w:spacing w:line="360" w:lineRule="auto"/>
        <w:rPr>
          <w:rFonts w:ascii="Arial Narrow" w:eastAsia="굴림" w:hAnsi="Arial Narrow" w:cs="Arial"/>
          <w:kern w:val="24"/>
          <w:sz w:val="22"/>
          <w:szCs w:val="22"/>
        </w:rPr>
      </w:pPr>
      <w:r w:rsidRPr="00A05FB4">
        <w:rPr>
          <w:rFonts w:ascii="Arial Narrow" w:eastAsia="굴림" w:hAnsi="Arial Narrow" w:cs="Arial"/>
          <w:kern w:val="24"/>
          <w:sz w:val="22"/>
          <w:szCs w:val="22"/>
        </w:rPr>
        <w:t xml:space="preserve">Abbreviations: HDL, high-density lipoprotein; LDL, low-density lipoprotein; LVEDV, left ventricular end-diastolic volume; LVEF, left ventricular ejection fraction; LVMI, left ventricular mass index; </w:t>
      </w:r>
      <w:r w:rsidRPr="00A05FB4">
        <w:rPr>
          <w:rFonts w:ascii="Arial Narrow" w:hAnsi="Arial Narrow" w:cs="Arial"/>
          <w:sz w:val="22"/>
          <w:szCs w:val="22"/>
        </w:rPr>
        <w:t xml:space="preserve">Vpeak, aortic valve maximal velocity; meanPG, </w:t>
      </w:r>
      <w:r w:rsidRPr="00A05FB4">
        <w:rPr>
          <w:rFonts w:ascii="Arial Narrow" w:eastAsiaTheme="minorEastAsia" w:hAnsi="Arial Narrow" w:cs="Arial"/>
          <w:kern w:val="0"/>
          <w:sz w:val="22"/>
          <w:szCs w:val="22"/>
        </w:rPr>
        <w:t>mean pressure gradients across the aortic valve</w:t>
      </w:r>
      <w:r w:rsidRPr="00A05FB4">
        <w:rPr>
          <w:rFonts w:ascii="Arial Narrow" w:hAnsi="Arial Narrow" w:cs="Arial"/>
          <w:sz w:val="22"/>
          <w:szCs w:val="22"/>
        </w:rPr>
        <w:t>; AVA, aortic valve area; RAS, renin-angiotensin system; DOAC, direct oral anticoagulants</w:t>
      </w:r>
      <w:r w:rsidRPr="00A05FB4">
        <w:rPr>
          <w:rFonts w:ascii="Arial Narrow" w:eastAsia="굴림" w:hAnsi="Arial Narrow" w:cs="Arial"/>
          <w:kern w:val="24"/>
          <w:sz w:val="22"/>
          <w:szCs w:val="22"/>
        </w:rPr>
        <w:t xml:space="preserve">; </w:t>
      </w:r>
      <w:r w:rsidRPr="00A05FB4">
        <w:rPr>
          <w:rFonts w:ascii="Arial Narrow" w:hAnsi="Arial Narrow" w:cs="Arial"/>
          <w:sz w:val="22"/>
          <w:szCs w:val="22"/>
        </w:rPr>
        <w:t>DPP4, dipeptidyl peptidase-4; SGLT2, sodium-glucose cotransporter 2.</w:t>
      </w:r>
    </w:p>
    <w:p w14:paraId="717AED59" w14:textId="77777777" w:rsidR="008D068C" w:rsidRPr="00A05FB4" w:rsidRDefault="008D068C" w:rsidP="008D068C">
      <w:pPr>
        <w:widowControl/>
        <w:wordWrap/>
        <w:autoSpaceDE/>
        <w:autoSpaceDN/>
        <w:spacing w:line="480" w:lineRule="auto"/>
        <w:rPr>
          <w:rFonts w:ascii="Arial Narrow" w:hAnsi="Arial Narrow"/>
        </w:rPr>
      </w:pPr>
    </w:p>
    <w:p w14:paraId="13F0651F" w14:textId="77777777" w:rsidR="008D068C" w:rsidRPr="00A05FB4" w:rsidRDefault="008D068C" w:rsidP="008D068C">
      <w:pPr>
        <w:widowControl/>
        <w:wordWrap/>
        <w:autoSpaceDE/>
        <w:autoSpaceDN/>
        <w:spacing w:line="480" w:lineRule="auto"/>
        <w:rPr>
          <w:rFonts w:ascii="Arial Narrow" w:hAnsi="Arial Narrow"/>
        </w:rPr>
      </w:pPr>
    </w:p>
    <w:p w14:paraId="551676D7" w14:textId="59DA0AEB" w:rsidR="008D068C" w:rsidRDefault="008D068C" w:rsidP="008D068C">
      <w:pPr>
        <w:spacing w:line="480" w:lineRule="auto"/>
      </w:pPr>
    </w:p>
    <w:p w14:paraId="1CE1BA08" w14:textId="77777777" w:rsidR="008D068C" w:rsidRPr="008D068C" w:rsidRDefault="008D068C" w:rsidP="008D068C">
      <w:pPr>
        <w:spacing w:line="480" w:lineRule="auto"/>
      </w:pPr>
    </w:p>
    <w:sectPr w:rsidR="008D068C" w:rsidRPr="008D068C" w:rsidSect="008D068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A719C7" w14:textId="77777777" w:rsidR="005D4970" w:rsidRDefault="005D4970" w:rsidP="004C2CCD">
      <w:r>
        <w:separator/>
      </w:r>
    </w:p>
  </w:endnote>
  <w:endnote w:type="continuationSeparator" w:id="0">
    <w:p w14:paraId="031200E0" w14:textId="77777777" w:rsidR="005D4970" w:rsidRDefault="005D4970" w:rsidP="004C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494EF2" w14:textId="77777777" w:rsidR="005D4970" w:rsidRDefault="005D4970" w:rsidP="004C2CCD">
      <w:r>
        <w:separator/>
      </w:r>
    </w:p>
  </w:footnote>
  <w:footnote w:type="continuationSeparator" w:id="0">
    <w:p w14:paraId="6FDE3704" w14:textId="77777777" w:rsidR="005D4970" w:rsidRDefault="005D4970" w:rsidP="004C2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68C"/>
    <w:rsid w:val="00131AD1"/>
    <w:rsid w:val="002817D8"/>
    <w:rsid w:val="004C2CCD"/>
    <w:rsid w:val="00531C4E"/>
    <w:rsid w:val="005D4970"/>
    <w:rsid w:val="0065457D"/>
    <w:rsid w:val="006B6B22"/>
    <w:rsid w:val="008D068C"/>
    <w:rsid w:val="00C21C04"/>
    <w:rsid w:val="00E27C8B"/>
    <w:rsid w:val="00E9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BC3AF"/>
  <w15:chartTrackingRefBased/>
  <w15:docId w15:val="{48EB2344-EA20-43FE-9248-060CA1BA7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68C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8D068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D068C"/>
    <w:rPr>
      <w:noProof/>
    </w:rPr>
  </w:style>
  <w:style w:type="paragraph" w:customStyle="1" w:styleId="EndNoteBibliography">
    <w:name w:val="EndNote Bibliography"/>
    <w:basedOn w:val="a"/>
    <w:link w:val="EndNoteBibliographyChar"/>
    <w:rsid w:val="008D068C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8D068C"/>
    <w:rPr>
      <w:noProof/>
    </w:rPr>
  </w:style>
  <w:style w:type="paragraph" w:styleId="a3">
    <w:name w:val="List Paragraph"/>
    <w:basedOn w:val="a"/>
    <w:uiPriority w:val="34"/>
    <w:qFormat/>
    <w:rsid w:val="008D068C"/>
    <w:pPr>
      <w:ind w:leftChars="400" w:left="800"/>
    </w:pPr>
  </w:style>
  <w:style w:type="table" w:styleId="3">
    <w:name w:val="Plain Table 3"/>
    <w:basedOn w:val="a1"/>
    <w:uiPriority w:val="43"/>
    <w:rsid w:val="008D06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List Table 2"/>
    <w:basedOn w:val="a1"/>
    <w:uiPriority w:val="47"/>
    <w:rsid w:val="008D06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">
    <w:name w:val="List Table 1 Light"/>
    <w:basedOn w:val="a1"/>
    <w:uiPriority w:val="46"/>
    <w:rsid w:val="008D06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4">
    <w:name w:val="Table Grid"/>
    <w:basedOn w:val="a1"/>
    <w:uiPriority w:val="39"/>
    <w:rsid w:val="008D06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D06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D068C"/>
  </w:style>
  <w:style w:type="paragraph" w:styleId="a6">
    <w:name w:val="footer"/>
    <w:basedOn w:val="a"/>
    <w:link w:val="Char0"/>
    <w:uiPriority w:val="99"/>
    <w:unhideWhenUsed/>
    <w:rsid w:val="008D06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D068C"/>
  </w:style>
  <w:style w:type="paragraph" w:styleId="a7">
    <w:name w:val="Balloon Text"/>
    <w:basedOn w:val="a"/>
    <w:link w:val="Char1"/>
    <w:uiPriority w:val="99"/>
    <w:semiHidden/>
    <w:unhideWhenUsed/>
    <w:rsid w:val="008D068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8D068C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rsid w:val="008D068C"/>
    <w:rPr>
      <w:sz w:val="16"/>
    </w:rPr>
  </w:style>
  <w:style w:type="paragraph" w:styleId="a9">
    <w:name w:val="annotation text"/>
    <w:basedOn w:val="a"/>
    <w:link w:val="Char2"/>
    <w:rsid w:val="008D068C"/>
    <w:pPr>
      <w:wordWrap/>
      <w:autoSpaceDE/>
      <w:autoSpaceDN/>
      <w:jc w:val="left"/>
    </w:pPr>
    <w:rPr>
      <w:rFonts w:ascii="Calibri" w:eastAsia="Calibri" w:hAnsi="Calibri" w:cs="Calibri"/>
      <w:sz w:val="20"/>
      <w:lang w:val=""/>
    </w:rPr>
  </w:style>
  <w:style w:type="character" w:customStyle="1" w:styleId="Char2">
    <w:name w:val="메모 텍스트 Char"/>
    <w:basedOn w:val="a0"/>
    <w:link w:val="a9"/>
    <w:rsid w:val="008D068C"/>
    <w:rPr>
      <w:rFonts w:ascii="Calibri" w:eastAsia="Calibri" w:hAnsi="Calibri" w:cs="Calibri"/>
      <w:sz w:val="20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4920</Words>
  <Characters>28045</Characters>
  <Application>Microsoft Office Word</Application>
  <DocSecurity>0</DocSecurity>
  <Lines>233</Lines>
  <Paragraphs>65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In-Chang Hwang</dc:creator>
  <cp:keywords/>
  <dc:description/>
  <cp:lastModifiedBy>Windows 사용자</cp:lastModifiedBy>
  <cp:revision>3</cp:revision>
  <dcterms:created xsi:type="dcterms:W3CDTF">2021-09-28T01:16:00Z</dcterms:created>
  <dcterms:modified xsi:type="dcterms:W3CDTF">2021-09-28T11:24:00Z</dcterms:modified>
</cp:coreProperties>
</file>