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F4" w:rsidRPr="006E25F4" w:rsidRDefault="006E25F4" w:rsidP="00A86E76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6E25F4">
        <w:rPr>
          <w:rFonts w:ascii="Times New Roman" w:hAnsi="Times New Roman" w:cs="Times New Roman"/>
          <w:b/>
          <w:color w:val="000000"/>
          <w:sz w:val="24"/>
          <w:szCs w:val="28"/>
        </w:rPr>
        <w:t>3</w:t>
      </w:r>
      <w:r w:rsidRPr="006E25F4">
        <w:rPr>
          <w:rFonts w:ascii="Times New Roman" w:hAnsi="Times New Roman" w:cs="Times New Roman"/>
          <w:color w:val="000000"/>
          <w:sz w:val="24"/>
          <w:szCs w:val="28"/>
        </w:rPr>
        <w:t xml:space="preserve"> IR of Compound </w:t>
      </w:r>
      <w:r w:rsidRPr="006E25F4">
        <w:rPr>
          <w:rFonts w:ascii="Times New Roman" w:hAnsi="Times New Roman" w:cs="Times New Roman"/>
          <w:b/>
          <w:color w:val="000000"/>
          <w:sz w:val="24"/>
          <w:szCs w:val="28"/>
        </w:rPr>
        <w:t>2a</w:t>
      </w:r>
    </w:p>
    <w:p w:rsidR="00A86E76" w:rsidRDefault="006E25F4" w:rsidP="00A86E76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color w:val="000000"/>
        </w:rPr>
        <w:drawing>
          <wp:inline distT="0" distB="0" distL="0" distR="0" wp14:anchorId="7326B9BA" wp14:editId="2FB001E4">
            <wp:extent cx="5732145" cy="3862007"/>
            <wp:effectExtent l="19050" t="0" r="1905" b="0"/>
            <wp:docPr id="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6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57" w:rsidRPr="007A1E57" w:rsidRDefault="007A1E57" w:rsidP="007A1E57">
      <w:pPr>
        <w:spacing w:line="480" w:lineRule="auto"/>
        <w:jc w:val="center"/>
        <w:rPr>
          <w:rFonts w:ascii="Times New Roman" w:hAnsi="Times New Roman" w:cs="Times New Roman"/>
          <w:noProof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7A1E57">
        <w:rPr>
          <w:rFonts w:ascii="Times New Roman" w:hAnsi="Times New Roman" w:cs="Times New Roman"/>
          <w:b/>
          <w:color w:val="000000"/>
          <w:sz w:val="24"/>
          <w:szCs w:val="28"/>
        </w:rPr>
        <w:t>4</w:t>
      </w:r>
      <w:r w:rsidRPr="007A1E57">
        <w:rPr>
          <w:rFonts w:ascii="Times New Roman" w:hAnsi="Times New Roman" w:cs="Times New Roman"/>
          <w:color w:val="000000"/>
          <w:sz w:val="24"/>
          <w:szCs w:val="28"/>
        </w:rPr>
        <w:t xml:space="preserve"> IR of Compound </w:t>
      </w:r>
      <w:r w:rsidRPr="007A1E57">
        <w:rPr>
          <w:rFonts w:ascii="Times New Roman" w:hAnsi="Times New Roman" w:cs="Times New Roman"/>
          <w:b/>
          <w:color w:val="000000"/>
          <w:sz w:val="24"/>
          <w:szCs w:val="28"/>
        </w:rPr>
        <w:t>3a</w:t>
      </w:r>
    </w:p>
    <w:p w:rsidR="007A1E57" w:rsidRDefault="007A1E57" w:rsidP="00A86E76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color w:val="000000"/>
        </w:rPr>
        <w:drawing>
          <wp:inline distT="0" distB="0" distL="0" distR="0" wp14:anchorId="38A677A8" wp14:editId="65492DA3">
            <wp:extent cx="5706819" cy="3391787"/>
            <wp:effectExtent l="19050" t="0" r="8181" b="0"/>
            <wp:docPr id="1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39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57" w:rsidRPr="007A1E57" w:rsidRDefault="007A1E57" w:rsidP="007A1E57">
      <w:pPr>
        <w:jc w:val="center"/>
        <w:rPr>
          <w:rFonts w:ascii="Times New Roman" w:hAnsi="Times New Roman" w:cs="Times New Roman"/>
          <w:noProof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lastRenderedPageBreak/>
        <w:t xml:space="preserve">Fig. </w:t>
      </w:r>
      <w:r w:rsidRPr="007A1E57">
        <w:rPr>
          <w:rFonts w:ascii="Times New Roman" w:hAnsi="Times New Roman" w:cs="Times New Roman"/>
          <w:b/>
          <w:color w:val="000000"/>
          <w:sz w:val="24"/>
          <w:szCs w:val="28"/>
        </w:rPr>
        <w:t>5</w:t>
      </w:r>
      <w:r w:rsidRPr="007A1E57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7A1E57">
        <w:rPr>
          <w:rFonts w:ascii="Times New Roman" w:hAnsi="Times New Roman" w:cs="Times New Roman"/>
          <w:color w:val="000000"/>
          <w:sz w:val="24"/>
          <w:szCs w:val="28"/>
          <w:vertAlign w:val="superscript"/>
        </w:rPr>
        <w:t>1</w:t>
      </w:r>
      <w:r w:rsidRPr="007A1E57">
        <w:rPr>
          <w:rFonts w:ascii="Times New Roman" w:hAnsi="Times New Roman" w:cs="Times New Roman"/>
          <w:color w:val="000000"/>
          <w:sz w:val="24"/>
          <w:szCs w:val="28"/>
        </w:rPr>
        <w:t>H NMR of C</w:t>
      </w:r>
      <w:bookmarkStart w:id="0" w:name="_GoBack"/>
      <w:bookmarkEnd w:id="0"/>
      <w:r w:rsidRPr="007A1E57">
        <w:rPr>
          <w:rFonts w:ascii="Times New Roman" w:hAnsi="Times New Roman" w:cs="Times New Roman"/>
          <w:color w:val="000000"/>
          <w:sz w:val="24"/>
          <w:szCs w:val="28"/>
        </w:rPr>
        <w:t xml:space="preserve">ompound </w:t>
      </w:r>
      <w:r w:rsidRPr="007A1E57">
        <w:rPr>
          <w:rFonts w:ascii="Times New Roman" w:hAnsi="Times New Roman" w:cs="Times New Roman"/>
          <w:b/>
          <w:color w:val="000000"/>
          <w:sz w:val="24"/>
          <w:szCs w:val="28"/>
        </w:rPr>
        <w:t>3a</w:t>
      </w:r>
    </w:p>
    <w:p w:rsidR="007A1E57" w:rsidRDefault="007A1E57" w:rsidP="00A86E76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color w:val="000000"/>
        </w:rPr>
        <w:drawing>
          <wp:inline distT="0" distB="0" distL="0" distR="0" wp14:anchorId="4B809B83" wp14:editId="1FDAD3F2">
            <wp:extent cx="5163022" cy="3385039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818" cy="3390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F03" w:rsidRPr="009E0F03" w:rsidRDefault="009E0F03" w:rsidP="009E0F03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9E0F03">
        <w:rPr>
          <w:rFonts w:ascii="Times New Roman" w:hAnsi="Times New Roman" w:cs="Times New Roman"/>
          <w:b/>
          <w:color w:val="000000"/>
          <w:sz w:val="24"/>
          <w:szCs w:val="28"/>
        </w:rPr>
        <w:t>6</w:t>
      </w:r>
      <w:r w:rsidRPr="009E0F03">
        <w:rPr>
          <w:rFonts w:ascii="Times New Roman" w:hAnsi="Times New Roman" w:cs="Times New Roman"/>
          <w:color w:val="000000"/>
          <w:sz w:val="24"/>
          <w:szCs w:val="28"/>
        </w:rPr>
        <w:t xml:space="preserve"> Mass of Compound </w:t>
      </w:r>
      <w:r w:rsidRPr="009E0F03">
        <w:rPr>
          <w:rFonts w:ascii="Times New Roman" w:hAnsi="Times New Roman" w:cs="Times New Roman"/>
          <w:b/>
          <w:color w:val="000000"/>
          <w:sz w:val="24"/>
          <w:szCs w:val="28"/>
        </w:rPr>
        <w:t>3a</w:t>
      </w:r>
    </w:p>
    <w:p w:rsidR="009E0F03" w:rsidRDefault="009E0F03" w:rsidP="00A86E76">
      <w:pPr>
        <w:jc w:val="center"/>
        <w:rPr>
          <w:rFonts w:ascii="Times New Roman" w:hAnsi="Times New Roman" w:cs="Times New Roman"/>
          <w:sz w:val="28"/>
        </w:rPr>
      </w:pPr>
      <w:r w:rsidRPr="00BF0C4F">
        <w:rPr>
          <w:b/>
          <w:noProof/>
          <w:color w:val="000000"/>
          <w:sz w:val="28"/>
          <w:szCs w:val="28"/>
        </w:rPr>
        <w:drawing>
          <wp:inline distT="0" distB="0" distL="0" distR="0" wp14:anchorId="19111A04" wp14:editId="401FB9DF">
            <wp:extent cx="5161084" cy="3930162"/>
            <wp:effectExtent l="0" t="0" r="1905" b="0"/>
            <wp:docPr id="6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010" cy="393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E0F03" w:rsidRPr="009E0F03" w:rsidRDefault="009E0F03" w:rsidP="009E0F03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9E0F03">
        <w:rPr>
          <w:rFonts w:ascii="Times New Roman" w:hAnsi="Times New Roman" w:cs="Times New Roman"/>
          <w:b/>
          <w:color w:val="000000"/>
          <w:sz w:val="24"/>
          <w:szCs w:val="28"/>
        </w:rPr>
        <w:t>7</w:t>
      </w:r>
      <w:r w:rsidRPr="009E0F03">
        <w:rPr>
          <w:rFonts w:ascii="Times New Roman" w:hAnsi="Times New Roman" w:cs="Times New Roman"/>
          <w:color w:val="000000"/>
          <w:sz w:val="24"/>
          <w:szCs w:val="28"/>
        </w:rPr>
        <w:t xml:space="preserve"> IR of Compound </w:t>
      </w:r>
      <w:r w:rsidRPr="009E0F03">
        <w:rPr>
          <w:rFonts w:ascii="Times New Roman" w:hAnsi="Times New Roman" w:cs="Times New Roman"/>
          <w:b/>
          <w:color w:val="000000"/>
          <w:sz w:val="24"/>
          <w:szCs w:val="28"/>
        </w:rPr>
        <w:t>4a</w:t>
      </w:r>
    </w:p>
    <w:p w:rsidR="009E0F03" w:rsidRDefault="009E0F03" w:rsidP="00A86E76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color w:val="000000"/>
        </w:rPr>
        <w:drawing>
          <wp:inline distT="0" distB="0" distL="0" distR="0" wp14:anchorId="02E81AAF" wp14:editId="1D54638C">
            <wp:extent cx="5519692" cy="3385038"/>
            <wp:effectExtent l="0" t="0" r="5080" b="6350"/>
            <wp:docPr id="1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268" cy="3384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F03" w:rsidRPr="009E0F03" w:rsidRDefault="009E0F03" w:rsidP="00A86E7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9E0F03">
        <w:rPr>
          <w:rFonts w:ascii="Times New Roman" w:hAnsi="Times New Roman" w:cs="Times New Roman"/>
          <w:b/>
          <w:color w:val="000000"/>
          <w:sz w:val="24"/>
          <w:szCs w:val="28"/>
        </w:rPr>
        <w:t>8</w:t>
      </w:r>
      <w:r w:rsidRPr="009E0F03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E0F03">
        <w:rPr>
          <w:rFonts w:ascii="Times New Roman" w:hAnsi="Times New Roman" w:cs="Times New Roman"/>
          <w:color w:val="000000"/>
          <w:sz w:val="24"/>
          <w:szCs w:val="28"/>
          <w:vertAlign w:val="superscript"/>
        </w:rPr>
        <w:t>1</w:t>
      </w:r>
      <w:r w:rsidRPr="009E0F03">
        <w:rPr>
          <w:rFonts w:ascii="Times New Roman" w:hAnsi="Times New Roman" w:cs="Times New Roman"/>
          <w:color w:val="000000"/>
          <w:sz w:val="24"/>
          <w:szCs w:val="28"/>
        </w:rPr>
        <w:t xml:space="preserve">H NMR of Compound </w:t>
      </w:r>
      <w:r w:rsidRPr="009E0F03">
        <w:rPr>
          <w:rFonts w:ascii="Times New Roman" w:hAnsi="Times New Roman" w:cs="Times New Roman"/>
          <w:b/>
          <w:color w:val="000000"/>
          <w:sz w:val="24"/>
          <w:szCs w:val="28"/>
        </w:rPr>
        <w:t>4a</w:t>
      </w:r>
    </w:p>
    <w:p w:rsidR="009E0F03" w:rsidRDefault="009E0F03" w:rsidP="00A86E76">
      <w:pPr>
        <w:jc w:val="center"/>
        <w:rPr>
          <w:rFonts w:ascii="Times New Roman" w:hAnsi="Times New Roman" w:cs="Times New Roman"/>
          <w:sz w:val="28"/>
        </w:rPr>
      </w:pPr>
      <w:r w:rsidRPr="006961CF">
        <w:rPr>
          <w:noProof/>
          <w:color w:val="000000"/>
        </w:rPr>
        <w:drawing>
          <wp:inline distT="0" distB="0" distL="0" distR="0" wp14:anchorId="12739FFD" wp14:editId="78CD6C72">
            <wp:extent cx="5372100" cy="3921369"/>
            <wp:effectExtent l="0" t="0" r="0" b="3175"/>
            <wp:docPr id="8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184" cy="3936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71806" w:rsidRPr="00571806" w:rsidRDefault="00571806" w:rsidP="00571806">
      <w:pPr>
        <w:spacing w:line="480" w:lineRule="auto"/>
        <w:jc w:val="center"/>
        <w:rPr>
          <w:rFonts w:ascii="Times New Roman" w:hAnsi="Times New Roman" w:cs="Times New Roman"/>
          <w:noProof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571806">
        <w:rPr>
          <w:rFonts w:ascii="Times New Roman" w:hAnsi="Times New Roman" w:cs="Times New Roman"/>
          <w:b/>
          <w:color w:val="000000"/>
          <w:sz w:val="24"/>
          <w:szCs w:val="28"/>
        </w:rPr>
        <w:t>9</w:t>
      </w:r>
      <w:r w:rsidRPr="00571806">
        <w:rPr>
          <w:rFonts w:ascii="Times New Roman" w:hAnsi="Times New Roman" w:cs="Times New Roman"/>
          <w:color w:val="000000"/>
          <w:sz w:val="24"/>
          <w:szCs w:val="28"/>
        </w:rPr>
        <w:t xml:space="preserve"> IR of Compound 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>6</w:t>
      </w:r>
      <w:r w:rsidRPr="00571806">
        <w:rPr>
          <w:rFonts w:ascii="Times New Roman" w:hAnsi="Times New Roman" w:cs="Times New Roman"/>
          <w:b/>
          <w:color w:val="000000"/>
          <w:sz w:val="24"/>
          <w:szCs w:val="28"/>
        </w:rPr>
        <w:t>a</w:t>
      </w:r>
    </w:p>
    <w:p w:rsidR="00571806" w:rsidRDefault="00571806" w:rsidP="00A86E76">
      <w:pPr>
        <w:jc w:val="center"/>
        <w:rPr>
          <w:rFonts w:ascii="Times New Roman" w:hAnsi="Times New Roman" w:cs="Times New Roman"/>
          <w:sz w:val="28"/>
        </w:rPr>
      </w:pPr>
      <w:r w:rsidRPr="00775987">
        <w:rPr>
          <w:noProof/>
          <w:color w:val="000000"/>
          <w:sz w:val="28"/>
          <w:szCs w:val="28"/>
        </w:rPr>
        <w:drawing>
          <wp:inline distT="0" distB="0" distL="0" distR="0" wp14:anchorId="6C3DA41D" wp14:editId="13CDDB0F">
            <wp:extent cx="5645479" cy="3313215"/>
            <wp:effectExtent l="19050" t="0" r="0" b="0"/>
            <wp:docPr id="9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024" cy="331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71806" w:rsidRPr="00571806" w:rsidRDefault="00571806" w:rsidP="00571806">
      <w:pPr>
        <w:spacing w:line="480" w:lineRule="auto"/>
        <w:jc w:val="center"/>
        <w:rPr>
          <w:rFonts w:ascii="Times New Roman" w:hAnsi="Times New Roman" w:cs="Times New Roman"/>
          <w:noProof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571806">
        <w:rPr>
          <w:rFonts w:ascii="Times New Roman" w:hAnsi="Times New Roman" w:cs="Times New Roman"/>
          <w:b/>
          <w:color w:val="000000"/>
          <w:sz w:val="24"/>
          <w:szCs w:val="28"/>
        </w:rPr>
        <w:t>10</w:t>
      </w:r>
      <w:r w:rsidRPr="0057180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71806">
        <w:rPr>
          <w:rFonts w:ascii="Times New Roman" w:hAnsi="Times New Roman" w:cs="Times New Roman"/>
          <w:color w:val="000000"/>
          <w:sz w:val="24"/>
          <w:szCs w:val="28"/>
          <w:vertAlign w:val="superscript"/>
        </w:rPr>
        <w:t>1</w:t>
      </w:r>
      <w:r w:rsidRPr="00571806">
        <w:rPr>
          <w:rFonts w:ascii="Times New Roman" w:hAnsi="Times New Roman" w:cs="Times New Roman"/>
          <w:color w:val="000000"/>
          <w:sz w:val="24"/>
          <w:szCs w:val="28"/>
        </w:rPr>
        <w:t xml:space="preserve">H NMR of Compound 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>6</w:t>
      </w:r>
      <w:r w:rsidRPr="00571806">
        <w:rPr>
          <w:rFonts w:ascii="Times New Roman" w:hAnsi="Times New Roman" w:cs="Times New Roman"/>
          <w:b/>
          <w:color w:val="000000"/>
          <w:sz w:val="24"/>
          <w:szCs w:val="28"/>
        </w:rPr>
        <w:t>a</w:t>
      </w:r>
    </w:p>
    <w:p w:rsidR="00571806" w:rsidRDefault="00571806" w:rsidP="00A86E76">
      <w:pPr>
        <w:jc w:val="center"/>
        <w:rPr>
          <w:rFonts w:ascii="Times New Roman" w:hAnsi="Times New Roman" w:cs="Times New Roman"/>
          <w:sz w:val="28"/>
        </w:rPr>
      </w:pPr>
      <w:r w:rsidRPr="002122CB">
        <w:rPr>
          <w:b/>
          <w:noProof/>
          <w:color w:val="000000"/>
          <w:sz w:val="28"/>
          <w:szCs w:val="28"/>
        </w:rPr>
        <w:drawing>
          <wp:inline distT="0" distB="0" distL="0" distR="0" wp14:anchorId="3AD8651E" wp14:editId="1AAC156E">
            <wp:extent cx="5280595" cy="3613638"/>
            <wp:effectExtent l="0" t="0" r="0" b="6350"/>
            <wp:docPr id="17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458" cy="361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C2D8E" w:rsidRPr="007C2D8E" w:rsidRDefault="007C2D8E" w:rsidP="007C2D8E">
      <w:pPr>
        <w:spacing w:line="480" w:lineRule="auto"/>
        <w:jc w:val="center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7C2D8E">
        <w:rPr>
          <w:rFonts w:ascii="Times New Roman" w:hAnsi="Times New Roman" w:cs="Times New Roman"/>
          <w:b/>
          <w:color w:val="000000"/>
          <w:sz w:val="24"/>
          <w:szCs w:val="28"/>
        </w:rPr>
        <w:t>11</w:t>
      </w:r>
      <w:r w:rsidRPr="007C2D8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7C2D8E">
        <w:rPr>
          <w:rFonts w:ascii="Times New Roman" w:hAnsi="Times New Roman" w:cs="Times New Roman"/>
          <w:color w:val="000000"/>
          <w:sz w:val="24"/>
          <w:szCs w:val="28"/>
          <w:vertAlign w:val="superscript"/>
        </w:rPr>
        <w:t>13</w:t>
      </w:r>
      <w:r w:rsidRPr="007C2D8E">
        <w:rPr>
          <w:rFonts w:ascii="Times New Roman" w:hAnsi="Times New Roman" w:cs="Times New Roman"/>
          <w:color w:val="000000"/>
          <w:sz w:val="24"/>
          <w:szCs w:val="28"/>
        </w:rPr>
        <w:t xml:space="preserve">C NMR of Compound 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>6</w:t>
      </w:r>
      <w:r w:rsidRPr="007C2D8E">
        <w:rPr>
          <w:rFonts w:ascii="Times New Roman" w:hAnsi="Times New Roman" w:cs="Times New Roman"/>
          <w:b/>
          <w:color w:val="000000"/>
          <w:sz w:val="24"/>
          <w:szCs w:val="28"/>
        </w:rPr>
        <w:t>a</w:t>
      </w:r>
    </w:p>
    <w:p w:rsidR="00571806" w:rsidRDefault="00571806" w:rsidP="00A86E76">
      <w:pPr>
        <w:jc w:val="center"/>
        <w:rPr>
          <w:rFonts w:ascii="Times New Roman" w:hAnsi="Times New Roman" w:cs="Times New Roman"/>
          <w:sz w:val="28"/>
        </w:rPr>
      </w:pPr>
      <w:r w:rsidRPr="009C258C">
        <w:rPr>
          <w:noProof/>
          <w:color w:val="000000"/>
        </w:rPr>
        <w:drawing>
          <wp:inline distT="0" distB="0" distL="0" distR="0" wp14:anchorId="12D8654B" wp14:editId="12B2B6C8">
            <wp:extent cx="5284177" cy="3253154"/>
            <wp:effectExtent l="19050" t="19050" r="12065" b="23495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351" cy="3259417"/>
                    </a:xfrm>
                    <a:prstGeom prst="rect">
                      <a:avLst/>
                    </a:prstGeom>
                    <a:ln w="3175" cap="sq">
                      <a:solidFill>
                        <a:schemeClr val="tx1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7C2D8E" w:rsidRPr="007C2D8E" w:rsidRDefault="007C2D8E" w:rsidP="007C2D8E">
      <w:pPr>
        <w:spacing w:line="360" w:lineRule="auto"/>
        <w:jc w:val="center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7C2D8E">
        <w:rPr>
          <w:rFonts w:ascii="Times New Roman" w:hAnsi="Times New Roman" w:cs="Times New Roman"/>
          <w:b/>
          <w:color w:val="000000"/>
          <w:sz w:val="24"/>
          <w:szCs w:val="28"/>
        </w:rPr>
        <w:t>12</w:t>
      </w:r>
      <w:r w:rsidRPr="007C2D8E">
        <w:rPr>
          <w:rFonts w:ascii="Times New Roman" w:hAnsi="Times New Roman" w:cs="Times New Roman"/>
          <w:color w:val="000000"/>
          <w:sz w:val="24"/>
          <w:szCs w:val="28"/>
        </w:rPr>
        <w:t xml:space="preserve"> Mass of Compound </w:t>
      </w:r>
      <w:r w:rsidRPr="007C2D8E">
        <w:rPr>
          <w:rFonts w:ascii="Times New Roman" w:hAnsi="Times New Roman" w:cs="Times New Roman"/>
          <w:b/>
          <w:color w:val="000000"/>
          <w:sz w:val="24"/>
          <w:szCs w:val="28"/>
        </w:rPr>
        <w:t>6a</w:t>
      </w:r>
    </w:p>
    <w:p w:rsidR="00571806" w:rsidRDefault="00571806" w:rsidP="00A86E76">
      <w:pPr>
        <w:jc w:val="center"/>
        <w:rPr>
          <w:rFonts w:ascii="Times New Roman" w:hAnsi="Times New Roman" w:cs="Times New Roman"/>
          <w:sz w:val="28"/>
        </w:rPr>
      </w:pPr>
      <w:r w:rsidRPr="009C258C">
        <w:rPr>
          <w:noProof/>
          <w:color w:val="000000"/>
        </w:rPr>
        <w:drawing>
          <wp:inline distT="0" distB="0" distL="0" distR="0" wp14:anchorId="5841F531" wp14:editId="75682C6B">
            <wp:extent cx="4950069" cy="3587261"/>
            <wp:effectExtent l="19050" t="19050" r="22225" b="13335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251" cy="3593915"/>
                    </a:xfrm>
                    <a:prstGeom prst="rect">
                      <a:avLst/>
                    </a:prstGeom>
                    <a:ln w="3175" cap="sq">
                      <a:solidFill>
                        <a:schemeClr val="tx1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12727F" w:rsidRPr="0012727F" w:rsidRDefault="0012727F" w:rsidP="0012727F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12727F">
        <w:rPr>
          <w:rFonts w:ascii="Times New Roman" w:hAnsi="Times New Roman" w:cs="Times New Roman"/>
          <w:b/>
          <w:color w:val="000000"/>
          <w:sz w:val="24"/>
          <w:szCs w:val="28"/>
        </w:rPr>
        <w:t>13</w:t>
      </w:r>
      <w:r w:rsidRPr="0012727F">
        <w:rPr>
          <w:rFonts w:ascii="Times New Roman" w:hAnsi="Times New Roman" w:cs="Times New Roman"/>
          <w:color w:val="000000"/>
          <w:sz w:val="24"/>
          <w:szCs w:val="28"/>
        </w:rPr>
        <w:t xml:space="preserve"> IR of Compound 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>6</w:t>
      </w:r>
      <w:r w:rsidRPr="0012727F">
        <w:rPr>
          <w:rFonts w:ascii="Times New Roman" w:hAnsi="Times New Roman" w:cs="Times New Roman"/>
          <w:b/>
          <w:color w:val="000000"/>
          <w:sz w:val="24"/>
          <w:szCs w:val="28"/>
        </w:rPr>
        <w:t>d</w:t>
      </w:r>
    </w:p>
    <w:p w:rsidR="0012727F" w:rsidRDefault="0012727F" w:rsidP="00A86E76">
      <w:pPr>
        <w:jc w:val="center"/>
        <w:rPr>
          <w:rFonts w:ascii="Times New Roman" w:hAnsi="Times New Roman" w:cs="Times New Roman"/>
          <w:sz w:val="28"/>
        </w:rPr>
      </w:pPr>
      <w:r w:rsidRPr="008608E6">
        <w:rPr>
          <w:b/>
          <w:noProof/>
          <w:color w:val="000000"/>
          <w:sz w:val="28"/>
          <w:szCs w:val="28"/>
        </w:rPr>
        <w:drawing>
          <wp:inline distT="0" distB="0" distL="0" distR="0" wp14:anchorId="16BDA0B1" wp14:editId="03CA5582">
            <wp:extent cx="4756638" cy="3182815"/>
            <wp:effectExtent l="0" t="0" r="6350" b="0"/>
            <wp:docPr id="19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879" cy="319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2727F" w:rsidRPr="0012727F" w:rsidRDefault="0012727F" w:rsidP="0012727F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12727F">
        <w:rPr>
          <w:rFonts w:ascii="Times New Roman" w:hAnsi="Times New Roman" w:cs="Times New Roman"/>
          <w:b/>
          <w:color w:val="000000"/>
          <w:sz w:val="24"/>
          <w:szCs w:val="28"/>
        </w:rPr>
        <w:t>14</w:t>
      </w:r>
      <w:r w:rsidRPr="0012727F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12727F">
        <w:rPr>
          <w:rFonts w:ascii="Times New Roman" w:hAnsi="Times New Roman" w:cs="Times New Roman"/>
          <w:color w:val="000000"/>
          <w:sz w:val="24"/>
          <w:szCs w:val="28"/>
          <w:vertAlign w:val="superscript"/>
        </w:rPr>
        <w:t>1</w:t>
      </w:r>
      <w:r w:rsidRPr="0012727F">
        <w:rPr>
          <w:rFonts w:ascii="Times New Roman" w:hAnsi="Times New Roman" w:cs="Times New Roman"/>
          <w:color w:val="000000"/>
          <w:sz w:val="24"/>
          <w:szCs w:val="28"/>
        </w:rPr>
        <w:t xml:space="preserve">H NMR of Compound 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>6</w:t>
      </w:r>
      <w:r w:rsidRPr="0012727F">
        <w:rPr>
          <w:rFonts w:ascii="Times New Roman" w:hAnsi="Times New Roman" w:cs="Times New Roman"/>
          <w:b/>
          <w:color w:val="000000"/>
          <w:sz w:val="24"/>
          <w:szCs w:val="28"/>
        </w:rPr>
        <w:t>d</w:t>
      </w:r>
    </w:p>
    <w:p w:rsidR="0012727F" w:rsidRDefault="0012727F" w:rsidP="00A86E76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color w:val="000000"/>
        </w:rPr>
        <w:drawing>
          <wp:inline distT="0" distB="0" distL="0" distR="0" wp14:anchorId="6D36B721" wp14:editId="671C5091">
            <wp:extent cx="5037042" cy="3587262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138" cy="359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7EC" w:rsidRDefault="00AD77EC" w:rsidP="00A86E76">
      <w:pPr>
        <w:jc w:val="center"/>
        <w:rPr>
          <w:rFonts w:ascii="Times New Roman" w:hAnsi="Times New Roman" w:cs="Times New Roman"/>
          <w:sz w:val="28"/>
        </w:rPr>
      </w:pPr>
    </w:p>
    <w:p w:rsidR="00AD77EC" w:rsidRPr="00AD77EC" w:rsidRDefault="00AD77EC" w:rsidP="00AD77EC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AD77EC">
        <w:rPr>
          <w:rFonts w:ascii="Times New Roman" w:hAnsi="Times New Roman" w:cs="Times New Roman"/>
          <w:b/>
          <w:color w:val="000000"/>
          <w:sz w:val="24"/>
          <w:szCs w:val="28"/>
        </w:rPr>
        <w:t>15</w:t>
      </w:r>
      <w:r w:rsidRPr="00AD77EC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AD77EC">
        <w:rPr>
          <w:rFonts w:ascii="Times New Roman" w:hAnsi="Times New Roman" w:cs="Times New Roman"/>
          <w:color w:val="000000"/>
          <w:sz w:val="24"/>
          <w:szCs w:val="28"/>
          <w:vertAlign w:val="superscript"/>
        </w:rPr>
        <w:t>13</w:t>
      </w:r>
      <w:r w:rsidRPr="00AD77EC">
        <w:rPr>
          <w:rFonts w:ascii="Times New Roman" w:hAnsi="Times New Roman" w:cs="Times New Roman"/>
          <w:color w:val="000000"/>
          <w:sz w:val="24"/>
          <w:szCs w:val="28"/>
        </w:rPr>
        <w:t xml:space="preserve">C NMR of Compound 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>6</w:t>
      </w:r>
      <w:r w:rsidRPr="00AD77EC">
        <w:rPr>
          <w:rFonts w:ascii="Times New Roman" w:hAnsi="Times New Roman" w:cs="Times New Roman"/>
          <w:b/>
          <w:color w:val="000000"/>
          <w:sz w:val="24"/>
          <w:szCs w:val="28"/>
        </w:rPr>
        <w:t>d</w:t>
      </w:r>
    </w:p>
    <w:p w:rsidR="00AD77EC" w:rsidRDefault="00AD77EC" w:rsidP="00A86E76">
      <w:pPr>
        <w:jc w:val="center"/>
        <w:rPr>
          <w:rFonts w:ascii="Times New Roman" w:hAnsi="Times New Roman" w:cs="Times New Roman"/>
          <w:sz w:val="28"/>
        </w:rPr>
      </w:pPr>
      <w:r w:rsidRPr="00503D58">
        <w:rPr>
          <w:noProof/>
          <w:color w:val="000000"/>
        </w:rPr>
        <w:drawing>
          <wp:inline distT="0" distB="0" distL="0" distR="0" wp14:anchorId="0042994F" wp14:editId="16000B3F">
            <wp:extent cx="5486400" cy="3481754"/>
            <wp:effectExtent l="19050" t="19050" r="19050" b="23495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312" cy="3481064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D77EC" w:rsidRPr="00AD77EC" w:rsidRDefault="00AD77EC" w:rsidP="00AD77EC">
      <w:pPr>
        <w:spacing w:line="360" w:lineRule="auto"/>
        <w:jc w:val="center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AD77EC">
        <w:rPr>
          <w:rFonts w:ascii="Times New Roman" w:hAnsi="Times New Roman" w:cs="Times New Roman"/>
          <w:b/>
          <w:color w:val="000000"/>
          <w:sz w:val="24"/>
          <w:szCs w:val="28"/>
        </w:rPr>
        <w:t>16</w:t>
      </w:r>
      <w:r w:rsidRPr="00AD77EC">
        <w:rPr>
          <w:rFonts w:ascii="Times New Roman" w:hAnsi="Times New Roman" w:cs="Times New Roman"/>
          <w:color w:val="000000"/>
          <w:sz w:val="24"/>
          <w:szCs w:val="28"/>
        </w:rPr>
        <w:t xml:space="preserve"> MASS of Compound 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>6</w:t>
      </w:r>
      <w:r w:rsidRPr="00AD77EC">
        <w:rPr>
          <w:rFonts w:ascii="Times New Roman" w:hAnsi="Times New Roman" w:cs="Times New Roman"/>
          <w:b/>
          <w:color w:val="000000"/>
          <w:sz w:val="24"/>
          <w:szCs w:val="28"/>
        </w:rPr>
        <w:t>d</w:t>
      </w:r>
    </w:p>
    <w:p w:rsidR="00AD77EC" w:rsidRPr="00A86E76" w:rsidRDefault="00AD77EC" w:rsidP="00A86E76">
      <w:pPr>
        <w:jc w:val="center"/>
        <w:rPr>
          <w:rFonts w:ascii="Times New Roman" w:hAnsi="Times New Roman" w:cs="Times New Roman"/>
          <w:sz w:val="28"/>
        </w:rPr>
      </w:pPr>
      <w:r w:rsidRPr="0084655C">
        <w:rPr>
          <w:noProof/>
          <w:color w:val="000000"/>
        </w:rPr>
        <w:drawing>
          <wp:inline distT="0" distB="0" distL="0" distR="0" wp14:anchorId="0D379DCA" wp14:editId="29AD05E8">
            <wp:extent cx="5257800" cy="3344072"/>
            <wp:effectExtent l="19050" t="19050" r="19050" b="27940"/>
            <wp:docPr id="20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344072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AD77EC" w:rsidRPr="00A86E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0E9"/>
    <w:rsid w:val="0012727F"/>
    <w:rsid w:val="00337EC2"/>
    <w:rsid w:val="00420140"/>
    <w:rsid w:val="00544950"/>
    <w:rsid w:val="00571806"/>
    <w:rsid w:val="006E25F4"/>
    <w:rsid w:val="007A1E57"/>
    <w:rsid w:val="007C2D8E"/>
    <w:rsid w:val="009E0F03"/>
    <w:rsid w:val="00A86E76"/>
    <w:rsid w:val="00AD77EC"/>
    <w:rsid w:val="00B950E9"/>
    <w:rsid w:val="00ED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6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6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2021-12-09T10:44:00Z</dcterms:created>
  <dcterms:modified xsi:type="dcterms:W3CDTF">2021-12-11T04:34:00Z</dcterms:modified>
</cp:coreProperties>
</file>