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2371"/>
        <w:gridCol w:w="1071"/>
        <w:gridCol w:w="2394"/>
      </w:tblGrid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rPr>
                <w:lang w:val="de-DE"/>
              </w:rPr>
              <w:t>Relevé</w:t>
            </w:r>
            <w:r w:rsidRPr="00ED316D">
              <w:rPr>
                <w:b/>
                <w:bCs/>
                <w:lang w:val="de-DE"/>
              </w:rPr>
              <w:t xml:space="preserve"> </w:t>
            </w:r>
            <w:r w:rsidRPr="00ED316D">
              <w:rPr>
                <w:lang w:val="de-DE"/>
              </w:rPr>
              <w:t>code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Mean annual rainfall</w:t>
            </w:r>
          </w:p>
          <w:p w:rsidR="00E44575" w:rsidRPr="00ED316D" w:rsidRDefault="00E44575" w:rsidP="00C26FD0">
            <w:pPr>
              <w:jc w:val="center"/>
            </w:pPr>
            <w:r w:rsidRPr="00ED316D">
              <w:t>(mm)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C.V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Quarterly precipitation pattern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t>SD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526.8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0.313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WPAS**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t>REs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388.59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0.370*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proofErr w:type="spellStart"/>
            <w:r w:rsidRPr="00ED316D">
              <w:t>REw</w:t>
            </w:r>
            <w:proofErr w:type="spellEnd"/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437.59*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0.370*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proofErr w:type="spellStart"/>
            <w:r w:rsidRPr="00ED316D">
              <w:t>Rg</w:t>
            </w:r>
            <w:proofErr w:type="spellEnd"/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587.7*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0.286*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proofErr w:type="spellStart"/>
            <w:r w:rsidRPr="00ED316D">
              <w:t>Hj</w:t>
            </w:r>
            <w:proofErr w:type="spellEnd"/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257.72*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0.368*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proofErr w:type="spellStart"/>
            <w:r w:rsidRPr="00ED316D">
              <w:t>Im</w:t>
            </w:r>
            <w:proofErr w:type="spellEnd"/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555.19*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0.223*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t>It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613.21*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0.223*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t>Lsr7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1425.1*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0.265*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t>Lse1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1375.1*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0.265*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t>Ak3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494.7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0.295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WPAS</w:t>
            </w:r>
          </w:p>
        </w:tc>
      </w:tr>
      <w:tr w:rsidR="00E44575" w:rsidRPr="00ED316D" w:rsidTr="00C26FD0">
        <w:trPr>
          <w:jc w:val="center"/>
        </w:trPr>
        <w:tc>
          <w:tcPr>
            <w:tcW w:w="1255" w:type="dxa"/>
          </w:tcPr>
          <w:p w:rsidR="00E44575" w:rsidRPr="00ED316D" w:rsidRDefault="00E44575" w:rsidP="00C26FD0">
            <w:pPr>
              <w:jc w:val="right"/>
            </w:pPr>
            <w:r w:rsidRPr="00ED316D">
              <w:t>Std. Error</w:t>
            </w:r>
          </w:p>
        </w:tc>
        <w:tc>
          <w:tcPr>
            <w:tcW w:w="2371" w:type="dxa"/>
          </w:tcPr>
          <w:p w:rsidR="00E44575" w:rsidRPr="00ED316D" w:rsidRDefault="00E44575" w:rsidP="00C26FD0">
            <w:pPr>
              <w:jc w:val="center"/>
            </w:pPr>
            <w:r w:rsidRPr="00ED316D">
              <w:t>126.7</w:t>
            </w:r>
          </w:p>
        </w:tc>
        <w:tc>
          <w:tcPr>
            <w:tcW w:w="1071" w:type="dxa"/>
          </w:tcPr>
          <w:p w:rsidR="00E44575" w:rsidRPr="00ED316D" w:rsidRDefault="00E44575" w:rsidP="00C26FD0">
            <w:pPr>
              <w:jc w:val="center"/>
            </w:pPr>
            <w:r w:rsidRPr="00ED316D">
              <w:t>-</w:t>
            </w:r>
          </w:p>
        </w:tc>
        <w:tc>
          <w:tcPr>
            <w:tcW w:w="2394" w:type="dxa"/>
          </w:tcPr>
          <w:p w:rsidR="00E44575" w:rsidRPr="00ED316D" w:rsidRDefault="00E44575" w:rsidP="00C26FD0">
            <w:pPr>
              <w:jc w:val="center"/>
            </w:pPr>
            <w:r w:rsidRPr="00ED316D">
              <w:t>-</w:t>
            </w:r>
          </w:p>
        </w:tc>
      </w:tr>
    </w:tbl>
    <w:p w:rsidR="00954623" w:rsidRPr="00ED316D" w:rsidRDefault="00954623" w:rsidP="00954623">
      <w:pPr>
        <w:jc w:val="right"/>
      </w:pPr>
      <w:r w:rsidRPr="00ED316D">
        <w:t xml:space="preserve">* </w:t>
      </w:r>
      <w:r w:rsidRPr="00B120E7">
        <w:rPr>
          <w:sz w:val="22"/>
          <w:szCs w:val="22"/>
        </w:rPr>
        <w:t>Calculated values</w:t>
      </w:r>
      <w:r w:rsidRPr="00ED316D">
        <w:t>.</w:t>
      </w:r>
    </w:p>
    <w:p w:rsidR="00954623" w:rsidRDefault="00954623" w:rsidP="00954623">
      <w:pPr>
        <w:tabs>
          <w:tab w:val="left" w:pos="2644"/>
          <w:tab w:val="center" w:pos="4535"/>
        </w:tabs>
        <w:bidi w:val="0"/>
        <w:spacing w:line="480" w:lineRule="auto"/>
        <w:rPr>
          <w:lang w:val="de-DE"/>
        </w:rPr>
      </w:pPr>
      <w:r w:rsidRPr="00B64264">
        <w:rPr>
          <w:sz w:val="22"/>
          <w:szCs w:val="22"/>
          <w:lang w:val="de-DE"/>
        </w:rPr>
        <w:t>** Pattern is</w:t>
      </w:r>
      <w:r>
        <w:rPr>
          <w:sz w:val="22"/>
          <w:szCs w:val="22"/>
        </w:rPr>
        <w:t xml:space="preserve">: </w:t>
      </w:r>
      <w:r w:rsidRPr="00B64264">
        <w:rPr>
          <w:sz w:val="22"/>
          <w:szCs w:val="22"/>
          <w:lang w:val="de-DE"/>
        </w:rPr>
        <w:t>winter, spring, autumn, summer.</w:t>
      </w:r>
      <w:r>
        <w:rPr>
          <w:lang w:val="de-DE"/>
        </w:rPr>
        <w:t xml:space="preserve"> </w:t>
      </w:r>
    </w:p>
    <w:p w:rsidR="00964371" w:rsidRDefault="00964371" w:rsidP="00954623">
      <w:pPr>
        <w:jc w:val="right"/>
      </w:pPr>
      <w:bookmarkStart w:id="0" w:name="_GoBack"/>
      <w:bookmarkEnd w:id="0"/>
    </w:p>
    <w:sectPr w:rsidR="009643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75"/>
    <w:rsid w:val="00954623"/>
    <w:rsid w:val="00964371"/>
    <w:rsid w:val="00E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640CBD-069B-4C0D-8254-6A34000B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5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57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 Mohamed Husein, Hussam</dc:creator>
  <cp:keywords/>
  <dc:description/>
  <cp:lastModifiedBy>Hag Mohamed Husein, Hussam</cp:lastModifiedBy>
  <cp:revision>2</cp:revision>
  <dcterms:created xsi:type="dcterms:W3CDTF">2020-11-16T13:34:00Z</dcterms:created>
  <dcterms:modified xsi:type="dcterms:W3CDTF">2020-11-18T11:41:00Z</dcterms:modified>
</cp:coreProperties>
</file>