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828" w:rsidRPr="006A2017" w:rsidRDefault="00411828" w:rsidP="00411828">
      <w:pPr>
        <w:spacing w:line="480" w:lineRule="auto"/>
        <w:rPr>
          <w:rFonts w:ascii="Calibri" w:hAnsi="Calibri" w:cs="Calibri"/>
        </w:rPr>
      </w:pPr>
      <w:r w:rsidRPr="006A2017">
        <w:rPr>
          <w:rFonts w:ascii="Calibri" w:hAnsi="Calibri" w:cs="Calibri"/>
          <w:b/>
        </w:rPr>
        <w:t>Supplementary Table S1</w:t>
      </w:r>
      <w:r w:rsidRPr="006A2017">
        <w:rPr>
          <w:rFonts w:ascii="Calibri" w:hAnsi="Calibri" w:cs="Calibri"/>
        </w:rPr>
        <w:t xml:space="preserve">. </w:t>
      </w:r>
      <w:r w:rsidRPr="006A2017">
        <w:rPr>
          <w:rFonts w:ascii="Calibri" w:hAnsi="Calibri" w:cs="Calibri"/>
          <w:kern w:val="0"/>
        </w:rPr>
        <w:t>Risk rankings of the probability of different treatment regimen</w:t>
      </w:r>
      <w:r>
        <w:rPr>
          <w:rFonts w:ascii="Calibri" w:hAnsi="Calibri" w:cs="Calibri"/>
          <w:kern w:val="0"/>
        </w:rPr>
        <w:t>s</w:t>
      </w:r>
      <w:r w:rsidRPr="006A2017">
        <w:rPr>
          <w:rFonts w:ascii="Calibri" w:hAnsi="Calibri" w:cs="Calibri"/>
          <w:kern w:val="0"/>
        </w:rPr>
        <w:t xml:space="preserve"> for system or organ-specific irAEs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15"/>
        <w:gridCol w:w="714"/>
        <w:gridCol w:w="717"/>
        <w:gridCol w:w="715"/>
        <w:gridCol w:w="715"/>
        <w:gridCol w:w="436"/>
      </w:tblGrid>
      <w:tr w:rsidR="00411828" w:rsidRPr="00734799" w:rsidTr="004463AA">
        <w:trPr>
          <w:trHeight w:val="770"/>
          <w:jc w:val="center"/>
        </w:trPr>
        <w:tc>
          <w:tcPr>
            <w:tcW w:w="2387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828" w:rsidRPr="00734799" w:rsidRDefault="00411828" w:rsidP="004463AA">
            <w:pPr>
              <w:widowControl/>
              <w:spacing w:line="240" w:lineRule="auto"/>
              <w:jc w:val="center"/>
              <w:rPr>
                <w:rFonts w:ascii="Calibri" w:hAnsi="Calibri" w:cs="Calibri"/>
                <w:b/>
                <w:bCs/>
                <w:kern w:val="0"/>
              </w:rPr>
            </w:pPr>
            <w:r w:rsidRPr="00734799">
              <w:rPr>
                <w:rFonts w:ascii="Calibri" w:hAnsi="Calibri" w:cs="Calibri"/>
                <w:b/>
                <w:bCs/>
                <w:kern w:val="0"/>
              </w:rPr>
              <w:t>System or Organ Immune-Related Adverse Events</w:t>
            </w:r>
          </w:p>
        </w:tc>
        <w:tc>
          <w:tcPr>
            <w:tcW w:w="2613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1828" w:rsidRPr="00734799" w:rsidRDefault="00411828" w:rsidP="004463AA">
            <w:pPr>
              <w:widowControl/>
              <w:spacing w:line="240" w:lineRule="auto"/>
              <w:jc w:val="center"/>
              <w:rPr>
                <w:rFonts w:ascii="Calibri" w:hAnsi="Calibri" w:cs="Calibri"/>
                <w:b/>
                <w:bCs/>
                <w:kern w:val="0"/>
              </w:rPr>
            </w:pPr>
            <w:r w:rsidRPr="00734799">
              <w:rPr>
                <w:rFonts w:ascii="Calibri" w:hAnsi="Calibri" w:cs="Calibri"/>
                <w:b/>
                <w:bCs/>
                <w:kern w:val="0"/>
              </w:rPr>
              <w:t xml:space="preserve">Treatment combination regimens, </w:t>
            </w:r>
          </w:p>
          <w:p w:rsidR="00411828" w:rsidRPr="00734799" w:rsidRDefault="00411828" w:rsidP="004463AA">
            <w:pPr>
              <w:widowControl/>
              <w:spacing w:line="240" w:lineRule="auto"/>
              <w:jc w:val="center"/>
              <w:rPr>
                <w:rFonts w:ascii="Calibri" w:hAnsi="Calibri" w:cs="Calibri"/>
                <w:b/>
                <w:bCs/>
                <w:kern w:val="0"/>
              </w:rPr>
            </w:pPr>
            <w:r w:rsidRPr="00734799">
              <w:rPr>
                <w:rFonts w:ascii="Calibri" w:hAnsi="Calibri" w:cs="Calibri"/>
                <w:b/>
                <w:bCs/>
                <w:kern w:val="0"/>
              </w:rPr>
              <w:t>median risk</w:t>
            </w:r>
          </w:p>
        </w:tc>
      </w:tr>
      <w:tr w:rsidR="00411828" w:rsidRPr="006A2017" w:rsidTr="004463AA">
        <w:trPr>
          <w:trHeight w:val="340"/>
          <w:jc w:val="center"/>
        </w:trPr>
        <w:tc>
          <w:tcPr>
            <w:tcW w:w="2387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11828" w:rsidRPr="006A2017" w:rsidRDefault="00411828" w:rsidP="004463AA">
            <w:pPr>
              <w:widowControl/>
              <w:spacing w:line="240" w:lineRule="auto"/>
              <w:rPr>
                <w:rFonts w:ascii="Calibri" w:hAnsi="Calibri" w:cs="Calibri"/>
                <w:kern w:val="0"/>
              </w:rPr>
            </w:pPr>
          </w:p>
        </w:tc>
        <w:tc>
          <w:tcPr>
            <w:tcW w:w="5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11828" w:rsidRPr="006A2017" w:rsidRDefault="00411828" w:rsidP="004463AA">
            <w:pPr>
              <w:widowControl/>
              <w:spacing w:line="240" w:lineRule="auto"/>
              <w:rPr>
                <w:rFonts w:ascii="Calibri" w:hAnsi="Calibri" w:cs="Calibri"/>
                <w:kern w:val="0"/>
              </w:rPr>
            </w:pPr>
            <w:r w:rsidRPr="006A2017">
              <w:rPr>
                <w:rFonts w:ascii="Calibri" w:hAnsi="Calibri" w:cs="Calibri"/>
                <w:kern w:val="0"/>
              </w:rPr>
              <w:t>ICI-ICI</w:t>
            </w:r>
          </w:p>
        </w:tc>
        <w:tc>
          <w:tcPr>
            <w:tcW w:w="5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11828" w:rsidRPr="006A2017" w:rsidRDefault="00411828" w:rsidP="004463AA">
            <w:pPr>
              <w:widowControl/>
              <w:spacing w:line="240" w:lineRule="auto"/>
              <w:rPr>
                <w:rFonts w:ascii="Calibri" w:hAnsi="Calibri" w:cs="Calibri"/>
                <w:kern w:val="0"/>
              </w:rPr>
            </w:pPr>
            <w:r w:rsidRPr="006A2017">
              <w:rPr>
                <w:rFonts w:ascii="Calibri" w:hAnsi="Calibri" w:cs="Calibri"/>
                <w:kern w:val="0"/>
              </w:rPr>
              <w:t>ICI</w:t>
            </w:r>
          </w:p>
        </w:tc>
        <w:tc>
          <w:tcPr>
            <w:tcW w:w="5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11828" w:rsidRPr="006A2017" w:rsidRDefault="00411828" w:rsidP="004463AA">
            <w:pPr>
              <w:widowControl/>
              <w:spacing w:line="240" w:lineRule="auto"/>
              <w:rPr>
                <w:rFonts w:ascii="Calibri" w:hAnsi="Calibri" w:cs="Calibri"/>
                <w:kern w:val="0"/>
              </w:rPr>
            </w:pPr>
            <w:r w:rsidRPr="006A2017">
              <w:rPr>
                <w:rFonts w:ascii="Calibri" w:hAnsi="Calibri" w:cs="Calibri"/>
                <w:kern w:val="0"/>
              </w:rPr>
              <w:t>ICI-CT</w:t>
            </w:r>
          </w:p>
        </w:tc>
        <w:tc>
          <w:tcPr>
            <w:tcW w:w="55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1828" w:rsidRPr="006A2017" w:rsidRDefault="00411828" w:rsidP="004463AA">
            <w:pPr>
              <w:widowControl/>
              <w:spacing w:line="240" w:lineRule="auto"/>
              <w:rPr>
                <w:rFonts w:ascii="Calibri" w:hAnsi="Calibri" w:cs="Calibri"/>
                <w:kern w:val="0"/>
              </w:rPr>
            </w:pPr>
            <w:r w:rsidRPr="006A2017">
              <w:rPr>
                <w:rFonts w:ascii="Calibri" w:hAnsi="Calibri" w:cs="Calibri"/>
                <w:kern w:val="0"/>
              </w:rPr>
              <w:t>ICI-ICI-CT</w:t>
            </w:r>
          </w:p>
        </w:tc>
        <w:tc>
          <w:tcPr>
            <w:tcW w:w="3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11828" w:rsidRPr="006A2017" w:rsidRDefault="00411828" w:rsidP="004463AA">
            <w:pPr>
              <w:widowControl/>
              <w:spacing w:line="240" w:lineRule="auto"/>
              <w:rPr>
                <w:rFonts w:ascii="Calibri" w:hAnsi="Calibri" w:cs="Calibri"/>
                <w:kern w:val="0"/>
              </w:rPr>
            </w:pPr>
            <w:r w:rsidRPr="006A2017">
              <w:rPr>
                <w:rFonts w:ascii="Calibri" w:hAnsi="Calibri" w:cs="Calibri"/>
                <w:kern w:val="0"/>
              </w:rPr>
              <w:t>CT</w:t>
            </w:r>
          </w:p>
        </w:tc>
      </w:tr>
      <w:tr w:rsidR="00411828" w:rsidRPr="006A2017" w:rsidTr="004463AA">
        <w:trPr>
          <w:trHeight w:val="340"/>
          <w:jc w:val="center"/>
        </w:trPr>
        <w:tc>
          <w:tcPr>
            <w:tcW w:w="238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11828" w:rsidRPr="006A2017" w:rsidRDefault="00411828" w:rsidP="004463AA">
            <w:pPr>
              <w:widowControl/>
              <w:spacing w:line="240" w:lineRule="auto"/>
              <w:rPr>
                <w:rFonts w:ascii="Calibri" w:hAnsi="Calibri" w:cs="Calibri"/>
                <w:kern w:val="0"/>
              </w:rPr>
            </w:pPr>
            <w:r w:rsidRPr="006A2017">
              <w:rPr>
                <w:rFonts w:ascii="Calibri" w:hAnsi="Calibri" w:cs="Calibri"/>
                <w:kern w:val="0"/>
              </w:rPr>
              <w:t>Endocrine irAEs</w:t>
            </w:r>
          </w:p>
        </w:tc>
        <w:tc>
          <w:tcPr>
            <w:tcW w:w="55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11828" w:rsidRPr="006A2017" w:rsidRDefault="00411828" w:rsidP="004463AA">
            <w:pPr>
              <w:widowControl/>
              <w:spacing w:line="240" w:lineRule="auto"/>
              <w:rPr>
                <w:rFonts w:ascii="Calibri" w:hAnsi="Calibri" w:cs="Calibri"/>
                <w:kern w:val="0"/>
              </w:rPr>
            </w:pPr>
            <w:r w:rsidRPr="006A2017">
              <w:rPr>
                <w:rFonts w:ascii="Calibri" w:hAnsi="Calibri" w:cs="Calibri"/>
                <w:kern w:val="0"/>
              </w:rPr>
              <w:t>2</w:t>
            </w:r>
          </w:p>
        </w:tc>
        <w:tc>
          <w:tcPr>
            <w:tcW w:w="55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11828" w:rsidRPr="006A2017" w:rsidRDefault="00411828" w:rsidP="004463AA">
            <w:pPr>
              <w:widowControl/>
              <w:spacing w:line="240" w:lineRule="auto"/>
              <w:rPr>
                <w:rFonts w:ascii="Calibri" w:hAnsi="Calibri" w:cs="Calibri"/>
                <w:kern w:val="0"/>
              </w:rPr>
            </w:pPr>
            <w:r w:rsidRPr="006A2017">
              <w:rPr>
                <w:rFonts w:ascii="Calibri" w:hAnsi="Calibri" w:cs="Calibri"/>
                <w:kern w:val="0"/>
              </w:rPr>
              <w:t>3</w:t>
            </w:r>
          </w:p>
        </w:tc>
        <w:tc>
          <w:tcPr>
            <w:tcW w:w="55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11828" w:rsidRPr="006A2017" w:rsidRDefault="00411828" w:rsidP="004463AA">
            <w:pPr>
              <w:widowControl/>
              <w:spacing w:line="240" w:lineRule="auto"/>
              <w:rPr>
                <w:rFonts w:ascii="Calibri" w:hAnsi="Calibri" w:cs="Calibri"/>
                <w:kern w:val="0"/>
              </w:rPr>
            </w:pPr>
            <w:r w:rsidRPr="006A2017">
              <w:rPr>
                <w:rFonts w:ascii="Calibri" w:hAnsi="Calibri" w:cs="Calibri"/>
                <w:kern w:val="0"/>
              </w:rPr>
              <w:t>4</w:t>
            </w:r>
          </w:p>
        </w:tc>
        <w:tc>
          <w:tcPr>
            <w:tcW w:w="556" w:type="pct"/>
            <w:tcBorders>
              <w:top w:val="single" w:sz="4" w:space="0" w:color="auto"/>
            </w:tcBorders>
            <w:vAlign w:val="center"/>
          </w:tcPr>
          <w:p w:rsidR="00411828" w:rsidRPr="006A2017" w:rsidRDefault="00411828" w:rsidP="004463AA">
            <w:pPr>
              <w:widowControl/>
              <w:spacing w:line="240" w:lineRule="auto"/>
              <w:rPr>
                <w:rFonts w:ascii="Calibri" w:hAnsi="Calibri" w:cs="Calibri"/>
                <w:kern w:val="0"/>
              </w:rPr>
            </w:pPr>
            <w:r w:rsidRPr="006A2017">
              <w:rPr>
                <w:rFonts w:ascii="Calibri" w:hAnsi="Calibri" w:cs="Calibri"/>
                <w:kern w:val="0"/>
              </w:rPr>
              <w:t>1</w:t>
            </w:r>
          </w:p>
        </w:tc>
        <w:tc>
          <w:tcPr>
            <w:tcW w:w="38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11828" w:rsidRPr="006A2017" w:rsidRDefault="00411828" w:rsidP="004463AA">
            <w:pPr>
              <w:widowControl/>
              <w:spacing w:line="240" w:lineRule="auto"/>
              <w:rPr>
                <w:rFonts w:ascii="Calibri" w:hAnsi="Calibri" w:cs="Calibri"/>
                <w:kern w:val="0"/>
              </w:rPr>
            </w:pPr>
            <w:r w:rsidRPr="006A2017">
              <w:rPr>
                <w:rFonts w:ascii="Calibri" w:hAnsi="Calibri" w:cs="Calibri"/>
                <w:kern w:val="0"/>
              </w:rPr>
              <w:t>5</w:t>
            </w:r>
          </w:p>
        </w:tc>
      </w:tr>
      <w:tr w:rsidR="00411828" w:rsidRPr="006A2017" w:rsidTr="004463AA">
        <w:trPr>
          <w:trHeight w:val="340"/>
          <w:jc w:val="center"/>
        </w:trPr>
        <w:tc>
          <w:tcPr>
            <w:tcW w:w="2387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spacing w:line="240" w:lineRule="auto"/>
              <w:rPr>
                <w:rFonts w:ascii="Calibri" w:hAnsi="Calibri" w:cs="Calibri"/>
                <w:kern w:val="0"/>
              </w:rPr>
            </w:pPr>
            <w:r w:rsidRPr="006A2017">
              <w:rPr>
                <w:rFonts w:ascii="Calibri" w:hAnsi="Calibri" w:cs="Calibri"/>
                <w:kern w:val="0"/>
              </w:rPr>
              <w:t>Gastrointestinal irAEs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spacing w:line="240" w:lineRule="auto"/>
              <w:rPr>
                <w:rFonts w:ascii="Calibri" w:hAnsi="Calibri" w:cs="Calibri"/>
                <w:kern w:val="0"/>
              </w:rPr>
            </w:pPr>
            <w:r w:rsidRPr="006A2017">
              <w:rPr>
                <w:rFonts w:ascii="Calibri" w:hAnsi="Calibri" w:cs="Calibri"/>
                <w:kern w:val="0"/>
              </w:rPr>
              <w:t>1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spacing w:line="240" w:lineRule="auto"/>
              <w:rPr>
                <w:rFonts w:ascii="Calibri" w:hAnsi="Calibri" w:cs="Calibri"/>
                <w:kern w:val="0"/>
              </w:rPr>
            </w:pPr>
            <w:r w:rsidRPr="006A2017">
              <w:rPr>
                <w:rFonts w:ascii="Calibri" w:hAnsi="Calibri" w:cs="Calibri"/>
                <w:kern w:val="0"/>
              </w:rPr>
              <w:t>2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spacing w:line="240" w:lineRule="auto"/>
              <w:rPr>
                <w:rFonts w:ascii="Calibri" w:hAnsi="Calibri" w:cs="Calibri"/>
                <w:kern w:val="0"/>
              </w:rPr>
            </w:pPr>
            <w:r w:rsidRPr="006A2017">
              <w:rPr>
                <w:rFonts w:ascii="Calibri" w:hAnsi="Calibri" w:cs="Calibri"/>
                <w:kern w:val="0"/>
              </w:rPr>
              <w:t>2</w:t>
            </w:r>
          </w:p>
        </w:tc>
        <w:tc>
          <w:tcPr>
            <w:tcW w:w="556" w:type="pct"/>
            <w:vAlign w:val="center"/>
          </w:tcPr>
          <w:p w:rsidR="00411828" w:rsidRPr="006A2017" w:rsidRDefault="00411828" w:rsidP="004463AA">
            <w:pPr>
              <w:widowControl/>
              <w:spacing w:line="240" w:lineRule="auto"/>
              <w:rPr>
                <w:rFonts w:ascii="Calibri" w:hAnsi="Calibri" w:cs="Calibri"/>
                <w:kern w:val="0"/>
              </w:rPr>
            </w:pPr>
            <w:r w:rsidRPr="006A2017">
              <w:rPr>
                <w:rFonts w:ascii="Calibri" w:hAnsi="Calibri" w:cs="Calibri"/>
                <w:kern w:val="0"/>
              </w:rPr>
              <w:t>2</w:t>
            </w:r>
          </w:p>
        </w:tc>
        <w:tc>
          <w:tcPr>
            <w:tcW w:w="388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spacing w:line="240" w:lineRule="auto"/>
              <w:rPr>
                <w:rFonts w:ascii="Calibri" w:hAnsi="Calibri" w:cs="Calibri"/>
                <w:kern w:val="0"/>
              </w:rPr>
            </w:pPr>
            <w:r w:rsidRPr="006A2017">
              <w:rPr>
                <w:rFonts w:ascii="Calibri" w:hAnsi="Calibri" w:cs="Calibri"/>
                <w:kern w:val="0"/>
              </w:rPr>
              <w:t>5</w:t>
            </w:r>
          </w:p>
        </w:tc>
      </w:tr>
      <w:tr w:rsidR="00411828" w:rsidRPr="006A2017" w:rsidTr="004463AA">
        <w:trPr>
          <w:trHeight w:val="340"/>
          <w:jc w:val="center"/>
        </w:trPr>
        <w:tc>
          <w:tcPr>
            <w:tcW w:w="2387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spacing w:line="240" w:lineRule="auto"/>
              <w:rPr>
                <w:rFonts w:ascii="Calibri" w:hAnsi="Calibri" w:cs="Calibri"/>
                <w:kern w:val="0"/>
              </w:rPr>
            </w:pPr>
            <w:r w:rsidRPr="006A2017">
              <w:rPr>
                <w:rFonts w:ascii="Calibri" w:hAnsi="Calibri" w:cs="Calibri"/>
                <w:kern w:val="0"/>
              </w:rPr>
              <w:t>Hepatic irAEs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spacing w:line="240" w:lineRule="auto"/>
              <w:rPr>
                <w:rFonts w:ascii="Calibri" w:hAnsi="Calibri" w:cs="Calibri"/>
                <w:kern w:val="0"/>
              </w:rPr>
            </w:pPr>
            <w:r w:rsidRPr="006A2017">
              <w:rPr>
                <w:rFonts w:ascii="Calibri" w:hAnsi="Calibri" w:cs="Calibri"/>
                <w:kern w:val="0"/>
              </w:rPr>
              <w:t>1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spacing w:line="240" w:lineRule="auto"/>
              <w:rPr>
                <w:rFonts w:ascii="Calibri" w:hAnsi="Calibri" w:cs="Calibri"/>
                <w:kern w:val="0"/>
              </w:rPr>
            </w:pPr>
            <w:r w:rsidRPr="006A2017">
              <w:rPr>
                <w:rFonts w:ascii="Calibri" w:hAnsi="Calibri" w:cs="Calibri"/>
                <w:kern w:val="0"/>
              </w:rPr>
              <w:t>3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spacing w:line="240" w:lineRule="auto"/>
              <w:rPr>
                <w:rFonts w:ascii="Calibri" w:hAnsi="Calibri" w:cs="Calibri"/>
                <w:kern w:val="0"/>
              </w:rPr>
            </w:pPr>
            <w:r w:rsidRPr="006A2017">
              <w:rPr>
                <w:rFonts w:ascii="Calibri" w:hAnsi="Calibri" w:cs="Calibri"/>
                <w:kern w:val="0"/>
              </w:rPr>
              <w:t>4</w:t>
            </w:r>
          </w:p>
        </w:tc>
        <w:tc>
          <w:tcPr>
            <w:tcW w:w="556" w:type="pct"/>
            <w:vAlign w:val="center"/>
          </w:tcPr>
          <w:p w:rsidR="00411828" w:rsidRPr="006A2017" w:rsidRDefault="00411828" w:rsidP="004463AA">
            <w:pPr>
              <w:widowControl/>
              <w:spacing w:line="240" w:lineRule="auto"/>
              <w:rPr>
                <w:rFonts w:ascii="Calibri" w:hAnsi="Calibri" w:cs="Calibri"/>
                <w:kern w:val="0"/>
              </w:rPr>
            </w:pPr>
            <w:r w:rsidRPr="006A2017">
              <w:rPr>
                <w:rFonts w:ascii="Calibri" w:hAnsi="Calibri" w:cs="Calibri"/>
                <w:kern w:val="0"/>
              </w:rPr>
              <w:t>1</w:t>
            </w:r>
          </w:p>
        </w:tc>
        <w:tc>
          <w:tcPr>
            <w:tcW w:w="388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spacing w:line="240" w:lineRule="auto"/>
              <w:rPr>
                <w:rFonts w:ascii="Calibri" w:hAnsi="Calibri" w:cs="Calibri"/>
                <w:kern w:val="0"/>
              </w:rPr>
            </w:pPr>
            <w:r w:rsidRPr="006A2017">
              <w:rPr>
                <w:rFonts w:ascii="Calibri" w:hAnsi="Calibri" w:cs="Calibri"/>
                <w:kern w:val="0"/>
              </w:rPr>
              <w:t>5</w:t>
            </w:r>
          </w:p>
        </w:tc>
      </w:tr>
      <w:tr w:rsidR="00411828" w:rsidRPr="006A2017" w:rsidTr="004463AA">
        <w:trPr>
          <w:trHeight w:val="340"/>
          <w:jc w:val="center"/>
        </w:trPr>
        <w:tc>
          <w:tcPr>
            <w:tcW w:w="2387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spacing w:line="240" w:lineRule="auto"/>
              <w:rPr>
                <w:rFonts w:ascii="Calibri" w:hAnsi="Calibri" w:cs="Calibri"/>
                <w:kern w:val="0"/>
              </w:rPr>
            </w:pPr>
            <w:r w:rsidRPr="006A2017">
              <w:rPr>
                <w:rFonts w:ascii="Calibri" w:hAnsi="Calibri" w:cs="Calibri"/>
                <w:kern w:val="0"/>
              </w:rPr>
              <w:t>Infusion reactions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spacing w:line="240" w:lineRule="auto"/>
              <w:rPr>
                <w:rFonts w:ascii="Calibri" w:hAnsi="Calibri" w:cs="Calibri"/>
                <w:kern w:val="0"/>
              </w:rPr>
            </w:pPr>
            <w:r w:rsidRPr="006A2017">
              <w:rPr>
                <w:rFonts w:ascii="Calibri" w:hAnsi="Calibri" w:cs="Calibri"/>
                <w:kern w:val="0"/>
              </w:rPr>
              <w:t>2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spacing w:line="240" w:lineRule="auto"/>
              <w:rPr>
                <w:rFonts w:ascii="Calibri" w:hAnsi="Calibri" w:cs="Calibri"/>
                <w:kern w:val="0"/>
              </w:rPr>
            </w:pPr>
            <w:r w:rsidRPr="006A2017">
              <w:rPr>
                <w:rFonts w:ascii="Calibri" w:hAnsi="Calibri" w:cs="Calibri"/>
                <w:kern w:val="0"/>
              </w:rPr>
              <w:t>2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spacing w:line="240" w:lineRule="auto"/>
              <w:rPr>
                <w:rFonts w:ascii="Calibri" w:hAnsi="Calibri" w:cs="Calibri"/>
                <w:kern w:val="0"/>
              </w:rPr>
            </w:pPr>
            <w:r w:rsidRPr="006A2017">
              <w:rPr>
                <w:rFonts w:ascii="Calibri" w:hAnsi="Calibri" w:cs="Calibri"/>
                <w:kern w:val="0"/>
              </w:rPr>
              <w:t>2</w:t>
            </w:r>
          </w:p>
        </w:tc>
        <w:tc>
          <w:tcPr>
            <w:tcW w:w="556" w:type="pct"/>
            <w:vAlign w:val="center"/>
          </w:tcPr>
          <w:p w:rsidR="00411828" w:rsidRPr="006A2017" w:rsidRDefault="00411828" w:rsidP="004463AA">
            <w:pPr>
              <w:widowControl/>
              <w:spacing w:line="240" w:lineRule="auto"/>
              <w:rPr>
                <w:rFonts w:ascii="Calibri" w:hAnsi="Calibri" w:cs="Calibri"/>
                <w:kern w:val="0"/>
              </w:rPr>
            </w:pPr>
            <w:r w:rsidRPr="006A2017">
              <w:rPr>
                <w:rFonts w:ascii="Calibri" w:hAnsi="Calibri" w:cs="Calibri"/>
                <w:kern w:val="0"/>
              </w:rPr>
              <w:t>1</w:t>
            </w:r>
          </w:p>
        </w:tc>
        <w:tc>
          <w:tcPr>
            <w:tcW w:w="388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spacing w:line="240" w:lineRule="auto"/>
              <w:rPr>
                <w:rFonts w:ascii="Calibri" w:hAnsi="Calibri" w:cs="Calibri"/>
                <w:kern w:val="0"/>
              </w:rPr>
            </w:pPr>
            <w:r w:rsidRPr="006A2017">
              <w:rPr>
                <w:rFonts w:ascii="Calibri" w:hAnsi="Calibri" w:cs="Calibri"/>
                <w:kern w:val="0"/>
              </w:rPr>
              <w:t>5</w:t>
            </w:r>
          </w:p>
        </w:tc>
      </w:tr>
      <w:tr w:rsidR="00411828" w:rsidRPr="006A2017" w:rsidTr="004463AA">
        <w:trPr>
          <w:trHeight w:val="340"/>
          <w:jc w:val="center"/>
        </w:trPr>
        <w:tc>
          <w:tcPr>
            <w:tcW w:w="2387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spacing w:line="240" w:lineRule="auto"/>
              <w:rPr>
                <w:rFonts w:ascii="Calibri" w:hAnsi="Calibri" w:cs="Calibri"/>
                <w:kern w:val="0"/>
              </w:rPr>
            </w:pPr>
            <w:r w:rsidRPr="006A2017">
              <w:rPr>
                <w:rFonts w:ascii="Calibri" w:hAnsi="Calibri" w:cs="Calibri"/>
                <w:kern w:val="0"/>
              </w:rPr>
              <w:t>Pneumonitis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spacing w:line="240" w:lineRule="auto"/>
              <w:rPr>
                <w:rFonts w:ascii="Calibri" w:hAnsi="Calibri" w:cs="Calibri"/>
                <w:kern w:val="0"/>
              </w:rPr>
            </w:pPr>
            <w:r w:rsidRPr="006A2017">
              <w:rPr>
                <w:rFonts w:ascii="Calibri" w:hAnsi="Calibri" w:cs="Calibri"/>
                <w:kern w:val="0"/>
              </w:rPr>
              <w:t>1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spacing w:line="240" w:lineRule="auto"/>
              <w:rPr>
                <w:rFonts w:ascii="Calibri" w:hAnsi="Calibri" w:cs="Calibri"/>
                <w:kern w:val="0"/>
              </w:rPr>
            </w:pPr>
            <w:r w:rsidRPr="006A2017">
              <w:rPr>
                <w:rFonts w:ascii="Calibri" w:hAnsi="Calibri" w:cs="Calibri"/>
                <w:kern w:val="0"/>
              </w:rPr>
              <w:t>2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spacing w:line="240" w:lineRule="auto"/>
              <w:rPr>
                <w:rFonts w:ascii="Calibri" w:hAnsi="Calibri" w:cs="Calibri"/>
                <w:kern w:val="0"/>
              </w:rPr>
            </w:pPr>
            <w:r w:rsidRPr="006A2017">
              <w:rPr>
                <w:rFonts w:ascii="Calibri" w:hAnsi="Calibri" w:cs="Calibri"/>
                <w:kern w:val="0"/>
              </w:rPr>
              <w:t>4</w:t>
            </w:r>
          </w:p>
        </w:tc>
        <w:tc>
          <w:tcPr>
            <w:tcW w:w="556" w:type="pct"/>
            <w:vAlign w:val="center"/>
          </w:tcPr>
          <w:p w:rsidR="00411828" w:rsidRPr="006A2017" w:rsidRDefault="00411828" w:rsidP="004463AA">
            <w:pPr>
              <w:widowControl/>
              <w:spacing w:line="240" w:lineRule="auto"/>
              <w:rPr>
                <w:rFonts w:ascii="Calibri" w:hAnsi="Calibri" w:cs="Calibri"/>
                <w:kern w:val="0"/>
              </w:rPr>
            </w:pPr>
            <w:r w:rsidRPr="006A2017">
              <w:rPr>
                <w:rFonts w:ascii="Calibri" w:hAnsi="Calibri" w:cs="Calibri"/>
                <w:kern w:val="0"/>
              </w:rPr>
              <w:t>3</w:t>
            </w:r>
          </w:p>
        </w:tc>
        <w:tc>
          <w:tcPr>
            <w:tcW w:w="388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spacing w:line="240" w:lineRule="auto"/>
              <w:rPr>
                <w:rFonts w:ascii="Calibri" w:hAnsi="Calibri" w:cs="Calibri"/>
                <w:kern w:val="0"/>
              </w:rPr>
            </w:pPr>
            <w:r w:rsidRPr="006A2017">
              <w:rPr>
                <w:rFonts w:ascii="Calibri" w:hAnsi="Calibri" w:cs="Calibri"/>
                <w:kern w:val="0"/>
              </w:rPr>
              <w:t>5</w:t>
            </w:r>
          </w:p>
        </w:tc>
      </w:tr>
      <w:tr w:rsidR="00411828" w:rsidRPr="006A2017" w:rsidTr="004463AA">
        <w:trPr>
          <w:trHeight w:val="340"/>
          <w:jc w:val="center"/>
        </w:trPr>
        <w:tc>
          <w:tcPr>
            <w:tcW w:w="2387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spacing w:line="240" w:lineRule="auto"/>
              <w:rPr>
                <w:rFonts w:ascii="Calibri" w:hAnsi="Calibri" w:cs="Calibri"/>
                <w:kern w:val="0"/>
              </w:rPr>
            </w:pPr>
            <w:r w:rsidRPr="006A2017">
              <w:rPr>
                <w:rFonts w:ascii="Calibri" w:hAnsi="Calibri" w:cs="Calibri"/>
                <w:kern w:val="0"/>
              </w:rPr>
              <w:t>Renal irAEs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spacing w:line="240" w:lineRule="auto"/>
              <w:rPr>
                <w:rFonts w:ascii="Calibri" w:hAnsi="Calibri" w:cs="Calibri"/>
                <w:kern w:val="0"/>
              </w:rPr>
            </w:pPr>
            <w:r w:rsidRPr="006A2017">
              <w:rPr>
                <w:rFonts w:ascii="Calibri" w:hAnsi="Calibri" w:cs="Calibri"/>
                <w:kern w:val="0"/>
              </w:rPr>
              <w:t>3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spacing w:line="240" w:lineRule="auto"/>
              <w:rPr>
                <w:rFonts w:ascii="Calibri" w:hAnsi="Calibri" w:cs="Calibri"/>
                <w:kern w:val="0"/>
              </w:rPr>
            </w:pPr>
            <w:r w:rsidRPr="006A2017">
              <w:rPr>
                <w:rFonts w:ascii="Calibri" w:hAnsi="Calibri" w:cs="Calibri"/>
                <w:kern w:val="0"/>
              </w:rPr>
              <w:t>4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spacing w:line="240" w:lineRule="auto"/>
              <w:rPr>
                <w:rFonts w:ascii="Calibri" w:hAnsi="Calibri" w:cs="Calibri"/>
                <w:kern w:val="0"/>
              </w:rPr>
            </w:pPr>
            <w:r w:rsidRPr="006A2017">
              <w:rPr>
                <w:rFonts w:ascii="Calibri" w:hAnsi="Calibri" w:cs="Calibri"/>
                <w:kern w:val="0"/>
              </w:rPr>
              <w:t>1</w:t>
            </w:r>
          </w:p>
        </w:tc>
        <w:tc>
          <w:tcPr>
            <w:tcW w:w="556" w:type="pct"/>
            <w:vAlign w:val="center"/>
          </w:tcPr>
          <w:p w:rsidR="00411828" w:rsidRPr="006A2017" w:rsidRDefault="00411828" w:rsidP="004463AA">
            <w:pPr>
              <w:widowControl/>
              <w:spacing w:line="240" w:lineRule="auto"/>
              <w:rPr>
                <w:rFonts w:ascii="Calibri" w:hAnsi="Calibri" w:cs="Calibri"/>
                <w:kern w:val="0"/>
              </w:rPr>
            </w:pPr>
            <w:r w:rsidRPr="006A2017">
              <w:rPr>
                <w:rFonts w:ascii="Calibri" w:hAnsi="Calibri" w:cs="Calibri"/>
                <w:kern w:val="0"/>
              </w:rPr>
              <w:t>2</w:t>
            </w:r>
          </w:p>
        </w:tc>
        <w:tc>
          <w:tcPr>
            <w:tcW w:w="388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spacing w:line="240" w:lineRule="auto"/>
              <w:rPr>
                <w:rFonts w:ascii="Calibri" w:hAnsi="Calibri" w:cs="Calibri"/>
                <w:kern w:val="0"/>
              </w:rPr>
            </w:pPr>
            <w:r w:rsidRPr="006A2017">
              <w:rPr>
                <w:rFonts w:ascii="Calibri" w:hAnsi="Calibri" w:cs="Calibri"/>
                <w:kern w:val="0"/>
              </w:rPr>
              <w:t>5</w:t>
            </w:r>
          </w:p>
        </w:tc>
      </w:tr>
      <w:tr w:rsidR="00411828" w:rsidRPr="006A2017" w:rsidTr="004463AA">
        <w:trPr>
          <w:trHeight w:val="340"/>
          <w:jc w:val="center"/>
        </w:trPr>
        <w:tc>
          <w:tcPr>
            <w:tcW w:w="2387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spacing w:line="240" w:lineRule="auto"/>
              <w:rPr>
                <w:rFonts w:ascii="Calibri" w:hAnsi="Calibri" w:cs="Calibri"/>
                <w:kern w:val="0"/>
              </w:rPr>
            </w:pPr>
            <w:r w:rsidRPr="006A2017">
              <w:rPr>
                <w:rFonts w:ascii="Calibri" w:hAnsi="Calibri" w:cs="Calibri"/>
                <w:kern w:val="0"/>
              </w:rPr>
              <w:t>Dermatologic irAEs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spacing w:line="240" w:lineRule="auto"/>
              <w:rPr>
                <w:rFonts w:ascii="Calibri" w:hAnsi="Calibri" w:cs="Calibri"/>
                <w:kern w:val="0"/>
              </w:rPr>
            </w:pPr>
            <w:r w:rsidRPr="006A2017">
              <w:rPr>
                <w:rFonts w:ascii="Calibri" w:hAnsi="Calibri" w:cs="Calibri"/>
                <w:kern w:val="0"/>
              </w:rPr>
              <w:t>2</w:t>
            </w:r>
          </w:p>
        </w:tc>
        <w:tc>
          <w:tcPr>
            <w:tcW w:w="557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spacing w:line="240" w:lineRule="auto"/>
              <w:rPr>
                <w:rFonts w:ascii="Calibri" w:hAnsi="Calibri" w:cs="Calibri"/>
                <w:kern w:val="0"/>
              </w:rPr>
            </w:pPr>
            <w:r w:rsidRPr="006A2017">
              <w:rPr>
                <w:rFonts w:ascii="Calibri" w:hAnsi="Calibri" w:cs="Calibri"/>
                <w:kern w:val="0"/>
              </w:rPr>
              <w:t>3</w:t>
            </w:r>
          </w:p>
        </w:tc>
        <w:tc>
          <w:tcPr>
            <w:tcW w:w="556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spacing w:line="240" w:lineRule="auto"/>
              <w:rPr>
                <w:rFonts w:ascii="Calibri" w:hAnsi="Calibri" w:cs="Calibri"/>
                <w:kern w:val="0"/>
              </w:rPr>
            </w:pPr>
            <w:r w:rsidRPr="006A2017">
              <w:rPr>
                <w:rFonts w:ascii="Calibri" w:hAnsi="Calibri" w:cs="Calibri"/>
                <w:kern w:val="0"/>
              </w:rPr>
              <w:t>4</w:t>
            </w:r>
          </w:p>
        </w:tc>
        <w:tc>
          <w:tcPr>
            <w:tcW w:w="556" w:type="pct"/>
            <w:vAlign w:val="center"/>
          </w:tcPr>
          <w:p w:rsidR="00411828" w:rsidRPr="006A2017" w:rsidRDefault="00411828" w:rsidP="004463AA">
            <w:pPr>
              <w:widowControl/>
              <w:spacing w:line="240" w:lineRule="auto"/>
              <w:rPr>
                <w:rFonts w:ascii="Calibri" w:hAnsi="Calibri" w:cs="Calibri"/>
                <w:kern w:val="0"/>
              </w:rPr>
            </w:pPr>
            <w:r w:rsidRPr="006A2017">
              <w:rPr>
                <w:rFonts w:ascii="Calibri" w:hAnsi="Calibri" w:cs="Calibri"/>
                <w:kern w:val="0"/>
              </w:rPr>
              <w:t>1</w:t>
            </w:r>
          </w:p>
        </w:tc>
        <w:tc>
          <w:tcPr>
            <w:tcW w:w="388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spacing w:line="240" w:lineRule="auto"/>
              <w:rPr>
                <w:rFonts w:ascii="Calibri" w:hAnsi="Calibri" w:cs="Calibri"/>
                <w:kern w:val="0"/>
              </w:rPr>
            </w:pPr>
            <w:r w:rsidRPr="006A2017">
              <w:rPr>
                <w:rFonts w:ascii="Calibri" w:hAnsi="Calibri" w:cs="Calibri"/>
                <w:kern w:val="0"/>
              </w:rPr>
              <w:t>5</w:t>
            </w:r>
          </w:p>
        </w:tc>
      </w:tr>
    </w:tbl>
    <w:p w:rsidR="00411828" w:rsidRPr="006A2017" w:rsidRDefault="00411828" w:rsidP="00411828">
      <w:pPr>
        <w:spacing w:line="480" w:lineRule="auto"/>
        <w:rPr>
          <w:rFonts w:ascii="Calibri" w:hAnsi="Calibri" w:cs="Calibri"/>
        </w:rPr>
      </w:pPr>
    </w:p>
    <w:p w:rsidR="00411828" w:rsidRPr="006A2017" w:rsidRDefault="00411828" w:rsidP="00411828">
      <w:pPr>
        <w:rPr>
          <w:rFonts w:ascii="Calibri" w:eastAsia="Yu Mincho" w:hAnsi="Calibri"/>
          <w:lang w:eastAsia="ja-JP"/>
        </w:rPr>
      </w:pPr>
      <w:r w:rsidRPr="006A2017">
        <w:rPr>
          <w:rFonts w:ascii="Calibri" w:eastAsia="Yu Mincho" w:hAnsi="Calibri"/>
          <w:b/>
          <w:lang w:eastAsia="ja-JP"/>
        </w:rPr>
        <w:br w:type="page"/>
      </w:r>
      <w:r w:rsidRPr="006A2017">
        <w:rPr>
          <w:rFonts w:ascii="Calibri" w:eastAsia="Yu Mincho" w:hAnsi="Calibri"/>
          <w:b/>
          <w:lang w:eastAsia="ja-JP"/>
        </w:rPr>
        <w:lastRenderedPageBreak/>
        <w:t>Supplementary Table S2A</w:t>
      </w:r>
      <w:r w:rsidRPr="006A2017">
        <w:rPr>
          <w:rFonts w:ascii="Calibri" w:eastAsia="Yu Mincho" w:hAnsi="Calibri"/>
          <w:lang w:eastAsia="ja-JP"/>
        </w:rPr>
        <w:t xml:space="preserve"> Treatment comparisons using </w:t>
      </w:r>
      <w:r>
        <w:rPr>
          <w:rFonts w:ascii="Calibri" w:eastAsia="Yu Mincho" w:hAnsi="Calibri"/>
          <w:lang w:eastAsia="ja-JP"/>
        </w:rPr>
        <w:t xml:space="preserve">a </w:t>
      </w:r>
      <w:r w:rsidRPr="006A2017">
        <w:rPr>
          <w:rFonts w:ascii="Calibri" w:eastAsia="Yu Mincho" w:hAnsi="Calibri"/>
          <w:lang w:eastAsia="ja-JP"/>
        </w:rPr>
        <w:t>node</w:t>
      </w:r>
      <w:r>
        <w:rPr>
          <w:rFonts w:ascii="Calibri" w:eastAsia="Yu Mincho" w:hAnsi="Calibri"/>
          <w:lang w:eastAsia="ja-JP"/>
        </w:rPr>
        <w:t>-</w:t>
      </w:r>
      <w:r w:rsidRPr="006A2017">
        <w:rPr>
          <w:rFonts w:ascii="Calibri" w:eastAsia="Yu Mincho" w:hAnsi="Calibri"/>
          <w:lang w:eastAsia="ja-JP"/>
        </w:rPr>
        <w:t>split</w:t>
      </w:r>
      <w:r>
        <w:rPr>
          <w:rFonts w:ascii="Calibri" w:eastAsia="Yu Mincho" w:hAnsi="Calibri"/>
          <w:lang w:eastAsia="ja-JP"/>
        </w:rPr>
        <w:t>ting</w:t>
      </w:r>
      <w:r w:rsidRPr="006A2017">
        <w:rPr>
          <w:rFonts w:ascii="Calibri" w:eastAsia="Yu Mincho" w:hAnsi="Calibri"/>
          <w:lang w:eastAsia="ja-JP"/>
        </w:rPr>
        <w:t xml:space="preserve"> model for any TRAEs</w:t>
      </w:r>
    </w:p>
    <w:tbl>
      <w:tblPr>
        <w:tblW w:w="4181" w:type="pct"/>
        <w:tblBorders>
          <w:top w:val="single" w:sz="4" w:space="0" w:color="auto"/>
          <w:bottom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7"/>
        <w:gridCol w:w="1223"/>
        <w:gridCol w:w="1223"/>
        <w:gridCol w:w="1667"/>
      </w:tblGrid>
      <w:tr w:rsidR="00411828" w:rsidRPr="00734799" w:rsidTr="004463AA">
        <w:trPr>
          <w:trHeight w:val="340"/>
        </w:trPr>
        <w:tc>
          <w:tcPr>
            <w:tcW w:w="20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828" w:rsidRPr="00734799" w:rsidRDefault="00411828" w:rsidP="004463AA">
            <w:pPr>
              <w:widowControl/>
              <w:rPr>
                <w:rFonts w:ascii="Calibri" w:hAnsi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734799">
              <w:rPr>
                <w:rFonts w:ascii="Calibri" w:hAnsi="Calibri"/>
                <w:b/>
                <w:bCs/>
                <w:color w:val="000000"/>
                <w:kern w:val="0"/>
                <w:sz w:val="20"/>
                <w:szCs w:val="20"/>
              </w:rPr>
              <w:t>Comparison</w:t>
            </w:r>
          </w:p>
        </w:tc>
        <w:tc>
          <w:tcPr>
            <w:tcW w:w="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828" w:rsidRPr="00734799" w:rsidRDefault="00411828" w:rsidP="004463AA">
            <w:pPr>
              <w:widowControl/>
              <w:rPr>
                <w:rFonts w:ascii="Calibri" w:hAnsi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734799">
              <w:rPr>
                <w:rFonts w:ascii="Calibri" w:hAnsi="Calibri"/>
                <w:b/>
                <w:bCs/>
                <w:color w:val="000000"/>
                <w:kern w:val="0"/>
                <w:sz w:val="20"/>
                <w:szCs w:val="20"/>
              </w:rPr>
              <w:t>p value</w:t>
            </w:r>
          </w:p>
        </w:tc>
        <w:tc>
          <w:tcPr>
            <w:tcW w:w="2079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828" w:rsidRPr="00734799" w:rsidRDefault="00411828" w:rsidP="004463AA">
            <w:pPr>
              <w:widowControl/>
              <w:rPr>
                <w:rFonts w:ascii="Calibri" w:hAnsi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734799">
              <w:rPr>
                <w:rFonts w:ascii="Calibri" w:hAnsi="Calibri"/>
                <w:b/>
                <w:bCs/>
                <w:color w:val="000000"/>
                <w:kern w:val="0"/>
                <w:sz w:val="20"/>
                <w:szCs w:val="20"/>
              </w:rPr>
              <w:t>CrI</w:t>
            </w:r>
          </w:p>
        </w:tc>
      </w:tr>
      <w:tr w:rsidR="00411828" w:rsidRPr="006A2017" w:rsidTr="004463AA">
        <w:trPr>
          <w:trHeight w:val="340"/>
        </w:trPr>
        <w:tc>
          <w:tcPr>
            <w:tcW w:w="204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  <w:r w:rsidRPr="006A2017">
              <w:rPr>
                <w:rFonts w:ascii="Calibri" w:hAnsi="Calibri"/>
                <w:color w:val="000000"/>
                <w:kern w:val="0"/>
                <w:sz w:val="20"/>
                <w:szCs w:val="20"/>
              </w:rPr>
              <w:t>CT vs. ICI</w:t>
            </w:r>
          </w:p>
        </w:tc>
        <w:tc>
          <w:tcPr>
            <w:tcW w:w="880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  <w:r w:rsidRPr="006A2017">
              <w:rPr>
                <w:rFonts w:ascii="Calibri" w:hAnsi="Calibri"/>
                <w:color w:val="000000"/>
                <w:kern w:val="0"/>
                <w:sz w:val="20"/>
                <w:szCs w:val="20"/>
              </w:rPr>
              <w:t>0.63</w:t>
            </w:r>
          </w:p>
        </w:tc>
        <w:tc>
          <w:tcPr>
            <w:tcW w:w="880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9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</w:p>
        </w:tc>
      </w:tr>
      <w:tr w:rsidR="00411828" w:rsidRPr="006A2017" w:rsidTr="004463AA">
        <w:trPr>
          <w:trHeight w:val="340"/>
        </w:trPr>
        <w:tc>
          <w:tcPr>
            <w:tcW w:w="2041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ind w:firstLineChars="100" w:firstLine="200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  <w:r w:rsidRPr="006A2017">
              <w:rPr>
                <w:rFonts w:ascii="Calibri" w:hAnsi="Calibri"/>
                <w:color w:val="000000"/>
                <w:kern w:val="0"/>
                <w:sz w:val="20"/>
                <w:szCs w:val="20"/>
              </w:rPr>
              <w:t>Direct</w:t>
            </w:r>
          </w:p>
        </w:tc>
        <w:tc>
          <w:tcPr>
            <w:tcW w:w="880" w:type="pct"/>
            <w:shd w:val="clear" w:color="auto" w:fill="auto"/>
            <w:noWrap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79" w:type="pct"/>
            <w:gridSpan w:val="2"/>
            <w:shd w:val="clear" w:color="auto" w:fill="auto"/>
            <w:noWrap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  <w:r w:rsidRPr="006A2017">
              <w:rPr>
                <w:rFonts w:ascii="Calibri" w:hAnsi="Calibri"/>
                <w:color w:val="000000"/>
                <w:kern w:val="0"/>
                <w:sz w:val="20"/>
                <w:szCs w:val="20"/>
              </w:rPr>
              <w:t>-1.3 (-1.7, -0.96)</w:t>
            </w:r>
          </w:p>
        </w:tc>
      </w:tr>
      <w:tr w:rsidR="00411828" w:rsidRPr="006A2017" w:rsidTr="004463AA">
        <w:trPr>
          <w:trHeight w:val="340"/>
        </w:trPr>
        <w:tc>
          <w:tcPr>
            <w:tcW w:w="2041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ind w:firstLineChars="100" w:firstLine="200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  <w:r w:rsidRPr="006A2017">
              <w:rPr>
                <w:rFonts w:ascii="Calibri" w:hAnsi="Calibri"/>
                <w:color w:val="000000"/>
                <w:kern w:val="0"/>
                <w:sz w:val="20"/>
                <w:szCs w:val="20"/>
              </w:rPr>
              <w:t>Indirect</w:t>
            </w:r>
          </w:p>
        </w:tc>
        <w:tc>
          <w:tcPr>
            <w:tcW w:w="880" w:type="pct"/>
            <w:shd w:val="clear" w:color="auto" w:fill="auto"/>
            <w:noWrap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79" w:type="pct"/>
            <w:gridSpan w:val="2"/>
            <w:shd w:val="clear" w:color="auto" w:fill="auto"/>
            <w:noWrap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  <w:r w:rsidRPr="006A2017">
              <w:rPr>
                <w:rFonts w:ascii="Calibri" w:hAnsi="Calibri"/>
                <w:color w:val="000000"/>
                <w:kern w:val="0"/>
                <w:sz w:val="20"/>
                <w:szCs w:val="20"/>
              </w:rPr>
              <w:t>-1.0 (-2.4, 0.33)</w:t>
            </w:r>
          </w:p>
        </w:tc>
      </w:tr>
      <w:tr w:rsidR="00411828" w:rsidRPr="006A2017" w:rsidTr="004463AA">
        <w:trPr>
          <w:trHeight w:val="340"/>
        </w:trPr>
        <w:tc>
          <w:tcPr>
            <w:tcW w:w="2041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ind w:firstLineChars="100" w:firstLine="200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  <w:r w:rsidRPr="006A2017">
              <w:rPr>
                <w:rFonts w:ascii="Calibri" w:hAnsi="Calibri"/>
                <w:color w:val="000000"/>
                <w:kern w:val="0"/>
                <w:sz w:val="20"/>
                <w:szCs w:val="20"/>
              </w:rPr>
              <w:t>Network</w:t>
            </w:r>
          </w:p>
        </w:tc>
        <w:tc>
          <w:tcPr>
            <w:tcW w:w="880" w:type="pct"/>
            <w:shd w:val="clear" w:color="auto" w:fill="auto"/>
            <w:noWrap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79" w:type="pct"/>
            <w:gridSpan w:val="2"/>
            <w:shd w:val="clear" w:color="auto" w:fill="auto"/>
            <w:noWrap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  <w:r w:rsidRPr="006A2017">
              <w:rPr>
                <w:rFonts w:ascii="Calibri" w:hAnsi="Calibri"/>
                <w:color w:val="000000"/>
                <w:kern w:val="0"/>
                <w:sz w:val="20"/>
                <w:szCs w:val="20"/>
              </w:rPr>
              <w:t>-1.3 (-1.6, -0.93)</w:t>
            </w:r>
          </w:p>
        </w:tc>
      </w:tr>
      <w:tr w:rsidR="00411828" w:rsidRPr="006A2017" w:rsidTr="004463AA">
        <w:trPr>
          <w:trHeight w:val="340"/>
        </w:trPr>
        <w:tc>
          <w:tcPr>
            <w:tcW w:w="2041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  <w:r w:rsidRPr="006A2017">
              <w:rPr>
                <w:rFonts w:ascii="Calibri" w:hAnsi="Calibri"/>
                <w:color w:val="000000"/>
                <w:kern w:val="0"/>
                <w:sz w:val="20"/>
                <w:szCs w:val="20"/>
              </w:rPr>
              <w:t>CT vs. ICI-ICI</w:t>
            </w:r>
          </w:p>
        </w:tc>
        <w:tc>
          <w:tcPr>
            <w:tcW w:w="880" w:type="pct"/>
            <w:shd w:val="clear" w:color="auto" w:fill="auto"/>
            <w:noWrap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  <w:r w:rsidRPr="006A2017">
              <w:rPr>
                <w:rFonts w:ascii="Calibri" w:hAnsi="Calibri"/>
                <w:color w:val="000000"/>
                <w:kern w:val="0"/>
                <w:sz w:val="20"/>
                <w:szCs w:val="20"/>
              </w:rPr>
              <w:t>0.81</w:t>
            </w:r>
          </w:p>
        </w:tc>
        <w:tc>
          <w:tcPr>
            <w:tcW w:w="880" w:type="pct"/>
            <w:shd w:val="clear" w:color="auto" w:fill="auto"/>
            <w:noWrap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9" w:type="pct"/>
            <w:shd w:val="clear" w:color="auto" w:fill="auto"/>
            <w:noWrap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</w:p>
        </w:tc>
      </w:tr>
      <w:tr w:rsidR="00411828" w:rsidRPr="006A2017" w:rsidTr="004463AA">
        <w:trPr>
          <w:trHeight w:val="340"/>
        </w:trPr>
        <w:tc>
          <w:tcPr>
            <w:tcW w:w="2041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ind w:firstLineChars="100" w:firstLine="200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  <w:r w:rsidRPr="006A2017">
              <w:rPr>
                <w:rFonts w:ascii="Calibri" w:hAnsi="Calibri"/>
                <w:color w:val="000000"/>
                <w:kern w:val="0"/>
                <w:sz w:val="20"/>
                <w:szCs w:val="20"/>
              </w:rPr>
              <w:t>Direct</w:t>
            </w:r>
          </w:p>
        </w:tc>
        <w:tc>
          <w:tcPr>
            <w:tcW w:w="880" w:type="pct"/>
            <w:shd w:val="clear" w:color="auto" w:fill="auto"/>
            <w:noWrap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79" w:type="pct"/>
            <w:gridSpan w:val="2"/>
            <w:shd w:val="clear" w:color="auto" w:fill="auto"/>
            <w:noWrap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  <w:r w:rsidRPr="006A2017">
              <w:rPr>
                <w:rFonts w:ascii="Calibri" w:hAnsi="Calibri"/>
                <w:color w:val="000000"/>
                <w:kern w:val="0"/>
                <w:sz w:val="20"/>
                <w:szCs w:val="20"/>
              </w:rPr>
              <w:t>-0.61 (-1.2, 0.015)</w:t>
            </w:r>
          </w:p>
        </w:tc>
      </w:tr>
      <w:tr w:rsidR="00411828" w:rsidRPr="006A2017" w:rsidTr="004463AA">
        <w:trPr>
          <w:trHeight w:val="340"/>
        </w:trPr>
        <w:tc>
          <w:tcPr>
            <w:tcW w:w="2041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ind w:firstLineChars="100" w:firstLine="200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  <w:r w:rsidRPr="006A2017">
              <w:rPr>
                <w:rFonts w:ascii="Calibri" w:hAnsi="Calibri"/>
                <w:color w:val="000000"/>
                <w:kern w:val="0"/>
                <w:sz w:val="20"/>
                <w:szCs w:val="20"/>
              </w:rPr>
              <w:t>Indirect</w:t>
            </w:r>
          </w:p>
        </w:tc>
        <w:tc>
          <w:tcPr>
            <w:tcW w:w="880" w:type="pct"/>
            <w:shd w:val="clear" w:color="auto" w:fill="auto"/>
            <w:noWrap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79" w:type="pct"/>
            <w:gridSpan w:val="2"/>
            <w:shd w:val="clear" w:color="auto" w:fill="auto"/>
            <w:noWrap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  <w:r w:rsidRPr="006A2017">
              <w:rPr>
                <w:rFonts w:ascii="Calibri" w:hAnsi="Calibri"/>
                <w:color w:val="000000"/>
                <w:kern w:val="0"/>
                <w:sz w:val="20"/>
                <w:szCs w:val="20"/>
              </w:rPr>
              <w:t>-0.47 (-1.5, 0.55)</w:t>
            </w:r>
          </w:p>
        </w:tc>
      </w:tr>
      <w:tr w:rsidR="00411828" w:rsidRPr="006A2017" w:rsidTr="004463AA">
        <w:trPr>
          <w:trHeight w:val="340"/>
        </w:trPr>
        <w:tc>
          <w:tcPr>
            <w:tcW w:w="2041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ind w:firstLineChars="100" w:firstLine="200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  <w:r w:rsidRPr="006A2017">
              <w:rPr>
                <w:rFonts w:ascii="Calibri" w:hAnsi="Calibri"/>
                <w:color w:val="000000"/>
                <w:kern w:val="0"/>
                <w:sz w:val="20"/>
                <w:szCs w:val="20"/>
              </w:rPr>
              <w:t>Network</w:t>
            </w:r>
          </w:p>
        </w:tc>
        <w:tc>
          <w:tcPr>
            <w:tcW w:w="880" w:type="pct"/>
            <w:shd w:val="clear" w:color="auto" w:fill="auto"/>
            <w:noWrap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79" w:type="pct"/>
            <w:gridSpan w:val="2"/>
            <w:shd w:val="clear" w:color="auto" w:fill="auto"/>
            <w:noWrap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  <w:r w:rsidRPr="006A2017">
              <w:rPr>
                <w:rFonts w:ascii="Calibri" w:hAnsi="Calibri"/>
                <w:color w:val="000000"/>
                <w:kern w:val="0"/>
                <w:sz w:val="20"/>
                <w:szCs w:val="20"/>
              </w:rPr>
              <w:t>-0.68 (-1.1, -0.25)</w:t>
            </w:r>
          </w:p>
        </w:tc>
      </w:tr>
      <w:tr w:rsidR="00411828" w:rsidRPr="006A2017" w:rsidTr="004463AA">
        <w:trPr>
          <w:trHeight w:val="340"/>
        </w:trPr>
        <w:tc>
          <w:tcPr>
            <w:tcW w:w="2041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  <w:r w:rsidRPr="006A2017">
              <w:rPr>
                <w:rFonts w:ascii="Calibri" w:hAnsi="Calibri"/>
                <w:color w:val="000000"/>
                <w:kern w:val="0"/>
                <w:sz w:val="20"/>
                <w:szCs w:val="20"/>
              </w:rPr>
              <w:t>CT vs. ICI-ICI-CT</w:t>
            </w:r>
          </w:p>
        </w:tc>
        <w:tc>
          <w:tcPr>
            <w:tcW w:w="880" w:type="pct"/>
            <w:shd w:val="clear" w:color="auto" w:fill="auto"/>
            <w:noWrap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  <w:r w:rsidRPr="006A2017">
              <w:rPr>
                <w:rFonts w:ascii="Calibri" w:hAnsi="Calibri"/>
                <w:color w:val="000000"/>
                <w:kern w:val="0"/>
                <w:sz w:val="20"/>
                <w:szCs w:val="20"/>
              </w:rPr>
              <w:t>0.41</w:t>
            </w:r>
          </w:p>
        </w:tc>
        <w:tc>
          <w:tcPr>
            <w:tcW w:w="880" w:type="pct"/>
            <w:shd w:val="clear" w:color="auto" w:fill="auto"/>
            <w:noWrap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9" w:type="pct"/>
            <w:shd w:val="clear" w:color="auto" w:fill="auto"/>
            <w:noWrap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</w:p>
        </w:tc>
      </w:tr>
      <w:tr w:rsidR="00411828" w:rsidRPr="006A2017" w:rsidTr="004463AA">
        <w:trPr>
          <w:trHeight w:val="340"/>
        </w:trPr>
        <w:tc>
          <w:tcPr>
            <w:tcW w:w="2041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ind w:firstLineChars="100" w:firstLine="200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  <w:r w:rsidRPr="006A2017">
              <w:rPr>
                <w:rFonts w:ascii="Calibri" w:hAnsi="Calibri"/>
                <w:color w:val="000000"/>
                <w:kern w:val="0"/>
                <w:sz w:val="20"/>
                <w:szCs w:val="20"/>
              </w:rPr>
              <w:t>Direct</w:t>
            </w:r>
          </w:p>
        </w:tc>
        <w:tc>
          <w:tcPr>
            <w:tcW w:w="880" w:type="pct"/>
            <w:shd w:val="clear" w:color="auto" w:fill="auto"/>
            <w:noWrap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79" w:type="pct"/>
            <w:gridSpan w:val="2"/>
            <w:shd w:val="clear" w:color="auto" w:fill="auto"/>
            <w:noWrap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  <w:r w:rsidRPr="006A2017">
              <w:rPr>
                <w:rFonts w:ascii="Calibri" w:hAnsi="Calibri"/>
                <w:color w:val="000000"/>
                <w:kern w:val="0"/>
                <w:sz w:val="20"/>
                <w:szCs w:val="20"/>
              </w:rPr>
              <w:t>0.47 (-0.49, 1.4)</w:t>
            </w:r>
          </w:p>
        </w:tc>
      </w:tr>
      <w:tr w:rsidR="00411828" w:rsidRPr="006A2017" w:rsidTr="004463AA">
        <w:trPr>
          <w:trHeight w:val="340"/>
        </w:trPr>
        <w:tc>
          <w:tcPr>
            <w:tcW w:w="2041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ind w:firstLineChars="100" w:firstLine="200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  <w:r w:rsidRPr="006A2017">
              <w:rPr>
                <w:rFonts w:ascii="Calibri" w:hAnsi="Calibri"/>
                <w:color w:val="000000"/>
                <w:kern w:val="0"/>
                <w:sz w:val="20"/>
                <w:szCs w:val="20"/>
              </w:rPr>
              <w:t>Indirect</w:t>
            </w:r>
          </w:p>
        </w:tc>
        <w:tc>
          <w:tcPr>
            <w:tcW w:w="880" w:type="pct"/>
            <w:shd w:val="clear" w:color="auto" w:fill="auto"/>
            <w:noWrap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79" w:type="pct"/>
            <w:gridSpan w:val="2"/>
            <w:shd w:val="clear" w:color="auto" w:fill="auto"/>
            <w:noWrap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  <w:r w:rsidRPr="006A2017">
              <w:rPr>
                <w:rFonts w:ascii="Calibri" w:hAnsi="Calibri"/>
                <w:color w:val="000000"/>
                <w:kern w:val="0"/>
                <w:sz w:val="20"/>
                <w:szCs w:val="20"/>
              </w:rPr>
              <w:t>-0.093 (-1.2, 1.0)</w:t>
            </w:r>
          </w:p>
        </w:tc>
      </w:tr>
      <w:tr w:rsidR="00411828" w:rsidRPr="006A2017" w:rsidTr="004463AA">
        <w:trPr>
          <w:trHeight w:val="340"/>
        </w:trPr>
        <w:tc>
          <w:tcPr>
            <w:tcW w:w="2041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ind w:firstLineChars="100" w:firstLine="200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  <w:r w:rsidRPr="006A2017">
              <w:rPr>
                <w:rFonts w:ascii="Calibri" w:hAnsi="Calibri"/>
                <w:color w:val="000000"/>
                <w:kern w:val="0"/>
                <w:sz w:val="20"/>
                <w:szCs w:val="20"/>
              </w:rPr>
              <w:t>Network</w:t>
            </w:r>
          </w:p>
        </w:tc>
        <w:tc>
          <w:tcPr>
            <w:tcW w:w="880" w:type="pct"/>
            <w:shd w:val="clear" w:color="auto" w:fill="auto"/>
            <w:noWrap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79" w:type="pct"/>
            <w:gridSpan w:val="2"/>
            <w:shd w:val="clear" w:color="auto" w:fill="auto"/>
            <w:noWrap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  <w:r w:rsidRPr="006A2017">
              <w:rPr>
                <w:rFonts w:ascii="Calibri" w:hAnsi="Calibri"/>
                <w:color w:val="000000"/>
                <w:kern w:val="0"/>
                <w:sz w:val="20"/>
                <w:szCs w:val="20"/>
              </w:rPr>
              <w:t>0.23 (-0.48, 0.94)</w:t>
            </w:r>
          </w:p>
        </w:tc>
      </w:tr>
      <w:tr w:rsidR="00411828" w:rsidRPr="006A2017" w:rsidTr="004463AA">
        <w:trPr>
          <w:trHeight w:val="340"/>
        </w:trPr>
        <w:tc>
          <w:tcPr>
            <w:tcW w:w="2041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  <w:r w:rsidRPr="006A2017">
              <w:rPr>
                <w:rFonts w:ascii="Calibri" w:hAnsi="Calibri"/>
                <w:color w:val="000000"/>
                <w:kern w:val="0"/>
                <w:sz w:val="20"/>
                <w:szCs w:val="20"/>
              </w:rPr>
              <w:t>ICI vs. ICI-ICI</w:t>
            </w:r>
          </w:p>
        </w:tc>
        <w:tc>
          <w:tcPr>
            <w:tcW w:w="880" w:type="pct"/>
            <w:shd w:val="clear" w:color="auto" w:fill="auto"/>
            <w:noWrap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  <w:r w:rsidRPr="006A2017">
              <w:rPr>
                <w:rFonts w:ascii="Calibri" w:hAnsi="Calibri"/>
                <w:color w:val="000000"/>
                <w:kern w:val="0"/>
                <w:sz w:val="20"/>
                <w:szCs w:val="20"/>
              </w:rPr>
              <w:t>0.22</w:t>
            </w:r>
          </w:p>
        </w:tc>
        <w:tc>
          <w:tcPr>
            <w:tcW w:w="880" w:type="pct"/>
            <w:shd w:val="clear" w:color="auto" w:fill="auto"/>
            <w:noWrap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9" w:type="pct"/>
            <w:shd w:val="clear" w:color="auto" w:fill="auto"/>
            <w:noWrap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</w:p>
        </w:tc>
      </w:tr>
      <w:tr w:rsidR="00411828" w:rsidRPr="006A2017" w:rsidTr="004463AA">
        <w:trPr>
          <w:trHeight w:val="340"/>
        </w:trPr>
        <w:tc>
          <w:tcPr>
            <w:tcW w:w="2041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ind w:firstLineChars="100" w:firstLine="200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  <w:r w:rsidRPr="006A2017">
              <w:rPr>
                <w:rFonts w:ascii="Calibri" w:hAnsi="Calibri"/>
                <w:color w:val="000000"/>
                <w:kern w:val="0"/>
                <w:sz w:val="20"/>
                <w:szCs w:val="20"/>
              </w:rPr>
              <w:t>Direct</w:t>
            </w:r>
          </w:p>
        </w:tc>
        <w:tc>
          <w:tcPr>
            <w:tcW w:w="880" w:type="pct"/>
            <w:shd w:val="clear" w:color="auto" w:fill="auto"/>
            <w:noWrap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79" w:type="pct"/>
            <w:gridSpan w:val="2"/>
            <w:shd w:val="clear" w:color="auto" w:fill="auto"/>
            <w:noWrap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  <w:r w:rsidRPr="006A2017">
              <w:rPr>
                <w:rFonts w:ascii="Calibri" w:hAnsi="Calibri"/>
                <w:color w:val="000000"/>
                <w:kern w:val="0"/>
                <w:sz w:val="20"/>
                <w:szCs w:val="20"/>
              </w:rPr>
              <w:t>0.45 (-0.058, 0.99)</w:t>
            </w:r>
          </w:p>
        </w:tc>
      </w:tr>
      <w:tr w:rsidR="00411828" w:rsidRPr="006A2017" w:rsidTr="004463AA">
        <w:trPr>
          <w:trHeight w:val="340"/>
        </w:trPr>
        <w:tc>
          <w:tcPr>
            <w:tcW w:w="2041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ind w:firstLineChars="100" w:firstLine="200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  <w:r w:rsidRPr="006A2017">
              <w:rPr>
                <w:rFonts w:ascii="Calibri" w:hAnsi="Calibri"/>
                <w:color w:val="000000"/>
                <w:kern w:val="0"/>
                <w:sz w:val="20"/>
                <w:szCs w:val="20"/>
              </w:rPr>
              <w:t>Indirect</w:t>
            </w:r>
          </w:p>
        </w:tc>
        <w:tc>
          <w:tcPr>
            <w:tcW w:w="880" w:type="pct"/>
            <w:shd w:val="clear" w:color="auto" w:fill="auto"/>
            <w:noWrap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79" w:type="pct"/>
            <w:gridSpan w:val="2"/>
            <w:shd w:val="clear" w:color="auto" w:fill="auto"/>
            <w:noWrap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  <w:r w:rsidRPr="006A2017">
              <w:rPr>
                <w:rFonts w:ascii="Calibri" w:hAnsi="Calibri"/>
                <w:color w:val="000000"/>
                <w:kern w:val="0"/>
                <w:sz w:val="20"/>
                <w:szCs w:val="20"/>
              </w:rPr>
              <w:t>1.0 (0.16, 1.8)</w:t>
            </w:r>
          </w:p>
        </w:tc>
      </w:tr>
      <w:tr w:rsidR="00411828" w:rsidRPr="006A2017" w:rsidTr="004463AA">
        <w:trPr>
          <w:trHeight w:val="340"/>
        </w:trPr>
        <w:tc>
          <w:tcPr>
            <w:tcW w:w="2041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ind w:firstLineChars="100" w:firstLine="200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  <w:r w:rsidRPr="006A2017">
              <w:rPr>
                <w:rFonts w:ascii="Calibri" w:hAnsi="Calibri"/>
                <w:color w:val="000000"/>
                <w:kern w:val="0"/>
                <w:sz w:val="20"/>
                <w:szCs w:val="20"/>
              </w:rPr>
              <w:t>Network</w:t>
            </w:r>
          </w:p>
        </w:tc>
        <w:tc>
          <w:tcPr>
            <w:tcW w:w="880" w:type="pct"/>
            <w:shd w:val="clear" w:color="auto" w:fill="auto"/>
            <w:noWrap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79" w:type="pct"/>
            <w:gridSpan w:val="2"/>
            <w:shd w:val="clear" w:color="auto" w:fill="auto"/>
            <w:noWrap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  <w:r w:rsidRPr="006A2017">
              <w:rPr>
                <w:rFonts w:ascii="Calibri" w:hAnsi="Calibri"/>
                <w:color w:val="000000"/>
                <w:kern w:val="0"/>
                <w:sz w:val="20"/>
                <w:szCs w:val="20"/>
              </w:rPr>
              <w:t>0.61 (0.16, 1.1)</w:t>
            </w:r>
          </w:p>
        </w:tc>
      </w:tr>
      <w:tr w:rsidR="00411828" w:rsidRPr="006A2017" w:rsidTr="004463AA">
        <w:trPr>
          <w:trHeight w:val="340"/>
        </w:trPr>
        <w:tc>
          <w:tcPr>
            <w:tcW w:w="2041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  <w:r w:rsidRPr="006A2017">
              <w:rPr>
                <w:rFonts w:ascii="Calibri" w:hAnsi="Calibri"/>
                <w:color w:val="000000"/>
                <w:kern w:val="0"/>
                <w:sz w:val="20"/>
                <w:szCs w:val="20"/>
              </w:rPr>
              <w:t>ICI-CT vs. ICI-ICI</w:t>
            </w:r>
          </w:p>
        </w:tc>
        <w:tc>
          <w:tcPr>
            <w:tcW w:w="880" w:type="pct"/>
            <w:shd w:val="clear" w:color="auto" w:fill="auto"/>
            <w:noWrap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  <w:r w:rsidRPr="006A2017">
              <w:rPr>
                <w:rFonts w:ascii="Calibri" w:hAnsi="Calibri"/>
                <w:color w:val="000000"/>
                <w:kern w:val="0"/>
                <w:sz w:val="20"/>
                <w:szCs w:val="20"/>
              </w:rPr>
              <w:t>0.66</w:t>
            </w:r>
          </w:p>
        </w:tc>
        <w:tc>
          <w:tcPr>
            <w:tcW w:w="880" w:type="pct"/>
            <w:shd w:val="clear" w:color="auto" w:fill="auto"/>
            <w:noWrap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9" w:type="pct"/>
            <w:shd w:val="clear" w:color="auto" w:fill="auto"/>
            <w:noWrap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</w:p>
        </w:tc>
      </w:tr>
      <w:tr w:rsidR="00411828" w:rsidRPr="006A2017" w:rsidTr="004463AA">
        <w:trPr>
          <w:trHeight w:val="340"/>
        </w:trPr>
        <w:tc>
          <w:tcPr>
            <w:tcW w:w="2041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ind w:firstLineChars="100" w:firstLine="200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  <w:r w:rsidRPr="006A2017">
              <w:rPr>
                <w:rFonts w:ascii="Calibri" w:hAnsi="Calibri"/>
                <w:color w:val="000000"/>
                <w:kern w:val="0"/>
                <w:sz w:val="20"/>
                <w:szCs w:val="20"/>
              </w:rPr>
              <w:t>Direct</w:t>
            </w:r>
          </w:p>
        </w:tc>
        <w:tc>
          <w:tcPr>
            <w:tcW w:w="880" w:type="pct"/>
            <w:shd w:val="clear" w:color="auto" w:fill="auto"/>
            <w:noWrap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79" w:type="pct"/>
            <w:gridSpan w:val="2"/>
            <w:shd w:val="clear" w:color="auto" w:fill="auto"/>
            <w:noWrap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  <w:r w:rsidRPr="006A2017">
              <w:rPr>
                <w:rFonts w:ascii="Calibri" w:hAnsi="Calibri"/>
                <w:color w:val="000000"/>
                <w:kern w:val="0"/>
                <w:sz w:val="20"/>
                <w:szCs w:val="20"/>
              </w:rPr>
              <w:t>-1.4 (-2.4, -0.41)</w:t>
            </w:r>
          </w:p>
        </w:tc>
      </w:tr>
      <w:tr w:rsidR="00411828" w:rsidRPr="006A2017" w:rsidTr="004463AA">
        <w:trPr>
          <w:trHeight w:val="340"/>
        </w:trPr>
        <w:tc>
          <w:tcPr>
            <w:tcW w:w="2041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ind w:firstLineChars="100" w:firstLine="200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  <w:r w:rsidRPr="006A2017">
              <w:rPr>
                <w:rFonts w:ascii="Calibri" w:hAnsi="Calibri"/>
                <w:color w:val="000000"/>
                <w:kern w:val="0"/>
                <w:sz w:val="20"/>
                <w:szCs w:val="20"/>
              </w:rPr>
              <w:t>Indirect</w:t>
            </w:r>
          </w:p>
        </w:tc>
        <w:tc>
          <w:tcPr>
            <w:tcW w:w="880" w:type="pct"/>
            <w:shd w:val="clear" w:color="auto" w:fill="auto"/>
            <w:noWrap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79" w:type="pct"/>
            <w:gridSpan w:val="2"/>
            <w:shd w:val="clear" w:color="auto" w:fill="auto"/>
            <w:noWrap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  <w:r w:rsidRPr="006A2017">
              <w:rPr>
                <w:rFonts w:ascii="Calibri" w:hAnsi="Calibri"/>
                <w:color w:val="000000"/>
                <w:kern w:val="0"/>
                <w:sz w:val="20"/>
                <w:szCs w:val="20"/>
              </w:rPr>
              <w:t>-1.1 (-1.7, -0.52)</w:t>
            </w:r>
          </w:p>
        </w:tc>
      </w:tr>
      <w:tr w:rsidR="00411828" w:rsidRPr="006A2017" w:rsidTr="004463AA">
        <w:trPr>
          <w:trHeight w:val="340"/>
        </w:trPr>
        <w:tc>
          <w:tcPr>
            <w:tcW w:w="2041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ind w:firstLineChars="100" w:firstLine="200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  <w:r w:rsidRPr="006A2017">
              <w:rPr>
                <w:rFonts w:ascii="Calibri" w:hAnsi="Calibri"/>
                <w:color w:val="000000"/>
                <w:kern w:val="0"/>
                <w:sz w:val="20"/>
                <w:szCs w:val="20"/>
              </w:rPr>
              <w:t>Network</w:t>
            </w:r>
          </w:p>
        </w:tc>
        <w:tc>
          <w:tcPr>
            <w:tcW w:w="880" w:type="pct"/>
            <w:shd w:val="clear" w:color="auto" w:fill="auto"/>
            <w:noWrap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79" w:type="pct"/>
            <w:gridSpan w:val="2"/>
            <w:shd w:val="clear" w:color="auto" w:fill="auto"/>
            <w:noWrap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  <w:r w:rsidRPr="006A2017">
              <w:rPr>
                <w:rFonts w:ascii="Calibri" w:hAnsi="Calibri"/>
                <w:color w:val="000000"/>
                <w:kern w:val="0"/>
                <w:sz w:val="20"/>
                <w:szCs w:val="20"/>
              </w:rPr>
              <w:t>-1.2 (-1.7, -0.62)</w:t>
            </w:r>
          </w:p>
        </w:tc>
      </w:tr>
      <w:tr w:rsidR="00411828" w:rsidRPr="006A2017" w:rsidTr="004463AA">
        <w:trPr>
          <w:trHeight w:val="340"/>
        </w:trPr>
        <w:tc>
          <w:tcPr>
            <w:tcW w:w="2041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  <w:r w:rsidRPr="006A2017">
              <w:rPr>
                <w:rFonts w:ascii="Calibri" w:hAnsi="Calibri"/>
                <w:color w:val="000000"/>
                <w:kern w:val="0"/>
                <w:sz w:val="20"/>
                <w:szCs w:val="20"/>
              </w:rPr>
              <w:t>ICI-ICI vs. ICI-ICI-CT</w:t>
            </w:r>
          </w:p>
        </w:tc>
        <w:tc>
          <w:tcPr>
            <w:tcW w:w="880" w:type="pct"/>
            <w:shd w:val="clear" w:color="auto" w:fill="auto"/>
            <w:noWrap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  <w:r w:rsidRPr="006A2017">
              <w:rPr>
                <w:rFonts w:ascii="Calibri" w:hAnsi="Calibri"/>
                <w:color w:val="000000"/>
                <w:kern w:val="0"/>
                <w:sz w:val="20"/>
                <w:szCs w:val="20"/>
              </w:rPr>
              <w:t>0.41</w:t>
            </w:r>
          </w:p>
        </w:tc>
        <w:tc>
          <w:tcPr>
            <w:tcW w:w="880" w:type="pct"/>
            <w:shd w:val="clear" w:color="auto" w:fill="auto"/>
            <w:noWrap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9" w:type="pct"/>
            <w:shd w:val="clear" w:color="auto" w:fill="auto"/>
            <w:noWrap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</w:p>
        </w:tc>
      </w:tr>
      <w:tr w:rsidR="00411828" w:rsidRPr="006A2017" w:rsidTr="004463AA">
        <w:trPr>
          <w:trHeight w:val="340"/>
        </w:trPr>
        <w:tc>
          <w:tcPr>
            <w:tcW w:w="2041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ind w:firstLineChars="100" w:firstLine="200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  <w:r w:rsidRPr="006A2017">
              <w:rPr>
                <w:rFonts w:ascii="Calibri" w:hAnsi="Calibri"/>
                <w:color w:val="000000"/>
                <w:kern w:val="0"/>
                <w:sz w:val="20"/>
                <w:szCs w:val="20"/>
              </w:rPr>
              <w:t>Direct</w:t>
            </w:r>
          </w:p>
        </w:tc>
        <w:tc>
          <w:tcPr>
            <w:tcW w:w="880" w:type="pct"/>
            <w:shd w:val="clear" w:color="auto" w:fill="auto"/>
            <w:noWrap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79" w:type="pct"/>
            <w:gridSpan w:val="2"/>
            <w:shd w:val="clear" w:color="auto" w:fill="auto"/>
            <w:noWrap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  <w:r w:rsidRPr="006A2017">
              <w:rPr>
                <w:rFonts w:ascii="Calibri" w:hAnsi="Calibri"/>
                <w:color w:val="000000"/>
                <w:kern w:val="0"/>
                <w:sz w:val="20"/>
                <w:szCs w:val="20"/>
              </w:rPr>
              <w:t>0.63 (-0.35, 1.6)</w:t>
            </w:r>
          </w:p>
        </w:tc>
      </w:tr>
      <w:tr w:rsidR="00411828" w:rsidRPr="006A2017" w:rsidTr="004463AA">
        <w:trPr>
          <w:trHeight w:val="80"/>
        </w:trPr>
        <w:tc>
          <w:tcPr>
            <w:tcW w:w="2041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ind w:firstLineChars="100" w:firstLine="200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  <w:r w:rsidRPr="006A2017">
              <w:rPr>
                <w:rFonts w:ascii="Calibri" w:hAnsi="Calibri"/>
                <w:color w:val="000000"/>
                <w:kern w:val="0"/>
                <w:sz w:val="20"/>
                <w:szCs w:val="20"/>
              </w:rPr>
              <w:t>Indirect</w:t>
            </w:r>
          </w:p>
        </w:tc>
        <w:tc>
          <w:tcPr>
            <w:tcW w:w="880" w:type="pct"/>
            <w:shd w:val="clear" w:color="auto" w:fill="auto"/>
            <w:noWrap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79" w:type="pct"/>
            <w:gridSpan w:val="2"/>
            <w:shd w:val="clear" w:color="auto" w:fill="auto"/>
            <w:noWrap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  <w:r w:rsidRPr="006A2017">
              <w:rPr>
                <w:rFonts w:ascii="Calibri" w:hAnsi="Calibri"/>
                <w:color w:val="000000"/>
                <w:kern w:val="0"/>
                <w:sz w:val="20"/>
                <w:szCs w:val="20"/>
              </w:rPr>
              <w:t>1.2 (0.12, 2.3)</w:t>
            </w:r>
          </w:p>
        </w:tc>
      </w:tr>
      <w:tr w:rsidR="00411828" w:rsidRPr="006A2017" w:rsidTr="004463AA">
        <w:trPr>
          <w:trHeight w:val="340"/>
        </w:trPr>
        <w:tc>
          <w:tcPr>
            <w:tcW w:w="2041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ind w:firstLineChars="100" w:firstLine="200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  <w:r w:rsidRPr="006A2017">
              <w:rPr>
                <w:rFonts w:ascii="Calibri" w:hAnsi="Calibri"/>
                <w:color w:val="000000"/>
                <w:kern w:val="0"/>
                <w:sz w:val="20"/>
                <w:szCs w:val="20"/>
              </w:rPr>
              <w:t>Network</w:t>
            </w:r>
          </w:p>
        </w:tc>
        <w:tc>
          <w:tcPr>
            <w:tcW w:w="880" w:type="pct"/>
            <w:shd w:val="clear" w:color="auto" w:fill="auto"/>
            <w:noWrap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79" w:type="pct"/>
            <w:gridSpan w:val="2"/>
            <w:shd w:val="clear" w:color="auto" w:fill="auto"/>
            <w:noWrap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  <w:r w:rsidRPr="006A2017">
              <w:rPr>
                <w:rFonts w:ascii="Calibri" w:hAnsi="Calibri"/>
                <w:color w:val="000000"/>
                <w:kern w:val="0"/>
                <w:sz w:val="20"/>
                <w:szCs w:val="20"/>
              </w:rPr>
              <w:t>0.91 (0.19, 1.6)</w:t>
            </w:r>
          </w:p>
        </w:tc>
      </w:tr>
    </w:tbl>
    <w:p w:rsidR="00411828" w:rsidRPr="006A2017" w:rsidRDefault="00411828" w:rsidP="00411828">
      <w:pPr>
        <w:rPr>
          <w:rFonts w:ascii="Calibri" w:hAnsi="Calibri"/>
        </w:rPr>
      </w:pPr>
    </w:p>
    <w:p w:rsidR="00411828" w:rsidRPr="006A2017" w:rsidRDefault="00411828" w:rsidP="00411828">
      <w:pPr>
        <w:widowControl/>
        <w:rPr>
          <w:rFonts w:ascii="Calibri" w:eastAsia="Yu Mincho" w:hAnsi="Calibri"/>
          <w:lang w:eastAsia="ja-JP"/>
        </w:rPr>
      </w:pPr>
      <w:r w:rsidRPr="006A2017">
        <w:rPr>
          <w:rFonts w:ascii="Calibri" w:hAnsi="Calibri"/>
        </w:rPr>
        <w:br w:type="page"/>
      </w:r>
      <w:r w:rsidRPr="006A2017">
        <w:rPr>
          <w:rFonts w:ascii="Calibri" w:eastAsia="Yu Mincho" w:hAnsi="Calibri"/>
          <w:b/>
          <w:lang w:eastAsia="ja-JP"/>
        </w:rPr>
        <w:lastRenderedPageBreak/>
        <w:t>Supplementary Table S2B</w:t>
      </w:r>
      <w:r w:rsidRPr="006A2017">
        <w:rPr>
          <w:rFonts w:ascii="Calibri" w:eastAsia="Yu Mincho" w:hAnsi="Calibri"/>
          <w:lang w:eastAsia="ja-JP"/>
        </w:rPr>
        <w:t xml:space="preserve"> Treatment comparisons using </w:t>
      </w:r>
      <w:r>
        <w:rPr>
          <w:rFonts w:ascii="Calibri" w:eastAsia="Yu Mincho" w:hAnsi="Calibri"/>
          <w:lang w:eastAsia="ja-JP"/>
        </w:rPr>
        <w:t xml:space="preserve">a </w:t>
      </w:r>
      <w:r w:rsidRPr="006A2017">
        <w:rPr>
          <w:rFonts w:ascii="Calibri" w:eastAsia="Yu Mincho" w:hAnsi="Calibri"/>
          <w:lang w:eastAsia="ja-JP"/>
        </w:rPr>
        <w:t>node</w:t>
      </w:r>
      <w:r>
        <w:rPr>
          <w:rFonts w:ascii="Calibri" w:eastAsia="Yu Mincho" w:hAnsi="Calibri"/>
          <w:lang w:eastAsia="ja-JP"/>
        </w:rPr>
        <w:t>-</w:t>
      </w:r>
      <w:r w:rsidRPr="006A2017">
        <w:rPr>
          <w:rFonts w:ascii="Calibri" w:eastAsia="Yu Mincho" w:hAnsi="Calibri"/>
          <w:lang w:eastAsia="ja-JP"/>
        </w:rPr>
        <w:t>split</w:t>
      </w:r>
      <w:r>
        <w:rPr>
          <w:rFonts w:ascii="Calibri" w:eastAsia="Yu Mincho" w:hAnsi="Calibri"/>
          <w:lang w:eastAsia="ja-JP"/>
        </w:rPr>
        <w:t>ting</w:t>
      </w:r>
      <w:r w:rsidRPr="006A2017">
        <w:rPr>
          <w:rFonts w:ascii="Calibri" w:eastAsia="Yu Mincho" w:hAnsi="Calibri"/>
          <w:lang w:eastAsia="ja-JP"/>
        </w:rPr>
        <w:t xml:space="preserve"> model for grade</w:t>
      </w:r>
      <w:r>
        <w:rPr>
          <w:rFonts w:ascii="Calibri" w:eastAsia="Yu Mincho" w:hAnsi="Calibri"/>
          <w:lang w:eastAsia="ja-JP"/>
        </w:rPr>
        <w:t xml:space="preserve"> </w:t>
      </w:r>
      <w:r w:rsidRPr="006A2017">
        <w:rPr>
          <w:rFonts w:ascii="Calibri" w:eastAsia="Yu Mincho" w:hAnsi="Calibri"/>
          <w:lang w:eastAsia="ja-JP"/>
        </w:rPr>
        <w:t>3-5 TRAEs</w:t>
      </w:r>
    </w:p>
    <w:tbl>
      <w:tblPr>
        <w:tblW w:w="4181" w:type="pct"/>
        <w:tblBorders>
          <w:top w:val="single" w:sz="4" w:space="0" w:color="auto"/>
          <w:bottom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9"/>
        <w:gridCol w:w="1223"/>
        <w:gridCol w:w="1223"/>
        <w:gridCol w:w="1665"/>
      </w:tblGrid>
      <w:tr w:rsidR="00411828" w:rsidRPr="00734799" w:rsidTr="004463AA">
        <w:trPr>
          <w:trHeight w:val="340"/>
        </w:trPr>
        <w:tc>
          <w:tcPr>
            <w:tcW w:w="20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828" w:rsidRPr="00734799" w:rsidRDefault="00411828" w:rsidP="004463AA">
            <w:pPr>
              <w:widowControl/>
              <w:rPr>
                <w:rFonts w:ascii="Calibri" w:hAnsi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734799">
              <w:rPr>
                <w:rFonts w:ascii="Calibri" w:hAnsi="Calibri"/>
                <w:b/>
                <w:bCs/>
                <w:color w:val="000000"/>
                <w:kern w:val="0"/>
                <w:sz w:val="20"/>
                <w:szCs w:val="20"/>
              </w:rPr>
              <w:t>Comparison</w:t>
            </w:r>
          </w:p>
        </w:tc>
        <w:tc>
          <w:tcPr>
            <w:tcW w:w="8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828" w:rsidRPr="00734799" w:rsidRDefault="00411828" w:rsidP="004463AA">
            <w:pPr>
              <w:widowControl/>
              <w:rPr>
                <w:rFonts w:ascii="Calibri" w:hAnsi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734799">
              <w:rPr>
                <w:rFonts w:ascii="Calibri" w:hAnsi="Calibri"/>
                <w:b/>
                <w:bCs/>
                <w:color w:val="000000"/>
                <w:kern w:val="0"/>
                <w:sz w:val="20"/>
                <w:szCs w:val="20"/>
              </w:rPr>
              <w:t>p value</w:t>
            </w:r>
          </w:p>
        </w:tc>
        <w:tc>
          <w:tcPr>
            <w:tcW w:w="207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828" w:rsidRPr="00734799" w:rsidRDefault="00411828" w:rsidP="004463AA">
            <w:pPr>
              <w:widowControl/>
              <w:rPr>
                <w:rFonts w:ascii="Calibri" w:hAnsi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734799">
              <w:rPr>
                <w:rFonts w:ascii="Calibri" w:hAnsi="Calibri"/>
                <w:b/>
                <w:bCs/>
                <w:color w:val="000000"/>
                <w:kern w:val="0"/>
                <w:sz w:val="20"/>
                <w:szCs w:val="20"/>
              </w:rPr>
              <w:t>CrI</w:t>
            </w:r>
          </w:p>
        </w:tc>
      </w:tr>
      <w:tr w:rsidR="00411828" w:rsidRPr="006A2017" w:rsidTr="004463AA">
        <w:trPr>
          <w:trHeight w:val="340"/>
        </w:trPr>
        <w:tc>
          <w:tcPr>
            <w:tcW w:w="204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  <w:r w:rsidRPr="006A2017">
              <w:rPr>
                <w:rFonts w:ascii="Calibri" w:hAnsi="Calibri"/>
                <w:color w:val="000000"/>
                <w:kern w:val="0"/>
                <w:sz w:val="20"/>
                <w:szCs w:val="20"/>
              </w:rPr>
              <w:t>CT vs. ICI</w:t>
            </w:r>
          </w:p>
        </w:tc>
        <w:tc>
          <w:tcPr>
            <w:tcW w:w="88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  <w:r w:rsidRPr="006A2017">
              <w:rPr>
                <w:rFonts w:ascii="Calibri" w:hAnsi="Calibri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88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</w:p>
        </w:tc>
      </w:tr>
      <w:tr w:rsidR="00411828" w:rsidRPr="006A2017" w:rsidTr="004463AA">
        <w:trPr>
          <w:trHeight w:val="340"/>
        </w:trPr>
        <w:tc>
          <w:tcPr>
            <w:tcW w:w="2042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ind w:firstLineChars="100" w:firstLine="200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  <w:r w:rsidRPr="006A2017">
              <w:rPr>
                <w:rFonts w:ascii="Calibri" w:hAnsi="Calibri"/>
                <w:color w:val="000000"/>
                <w:kern w:val="0"/>
                <w:sz w:val="20"/>
                <w:szCs w:val="20"/>
              </w:rPr>
              <w:t>Direct</w:t>
            </w:r>
          </w:p>
        </w:tc>
        <w:tc>
          <w:tcPr>
            <w:tcW w:w="880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78" w:type="pct"/>
            <w:gridSpan w:val="2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  <w:r w:rsidRPr="006A2017">
              <w:rPr>
                <w:rFonts w:ascii="Calibri" w:hAnsi="Calibri"/>
                <w:color w:val="000000"/>
                <w:sz w:val="20"/>
                <w:szCs w:val="20"/>
              </w:rPr>
              <w:t>-1.1 (-1.3, -0.87)</w:t>
            </w:r>
          </w:p>
        </w:tc>
      </w:tr>
      <w:tr w:rsidR="00411828" w:rsidRPr="006A2017" w:rsidTr="004463AA">
        <w:trPr>
          <w:trHeight w:val="340"/>
        </w:trPr>
        <w:tc>
          <w:tcPr>
            <w:tcW w:w="2042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ind w:firstLineChars="100" w:firstLine="200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  <w:r w:rsidRPr="006A2017">
              <w:rPr>
                <w:rFonts w:ascii="Calibri" w:hAnsi="Calibri"/>
                <w:color w:val="000000"/>
                <w:kern w:val="0"/>
                <w:sz w:val="20"/>
                <w:szCs w:val="20"/>
              </w:rPr>
              <w:t>Indirect</w:t>
            </w:r>
          </w:p>
        </w:tc>
        <w:tc>
          <w:tcPr>
            <w:tcW w:w="880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78" w:type="pct"/>
            <w:gridSpan w:val="2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  <w:r w:rsidRPr="006A2017">
              <w:rPr>
                <w:rFonts w:ascii="Calibri" w:hAnsi="Calibri"/>
                <w:color w:val="000000"/>
                <w:sz w:val="20"/>
                <w:szCs w:val="20"/>
              </w:rPr>
              <w:t>-0.92 (-1.6, -0.24)</w:t>
            </w:r>
          </w:p>
        </w:tc>
      </w:tr>
      <w:tr w:rsidR="00411828" w:rsidRPr="006A2017" w:rsidTr="004463AA">
        <w:trPr>
          <w:trHeight w:val="340"/>
        </w:trPr>
        <w:tc>
          <w:tcPr>
            <w:tcW w:w="2042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ind w:firstLineChars="100" w:firstLine="200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  <w:r w:rsidRPr="006A2017">
              <w:rPr>
                <w:rFonts w:ascii="Calibri" w:hAnsi="Calibri"/>
                <w:color w:val="000000"/>
                <w:kern w:val="0"/>
                <w:sz w:val="20"/>
                <w:szCs w:val="20"/>
              </w:rPr>
              <w:t>Network</w:t>
            </w:r>
          </w:p>
        </w:tc>
        <w:tc>
          <w:tcPr>
            <w:tcW w:w="880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78" w:type="pct"/>
            <w:gridSpan w:val="2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  <w:r w:rsidRPr="006A2017">
              <w:rPr>
                <w:rFonts w:ascii="Calibri" w:hAnsi="Calibri"/>
                <w:color w:val="000000"/>
                <w:sz w:val="20"/>
                <w:szCs w:val="20"/>
              </w:rPr>
              <w:t>-1.1 (-1.2, -0.87)</w:t>
            </w:r>
          </w:p>
        </w:tc>
      </w:tr>
      <w:tr w:rsidR="00411828" w:rsidRPr="006A2017" w:rsidTr="004463AA">
        <w:trPr>
          <w:trHeight w:val="340"/>
        </w:trPr>
        <w:tc>
          <w:tcPr>
            <w:tcW w:w="2042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  <w:r w:rsidRPr="006A2017">
              <w:rPr>
                <w:rFonts w:ascii="Calibri" w:hAnsi="Calibri"/>
                <w:color w:val="000000"/>
                <w:kern w:val="0"/>
                <w:sz w:val="20"/>
                <w:szCs w:val="20"/>
              </w:rPr>
              <w:t>CT vs. ICI-ICI</w:t>
            </w:r>
          </w:p>
        </w:tc>
        <w:tc>
          <w:tcPr>
            <w:tcW w:w="880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  <w:r w:rsidRPr="006A2017">
              <w:rPr>
                <w:rFonts w:ascii="Calibri" w:hAnsi="Calibri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880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9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</w:p>
        </w:tc>
      </w:tr>
      <w:tr w:rsidR="00411828" w:rsidRPr="006A2017" w:rsidTr="004463AA">
        <w:trPr>
          <w:trHeight w:val="340"/>
        </w:trPr>
        <w:tc>
          <w:tcPr>
            <w:tcW w:w="2042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ind w:firstLineChars="100" w:firstLine="200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  <w:r w:rsidRPr="006A2017">
              <w:rPr>
                <w:rFonts w:ascii="Calibri" w:hAnsi="Calibri"/>
                <w:color w:val="000000"/>
                <w:kern w:val="0"/>
                <w:sz w:val="20"/>
                <w:szCs w:val="20"/>
              </w:rPr>
              <w:t>Direct</w:t>
            </w:r>
          </w:p>
        </w:tc>
        <w:tc>
          <w:tcPr>
            <w:tcW w:w="880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78" w:type="pct"/>
            <w:gridSpan w:val="2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  <w:r w:rsidRPr="006A2017">
              <w:rPr>
                <w:rFonts w:ascii="Calibri" w:hAnsi="Calibri"/>
                <w:color w:val="000000"/>
                <w:sz w:val="20"/>
                <w:szCs w:val="20"/>
              </w:rPr>
              <w:t>-0.30 (-0.61, 0.00028)</w:t>
            </w:r>
          </w:p>
        </w:tc>
      </w:tr>
      <w:tr w:rsidR="00411828" w:rsidRPr="006A2017" w:rsidTr="004463AA">
        <w:trPr>
          <w:trHeight w:val="340"/>
        </w:trPr>
        <w:tc>
          <w:tcPr>
            <w:tcW w:w="2042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ind w:firstLineChars="100" w:firstLine="200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  <w:r w:rsidRPr="006A2017">
              <w:rPr>
                <w:rFonts w:ascii="Calibri" w:hAnsi="Calibri"/>
                <w:color w:val="000000"/>
                <w:kern w:val="0"/>
                <w:sz w:val="20"/>
                <w:szCs w:val="20"/>
              </w:rPr>
              <w:t>Indirect</w:t>
            </w:r>
          </w:p>
        </w:tc>
        <w:tc>
          <w:tcPr>
            <w:tcW w:w="880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78" w:type="pct"/>
            <w:gridSpan w:val="2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  <w:r w:rsidRPr="006A2017">
              <w:rPr>
                <w:rFonts w:ascii="Calibri" w:hAnsi="Calibri"/>
                <w:color w:val="000000"/>
                <w:sz w:val="20"/>
                <w:szCs w:val="20"/>
              </w:rPr>
              <w:t>-0.41 (-0.88, 0.10)</w:t>
            </w:r>
          </w:p>
        </w:tc>
      </w:tr>
      <w:tr w:rsidR="00411828" w:rsidRPr="006A2017" w:rsidTr="004463AA">
        <w:trPr>
          <w:trHeight w:val="340"/>
        </w:trPr>
        <w:tc>
          <w:tcPr>
            <w:tcW w:w="2042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ind w:firstLineChars="100" w:firstLine="200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  <w:r w:rsidRPr="006A2017">
              <w:rPr>
                <w:rFonts w:ascii="Calibri" w:hAnsi="Calibri"/>
                <w:color w:val="000000"/>
                <w:kern w:val="0"/>
                <w:sz w:val="20"/>
                <w:szCs w:val="20"/>
              </w:rPr>
              <w:t>Network</w:t>
            </w:r>
          </w:p>
        </w:tc>
        <w:tc>
          <w:tcPr>
            <w:tcW w:w="880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78" w:type="pct"/>
            <w:gridSpan w:val="2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  <w:r w:rsidRPr="006A2017">
              <w:rPr>
                <w:rFonts w:ascii="Calibri" w:hAnsi="Calibri"/>
                <w:color w:val="000000"/>
                <w:sz w:val="20"/>
                <w:szCs w:val="20"/>
              </w:rPr>
              <w:t>-0.39 (-0.63, -0.15)</w:t>
            </w:r>
          </w:p>
        </w:tc>
      </w:tr>
      <w:tr w:rsidR="00411828" w:rsidRPr="006A2017" w:rsidTr="004463AA">
        <w:trPr>
          <w:trHeight w:val="340"/>
        </w:trPr>
        <w:tc>
          <w:tcPr>
            <w:tcW w:w="2042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  <w:r w:rsidRPr="006A2017">
              <w:rPr>
                <w:rFonts w:ascii="Calibri" w:hAnsi="Calibri"/>
                <w:color w:val="000000"/>
                <w:kern w:val="0"/>
                <w:sz w:val="20"/>
                <w:szCs w:val="20"/>
              </w:rPr>
              <w:t>CT vs. ICI-ICI-CT</w:t>
            </w:r>
          </w:p>
        </w:tc>
        <w:tc>
          <w:tcPr>
            <w:tcW w:w="880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  <w:r w:rsidRPr="006A2017">
              <w:rPr>
                <w:rFonts w:ascii="Calibri" w:hAnsi="Calibri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880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9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</w:p>
        </w:tc>
      </w:tr>
      <w:tr w:rsidR="00411828" w:rsidRPr="006A2017" w:rsidTr="004463AA">
        <w:trPr>
          <w:trHeight w:val="340"/>
        </w:trPr>
        <w:tc>
          <w:tcPr>
            <w:tcW w:w="2042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ind w:firstLineChars="100" w:firstLine="200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  <w:r w:rsidRPr="006A2017">
              <w:rPr>
                <w:rFonts w:ascii="Calibri" w:hAnsi="Calibri"/>
                <w:color w:val="000000"/>
                <w:kern w:val="0"/>
                <w:sz w:val="20"/>
                <w:szCs w:val="20"/>
              </w:rPr>
              <w:t>Direct</w:t>
            </w:r>
          </w:p>
        </w:tc>
        <w:tc>
          <w:tcPr>
            <w:tcW w:w="880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78" w:type="pct"/>
            <w:gridSpan w:val="2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  <w:r w:rsidRPr="006A2017">
              <w:rPr>
                <w:rFonts w:ascii="Calibri" w:hAnsi="Calibri"/>
                <w:color w:val="000000"/>
                <w:sz w:val="20"/>
                <w:szCs w:val="20"/>
              </w:rPr>
              <w:t>0.37 (-0.10, 0.86)</w:t>
            </w:r>
          </w:p>
        </w:tc>
      </w:tr>
      <w:tr w:rsidR="00411828" w:rsidRPr="006A2017" w:rsidTr="004463AA">
        <w:trPr>
          <w:trHeight w:val="340"/>
        </w:trPr>
        <w:tc>
          <w:tcPr>
            <w:tcW w:w="2042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ind w:firstLineChars="100" w:firstLine="200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  <w:r w:rsidRPr="006A2017">
              <w:rPr>
                <w:rFonts w:ascii="Calibri" w:hAnsi="Calibri"/>
                <w:color w:val="000000"/>
                <w:kern w:val="0"/>
                <w:sz w:val="20"/>
                <w:szCs w:val="20"/>
              </w:rPr>
              <w:t>Indirect</w:t>
            </w:r>
          </w:p>
        </w:tc>
        <w:tc>
          <w:tcPr>
            <w:tcW w:w="880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78" w:type="pct"/>
            <w:gridSpan w:val="2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  <w:r w:rsidRPr="006A2017">
              <w:rPr>
                <w:rFonts w:ascii="Calibri" w:hAnsi="Calibri"/>
                <w:color w:val="000000"/>
                <w:sz w:val="20"/>
                <w:szCs w:val="20"/>
              </w:rPr>
              <w:t>-0.23 (-1.1, 0.59)</w:t>
            </w:r>
          </w:p>
        </w:tc>
      </w:tr>
      <w:tr w:rsidR="00411828" w:rsidRPr="006A2017" w:rsidTr="004463AA">
        <w:trPr>
          <w:trHeight w:val="340"/>
        </w:trPr>
        <w:tc>
          <w:tcPr>
            <w:tcW w:w="2042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ind w:firstLineChars="100" w:firstLine="200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  <w:r w:rsidRPr="006A2017">
              <w:rPr>
                <w:rFonts w:ascii="Calibri" w:hAnsi="Calibri"/>
                <w:color w:val="000000"/>
                <w:kern w:val="0"/>
                <w:sz w:val="20"/>
                <w:szCs w:val="20"/>
              </w:rPr>
              <w:t>Network</w:t>
            </w:r>
          </w:p>
        </w:tc>
        <w:tc>
          <w:tcPr>
            <w:tcW w:w="880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78" w:type="pct"/>
            <w:gridSpan w:val="2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  <w:r w:rsidRPr="006A2017">
              <w:rPr>
                <w:rFonts w:ascii="Calibri" w:hAnsi="Calibri"/>
                <w:color w:val="000000"/>
                <w:sz w:val="20"/>
                <w:szCs w:val="20"/>
              </w:rPr>
              <w:t>0.23 (-0.21, 0.63)</w:t>
            </w:r>
          </w:p>
        </w:tc>
      </w:tr>
      <w:tr w:rsidR="00411828" w:rsidRPr="006A2017" w:rsidTr="004463AA">
        <w:trPr>
          <w:trHeight w:val="340"/>
        </w:trPr>
        <w:tc>
          <w:tcPr>
            <w:tcW w:w="2042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  <w:r w:rsidRPr="006A2017">
              <w:rPr>
                <w:rFonts w:ascii="Calibri" w:hAnsi="Calibri"/>
                <w:color w:val="000000"/>
                <w:kern w:val="0"/>
                <w:sz w:val="20"/>
                <w:szCs w:val="20"/>
              </w:rPr>
              <w:t>ICI vs. ICI-ICI</w:t>
            </w:r>
          </w:p>
        </w:tc>
        <w:tc>
          <w:tcPr>
            <w:tcW w:w="880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  <w:r w:rsidRPr="006A2017">
              <w:rPr>
                <w:rFonts w:ascii="Calibri" w:hAnsi="Calibri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880" w:type="pct"/>
            <w:shd w:val="clear" w:color="auto" w:fill="auto"/>
            <w:noWrap/>
            <w:vAlign w:val="center"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9" w:type="pct"/>
            <w:shd w:val="clear" w:color="auto" w:fill="auto"/>
            <w:noWrap/>
            <w:vAlign w:val="center"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</w:p>
        </w:tc>
      </w:tr>
      <w:tr w:rsidR="00411828" w:rsidRPr="006A2017" w:rsidTr="004463AA">
        <w:trPr>
          <w:trHeight w:val="340"/>
        </w:trPr>
        <w:tc>
          <w:tcPr>
            <w:tcW w:w="2042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ind w:firstLineChars="100" w:firstLine="200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  <w:r w:rsidRPr="006A2017">
              <w:rPr>
                <w:rFonts w:ascii="Calibri" w:hAnsi="Calibri"/>
                <w:color w:val="000000"/>
                <w:kern w:val="0"/>
                <w:sz w:val="20"/>
                <w:szCs w:val="20"/>
              </w:rPr>
              <w:t>Direct</w:t>
            </w:r>
          </w:p>
        </w:tc>
        <w:tc>
          <w:tcPr>
            <w:tcW w:w="880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78" w:type="pct"/>
            <w:gridSpan w:val="2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  <w:r w:rsidRPr="006A2017">
              <w:rPr>
                <w:rFonts w:ascii="Calibri" w:hAnsi="Calibri"/>
                <w:color w:val="000000"/>
                <w:sz w:val="20"/>
                <w:szCs w:val="20"/>
              </w:rPr>
              <w:t>0.63 (0.33, 0.92)</w:t>
            </w:r>
          </w:p>
        </w:tc>
      </w:tr>
      <w:tr w:rsidR="00411828" w:rsidRPr="006A2017" w:rsidTr="004463AA">
        <w:trPr>
          <w:trHeight w:val="340"/>
        </w:trPr>
        <w:tc>
          <w:tcPr>
            <w:tcW w:w="2042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ind w:firstLineChars="100" w:firstLine="200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  <w:r w:rsidRPr="006A2017">
              <w:rPr>
                <w:rFonts w:ascii="Calibri" w:hAnsi="Calibri"/>
                <w:color w:val="000000"/>
                <w:kern w:val="0"/>
                <w:sz w:val="20"/>
                <w:szCs w:val="20"/>
              </w:rPr>
              <w:t>Indirect</w:t>
            </w:r>
          </w:p>
        </w:tc>
        <w:tc>
          <w:tcPr>
            <w:tcW w:w="880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78" w:type="pct"/>
            <w:gridSpan w:val="2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  <w:r w:rsidRPr="006A2017">
              <w:rPr>
                <w:rFonts w:ascii="Calibri" w:hAnsi="Calibri"/>
                <w:color w:val="000000"/>
                <w:sz w:val="20"/>
                <w:szCs w:val="20"/>
              </w:rPr>
              <w:t>0.70 (0.19, 1.2)</w:t>
            </w:r>
          </w:p>
        </w:tc>
      </w:tr>
      <w:tr w:rsidR="00411828" w:rsidRPr="006A2017" w:rsidTr="004463AA">
        <w:trPr>
          <w:trHeight w:val="340"/>
        </w:trPr>
        <w:tc>
          <w:tcPr>
            <w:tcW w:w="2042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ind w:firstLineChars="100" w:firstLine="200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  <w:r w:rsidRPr="006A2017">
              <w:rPr>
                <w:rFonts w:ascii="Calibri" w:hAnsi="Calibri"/>
                <w:color w:val="000000"/>
                <w:kern w:val="0"/>
                <w:sz w:val="20"/>
                <w:szCs w:val="20"/>
              </w:rPr>
              <w:t>Network</w:t>
            </w:r>
          </w:p>
        </w:tc>
        <w:tc>
          <w:tcPr>
            <w:tcW w:w="880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78" w:type="pct"/>
            <w:gridSpan w:val="2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  <w:r w:rsidRPr="006A2017">
              <w:rPr>
                <w:rFonts w:ascii="Calibri" w:hAnsi="Calibri"/>
                <w:color w:val="000000"/>
                <w:sz w:val="20"/>
                <w:szCs w:val="20"/>
              </w:rPr>
              <w:t>0.67 (0.42, 0.92)</w:t>
            </w:r>
          </w:p>
        </w:tc>
      </w:tr>
      <w:tr w:rsidR="00411828" w:rsidRPr="006A2017" w:rsidTr="004463AA">
        <w:trPr>
          <w:trHeight w:val="340"/>
        </w:trPr>
        <w:tc>
          <w:tcPr>
            <w:tcW w:w="2042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  <w:r w:rsidRPr="006A2017">
              <w:rPr>
                <w:rFonts w:ascii="Calibri" w:hAnsi="Calibri"/>
                <w:color w:val="000000"/>
                <w:kern w:val="0"/>
                <w:sz w:val="20"/>
                <w:szCs w:val="20"/>
              </w:rPr>
              <w:t>ICI-CT vs. ICI-ICI</w:t>
            </w:r>
          </w:p>
        </w:tc>
        <w:tc>
          <w:tcPr>
            <w:tcW w:w="880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  <w:r w:rsidRPr="006A2017">
              <w:rPr>
                <w:rFonts w:ascii="Calibri" w:hAnsi="Calibri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880" w:type="pct"/>
            <w:shd w:val="clear" w:color="auto" w:fill="auto"/>
            <w:noWrap/>
            <w:vAlign w:val="center"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9" w:type="pct"/>
            <w:shd w:val="clear" w:color="auto" w:fill="auto"/>
            <w:noWrap/>
            <w:vAlign w:val="center"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</w:p>
        </w:tc>
      </w:tr>
      <w:tr w:rsidR="00411828" w:rsidRPr="006A2017" w:rsidTr="004463AA">
        <w:trPr>
          <w:trHeight w:val="340"/>
        </w:trPr>
        <w:tc>
          <w:tcPr>
            <w:tcW w:w="2042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ind w:firstLineChars="100" w:firstLine="200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  <w:r w:rsidRPr="006A2017">
              <w:rPr>
                <w:rFonts w:ascii="Calibri" w:hAnsi="Calibri"/>
                <w:color w:val="000000"/>
                <w:kern w:val="0"/>
                <w:sz w:val="20"/>
                <w:szCs w:val="20"/>
              </w:rPr>
              <w:t>Direct</w:t>
            </w:r>
          </w:p>
        </w:tc>
        <w:tc>
          <w:tcPr>
            <w:tcW w:w="880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78" w:type="pct"/>
            <w:gridSpan w:val="2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  <w:r w:rsidRPr="006A2017">
              <w:rPr>
                <w:rFonts w:ascii="Calibri" w:hAnsi="Calibri"/>
                <w:color w:val="000000"/>
                <w:sz w:val="20"/>
                <w:szCs w:val="20"/>
              </w:rPr>
              <w:t>-1.2 (-1.8, -0.67)</w:t>
            </w:r>
          </w:p>
        </w:tc>
      </w:tr>
      <w:tr w:rsidR="00411828" w:rsidRPr="006A2017" w:rsidTr="004463AA">
        <w:trPr>
          <w:trHeight w:val="340"/>
        </w:trPr>
        <w:tc>
          <w:tcPr>
            <w:tcW w:w="2042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ind w:firstLineChars="100" w:firstLine="200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  <w:r w:rsidRPr="006A2017">
              <w:rPr>
                <w:rFonts w:ascii="Calibri" w:hAnsi="Calibri"/>
                <w:color w:val="000000"/>
                <w:kern w:val="0"/>
                <w:sz w:val="20"/>
                <w:szCs w:val="20"/>
              </w:rPr>
              <w:t>Indirect</w:t>
            </w:r>
          </w:p>
        </w:tc>
        <w:tc>
          <w:tcPr>
            <w:tcW w:w="880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78" w:type="pct"/>
            <w:gridSpan w:val="2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  <w:r w:rsidRPr="006A2017">
              <w:rPr>
                <w:rFonts w:ascii="Calibri" w:hAnsi="Calibri"/>
                <w:color w:val="000000"/>
                <w:sz w:val="20"/>
                <w:szCs w:val="20"/>
              </w:rPr>
              <w:t>-0.72 (-1.0, -0.42)</w:t>
            </w:r>
          </w:p>
        </w:tc>
      </w:tr>
      <w:tr w:rsidR="00411828" w:rsidRPr="006A2017" w:rsidTr="004463AA">
        <w:trPr>
          <w:trHeight w:val="340"/>
        </w:trPr>
        <w:tc>
          <w:tcPr>
            <w:tcW w:w="2042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ind w:firstLineChars="100" w:firstLine="200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  <w:r w:rsidRPr="006A2017">
              <w:rPr>
                <w:rFonts w:ascii="Calibri" w:hAnsi="Calibri"/>
                <w:color w:val="000000"/>
                <w:kern w:val="0"/>
                <w:sz w:val="20"/>
                <w:szCs w:val="20"/>
              </w:rPr>
              <w:t>Network</w:t>
            </w:r>
          </w:p>
        </w:tc>
        <w:tc>
          <w:tcPr>
            <w:tcW w:w="880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78" w:type="pct"/>
            <w:gridSpan w:val="2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  <w:r w:rsidRPr="006A2017">
              <w:rPr>
                <w:rFonts w:ascii="Calibri" w:hAnsi="Calibri"/>
                <w:color w:val="000000"/>
                <w:sz w:val="20"/>
                <w:szCs w:val="20"/>
              </w:rPr>
              <w:t>-0.82 (-1.1, -0.54)</w:t>
            </w:r>
          </w:p>
        </w:tc>
      </w:tr>
      <w:tr w:rsidR="00411828" w:rsidRPr="006A2017" w:rsidTr="004463AA">
        <w:trPr>
          <w:trHeight w:val="340"/>
        </w:trPr>
        <w:tc>
          <w:tcPr>
            <w:tcW w:w="2042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  <w:r w:rsidRPr="006A2017">
              <w:rPr>
                <w:rFonts w:ascii="Calibri" w:hAnsi="Calibri"/>
                <w:color w:val="000000"/>
                <w:kern w:val="0"/>
                <w:sz w:val="20"/>
                <w:szCs w:val="20"/>
              </w:rPr>
              <w:t>ICI-ICI vs. ICI-ICI-CT</w:t>
            </w:r>
          </w:p>
        </w:tc>
        <w:tc>
          <w:tcPr>
            <w:tcW w:w="880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  <w:r w:rsidRPr="006A2017">
              <w:rPr>
                <w:rFonts w:ascii="Calibri" w:hAnsi="Calibri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880" w:type="pct"/>
            <w:shd w:val="clear" w:color="auto" w:fill="auto"/>
            <w:noWrap/>
            <w:vAlign w:val="center"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99" w:type="pct"/>
            <w:shd w:val="clear" w:color="auto" w:fill="auto"/>
            <w:noWrap/>
            <w:vAlign w:val="center"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</w:p>
        </w:tc>
      </w:tr>
      <w:tr w:rsidR="00411828" w:rsidRPr="006A2017" w:rsidTr="004463AA">
        <w:trPr>
          <w:trHeight w:val="340"/>
        </w:trPr>
        <w:tc>
          <w:tcPr>
            <w:tcW w:w="2042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ind w:firstLineChars="100" w:firstLine="200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  <w:r w:rsidRPr="006A2017">
              <w:rPr>
                <w:rFonts w:ascii="Calibri" w:hAnsi="Calibri"/>
                <w:color w:val="000000"/>
                <w:kern w:val="0"/>
                <w:sz w:val="20"/>
                <w:szCs w:val="20"/>
              </w:rPr>
              <w:t>Direct</w:t>
            </w:r>
          </w:p>
        </w:tc>
        <w:tc>
          <w:tcPr>
            <w:tcW w:w="880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78" w:type="pct"/>
            <w:gridSpan w:val="2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  <w:r w:rsidRPr="006A2017">
              <w:rPr>
                <w:rFonts w:ascii="Calibri" w:hAnsi="Calibri"/>
                <w:color w:val="000000"/>
                <w:sz w:val="20"/>
                <w:szCs w:val="20"/>
              </w:rPr>
              <w:t>0.18 (-0.59, 0.96)</w:t>
            </w:r>
          </w:p>
        </w:tc>
      </w:tr>
      <w:tr w:rsidR="00411828" w:rsidRPr="006A2017" w:rsidTr="004463AA">
        <w:trPr>
          <w:trHeight w:val="80"/>
        </w:trPr>
        <w:tc>
          <w:tcPr>
            <w:tcW w:w="2042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ind w:firstLineChars="100" w:firstLine="200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  <w:r w:rsidRPr="006A2017">
              <w:rPr>
                <w:rFonts w:ascii="Calibri" w:hAnsi="Calibri"/>
                <w:color w:val="000000"/>
                <w:kern w:val="0"/>
                <w:sz w:val="20"/>
                <w:szCs w:val="20"/>
              </w:rPr>
              <w:t>Indirect</w:t>
            </w:r>
          </w:p>
        </w:tc>
        <w:tc>
          <w:tcPr>
            <w:tcW w:w="880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78" w:type="pct"/>
            <w:gridSpan w:val="2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  <w:r w:rsidRPr="006A2017">
              <w:rPr>
                <w:rFonts w:ascii="Calibri" w:hAnsi="Calibri"/>
                <w:color w:val="000000"/>
                <w:sz w:val="20"/>
                <w:szCs w:val="20"/>
              </w:rPr>
              <w:t>0.80 (0.27, 1.3)</w:t>
            </w:r>
          </w:p>
        </w:tc>
      </w:tr>
      <w:tr w:rsidR="00411828" w:rsidRPr="006A2017" w:rsidTr="004463AA">
        <w:trPr>
          <w:trHeight w:val="340"/>
        </w:trPr>
        <w:tc>
          <w:tcPr>
            <w:tcW w:w="2042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ind w:firstLineChars="100" w:firstLine="200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  <w:r w:rsidRPr="006A2017">
              <w:rPr>
                <w:rFonts w:ascii="Calibri" w:hAnsi="Calibri"/>
                <w:color w:val="000000"/>
                <w:kern w:val="0"/>
                <w:sz w:val="20"/>
                <w:szCs w:val="20"/>
              </w:rPr>
              <w:t>Network</w:t>
            </w:r>
          </w:p>
        </w:tc>
        <w:tc>
          <w:tcPr>
            <w:tcW w:w="880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78" w:type="pct"/>
            <w:gridSpan w:val="2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  <w:r w:rsidRPr="006A2017">
              <w:rPr>
                <w:rFonts w:ascii="Calibri" w:hAnsi="Calibri"/>
                <w:color w:val="000000"/>
                <w:sz w:val="20"/>
                <w:szCs w:val="20"/>
              </w:rPr>
              <w:t>0.61 (0.15, 1.0)</w:t>
            </w:r>
          </w:p>
        </w:tc>
      </w:tr>
    </w:tbl>
    <w:p w:rsidR="00411828" w:rsidRPr="006A2017" w:rsidRDefault="00411828" w:rsidP="00411828">
      <w:pPr>
        <w:rPr>
          <w:rFonts w:ascii="Calibri" w:hAnsi="Calibri"/>
        </w:rPr>
      </w:pPr>
    </w:p>
    <w:p w:rsidR="00411828" w:rsidRPr="006A2017" w:rsidRDefault="00411828" w:rsidP="00411828">
      <w:pPr>
        <w:widowControl/>
        <w:rPr>
          <w:rFonts w:ascii="Calibri" w:eastAsia="Yu Mincho" w:hAnsi="Calibri"/>
          <w:lang w:eastAsia="ja-JP"/>
        </w:rPr>
      </w:pPr>
      <w:r w:rsidRPr="006A2017">
        <w:rPr>
          <w:rFonts w:ascii="Calibri" w:hAnsi="Calibri"/>
        </w:rPr>
        <w:br w:type="page"/>
      </w:r>
      <w:r w:rsidRPr="006A2017">
        <w:rPr>
          <w:rFonts w:ascii="Calibri" w:eastAsia="Yu Mincho" w:hAnsi="Calibri"/>
          <w:b/>
          <w:lang w:eastAsia="ja-JP"/>
        </w:rPr>
        <w:lastRenderedPageBreak/>
        <w:t>Supplementary Table S2C</w:t>
      </w:r>
      <w:r w:rsidRPr="006A2017">
        <w:rPr>
          <w:rFonts w:ascii="Calibri" w:eastAsia="Yu Mincho" w:hAnsi="Calibri"/>
          <w:lang w:eastAsia="ja-JP"/>
        </w:rPr>
        <w:t xml:space="preserve"> Treatment comparisons using</w:t>
      </w:r>
      <w:r w:rsidRPr="007247CF">
        <w:rPr>
          <w:rFonts w:ascii="Calibri" w:eastAsia="Yu Mincho" w:hAnsi="Calibri"/>
          <w:lang w:eastAsia="ja-JP"/>
        </w:rPr>
        <w:t xml:space="preserve"> </w:t>
      </w:r>
      <w:r>
        <w:rPr>
          <w:rFonts w:ascii="Calibri" w:eastAsia="Yu Mincho" w:hAnsi="Calibri"/>
          <w:lang w:eastAsia="ja-JP"/>
        </w:rPr>
        <w:t xml:space="preserve">a </w:t>
      </w:r>
      <w:r w:rsidRPr="006A2017">
        <w:rPr>
          <w:rFonts w:ascii="Calibri" w:eastAsia="Yu Mincho" w:hAnsi="Calibri"/>
          <w:lang w:eastAsia="ja-JP"/>
        </w:rPr>
        <w:t>node</w:t>
      </w:r>
      <w:r>
        <w:rPr>
          <w:rFonts w:ascii="Calibri" w:eastAsia="Yu Mincho" w:hAnsi="Calibri"/>
          <w:lang w:eastAsia="ja-JP"/>
        </w:rPr>
        <w:t>-</w:t>
      </w:r>
      <w:r w:rsidRPr="006A2017">
        <w:rPr>
          <w:rFonts w:ascii="Calibri" w:eastAsia="Yu Mincho" w:hAnsi="Calibri"/>
          <w:lang w:eastAsia="ja-JP"/>
        </w:rPr>
        <w:t>split</w:t>
      </w:r>
      <w:r>
        <w:rPr>
          <w:rFonts w:ascii="Calibri" w:eastAsia="Yu Mincho" w:hAnsi="Calibri"/>
          <w:lang w:eastAsia="ja-JP"/>
        </w:rPr>
        <w:t>ting</w:t>
      </w:r>
      <w:r w:rsidRPr="006A2017">
        <w:rPr>
          <w:rFonts w:ascii="Calibri" w:eastAsia="Yu Mincho" w:hAnsi="Calibri"/>
          <w:lang w:eastAsia="ja-JP"/>
        </w:rPr>
        <w:t xml:space="preserve"> model for any irAEs</w:t>
      </w:r>
    </w:p>
    <w:tbl>
      <w:tblPr>
        <w:tblW w:w="4096" w:type="pct"/>
        <w:tblBorders>
          <w:top w:val="single" w:sz="4" w:space="0" w:color="auto"/>
          <w:bottom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9"/>
        <w:gridCol w:w="1223"/>
        <w:gridCol w:w="1223"/>
        <w:gridCol w:w="1524"/>
      </w:tblGrid>
      <w:tr w:rsidR="00411828" w:rsidRPr="00734799" w:rsidTr="004463AA">
        <w:trPr>
          <w:trHeight w:val="340"/>
        </w:trPr>
        <w:tc>
          <w:tcPr>
            <w:tcW w:w="20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828" w:rsidRPr="00734799" w:rsidRDefault="00411828" w:rsidP="004463AA">
            <w:pPr>
              <w:widowControl/>
              <w:rPr>
                <w:rFonts w:ascii="Calibri" w:hAnsi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734799">
              <w:rPr>
                <w:rFonts w:ascii="Calibri" w:hAnsi="Calibri"/>
                <w:b/>
                <w:bCs/>
                <w:color w:val="000000"/>
                <w:kern w:val="0"/>
                <w:sz w:val="20"/>
                <w:szCs w:val="20"/>
              </w:rPr>
              <w:t>Comparison</w:t>
            </w:r>
          </w:p>
        </w:tc>
        <w:tc>
          <w:tcPr>
            <w:tcW w:w="8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828" w:rsidRPr="00734799" w:rsidRDefault="00411828" w:rsidP="004463AA">
            <w:pPr>
              <w:widowControl/>
              <w:rPr>
                <w:rFonts w:ascii="Calibri" w:hAnsi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734799">
              <w:rPr>
                <w:rFonts w:ascii="Calibri" w:hAnsi="Calibri"/>
                <w:b/>
                <w:bCs/>
                <w:color w:val="000000"/>
                <w:kern w:val="0"/>
                <w:sz w:val="20"/>
                <w:szCs w:val="20"/>
              </w:rPr>
              <w:t>p value</w:t>
            </w:r>
          </w:p>
        </w:tc>
        <w:tc>
          <w:tcPr>
            <w:tcW w:w="201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828" w:rsidRPr="00734799" w:rsidRDefault="00411828" w:rsidP="004463AA">
            <w:pPr>
              <w:widowControl/>
              <w:rPr>
                <w:rFonts w:ascii="Calibri" w:hAnsi="Calibri"/>
                <w:b/>
                <w:bCs/>
                <w:color w:val="000000"/>
                <w:kern w:val="0"/>
                <w:sz w:val="20"/>
                <w:szCs w:val="20"/>
              </w:rPr>
            </w:pPr>
            <w:r w:rsidRPr="00734799">
              <w:rPr>
                <w:rFonts w:ascii="Calibri" w:hAnsi="Calibri"/>
                <w:b/>
                <w:bCs/>
                <w:color w:val="000000"/>
                <w:kern w:val="0"/>
                <w:sz w:val="20"/>
                <w:szCs w:val="20"/>
              </w:rPr>
              <w:t>CrI</w:t>
            </w:r>
          </w:p>
        </w:tc>
      </w:tr>
      <w:tr w:rsidR="00411828" w:rsidRPr="006A2017" w:rsidTr="004463AA">
        <w:trPr>
          <w:trHeight w:val="340"/>
        </w:trPr>
        <w:tc>
          <w:tcPr>
            <w:tcW w:w="208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  <w:r w:rsidRPr="006A2017">
              <w:rPr>
                <w:rFonts w:ascii="Calibri" w:hAnsi="Calibri"/>
                <w:color w:val="000000"/>
                <w:kern w:val="0"/>
                <w:sz w:val="20"/>
                <w:szCs w:val="20"/>
              </w:rPr>
              <w:t>CT vs. ICI</w:t>
            </w:r>
          </w:p>
        </w:tc>
        <w:tc>
          <w:tcPr>
            <w:tcW w:w="89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  <w:r w:rsidRPr="006A2017">
              <w:rPr>
                <w:rFonts w:ascii="Calibri" w:hAnsi="Calibr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89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1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</w:p>
        </w:tc>
      </w:tr>
      <w:tr w:rsidR="00411828" w:rsidRPr="006A2017" w:rsidTr="004463AA">
        <w:trPr>
          <w:trHeight w:val="340"/>
        </w:trPr>
        <w:tc>
          <w:tcPr>
            <w:tcW w:w="2085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ind w:firstLineChars="100" w:firstLine="200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  <w:r w:rsidRPr="006A2017">
              <w:rPr>
                <w:rFonts w:ascii="Calibri" w:hAnsi="Calibri"/>
                <w:color w:val="000000"/>
                <w:kern w:val="0"/>
                <w:sz w:val="20"/>
                <w:szCs w:val="20"/>
              </w:rPr>
              <w:t>Direct</w:t>
            </w:r>
          </w:p>
        </w:tc>
        <w:tc>
          <w:tcPr>
            <w:tcW w:w="898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17" w:type="pct"/>
            <w:gridSpan w:val="2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  <w:r w:rsidRPr="006A2017">
              <w:rPr>
                <w:rFonts w:ascii="Calibri" w:hAnsi="Calibri"/>
                <w:color w:val="000000"/>
                <w:sz w:val="20"/>
                <w:szCs w:val="20"/>
              </w:rPr>
              <w:t>2.4 (1.2, 3.7)</w:t>
            </w:r>
          </w:p>
        </w:tc>
      </w:tr>
      <w:tr w:rsidR="00411828" w:rsidRPr="006A2017" w:rsidTr="004463AA">
        <w:trPr>
          <w:trHeight w:val="340"/>
        </w:trPr>
        <w:tc>
          <w:tcPr>
            <w:tcW w:w="2085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ind w:firstLineChars="100" w:firstLine="200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  <w:r w:rsidRPr="006A2017">
              <w:rPr>
                <w:rFonts w:ascii="Calibri" w:hAnsi="Calibri"/>
                <w:color w:val="000000"/>
                <w:kern w:val="0"/>
                <w:sz w:val="20"/>
                <w:szCs w:val="20"/>
              </w:rPr>
              <w:t>Indirect</w:t>
            </w:r>
          </w:p>
        </w:tc>
        <w:tc>
          <w:tcPr>
            <w:tcW w:w="898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17" w:type="pct"/>
            <w:gridSpan w:val="2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  <w:r w:rsidRPr="006A2017">
              <w:rPr>
                <w:rFonts w:ascii="Calibri" w:hAnsi="Calibri"/>
                <w:color w:val="000000"/>
                <w:sz w:val="20"/>
                <w:szCs w:val="20"/>
              </w:rPr>
              <w:t>2.5 (1.2, 3.8)</w:t>
            </w:r>
          </w:p>
        </w:tc>
      </w:tr>
      <w:tr w:rsidR="00411828" w:rsidRPr="006A2017" w:rsidTr="004463AA">
        <w:trPr>
          <w:trHeight w:val="340"/>
        </w:trPr>
        <w:tc>
          <w:tcPr>
            <w:tcW w:w="2085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ind w:firstLineChars="100" w:firstLine="200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  <w:r w:rsidRPr="006A2017">
              <w:rPr>
                <w:rFonts w:ascii="Calibri" w:hAnsi="Calibri"/>
                <w:color w:val="000000"/>
                <w:kern w:val="0"/>
                <w:sz w:val="20"/>
                <w:szCs w:val="20"/>
              </w:rPr>
              <w:t>Network</w:t>
            </w:r>
          </w:p>
        </w:tc>
        <w:tc>
          <w:tcPr>
            <w:tcW w:w="898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17" w:type="pct"/>
            <w:gridSpan w:val="2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  <w:szCs w:val="20"/>
              </w:rPr>
            </w:pPr>
            <w:r w:rsidRPr="006A2017">
              <w:rPr>
                <w:rFonts w:ascii="Calibri" w:hAnsi="Calibri"/>
                <w:color w:val="000000"/>
                <w:sz w:val="20"/>
                <w:szCs w:val="20"/>
              </w:rPr>
              <w:t>2.5 (1.8, 3.3)</w:t>
            </w:r>
          </w:p>
        </w:tc>
      </w:tr>
    </w:tbl>
    <w:p w:rsidR="00411828" w:rsidRPr="006A2017" w:rsidRDefault="00411828" w:rsidP="00411828">
      <w:pPr>
        <w:rPr>
          <w:rFonts w:ascii="Calibri" w:hAnsi="Calibri"/>
        </w:rPr>
      </w:pPr>
    </w:p>
    <w:p w:rsidR="00411828" w:rsidRPr="006A2017" w:rsidRDefault="00411828" w:rsidP="00411828">
      <w:pPr>
        <w:rPr>
          <w:rFonts w:ascii="Calibri" w:eastAsia="Yu Mincho" w:hAnsi="Calibri"/>
          <w:lang w:eastAsia="ja-JP"/>
        </w:rPr>
      </w:pPr>
      <w:r w:rsidRPr="006A2017">
        <w:rPr>
          <w:rFonts w:ascii="Calibri" w:eastAsia="Yu Mincho" w:hAnsi="Calibri"/>
          <w:b/>
          <w:lang w:eastAsia="ja-JP"/>
        </w:rPr>
        <w:t>Supplementary Table S2D</w:t>
      </w:r>
      <w:r w:rsidRPr="006A2017">
        <w:rPr>
          <w:rFonts w:ascii="Calibri" w:eastAsia="Yu Mincho" w:hAnsi="Calibri"/>
          <w:lang w:eastAsia="ja-JP"/>
        </w:rPr>
        <w:t xml:space="preserve"> Treatment comparisons using </w:t>
      </w:r>
      <w:r>
        <w:rPr>
          <w:rFonts w:ascii="Calibri" w:eastAsia="Yu Mincho" w:hAnsi="Calibri"/>
          <w:lang w:eastAsia="ja-JP"/>
        </w:rPr>
        <w:t xml:space="preserve">a </w:t>
      </w:r>
      <w:r w:rsidRPr="006A2017">
        <w:rPr>
          <w:rFonts w:ascii="Calibri" w:eastAsia="Yu Mincho" w:hAnsi="Calibri"/>
          <w:lang w:eastAsia="ja-JP"/>
        </w:rPr>
        <w:t>node</w:t>
      </w:r>
      <w:r>
        <w:rPr>
          <w:rFonts w:ascii="Calibri" w:eastAsia="Yu Mincho" w:hAnsi="Calibri"/>
          <w:lang w:eastAsia="ja-JP"/>
        </w:rPr>
        <w:t>-</w:t>
      </w:r>
      <w:r w:rsidRPr="006A2017">
        <w:rPr>
          <w:rFonts w:ascii="Calibri" w:eastAsia="Yu Mincho" w:hAnsi="Calibri"/>
          <w:lang w:eastAsia="ja-JP"/>
        </w:rPr>
        <w:t>split</w:t>
      </w:r>
      <w:r>
        <w:rPr>
          <w:rFonts w:ascii="Calibri" w:eastAsia="Yu Mincho" w:hAnsi="Calibri"/>
          <w:lang w:eastAsia="ja-JP"/>
        </w:rPr>
        <w:t>ting</w:t>
      </w:r>
      <w:r w:rsidRPr="006A2017">
        <w:rPr>
          <w:rFonts w:ascii="Calibri" w:eastAsia="Yu Mincho" w:hAnsi="Calibri"/>
          <w:lang w:eastAsia="ja-JP"/>
        </w:rPr>
        <w:t xml:space="preserve"> model for grade</w:t>
      </w:r>
      <w:r>
        <w:rPr>
          <w:rFonts w:ascii="Calibri" w:eastAsia="Yu Mincho" w:hAnsi="Calibri"/>
          <w:lang w:eastAsia="ja-JP"/>
        </w:rPr>
        <w:t xml:space="preserve"> </w:t>
      </w:r>
      <w:r w:rsidRPr="006A2017">
        <w:rPr>
          <w:rFonts w:ascii="Calibri" w:eastAsia="Yu Mincho" w:hAnsi="Calibri"/>
          <w:lang w:eastAsia="ja-JP"/>
        </w:rPr>
        <w:t>3-5 irAEs</w:t>
      </w:r>
    </w:p>
    <w:tbl>
      <w:tblPr>
        <w:tblW w:w="4096" w:type="pct"/>
        <w:tblBorders>
          <w:top w:val="single" w:sz="4" w:space="0" w:color="auto"/>
          <w:bottom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9"/>
        <w:gridCol w:w="1223"/>
        <w:gridCol w:w="1223"/>
        <w:gridCol w:w="1524"/>
      </w:tblGrid>
      <w:tr w:rsidR="00411828" w:rsidRPr="00734799" w:rsidTr="004463AA">
        <w:trPr>
          <w:trHeight w:val="340"/>
        </w:trPr>
        <w:tc>
          <w:tcPr>
            <w:tcW w:w="20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828" w:rsidRPr="00734799" w:rsidRDefault="00411828" w:rsidP="004463AA">
            <w:pPr>
              <w:widowControl/>
              <w:rPr>
                <w:rFonts w:ascii="Calibri" w:hAnsi="Calibri"/>
                <w:b/>
                <w:bCs/>
                <w:color w:val="000000"/>
                <w:kern w:val="0"/>
                <w:sz w:val="20"/>
              </w:rPr>
            </w:pPr>
            <w:r w:rsidRPr="00734799">
              <w:rPr>
                <w:rFonts w:ascii="Calibri" w:hAnsi="Calibri"/>
                <w:b/>
                <w:bCs/>
                <w:color w:val="000000"/>
                <w:kern w:val="0"/>
                <w:sz w:val="20"/>
              </w:rPr>
              <w:t>Comparison</w:t>
            </w:r>
          </w:p>
        </w:tc>
        <w:tc>
          <w:tcPr>
            <w:tcW w:w="8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828" w:rsidRPr="00734799" w:rsidRDefault="00411828" w:rsidP="004463AA">
            <w:pPr>
              <w:widowControl/>
              <w:rPr>
                <w:rFonts w:ascii="Calibri" w:hAnsi="Calibri"/>
                <w:b/>
                <w:bCs/>
                <w:color w:val="000000"/>
                <w:kern w:val="0"/>
                <w:sz w:val="20"/>
              </w:rPr>
            </w:pPr>
            <w:r w:rsidRPr="00734799">
              <w:rPr>
                <w:rFonts w:ascii="Calibri" w:hAnsi="Calibri"/>
                <w:b/>
                <w:bCs/>
                <w:color w:val="000000"/>
                <w:kern w:val="0"/>
                <w:sz w:val="20"/>
              </w:rPr>
              <w:t>p value</w:t>
            </w:r>
          </w:p>
        </w:tc>
        <w:tc>
          <w:tcPr>
            <w:tcW w:w="201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828" w:rsidRPr="00734799" w:rsidRDefault="00411828" w:rsidP="004463AA">
            <w:pPr>
              <w:widowControl/>
              <w:rPr>
                <w:rFonts w:ascii="Calibri" w:hAnsi="Calibri"/>
                <w:b/>
                <w:bCs/>
                <w:color w:val="000000"/>
                <w:kern w:val="0"/>
                <w:sz w:val="20"/>
              </w:rPr>
            </w:pPr>
            <w:r w:rsidRPr="00734799">
              <w:rPr>
                <w:rFonts w:ascii="Calibri" w:hAnsi="Calibri"/>
                <w:b/>
                <w:bCs/>
                <w:color w:val="000000"/>
                <w:kern w:val="0"/>
                <w:sz w:val="20"/>
              </w:rPr>
              <w:t>CrI</w:t>
            </w:r>
          </w:p>
        </w:tc>
      </w:tr>
      <w:tr w:rsidR="00411828" w:rsidRPr="006A2017" w:rsidTr="004463AA">
        <w:trPr>
          <w:trHeight w:val="340"/>
        </w:trPr>
        <w:tc>
          <w:tcPr>
            <w:tcW w:w="208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rPr>
                <w:rFonts w:ascii="Calibri" w:hAnsi="Calibri"/>
                <w:color w:val="000000"/>
                <w:kern w:val="0"/>
                <w:sz w:val="20"/>
              </w:rPr>
            </w:pPr>
            <w:r w:rsidRPr="006A2017">
              <w:rPr>
                <w:rFonts w:ascii="Calibri" w:hAnsi="Calibri"/>
                <w:color w:val="000000"/>
                <w:kern w:val="0"/>
                <w:sz w:val="20"/>
              </w:rPr>
              <w:t>CT vs. ICI</w:t>
            </w:r>
          </w:p>
        </w:tc>
        <w:tc>
          <w:tcPr>
            <w:tcW w:w="898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</w:rPr>
            </w:pPr>
            <w:r w:rsidRPr="006A2017">
              <w:rPr>
                <w:rFonts w:ascii="Calibri" w:hAnsi="Calibri"/>
                <w:sz w:val="20"/>
              </w:rPr>
              <w:t>0.62</w:t>
            </w:r>
          </w:p>
        </w:tc>
        <w:tc>
          <w:tcPr>
            <w:tcW w:w="898" w:type="pct"/>
            <w:tcBorders>
              <w:top w:val="single" w:sz="4" w:space="0" w:color="auto"/>
            </w:tcBorders>
            <w:shd w:val="clear" w:color="auto" w:fill="auto"/>
            <w:noWrap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</w:rPr>
            </w:pPr>
          </w:p>
        </w:tc>
        <w:tc>
          <w:tcPr>
            <w:tcW w:w="1119" w:type="pct"/>
            <w:tcBorders>
              <w:top w:val="single" w:sz="4" w:space="0" w:color="auto"/>
            </w:tcBorders>
            <w:shd w:val="clear" w:color="auto" w:fill="auto"/>
            <w:noWrap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</w:rPr>
            </w:pPr>
          </w:p>
        </w:tc>
      </w:tr>
      <w:tr w:rsidR="00411828" w:rsidRPr="006A2017" w:rsidTr="004463AA">
        <w:trPr>
          <w:trHeight w:val="340"/>
        </w:trPr>
        <w:tc>
          <w:tcPr>
            <w:tcW w:w="2085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ind w:firstLineChars="100" w:firstLine="200"/>
              <w:rPr>
                <w:rFonts w:ascii="Calibri" w:hAnsi="Calibri"/>
                <w:color w:val="000000"/>
                <w:kern w:val="0"/>
                <w:sz w:val="20"/>
              </w:rPr>
            </w:pPr>
            <w:r w:rsidRPr="006A2017">
              <w:rPr>
                <w:rFonts w:ascii="Calibri" w:hAnsi="Calibri"/>
                <w:color w:val="000000"/>
                <w:kern w:val="0"/>
                <w:sz w:val="20"/>
              </w:rPr>
              <w:t>Direct</w:t>
            </w:r>
          </w:p>
        </w:tc>
        <w:tc>
          <w:tcPr>
            <w:tcW w:w="898" w:type="pct"/>
            <w:shd w:val="clear" w:color="auto" w:fill="auto"/>
            <w:noWrap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</w:rPr>
            </w:pPr>
          </w:p>
        </w:tc>
        <w:tc>
          <w:tcPr>
            <w:tcW w:w="2017" w:type="pct"/>
            <w:gridSpan w:val="2"/>
            <w:shd w:val="clear" w:color="auto" w:fill="auto"/>
            <w:noWrap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</w:rPr>
            </w:pPr>
            <w:r w:rsidRPr="006A2017">
              <w:rPr>
                <w:rFonts w:ascii="Calibri" w:hAnsi="Calibri"/>
                <w:sz w:val="20"/>
              </w:rPr>
              <w:t>2.8 (1.5, 4.5)</w:t>
            </w:r>
          </w:p>
        </w:tc>
      </w:tr>
      <w:tr w:rsidR="00411828" w:rsidRPr="006A2017" w:rsidTr="004463AA">
        <w:trPr>
          <w:trHeight w:val="340"/>
        </w:trPr>
        <w:tc>
          <w:tcPr>
            <w:tcW w:w="2085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ind w:firstLineChars="100" w:firstLine="200"/>
              <w:rPr>
                <w:rFonts w:ascii="Calibri" w:hAnsi="Calibri"/>
                <w:color w:val="000000"/>
                <w:kern w:val="0"/>
                <w:sz w:val="20"/>
              </w:rPr>
            </w:pPr>
            <w:r w:rsidRPr="006A2017">
              <w:rPr>
                <w:rFonts w:ascii="Calibri" w:hAnsi="Calibri"/>
                <w:color w:val="000000"/>
                <w:kern w:val="0"/>
                <w:sz w:val="20"/>
              </w:rPr>
              <w:t>Indirect</w:t>
            </w:r>
          </w:p>
        </w:tc>
        <w:tc>
          <w:tcPr>
            <w:tcW w:w="898" w:type="pct"/>
            <w:shd w:val="clear" w:color="auto" w:fill="auto"/>
            <w:noWrap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</w:rPr>
            </w:pPr>
          </w:p>
        </w:tc>
        <w:tc>
          <w:tcPr>
            <w:tcW w:w="2017" w:type="pct"/>
            <w:gridSpan w:val="2"/>
            <w:shd w:val="clear" w:color="auto" w:fill="auto"/>
            <w:noWrap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</w:rPr>
            </w:pPr>
            <w:r w:rsidRPr="006A2017">
              <w:rPr>
                <w:rFonts w:ascii="Calibri" w:hAnsi="Calibri"/>
                <w:sz w:val="20"/>
              </w:rPr>
              <w:t>3.3 (2.1, 4.7)</w:t>
            </w:r>
          </w:p>
        </w:tc>
      </w:tr>
      <w:tr w:rsidR="00411828" w:rsidRPr="006A2017" w:rsidTr="004463AA">
        <w:trPr>
          <w:trHeight w:val="340"/>
        </w:trPr>
        <w:tc>
          <w:tcPr>
            <w:tcW w:w="2085" w:type="pct"/>
            <w:shd w:val="clear" w:color="auto" w:fill="auto"/>
            <w:noWrap/>
            <w:vAlign w:val="center"/>
            <w:hideMark/>
          </w:tcPr>
          <w:p w:rsidR="00411828" w:rsidRPr="006A2017" w:rsidRDefault="00411828" w:rsidP="004463AA">
            <w:pPr>
              <w:widowControl/>
              <w:ind w:firstLineChars="100" w:firstLine="200"/>
              <w:rPr>
                <w:rFonts w:ascii="Calibri" w:hAnsi="Calibri"/>
                <w:color w:val="000000"/>
                <w:kern w:val="0"/>
                <w:sz w:val="20"/>
              </w:rPr>
            </w:pPr>
            <w:r w:rsidRPr="006A2017">
              <w:rPr>
                <w:rFonts w:ascii="Calibri" w:hAnsi="Calibri"/>
                <w:color w:val="000000"/>
                <w:kern w:val="0"/>
                <w:sz w:val="20"/>
              </w:rPr>
              <w:t>Network</w:t>
            </w:r>
          </w:p>
        </w:tc>
        <w:tc>
          <w:tcPr>
            <w:tcW w:w="898" w:type="pct"/>
            <w:shd w:val="clear" w:color="auto" w:fill="auto"/>
            <w:noWrap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</w:rPr>
            </w:pPr>
          </w:p>
        </w:tc>
        <w:tc>
          <w:tcPr>
            <w:tcW w:w="2017" w:type="pct"/>
            <w:gridSpan w:val="2"/>
            <w:shd w:val="clear" w:color="auto" w:fill="auto"/>
            <w:noWrap/>
            <w:hideMark/>
          </w:tcPr>
          <w:p w:rsidR="00411828" w:rsidRPr="006A2017" w:rsidRDefault="00411828" w:rsidP="004463AA">
            <w:pPr>
              <w:widowControl/>
              <w:jc w:val="both"/>
              <w:rPr>
                <w:rFonts w:ascii="Calibri" w:hAnsi="Calibri"/>
                <w:color w:val="000000"/>
                <w:kern w:val="0"/>
                <w:sz w:val="20"/>
              </w:rPr>
            </w:pPr>
            <w:r w:rsidRPr="006A2017">
              <w:rPr>
                <w:rFonts w:ascii="Calibri" w:hAnsi="Calibri"/>
                <w:sz w:val="20"/>
              </w:rPr>
              <w:t>3.1 (2.4, 4.1)</w:t>
            </w:r>
          </w:p>
        </w:tc>
      </w:tr>
    </w:tbl>
    <w:p w:rsidR="00411828" w:rsidRDefault="00411828" w:rsidP="00411828">
      <w:pPr>
        <w:spacing w:line="480" w:lineRule="auto"/>
        <w:rPr>
          <w:rFonts w:ascii="Calibri" w:hAnsi="Calibri" w:cs="Calibri"/>
        </w:rPr>
      </w:pPr>
    </w:p>
    <w:p w:rsidR="00411828" w:rsidRPr="00411828" w:rsidRDefault="00411828" w:rsidP="00411828">
      <w:pPr>
        <w:rPr>
          <w:rFonts w:ascii="Calibri" w:hAnsi="Calibri" w:cs="Calibri"/>
        </w:rPr>
      </w:pPr>
    </w:p>
    <w:p w:rsidR="00411828" w:rsidRPr="006A2017" w:rsidRDefault="00411828" w:rsidP="00411828">
      <w:pPr>
        <w:spacing w:line="480" w:lineRule="auto"/>
        <w:rPr>
          <w:rFonts w:ascii="Calibri" w:hAnsi="Calibri" w:cs="Calibri"/>
          <w:b/>
        </w:rPr>
      </w:pPr>
      <w:r w:rsidRPr="006A2017">
        <w:rPr>
          <w:rFonts w:ascii="Calibri" w:hAnsi="Calibri" w:cs="Calibri"/>
          <w:b/>
        </w:rPr>
        <w:t xml:space="preserve">Supplementary </w:t>
      </w:r>
      <w:bookmarkStart w:id="0" w:name="_Hlk67429414"/>
      <w:r w:rsidRPr="006A2017">
        <w:rPr>
          <w:rFonts w:ascii="Calibri" w:hAnsi="Calibri" w:cs="Calibri"/>
          <w:b/>
        </w:rPr>
        <w:t>Figure S1:</w:t>
      </w:r>
      <w:r w:rsidRPr="006A2017">
        <w:rPr>
          <w:rFonts w:ascii="Calibri" w:hAnsi="Calibri" w:cs="Calibri"/>
        </w:rPr>
        <w:t xml:space="preserve"> Flow diagram of study identification</w:t>
      </w:r>
      <w:bookmarkEnd w:id="0"/>
      <w:r>
        <w:rPr>
          <w:rFonts w:ascii="Calibri" w:hAnsi="Calibri" w:cs="Calibri"/>
        </w:rPr>
        <w:t>.</w:t>
      </w:r>
      <w:r w:rsidRPr="006A2017">
        <w:rPr>
          <w:rFonts w:ascii="Calibri" w:hAnsi="Calibri" w:cs="Calibri"/>
        </w:rPr>
        <w:t xml:space="preserve"> </w:t>
      </w:r>
    </w:p>
    <w:p w:rsidR="00411828" w:rsidRPr="006A2017" w:rsidRDefault="00411828" w:rsidP="00411828">
      <w:pPr>
        <w:spacing w:line="480" w:lineRule="auto"/>
        <w:rPr>
          <w:rFonts w:ascii="Calibri" w:hAnsi="Calibri" w:cs="Calibri"/>
          <w:bCs/>
        </w:rPr>
      </w:pPr>
      <w:bookmarkStart w:id="1" w:name="_Hlk67429444"/>
      <w:r w:rsidRPr="006A2017">
        <w:rPr>
          <w:rFonts w:ascii="Calibri" w:hAnsi="Calibri" w:cs="Calibri"/>
          <w:b/>
        </w:rPr>
        <w:t xml:space="preserve">Supplementary Figure S2: </w:t>
      </w:r>
      <w:r w:rsidRPr="006A2017">
        <w:rPr>
          <w:rFonts w:ascii="Calibri" w:hAnsi="Calibri" w:cs="Calibri"/>
          <w:bCs/>
        </w:rPr>
        <w:t xml:space="preserve">Risk of bias graph: review authors' judgement about the risk of bias </w:t>
      </w:r>
      <w:r>
        <w:rPr>
          <w:rFonts w:ascii="Calibri" w:hAnsi="Calibri" w:cs="Calibri"/>
          <w:bCs/>
        </w:rPr>
        <w:t xml:space="preserve">for </w:t>
      </w:r>
      <w:r w:rsidRPr="006A2017">
        <w:rPr>
          <w:rFonts w:ascii="Calibri" w:hAnsi="Calibri" w:cs="Calibri"/>
          <w:bCs/>
        </w:rPr>
        <w:t>each item presented as percentages across all included studies</w:t>
      </w:r>
      <w:bookmarkEnd w:id="1"/>
      <w:r>
        <w:rPr>
          <w:rFonts w:ascii="Calibri" w:hAnsi="Calibri" w:cs="Calibri"/>
          <w:bCs/>
        </w:rPr>
        <w:t>.</w:t>
      </w:r>
      <w:r w:rsidRPr="006A2017">
        <w:rPr>
          <w:rFonts w:ascii="Calibri" w:hAnsi="Calibri" w:cs="Calibri"/>
          <w:bCs/>
        </w:rPr>
        <w:t xml:space="preserve"> </w:t>
      </w:r>
    </w:p>
    <w:p w:rsidR="00411828" w:rsidRPr="006A2017" w:rsidRDefault="00411828" w:rsidP="00411828">
      <w:pPr>
        <w:widowControl/>
        <w:spacing w:line="480" w:lineRule="auto"/>
        <w:rPr>
          <w:rFonts w:ascii="Calibri" w:hAnsi="Calibri" w:cs="Calibri"/>
        </w:rPr>
      </w:pPr>
      <w:r w:rsidRPr="006A2017">
        <w:rPr>
          <w:rFonts w:ascii="Calibri" w:hAnsi="Calibri" w:cs="Calibri"/>
          <w:b/>
        </w:rPr>
        <w:t xml:space="preserve">Supplementary Figure S3: </w:t>
      </w:r>
      <w:r w:rsidRPr="006A2017">
        <w:rPr>
          <w:rFonts w:ascii="Calibri" w:hAnsi="Calibri" w:cs="Calibri"/>
        </w:rPr>
        <w:t>Number needed to treat (benefit or harm) for treatment combination regimens on any TRAEs and grade 3-5 TRAEs</w:t>
      </w:r>
      <w:r>
        <w:rPr>
          <w:rFonts w:ascii="Calibri" w:hAnsi="Calibri" w:cs="Calibri"/>
        </w:rPr>
        <w:t>.</w:t>
      </w:r>
    </w:p>
    <w:p w:rsidR="00411828" w:rsidRPr="006A2017" w:rsidRDefault="00411828" w:rsidP="00411828">
      <w:pPr>
        <w:spacing w:line="480" w:lineRule="auto"/>
        <w:rPr>
          <w:rFonts w:ascii="Calibri" w:hAnsi="Calibri" w:cs="Calibri"/>
          <w:bCs/>
          <w:iCs/>
        </w:rPr>
      </w:pPr>
      <w:r w:rsidRPr="006A2017">
        <w:rPr>
          <w:rFonts w:ascii="Calibri" w:hAnsi="Calibri" w:cs="Calibri"/>
          <w:b/>
        </w:rPr>
        <w:t>Supplementary Figure S4</w:t>
      </w:r>
      <w:r w:rsidRPr="006A2017">
        <w:rPr>
          <w:rFonts w:ascii="Calibri" w:hAnsi="Calibri" w:cs="Calibri"/>
          <w:bCs/>
          <w:iCs/>
        </w:rPr>
        <w:t>: Number needed to treat (harm) for different treatment regimens on any irAEs and grade 3-5 irAEs</w:t>
      </w:r>
      <w:r>
        <w:rPr>
          <w:rFonts w:ascii="Calibri" w:hAnsi="Calibri" w:cs="Calibri"/>
          <w:bCs/>
          <w:iCs/>
        </w:rPr>
        <w:t>.</w:t>
      </w:r>
    </w:p>
    <w:p w:rsidR="00411828" w:rsidRDefault="00411828" w:rsidP="00411828">
      <w:pPr>
        <w:spacing w:line="480" w:lineRule="auto"/>
        <w:rPr>
          <w:rFonts w:ascii="Calibri" w:hAnsi="Calibri" w:cs="Calibri"/>
        </w:rPr>
      </w:pPr>
      <w:bookmarkStart w:id="2" w:name="_GoBack"/>
      <w:bookmarkEnd w:id="2"/>
    </w:p>
    <w:p w:rsidR="00411828" w:rsidRPr="006A2017" w:rsidRDefault="00411828" w:rsidP="00411828">
      <w:pPr>
        <w:spacing w:line="480" w:lineRule="auto"/>
        <w:rPr>
          <w:rFonts w:ascii="Calibri" w:hAnsi="Calibri" w:cs="Calibri"/>
          <w:b/>
        </w:rPr>
      </w:pPr>
      <w:r w:rsidRPr="00411828">
        <w:rPr>
          <w:rFonts w:ascii="Calibri" w:hAnsi="Calibri" w:cs="Calibri"/>
        </w:rPr>
        <w:br w:type="page"/>
      </w:r>
      <w:r w:rsidRPr="006A2017">
        <w:rPr>
          <w:rFonts w:ascii="Calibri" w:hAnsi="Calibri" w:cs="Calibri"/>
          <w:b/>
        </w:rPr>
        <w:lastRenderedPageBreak/>
        <w:t>Supplementary Figure S1</w:t>
      </w:r>
    </w:p>
    <w:p w:rsidR="00411828" w:rsidRPr="006A2017" w:rsidRDefault="00411828" w:rsidP="00411828">
      <w:pPr>
        <w:widowControl/>
        <w:spacing w:line="240" w:lineRule="auto"/>
        <w:rPr>
          <w:rFonts w:ascii="Calibri" w:hAnsi="Calibri" w:cs="Calibri"/>
        </w:rPr>
      </w:pPr>
      <w:r w:rsidRPr="00A57184">
        <w:rPr>
          <w:rFonts w:ascii="Calibri" w:hAnsi="Calibri" w:cs="Calibri"/>
          <w:noProof/>
          <w:lang w:eastAsia="en-US"/>
        </w:rPr>
        <w:drawing>
          <wp:inline distT="0" distB="0" distL="0" distR="0">
            <wp:extent cx="5356860" cy="585724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6860" cy="585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828" w:rsidRPr="006A2017" w:rsidRDefault="00411828" w:rsidP="00411828">
      <w:pPr>
        <w:widowControl/>
        <w:spacing w:line="240" w:lineRule="auto"/>
        <w:rPr>
          <w:rFonts w:ascii="Calibri" w:hAnsi="Calibri" w:cs="Calibri"/>
        </w:rPr>
      </w:pPr>
      <w:r w:rsidRPr="006A2017">
        <w:rPr>
          <w:rFonts w:ascii="Calibri" w:hAnsi="Calibri" w:cs="Calibri"/>
        </w:rPr>
        <w:br w:type="page"/>
      </w:r>
      <w:r w:rsidRPr="006A2017">
        <w:rPr>
          <w:rFonts w:ascii="Calibri" w:hAnsi="Calibri" w:cs="Calibri"/>
          <w:b/>
        </w:rPr>
        <w:lastRenderedPageBreak/>
        <w:t>Supplementary Figure S2</w:t>
      </w:r>
    </w:p>
    <w:p w:rsidR="00411828" w:rsidRPr="006A2017" w:rsidRDefault="00411828" w:rsidP="00411828">
      <w:pPr>
        <w:widowControl/>
        <w:spacing w:line="240" w:lineRule="auto"/>
        <w:rPr>
          <w:rFonts w:ascii="Calibri" w:hAnsi="Calibri" w:cs="Calibri"/>
          <w:b/>
          <w:bCs/>
        </w:rPr>
      </w:pPr>
    </w:p>
    <w:p w:rsidR="00411828" w:rsidRPr="006A2017" w:rsidRDefault="00411828" w:rsidP="00411828">
      <w:pPr>
        <w:spacing w:line="480" w:lineRule="auto"/>
        <w:rPr>
          <w:rFonts w:ascii="Calibri" w:hAnsi="Calibri" w:cs="Calibri"/>
          <w:b/>
        </w:rPr>
        <w:sectPr w:rsidR="00411828" w:rsidRPr="006A2017" w:rsidSect="00A57184">
          <w:pgSz w:w="11906" w:h="16838"/>
          <w:pgMar w:top="1440" w:right="1797" w:bottom="1440" w:left="1797" w:header="851" w:footer="992" w:gutter="0"/>
          <w:lnNumType w:countBy="1" w:restart="continuous"/>
          <w:cols w:space="425"/>
          <w:docGrid w:linePitch="360"/>
        </w:sectPr>
      </w:pPr>
      <w:r w:rsidRPr="003F78F0">
        <w:rPr>
          <w:rFonts w:ascii="Calibri" w:hAnsi="Calibri" w:cs="Calibri"/>
          <w:b/>
          <w:bCs/>
          <w:noProof/>
          <w:lang w:eastAsia="en-US"/>
        </w:rPr>
        <w:drawing>
          <wp:inline distT="0" distB="0" distL="0" distR="0">
            <wp:extent cx="4528820" cy="8074025"/>
            <wp:effectExtent l="0" t="0" r="508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8820" cy="807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828" w:rsidRPr="006A2017" w:rsidRDefault="00411828" w:rsidP="00411828">
      <w:pPr>
        <w:spacing w:line="480" w:lineRule="auto"/>
        <w:rPr>
          <w:rFonts w:ascii="Calibri" w:hAnsi="Calibri" w:cs="Calibri"/>
          <w:b/>
        </w:rPr>
      </w:pPr>
      <w:r w:rsidRPr="006A2017">
        <w:rPr>
          <w:rFonts w:ascii="Calibri" w:hAnsi="Calibri" w:cs="Calibri"/>
          <w:b/>
        </w:rPr>
        <w:lastRenderedPageBreak/>
        <w:t>Supplementary Figure S3.</w:t>
      </w:r>
    </w:p>
    <w:p w:rsidR="00411828" w:rsidRPr="006A2017" w:rsidRDefault="00411828" w:rsidP="00411828">
      <w:pPr>
        <w:spacing w:line="480" w:lineRule="auto"/>
        <w:rPr>
          <w:rFonts w:ascii="Calibri" w:hAnsi="Calibri" w:cs="Calibri"/>
        </w:rPr>
      </w:pPr>
      <w:r w:rsidRPr="001518F8">
        <w:rPr>
          <w:noProof/>
          <w:lang w:eastAsia="en-US"/>
        </w:rPr>
        <w:drawing>
          <wp:inline distT="0" distB="0" distL="0" distR="0">
            <wp:extent cx="5270500" cy="1250950"/>
            <wp:effectExtent l="0" t="0" r="635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125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828" w:rsidRPr="006A2017" w:rsidRDefault="00411828" w:rsidP="00411828">
      <w:pPr>
        <w:spacing w:line="480" w:lineRule="auto"/>
        <w:rPr>
          <w:rFonts w:ascii="Calibri" w:hAnsi="Calibri" w:cs="Calibri"/>
          <w:b/>
        </w:rPr>
      </w:pPr>
      <w:r w:rsidRPr="006A2017">
        <w:rPr>
          <w:rFonts w:ascii="Calibri" w:hAnsi="Calibri" w:cs="Calibri"/>
          <w:b/>
        </w:rPr>
        <w:br w:type="page"/>
      </w:r>
      <w:r w:rsidRPr="006A2017">
        <w:rPr>
          <w:rFonts w:ascii="Calibri" w:hAnsi="Calibri" w:cs="Calibri"/>
          <w:b/>
        </w:rPr>
        <w:lastRenderedPageBreak/>
        <w:t>Supplementary Figure S4</w:t>
      </w:r>
    </w:p>
    <w:p w:rsidR="00411828" w:rsidRPr="006A2017" w:rsidRDefault="00411828" w:rsidP="00411828">
      <w:pPr>
        <w:spacing w:line="480" w:lineRule="auto"/>
        <w:rPr>
          <w:rFonts w:ascii="Calibri" w:hAnsi="Calibri" w:cs="Calibri"/>
        </w:rPr>
      </w:pPr>
      <w:r w:rsidRPr="005953A8">
        <w:rPr>
          <w:noProof/>
          <w:color w:val="70AD47"/>
          <w:lang w:eastAsia="en-US"/>
        </w:rPr>
        <w:drawing>
          <wp:inline distT="0" distB="0" distL="0" distR="0">
            <wp:extent cx="5270500" cy="1276985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127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7F37" w:rsidRDefault="00411828"/>
    <w:sectPr w:rsidR="00B57F37" w:rsidSect="00A57184">
      <w:pgSz w:w="11906" w:h="16838"/>
      <w:pgMar w:top="1440" w:right="1797" w:bottom="1440" w:left="1797" w:header="851" w:footer="992" w:gutter="0"/>
      <w:lnNumType w:countBy="1" w:restart="continuous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828"/>
    <w:rsid w:val="00411828"/>
    <w:rsid w:val="00935206"/>
    <w:rsid w:val="00953E1B"/>
    <w:rsid w:val="00FF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D3E33D-1DEA-41CE-9158-FA3E38161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1828"/>
    <w:pPr>
      <w:widowControl w:val="0"/>
      <w:spacing w:after="0" w:line="360" w:lineRule="auto"/>
    </w:pPr>
    <w:rPr>
      <w:rFonts w:ascii="Times New Roman" w:eastAsia="PMingLiU" w:hAnsi="Times New Roman" w:cs="Times New Roman"/>
      <w:kern w:val="2"/>
      <w:sz w:val="24"/>
      <w:szCs w:val="24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4118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452</Words>
  <Characters>2582</Characters>
  <Application>Microsoft Office Word</Application>
  <DocSecurity>0</DocSecurity>
  <Lines>21</Lines>
  <Paragraphs>6</Paragraphs>
  <ScaleCrop>false</ScaleCrop>
  <Company>Springer Nature IT</Company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Neha Amrutkar</dc:creator>
  <cp:keywords/>
  <dc:description/>
  <cp:lastModifiedBy>Neha Amrutkar</cp:lastModifiedBy>
  <cp:revision>1</cp:revision>
  <dcterms:created xsi:type="dcterms:W3CDTF">2021-12-16T07:24:00Z</dcterms:created>
  <dcterms:modified xsi:type="dcterms:W3CDTF">2021-12-16T07:26:00Z</dcterms:modified>
</cp:coreProperties>
</file>