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5FD" w:rsidRDefault="00A315FD" w:rsidP="00A315F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Pr="00EB7BCD">
        <w:rPr>
          <w:rFonts w:ascii="Times New Roman" w:hAnsi="Times New Roman"/>
          <w:b/>
          <w:bCs/>
          <w:sz w:val="20"/>
          <w:szCs w:val="20"/>
        </w:rPr>
        <w:t xml:space="preserve">n efficient </w:t>
      </w:r>
      <w:r>
        <w:rPr>
          <w:rFonts w:ascii="Times New Roman" w:hAnsi="Times New Roman" w:cs="Times New Roman"/>
          <w:b/>
          <w:sz w:val="20"/>
          <w:szCs w:val="20"/>
        </w:rPr>
        <w:t>2-</w:t>
      </w:r>
      <w:r w:rsidRPr="00EB7BCD">
        <w:rPr>
          <w:rFonts w:ascii="Times New Roman" w:hAnsi="Times New Roman" w:cs="Times New Roman"/>
          <w:b/>
          <w:sz w:val="20"/>
          <w:szCs w:val="20"/>
        </w:rPr>
        <w:t>aminothiazolesalicylaldehyde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7BCD">
        <w:rPr>
          <w:rFonts w:ascii="Times New Roman" w:hAnsi="Times New Roman"/>
          <w:b/>
          <w:bCs/>
          <w:sz w:val="20"/>
          <w:szCs w:val="20"/>
        </w:rPr>
        <w:t>fluorescent chemosensor for Fe</w:t>
      </w:r>
      <w:r w:rsidRPr="00EB7BCD">
        <w:rPr>
          <w:rFonts w:ascii="Times New Roman" w:hAnsi="Times New Roman"/>
          <w:b/>
          <w:bCs/>
          <w:sz w:val="20"/>
          <w:szCs w:val="20"/>
          <w:vertAlign w:val="superscript"/>
        </w:rPr>
        <w:t xml:space="preserve">2+ </w:t>
      </w:r>
      <w:r w:rsidRPr="00EB7BCD">
        <w:rPr>
          <w:rFonts w:ascii="Times New Roman" w:hAnsi="Times New Roman"/>
          <w:b/>
          <w:bCs/>
          <w:sz w:val="20"/>
          <w:szCs w:val="20"/>
        </w:rPr>
        <w:t>ion detection and potential inhibitor of NUDT5 signaling hormone for breast cancer cell and molecular keypad lock application</w:t>
      </w:r>
    </w:p>
    <w:p w:rsidR="00906EEA" w:rsidRPr="007C2596" w:rsidRDefault="00906EEA" w:rsidP="007C259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7C2596">
        <w:rPr>
          <w:rFonts w:ascii="Times New Roman" w:hAnsi="Times New Roman" w:cs="Times New Roman"/>
          <w:sz w:val="20"/>
          <w:szCs w:val="20"/>
        </w:rPr>
        <w:t>Summaya</w:t>
      </w:r>
      <w:proofErr w:type="spellEnd"/>
      <w:r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596">
        <w:rPr>
          <w:rFonts w:ascii="Times New Roman" w:hAnsi="Times New Roman" w:cs="Times New Roman"/>
          <w:sz w:val="20"/>
          <w:szCs w:val="20"/>
        </w:rPr>
        <w:t>Banu</w:t>
      </w:r>
      <w:proofErr w:type="spellEnd"/>
      <w:r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596">
        <w:rPr>
          <w:rFonts w:ascii="Times New Roman" w:hAnsi="Times New Roman" w:cs="Times New Roman"/>
          <w:sz w:val="20"/>
          <w:szCs w:val="20"/>
        </w:rPr>
        <w:t>Basha</w:t>
      </w:r>
      <w:proofErr w:type="spellEnd"/>
      <w:r w:rsidRPr="007C2596">
        <w:rPr>
          <w:rFonts w:ascii="Times New Roman" w:hAnsi="Times New Roman" w:cs="Times New Roman"/>
          <w:position w:val="9"/>
          <w:sz w:val="20"/>
          <w:szCs w:val="20"/>
          <w:vertAlign w:val="superscript"/>
        </w:rPr>
        <w:t>a</w:t>
      </w:r>
      <w:r w:rsidRPr="007C2596">
        <w:rPr>
          <w:rFonts w:ascii="Times New Roman" w:hAnsi="Times New Roman" w:cs="Times New Roman"/>
          <w:sz w:val="20"/>
          <w:szCs w:val="20"/>
        </w:rPr>
        <w:t>, Immanuel David Charles</w:t>
      </w:r>
      <w:r w:rsidRPr="007C2596">
        <w:rPr>
          <w:rFonts w:ascii="Times New Roman" w:hAnsi="Times New Roman" w:cs="Times New Roman"/>
          <w:position w:val="9"/>
          <w:sz w:val="20"/>
          <w:szCs w:val="20"/>
          <w:vertAlign w:val="superscript"/>
        </w:rPr>
        <w:t>b</w:t>
      </w:r>
      <w:r w:rsidRPr="007C259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2596">
        <w:rPr>
          <w:rFonts w:ascii="Times New Roman" w:hAnsi="Times New Roman" w:cs="Times New Roman"/>
          <w:sz w:val="20"/>
          <w:szCs w:val="20"/>
        </w:rPr>
        <w:t>Nandhakumar</w:t>
      </w:r>
      <w:proofErr w:type="spellEnd"/>
      <w:r w:rsidRPr="007C2596">
        <w:rPr>
          <w:rFonts w:ascii="Times New Roman" w:hAnsi="Times New Roman" w:cs="Times New Roman"/>
          <w:sz w:val="20"/>
          <w:szCs w:val="20"/>
        </w:rPr>
        <w:t xml:space="preserve"> Raju</w:t>
      </w:r>
      <w:r w:rsidRPr="007C2596">
        <w:rPr>
          <w:rFonts w:ascii="Times New Roman" w:hAnsi="Times New Roman" w:cs="Times New Roman"/>
          <w:position w:val="9"/>
          <w:sz w:val="20"/>
          <w:szCs w:val="20"/>
          <w:vertAlign w:val="superscript"/>
        </w:rPr>
        <w:t>b,</w:t>
      </w:r>
      <w:r w:rsidRPr="007C2596">
        <w:rPr>
          <w:rFonts w:ascii="Times New Roman" w:hAnsi="Times New Roman" w:cs="Times New Roman"/>
          <w:position w:val="9"/>
          <w:sz w:val="20"/>
          <w:szCs w:val="20"/>
        </w:rPr>
        <w:t>*</w:t>
      </w:r>
      <w:r w:rsidRPr="007C259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C9675D" w:rsidRPr="007C2596">
        <w:rPr>
          <w:rFonts w:ascii="Times New Roman" w:hAnsi="Times New Roman" w:cs="Times New Roman"/>
          <w:sz w:val="20"/>
          <w:szCs w:val="20"/>
        </w:rPr>
        <w:t>Sakthivel</w:t>
      </w:r>
      <w:proofErr w:type="spellEnd"/>
      <w:r w:rsidR="00C9675D"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675D" w:rsidRPr="007C2596">
        <w:rPr>
          <w:rFonts w:ascii="Times New Roman" w:hAnsi="Times New Roman" w:cs="Times New Roman"/>
          <w:sz w:val="20"/>
          <w:szCs w:val="20"/>
        </w:rPr>
        <w:t>Manok</w:t>
      </w:r>
      <w:r w:rsidR="008C7F51" w:rsidRPr="007C2596">
        <w:rPr>
          <w:rFonts w:ascii="Times New Roman" w:hAnsi="Times New Roman" w:cs="Times New Roman"/>
          <w:sz w:val="20"/>
          <w:szCs w:val="20"/>
        </w:rPr>
        <w:t>ara</w:t>
      </w:r>
      <w:r w:rsidRPr="007C2596">
        <w:rPr>
          <w:rFonts w:ascii="Times New Roman" w:hAnsi="Times New Roman" w:cs="Times New Roman"/>
          <w:sz w:val="20"/>
          <w:szCs w:val="20"/>
        </w:rPr>
        <w:t>n</w:t>
      </w:r>
      <w:r w:rsidRPr="007C2596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proofErr w:type="spellEnd"/>
      <w:r w:rsidR="005342B7" w:rsidRPr="007C2596">
        <w:rPr>
          <w:rFonts w:ascii="Times New Roman" w:eastAsia="Times New Roman" w:hAnsi="Times New Roman" w:cs="Times New Roman"/>
          <w:sz w:val="20"/>
          <w:szCs w:val="20"/>
          <w:lang w:val="en-IN"/>
        </w:rPr>
        <w:t xml:space="preserve"> </w:t>
      </w:r>
      <w:r w:rsidR="007C2596">
        <w:rPr>
          <w:rFonts w:ascii="Times New Roman" w:eastAsia="Times New Roman" w:hAnsi="Times New Roman" w:cs="Times New Roman"/>
          <w:sz w:val="20"/>
          <w:szCs w:val="20"/>
          <w:lang w:val="en-IN"/>
        </w:rPr>
        <w:t xml:space="preserve">, </w:t>
      </w:r>
      <w:proofErr w:type="spellStart"/>
      <w:r w:rsidR="005342B7" w:rsidRPr="007C2596">
        <w:rPr>
          <w:rFonts w:ascii="Times New Roman" w:eastAsia="Times New Roman" w:hAnsi="Times New Roman" w:cs="Times New Roman"/>
          <w:sz w:val="20"/>
          <w:szCs w:val="20"/>
          <w:lang w:val="en-IN"/>
        </w:rPr>
        <w:t>Hemalatha</w:t>
      </w:r>
      <w:proofErr w:type="spellEnd"/>
      <w:r w:rsidR="005342B7" w:rsidRPr="007C2596">
        <w:rPr>
          <w:rFonts w:ascii="Times New Roman" w:eastAsia="Times New Roman" w:hAnsi="Times New Roman" w:cs="Times New Roman"/>
          <w:sz w:val="20"/>
          <w:szCs w:val="20"/>
          <w:lang w:val="en-IN"/>
        </w:rPr>
        <w:t xml:space="preserve"> </w:t>
      </w:r>
      <w:proofErr w:type="spellStart"/>
      <w:r w:rsidR="005342B7" w:rsidRPr="007C2596">
        <w:rPr>
          <w:rFonts w:ascii="Times New Roman" w:eastAsia="Times New Roman" w:hAnsi="Times New Roman" w:cs="Times New Roman"/>
          <w:sz w:val="20"/>
          <w:szCs w:val="20"/>
          <w:lang w:val="en-IN"/>
        </w:rPr>
        <w:t>Kuzhandaivel</w:t>
      </w:r>
      <w:proofErr w:type="spellEnd"/>
      <w:r w:rsidR="005342B7" w:rsidRPr="007C2596">
        <w:rPr>
          <w:rFonts w:ascii="Times New Roman" w:hAnsi="Times New Roman" w:cs="Times New Roman"/>
          <w:position w:val="9"/>
          <w:sz w:val="20"/>
          <w:szCs w:val="20"/>
          <w:vertAlign w:val="superscript"/>
        </w:rPr>
        <w:t>a,</w:t>
      </w:r>
      <w:r w:rsidR="005342B7" w:rsidRPr="007C2596">
        <w:rPr>
          <w:rFonts w:ascii="Times New Roman" w:hAnsi="Times New Roman" w:cs="Times New Roman"/>
          <w:position w:val="9"/>
          <w:sz w:val="20"/>
          <w:szCs w:val="20"/>
        </w:rPr>
        <w:t>*</w:t>
      </w:r>
    </w:p>
    <w:p w:rsidR="00B77233" w:rsidRPr="007C2596" w:rsidRDefault="00523350" w:rsidP="007C2596">
      <w:pPr>
        <w:pStyle w:val="RSCF01FootnoteAuthorAddress"/>
        <w:numPr>
          <w:ilvl w:val="0"/>
          <w:numId w:val="0"/>
        </w:numPr>
        <w:pBdr>
          <w:top w:val="single" w:sz="12" w:space="19" w:color="A6A6A6" w:themeColor="background1" w:themeShade="A6"/>
        </w:pBdr>
        <w:jc w:val="center"/>
        <w:rPr>
          <w:rFonts w:ascii="Times New Roman" w:hAnsi="Times New Roman"/>
          <w:sz w:val="20"/>
          <w:szCs w:val="20"/>
        </w:rPr>
      </w:pPr>
      <w:proofErr w:type="spellStart"/>
      <w:proofErr w:type="gramStart"/>
      <w:r w:rsidRPr="007C2596">
        <w:rPr>
          <w:rFonts w:ascii="Times New Roman" w:hAnsi="Times New Roman"/>
          <w:sz w:val="20"/>
          <w:szCs w:val="20"/>
          <w:vertAlign w:val="superscript"/>
        </w:rPr>
        <w:t>a</w:t>
      </w:r>
      <w:r w:rsidRPr="007C2596">
        <w:rPr>
          <w:rFonts w:ascii="Times New Roman" w:hAnsi="Times New Roman"/>
          <w:sz w:val="20"/>
          <w:szCs w:val="20"/>
        </w:rPr>
        <w:t>Department</w:t>
      </w:r>
      <w:proofErr w:type="spellEnd"/>
      <w:proofErr w:type="gramEnd"/>
      <w:r w:rsidRPr="007C2596">
        <w:rPr>
          <w:rFonts w:ascii="Times New Roman" w:hAnsi="Times New Roman"/>
          <w:sz w:val="20"/>
          <w:szCs w:val="20"/>
        </w:rPr>
        <w:t xml:space="preserve"> of Chemistry, Coimbatore Institute of Technology, Affiliated to Anna University, Coimbatore - 641 014, India. E-mail: </w:t>
      </w:r>
      <w:hyperlink r:id="rId8" w:history="1">
        <w:r w:rsidR="008C7F51" w:rsidRPr="007C2596">
          <w:rPr>
            <w:rStyle w:val="Hyperlink"/>
            <w:rFonts w:ascii="Times New Roman" w:hAnsi="Times New Roman"/>
            <w:color w:val="548DD4" w:themeColor="text2" w:themeTint="99"/>
            <w:sz w:val="20"/>
            <w:szCs w:val="20"/>
          </w:rPr>
          <w:t>hemalathakv@cit.edu.in</w:t>
        </w:r>
      </w:hyperlink>
      <w:r w:rsidR="00246C11" w:rsidRPr="00246C11">
        <w:rPr>
          <w:rFonts w:ascii="Times New Roman" w:hAnsi="Times New Roman"/>
        </w:rPr>
        <w:t xml:space="preserve"> </w:t>
      </w:r>
      <w:proofErr w:type="spellStart"/>
      <w:r w:rsidR="00246C11" w:rsidRPr="00D562A5">
        <w:rPr>
          <w:rFonts w:ascii="Times New Roman" w:hAnsi="Times New Roman"/>
        </w:rPr>
        <w:t>Orcid</w:t>
      </w:r>
      <w:proofErr w:type="spellEnd"/>
      <w:r w:rsidR="00246C11" w:rsidRPr="00D562A5">
        <w:rPr>
          <w:rFonts w:ascii="Times New Roman" w:hAnsi="Times New Roman"/>
        </w:rPr>
        <w:t xml:space="preserve"> ID:</w:t>
      </w:r>
      <w:r w:rsidR="00246C11">
        <w:t xml:space="preserve"> </w:t>
      </w:r>
      <w:r w:rsidR="00246C11" w:rsidRPr="00D562A5">
        <w:rPr>
          <w:rFonts w:ascii="Times New Roman" w:hAnsi="Times New Roman"/>
          <w:b/>
          <w:color w:val="494A4C"/>
          <w:sz w:val="20"/>
          <w:szCs w:val="20"/>
          <w:shd w:val="clear" w:color="auto" w:fill="FFFFFF"/>
        </w:rPr>
        <w:t>0000-0003-4082-1156</w:t>
      </w:r>
      <w:r w:rsidR="00246C11">
        <w:rPr>
          <w:rFonts w:ascii="Times New Roman" w:hAnsi="Times New Roman"/>
          <w:b/>
          <w:color w:val="494A4C"/>
          <w:sz w:val="20"/>
          <w:szCs w:val="20"/>
          <w:shd w:val="clear" w:color="auto" w:fill="FFFFFF"/>
        </w:rPr>
        <w:t>.</w:t>
      </w:r>
    </w:p>
    <w:p w:rsidR="00523350" w:rsidRPr="007C2596" w:rsidRDefault="00523350" w:rsidP="007C2596">
      <w:pPr>
        <w:pStyle w:val="RSCF01FootnoteAuthorAddress"/>
        <w:numPr>
          <w:ilvl w:val="0"/>
          <w:numId w:val="0"/>
        </w:numPr>
        <w:pBdr>
          <w:top w:val="single" w:sz="12" w:space="19" w:color="A6A6A6" w:themeColor="background1" w:themeShade="A6"/>
        </w:pBdr>
        <w:jc w:val="center"/>
        <w:rPr>
          <w:rFonts w:ascii="Times New Roman" w:hAnsi="Times New Roman"/>
          <w:sz w:val="20"/>
          <w:szCs w:val="20"/>
        </w:rPr>
      </w:pPr>
      <w:proofErr w:type="spellStart"/>
      <w:proofErr w:type="gramStart"/>
      <w:r w:rsidRPr="007C2596">
        <w:rPr>
          <w:rFonts w:ascii="Times New Roman" w:hAnsi="Times New Roman"/>
          <w:sz w:val="20"/>
          <w:szCs w:val="20"/>
          <w:vertAlign w:val="superscript"/>
        </w:rPr>
        <w:t>b</w:t>
      </w:r>
      <w:r w:rsidRPr="007C2596">
        <w:rPr>
          <w:rFonts w:ascii="Times New Roman" w:hAnsi="Times New Roman"/>
          <w:sz w:val="20"/>
          <w:szCs w:val="20"/>
        </w:rPr>
        <w:t>Department</w:t>
      </w:r>
      <w:proofErr w:type="spellEnd"/>
      <w:proofErr w:type="gramEnd"/>
      <w:r w:rsidRPr="007C2596">
        <w:rPr>
          <w:rFonts w:ascii="Times New Roman" w:hAnsi="Times New Roman"/>
          <w:sz w:val="20"/>
          <w:szCs w:val="20"/>
        </w:rPr>
        <w:t xml:space="preserve"> of Chemistry, </w:t>
      </w:r>
      <w:proofErr w:type="spellStart"/>
      <w:r w:rsidRPr="007C2596">
        <w:rPr>
          <w:rFonts w:ascii="Times New Roman" w:hAnsi="Times New Roman"/>
          <w:sz w:val="20"/>
          <w:szCs w:val="20"/>
        </w:rPr>
        <w:t>Karunya</w:t>
      </w:r>
      <w:proofErr w:type="spellEnd"/>
      <w:r w:rsidRPr="007C2596">
        <w:rPr>
          <w:rFonts w:ascii="Times New Roman" w:hAnsi="Times New Roman"/>
          <w:sz w:val="20"/>
          <w:szCs w:val="20"/>
        </w:rPr>
        <w:t xml:space="preserve"> Institute of </w:t>
      </w:r>
      <w:r w:rsidRPr="007C2596">
        <w:rPr>
          <w:rFonts w:ascii="Times New Roman" w:hAnsi="Times New Roman"/>
          <w:spacing w:val="-3"/>
          <w:sz w:val="20"/>
          <w:szCs w:val="20"/>
        </w:rPr>
        <w:t xml:space="preserve">Technology </w:t>
      </w:r>
      <w:r w:rsidRPr="007C2596">
        <w:rPr>
          <w:rFonts w:ascii="Times New Roman" w:hAnsi="Times New Roman"/>
          <w:sz w:val="20"/>
          <w:szCs w:val="20"/>
        </w:rPr>
        <w:t>and Sciences (Deemed-to-be University),</w:t>
      </w:r>
      <w:proofErr w:type="spellStart"/>
      <w:r w:rsidRPr="007C2596">
        <w:rPr>
          <w:rFonts w:ascii="Times New Roman" w:hAnsi="Times New Roman"/>
          <w:sz w:val="20"/>
          <w:szCs w:val="20"/>
        </w:rPr>
        <w:t>Karunya</w:t>
      </w:r>
      <w:proofErr w:type="spellEnd"/>
      <w:r w:rsidR="00D16B18" w:rsidRPr="007C2596">
        <w:rPr>
          <w:rFonts w:ascii="Times New Roman" w:hAnsi="Times New Roman"/>
          <w:sz w:val="20"/>
          <w:szCs w:val="20"/>
        </w:rPr>
        <w:t xml:space="preserve"> </w:t>
      </w:r>
      <w:r w:rsidRPr="007C2596">
        <w:rPr>
          <w:rFonts w:ascii="Times New Roman" w:hAnsi="Times New Roman"/>
          <w:spacing w:val="-3"/>
          <w:sz w:val="20"/>
          <w:szCs w:val="20"/>
        </w:rPr>
        <w:t>Nagar,</w:t>
      </w:r>
      <w:r w:rsidRPr="007C2596">
        <w:rPr>
          <w:rFonts w:ascii="Times New Roman" w:hAnsi="Times New Roman"/>
          <w:sz w:val="20"/>
          <w:szCs w:val="20"/>
        </w:rPr>
        <w:t>Coimbatore-641</w:t>
      </w:r>
      <w:r w:rsidRPr="007C2596">
        <w:rPr>
          <w:rFonts w:ascii="Times New Roman" w:hAnsi="Times New Roman"/>
          <w:spacing w:val="-4"/>
          <w:sz w:val="20"/>
          <w:szCs w:val="20"/>
        </w:rPr>
        <w:t>114,</w:t>
      </w:r>
      <w:r w:rsidRPr="007C2596">
        <w:rPr>
          <w:rFonts w:ascii="Times New Roman" w:hAnsi="Times New Roman"/>
          <w:sz w:val="20"/>
          <w:szCs w:val="20"/>
        </w:rPr>
        <w:t xml:space="preserve">India, E-mail: </w:t>
      </w:r>
      <w:hyperlink r:id="rId9">
        <w:r w:rsidRPr="007C2596">
          <w:rPr>
            <w:rFonts w:ascii="Times New Roman" w:hAnsi="Times New Roman"/>
            <w:color w:val="4F81BD" w:themeColor="accent1"/>
            <w:sz w:val="20"/>
            <w:szCs w:val="20"/>
            <w:u w:val="single"/>
          </w:rPr>
          <w:t>nandhakumar@karunya.edu</w:t>
        </w:r>
      </w:hyperlink>
    </w:p>
    <w:p w:rsidR="00523350" w:rsidRPr="007C2596" w:rsidRDefault="00523350" w:rsidP="007C2596">
      <w:pPr>
        <w:pStyle w:val="RSCF01FootnoteAuthorAddress"/>
        <w:numPr>
          <w:ilvl w:val="0"/>
          <w:numId w:val="0"/>
        </w:numPr>
        <w:pBdr>
          <w:top w:val="single" w:sz="12" w:space="19" w:color="A6A6A6" w:themeColor="background1" w:themeShade="A6"/>
        </w:pBdr>
        <w:jc w:val="center"/>
        <w:rPr>
          <w:rFonts w:ascii="Times New Roman" w:hAnsi="Times New Roman"/>
          <w:sz w:val="20"/>
          <w:szCs w:val="20"/>
        </w:rPr>
      </w:pPr>
      <w:proofErr w:type="spellStart"/>
      <w:proofErr w:type="gramStart"/>
      <w:r w:rsidRPr="007C2596">
        <w:rPr>
          <w:rFonts w:ascii="Times New Roman" w:hAnsi="Times New Roman"/>
          <w:sz w:val="20"/>
          <w:szCs w:val="20"/>
          <w:vertAlign w:val="superscript"/>
        </w:rPr>
        <w:t>c</w:t>
      </w:r>
      <w:r w:rsidRPr="007C2596">
        <w:rPr>
          <w:rFonts w:ascii="Times New Roman" w:hAnsi="Times New Roman"/>
          <w:sz w:val="20"/>
          <w:szCs w:val="20"/>
        </w:rPr>
        <w:t>Intergrated</w:t>
      </w:r>
      <w:proofErr w:type="spellEnd"/>
      <w:proofErr w:type="gramEnd"/>
      <w:r w:rsidRPr="007C2596">
        <w:rPr>
          <w:rFonts w:ascii="Times New Roman" w:hAnsi="Times New Roman"/>
          <w:sz w:val="20"/>
          <w:szCs w:val="20"/>
        </w:rPr>
        <w:t xml:space="preserve"> Bio Computing laboratory, Department of Bioinformatics, </w:t>
      </w:r>
      <w:proofErr w:type="spellStart"/>
      <w:r w:rsidRPr="007C2596">
        <w:rPr>
          <w:rFonts w:ascii="Times New Roman" w:hAnsi="Times New Roman"/>
          <w:sz w:val="20"/>
          <w:szCs w:val="20"/>
        </w:rPr>
        <w:t>Bharathiar</w:t>
      </w:r>
      <w:proofErr w:type="spellEnd"/>
      <w:r w:rsidRPr="007C2596">
        <w:rPr>
          <w:rFonts w:ascii="Times New Roman" w:hAnsi="Times New Roman"/>
          <w:sz w:val="20"/>
          <w:szCs w:val="20"/>
        </w:rPr>
        <w:t xml:space="preserve"> University, Coimbatore – 641046</w:t>
      </w:r>
    </w:p>
    <w:p w:rsidR="00F85625" w:rsidRPr="007C2596" w:rsidRDefault="00F85625">
      <w:pPr>
        <w:rPr>
          <w:rFonts w:ascii="Times New Roman" w:hAnsi="Times New Roman" w:cs="Times New Roman"/>
          <w:sz w:val="20"/>
          <w:szCs w:val="20"/>
        </w:rPr>
      </w:pPr>
    </w:p>
    <w:p w:rsidR="00BA4838" w:rsidRPr="007C2596" w:rsidRDefault="00BA4838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Ind w:w="-1616" w:type="dxa"/>
        <w:tblLook w:val="04A0" w:firstRow="1" w:lastRow="0" w:firstColumn="1" w:lastColumn="0" w:noHBand="0" w:noVBand="1"/>
      </w:tblPr>
      <w:tblGrid>
        <w:gridCol w:w="1197"/>
        <w:gridCol w:w="6215"/>
        <w:gridCol w:w="1698"/>
      </w:tblGrid>
      <w:tr w:rsidR="00523350" w:rsidRPr="007C2596" w:rsidTr="00812BEF">
        <w:trPr>
          <w:jc w:val="center"/>
        </w:trPr>
        <w:tc>
          <w:tcPr>
            <w:tcW w:w="1197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b/>
                <w:sz w:val="20"/>
                <w:szCs w:val="20"/>
              </w:rPr>
              <w:t>ENTRY</w:t>
            </w:r>
          </w:p>
        </w:tc>
        <w:tc>
          <w:tcPr>
            <w:tcW w:w="6215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1698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b/>
                <w:sz w:val="20"/>
                <w:szCs w:val="20"/>
              </w:rPr>
              <w:t>PAGE NO.</w:t>
            </w:r>
          </w:p>
        </w:tc>
      </w:tr>
      <w:tr w:rsidR="00523350" w:rsidRPr="007C2596" w:rsidTr="00812BEF">
        <w:trPr>
          <w:trHeight w:val="309"/>
          <w:jc w:val="center"/>
        </w:trPr>
        <w:tc>
          <w:tcPr>
            <w:tcW w:w="1197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15" w:type="dxa"/>
          </w:tcPr>
          <w:p w:rsidR="00523350" w:rsidRPr="007C2596" w:rsidRDefault="00523350" w:rsidP="009635B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 xml:space="preserve">FTIR Spectra of </w:t>
            </w:r>
            <w:r w:rsidR="009635B9" w:rsidRPr="007C2596">
              <w:rPr>
                <w:rFonts w:ascii="Times New Roman" w:hAnsi="Times New Roman" w:cs="Times New Roman"/>
                <w:sz w:val="20"/>
                <w:szCs w:val="20"/>
              </w:rPr>
              <w:t>receptor1</w:t>
            </w:r>
          </w:p>
        </w:tc>
        <w:tc>
          <w:tcPr>
            <w:tcW w:w="1698" w:type="dxa"/>
          </w:tcPr>
          <w:p w:rsidR="00523350" w:rsidRPr="007C2596" w:rsidRDefault="007C2596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</w:tr>
      <w:tr w:rsidR="00523350" w:rsidRPr="007C2596" w:rsidTr="00812BEF">
        <w:trPr>
          <w:jc w:val="center"/>
        </w:trPr>
        <w:tc>
          <w:tcPr>
            <w:tcW w:w="1197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15" w:type="dxa"/>
          </w:tcPr>
          <w:p w:rsidR="00523350" w:rsidRPr="007C2596" w:rsidRDefault="00523350" w:rsidP="009635B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 xml:space="preserve">H NMR Spectra of </w:t>
            </w:r>
            <w:r w:rsidR="009635B9" w:rsidRPr="007C2596">
              <w:rPr>
                <w:rFonts w:ascii="Times New Roman" w:hAnsi="Times New Roman" w:cs="Times New Roman"/>
                <w:sz w:val="20"/>
                <w:szCs w:val="20"/>
              </w:rPr>
              <w:t>receptor1</w:t>
            </w:r>
          </w:p>
        </w:tc>
        <w:tc>
          <w:tcPr>
            <w:tcW w:w="1698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</w:tr>
      <w:tr w:rsidR="00523350" w:rsidRPr="007C2596" w:rsidTr="00812BEF">
        <w:trPr>
          <w:jc w:val="center"/>
        </w:trPr>
        <w:tc>
          <w:tcPr>
            <w:tcW w:w="1197" w:type="dxa"/>
          </w:tcPr>
          <w:p w:rsidR="00523350" w:rsidRPr="007C2596" w:rsidRDefault="00523350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15" w:type="dxa"/>
          </w:tcPr>
          <w:p w:rsidR="00523350" w:rsidRPr="007C2596" w:rsidRDefault="00523350" w:rsidP="009635B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 xml:space="preserve">C NMR Spectra of </w:t>
            </w:r>
            <w:r w:rsidR="009635B9" w:rsidRPr="007C2596">
              <w:rPr>
                <w:rFonts w:ascii="Times New Roman" w:hAnsi="Times New Roman" w:cs="Times New Roman"/>
                <w:sz w:val="20"/>
                <w:szCs w:val="20"/>
              </w:rPr>
              <w:t>receptor1</w:t>
            </w:r>
          </w:p>
        </w:tc>
        <w:tc>
          <w:tcPr>
            <w:tcW w:w="1698" w:type="dxa"/>
          </w:tcPr>
          <w:p w:rsidR="00523350" w:rsidRPr="007C2596" w:rsidRDefault="007C2596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</w:tr>
      <w:tr w:rsidR="00672207" w:rsidRPr="007C2596" w:rsidTr="00812BEF">
        <w:trPr>
          <w:jc w:val="center"/>
        </w:trPr>
        <w:tc>
          <w:tcPr>
            <w:tcW w:w="1197" w:type="dxa"/>
          </w:tcPr>
          <w:p w:rsidR="00672207" w:rsidRPr="007C2596" w:rsidRDefault="00672207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215" w:type="dxa"/>
          </w:tcPr>
          <w:p w:rsidR="00672207" w:rsidRPr="007C2596" w:rsidRDefault="00BC2982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Fluorescence spectra of determination of Fe</w:t>
            </w:r>
            <w:r w:rsidRPr="007C259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 xml:space="preserve"> ion</w:t>
            </w:r>
          </w:p>
        </w:tc>
        <w:tc>
          <w:tcPr>
            <w:tcW w:w="1698" w:type="dxa"/>
          </w:tcPr>
          <w:p w:rsidR="00672207" w:rsidRPr="007C2596" w:rsidRDefault="00BC2982" w:rsidP="005A510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596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</w:tr>
    </w:tbl>
    <w:p w:rsidR="00523350" w:rsidRPr="007C2596" w:rsidRDefault="00523350">
      <w:pPr>
        <w:rPr>
          <w:rFonts w:ascii="Times New Roman" w:hAnsi="Times New Roman" w:cs="Times New Roman"/>
          <w:noProof/>
          <w:sz w:val="20"/>
          <w:szCs w:val="20"/>
        </w:rPr>
      </w:pPr>
    </w:p>
    <w:p w:rsidR="00C55D28" w:rsidRPr="007C2596" w:rsidRDefault="00C55D28" w:rsidP="0052335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55D28" w:rsidRPr="007C2596" w:rsidRDefault="00C55D28" w:rsidP="0052335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55D28" w:rsidRPr="007C2596" w:rsidRDefault="00C55D28" w:rsidP="00523350">
      <w:pPr>
        <w:jc w:val="center"/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281EBE82" wp14:editId="3E7F4257">
            <wp:extent cx="4095481" cy="288227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/>
                    <a:srcRect l="10945" t="18500" r="28710" b="5898"/>
                    <a:stretch/>
                  </pic:blipFill>
                  <pic:spPr bwMode="auto">
                    <a:xfrm>
                      <a:off x="0" y="0"/>
                      <a:ext cx="4099438" cy="2885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5D28" w:rsidRPr="007C2596" w:rsidRDefault="00C55D28" w:rsidP="00C55D28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7C2596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 xml:space="preserve"> S1. FTIR spectra </w:t>
      </w:r>
      <w:r w:rsidR="009635B9" w:rsidRPr="007C2596">
        <w:rPr>
          <w:rFonts w:ascii="Times New Roman" w:hAnsi="Times New Roman" w:cs="Times New Roman"/>
          <w:sz w:val="20"/>
          <w:szCs w:val="20"/>
        </w:rPr>
        <w:t>of receptor1</w:t>
      </w:r>
    </w:p>
    <w:p w:rsidR="00C55D28" w:rsidRPr="007C2596" w:rsidRDefault="00C55D28" w:rsidP="0052335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635B9" w:rsidRPr="007C2596" w:rsidRDefault="00523350" w:rsidP="009635B9">
      <w:pPr>
        <w:jc w:val="center"/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noProof/>
          <w:sz w:val="20"/>
          <w:szCs w:val="20"/>
          <w:lang w:val="en-IN" w:eastAsia="en-IN"/>
        </w:rPr>
        <w:lastRenderedPageBreak/>
        <w:drawing>
          <wp:inline distT="0" distB="0" distL="0" distR="0" wp14:anchorId="3320D787" wp14:editId="0DF91A4E">
            <wp:extent cx="3850783" cy="26838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/>
                    <a:srcRect l="10836" t="17533" r="28443" b="7129"/>
                    <a:stretch/>
                  </pic:blipFill>
                  <pic:spPr bwMode="auto">
                    <a:xfrm>
                      <a:off x="0" y="0"/>
                      <a:ext cx="3850783" cy="268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35B9" w:rsidRDefault="009635B9" w:rsidP="009635B9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7C2596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 xml:space="preserve"> S2. </w:t>
      </w:r>
      <w:r w:rsidRPr="007C259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C2596">
        <w:rPr>
          <w:rFonts w:ascii="Times New Roman" w:hAnsi="Times New Roman" w:cs="Times New Roman"/>
          <w:sz w:val="20"/>
          <w:szCs w:val="20"/>
        </w:rPr>
        <w:t>H NMR Spectra of receptor1</w:t>
      </w: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46C11" w:rsidRPr="007C2596" w:rsidRDefault="00246C11" w:rsidP="009635B9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7C2596" w:rsidRDefault="00523350" w:rsidP="007C2596">
      <w:pPr>
        <w:jc w:val="center"/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b/>
          <w:noProof/>
          <w:position w:val="9"/>
          <w:sz w:val="20"/>
          <w:szCs w:val="20"/>
          <w:lang w:val="en-IN" w:eastAsia="en-IN"/>
        </w:rPr>
        <w:lastRenderedPageBreak/>
        <w:drawing>
          <wp:inline distT="0" distB="0" distL="0" distR="0" wp14:anchorId="0AAA9F11" wp14:editId="4EA516F5">
            <wp:extent cx="3889419" cy="298442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/>
                    <a:srcRect l="10946" t="18430" r="28114" b="6864"/>
                    <a:stretch/>
                  </pic:blipFill>
                  <pic:spPr bwMode="auto">
                    <a:xfrm>
                      <a:off x="0" y="0"/>
                      <a:ext cx="3888386" cy="298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207" w:rsidRPr="007C2596" w:rsidRDefault="00B50665" w:rsidP="007C2596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7C2596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 xml:space="preserve"> S3. </w:t>
      </w:r>
      <w:r w:rsidRPr="007C2596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7C2596">
        <w:rPr>
          <w:rFonts w:ascii="Times New Roman" w:hAnsi="Times New Roman" w:cs="Times New Roman"/>
          <w:sz w:val="20"/>
          <w:szCs w:val="20"/>
        </w:rPr>
        <w:t xml:space="preserve">C NMR Spectra of </w:t>
      </w:r>
      <w:r w:rsidR="009635B9" w:rsidRPr="007C2596">
        <w:rPr>
          <w:rFonts w:ascii="Times New Roman" w:hAnsi="Times New Roman" w:cs="Times New Roman"/>
          <w:sz w:val="20"/>
          <w:szCs w:val="20"/>
        </w:rPr>
        <w:t>receptor1</w:t>
      </w:r>
      <w:r w:rsidR="008F5CB5" w:rsidRPr="007C2596">
        <w:rPr>
          <w:rFonts w:ascii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627C055D" wp14:editId="4AE6A7D0">
            <wp:extent cx="4466143" cy="3271234"/>
            <wp:effectExtent l="0" t="0" r="0" b="0"/>
            <wp:docPr id="3" name="Picture 3" descr="C:\Users\shammu\Downloads\Grap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mmu\Downloads\Graph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6302" cy="327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350" w:rsidRPr="007C2596" w:rsidRDefault="009635B9" w:rsidP="00523350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7C2596">
        <w:rPr>
          <w:rFonts w:ascii="Times New Roman" w:hAnsi="Times New Roman" w:cs="Times New Roman"/>
          <w:sz w:val="20"/>
          <w:szCs w:val="20"/>
        </w:rPr>
        <w:t>Fig.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 xml:space="preserve"> S4. Fluorescence spectra of determination of Fe</w:t>
      </w:r>
      <w:r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Pr="007C2596">
        <w:rPr>
          <w:rFonts w:ascii="Times New Roman" w:hAnsi="Times New Roman" w:cs="Times New Roman"/>
          <w:sz w:val="20"/>
          <w:szCs w:val="20"/>
        </w:rPr>
        <w:t xml:space="preserve"> ion in real water sample.</w:t>
      </w:r>
    </w:p>
    <w:p w:rsidR="001921FF" w:rsidRPr="007C2596" w:rsidRDefault="001921FF" w:rsidP="001921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sz w:val="20"/>
          <w:szCs w:val="20"/>
        </w:rPr>
        <w:t>B1-Bore</w:t>
      </w:r>
      <w:r w:rsidR="00A607E7" w:rsidRPr="007C2596">
        <w:rPr>
          <w:rFonts w:ascii="Times New Roman" w:hAnsi="Times New Roman" w:cs="Times New Roman"/>
          <w:sz w:val="20"/>
          <w:szCs w:val="20"/>
        </w:rPr>
        <w:t>well</w:t>
      </w:r>
      <w:r w:rsidRPr="007C2596">
        <w:rPr>
          <w:rFonts w:ascii="Times New Roman" w:hAnsi="Times New Roman" w:cs="Times New Roman"/>
          <w:sz w:val="20"/>
          <w:szCs w:val="20"/>
        </w:rPr>
        <w:t xml:space="preserve"> water </w:t>
      </w:r>
      <w:r w:rsidR="00E674C4" w:rsidRPr="007C2596">
        <w:rPr>
          <w:rFonts w:ascii="Times New Roman" w:hAnsi="Times New Roman" w:cs="Times New Roman"/>
          <w:sz w:val="20"/>
          <w:szCs w:val="20"/>
        </w:rPr>
        <w:t>spiked with</w:t>
      </w:r>
      <w:r w:rsidRPr="007C2596">
        <w:rPr>
          <w:rFonts w:ascii="Times New Roman" w:hAnsi="Times New Roman" w:cs="Times New Roman"/>
          <w:sz w:val="20"/>
          <w:szCs w:val="20"/>
        </w:rPr>
        <w:t xml:space="preserve"> 3 µM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674C4" w:rsidRPr="007C2596">
        <w:rPr>
          <w:rFonts w:ascii="Times New Roman" w:hAnsi="Times New Roman" w:cs="Times New Roman"/>
          <w:sz w:val="20"/>
          <w:szCs w:val="20"/>
        </w:rPr>
        <w:t>ion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 xml:space="preserve">, B2- </w:t>
      </w:r>
      <w:r w:rsidR="00E674C4" w:rsidRPr="007C2596">
        <w:rPr>
          <w:rFonts w:ascii="Times New Roman" w:hAnsi="Times New Roman" w:cs="Times New Roman"/>
          <w:sz w:val="20"/>
          <w:szCs w:val="20"/>
        </w:rPr>
        <w:t>Bore</w:t>
      </w:r>
      <w:r w:rsidR="00A607E7" w:rsidRPr="007C2596">
        <w:rPr>
          <w:rFonts w:ascii="Times New Roman" w:hAnsi="Times New Roman" w:cs="Times New Roman"/>
          <w:sz w:val="20"/>
          <w:szCs w:val="20"/>
        </w:rPr>
        <w:t>well</w:t>
      </w:r>
      <w:r w:rsidRPr="007C2596">
        <w:rPr>
          <w:rFonts w:ascii="Times New Roman" w:hAnsi="Times New Roman" w:cs="Times New Roman"/>
          <w:sz w:val="20"/>
          <w:szCs w:val="20"/>
        </w:rPr>
        <w:t xml:space="preserve"> water </w:t>
      </w:r>
      <w:r w:rsidR="00E674C4" w:rsidRPr="007C2596">
        <w:rPr>
          <w:rFonts w:ascii="Times New Roman" w:hAnsi="Times New Roman" w:cs="Times New Roman"/>
          <w:sz w:val="20"/>
          <w:szCs w:val="20"/>
        </w:rPr>
        <w:t>spiked with</w:t>
      </w:r>
      <w:r w:rsidRPr="007C2596">
        <w:rPr>
          <w:rFonts w:ascii="Times New Roman" w:hAnsi="Times New Roman" w:cs="Times New Roman"/>
          <w:sz w:val="20"/>
          <w:szCs w:val="20"/>
        </w:rPr>
        <w:t xml:space="preserve"> 6 µM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ion.</w:t>
      </w:r>
    </w:p>
    <w:p w:rsidR="001921FF" w:rsidRPr="007C2596" w:rsidRDefault="001921FF" w:rsidP="001921F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sz w:val="20"/>
          <w:szCs w:val="20"/>
        </w:rPr>
        <w:t xml:space="preserve">T1-Tap water </w:t>
      </w:r>
      <w:r w:rsidR="00E674C4" w:rsidRPr="007C2596">
        <w:rPr>
          <w:rFonts w:ascii="Times New Roman" w:hAnsi="Times New Roman" w:cs="Times New Roman"/>
          <w:sz w:val="20"/>
          <w:szCs w:val="20"/>
        </w:rPr>
        <w:t>spiked with 3 µM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674C4" w:rsidRPr="007C2596">
        <w:rPr>
          <w:rFonts w:ascii="Times New Roman" w:hAnsi="Times New Roman" w:cs="Times New Roman"/>
          <w:sz w:val="20"/>
          <w:szCs w:val="20"/>
        </w:rPr>
        <w:t>ion</w:t>
      </w:r>
      <w:proofErr w:type="gramEnd"/>
      <w:r w:rsidR="00E674C4" w:rsidRPr="007C2596">
        <w:rPr>
          <w:rFonts w:ascii="Times New Roman" w:hAnsi="Times New Roman" w:cs="Times New Roman"/>
          <w:sz w:val="20"/>
          <w:szCs w:val="20"/>
        </w:rPr>
        <w:t>, T2</w:t>
      </w:r>
      <w:r w:rsidRPr="007C2596">
        <w:rPr>
          <w:rFonts w:ascii="Times New Roman" w:hAnsi="Times New Roman" w:cs="Times New Roman"/>
          <w:sz w:val="20"/>
          <w:szCs w:val="20"/>
        </w:rPr>
        <w:t xml:space="preserve">-Tap water </w:t>
      </w:r>
      <w:r w:rsidR="00E674C4" w:rsidRPr="007C2596">
        <w:rPr>
          <w:rFonts w:ascii="Times New Roman" w:hAnsi="Times New Roman" w:cs="Times New Roman"/>
          <w:sz w:val="20"/>
          <w:szCs w:val="20"/>
        </w:rPr>
        <w:t>spiked with 6 µM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ion.</w:t>
      </w:r>
    </w:p>
    <w:p w:rsidR="001921FF" w:rsidRPr="007C2596" w:rsidRDefault="001921FF" w:rsidP="007A1FA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7C2596">
        <w:rPr>
          <w:rFonts w:ascii="Times New Roman" w:hAnsi="Times New Roman" w:cs="Times New Roman"/>
          <w:sz w:val="20"/>
          <w:szCs w:val="20"/>
        </w:rPr>
        <w:t>D1-</w:t>
      </w:r>
      <w:r w:rsidR="00A607E7" w:rsidRPr="007C2596">
        <w:rPr>
          <w:rFonts w:ascii="Times New Roman" w:hAnsi="Times New Roman" w:cs="Times New Roman"/>
          <w:sz w:val="20"/>
          <w:szCs w:val="20"/>
        </w:rPr>
        <w:t xml:space="preserve"> RO d</w:t>
      </w:r>
      <w:r w:rsidRPr="007C2596">
        <w:rPr>
          <w:rFonts w:ascii="Times New Roman" w:hAnsi="Times New Roman" w:cs="Times New Roman"/>
          <w:sz w:val="20"/>
          <w:szCs w:val="20"/>
        </w:rPr>
        <w:t xml:space="preserve">rinking water </w:t>
      </w:r>
      <w:r w:rsidR="00E674C4" w:rsidRPr="007C2596">
        <w:rPr>
          <w:rFonts w:ascii="Times New Roman" w:hAnsi="Times New Roman" w:cs="Times New Roman"/>
          <w:sz w:val="20"/>
          <w:szCs w:val="20"/>
        </w:rPr>
        <w:t>spiked with 3 µM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674C4" w:rsidRPr="007C2596">
        <w:rPr>
          <w:rFonts w:ascii="Times New Roman" w:hAnsi="Times New Roman" w:cs="Times New Roman"/>
          <w:sz w:val="20"/>
          <w:szCs w:val="20"/>
        </w:rPr>
        <w:t>ion</w:t>
      </w:r>
      <w:proofErr w:type="gramEnd"/>
      <w:r w:rsidRPr="007C2596">
        <w:rPr>
          <w:rFonts w:ascii="Times New Roman" w:hAnsi="Times New Roman" w:cs="Times New Roman"/>
          <w:sz w:val="20"/>
          <w:szCs w:val="20"/>
        </w:rPr>
        <w:t>, D1-</w:t>
      </w:r>
      <w:r w:rsidR="00A607E7" w:rsidRPr="007C2596">
        <w:rPr>
          <w:rFonts w:ascii="Times New Roman" w:hAnsi="Times New Roman" w:cs="Times New Roman"/>
          <w:sz w:val="20"/>
          <w:szCs w:val="20"/>
        </w:rPr>
        <w:t xml:space="preserve"> RO d</w:t>
      </w:r>
      <w:r w:rsidRPr="007C2596">
        <w:rPr>
          <w:rFonts w:ascii="Times New Roman" w:hAnsi="Times New Roman" w:cs="Times New Roman"/>
          <w:sz w:val="20"/>
          <w:szCs w:val="20"/>
        </w:rPr>
        <w:t>rinking water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spiked with 6 µM Fe</w:t>
      </w:r>
      <w:r w:rsidR="00E674C4" w:rsidRPr="007C2596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E674C4" w:rsidRPr="007C2596">
        <w:rPr>
          <w:rFonts w:ascii="Times New Roman" w:hAnsi="Times New Roman" w:cs="Times New Roman"/>
          <w:sz w:val="20"/>
          <w:szCs w:val="20"/>
        </w:rPr>
        <w:t xml:space="preserve"> ion.</w:t>
      </w:r>
    </w:p>
    <w:sectPr w:rsidR="001921FF" w:rsidRPr="007C2596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197" w:rsidRDefault="00A51197" w:rsidP="00C55D28">
      <w:pPr>
        <w:spacing w:after="0" w:line="240" w:lineRule="auto"/>
      </w:pPr>
      <w:r>
        <w:separator/>
      </w:r>
    </w:p>
  </w:endnote>
  <w:endnote w:type="continuationSeparator" w:id="0">
    <w:p w:rsidR="00A51197" w:rsidRDefault="00A51197" w:rsidP="00C55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06551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46C11" w:rsidRDefault="00246C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55D28" w:rsidRDefault="00C55D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197" w:rsidRDefault="00A51197" w:rsidP="00C55D28">
      <w:pPr>
        <w:spacing w:after="0" w:line="240" w:lineRule="auto"/>
      </w:pPr>
      <w:r>
        <w:separator/>
      </w:r>
    </w:p>
  </w:footnote>
  <w:footnote w:type="continuationSeparator" w:id="0">
    <w:p w:rsidR="00A51197" w:rsidRDefault="00A51197" w:rsidP="00C55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36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D1762F"/>
    <w:multiLevelType w:val="hybridMultilevel"/>
    <w:tmpl w:val="92D6BA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23350"/>
    <w:rsid w:val="00042C6B"/>
    <w:rsid w:val="000E0A7F"/>
    <w:rsid w:val="00111196"/>
    <w:rsid w:val="001921FF"/>
    <w:rsid w:val="001E4E9D"/>
    <w:rsid w:val="001F51E7"/>
    <w:rsid w:val="0021009A"/>
    <w:rsid w:val="00246C11"/>
    <w:rsid w:val="002A6F9A"/>
    <w:rsid w:val="00315EAE"/>
    <w:rsid w:val="003A3DEA"/>
    <w:rsid w:val="00523350"/>
    <w:rsid w:val="005342B7"/>
    <w:rsid w:val="00542562"/>
    <w:rsid w:val="005A510C"/>
    <w:rsid w:val="005E6C33"/>
    <w:rsid w:val="006546B8"/>
    <w:rsid w:val="00672207"/>
    <w:rsid w:val="006D77A7"/>
    <w:rsid w:val="006E7B4C"/>
    <w:rsid w:val="00766A20"/>
    <w:rsid w:val="007A1FAE"/>
    <w:rsid w:val="007C2596"/>
    <w:rsid w:val="007C3C96"/>
    <w:rsid w:val="008343A8"/>
    <w:rsid w:val="008C7F51"/>
    <w:rsid w:val="008F5CB5"/>
    <w:rsid w:val="00906EEA"/>
    <w:rsid w:val="00926627"/>
    <w:rsid w:val="009635B9"/>
    <w:rsid w:val="00966EDE"/>
    <w:rsid w:val="00984D48"/>
    <w:rsid w:val="009E65A0"/>
    <w:rsid w:val="00A315FD"/>
    <w:rsid w:val="00A51197"/>
    <w:rsid w:val="00A607E7"/>
    <w:rsid w:val="00A62E60"/>
    <w:rsid w:val="00A93FAA"/>
    <w:rsid w:val="00AD3E0C"/>
    <w:rsid w:val="00AE5069"/>
    <w:rsid w:val="00B018D1"/>
    <w:rsid w:val="00B37995"/>
    <w:rsid w:val="00B50665"/>
    <w:rsid w:val="00B65F62"/>
    <w:rsid w:val="00B77233"/>
    <w:rsid w:val="00B84571"/>
    <w:rsid w:val="00BA4838"/>
    <w:rsid w:val="00BC2982"/>
    <w:rsid w:val="00C032D4"/>
    <w:rsid w:val="00C55D28"/>
    <w:rsid w:val="00C9675D"/>
    <w:rsid w:val="00D023E4"/>
    <w:rsid w:val="00D16B18"/>
    <w:rsid w:val="00D663AF"/>
    <w:rsid w:val="00D97D14"/>
    <w:rsid w:val="00DC5D32"/>
    <w:rsid w:val="00E41296"/>
    <w:rsid w:val="00E674C4"/>
    <w:rsid w:val="00EC4CA7"/>
    <w:rsid w:val="00EF0705"/>
    <w:rsid w:val="00EF7594"/>
    <w:rsid w:val="00F265FD"/>
    <w:rsid w:val="00F715B5"/>
    <w:rsid w:val="00F8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523350"/>
    <w:pPr>
      <w:widowControl w:val="0"/>
      <w:autoSpaceDE w:val="0"/>
      <w:autoSpaceDN w:val="0"/>
      <w:spacing w:after="0" w:line="240" w:lineRule="auto"/>
      <w:ind w:left="342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23350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5233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23350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523350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  <w:lang w:val="en-GB" w:eastAsia="en-IN"/>
    </w:rPr>
  </w:style>
  <w:style w:type="character" w:customStyle="1" w:styleId="RSCH01PaperTitleChar">
    <w:name w:val="RSC H01 Paper Title Char"/>
    <w:basedOn w:val="DefaultParagraphFont"/>
    <w:link w:val="RSCH01PaperTitle"/>
    <w:rsid w:val="00523350"/>
    <w:rPr>
      <w:rFonts w:cs="Times New Roman"/>
      <w:b/>
      <w:sz w:val="29"/>
      <w:szCs w:val="32"/>
      <w:lang w:val="en-GB" w:eastAsia="en-IN"/>
    </w:rPr>
  </w:style>
  <w:style w:type="paragraph" w:customStyle="1" w:styleId="RSCF01FootnoteAuthorAddress">
    <w:name w:val="RSC F01 Footnote Author Address"/>
    <w:link w:val="RSCF01FootnoteAuthorAddressChar"/>
    <w:qFormat/>
    <w:rsid w:val="00523350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  <w:lang w:val="en-GB" w:eastAsia="en-IN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523350"/>
    <w:rPr>
      <w:rFonts w:cs="Times New Roman"/>
      <w:i/>
      <w:w w:val="105"/>
      <w:sz w:val="14"/>
      <w:szCs w:val="14"/>
      <w:lang w:val="en-GB" w:eastAsia="en-IN"/>
    </w:rPr>
  </w:style>
  <w:style w:type="table" w:styleId="TableGrid">
    <w:name w:val="Table Grid"/>
    <w:basedOn w:val="TableNormal"/>
    <w:uiPriority w:val="39"/>
    <w:rsid w:val="00523350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3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3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55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D28"/>
  </w:style>
  <w:style w:type="paragraph" w:styleId="Footer">
    <w:name w:val="footer"/>
    <w:basedOn w:val="Normal"/>
    <w:link w:val="FooterChar"/>
    <w:uiPriority w:val="99"/>
    <w:unhideWhenUsed/>
    <w:rsid w:val="00C55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D28"/>
  </w:style>
  <w:style w:type="paragraph" w:styleId="ListParagraph">
    <w:name w:val="List Paragraph"/>
    <w:basedOn w:val="Normal"/>
    <w:uiPriority w:val="34"/>
    <w:qFormat/>
    <w:rsid w:val="001921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7F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malathakv@cit.edu.in" TargetMode="External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nandhakumar@karunya.ed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Windows User</cp:lastModifiedBy>
  <cp:revision>33</cp:revision>
  <dcterms:created xsi:type="dcterms:W3CDTF">2019-12-10T05:55:00Z</dcterms:created>
  <dcterms:modified xsi:type="dcterms:W3CDTF">2021-12-12T18:19:00Z</dcterms:modified>
</cp:coreProperties>
</file>