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5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2331"/>
        <w:gridCol w:w="1173"/>
        <w:gridCol w:w="1116"/>
        <w:gridCol w:w="4740"/>
      </w:tblGrid>
      <w:tr w:rsidR="00A81825" w14:paraId="5D6BDE18" w14:textId="77777777" w:rsidTr="00A818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31" w:type="dxa"/>
          </w:tcPr>
          <w:p w14:paraId="2A370901" w14:textId="77777777" w:rsidR="00A81825" w:rsidRPr="009C19FB" w:rsidRDefault="00A81825" w:rsidP="00A81825">
            <w:pPr>
              <w:jc w:val="center"/>
              <w:rPr>
                <w:b/>
                <w:bCs/>
              </w:rPr>
            </w:pPr>
            <w:r w:rsidRPr="009C19FB">
              <w:rPr>
                <w:b/>
                <w:bCs/>
              </w:rPr>
              <w:t>term</w:t>
            </w:r>
          </w:p>
        </w:tc>
        <w:tc>
          <w:tcPr>
            <w:tcW w:w="1173" w:type="dxa"/>
          </w:tcPr>
          <w:p w14:paraId="1C613C83" w14:textId="77777777" w:rsidR="00A81825" w:rsidRPr="009C19FB" w:rsidRDefault="00A81825" w:rsidP="00A81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C19FB">
              <w:rPr>
                <w:b/>
                <w:bCs/>
              </w:rPr>
              <w:t>p-value</w:t>
            </w:r>
          </w:p>
        </w:tc>
        <w:tc>
          <w:tcPr>
            <w:tcW w:w="1116" w:type="dxa"/>
          </w:tcPr>
          <w:p w14:paraId="595B3C90" w14:textId="77777777" w:rsidR="00A81825" w:rsidRPr="009C19FB" w:rsidRDefault="00A81825" w:rsidP="00A81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C19FB">
              <w:rPr>
                <w:b/>
                <w:bCs/>
              </w:rPr>
              <w:t>q-value</w:t>
            </w:r>
          </w:p>
        </w:tc>
        <w:tc>
          <w:tcPr>
            <w:tcW w:w="4740" w:type="dxa"/>
          </w:tcPr>
          <w:p w14:paraId="1C2F4B63" w14:textId="77777777" w:rsidR="00A81825" w:rsidRPr="009C19FB" w:rsidRDefault="00A81825" w:rsidP="00A81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9C19FB">
              <w:rPr>
                <w:b/>
                <w:bCs/>
              </w:rPr>
              <w:t>overlap_genes</w:t>
            </w:r>
            <w:proofErr w:type="spellEnd"/>
          </w:p>
        </w:tc>
      </w:tr>
      <w:tr w:rsidR="00A81825" w14:paraId="2A971515" w14:textId="77777777" w:rsidTr="00A81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dxa"/>
          </w:tcPr>
          <w:p w14:paraId="0E34235A" w14:textId="77777777" w:rsidR="00A81825" w:rsidRDefault="00A81825" w:rsidP="00A81825">
            <w:r w:rsidRPr="00BD517F">
              <w:t>Epithelial</w:t>
            </w:r>
            <w:r>
              <w:t>-</w:t>
            </w:r>
            <w:r w:rsidRPr="00BD517F">
              <w:t>Mesenchymal Transition</w:t>
            </w:r>
          </w:p>
        </w:tc>
        <w:tc>
          <w:tcPr>
            <w:tcW w:w="1173" w:type="dxa"/>
          </w:tcPr>
          <w:p w14:paraId="013CE501" w14:textId="77777777" w:rsidR="00A81825" w:rsidRDefault="00A81825" w:rsidP="00A81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517F">
              <w:t>0.001317</w:t>
            </w:r>
          </w:p>
        </w:tc>
        <w:tc>
          <w:tcPr>
            <w:tcW w:w="1116" w:type="dxa"/>
          </w:tcPr>
          <w:p w14:paraId="1829F869" w14:textId="77777777" w:rsidR="00A81825" w:rsidRDefault="00A81825" w:rsidP="00A81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517F">
              <w:t>0.032929</w:t>
            </w:r>
          </w:p>
        </w:tc>
        <w:tc>
          <w:tcPr>
            <w:tcW w:w="4740" w:type="dxa"/>
          </w:tcPr>
          <w:p w14:paraId="1D2B8B98" w14:textId="77777777" w:rsidR="00A81825" w:rsidRDefault="00A81825" w:rsidP="00A81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517F">
              <w:t>[TGFB1, BMP1, GADD45B, THY1, FSTL3]</w:t>
            </w:r>
          </w:p>
        </w:tc>
      </w:tr>
      <w:tr w:rsidR="00A81825" w14:paraId="7338791D" w14:textId="77777777" w:rsidTr="00A81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dxa"/>
          </w:tcPr>
          <w:p w14:paraId="01109412" w14:textId="77777777" w:rsidR="00A81825" w:rsidRDefault="00A81825" w:rsidP="00A81825">
            <w:r w:rsidRPr="00BD517F">
              <w:t>Myogenesis</w:t>
            </w:r>
          </w:p>
        </w:tc>
        <w:tc>
          <w:tcPr>
            <w:tcW w:w="1173" w:type="dxa"/>
          </w:tcPr>
          <w:p w14:paraId="740D32AB" w14:textId="77777777" w:rsidR="00A81825" w:rsidRDefault="00A81825" w:rsidP="00A818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517F">
              <w:t>0.008869</w:t>
            </w:r>
          </w:p>
        </w:tc>
        <w:tc>
          <w:tcPr>
            <w:tcW w:w="1116" w:type="dxa"/>
          </w:tcPr>
          <w:p w14:paraId="395DAE31" w14:textId="77777777" w:rsidR="00A81825" w:rsidRDefault="00A81825" w:rsidP="00A818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517F">
              <w:t>0.110867</w:t>
            </w:r>
          </w:p>
        </w:tc>
        <w:tc>
          <w:tcPr>
            <w:tcW w:w="4740" w:type="dxa"/>
          </w:tcPr>
          <w:p w14:paraId="59F04FF6" w14:textId="77777777" w:rsidR="00A81825" w:rsidRDefault="00A81825" w:rsidP="00A818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517F">
              <w:t>[TGFB1, GADD45B, FLII, NAV2]</w:t>
            </w:r>
          </w:p>
        </w:tc>
      </w:tr>
      <w:tr w:rsidR="00A81825" w14:paraId="666586A7" w14:textId="77777777" w:rsidTr="00A81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dxa"/>
          </w:tcPr>
          <w:p w14:paraId="588B4B30" w14:textId="77777777" w:rsidR="00A81825" w:rsidRDefault="00A81825" w:rsidP="00A81825">
            <w:r w:rsidRPr="00BD517F">
              <w:t xml:space="preserve">UV Response </w:t>
            </w:r>
            <w:proofErr w:type="spellStart"/>
            <w:r w:rsidRPr="00BD517F">
              <w:t>Dn</w:t>
            </w:r>
            <w:proofErr w:type="spellEnd"/>
          </w:p>
        </w:tc>
        <w:tc>
          <w:tcPr>
            <w:tcW w:w="1173" w:type="dxa"/>
          </w:tcPr>
          <w:p w14:paraId="72D061CD" w14:textId="77777777" w:rsidR="00A81825" w:rsidRDefault="00A81825" w:rsidP="00A81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517F">
              <w:t>0.020733</w:t>
            </w:r>
          </w:p>
        </w:tc>
        <w:tc>
          <w:tcPr>
            <w:tcW w:w="1116" w:type="dxa"/>
          </w:tcPr>
          <w:p w14:paraId="3F44EEDB" w14:textId="77777777" w:rsidR="00A81825" w:rsidRDefault="00A81825" w:rsidP="00A81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517F">
              <w:t>0.172774</w:t>
            </w:r>
          </w:p>
        </w:tc>
        <w:tc>
          <w:tcPr>
            <w:tcW w:w="4740" w:type="dxa"/>
          </w:tcPr>
          <w:p w14:paraId="528C2B4A" w14:textId="77777777" w:rsidR="00A81825" w:rsidRDefault="00A81825" w:rsidP="00A81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517F">
              <w:t>[DLC1, DYRK1A, SYNE1]</w:t>
            </w:r>
          </w:p>
        </w:tc>
      </w:tr>
      <w:tr w:rsidR="00A81825" w14:paraId="2F591F78" w14:textId="77777777" w:rsidTr="00A81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dxa"/>
          </w:tcPr>
          <w:p w14:paraId="5FEBAD87" w14:textId="77777777" w:rsidR="00A81825" w:rsidRDefault="00A81825" w:rsidP="00A81825">
            <w:r w:rsidRPr="00BD517F">
              <w:t>IL-2/STAT5 Signaling</w:t>
            </w:r>
          </w:p>
        </w:tc>
        <w:tc>
          <w:tcPr>
            <w:tcW w:w="1173" w:type="dxa"/>
          </w:tcPr>
          <w:p w14:paraId="6F6CED5B" w14:textId="77777777" w:rsidR="00A81825" w:rsidRDefault="00A81825" w:rsidP="00A818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517F">
              <w:t>0.047062</w:t>
            </w:r>
          </w:p>
        </w:tc>
        <w:tc>
          <w:tcPr>
            <w:tcW w:w="1116" w:type="dxa"/>
          </w:tcPr>
          <w:p w14:paraId="40DAA9AE" w14:textId="77777777" w:rsidR="00A81825" w:rsidRDefault="00A81825" w:rsidP="00A818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517F">
              <w:t>0.238220</w:t>
            </w:r>
          </w:p>
        </w:tc>
        <w:tc>
          <w:tcPr>
            <w:tcW w:w="4740" w:type="dxa"/>
          </w:tcPr>
          <w:p w14:paraId="1FAC4829" w14:textId="77777777" w:rsidR="00A81825" w:rsidRDefault="00A81825" w:rsidP="00A818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517F">
              <w:t>[GADD45B, RGS16, NCS1]</w:t>
            </w:r>
          </w:p>
        </w:tc>
      </w:tr>
      <w:tr w:rsidR="00A81825" w14:paraId="4C5F8720" w14:textId="77777777" w:rsidTr="00A81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dxa"/>
          </w:tcPr>
          <w:p w14:paraId="0918F884" w14:textId="77777777" w:rsidR="00A81825" w:rsidRDefault="00A81825" w:rsidP="00A81825">
            <w:r w:rsidRPr="00BD517F">
              <w:t>Allograft Rejection</w:t>
            </w:r>
          </w:p>
        </w:tc>
        <w:tc>
          <w:tcPr>
            <w:tcW w:w="1173" w:type="dxa"/>
          </w:tcPr>
          <w:p w14:paraId="1E02A317" w14:textId="77777777" w:rsidR="00A81825" w:rsidRDefault="00A81825" w:rsidP="00A81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517F">
              <w:t>0.047644</w:t>
            </w:r>
          </w:p>
        </w:tc>
        <w:tc>
          <w:tcPr>
            <w:tcW w:w="1116" w:type="dxa"/>
          </w:tcPr>
          <w:p w14:paraId="6637799A" w14:textId="77777777" w:rsidR="00A81825" w:rsidRDefault="00A81825" w:rsidP="00A81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517F">
              <w:t>0.238220</w:t>
            </w:r>
          </w:p>
        </w:tc>
        <w:tc>
          <w:tcPr>
            <w:tcW w:w="4740" w:type="dxa"/>
          </w:tcPr>
          <w:p w14:paraId="7940F763" w14:textId="77777777" w:rsidR="00A81825" w:rsidRDefault="00A81825" w:rsidP="00A81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517F">
              <w:t>[TGFB2, TGFB1, THY1]</w:t>
            </w:r>
          </w:p>
        </w:tc>
      </w:tr>
    </w:tbl>
    <w:p w14:paraId="757E58DC" w14:textId="4FBFEB6A" w:rsidR="00A81825" w:rsidRDefault="00A81825" w:rsidP="00A81825">
      <w:pPr>
        <w:jc w:val="center"/>
        <w:rPr>
          <w:b/>
          <w:bCs/>
        </w:rPr>
      </w:pPr>
      <w:r w:rsidRPr="00F43FC9">
        <w:rPr>
          <w:b/>
          <w:bCs/>
        </w:rPr>
        <w:t xml:space="preserve">Supplementary Table </w:t>
      </w:r>
      <w:r>
        <w:rPr>
          <w:b/>
          <w:bCs/>
        </w:rPr>
        <w:t>4</w:t>
      </w:r>
      <w:r w:rsidRPr="00F43FC9">
        <w:rPr>
          <w:b/>
          <w:bCs/>
        </w:rPr>
        <w:t xml:space="preserve">: Pathway Analysis </w:t>
      </w:r>
      <w:r>
        <w:rPr>
          <w:b/>
          <w:bCs/>
        </w:rPr>
        <w:t xml:space="preserve">results for genes with highest correlation coefficient </w:t>
      </w:r>
      <w:r w:rsidRPr="00F43FC9">
        <w:rPr>
          <w:b/>
          <w:bCs/>
        </w:rPr>
        <w:t>GSE20685</w:t>
      </w:r>
    </w:p>
    <w:p w14:paraId="156C3AD1" w14:textId="77777777" w:rsidR="00BC1938" w:rsidRDefault="00BC1938"/>
    <w:sectPr w:rsidR="00BC1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0MDEzNTGyNDa1NLFQ0lEKTi0uzszPAykwrAUA7F9I3ywAAAA="/>
  </w:docVars>
  <w:rsids>
    <w:rsidRoot w:val="00180330"/>
    <w:rsid w:val="00180330"/>
    <w:rsid w:val="009C19FB"/>
    <w:rsid w:val="00A81825"/>
    <w:rsid w:val="00BC1938"/>
    <w:rsid w:val="00F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3EFD4"/>
  <w15:chartTrackingRefBased/>
  <w15:docId w15:val="{3F9AEF8C-B9F5-47C3-B803-28D91E5B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8C0"/>
    <w:rPr>
      <w:rFonts w:asciiTheme="majorBidi" w:hAnsiTheme="majorBidi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8C0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F48C0"/>
    <w:rPr>
      <w:rFonts w:asciiTheme="majorBidi" w:eastAsiaTheme="majorEastAsia" w:hAnsiTheme="majorBid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9C1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9C19F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mranamir@gmail.com</dc:creator>
  <cp:keywords/>
  <dc:description/>
  <cp:lastModifiedBy>mranamir@gmail.com</cp:lastModifiedBy>
  <cp:revision>3</cp:revision>
  <dcterms:created xsi:type="dcterms:W3CDTF">2021-12-05T13:30:00Z</dcterms:created>
  <dcterms:modified xsi:type="dcterms:W3CDTF">2021-12-05T13:33:00Z</dcterms:modified>
</cp:coreProperties>
</file>