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6EA" w:rsidRDefault="00DE66EA" w:rsidP="00DE66EA">
      <w:pPr>
        <w:widowControl w:val="0"/>
        <w:autoSpaceDE w:val="0"/>
        <w:autoSpaceDN w:val="0"/>
        <w:adjustRightInd w:val="0"/>
        <w:spacing w:line="240" w:lineRule="auto"/>
        <w:jc w:val="both"/>
        <w:rPr>
          <w:b/>
          <w:bCs/>
        </w:rPr>
      </w:pPr>
      <w:r>
        <w:rPr>
          <w:b/>
          <w:bCs/>
          <w:lang w:bidi="fa-IR"/>
        </w:rPr>
        <w:t>Appendix A</w:t>
      </w:r>
      <w:r w:rsidRPr="00AC09BB">
        <w:rPr>
          <w:b/>
          <w:bCs/>
          <w:lang w:bidi="fa-IR"/>
        </w:rPr>
        <w:t xml:space="preserve">. The resulting fragility parameters for </w:t>
      </w:r>
      <w:r>
        <w:rPr>
          <w:b/>
          <w:bCs/>
          <w:lang w:bidi="fa-IR"/>
        </w:rPr>
        <w:t>concrete, masonry, adobe and other steel MBTs</w:t>
      </w:r>
    </w:p>
    <w:tbl>
      <w:tblPr>
        <w:tblStyle w:val="ListTable2"/>
        <w:tblpPr w:leftFromText="180" w:rightFromText="180" w:vertAnchor="page" w:horzAnchor="margin" w:tblpY="1849"/>
        <w:tblW w:w="9445" w:type="dxa"/>
        <w:tblLayout w:type="fixed"/>
        <w:tblLook w:val="06A0" w:firstRow="1" w:lastRow="0" w:firstColumn="1" w:lastColumn="0" w:noHBand="1" w:noVBand="1"/>
      </w:tblPr>
      <w:tblGrid>
        <w:gridCol w:w="1557"/>
        <w:gridCol w:w="1002"/>
        <w:gridCol w:w="858"/>
        <w:gridCol w:w="863"/>
        <w:gridCol w:w="859"/>
        <w:gridCol w:w="863"/>
        <w:gridCol w:w="858"/>
        <w:gridCol w:w="863"/>
        <w:gridCol w:w="859"/>
        <w:gridCol w:w="863"/>
      </w:tblGrid>
      <w:tr w:rsidR="00DE66EA" w:rsidRPr="006476D5" w:rsidTr="00AC3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 w:val="restart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6476D5">
              <w:rPr>
                <w:rFonts w:cstheme="minorHAnsi"/>
                <w:sz w:val="20"/>
                <w:szCs w:val="20"/>
              </w:rPr>
              <w:t>Taxonomy</w:t>
            </w:r>
          </w:p>
        </w:tc>
        <w:tc>
          <w:tcPr>
            <w:tcW w:w="1002" w:type="dxa"/>
            <w:vMerge w:val="restart"/>
            <w:noWrap/>
            <w:vAlign w:val="center"/>
          </w:tcPr>
          <w:p w:rsidR="00DE66EA" w:rsidRPr="006476D5" w:rsidRDefault="00DE66EA" w:rsidP="00AC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IM</w:t>
            </w:r>
          </w:p>
        </w:tc>
        <w:tc>
          <w:tcPr>
            <w:tcW w:w="1721" w:type="dxa"/>
            <w:gridSpan w:val="2"/>
            <w:noWrap/>
            <w:vAlign w:val="center"/>
          </w:tcPr>
          <w:p w:rsidR="00DE66EA" w:rsidRPr="006476D5" w:rsidRDefault="00DE66EA" w:rsidP="00AC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DS1</w:t>
            </w:r>
          </w:p>
        </w:tc>
        <w:tc>
          <w:tcPr>
            <w:tcW w:w="1722" w:type="dxa"/>
            <w:gridSpan w:val="2"/>
            <w:noWrap/>
            <w:vAlign w:val="center"/>
          </w:tcPr>
          <w:p w:rsidR="00DE66EA" w:rsidRPr="006476D5" w:rsidRDefault="00DE66EA" w:rsidP="00AC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DS2</w:t>
            </w:r>
          </w:p>
        </w:tc>
        <w:tc>
          <w:tcPr>
            <w:tcW w:w="1721" w:type="dxa"/>
            <w:gridSpan w:val="2"/>
            <w:noWrap/>
            <w:vAlign w:val="center"/>
          </w:tcPr>
          <w:p w:rsidR="00DE66EA" w:rsidRPr="006476D5" w:rsidRDefault="00DE66EA" w:rsidP="00AC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DS3</w:t>
            </w:r>
          </w:p>
        </w:tc>
        <w:tc>
          <w:tcPr>
            <w:tcW w:w="1722" w:type="dxa"/>
            <w:gridSpan w:val="2"/>
            <w:noWrap/>
            <w:vAlign w:val="center"/>
          </w:tcPr>
          <w:p w:rsidR="00DE66EA" w:rsidRPr="006476D5" w:rsidRDefault="00DE66EA" w:rsidP="00AC33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DS4</w:t>
            </w:r>
          </w:p>
        </w:tc>
      </w:tr>
      <w:tr w:rsidR="00DE66EA" w:rsidRPr="006476D5" w:rsidTr="00AC33FB">
        <w:trPr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Merge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2" w:type="dxa"/>
            <w:vMerge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</w:rPr>
                  <m:t>θ</m:t>
                </m:r>
              </m:oMath>
            </m:oMathPara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</w:rPr>
                  <m:t>β</m:t>
                </m:r>
              </m:oMath>
            </m:oMathPara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</w:rPr>
                  <m:t>θ</m:t>
                </m:r>
              </m:oMath>
            </m:oMathPara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</w:rPr>
                  <m:t>β</m:t>
                </m:r>
              </m:oMath>
            </m:oMathPara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</w:rPr>
                  <m:t>θ</m:t>
                </m:r>
              </m:oMath>
            </m:oMathPara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</w:rPr>
                  <m:t>β</m:t>
                </m:r>
              </m:oMath>
            </m:oMathPara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</w:rPr>
                  <m:t>θ</m:t>
                </m:r>
              </m:oMath>
            </m:oMathPara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</w:rPr>
                  <m:t>β</m:t>
                </m:r>
              </m:oMath>
            </m:oMathPara>
          </w:p>
        </w:tc>
      </w:tr>
      <w:tr w:rsidR="00DE66EA" w:rsidRPr="006476D5" w:rsidTr="00AC33FB"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S2L_INFF_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(0.3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0.1177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0.5186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0.8548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0.5187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1.2528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0.5186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1.5135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0.5187</w:t>
            </w:r>
          </w:p>
        </w:tc>
      </w:tr>
      <w:tr w:rsidR="00DE66EA" w:rsidRPr="006476D5" w:rsidTr="00AC33FB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S2M_INFF_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(0.3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0.3326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0.517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1.1678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0.5169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1.6082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0.517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1.8945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0.517</w:t>
            </w:r>
          </w:p>
        </w:tc>
      </w:tr>
      <w:tr w:rsidR="00DE66EA" w:rsidRPr="006476D5" w:rsidTr="00AC33FB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S2H_INFF_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(0.3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0.6152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0.5071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1.4958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1.9688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0.5071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2.2781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0.5071</w:t>
            </w:r>
          </w:p>
        </w:tc>
      </w:tr>
      <w:tr w:rsidR="00DE66EA" w:rsidRPr="006476D5" w:rsidTr="00AC33FB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S2L_INFF_ H5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-0.5274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0.4631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0.1231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0.4631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0.4744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0.4631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0.7043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0.4631</w:t>
            </w:r>
          </w:p>
        </w:tc>
      </w:tr>
      <w:tr w:rsidR="00DE66EA" w:rsidRPr="006476D5" w:rsidTr="00AC33FB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S2M_INFF_ H5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-0.3986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0.2999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0.4751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0.6681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0.9076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0.475</w:t>
            </w:r>
          </w:p>
        </w:tc>
      </w:tr>
      <w:tr w:rsidR="00DE66EA" w:rsidRPr="006476D5" w:rsidTr="00AC33FB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S2H_INFF_ H5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-0.2179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0.4845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0.4877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0.4845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0.8668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0.4845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1.1147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0.4844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S2L_INFF_ H8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-0.4574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0.589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0.8294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0.419</w:t>
            </w:r>
          </w:p>
        </w:tc>
      </w:tr>
      <w:tr w:rsidR="00DE66EA" w:rsidRPr="006476D5" w:rsidTr="00AC33FB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S2M_INFF_ H8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-0.3463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0.4139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0.3766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0.4139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0.7574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0.4139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0.4139</w:t>
            </w:r>
          </w:p>
        </w:tc>
      </w:tr>
      <w:tr w:rsidR="00DE66EA" w:rsidRPr="006476D5" w:rsidTr="00AC33FB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S2H_INFF_ H8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-0.1835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0.411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0.5322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0.4111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0.9165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0.411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1.1678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0.4111</w:t>
            </w:r>
          </w:p>
        </w:tc>
      </w:tr>
      <w:tr w:rsidR="00DE66EA" w:rsidRPr="006476D5" w:rsidTr="00AC33FB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C1L_MRF_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-0.7505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0.4014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-0.4159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0.4014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-0.1783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0.4014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-0.0068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0.4014</w:t>
            </w:r>
          </w:p>
        </w:tc>
      </w:tr>
      <w:tr w:rsidR="00DE66EA" w:rsidRPr="006476D5" w:rsidTr="00AC33FB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C1M_MRF_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-0.6786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0.4082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-0.1243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0.4082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0.199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0.4083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0.4158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0.4082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C1H_MRF_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-0.6421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0.4044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0.0923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0.4044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0.4683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0.4044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0.7109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0.4044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C1L_MRF_ H5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(1.0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-1.136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0.4383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-0.7457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0.4382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-0.4684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0.4382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-0.2682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0.4382</w:t>
            </w:r>
          </w:p>
        </w:tc>
      </w:tr>
      <w:tr w:rsidR="00DE66EA" w:rsidRPr="006476D5" w:rsidTr="00AC33FB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C1M_MRF_ H5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(1.0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-1.0887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-0.4476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0.4791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-0.0734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0.1776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0.4791</w:t>
            </w:r>
          </w:p>
        </w:tc>
      </w:tr>
      <w:tr w:rsidR="00DE66EA" w:rsidRPr="006476D5" w:rsidTr="00AC33FB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C1H_MRF_ H5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(1.0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-1.0607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0.4866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-0.2265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0.4866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0.2004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0.4866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0.4758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0.4865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C1L_MRF_ H8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(1.0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-0.8967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0.5402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-0.4888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0.5402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-0.199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0.5402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0.0104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0.5402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C1M_MRF_ H8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(1.0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-0.8534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0.5568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-0.1962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0.5567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0.1873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0.5568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0.4446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0.5568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C1H_MRF_ H8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(1.0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-0.8287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0.5616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0.0271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0.5615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0.4652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0.5615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0.7477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0.5616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C2L_INFF_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(0.3s)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-0.5651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0.4328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0.185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0.4329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0.546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0.4329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0.775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0.4329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C2M_INFF_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(0.3s)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-0.1374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0.4333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0.5668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0.4333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0.9247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0.4333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1.1549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0.4334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C2H_INFF_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(0.3s)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0.3489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0.4613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1.0678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0.4613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1.4454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0.4613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1.6907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0.4613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C2L_INFF_ H5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(1.0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-1.7172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0.4094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-0.859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0.4094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-0.4456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0.4094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-0.1831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0.4094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C2M_INFF_ H5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(1.0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-1.2431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0.4083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-0.5582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0.4083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-0.2103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0.4082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0.0135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0.4082</w:t>
            </w:r>
          </w:p>
        </w:tc>
      </w:tr>
      <w:tr w:rsidR="00DE66EA" w:rsidRPr="006476D5" w:rsidTr="00AC33FB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C2H_INFF_ H5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(1.0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-0.8658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-0.2341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0.4049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0.0976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0.4049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0.4049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C2L_INFF_ H8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(1.0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-1.6485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0.4916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-0.7116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0.4916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-0.2604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0.4916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0.4916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C2M_INFF_ H8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(1.0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-1.27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0.4674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-0.4544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0.4674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-0.0401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0.4674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0.2264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0.4674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C2H_INFF_ H8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(1.0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-0.9337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0.4299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-0.1846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0.4298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0.2088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0.4298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0.4643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0.4298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C3L_CSW_ H5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-0.5701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0.4058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0.0793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0.4059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0.4221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0.4058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0.6451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0.4058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C3M_CSW_ H5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-0.4152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0.4241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0.2846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0.4241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0.6445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0.4241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0.8769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0.424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C3H_CSW_ H5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-0.2574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0.4382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0.4846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0.4382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0.8582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0.4382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1.0982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0.4382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C3L_CSW_ H8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-0.674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0.4379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0.0574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0.4379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0.4436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0.4379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0.6949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0.4379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C3M_CSW_ H8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-0.5299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0.4275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0.2396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0.4274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0.6353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0.4275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0.8907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0.4274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C3H_CSW_ H8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-0.3999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0.4013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0.805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1.0642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0.419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C4L_TUF_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(0.3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0.0256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0.4441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0.4546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0.4441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0.7282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0.9177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0.4441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C4M_TUF_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(0.3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0.2175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0.4575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0.6942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0.4576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0.9895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0.4575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1.1919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0.4576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C4H_TUF_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(0.3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0.3957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0.9231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1.2432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0.4819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1.4608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0.4819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C4L_TUF_ H5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-0.5351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0.3939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-0.0999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0.1779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0.3703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0.394</w:t>
            </w:r>
          </w:p>
        </w:tc>
      </w:tr>
      <w:tr w:rsidR="00DE66EA" w:rsidRPr="006476D5" w:rsidTr="00AC33FB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C4M_TUF_ H5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-0.3731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0.4067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0.4067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0.4141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0.4067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0.6204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0.4067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C4H_TUF_ H5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-0.2269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0.4217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0.2934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0.4217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0.6092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0.4217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0.8239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0.4217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C4L_TUF_ H8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-0.4808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0.4293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0.0073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0.4293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0.4293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0.5349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0.4293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C4M_TUF_ H8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-0.3126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0.2209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0.5514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0.4189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0.7779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0.419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C4H_TUF_ H8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(0.6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-0.1799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0.4212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0.3884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0.4213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0.7333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0.4213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0.9677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0.4213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CML_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(0.3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-0.6889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0.3989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-0.2111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0.3989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0.0658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0.3988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0.2511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0.3989</w:t>
            </w:r>
          </w:p>
        </w:tc>
      </w:tr>
      <w:tr w:rsidR="00DE66EA" w:rsidRPr="006476D5" w:rsidTr="00AC33FB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CMM_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(0.3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-0.5499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0.4094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-0.0756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0.4093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0.2014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0.4093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0.3874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0.4093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CMH_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(0.3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-0.4098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0.3487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0.5364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0.416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UM_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(0.3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-1.214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0.3997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-0.6068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0.3997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-0.2807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0.3997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-0.0675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0.3998</w:t>
            </w:r>
          </w:p>
        </w:tc>
      </w:tr>
      <w:tr w:rsidR="00DE66EA" w:rsidRPr="006476D5" w:rsidTr="00AC33F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  <w:vAlign w:val="center"/>
          </w:tcPr>
          <w:p w:rsidR="00DE66EA" w:rsidRPr="006476D5" w:rsidRDefault="00DE66EA" w:rsidP="00AC33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b w:val="0"/>
                <w:bCs w:val="0"/>
                <w:sz w:val="20"/>
                <w:szCs w:val="20"/>
              </w:rPr>
              <w:t>ADOBE_ H2</w:t>
            </w:r>
          </w:p>
        </w:tc>
        <w:tc>
          <w:tcPr>
            <w:tcW w:w="1002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476D5">
              <w:rPr>
                <w:rFonts w:cstheme="minorHAnsi"/>
                <w:sz w:val="20"/>
                <w:szCs w:val="20"/>
              </w:rPr>
              <w:t>Sa (0.3 s)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-1.5719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0.4448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-0.8758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0.4448</w:t>
            </w:r>
          </w:p>
        </w:tc>
        <w:tc>
          <w:tcPr>
            <w:tcW w:w="858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-0.5142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0.4448</w:t>
            </w:r>
          </w:p>
        </w:tc>
        <w:tc>
          <w:tcPr>
            <w:tcW w:w="859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863" w:type="dxa"/>
            <w:noWrap/>
            <w:vAlign w:val="center"/>
          </w:tcPr>
          <w:p w:rsidR="00DE66EA" w:rsidRPr="006476D5" w:rsidRDefault="00DE66EA" w:rsidP="00AC33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476D5">
              <w:rPr>
                <w:rFonts w:cstheme="minorHAnsi"/>
                <w:color w:val="000000"/>
                <w:sz w:val="20"/>
                <w:szCs w:val="20"/>
              </w:rPr>
              <w:t>0.4448</w:t>
            </w:r>
          </w:p>
        </w:tc>
      </w:tr>
    </w:tbl>
    <w:p w:rsidR="00390883" w:rsidRDefault="00DE66EA">
      <w:bookmarkStart w:id="0" w:name="_GoBack"/>
      <w:bookmarkEnd w:id="0"/>
    </w:p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EA"/>
    <w:rsid w:val="001A6D85"/>
    <w:rsid w:val="006E330B"/>
    <w:rsid w:val="00B1111D"/>
    <w:rsid w:val="00C253AF"/>
    <w:rsid w:val="00DE66EA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C3520"/>
  <w15:chartTrackingRefBased/>
  <w15:docId w15:val="{EACAAC21-1850-49C7-B02C-F1C66127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6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2">
    <w:name w:val="List Table 2"/>
    <w:basedOn w:val="TableNormal"/>
    <w:uiPriority w:val="47"/>
    <w:rsid w:val="00DE66E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2021-12-17T08:19:00Z</dcterms:created>
  <dcterms:modified xsi:type="dcterms:W3CDTF">2021-12-17T08:19:00Z</dcterms:modified>
</cp:coreProperties>
</file>