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1"/>
        <w:tblpPr w:leftFromText="180" w:rightFromText="180" w:vertAnchor="page" w:horzAnchor="margin" w:tblpXSpec="center" w:tblpY="2101"/>
        <w:tblW w:w="16555" w:type="dxa"/>
        <w:tblLayout w:type="fixed"/>
        <w:tblLook w:val="04A0" w:firstRow="1" w:lastRow="0" w:firstColumn="1" w:lastColumn="0" w:noHBand="0" w:noVBand="1"/>
      </w:tblPr>
      <w:tblGrid>
        <w:gridCol w:w="985"/>
        <w:gridCol w:w="810"/>
        <w:gridCol w:w="720"/>
        <w:gridCol w:w="810"/>
        <w:gridCol w:w="900"/>
        <w:gridCol w:w="720"/>
        <w:gridCol w:w="810"/>
        <w:gridCol w:w="810"/>
        <w:gridCol w:w="1170"/>
        <w:gridCol w:w="1170"/>
        <w:gridCol w:w="990"/>
        <w:gridCol w:w="720"/>
        <w:gridCol w:w="1530"/>
        <w:gridCol w:w="1080"/>
        <w:gridCol w:w="1080"/>
        <w:gridCol w:w="630"/>
        <w:gridCol w:w="810"/>
        <w:gridCol w:w="810"/>
      </w:tblGrid>
      <w:tr w:rsidR="00FC4C7F" w:rsidRPr="004E2B8B" w:rsidTr="007930A2">
        <w:trPr>
          <w:trHeight w:val="787"/>
        </w:trPr>
        <w:tc>
          <w:tcPr>
            <w:tcW w:w="985" w:type="dxa"/>
            <w:vMerge w:val="restart"/>
            <w:shd w:val="clear" w:color="auto" w:fill="BFBFBF"/>
          </w:tcPr>
          <w:p w:rsidR="00FC4C7F" w:rsidRPr="00FD2413" w:rsidRDefault="00FC4C7F" w:rsidP="00CA72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</w:rPr>
            </w:pPr>
            <w:r w:rsidRPr="00FD2413">
              <w:rPr>
                <w:rFonts w:ascii="Times New Roman" w:eastAsia="Calibri" w:hAnsi="Times New Roman" w:cs="Times New Roman"/>
                <w:b/>
                <w:color w:val="002060"/>
              </w:rPr>
              <w:t>First Author</w:t>
            </w:r>
          </w:p>
          <w:p w:rsidR="00FC4C7F" w:rsidRPr="00FD2413" w:rsidRDefault="00FC4C7F" w:rsidP="00CA72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</w:rPr>
            </w:pPr>
            <w:r w:rsidRPr="00FD2413">
              <w:rPr>
                <w:rFonts w:ascii="Times New Roman" w:eastAsia="Calibri" w:hAnsi="Times New Roman" w:cs="Times New Roman"/>
                <w:b/>
                <w:color w:val="002060"/>
              </w:rPr>
              <w:t>(year)</w:t>
            </w:r>
          </w:p>
          <w:p w:rsidR="00FC4C7F" w:rsidRPr="00FD2413" w:rsidRDefault="00FC4C7F" w:rsidP="00CA72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</w:rPr>
            </w:pPr>
          </w:p>
        </w:tc>
        <w:tc>
          <w:tcPr>
            <w:tcW w:w="4770" w:type="dxa"/>
            <w:gridSpan w:val="6"/>
            <w:shd w:val="clear" w:color="auto" w:fill="BFBFBF"/>
          </w:tcPr>
          <w:p w:rsidR="00FC4C7F" w:rsidRPr="00FD2413" w:rsidRDefault="00FC4C7F" w:rsidP="00CA72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</w:rPr>
            </w:pPr>
            <w:r w:rsidRPr="00FD2413">
              <w:rPr>
                <w:rFonts w:ascii="Times New Roman" w:eastAsia="Calibri" w:hAnsi="Times New Roman" w:cs="Times New Roman"/>
                <w:b/>
                <w:color w:val="002060"/>
              </w:rPr>
              <w:t>Participants</w:t>
            </w:r>
          </w:p>
        </w:tc>
        <w:tc>
          <w:tcPr>
            <w:tcW w:w="4140" w:type="dxa"/>
            <w:gridSpan w:val="4"/>
            <w:shd w:val="clear" w:color="auto" w:fill="BFBFBF"/>
          </w:tcPr>
          <w:p w:rsidR="00FC4C7F" w:rsidRPr="00FD2413" w:rsidRDefault="00FC4C7F" w:rsidP="00CA721C">
            <w:pPr>
              <w:spacing w:after="0" w:line="240" w:lineRule="auto"/>
              <w:jc w:val="center"/>
              <w:rPr>
                <w:rStyle w:val="jlqj4b"/>
                <w:rFonts w:asciiTheme="majorBidi" w:hAnsiTheme="majorBidi" w:cstheme="majorBidi"/>
                <w:color w:val="002060"/>
                <w:lang w:val="en-US"/>
              </w:rPr>
            </w:pPr>
            <w:r w:rsidRPr="00FD2413">
              <w:rPr>
                <w:rFonts w:ascii="Times New Roman" w:eastAsia="Calibri" w:hAnsi="Times New Roman" w:cs="Times New Roman"/>
                <w:b/>
                <w:color w:val="002060"/>
              </w:rPr>
              <w:t>Methods</w:t>
            </w:r>
          </w:p>
        </w:tc>
        <w:tc>
          <w:tcPr>
            <w:tcW w:w="4410" w:type="dxa"/>
            <w:gridSpan w:val="4"/>
            <w:shd w:val="clear" w:color="auto" w:fill="BFBFBF"/>
          </w:tcPr>
          <w:p w:rsidR="00FC4C7F" w:rsidRPr="00FD2413" w:rsidRDefault="00FC4C7F" w:rsidP="00CA72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2060"/>
                <w:sz w:val="24"/>
                <w:szCs w:val="24"/>
                <w:lang w:val="en-US"/>
              </w:rPr>
            </w:pPr>
            <w:r w:rsidRPr="00FD2413">
              <w:rPr>
                <w:rStyle w:val="jlqj4b"/>
                <w:rFonts w:asciiTheme="majorBidi" w:hAnsiTheme="majorBidi" w:cstheme="majorBidi"/>
                <w:b/>
                <w:bCs/>
                <w:color w:val="002060"/>
                <w:lang w:val="en-US"/>
              </w:rPr>
              <w:t>Instrument</w:t>
            </w:r>
          </w:p>
        </w:tc>
        <w:tc>
          <w:tcPr>
            <w:tcW w:w="1440" w:type="dxa"/>
            <w:gridSpan w:val="2"/>
            <w:shd w:val="clear" w:color="auto" w:fill="BFBFBF"/>
          </w:tcPr>
          <w:p w:rsidR="00FC4C7F" w:rsidRPr="00FD2413" w:rsidRDefault="00FC4C7F" w:rsidP="00CA72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FD2413">
              <w:rPr>
                <w:rStyle w:val="jlqj4b"/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"/>
              </w:rPr>
              <w:t>statistical tests</w:t>
            </w:r>
          </w:p>
        </w:tc>
        <w:tc>
          <w:tcPr>
            <w:tcW w:w="810" w:type="dxa"/>
            <w:shd w:val="clear" w:color="auto" w:fill="BFBFBF"/>
          </w:tcPr>
          <w:p w:rsidR="00FC4C7F" w:rsidRPr="00FD2413" w:rsidRDefault="00114F56" w:rsidP="00CA72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</w:rPr>
            </w:pPr>
            <w:r w:rsidRPr="00FD2413">
              <w:rPr>
                <w:rFonts w:ascii="Times New Roman" w:eastAsia="Calibri" w:hAnsi="Times New Roman" w:cs="Times New Roman"/>
                <w:b/>
                <w:color w:val="002060"/>
              </w:rPr>
              <w:t>result</w:t>
            </w:r>
          </w:p>
        </w:tc>
      </w:tr>
      <w:tr w:rsidR="00CA721C" w:rsidRPr="004E2B8B" w:rsidTr="007930A2">
        <w:trPr>
          <w:trHeight w:val="855"/>
        </w:trPr>
        <w:tc>
          <w:tcPr>
            <w:tcW w:w="985" w:type="dxa"/>
            <w:vMerge/>
            <w:shd w:val="clear" w:color="auto" w:fill="BFBFBF"/>
          </w:tcPr>
          <w:p w:rsidR="00CA721C" w:rsidRPr="00FD2413" w:rsidRDefault="00CA721C" w:rsidP="00CA721C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</w:rPr>
            </w:pPr>
          </w:p>
        </w:tc>
        <w:tc>
          <w:tcPr>
            <w:tcW w:w="810" w:type="dxa"/>
            <w:shd w:val="clear" w:color="auto" w:fill="BFBFBF"/>
          </w:tcPr>
          <w:p w:rsidR="00CA721C" w:rsidRPr="00BB361F" w:rsidRDefault="00CA721C" w:rsidP="00CA721C">
            <w:pPr>
              <w:spacing w:after="0" w:line="240" w:lineRule="auto"/>
              <w:rPr>
                <w:rFonts w:asciiTheme="majorBidi" w:eastAsia="Calibri" w:hAnsiTheme="majorBidi" w:cstheme="majorBidi"/>
                <w:color w:val="002060"/>
                <w:sz w:val="20"/>
                <w:szCs w:val="20"/>
              </w:rPr>
            </w:pPr>
            <w:r w:rsidRPr="00BB361F">
              <w:rPr>
                <w:rFonts w:asciiTheme="majorBidi" w:eastAsia="Calibri" w:hAnsiTheme="majorBidi" w:cstheme="majorBidi"/>
                <w:color w:val="002060"/>
                <w:sz w:val="20"/>
                <w:szCs w:val="20"/>
              </w:rPr>
              <w:t>Gender</w:t>
            </w:r>
          </w:p>
        </w:tc>
        <w:tc>
          <w:tcPr>
            <w:tcW w:w="720" w:type="dxa"/>
            <w:shd w:val="clear" w:color="auto" w:fill="BFBFBF"/>
          </w:tcPr>
          <w:p w:rsidR="00CA721C" w:rsidRPr="00BB361F" w:rsidRDefault="00CA721C" w:rsidP="00CA721C">
            <w:pPr>
              <w:spacing w:after="0" w:line="240" w:lineRule="auto"/>
              <w:rPr>
                <w:rFonts w:asciiTheme="majorBidi" w:eastAsia="Calibri" w:hAnsiTheme="majorBidi" w:cstheme="majorBidi"/>
                <w:color w:val="002060"/>
                <w:sz w:val="20"/>
                <w:szCs w:val="20"/>
              </w:rPr>
            </w:pPr>
            <w:r w:rsidRPr="00BB361F">
              <w:rPr>
                <w:rFonts w:asciiTheme="majorBidi" w:eastAsia="Calibri" w:hAnsiTheme="majorBidi" w:cstheme="majorBidi"/>
                <w:color w:val="002060"/>
                <w:sz w:val="20"/>
                <w:szCs w:val="20"/>
              </w:rPr>
              <w:t>Mean age</w:t>
            </w:r>
          </w:p>
        </w:tc>
        <w:tc>
          <w:tcPr>
            <w:tcW w:w="810" w:type="dxa"/>
            <w:shd w:val="clear" w:color="auto" w:fill="BFBFBF"/>
          </w:tcPr>
          <w:p w:rsidR="00CA721C" w:rsidRPr="00BB361F" w:rsidRDefault="00CA721C" w:rsidP="00CA721C">
            <w:pPr>
              <w:spacing w:after="0" w:line="240" w:lineRule="auto"/>
              <w:rPr>
                <w:rFonts w:asciiTheme="majorBidi" w:eastAsia="Calibri" w:hAnsiTheme="majorBidi" w:cstheme="majorBidi"/>
                <w:color w:val="002060"/>
                <w:sz w:val="20"/>
                <w:szCs w:val="20"/>
              </w:rPr>
            </w:pPr>
            <w:r w:rsidRPr="00BB361F">
              <w:rPr>
                <w:rStyle w:val="jlqj4b"/>
                <w:rFonts w:asciiTheme="majorBidi" w:hAnsiTheme="majorBidi" w:cstheme="majorBidi"/>
                <w:color w:val="002060"/>
                <w:sz w:val="20"/>
                <w:szCs w:val="20"/>
                <w:lang w:val="en"/>
              </w:rPr>
              <w:t xml:space="preserve"> </w:t>
            </w:r>
            <w:r w:rsidR="00BB361F">
              <w:rPr>
                <w:rStyle w:val="jlqj4b"/>
                <w:rFonts w:asciiTheme="majorBidi" w:hAnsiTheme="majorBidi" w:cstheme="majorBidi"/>
                <w:color w:val="002060"/>
                <w:sz w:val="20"/>
                <w:szCs w:val="20"/>
                <w:lang w:val="en"/>
              </w:rPr>
              <w:t>[BMI</w:t>
            </w:r>
            <w:r w:rsidRPr="00BB361F">
              <w:rPr>
                <w:rStyle w:val="jlqj4b"/>
                <w:rFonts w:asciiTheme="majorBidi" w:hAnsiTheme="majorBidi" w:cstheme="majorBidi"/>
                <w:color w:val="002060"/>
                <w:sz w:val="20"/>
                <w:szCs w:val="20"/>
                <w:lang w:val="en"/>
              </w:rPr>
              <w:t>]</w:t>
            </w:r>
          </w:p>
        </w:tc>
        <w:tc>
          <w:tcPr>
            <w:tcW w:w="900" w:type="dxa"/>
            <w:shd w:val="clear" w:color="auto" w:fill="BFBFBF"/>
          </w:tcPr>
          <w:p w:rsidR="00CA721C" w:rsidRPr="00BB361F" w:rsidRDefault="00CA721C" w:rsidP="00CA721C">
            <w:pPr>
              <w:spacing w:after="0" w:line="240" w:lineRule="auto"/>
              <w:rPr>
                <w:rFonts w:asciiTheme="majorBidi" w:eastAsia="Calibri" w:hAnsiTheme="majorBidi" w:cstheme="majorBidi"/>
                <w:color w:val="002060"/>
                <w:sz w:val="20"/>
                <w:szCs w:val="20"/>
              </w:rPr>
            </w:pPr>
            <w:r w:rsidRPr="00BB361F">
              <w:rPr>
                <w:rFonts w:asciiTheme="majorBidi" w:eastAsia="Calibri" w:hAnsiTheme="majorBidi" w:cstheme="majorBidi"/>
                <w:color w:val="002060"/>
                <w:sz w:val="20"/>
                <w:szCs w:val="20"/>
              </w:rPr>
              <w:t>Sample size</w:t>
            </w:r>
          </w:p>
        </w:tc>
        <w:tc>
          <w:tcPr>
            <w:tcW w:w="720" w:type="dxa"/>
            <w:shd w:val="clear" w:color="auto" w:fill="BFBFBF"/>
          </w:tcPr>
          <w:p w:rsidR="00CA721C" w:rsidRPr="00BB361F" w:rsidRDefault="00CA721C" w:rsidP="00CA721C">
            <w:pPr>
              <w:spacing w:after="0" w:line="240" w:lineRule="auto"/>
              <w:rPr>
                <w:rFonts w:asciiTheme="majorBidi" w:eastAsia="Calibri" w:hAnsiTheme="majorBidi" w:cstheme="majorBidi"/>
                <w:color w:val="002060"/>
                <w:sz w:val="20"/>
                <w:szCs w:val="20"/>
              </w:rPr>
            </w:pPr>
            <w:r w:rsidRPr="00BB361F">
              <w:rPr>
                <w:rStyle w:val="jlqj4b"/>
                <w:rFonts w:asciiTheme="majorBidi" w:hAnsiTheme="majorBidi" w:cstheme="majorBidi"/>
                <w:color w:val="002060"/>
                <w:sz w:val="20"/>
                <w:szCs w:val="20"/>
                <w:lang w:val="en"/>
              </w:rPr>
              <w:t>health status</w:t>
            </w:r>
          </w:p>
        </w:tc>
        <w:tc>
          <w:tcPr>
            <w:tcW w:w="810" w:type="dxa"/>
            <w:shd w:val="clear" w:color="auto" w:fill="BFBFBF"/>
          </w:tcPr>
          <w:p w:rsidR="00CA721C" w:rsidRPr="00BB361F" w:rsidRDefault="00BB361F" w:rsidP="00CA721C">
            <w:pPr>
              <w:spacing w:after="0" w:line="240" w:lineRule="auto"/>
              <w:rPr>
                <w:rFonts w:asciiTheme="majorBidi" w:eastAsia="Calibri" w:hAnsiTheme="majorBidi" w:cstheme="majorBidi"/>
                <w:color w:val="002060"/>
                <w:sz w:val="20"/>
                <w:szCs w:val="20"/>
              </w:rPr>
            </w:pPr>
            <w:r w:rsidRPr="00BB361F">
              <w:rPr>
                <w:rFonts w:asciiTheme="majorBidi" w:eastAsia="Calibri" w:hAnsiTheme="majorBidi" w:cstheme="majorBidi"/>
                <w:color w:val="002060"/>
                <w:sz w:val="20"/>
                <w:szCs w:val="20"/>
              </w:rPr>
              <w:t>LBP</w:t>
            </w:r>
          </w:p>
          <w:p w:rsidR="00BB361F" w:rsidRPr="00BB361F" w:rsidRDefault="00BB361F" w:rsidP="00CA721C">
            <w:pPr>
              <w:spacing w:after="0" w:line="240" w:lineRule="auto"/>
              <w:rPr>
                <w:rFonts w:asciiTheme="majorBidi" w:eastAsia="Calibri" w:hAnsiTheme="majorBidi" w:cstheme="majorBidi"/>
                <w:color w:val="002060"/>
                <w:sz w:val="20"/>
                <w:szCs w:val="20"/>
              </w:rPr>
            </w:pPr>
            <w:r w:rsidRPr="00BB361F">
              <w:rPr>
                <w:rFonts w:asciiTheme="majorBidi" w:eastAsia="Calibri" w:hAnsiTheme="majorBidi" w:cstheme="majorBidi"/>
                <w:color w:val="002060"/>
                <w:sz w:val="20"/>
                <w:szCs w:val="20"/>
              </w:rPr>
              <w:t>onset</w:t>
            </w:r>
          </w:p>
        </w:tc>
        <w:tc>
          <w:tcPr>
            <w:tcW w:w="810" w:type="dxa"/>
            <w:shd w:val="clear" w:color="auto" w:fill="BFBFBF"/>
          </w:tcPr>
          <w:p w:rsidR="00CA721C" w:rsidRPr="00BB361F" w:rsidRDefault="00CA721C" w:rsidP="00CA721C">
            <w:pPr>
              <w:spacing w:after="0" w:line="240" w:lineRule="auto"/>
              <w:rPr>
                <w:rFonts w:asciiTheme="majorBidi" w:eastAsia="Calibri" w:hAnsiTheme="majorBidi" w:cstheme="majorBidi"/>
                <w:color w:val="002060"/>
                <w:sz w:val="20"/>
                <w:szCs w:val="20"/>
              </w:rPr>
            </w:pPr>
            <w:r w:rsidRPr="00BB361F">
              <w:rPr>
                <w:rFonts w:asciiTheme="majorBidi" w:eastAsia="Calibri" w:hAnsiTheme="majorBidi" w:cstheme="majorBidi"/>
                <w:color w:val="002060"/>
                <w:sz w:val="20"/>
                <w:szCs w:val="20"/>
              </w:rPr>
              <w:t>Study design</w:t>
            </w:r>
          </w:p>
        </w:tc>
        <w:tc>
          <w:tcPr>
            <w:tcW w:w="1170" w:type="dxa"/>
            <w:shd w:val="clear" w:color="auto" w:fill="BFBFBF"/>
          </w:tcPr>
          <w:p w:rsidR="00CA721C" w:rsidRPr="00BB361F" w:rsidRDefault="00CA721C" w:rsidP="00CA721C">
            <w:pPr>
              <w:spacing w:after="0" w:line="240" w:lineRule="auto"/>
              <w:rPr>
                <w:rStyle w:val="jlqj4b"/>
                <w:rFonts w:asciiTheme="majorBidi" w:hAnsiTheme="majorBidi" w:cstheme="majorBidi"/>
                <w:color w:val="002060"/>
                <w:sz w:val="20"/>
                <w:szCs w:val="20"/>
                <w:lang w:val="en"/>
              </w:rPr>
            </w:pPr>
            <w:r w:rsidRPr="00BB361F">
              <w:rPr>
                <w:rStyle w:val="jlqj4b"/>
                <w:rFonts w:asciiTheme="majorBidi" w:hAnsiTheme="majorBidi" w:cstheme="majorBidi"/>
                <w:color w:val="002060"/>
                <w:sz w:val="20"/>
                <w:szCs w:val="20"/>
                <w:lang w:val="en"/>
              </w:rPr>
              <w:t>sampling technique</w:t>
            </w:r>
            <w:r w:rsidRPr="00BB361F">
              <w:rPr>
                <w:rStyle w:val="jlqj4b"/>
                <w:rFonts w:asciiTheme="majorBidi" w:hAnsiTheme="majorBidi" w:cstheme="majorBidi"/>
                <w:color w:val="002060"/>
                <w:sz w:val="20"/>
                <w:szCs w:val="20"/>
                <w:rtl/>
                <w:lang w:val="en"/>
              </w:rPr>
              <w:t xml:space="preserve">  </w:t>
            </w:r>
          </w:p>
        </w:tc>
        <w:tc>
          <w:tcPr>
            <w:tcW w:w="1170" w:type="dxa"/>
            <w:shd w:val="clear" w:color="auto" w:fill="BFBFBF"/>
          </w:tcPr>
          <w:p w:rsidR="00CA721C" w:rsidRPr="00BB361F" w:rsidRDefault="00CA721C" w:rsidP="00CA721C">
            <w:pPr>
              <w:spacing w:after="0" w:line="240" w:lineRule="auto"/>
              <w:rPr>
                <w:rFonts w:asciiTheme="majorBidi" w:eastAsia="Calibri" w:hAnsiTheme="majorBidi" w:cstheme="majorBidi"/>
                <w:color w:val="002060"/>
                <w:sz w:val="20"/>
                <w:szCs w:val="20"/>
              </w:rPr>
            </w:pPr>
            <w:r w:rsidRPr="00BB361F">
              <w:rPr>
                <w:rFonts w:asciiTheme="majorBidi" w:eastAsia="Times New Roman" w:hAnsiTheme="majorBidi" w:cstheme="majorBidi"/>
                <w:color w:val="002060"/>
                <w:sz w:val="20"/>
                <w:szCs w:val="20"/>
              </w:rPr>
              <w:t>Task and Test Procedure</w:t>
            </w:r>
          </w:p>
        </w:tc>
        <w:tc>
          <w:tcPr>
            <w:tcW w:w="990" w:type="dxa"/>
            <w:shd w:val="clear" w:color="auto" w:fill="BFBFBF"/>
          </w:tcPr>
          <w:p w:rsidR="00CA721C" w:rsidRPr="00BB361F" w:rsidRDefault="00CA721C" w:rsidP="00CA721C">
            <w:pPr>
              <w:spacing w:after="0" w:line="240" w:lineRule="auto"/>
              <w:rPr>
                <w:rFonts w:asciiTheme="majorBidi" w:eastAsia="Calibri" w:hAnsiTheme="majorBidi" w:cstheme="majorBidi"/>
                <w:color w:val="002060"/>
                <w:sz w:val="20"/>
                <w:szCs w:val="20"/>
              </w:rPr>
            </w:pPr>
            <w:r w:rsidRPr="00BB361F">
              <w:rPr>
                <w:rFonts w:asciiTheme="majorBidi" w:eastAsia="Times New Roman" w:hAnsiTheme="majorBidi" w:cstheme="majorBidi"/>
                <w:color w:val="002060"/>
                <w:sz w:val="20"/>
                <w:szCs w:val="20"/>
              </w:rPr>
              <w:t>Number of Trials</w:t>
            </w:r>
          </w:p>
        </w:tc>
        <w:tc>
          <w:tcPr>
            <w:tcW w:w="720" w:type="dxa"/>
            <w:shd w:val="clear" w:color="auto" w:fill="BFBFBF"/>
          </w:tcPr>
          <w:p w:rsidR="00CA721C" w:rsidRPr="00BB361F" w:rsidRDefault="00CA721C" w:rsidP="00CA721C">
            <w:pPr>
              <w:spacing w:after="0" w:line="240" w:lineRule="auto"/>
              <w:rPr>
                <w:rFonts w:asciiTheme="majorBidi" w:eastAsia="Calibri" w:hAnsiTheme="majorBidi" w:cstheme="majorBidi"/>
                <w:color w:val="002060"/>
                <w:sz w:val="20"/>
                <w:szCs w:val="20"/>
              </w:rPr>
            </w:pPr>
            <w:r w:rsidRPr="00BB361F">
              <w:rPr>
                <w:rFonts w:asciiTheme="majorBidi" w:eastAsia="Calibri" w:hAnsiTheme="majorBidi" w:cstheme="majorBidi"/>
                <w:color w:val="002060"/>
                <w:sz w:val="20"/>
                <w:szCs w:val="20"/>
              </w:rPr>
              <w:t>Type</w:t>
            </w:r>
          </w:p>
          <w:p w:rsidR="00CA721C" w:rsidRPr="00BB361F" w:rsidRDefault="00CA721C" w:rsidP="00CA721C">
            <w:pPr>
              <w:spacing w:after="0" w:line="240" w:lineRule="auto"/>
              <w:rPr>
                <w:rFonts w:asciiTheme="majorBidi" w:eastAsia="Calibri" w:hAnsiTheme="majorBidi" w:cstheme="majorBidi"/>
                <w:color w:val="002060"/>
                <w:sz w:val="20"/>
                <w:szCs w:val="20"/>
              </w:rPr>
            </w:pPr>
            <w:r w:rsidRPr="00BB361F">
              <w:rPr>
                <w:rFonts w:asciiTheme="majorBidi" w:eastAsia="Calibri" w:hAnsiTheme="majorBidi" w:cstheme="majorBidi"/>
                <w:color w:val="002060"/>
                <w:sz w:val="20"/>
                <w:szCs w:val="20"/>
              </w:rPr>
              <w:t>Of tool</w:t>
            </w:r>
          </w:p>
        </w:tc>
        <w:tc>
          <w:tcPr>
            <w:tcW w:w="1530" w:type="dxa"/>
            <w:shd w:val="clear" w:color="auto" w:fill="BFBFBF"/>
          </w:tcPr>
          <w:p w:rsidR="00CA721C" w:rsidRPr="00BB361F" w:rsidRDefault="00CA721C" w:rsidP="00CA72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2060"/>
                <w:sz w:val="20"/>
                <w:szCs w:val="20"/>
                <w:lang w:val="en-US"/>
              </w:rPr>
            </w:pPr>
            <w:r w:rsidRPr="00BB361F">
              <w:rPr>
                <w:rFonts w:asciiTheme="majorBidi" w:eastAsia="Times New Roman" w:hAnsiTheme="majorBidi" w:cstheme="majorBidi"/>
                <w:color w:val="002060"/>
                <w:sz w:val="20"/>
                <w:szCs w:val="20"/>
                <w:lang w:val="en-US"/>
              </w:rPr>
              <w:t>Characteristics of Motion Analysis</w:t>
            </w:r>
            <w:r w:rsidRPr="00BB361F">
              <w:rPr>
                <w:rFonts w:asciiTheme="majorBidi" w:eastAsia="Times New Roman" w:hAnsiTheme="majorBidi" w:cstheme="majorBidi"/>
                <w:color w:val="002060"/>
                <w:sz w:val="20"/>
                <w:szCs w:val="20"/>
                <w:lang w:val="en-US"/>
              </w:rPr>
              <w:br/>
              <w:t>System</w:t>
            </w:r>
          </w:p>
          <w:p w:rsidR="00CA721C" w:rsidRPr="00BB361F" w:rsidRDefault="00CA721C" w:rsidP="00CA721C">
            <w:pPr>
              <w:spacing w:after="0" w:line="240" w:lineRule="auto"/>
              <w:jc w:val="center"/>
              <w:rPr>
                <w:rStyle w:val="jlqj4b"/>
                <w:rFonts w:asciiTheme="majorBidi" w:hAnsiTheme="majorBidi" w:cstheme="majorBidi"/>
                <w:color w:val="002060"/>
                <w:sz w:val="20"/>
                <w:szCs w:val="20"/>
                <w:lang w:val="en"/>
              </w:rPr>
            </w:pPr>
          </w:p>
        </w:tc>
        <w:tc>
          <w:tcPr>
            <w:tcW w:w="1080" w:type="dxa"/>
            <w:shd w:val="clear" w:color="auto" w:fill="BFBFBF"/>
          </w:tcPr>
          <w:p w:rsidR="00BA452F" w:rsidRDefault="00CA721C" w:rsidP="00CA72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2060"/>
                <w:sz w:val="20"/>
                <w:szCs w:val="20"/>
                <w:lang w:val="en-US"/>
              </w:rPr>
            </w:pPr>
            <w:r w:rsidRPr="00BB361F">
              <w:rPr>
                <w:rFonts w:asciiTheme="majorBidi" w:eastAsia="Times New Roman" w:hAnsiTheme="majorBidi" w:cstheme="majorBidi"/>
                <w:color w:val="002060"/>
                <w:sz w:val="20"/>
                <w:szCs w:val="20"/>
                <w:lang w:val="en-US"/>
              </w:rPr>
              <w:br/>
            </w:r>
            <w:r w:rsidR="00BA452F">
              <w:rPr>
                <w:rFonts w:asciiTheme="majorBidi" w:eastAsia="Times New Roman" w:hAnsiTheme="majorBidi" w:cstheme="majorBidi"/>
                <w:color w:val="002060"/>
                <w:sz w:val="20"/>
                <w:szCs w:val="20"/>
                <w:lang w:val="en-US"/>
              </w:rPr>
              <w:t>M.</w:t>
            </w:r>
          </w:p>
          <w:p w:rsidR="00CA721C" w:rsidRPr="00BB361F" w:rsidRDefault="00CA721C" w:rsidP="00CA721C">
            <w:pPr>
              <w:spacing w:after="0" w:line="240" w:lineRule="auto"/>
              <w:jc w:val="center"/>
              <w:rPr>
                <w:rStyle w:val="fontstyle01"/>
                <w:rFonts w:asciiTheme="majorBidi" w:hAnsiTheme="majorBidi" w:cstheme="majorBidi"/>
                <w:color w:val="002060"/>
              </w:rPr>
            </w:pPr>
            <w:r w:rsidRPr="00BB361F">
              <w:rPr>
                <w:rFonts w:asciiTheme="majorBidi" w:eastAsia="Times New Roman" w:hAnsiTheme="majorBidi" w:cstheme="majorBidi"/>
                <w:color w:val="002060"/>
                <w:sz w:val="20"/>
                <w:szCs w:val="20"/>
                <w:lang w:val="en-US"/>
              </w:rPr>
              <w:t>Frequency</w:t>
            </w:r>
          </w:p>
        </w:tc>
        <w:tc>
          <w:tcPr>
            <w:tcW w:w="1080" w:type="dxa"/>
            <w:shd w:val="clear" w:color="auto" w:fill="BFBFBF"/>
          </w:tcPr>
          <w:p w:rsidR="00CA721C" w:rsidRPr="00BB361F" w:rsidRDefault="00CA721C" w:rsidP="00CA721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color w:val="002060"/>
                <w:sz w:val="20"/>
                <w:szCs w:val="20"/>
              </w:rPr>
            </w:pPr>
            <w:r w:rsidRPr="00BB361F">
              <w:rPr>
                <w:rStyle w:val="fontstyle01"/>
                <w:rFonts w:asciiTheme="majorBidi" w:hAnsiTheme="majorBidi" w:cstheme="majorBidi"/>
                <w:color w:val="002060"/>
              </w:rPr>
              <w:t xml:space="preserve">kinematic outcome </w:t>
            </w:r>
          </w:p>
        </w:tc>
        <w:tc>
          <w:tcPr>
            <w:tcW w:w="630" w:type="dxa"/>
            <w:shd w:val="clear" w:color="auto" w:fill="BFBFBF"/>
          </w:tcPr>
          <w:p w:rsidR="00CA721C" w:rsidRPr="00BB361F" w:rsidRDefault="00CA721C" w:rsidP="00CA721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color w:val="002060"/>
                <w:sz w:val="20"/>
                <w:szCs w:val="20"/>
              </w:rPr>
            </w:pPr>
            <w:r w:rsidRPr="00BB361F">
              <w:rPr>
                <w:rFonts w:asciiTheme="majorBidi" w:eastAsia="Calibri" w:hAnsiTheme="majorBidi" w:cstheme="majorBidi"/>
                <w:color w:val="002060"/>
                <w:sz w:val="20"/>
                <w:szCs w:val="20"/>
              </w:rPr>
              <w:t>Type</w:t>
            </w:r>
          </w:p>
        </w:tc>
        <w:tc>
          <w:tcPr>
            <w:tcW w:w="810" w:type="dxa"/>
            <w:shd w:val="clear" w:color="auto" w:fill="BFBFBF"/>
          </w:tcPr>
          <w:p w:rsidR="007930A2" w:rsidRDefault="00BA452F" w:rsidP="00BA452F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color w:val="002060"/>
                <w:sz w:val="20"/>
                <w:szCs w:val="20"/>
              </w:rPr>
            </w:pPr>
            <w:r w:rsidRPr="00BA452F">
              <w:rPr>
                <w:rFonts w:ascii="YyywnkAdvTT86d47313" w:hAnsi="YyywnkAdvTT86d47313"/>
                <w:color w:val="1F3864" w:themeColor="accent5" w:themeShade="80"/>
                <w:sz w:val="20"/>
                <w:szCs w:val="20"/>
              </w:rPr>
              <w:t>Effect sizes</w:t>
            </w:r>
            <w:r>
              <w:rPr>
                <w:rFonts w:ascii="YyywnkAdvTT86d47313" w:hAnsi="YyywnkAdvTT86d47313"/>
                <w:color w:val="1F3864" w:themeColor="accent5" w:themeShade="80"/>
                <w:sz w:val="20"/>
                <w:szCs w:val="20"/>
              </w:rPr>
              <w:t>/</w:t>
            </w:r>
            <w:r w:rsidRPr="00BA452F">
              <w:rPr>
                <w:rFonts w:ascii="YyywnkAdvTT86d47313" w:hAnsi="YyywnkAdvTT86d47313"/>
                <w:color w:val="1F3864" w:themeColor="accent5" w:themeShade="80"/>
                <w:sz w:val="20"/>
                <w:szCs w:val="20"/>
              </w:rPr>
              <w:t xml:space="preserve"> </w:t>
            </w:r>
            <w:r w:rsidR="007A67D8">
              <w:rPr>
                <w:rFonts w:asciiTheme="majorBidi" w:eastAsia="Calibri" w:hAnsiTheme="majorBidi" w:cstheme="majorBidi"/>
                <w:color w:val="002060"/>
                <w:sz w:val="20"/>
                <w:szCs w:val="20"/>
              </w:rPr>
              <w:t>SE</w:t>
            </w:r>
            <w:r w:rsidR="007930A2">
              <w:rPr>
                <w:rFonts w:asciiTheme="majorBidi" w:eastAsia="Calibri" w:hAnsiTheme="majorBidi" w:cstheme="majorBidi"/>
                <w:color w:val="002060"/>
                <w:sz w:val="20"/>
                <w:szCs w:val="20"/>
              </w:rPr>
              <w:t>/</w:t>
            </w:r>
          </w:p>
          <w:p w:rsidR="00CA721C" w:rsidRPr="007930A2" w:rsidRDefault="007930A2" w:rsidP="007930A2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color w:val="1F3864" w:themeColor="accent5" w:themeShade="80"/>
                <w:sz w:val="20"/>
                <w:szCs w:val="20"/>
              </w:rPr>
            </w:pPr>
            <w:r w:rsidRPr="007930A2">
              <w:rPr>
                <w:rFonts w:ascii="PqvvqsAdvTT86d47313" w:hAnsi="PqvvqsAdvTT86d47313"/>
                <w:color w:val="1F3864" w:themeColor="accent5" w:themeShade="80"/>
                <w:sz w:val="20"/>
                <w:szCs w:val="20"/>
              </w:rPr>
              <w:t xml:space="preserve">their 95% CI </w:t>
            </w:r>
          </w:p>
          <w:p w:rsidR="007A67D8" w:rsidRPr="00BB361F" w:rsidRDefault="007A67D8" w:rsidP="00CA721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color w:val="002060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BFBFBF"/>
          </w:tcPr>
          <w:p w:rsidR="00CA721C" w:rsidRPr="00BB361F" w:rsidRDefault="00CA721C" w:rsidP="00CA72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CA721C" w:rsidRPr="004E2B8B" w:rsidTr="007930A2">
        <w:trPr>
          <w:trHeight w:val="1157"/>
        </w:trPr>
        <w:tc>
          <w:tcPr>
            <w:tcW w:w="985" w:type="dxa"/>
          </w:tcPr>
          <w:p w:rsidR="00CA721C" w:rsidRPr="004E2B8B" w:rsidRDefault="00CA721C" w:rsidP="00CA721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10" w:type="dxa"/>
          </w:tcPr>
          <w:p w:rsidR="00CA721C" w:rsidRPr="004E2B8B" w:rsidRDefault="00CA721C" w:rsidP="00CA721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20" w:type="dxa"/>
          </w:tcPr>
          <w:p w:rsidR="00CA721C" w:rsidRPr="004E2B8B" w:rsidRDefault="00CA721C" w:rsidP="00CA721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10" w:type="dxa"/>
          </w:tcPr>
          <w:p w:rsidR="00CA721C" w:rsidRPr="004E2B8B" w:rsidRDefault="00CA721C" w:rsidP="00CA721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00" w:type="dxa"/>
          </w:tcPr>
          <w:p w:rsidR="00CA721C" w:rsidRPr="004E2B8B" w:rsidRDefault="00CA721C" w:rsidP="00CA721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20" w:type="dxa"/>
          </w:tcPr>
          <w:p w:rsidR="00CA721C" w:rsidRPr="004E2B8B" w:rsidRDefault="00CA721C" w:rsidP="00CA721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10" w:type="dxa"/>
          </w:tcPr>
          <w:p w:rsidR="00CA721C" w:rsidRPr="004E2B8B" w:rsidRDefault="00CA721C" w:rsidP="00CA721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10" w:type="dxa"/>
          </w:tcPr>
          <w:p w:rsidR="00CA721C" w:rsidRPr="004E2B8B" w:rsidRDefault="00CA721C" w:rsidP="00CA721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70" w:type="dxa"/>
          </w:tcPr>
          <w:p w:rsidR="00CA721C" w:rsidRPr="004E2B8B" w:rsidRDefault="00CA721C" w:rsidP="00CA721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70" w:type="dxa"/>
          </w:tcPr>
          <w:p w:rsidR="00CA721C" w:rsidRPr="004E2B8B" w:rsidRDefault="00CA721C" w:rsidP="00CA721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90" w:type="dxa"/>
          </w:tcPr>
          <w:p w:rsidR="00CA721C" w:rsidRPr="004E2B8B" w:rsidRDefault="00CA721C" w:rsidP="00CA721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20" w:type="dxa"/>
          </w:tcPr>
          <w:p w:rsidR="00CA721C" w:rsidRPr="004E2B8B" w:rsidRDefault="00CA721C" w:rsidP="00CA721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530" w:type="dxa"/>
          </w:tcPr>
          <w:p w:rsidR="00CA721C" w:rsidRPr="004E2B8B" w:rsidRDefault="00CA721C" w:rsidP="00CA721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80" w:type="dxa"/>
          </w:tcPr>
          <w:p w:rsidR="00CA721C" w:rsidRPr="004E2B8B" w:rsidRDefault="00CA721C" w:rsidP="00CA721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80" w:type="dxa"/>
          </w:tcPr>
          <w:p w:rsidR="00CA721C" w:rsidRPr="004E2B8B" w:rsidRDefault="00CA721C" w:rsidP="00CA721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630" w:type="dxa"/>
          </w:tcPr>
          <w:p w:rsidR="00CA721C" w:rsidRPr="004E2B8B" w:rsidRDefault="00CA721C" w:rsidP="00CA721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10" w:type="dxa"/>
          </w:tcPr>
          <w:p w:rsidR="00CA721C" w:rsidRPr="004E2B8B" w:rsidRDefault="00CA721C" w:rsidP="00CA721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10" w:type="dxa"/>
          </w:tcPr>
          <w:p w:rsidR="00CA721C" w:rsidRPr="004E2B8B" w:rsidRDefault="00CA721C" w:rsidP="00CA721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CA721C" w:rsidRPr="004E2B8B" w:rsidTr="007930A2">
        <w:trPr>
          <w:trHeight w:val="1508"/>
        </w:trPr>
        <w:tc>
          <w:tcPr>
            <w:tcW w:w="985" w:type="dxa"/>
          </w:tcPr>
          <w:p w:rsidR="00CA721C" w:rsidRPr="004E2B8B" w:rsidRDefault="00CA721C" w:rsidP="00CA721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10" w:type="dxa"/>
          </w:tcPr>
          <w:p w:rsidR="00CA721C" w:rsidRPr="004E2B8B" w:rsidRDefault="00CA721C" w:rsidP="00CA721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20" w:type="dxa"/>
          </w:tcPr>
          <w:p w:rsidR="00CA721C" w:rsidRPr="004E2B8B" w:rsidRDefault="00CA721C" w:rsidP="00CA721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10" w:type="dxa"/>
          </w:tcPr>
          <w:p w:rsidR="00CA721C" w:rsidRPr="004E2B8B" w:rsidRDefault="00CA721C" w:rsidP="00CA721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00" w:type="dxa"/>
          </w:tcPr>
          <w:p w:rsidR="00CA721C" w:rsidRPr="004E2B8B" w:rsidRDefault="00CA721C" w:rsidP="00CA721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20" w:type="dxa"/>
          </w:tcPr>
          <w:p w:rsidR="00CA721C" w:rsidRPr="004E2B8B" w:rsidRDefault="00CA721C" w:rsidP="00CA721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10" w:type="dxa"/>
          </w:tcPr>
          <w:p w:rsidR="00CA721C" w:rsidRPr="004E2B8B" w:rsidRDefault="00CA721C" w:rsidP="00CA721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10" w:type="dxa"/>
          </w:tcPr>
          <w:p w:rsidR="00CA721C" w:rsidRPr="004E2B8B" w:rsidRDefault="00CA721C" w:rsidP="00CA721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70" w:type="dxa"/>
          </w:tcPr>
          <w:p w:rsidR="00CA721C" w:rsidRPr="004E2B8B" w:rsidRDefault="00CA721C" w:rsidP="00CA721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70" w:type="dxa"/>
          </w:tcPr>
          <w:p w:rsidR="00CA721C" w:rsidRPr="004E2B8B" w:rsidRDefault="00CA721C" w:rsidP="00CA721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90" w:type="dxa"/>
          </w:tcPr>
          <w:p w:rsidR="00CA721C" w:rsidRPr="004E2B8B" w:rsidRDefault="00CA721C" w:rsidP="00CA721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20" w:type="dxa"/>
          </w:tcPr>
          <w:p w:rsidR="00CA721C" w:rsidRPr="004E2B8B" w:rsidRDefault="00CA721C" w:rsidP="00CA721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530" w:type="dxa"/>
          </w:tcPr>
          <w:p w:rsidR="00CA721C" w:rsidRPr="004E2B8B" w:rsidRDefault="00CA721C" w:rsidP="00CA721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80" w:type="dxa"/>
          </w:tcPr>
          <w:p w:rsidR="00CA721C" w:rsidRPr="004E2B8B" w:rsidRDefault="00CA721C" w:rsidP="00CA721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80" w:type="dxa"/>
          </w:tcPr>
          <w:p w:rsidR="00CA721C" w:rsidRPr="004E2B8B" w:rsidRDefault="00CA721C" w:rsidP="00CA721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630" w:type="dxa"/>
          </w:tcPr>
          <w:p w:rsidR="00CA721C" w:rsidRPr="004E2B8B" w:rsidRDefault="00CA721C" w:rsidP="00CA721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10" w:type="dxa"/>
          </w:tcPr>
          <w:p w:rsidR="00CA721C" w:rsidRPr="004E2B8B" w:rsidRDefault="00CA721C" w:rsidP="00CA721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10" w:type="dxa"/>
          </w:tcPr>
          <w:p w:rsidR="00CA721C" w:rsidRPr="004E2B8B" w:rsidRDefault="00CA721C" w:rsidP="00CA721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CA721C" w:rsidRPr="004E2B8B" w:rsidTr="007930A2">
        <w:trPr>
          <w:trHeight w:val="1328"/>
        </w:trPr>
        <w:tc>
          <w:tcPr>
            <w:tcW w:w="985" w:type="dxa"/>
          </w:tcPr>
          <w:p w:rsidR="00CA721C" w:rsidRPr="004E2B8B" w:rsidRDefault="00CA721C" w:rsidP="00CA721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10" w:type="dxa"/>
          </w:tcPr>
          <w:p w:rsidR="00CA721C" w:rsidRPr="004E2B8B" w:rsidRDefault="00CA721C" w:rsidP="00CA721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20" w:type="dxa"/>
          </w:tcPr>
          <w:p w:rsidR="00CA721C" w:rsidRPr="004E2B8B" w:rsidRDefault="00CA721C" w:rsidP="00CA721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10" w:type="dxa"/>
          </w:tcPr>
          <w:p w:rsidR="00CA721C" w:rsidRPr="004E2B8B" w:rsidRDefault="00CA721C" w:rsidP="00CA721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00" w:type="dxa"/>
          </w:tcPr>
          <w:p w:rsidR="00CA721C" w:rsidRPr="004E2B8B" w:rsidRDefault="00CA721C" w:rsidP="00CA721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20" w:type="dxa"/>
          </w:tcPr>
          <w:p w:rsidR="00CA721C" w:rsidRPr="004E2B8B" w:rsidRDefault="00CA721C" w:rsidP="00CA721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10" w:type="dxa"/>
          </w:tcPr>
          <w:p w:rsidR="00CA721C" w:rsidRPr="004E2B8B" w:rsidRDefault="00CA721C" w:rsidP="00CA721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10" w:type="dxa"/>
          </w:tcPr>
          <w:p w:rsidR="00CA721C" w:rsidRPr="004E2B8B" w:rsidRDefault="00CA721C" w:rsidP="00CA721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70" w:type="dxa"/>
          </w:tcPr>
          <w:p w:rsidR="00CA721C" w:rsidRPr="004E2B8B" w:rsidRDefault="00CA721C" w:rsidP="00CA721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70" w:type="dxa"/>
          </w:tcPr>
          <w:p w:rsidR="00CA721C" w:rsidRPr="004E2B8B" w:rsidRDefault="00CA721C" w:rsidP="00CA721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90" w:type="dxa"/>
          </w:tcPr>
          <w:p w:rsidR="00CA721C" w:rsidRPr="004E2B8B" w:rsidRDefault="00CA721C" w:rsidP="00CA721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20" w:type="dxa"/>
          </w:tcPr>
          <w:p w:rsidR="00CA721C" w:rsidRPr="004E2B8B" w:rsidRDefault="00CA721C" w:rsidP="00CA721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530" w:type="dxa"/>
          </w:tcPr>
          <w:p w:rsidR="00CA721C" w:rsidRPr="004E2B8B" w:rsidRDefault="00CA721C" w:rsidP="00CA721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80" w:type="dxa"/>
          </w:tcPr>
          <w:p w:rsidR="00CA721C" w:rsidRPr="004E2B8B" w:rsidRDefault="00CA721C" w:rsidP="00CA721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80" w:type="dxa"/>
          </w:tcPr>
          <w:p w:rsidR="00CA721C" w:rsidRPr="004E2B8B" w:rsidRDefault="00CA721C" w:rsidP="00CA721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630" w:type="dxa"/>
          </w:tcPr>
          <w:p w:rsidR="00CA721C" w:rsidRPr="004E2B8B" w:rsidRDefault="00CA721C" w:rsidP="00CA721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10" w:type="dxa"/>
          </w:tcPr>
          <w:p w:rsidR="00CA721C" w:rsidRPr="004E2B8B" w:rsidRDefault="00CA721C" w:rsidP="00CA721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10" w:type="dxa"/>
          </w:tcPr>
          <w:p w:rsidR="00CA721C" w:rsidRPr="004E2B8B" w:rsidRDefault="00CA721C" w:rsidP="00CA721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CA721C" w:rsidRPr="004E2B8B" w:rsidTr="007930A2">
        <w:trPr>
          <w:trHeight w:val="1085"/>
        </w:trPr>
        <w:tc>
          <w:tcPr>
            <w:tcW w:w="985" w:type="dxa"/>
          </w:tcPr>
          <w:p w:rsidR="00CA721C" w:rsidRPr="004E2B8B" w:rsidRDefault="00CA721C" w:rsidP="00CA721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10" w:type="dxa"/>
          </w:tcPr>
          <w:p w:rsidR="00CA721C" w:rsidRPr="004E2B8B" w:rsidRDefault="00CA721C" w:rsidP="00CA721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20" w:type="dxa"/>
          </w:tcPr>
          <w:p w:rsidR="00CA721C" w:rsidRPr="004E2B8B" w:rsidRDefault="00CA721C" w:rsidP="00CA721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10" w:type="dxa"/>
          </w:tcPr>
          <w:p w:rsidR="00CA721C" w:rsidRPr="004E2B8B" w:rsidRDefault="00CA721C" w:rsidP="00CA721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00" w:type="dxa"/>
          </w:tcPr>
          <w:p w:rsidR="00CA721C" w:rsidRPr="004E2B8B" w:rsidRDefault="00CA721C" w:rsidP="00CA721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20" w:type="dxa"/>
          </w:tcPr>
          <w:p w:rsidR="00CA721C" w:rsidRPr="004E2B8B" w:rsidRDefault="00CA721C" w:rsidP="00CA721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10" w:type="dxa"/>
          </w:tcPr>
          <w:p w:rsidR="00CA721C" w:rsidRPr="004E2B8B" w:rsidRDefault="00CA721C" w:rsidP="00CA721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10" w:type="dxa"/>
          </w:tcPr>
          <w:p w:rsidR="00CA721C" w:rsidRPr="004E2B8B" w:rsidRDefault="00CA721C" w:rsidP="00CA721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70" w:type="dxa"/>
          </w:tcPr>
          <w:p w:rsidR="00CA721C" w:rsidRPr="004E2B8B" w:rsidRDefault="00CA721C" w:rsidP="00CA721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70" w:type="dxa"/>
          </w:tcPr>
          <w:p w:rsidR="00CA721C" w:rsidRPr="004E2B8B" w:rsidRDefault="00CA721C" w:rsidP="00CA721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90" w:type="dxa"/>
          </w:tcPr>
          <w:p w:rsidR="00CA721C" w:rsidRPr="004E2B8B" w:rsidRDefault="00CA721C" w:rsidP="00CA721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20" w:type="dxa"/>
          </w:tcPr>
          <w:p w:rsidR="00CA721C" w:rsidRPr="004E2B8B" w:rsidRDefault="00CA721C" w:rsidP="00CA721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530" w:type="dxa"/>
          </w:tcPr>
          <w:p w:rsidR="00CA721C" w:rsidRPr="004E2B8B" w:rsidRDefault="00CA721C" w:rsidP="00CA721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80" w:type="dxa"/>
          </w:tcPr>
          <w:p w:rsidR="00CA721C" w:rsidRPr="004E2B8B" w:rsidRDefault="00CA721C" w:rsidP="00CA721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80" w:type="dxa"/>
          </w:tcPr>
          <w:p w:rsidR="00CA721C" w:rsidRPr="004E2B8B" w:rsidRDefault="00CA721C" w:rsidP="00CA721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630" w:type="dxa"/>
          </w:tcPr>
          <w:p w:rsidR="00CA721C" w:rsidRPr="004E2B8B" w:rsidRDefault="00CA721C" w:rsidP="00CA721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10" w:type="dxa"/>
          </w:tcPr>
          <w:p w:rsidR="00CA721C" w:rsidRPr="004E2B8B" w:rsidRDefault="00CA721C" w:rsidP="00CA721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10" w:type="dxa"/>
          </w:tcPr>
          <w:p w:rsidR="00CA721C" w:rsidRPr="004E2B8B" w:rsidRDefault="00CA721C" w:rsidP="00CA721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</w:tbl>
    <w:p w:rsidR="00845C89" w:rsidRPr="00FD2413" w:rsidRDefault="00FD2413" w:rsidP="004E2B8B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FD2413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Additional file</w:t>
      </w:r>
      <w:r w:rsidR="0031117A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3</w:t>
      </w:r>
      <w:bookmarkStart w:id="0" w:name="_GoBack"/>
      <w:bookmarkEnd w:id="0"/>
      <w:r w:rsidRPr="00FD2413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: Data extraction form</w:t>
      </w:r>
    </w:p>
    <w:sectPr w:rsidR="00845C89" w:rsidRPr="00FD2413" w:rsidSect="004E2B8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RpbvrcAdvTT86d47313">
    <w:altName w:val="Times New Roman"/>
    <w:panose1 w:val="00000000000000000000"/>
    <w:charset w:val="00"/>
    <w:family w:val="roman"/>
    <w:notTrueType/>
    <w:pitch w:val="default"/>
  </w:font>
  <w:font w:name="YyywnkAdvTT86d47313">
    <w:altName w:val="Times New Roman"/>
    <w:panose1 w:val="00000000000000000000"/>
    <w:charset w:val="00"/>
    <w:family w:val="roman"/>
    <w:notTrueType/>
    <w:pitch w:val="default"/>
  </w:font>
  <w:font w:name="PqvvqsAdvTT86d47313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B8B"/>
    <w:rsid w:val="00041D14"/>
    <w:rsid w:val="00046179"/>
    <w:rsid w:val="00114F56"/>
    <w:rsid w:val="0012267B"/>
    <w:rsid w:val="001C7006"/>
    <w:rsid w:val="001E61F8"/>
    <w:rsid w:val="0031117A"/>
    <w:rsid w:val="00397F31"/>
    <w:rsid w:val="00437BC6"/>
    <w:rsid w:val="004E2B8B"/>
    <w:rsid w:val="005A6578"/>
    <w:rsid w:val="00747E8A"/>
    <w:rsid w:val="007930A2"/>
    <w:rsid w:val="007A67D8"/>
    <w:rsid w:val="00845C89"/>
    <w:rsid w:val="00A36ECF"/>
    <w:rsid w:val="00B45B82"/>
    <w:rsid w:val="00BA452F"/>
    <w:rsid w:val="00BB361F"/>
    <w:rsid w:val="00CA2B29"/>
    <w:rsid w:val="00CA721C"/>
    <w:rsid w:val="00DC5AFF"/>
    <w:rsid w:val="00DC630B"/>
    <w:rsid w:val="00F34D4D"/>
    <w:rsid w:val="00F936D3"/>
    <w:rsid w:val="00FC4C7F"/>
    <w:rsid w:val="00FD2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0991888-BA77-436B-914B-B46813734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B8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2B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4E2B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DefaultParagraphFont"/>
    <w:rsid w:val="00041D14"/>
  </w:style>
  <w:style w:type="character" w:customStyle="1" w:styleId="fontstyle01">
    <w:name w:val="fontstyle01"/>
    <w:basedOn w:val="DefaultParagraphFont"/>
    <w:rsid w:val="00747E8A"/>
    <w:rPr>
      <w:rFonts w:ascii="RpbvrcAdvTT86d47313" w:hAnsi="RpbvrcAdvTT86d47313" w:hint="default"/>
      <w:b w:val="0"/>
      <w:bCs w:val="0"/>
      <w:i w:val="0"/>
      <w:iCs w:val="0"/>
      <w:color w:val="24202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9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C926E4-7EE7-4A5C-8DB7-B6BBD977F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1018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Western Sydney University</Company>
  <LinksUpToDate>false</LinksUpToDate>
  <CharactersWithSpaces>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Buscemi</dc:creator>
  <cp:keywords/>
  <dc:description/>
  <cp:lastModifiedBy>g.</cp:lastModifiedBy>
  <cp:revision>17</cp:revision>
  <dcterms:created xsi:type="dcterms:W3CDTF">2021-03-01T09:24:00Z</dcterms:created>
  <dcterms:modified xsi:type="dcterms:W3CDTF">2021-07-09T07:15:00Z</dcterms:modified>
</cp:coreProperties>
</file>