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286F" w:rsidRDefault="007C286F"/>
    <w:p w:rsidR="007C286F" w:rsidRPr="0096444F" w:rsidRDefault="007C286F" w:rsidP="007C286F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 w:rsidRPr="0096444F">
        <w:rPr>
          <w:rFonts w:ascii="Times New Roman" w:hAnsi="Times New Roman" w:cs="Times New Roman"/>
          <w:b/>
          <w:sz w:val="30"/>
          <w:szCs w:val="30"/>
        </w:rPr>
        <w:t>Supplementary Data</w:t>
      </w:r>
    </w:p>
    <w:p w:rsidR="007C286F" w:rsidRPr="0096444F" w:rsidRDefault="007C286F" w:rsidP="007C286F">
      <w:pPr>
        <w:jc w:val="left"/>
        <w:rPr>
          <w:rFonts w:ascii="Times New Roman" w:hAnsi="Times New Roman" w:cs="Times New Roman"/>
          <w:sz w:val="24"/>
          <w:szCs w:val="24"/>
        </w:rPr>
      </w:pPr>
      <w:r w:rsidRPr="0096444F">
        <w:rPr>
          <w:rFonts w:ascii="Times New Roman" w:hAnsi="Times New Roman" w:cs="Times New Roman"/>
          <w:sz w:val="24"/>
          <w:szCs w:val="24"/>
        </w:rPr>
        <w:t>Supplementary F</w:t>
      </w:r>
      <w:r w:rsidRPr="0096444F">
        <w:rPr>
          <w:rFonts w:ascii="Times New Roman" w:hAnsi="Times New Roman" w:cs="Times New Roman" w:hint="eastAsia"/>
          <w:sz w:val="24"/>
          <w:szCs w:val="24"/>
        </w:rPr>
        <w:t>i</w:t>
      </w:r>
      <w:r w:rsidRPr="0096444F">
        <w:rPr>
          <w:rFonts w:ascii="Times New Roman" w:hAnsi="Times New Roman" w:cs="Times New Roman"/>
          <w:sz w:val="24"/>
          <w:szCs w:val="24"/>
        </w:rPr>
        <w:t>gure 1</w:t>
      </w:r>
    </w:p>
    <w:p w:rsidR="00B718B2" w:rsidRDefault="005E0CDD" w:rsidP="007C286F">
      <w:pPr>
        <w:jc w:val="center"/>
      </w:pPr>
      <w:bookmarkStart w:id="0" w:name="_GoBack"/>
      <w:r>
        <w:rPr>
          <w:noProof/>
        </w:rPr>
        <w:drawing>
          <wp:inline distT="0" distB="0" distL="0" distR="0">
            <wp:extent cx="5274310" cy="525970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ry Figure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59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C286F" w:rsidRDefault="007C286F">
      <w:r w:rsidRPr="007C286F">
        <w:rPr>
          <w:rFonts w:ascii="Times New Roman" w:hAnsi="Times New Roman" w:cs="Times New Roman"/>
          <w:sz w:val="24"/>
          <w:szCs w:val="24"/>
        </w:rPr>
        <w:t>Supplementary Figure 1</w:t>
      </w:r>
      <w:r>
        <w:rPr>
          <w:rFonts w:ascii="Times New Roman" w:hAnsi="Times New Roman" w:cs="Times New Roman"/>
          <w:sz w:val="24"/>
          <w:szCs w:val="24"/>
        </w:rPr>
        <w:t xml:space="preserve">. (A-H) </w:t>
      </w:r>
      <w:r w:rsidRPr="00CE4D42">
        <w:rPr>
          <w:rFonts w:ascii="Times New Roman" w:hAnsi="Times New Roman" w:cs="Times New Roman"/>
          <w:sz w:val="24"/>
          <w:szCs w:val="24"/>
        </w:rPr>
        <w:t>Survival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4D42">
        <w:rPr>
          <w:rFonts w:ascii="Times New Roman" w:hAnsi="Times New Roman" w:cs="Times New Roman"/>
          <w:sz w:val="24"/>
          <w:szCs w:val="24"/>
        </w:rPr>
        <w:t xml:space="preserve">curves of immune-related </w:t>
      </w:r>
      <w:proofErr w:type="spellStart"/>
      <w:r w:rsidRPr="00CE4D42">
        <w:rPr>
          <w:rFonts w:ascii="Times New Roman" w:hAnsi="Times New Roman" w:cs="Times New Roman"/>
          <w:sz w:val="24"/>
          <w:szCs w:val="24"/>
        </w:rPr>
        <w:t>lncRNAs</w:t>
      </w:r>
      <w:proofErr w:type="spellEnd"/>
      <w:r w:rsidRPr="00CE4D42">
        <w:rPr>
          <w:rFonts w:ascii="Times New Roman" w:hAnsi="Times New Roman" w:cs="Times New Roman"/>
          <w:sz w:val="24"/>
          <w:szCs w:val="24"/>
        </w:rPr>
        <w:t>. Blue and red represent low and high expression groups, respectively</w:t>
      </w:r>
    </w:p>
    <w:sectPr w:rsidR="007C28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1FE2" w:rsidRDefault="002A1FE2" w:rsidP="005E0CDD">
      <w:r>
        <w:separator/>
      </w:r>
    </w:p>
  </w:endnote>
  <w:endnote w:type="continuationSeparator" w:id="0">
    <w:p w:rsidR="002A1FE2" w:rsidRDefault="002A1FE2" w:rsidP="005E0C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1FE2" w:rsidRDefault="002A1FE2" w:rsidP="005E0CDD">
      <w:r>
        <w:separator/>
      </w:r>
    </w:p>
  </w:footnote>
  <w:footnote w:type="continuationSeparator" w:id="0">
    <w:p w:rsidR="002A1FE2" w:rsidRDefault="002A1FE2" w:rsidP="005E0C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86F"/>
    <w:rsid w:val="002A1FE2"/>
    <w:rsid w:val="005E0CDD"/>
    <w:rsid w:val="007C286F"/>
    <w:rsid w:val="0096444F"/>
    <w:rsid w:val="00B718B2"/>
    <w:rsid w:val="00D72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C84E89-310E-4FDD-B040-A58830528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rticleTitle">
    <w:name w:val="Article Title"/>
    <w:basedOn w:val="a"/>
    <w:link w:val="ArticleTitle0"/>
    <w:qFormat/>
    <w:rsid w:val="00D72064"/>
    <w:pPr>
      <w:spacing w:line="360" w:lineRule="auto"/>
      <w:jc w:val="left"/>
    </w:pPr>
    <w:rPr>
      <w:rFonts w:ascii="Times New Roman" w:eastAsia="Times New Roman" w:hAnsi="Times New Roman" w:cs="Times New Roman"/>
      <w:b/>
      <w:sz w:val="32"/>
      <w:szCs w:val="32"/>
    </w:rPr>
  </w:style>
  <w:style w:type="character" w:customStyle="1" w:styleId="ArticleTitle0">
    <w:name w:val="Article Title 字符"/>
    <w:basedOn w:val="a0"/>
    <w:link w:val="ArticleTitle"/>
    <w:rsid w:val="00D72064"/>
    <w:rPr>
      <w:rFonts w:ascii="Times New Roman" w:eastAsia="Times New Roman" w:hAnsi="Times New Roman" w:cs="Times New Roman"/>
      <w:b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5E0C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0C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0C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0C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2020-05-05T05:35:00Z</dcterms:created>
  <dcterms:modified xsi:type="dcterms:W3CDTF">2020-05-11T12:21:00Z</dcterms:modified>
</cp:coreProperties>
</file>