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A92EC" w14:textId="5857337A" w:rsidR="001E2C8D" w:rsidRPr="00084A64" w:rsidRDefault="00D07DC0" w:rsidP="00D07DC0">
      <w:pPr>
        <w:jc w:val="center"/>
        <w:rPr>
          <w:rFonts w:ascii="Times New Roman" w:hAnsi="Times New Roman" w:cs="Times New Roman"/>
          <w:sz w:val="28"/>
          <w:szCs w:val="28"/>
        </w:rPr>
      </w:pPr>
      <w:r w:rsidRPr="00084A64">
        <w:rPr>
          <w:rFonts w:ascii="Times New Roman" w:hAnsi="Times New Roman" w:cs="Times New Roman"/>
          <w:sz w:val="28"/>
          <w:szCs w:val="28"/>
        </w:rPr>
        <w:t>S</w:t>
      </w:r>
      <w:r w:rsidR="00FD1662">
        <w:rPr>
          <w:rFonts w:ascii="Times New Roman" w:hAnsi="Times New Roman" w:cs="Times New Roman"/>
          <w:sz w:val="28"/>
          <w:szCs w:val="28"/>
        </w:rPr>
        <w:t>upporting information</w:t>
      </w:r>
    </w:p>
    <w:p w14:paraId="55AAC11F" w14:textId="2E146212" w:rsidR="00FD1662" w:rsidRPr="00FD1662" w:rsidRDefault="00FD1662" w:rsidP="00FD166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1662">
        <w:rPr>
          <w:rFonts w:ascii="Times New Roman" w:hAnsi="Times New Roman" w:cs="Times New Roman"/>
          <w:b/>
          <w:bCs/>
          <w:sz w:val="24"/>
          <w:szCs w:val="24"/>
        </w:rPr>
        <w:t xml:space="preserve">Green </w:t>
      </w:r>
      <w:r w:rsidR="000A722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FD1662">
        <w:rPr>
          <w:rFonts w:ascii="Times New Roman" w:hAnsi="Times New Roman" w:cs="Times New Roman"/>
          <w:b/>
          <w:bCs/>
          <w:sz w:val="24"/>
          <w:szCs w:val="24"/>
        </w:rPr>
        <w:t xml:space="preserve">ynthesis and Defect-State Investigation of Cerium Oxide Nanoparticles via </w:t>
      </w:r>
      <w:r w:rsidRPr="00FD16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Anogeissus latifolia</w:t>
      </w:r>
      <w:r w:rsidRPr="00FD1662">
        <w:rPr>
          <w:rFonts w:ascii="Times New Roman" w:hAnsi="Times New Roman" w:cs="Times New Roman"/>
          <w:b/>
          <w:bCs/>
          <w:sz w:val="24"/>
          <w:szCs w:val="24"/>
        </w:rPr>
        <w:t xml:space="preserve"> Bark Extract: Insights into Photocatalytic and Antimicrobial Study</w:t>
      </w:r>
    </w:p>
    <w:p w14:paraId="753E5EDE" w14:textId="77777777" w:rsidR="00D07DC0" w:rsidRPr="00440B52" w:rsidRDefault="00D07DC0" w:rsidP="00D07DC0">
      <w:pPr>
        <w:spacing w:after="0" w:line="360" w:lineRule="auto"/>
        <w:jc w:val="center"/>
      </w:pPr>
    </w:p>
    <w:p w14:paraId="3A291AA6" w14:textId="67CD551B" w:rsidR="00D07DC0" w:rsidRPr="00FD1662" w:rsidRDefault="000A7225" w:rsidP="000A722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</w:t>
      </w:r>
      <w:r w:rsidR="00D07DC0" w:rsidRPr="00FD1662">
        <w:rPr>
          <w:rFonts w:ascii="Times New Roman" w:hAnsi="Times New Roman" w:cs="Times New Roman"/>
          <w:b/>
          <w:bCs/>
          <w:sz w:val="24"/>
          <w:szCs w:val="24"/>
        </w:rPr>
        <w:t>Index</w:t>
      </w:r>
    </w:p>
    <w:tbl>
      <w:tblPr>
        <w:tblStyle w:val="TableGrid"/>
        <w:tblW w:w="9435" w:type="dxa"/>
        <w:tblInd w:w="-147" w:type="dxa"/>
        <w:tblLook w:val="04A0" w:firstRow="1" w:lastRow="0" w:firstColumn="1" w:lastColumn="0" w:noHBand="0" w:noVBand="1"/>
      </w:tblPr>
      <w:tblGrid>
        <w:gridCol w:w="851"/>
        <w:gridCol w:w="7203"/>
        <w:gridCol w:w="1381"/>
      </w:tblGrid>
      <w:tr w:rsidR="00D07DC0" w:rsidRPr="007477F0" w14:paraId="08DC24C5" w14:textId="77777777" w:rsidTr="00397EBB">
        <w:tc>
          <w:tcPr>
            <w:tcW w:w="851" w:type="dxa"/>
          </w:tcPr>
          <w:p w14:paraId="55F027DF" w14:textId="77777777" w:rsidR="00D07DC0" w:rsidRPr="00612094" w:rsidRDefault="00D07DC0" w:rsidP="006120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20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Sr. No</w:t>
            </w:r>
          </w:p>
        </w:tc>
        <w:tc>
          <w:tcPr>
            <w:tcW w:w="7203" w:type="dxa"/>
          </w:tcPr>
          <w:p w14:paraId="7936807B" w14:textId="77777777" w:rsidR="00D07DC0" w:rsidRPr="00612094" w:rsidRDefault="00D07DC0" w:rsidP="006120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20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Content</w:t>
            </w:r>
          </w:p>
        </w:tc>
        <w:tc>
          <w:tcPr>
            <w:tcW w:w="1381" w:type="dxa"/>
          </w:tcPr>
          <w:p w14:paraId="3AEBF328" w14:textId="77777777" w:rsidR="00D07DC0" w:rsidRPr="00612094" w:rsidRDefault="00D07DC0" w:rsidP="006120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20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Page No. </w:t>
            </w:r>
          </w:p>
        </w:tc>
      </w:tr>
      <w:tr w:rsidR="00D07DC0" w:rsidRPr="007477F0" w14:paraId="4D45C253" w14:textId="77777777" w:rsidTr="00397EBB">
        <w:tc>
          <w:tcPr>
            <w:tcW w:w="851" w:type="dxa"/>
          </w:tcPr>
          <w:p w14:paraId="007B47E0" w14:textId="77777777" w:rsidR="00D07DC0" w:rsidRPr="00612094" w:rsidRDefault="00D07DC0" w:rsidP="006120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0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03" w:type="dxa"/>
          </w:tcPr>
          <w:p w14:paraId="14811998" w14:textId="1E8637C2" w:rsidR="00D07DC0" w:rsidRPr="00612094" w:rsidRDefault="00FE79AA" w:rsidP="00FE79A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Fig. </w:t>
            </w:r>
            <w:r w:rsidR="00FD1662">
              <w:rPr>
                <w:rFonts w:ascii="Times New Roman" w:hAnsi="Times New Roman" w:cs="Times New Roman"/>
                <w:sz w:val="24"/>
                <w:szCs w:val="24"/>
              </w:rPr>
              <w:t>S1: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2BBF" w:rsidRPr="00FE2BBF">
              <w:rPr>
                <w:rFonts w:ascii="Times New Roman" w:hAnsi="Times New Roman" w:cs="Times New Roman"/>
                <w:sz w:val="24"/>
                <w:szCs w:val="24"/>
              </w:rPr>
              <w:t>Illustration of preparation of bark extract</w:t>
            </w:r>
          </w:p>
        </w:tc>
        <w:tc>
          <w:tcPr>
            <w:tcW w:w="1381" w:type="dxa"/>
          </w:tcPr>
          <w:p w14:paraId="37BF9F0F" w14:textId="77777777" w:rsidR="00D07DC0" w:rsidRPr="00612094" w:rsidRDefault="00D07DC0" w:rsidP="006120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0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07DC0" w:rsidRPr="007477F0" w14:paraId="393193DB" w14:textId="77777777" w:rsidTr="00397EBB">
        <w:tc>
          <w:tcPr>
            <w:tcW w:w="851" w:type="dxa"/>
          </w:tcPr>
          <w:p w14:paraId="083CD168" w14:textId="77777777" w:rsidR="00D07DC0" w:rsidRPr="00612094" w:rsidRDefault="00D07DC0" w:rsidP="006120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0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03" w:type="dxa"/>
          </w:tcPr>
          <w:p w14:paraId="203A41CC" w14:textId="3660DA24" w:rsidR="00D07DC0" w:rsidRPr="00612094" w:rsidRDefault="00FE79AA" w:rsidP="00FE79A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2B34">
              <w:rPr>
                <w:rFonts w:ascii="Times New Roman" w:hAnsi="Times New Roman" w:cs="Times New Roman"/>
                <w:sz w:val="24"/>
                <w:szCs w:val="24"/>
              </w:rPr>
              <w:t>Fig.</w:t>
            </w:r>
            <w:r w:rsidR="00FD1662">
              <w:rPr>
                <w:rFonts w:ascii="Times New Roman" w:hAnsi="Times New Roman" w:cs="Times New Roman"/>
                <w:sz w:val="24"/>
                <w:szCs w:val="24"/>
              </w:rPr>
              <w:t>S2: -</w:t>
            </w:r>
            <w:r w:rsidRPr="00BE2B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2BBF" w:rsidRPr="00FE2BBF">
              <w:rPr>
                <w:rFonts w:ascii="Times New Roman" w:hAnsi="Times New Roman" w:cs="Times New Roman"/>
                <w:sz w:val="24"/>
                <w:szCs w:val="24"/>
              </w:rPr>
              <w:t>Schematic representation of biosynthesis of D-CeO</w:t>
            </w:r>
            <w:r w:rsidR="00FE2BBF" w:rsidRPr="00FE2BB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FE2BBF" w:rsidRPr="00FE2BBF">
              <w:rPr>
                <w:rFonts w:ascii="Times New Roman" w:hAnsi="Times New Roman" w:cs="Times New Roman"/>
                <w:sz w:val="24"/>
                <w:szCs w:val="24"/>
              </w:rPr>
              <w:t>-NPs</w:t>
            </w:r>
          </w:p>
        </w:tc>
        <w:tc>
          <w:tcPr>
            <w:tcW w:w="1381" w:type="dxa"/>
          </w:tcPr>
          <w:p w14:paraId="75FAFFBB" w14:textId="77777777" w:rsidR="00D07DC0" w:rsidRPr="00612094" w:rsidRDefault="00D07DC0" w:rsidP="006120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0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07DC0" w:rsidRPr="007477F0" w14:paraId="73A9DCC1" w14:textId="77777777" w:rsidTr="00397EBB">
        <w:tc>
          <w:tcPr>
            <w:tcW w:w="851" w:type="dxa"/>
          </w:tcPr>
          <w:p w14:paraId="3E021A31" w14:textId="77777777" w:rsidR="00D07DC0" w:rsidRPr="00612094" w:rsidRDefault="00D07DC0" w:rsidP="006120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0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3" w:type="dxa"/>
          </w:tcPr>
          <w:p w14:paraId="71B39746" w14:textId="14551F7A" w:rsidR="00D07DC0" w:rsidRPr="00612094" w:rsidRDefault="00FE79AA" w:rsidP="00FE79A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Fig. </w:t>
            </w:r>
            <w:r w:rsidR="00FD166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755FC9">
              <w:rPr>
                <w:rFonts w:ascii="Times New Roman" w:hAnsi="Times New Roman" w:cs="Times New Roman"/>
                <w:sz w:val="24"/>
                <w:szCs w:val="24"/>
              </w:rPr>
              <w:t>3: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2BBF" w:rsidRPr="00FE2BBF">
              <w:rPr>
                <w:rFonts w:ascii="Times New Roman" w:hAnsi="Times New Roman" w:cs="Times New Roman"/>
                <w:sz w:val="24"/>
                <w:szCs w:val="24"/>
              </w:rPr>
              <w:t>The observation of different test of phytochemical</w:t>
            </w:r>
          </w:p>
        </w:tc>
        <w:tc>
          <w:tcPr>
            <w:tcW w:w="1381" w:type="dxa"/>
          </w:tcPr>
          <w:p w14:paraId="11BF5198" w14:textId="58533D5F" w:rsidR="00D07DC0" w:rsidRPr="00612094" w:rsidRDefault="000A7225" w:rsidP="006120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07DC0" w:rsidRPr="007477F0" w14:paraId="3D4A9CE3" w14:textId="77777777" w:rsidTr="00397EBB">
        <w:tc>
          <w:tcPr>
            <w:tcW w:w="851" w:type="dxa"/>
          </w:tcPr>
          <w:p w14:paraId="1A780475" w14:textId="6FDB2705" w:rsidR="00D07DC0" w:rsidRPr="00612094" w:rsidRDefault="000A7225" w:rsidP="006120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3" w:type="dxa"/>
          </w:tcPr>
          <w:p w14:paraId="094FB215" w14:textId="06D4E632" w:rsidR="00D07DC0" w:rsidRPr="00612094" w:rsidRDefault="00FE79AA" w:rsidP="00FE79A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Fig.</w:t>
            </w:r>
            <w:r w:rsidR="00FD1662">
              <w:rPr>
                <w:rFonts w:ascii="Times New Roman" w:hAnsi="Times New Roman" w:cs="Times New Roman"/>
                <w:sz w:val="24"/>
                <w:szCs w:val="24"/>
              </w:rPr>
              <w:t xml:space="preserve"> S</w:t>
            </w:r>
            <w:r w:rsidR="00755FC9">
              <w:rPr>
                <w:rFonts w:ascii="Times New Roman" w:hAnsi="Times New Roman" w:cs="Times New Roman"/>
                <w:sz w:val="24"/>
                <w:szCs w:val="24"/>
              </w:rPr>
              <w:t>4: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2BBF" w:rsidRPr="00FE2BBF">
              <w:rPr>
                <w:rFonts w:ascii="Times New Roman" w:hAnsi="Times New Roman" w:cs="Times New Roman"/>
                <w:sz w:val="24"/>
                <w:szCs w:val="24"/>
              </w:rPr>
              <w:t>XRD spectra of D-CeO</w:t>
            </w:r>
            <w:r w:rsidR="00FE2BBF" w:rsidRPr="00FE2BB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FE2BBF" w:rsidRPr="00FE2BBF">
              <w:rPr>
                <w:rFonts w:ascii="Times New Roman" w:hAnsi="Times New Roman" w:cs="Times New Roman"/>
                <w:sz w:val="24"/>
                <w:szCs w:val="24"/>
              </w:rPr>
              <w:t xml:space="preserve"> NPs</w:t>
            </w:r>
          </w:p>
        </w:tc>
        <w:tc>
          <w:tcPr>
            <w:tcW w:w="1381" w:type="dxa"/>
          </w:tcPr>
          <w:p w14:paraId="516F7E3C" w14:textId="2FE7C1E5" w:rsidR="00D07DC0" w:rsidRPr="00612094" w:rsidRDefault="000A7225" w:rsidP="006120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E2BBF" w:rsidRPr="007477F0" w14:paraId="3A703069" w14:textId="77777777" w:rsidTr="00397EBB">
        <w:tc>
          <w:tcPr>
            <w:tcW w:w="851" w:type="dxa"/>
          </w:tcPr>
          <w:p w14:paraId="3C234464" w14:textId="69D48316" w:rsidR="00FE2BBF" w:rsidRPr="00612094" w:rsidRDefault="00006ED3" w:rsidP="006120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3" w:type="dxa"/>
          </w:tcPr>
          <w:p w14:paraId="30037BEF" w14:textId="0A966E06" w:rsidR="00FE2BBF" w:rsidRPr="00FE79AA" w:rsidRDefault="00FE2BBF" w:rsidP="006120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14915">
              <w:rPr>
                <w:rFonts w:ascii="Times New Roman" w:hAnsi="Times New Roman" w:cs="Times New Roman"/>
                <w:sz w:val="24"/>
                <w:szCs w:val="24"/>
              </w:rPr>
              <w:t>Fig. S</w:t>
            </w:r>
            <w:r w:rsidR="00714915" w:rsidRPr="00714915">
              <w:rPr>
                <w:rFonts w:ascii="Times New Roman" w:hAnsi="Times New Roman" w:cs="Times New Roman"/>
                <w:sz w:val="24"/>
                <w:szCs w:val="24"/>
              </w:rPr>
              <w:t>5:</w:t>
            </w:r>
            <w:r w:rsidR="007149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r w:rsidR="00714915" w:rsidRPr="00FE2BB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E2BBF">
              <w:rPr>
                <w:rFonts w:ascii="Times New Roman" w:hAnsi="Times New Roman" w:cs="Times New Roman"/>
                <w:sz w:val="24"/>
                <w:szCs w:val="24"/>
              </w:rPr>
              <w:t>a) Rietveld refinement graph; (b) electron density mapping in 2D counter form; (c) electron density mapping in 3D form; (d) crystal structure of D-CeO</w:t>
            </w:r>
            <w:r w:rsidRPr="00FE2BB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E2BBF">
              <w:rPr>
                <w:rFonts w:ascii="Times New Roman" w:hAnsi="Times New Roman" w:cs="Times New Roman"/>
                <w:sz w:val="24"/>
                <w:szCs w:val="24"/>
              </w:rPr>
              <w:t xml:space="preserve"> NPs in the single unit cell; (e) crystal structure of D-CeO</w:t>
            </w:r>
            <w:r w:rsidRPr="00FE2BB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E2BBF">
              <w:rPr>
                <w:rFonts w:ascii="Times New Roman" w:hAnsi="Times New Roman" w:cs="Times New Roman"/>
                <w:sz w:val="24"/>
                <w:szCs w:val="24"/>
              </w:rPr>
              <w:t xml:space="preserve"> NPs in a single layer; and (f) crystal structure in a polyhedral structure.</w:t>
            </w:r>
          </w:p>
        </w:tc>
        <w:tc>
          <w:tcPr>
            <w:tcW w:w="1381" w:type="dxa"/>
          </w:tcPr>
          <w:p w14:paraId="10B63DDE" w14:textId="5427694B" w:rsidR="00FE2BBF" w:rsidRPr="00612094" w:rsidRDefault="000A7225" w:rsidP="006120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07DC0" w:rsidRPr="007477F0" w14:paraId="731E7B1C" w14:textId="77777777" w:rsidTr="00397EBB">
        <w:tc>
          <w:tcPr>
            <w:tcW w:w="851" w:type="dxa"/>
          </w:tcPr>
          <w:p w14:paraId="2F91AFA1" w14:textId="76A1D811" w:rsidR="00D07DC0" w:rsidRPr="00612094" w:rsidRDefault="00006ED3" w:rsidP="006120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3" w:type="dxa"/>
          </w:tcPr>
          <w:p w14:paraId="030B73C8" w14:textId="2E206B8E" w:rsidR="00D07DC0" w:rsidRPr="00612094" w:rsidRDefault="00FE79AA" w:rsidP="00FE79A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498">
              <w:rPr>
                <w:rFonts w:ascii="Times New Roman" w:hAnsi="Times New Roman" w:cs="Times New Roman"/>
                <w:sz w:val="24"/>
                <w:szCs w:val="24"/>
              </w:rPr>
              <w:t xml:space="preserve">Fig. </w:t>
            </w:r>
            <w:r w:rsidR="00FD166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755FC9">
              <w:rPr>
                <w:rFonts w:ascii="Times New Roman" w:hAnsi="Times New Roman" w:cs="Times New Roman"/>
                <w:sz w:val="24"/>
                <w:szCs w:val="24"/>
              </w:rPr>
              <w:t>6: -</w:t>
            </w:r>
            <w:r w:rsidR="00FD1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2BBF" w:rsidRPr="00FE2BBF">
              <w:rPr>
                <w:rFonts w:ascii="Times New Roman" w:hAnsi="Times New Roman" w:cs="Times New Roman"/>
                <w:sz w:val="24"/>
                <w:szCs w:val="24"/>
              </w:rPr>
              <w:t>UV–Vis-NIR spectra: (a) D-CeO</w:t>
            </w:r>
            <w:r w:rsidR="00FE2BBF" w:rsidRPr="00FE2BB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FE2BBF" w:rsidRPr="00FE2BBF">
              <w:rPr>
                <w:rFonts w:ascii="Times New Roman" w:hAnsi="Times New Roman" w:cs="Times New Roman"/>
                <w:sz w:val="24"/>
                <w:szCs w:val="24"/>
              </w:rPr>
              <w:t xml:space="preserve"> NPs, (b) Bark extracts</w:t>
            </w:r>
          </w:p>
        </w:tc>
        <w:tc>
          <w:tcPr>
            <w:tcW w:w="1381" w:type="dxa"/>
          </w:tcPr>
          <w:p w14:paraId="69656D49" w14:textId="2EF4EE64" w:rsidR="00D07DC0" w:rsidRPr="00612094" w:rsidRDefault="002C748E" w:rsidP="006120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07DC0" w:rsidRPr="007477F0" w14:paraId="15DC02AF" w14:textId="77777777" w:rsidTr="00397EBB">
        <w:tc>
          <w:tcPr>
            <w:tcW w:w="851" w:type="dxa"/>
          </w:tcPr>
          <w:p w14:paraId="7365E019" w14:textId="3269779E" w:rsidR="00D07DC0" w:rsidRPr="00612094" w:rsidRDefault="00006ED3" w:rsidP="006120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03" w:type="dxa"/>
          </w:tcPr>
          <w:p w14:paraId="265313E6" w14:textId="42C32DB7" w:rsidR="00D07DC0" w:rsidRPr="00612094" w:rsidRDefault="00FE79AA" w:rsidP="0061209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498">
              <w:rPr>
                <w:rFonts w:ascii="Times New Roman" w:hAnsi="Times New Roman" w:cs="Times New Roman"/>
                <w:sz w:val="24"/>
                <w:szCs w:val="24"/>
              </w:rPr>
              <w:t xml:space="preserve">Fig. </w:t>
            </w:r>
            <w:r w:rsidR="00755FC9">
              <w:rPr>
                <w:rFonts w:ascii="Times New Roman" w:hAnsi="Times New Roman" w:cs="Times New Roman"/>
                <w:sz w:val="24"/>
                <w:szCs w:val="24"/>
              </w:rPr>
              <w:t>S7: -</w:t>
            </w:r>
            <w:r w:rsidRPr="00B744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E2BBF" w:rsidRPr="00FE2BBF">
              <w:rPr>
                <w:rFonts w:ascii="Times New Roman" w:hAnsi="Times New Roman" w:cs="Times New Roman"/>
                <w:sz w:val="24"/>
                <w:szCs w:val="24"/>
              </w:rPr>
              <w:t>Tauc</w:t>
            </w:r>
            <w:proofErr w:type="spellEnd"/>
            <w:r w:rsidR="00FE2BBF" w:rsidRPr="00FE2BBF">
              <w:rPr>
                <w:rFonts w:ascii="Times New Roman" w:hAnsi="Times New Roman" w:cs="Times New Roman"/>
                <w:sz w:val="24"/>
                <w:szCs w:val="24"/>
              </w:rPr>
              <w:t xml:space="preserve"> plot spectra: (a) D-CeO</w:t>
            </w:r>
            <w:r w:rsidR="00FE2BBF" w:rsidRPr="00FE2BB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FE2BBF" w:rsidRPr="00FE2BBF">
              <w:rPr>
                <w:rFonts w:ascii="Times New Roman" w:hAnsi="Times New Roman" w:cs="Times New Roman"/>
                <w:sz w:val="24"/>
                <w:szCs w:val="24"/>
              </w:rPr>
              <w:t xml:space="preserve"> NPs, (b) Bark extracts</w:t>
            </w:r>
          </w:p>
        </w:tc>
        <w:tc>
          <w:tcPr>
            <w:tcW w:w="1381" w:type="dxa"/>
          </w:tcPr>
          <w:p w14:paraId="5C2F18EC" w14:textId="7BB39400" w:rsidR="00D07DC0" w:rsidRPr="00612094" w:rsidRDefault="002C748E" w:rsidP="006120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07DC0" w:rsidRPr="007477F0" w14:paraId="145D91CE" w14:textId="77777777" w:rsidTr="00397EBB">
        <w:tc>
          <w:tcPr>
            <w:tcW w:w="851" w:type="dxa"/>
          </w:tcPr>
          <w:p w14:paraId="345FAB19" w14:textId="63FEBF54" w:rsidR="00D07DC0" w:rsidRPr="00612094" w:rsidRDefault="00006ED3" w:rsidP="006120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03" w:type="dxa"/>
          </w:tcPr>
          <w:p w14:paraId="5533A869" w14:textId="3F4E6B10" w:rsidR="00D07DC0" w:rsidRPr="00612094" w:rsidRDefault="00FE79AA" w:rsidP="00FE79A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915">
              <w:rPr>
                <w:rFonts w:ascii="Times New Roman" w:hAnsi="Times New Roman" w:cs="Times New Roman"/>
                <w:sz w:val="24"/>
                <w:szCs w:val="24"/>
              </w:rPr>
              <w:t xml:space="preserve">Fig. </w:t>
            </w:r>
            <w:r w:rsidR="00755FC9" w:rsidRPr="00714915">
              <w:rPr>
                <w:rFonts w:ascii="Times New Roman" w:hAnsi="Times New Roman" w:cs="Times New Roman"/>
                <w:sz w:val="24"/>
                <w:szCs w:val="24"/>
              </w:rPr>
              <w:t>S8:</w:t>
            </w:r>
            <w:r w:rsidR="00755F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FE2BBF" w:rsidRPr="00FE2BBF">
              <w:rPr>
                <w:rFonts w:ascii="Times New Roman" w:hAnsi="Times New Roman" w:cs="Times New Roman"/>
                <w:sz w:val="24"/>
                <w:szCs w:val="24"/>
              </w:rPr>
              <w:t>FT-IR spectra of D-CeO</w:t>
            </w:r>
            <w:r w:rsidR="00FE2BBF" w:rsidRPr="00FE2BB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FE2BBF" w:rsidRPr="00FE2BBF">
              <w:rPr>
                <w:rFonts w:ascii="Times New Roman" w:hAnsi="Times New Roman" w:cs="Times New Roman"/>
                <w:sz w:val="24"/>
                <w:szCs w:val="24"/>
              </w:rPr>
              <w:t xml:space="preserve"> NPs.</w:t>
            </w:r>
          </w:p>
        </w:tc>
        <w:tc>
          <w:tcPr>
            <w:tcW w:w="1381" w:type="dxa"/>
          </w:tcPr>
          <w:p w14:paraId="39D0A52D" w14:textId="6EB4D950" w:rsidR="00D07DC0" w:rsidRPr="00612094" w:rsidRDefault="002C748E" w:rsidP="006120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07DC0" w:rsidRPr="007477F0" w14:paraId="1B245E53" w14:textId="77777777" w:rsidTr="00397EBB">
        <w:tc>
          <w:tcPr>
            <w:tcW w:w="851" w:type="dxa"/>
          </w:tcPr>
          <w:p w14:paraId="64AF593C" w14:textId="4B899F1A" w:rsidR="00D07DC0" w:rsidRPr="00612094" w:rsidRDefault="00006ED3" w:rsidP="006120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203" w:type="dxa"/>
          </w:tcPr>
          <w:p w14:paraId="35FF44FD" w14:textId="64BAC170" w:rsidR="00D07DC0" w:rsidRPr="00FE79AA" w:rsidRDefault="00FE79AA" w:rsidP="00FE79A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Fig.</w:t>
            </w:r>
            <w:r w:rsidR="00755FC9">
              <w:rPr>
                <w:rFonts w:ascii="Times New Roman" w:hAnsi="Times New Roman" w:cs="Times New Roman"/>
                <w:sz w:val="24"/>
                <w:szCs w:val="24"/>
              </w:rPr>
              <w:t>S9: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2DBA" w:rsidRPr="007C2DBA">
              <w:rPr>
                <w:rFonts w:ascii="Times New Roman" w:hAnsi="Times New Roman" w:cs="Times New Roman"/>
                <w:sz w:val="24"/>
                <w:szCs w:val="24"/>
              </w:rPr>
              <w:t>SEM image of (a-e) biosynthesized D-CeO</w:t>
            </w:r>
            <w:r w:rsidR="007C2DBA" w:rsidRPr="007C2DB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7C2DBA" w:rsidRPr="007C2DBA">
              <w:rPr>
                <w:rFonts w:ascii="Times New Roman" w:hAnsi="Times New Roman" w:cs="Times New Roman"/>
                <w:sz w:val="24"/>
                <w:szCs w:val="24"/>
              </w:rPr>
              <w:t xml:space="preserve"> NPs</w:t>
            </w:r>
          </w:p>
        </w:tc>
        <w:tc>
          <w:tcPr>
            <w:tcW w:w="1381" w:type="dxa"/>
          </w:tcPr>
          <w:p w14:paraId="1D0670DC" w14:textId="7DE2A71E" w:rsidR="00D07DC0" w:rsidRPr="00612094" w:rsidRDefault="002C748E" w:rsidP="006120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07DC0" w:rsidRPr="007477F0" w14:paraId="1C09C671" w14:textId="77777777" w:rsidTr="00397EBB">
        <w:tc>
          <w:tcPr>
            <w:tcW w:w="851" w:type="dxa"/>
          </w:tcPr>
          <w:p w14:paraId="5D4344AE" w14:textId="7925A319" w:rsidR="00D07DC0" w:rsidRPr="00612094" w:rsidRDefault="00D07DC0" w:rsidP="006120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0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06ED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03" w:type="dxa"/>
          </w:tcPr>
          <w:p w14:paraId="78AEBFB1" w14:textId="0600103E" w:rsidR="00D07DC0" w:rsidRPr="00612094" w:rsidRDefault="00FE79AA" w:rsidP="00FE79A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Fig.</w:t>
            </w:r>
            <w:r w:rsidR="00755FC9">
              <w:rPr>
                <w:rFonts w:ascii="Times New Roman" w:hAnsi="Times New Roman" w:cs="Times New Roman"/>
                <w:sz w:val="24"/>
                <w:szCs w:val="24"/>
              </w:rPr>
              <w:t>S10: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2DBA" w:rsidRPr="007C2DBA">
              <w:rPr>
                <w:rFonts w:ascii="Times New Roman" w:hAnsi="Times New Roman" w:cs="Times New Roman"/>
                <w:sz w:val="24"/>
                <w:szCs w:val="24"/>
              </w:rPr>
              <w:t>EDX spectrum of biosynthesized D-CeO</w:t>
            </w:r>
            <w:r w:rsidR="007C2DBA" w:rsidRPr="007C2DB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7C2DBA" w:rsidRPr="007C2DBA">
              <w:rPr>
                <w:rFonts w:ascii="Times New Roman" w:hAnsi="Times New Roman" w:cs="Times New Roman"/>
                <w:sz w:val="24"/>
                <w:szCs w:val="24"/>
              </w:rPr>
              <w:t xml:space="preserve"> NPs</w:t>
            </w:r>
          </w:p>
        </w:tc>
        <w:tc>
          <w:tcPr>
            <w:tcW w:w="1381" w:type="dxa"/>
          </w:tcPr>
          <w:p w14:paraId="62FCEC80" w14:textId="4F5D8F91" w:rsidR="00D07DC0" w:rsidRPr="00612094" w:rsidRDefault="002C748E" w:rsidP="006120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07DC0" w:rsidRPr="007477F0" w14:paraId="4343A959" w14:textId="77777777" w:rsidTr="00397EBB">
        <w:tc>
          <w:tcPr>
            <w:tcW w:w="851" w:type="dxa"/>
          </w:tcPr>
          <w:p w14:paraId="73E7EEED" w14:textId="7245966F" w:rsidR="00D07DC0" w:rsidRPr="00612094" w:rsidRDefault="00D07DC0" w:rsidP="006120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0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06E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03" w:type="dxa"/>
          </w:tcPr>
          <w:p w14:paraId="23C5E912" w14:textId="23113137" w:rsidR="00D07DC0" w:rsidRPr="00FE79AA" w:rsidRDefault="00FE79AA" w:rsidP="00FE79A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A2435">
              <w:rPr>
                <w:rFonts w:ascii="Times New Roman" w:hAnsi="Times New Roman" w:cs="Times New Roman"/>
                <w:sz w:val="24"/>
                <w:szCs w:val="24"/>
              </w:rPr>
              <w:t>Fig.</w:t>
            </w:r>
            <w:r w:rsidR="00755FC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755FC9" w:rsidRPr="00DA24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55FC9">
              <w:rPr>
                <w:rFonts w:ascii="Times New Roman" w:hAnsi="Times New Roman" w:cs="Times New Roman"/>
                <w:sz w:val="24"/>
                <w:szCs w:val="24"/>
              </w:rPr>
              <w:t>1: -</w:t>
            </w:r>
            <w:r w:rsidRPr="00620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2DBA" w:rsidRPr="007C2DBA">
              <w:rPr>
                <w:rFonts w:ascii="Times New Roman" w:hAnsi="Times New Roman" w:cs="Times New Roman"/>
                <w:sz w:val="24"/>
                <w:szCs w:val="24"/>
              </w:rPr>
              <w:t>TG graph of biosynthesized D-CeO</w:t>
            </w:r>
            <w:r w:rsidR="007C2DBA" w:rsidRPr="007C2DB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7C2DBA" w:rsidRPr="007C2DBA">
              <w:rPr>
                <w:rFonts w:ascii="Times New Roman" w:hAnsi="Times New Roman" w:cs="Times New Roman"/>
                <w:sz w:val="24"/>
                <w:szCs w:val="24"/>
              </w:rPr>
              <w:t xml:space="preserve"> NPs</w:t>
            </w:r>
          </w:p>
        </w:tc>
        <w:tc>
          <w:tcPr>
            <w:tcW w:w="1381" w:type="dxa"/>
          </w:tcPr>
          <w:p w14:paraId="7A8B0B76" w14:textId="1BDC1730" w:rsidR="00D07DC0" w:rsidRPr="00612094" w:rsidRDefault="002C748E" w:rsidP="006120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07DC0" w:rsidRPr="007477F0" w14:paraId="1F49A926" w14:textId="77777777" w:rsidTr="00397EBB">
        <w:tc>
          <w:tcPr>
            <w:tcW w:w="851" w:type="dxa"/>
          </w:tcPr>
          <w:p w14:paraId="15C4A25D" w14:textId="5D5A4C7A" w:rsidR="00D07DC0" w:rsidRPr="00612094" w:rsidRDefault="00D07DC0" w:rsidP="006120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0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06E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03" w:type="dxa"/>
          </w:tcPr>
          <w:p w14:paraId="339573E5" w14:textId="2416C4D3" w:rsidR="00D07DC0" w:rsidRPr="00612094" w:rsidRDefault="00FE79AA" w:rsidP="00FE79A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79AA">
              <w:rPr>
                <w:rFonts w:ascii="Times New Roman" w:hAnsi="Times New Roman" w:cs="Times New Roman"/>
                <w:sz w:val="24"/>
                <w:szCs w:val="24"/>
              </w:rPr>
              <w:t>Fig.</w:t>
            </w:r>
            <w:r w:rsidR="00755FC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755FC9" w:rsidRPr="00FE79A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55FC9">
              <w:rPr>
                <w:rFonts w:ascii="Times New Roman" w:hAnsi="Times New Roman" w:cs="Times New Roman"/>
                <w:sz w:val="24"/>
                <w:szCs w:val="24"/>
              </w:rPr>
              <w:t>: -</w:t>
            </w:r>
            <w:r w:rsidRPr="00FE7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2DBA" w:rsidRPr="007C2DBA">
              <w:rPr>
                <w:rFonts w:ascii="Times New Roman" w:hAnsi="Times New Roman" w:cs="Times New Roman"/>
                <w:sz w:val="24"/>
                <w:szCs w:val="24"/>
              </w:rPr>
              <w:t>Optical and photoluminescent properties of D-CeO</w:t>
            </w:r>
            <w:r w:rsidR="007C2DBA" w:rsidRPr="007C2DB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7C2DBA" w:rsidRPr="007C2DBA">
              <w:rPr>
                <w:rFonts w:ascii="Times New Roman" w:hAnsi="Times New Roman" w:cs="Times New Roman"/>
                <w:sz w:val="24"/>
                <w:szCs w:val="24"/>
              </w:rPr>
              <w:t xml:space="preserve">: (a) PLE spectrum measured at 469 nm, (b) PL emission spectrum at 245 nm, and (c) CIE </w:t>
            </w:r>
            <w:proofErr w:type="spellStart"/>
            <w:r w:rsidR="007C2DBA" w:rsidRPr="007C2DBA">
              <w:rPr>
                <w:rFonts w:ascii="Times New Roman" w:hAnsi="Times New Roman" w:cs="Times New Roman"/>
                <w:sz w:val="24"/>
                <w:szCs w:val="24"/>
              </w:rPr>
              <w:t>color</w:t>
            </w:r>
            <w:proofErr w:type="spellEnd"/>
            <w:r w:rsidR="007C2DBA" w:rsidRPr="007C2DBA">
              <w:rPr>
                <w:rFonts w:ascii="Times New Roman" w:hAnsi="Times New Roman" w:cs="Times New Roman"/>
                <w:sz w:val="24"/>
                <w:szCs w:val="24"/>
              </w:rPr>
              <w:t xml:space="preserve"> co-ordinates</w:t>
            </w:r>
          </w:p>
        </w:tc>
        <w:tc>
          <w:tcPr>
            <w:tcW w:w="1381" w:type="dxa"/>
          </w:tcPr>
          <w:p w14:paraId="078BF52E" w14:textId="2A91A074" w:rsidR="00D07DC0" w:rsidRPr="00612094" w:rsidRDefault="002C748E" w:rsidP="006120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07DC0" w:rsidRPr="007477F0" w14:paraId="09DFE07C" w14:textId="77777777" w:rsidTr="00397EBB">
        <w:trPr>
          <w:trHeight w:val="287"/>
        </w:trPr>
        <w:tc>
          <w:tcPr>
            <w:tcW w:w="851" w:type="dxa"/>
          </w:tcPr>
          <w:p w14:paraId="67EADC90" w14:textId="3E9DFA7F" w:rsidR="00D07DC0" w:rsidRPr="00612094" w:rsidRDefault="00D07DC0" w:rsidP="006120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0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06E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3" w:type="dxa"/>
          </w:tcPr>
          <w:p w14:paraId="381C5E46" w14:textId="3B914AAE" w:rsidR="00D07DC0" w:rsidRPr="00612094" w:rsidRDefault="00FE79AA" w:rsidP="006120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Fig. </w:t>
            </w:r>
            <w:r w:rsidR="00755FC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714915">
              <w:rPr>
                <w:rFonts w:ascii="Times New Roman" w:hAnsi="Times New Roman" w:cs="Times New Roman"/>
                <w:sz w:val="24"/>
                <w:szCs w:val="24"/>
              </w:rPr>
              <w:t>13: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2DBA" w:rsidRPr="007C2DBA">
              <w:rPr>
                <w:rFonts w:ascii="Times New Roman" w:hAnsi="Times New Roman" w:cs="Times New Roman"/>
                <w:sz w:val="24"/>
                <w:szCs w:val="24"/>
              </w:rPr>
              <w:t>HRTEM and SAED image (a-f) of D-CeO</w:t>
            </w:r>
            <w:r w:rsidR="007C2DBA" w:rsidRPr="007C2DB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7C2DBA" w:rsidRPr="007C2DBA">
              <w:rPr>
                <w:rFonts w:ascii="Times New Roman" w:hAnsi="Times New Roman" w:cs="Times New Roman"/>
                <w:sz w:val="24"/>
                <w:szCs w:val="24"/>
              </w:rPr>
              <w:t xml:space="preserve"> NPs</w:t>
            </w:r>
          </w:p>
        </w:tc>
        <w:tc>
          <w:tcPr>
            <w:tcW w:w="1381" w:type="dxa"/>
          </w:tcPr>
          <w:p w14:paraId="335974BA" w14:textId="4116017A" w:rsidR="00D07DC0" w:rsidRPr="00612094" w:rsidRDefault="00D07DC0" w:rsidP="006120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0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C748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07DC0" w:rsidRPr="007477F0" w14:paraId="0B958E4B" w14:textId="77777777" w:rsidTr="00397EBB">
        <w:trPr>
          <w:trHeight w:val="287"/>
        </w:trPr>
        <w:tc>
          <w:tcPr>
            <w:tcW w:w="851" w:type="dxa"/>
          </w:tcPr>
          <w:p w14:paraId="6CB3B183" w14:textId="045ABD64" w:rsidR="00D07DC0" w:rsidRPr="00612094" w:rsidRDefault="00D07DC0" w:rsidP="006120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0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06ED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3" w:type="dxa"/>
          </w:tcPr>
          <w:p w14:paraId="44ADDED5" w14:textId="3F182544" w:rsidR="00D07DC0" w:rsidRPr="00612094" w:rsidRDefault="00FE79AA" w:rsidP="0061209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Fig.</w:t>
            </w:r>
            <w:r w:rsidR="00755FC9">
              <w:rPr>
                <w:rFonts w:ascii="Times New Roman" w:hAnsi="Times New Roman" w:cs="Times New Roman"/>
                <w:sz w:val="24"/>
                <w:szCs w:val="24"/>
              </w:rPr>
              <w:t>S14: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2DBA" w:rsidRPr="007C2DBA">
              <w:rPr>
                <w:rFonts w:ascii="Times New Roman" w:hAnsi="Times New Roman" w:cs="Times New Roman"/>
                <w:sz w:val="24"/>
                <w:szCs w:val="24"/>
              </w:rPr>
              <w:t xml:space="preserve">Photocatalytic activity: (a)Degradation of </w:t>
            </w:r>
            <w:proofErr w:type="spellStart"/>
            <w:r w:rsidR="007C2DBA" w:rsidRPr="007C2DBA">
              <w:rPr>
                <w:rFonts w:ascii="Times New Roman" w:hAnsi="Times New Roman" w:cs="Times New Roman"/>
                <w:sz w:val="24"/>
                <w:szCs w:val="24"/>
              </w:rPr>
              <w:t>RhB</w:t>
            </w:r>
            <w:proofErr w:type="spellEnd"/>
            <w:r w:rsidR="000A7225">
              <w:rPr>
                <w:rFonts w:ascii="Times New Roman" w:hAnsi="Times New Roman" w:cs="Times New Roman"/>
                <w:sz w:val="24"/>
                <w:szCs w:val="24"/>
              </w:rPr>
              <w:t xml:space="preserve"> dye</w:t>
            </w:r>
            <w:r w:rsidR="007C2DBA" w:rsidRPr="007C2DBA">
              <w:rPr>
                <w:rFonts w:ascii="Times New Roman" w:hAnsi="Times New Roman" w:cs="Times New Roman"/>
                <w:sz w:val="24"/>
                <w:szCs w:val="24"/>
              </w:rPr>
              <w:t xml:space="preserve"> by D-CeO</w:t>
            </w:r>
            <w:r w:rsidR="007C2DBA" w:rsidRPr="007C2DB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7C2DBA" w:rsidRPr="007C2DBA">
              <w:rPr>
                <w:rFonts w:ascii="Times New Roman" w:hAnsi="Times New Roman" w:cs="Times New Roman"/>
                <w:sz w:val="24"/>
                <w:szCs w:val="24"/>
              </w:rPr>
              <w:t>-NPs under UV irradiation (b) Rate constant calculated for the dye degradation reaction following a pseudo-first order (c) Percentage dye degradation rate</w:t>
            </w:r>
          </w:p>
        </w:tc>
        <w:tc>
          <w:tcPr>
            <w:tcW w:w="1381" w:type="dxa"/>
          </w:tcPr>
          <w:p w14:paraId="5D4A6F1D" w14:textId="53BED548" w:rsidR="00D07DC0" w:rsidRPr="00612094" w:rsidRDefault="002C748E" w:rsidP="006120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D07DC0" w:rsidRPr="007477F0" w14:paraId="2ED3EF0F" w14:textId="77777777" w:rsidTr="00397EBB">
        <w:trPr>
          <w:trHeight w:val="287"/>
        </w:trPr>
        <w:tc>
          <w:tcPr>
            <w:tcW w:w="851" w:type="dxa"/>
          </w:tcPr>
          <w:p w14:paraId="03809629" w14:textId="1E32756E" w:rsidR="00D07DC0" w:rsidRPr="00612094" w:rsidRDefault="00006ED3" w:rsidP="006120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203" w:type="dxa"/>
          </w:tcPr>
          <w:p w14:paraId="770D5E3C" w14:textId="2F44735E" w:rsidR="00D07DC0" w:rsidRPr="00612094" w:rsidRDefault="00FE79AA" w:rsidP="00FE79A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Fig. </w:t>
            </w:r>
            <w:r w:rsidR="00755FC9">
              <w:rPr>
                <w:rFonts w:ascii="Times New Roman" w:hAnsi="Times New Roman" w:cs="Times New Roman"/>
                <w:sz w:val="24"/>
                <w:szCs w:val="24"/>
              </w:rPr>
              <w:t xml:space="preserve">S15: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(a) </w:t>
            </w:r>
            <w:r w:rsidR="007C2DBA" w:rsidRPr="007C2DBA">
              <w:rPr>
                <w:rFonts w:ascii="Times New Roman" w:hAnsi="Times New Roman" w:cs="Times New Roman"/>
                <w:sz w:val="24"/>
                <w:szCs w:val="24"/>
              </w:rPr>
              <w:t>Concentration-dependent (Sigmoidal dose-response) curve of the D-CeO</w:t>
            </w:r>
            <w:r w:rsidR="007C2DBA" w:rsidRPr="007C2DB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7C2DBA" w:rsidRPr="007C2DBA">
              <w:rPr>
                <w:rFonts w:ascii="Times New Roman" w:hAnsi="Times New Roman" w:cs="Times New Roman"/>
                <w:sz w:val="24"/>
                <w:szCs w:val="24"/>
              </w:rPr>
              <w:t xml:space="preserve"> NPs against </w:t>
            </w:r>
            <w:r w:rsidR="007C2DBA" w:rsidRPr="007C2D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E. coli</w:t>
            </w:r>
          </w:p>
        </w:tc>
        <w:tc>
          <w:tcPr>
            <w:tcW w:w="1381" w:type="dxa"/>
          </w:tcPr>
          <w:p w14:paraId="56E51E9A" w14:textId="2EF7ABA4" w:rsidR="00D07DC0" w:rsidRPr="00612094" w:rsidRDefault="00D07DC0" w:rsidP="006120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0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C74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07DC0" w:rsidRPr="007477F0" w14:paraId="37EC4C3F" w14:textId="77777777" w:rsidTr="00397EBB">
        <w:trPr>
          <w:trHeight w:val="287"/>
        </w:trPr>
        <w:tc>
          <w:tcPr>
            <w:tcW w:w="851" w:type="dxa"/>
          </w:tcPr>
          <w:p w14:paraId="3403C408" w14:textId="56E1E8FA" w:rsidR="00D07DC0" w:rsidRPr="00612094" w:rsidRDefault="00006ED3" w:rsidP="006120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7203" w:type="dxa"/>
          </w:tcPr>
          <w:p w14:paraId="0F843F1A" w14:textId="6C26F90A" w:rsidR="00D07DC0" w:rsidRPr="00612094" w:rsidRDefault="003044C0" w:rsidP="0061209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Fig. </w:t>
            </w:r>
            <w:r w:rsidR="00755FC9">
              <w:rPr>
                <w:rFonts w:ascii="Times New Roman" w:hAnsi="Times New Roman" w:cs="Times New Roman"/>
                <w:sz w:val="24"/>
                <w:szCs w:val="24"/>
              </w:rPr>
              <w:t xml:space="preserve">S15: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(b) </w:t>
            </w:r>
            <w:r w:rsidR="007C2DBA" w:rsidRPr="007C2DBA">
              <w:rPr>
                <w:rFonts w:ascii="Times New Roman" w:hAnsi="Times New Roman" w:cs="Times New Roman"/>
                <w:sz w:val="24"/>
                <w:szCs w:val="24"/>
              </w:rPr>
              <w:t>Concentration-dependent (Sigmoidal dose-response) curve of the D-CeO</w:t>
            </w:r>
            <w:r w:rsidR="007C2DBA" w:rsidRPr="007C2DB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7C2DBA" w:rsidRPr="007C2DBA">
              <w:rPr>
                <w:rFonts w:ascii="Times New Roman" w:hAnsi="Times New Roman" w:cs="Times New Roman"/>
                <w:sz w:val="24"/>
                <w:szCs w:val="24"/>
              </w:rPr>
              <w:t xml:space="preserve"> NPs against </w:t>
            </w:r>
            <w:r w:rsidR="007C2DBA" w:rsidRPr="007C2D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S. aureus</w:t>
            </w:r>
          </w:p>
        </w:tc>
        <w:tc>
          <w:tcPr>
            <w:tcW w:w="1381" w:type="dxa"/>
          </w:tcPr>
          <w:p w14:paraId="5F7573E7" w14:textId="261609A2" w:rsidR="00D07DC0" w:rsidRPr="00612094" w:rsidRDefault="002C748E" w:rsidP="006120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D07DC0" w:rsidRPr="007477F0" w14:paraId="27BBC2F3" w14:textId="77777777" w:rsidTr="00397EBB">
        <w:trPr>
          <w:trHeight w:val="287"/>
        </w:trPr>
        <w:tc>
          <w:tcPr>
            <w:tcW w:w="851" w:type="dxa"/>
          </w:tcPr>
          <w:p w14:paraId="6131FBA8" w14:textId="71C3676A" w:rsidR="00D07DC0" w:rsidRPr="00612094" w:rsidRDefault="00006ED3" w:rsidP="006120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203" w:type="dxa"/>
          </w:tcPr>
          <w:p w14:paraId="55903532" w14:textId="43882678" w:rsidR="00D07DC0" w:rsidRPr="00276347" w:rsidRDefault="00276347" w:rsidP="00276347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C5E2B">
              <w:rPr>
                <w:rFonts w:ascii="Times New Roman" w:hAnsi="Times New Roman" w:cs="Times New Roman"/>
                <w:sz w:val="24"/>
                <w:szCs w:val="24"/>
              </w:rPr>
              <w:t xml:space="preserve">Fig. </w:t>
            </w:r>
            <w:r w:rsidR="00755FC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714915" w:rsidRPr="001C5E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14915">
              <w:rPr>
                <w:rFonts w:ascii="Times New Roman" w:hAnsi="Times New Roman" w:cs="Times New Roman"/>
                <w:sz w:val="24"/>
                <w:szCs w:val="24"/>
              </w:rPr>
              <w:t>6: -</w:t>
            </w:r>
            <w:r w:rsidRPr="001C5E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2DBA" w:rsidRPr="007C2DBA">
              <w:rPr>
                <w:rFonts w:ascii="Times New Roman" w:hAnsi="Times New Roman" w:cs="Times New Roman"/>
                <w:sz w:val="24"/>
                <w:szCs w:val="24"/>
              </w:rPr>
              <w:t>Antifungal activity of D-CeO</w:t>
            </w:r>
            <w:r w:rsidR="007C2DBA" w:rsidRPr="007C2DB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7C2DBA" w:rsidRPr="007C2DBA">
              <w:rPr>
                <w:rFonts w:ascii="Times New Roman" w:hAnsi="Times New Roman" w:cs="Times New Roman"/>
                <w:sz w:val="24"/>
                <w:szCs w:val="24"/>
              </w:rPr>
              <w:t xml:space="preserve"> NPs displaying zones of inhibition in concentration dependant manner against (a) </w:t>
            </w:r>
            <w:r w:rsidR="007C2DBA" w:rsidRPr="007C2D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A. </w:t>
            </w:r>
            <w:proofErr w:type="spellStart"/>
            <w:r w:rsidR="007C2DBA" w:rsidRPr="007C2D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</w:t>
            </w:r>
            <w:proofErr w:type="spellEnd"/>
            <w:r w:rsidR="007C2DBA" w:rsidRPr="007C2D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7C2DBA" w:rsidRPr="007C2DBA">
              <w:rPr>
                <w:rFonts w:ascii="Times New Roman" w:hAnsi="Times New Roman" w:cs="Times New Roman"/>
                <w:sz w:val="24"/>
                <w:szCs w:val="24"/>
              </w:rPr>
              <w:t>(AS14) and</w:t>
            </w:r>
            <w:r w:rsidR="007C2DBA" w:rsidRPr="007C2D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(b) C. albicans </w:t>
            </w:r>
            <w:r w:rsidR="007C2DBA" w:rsidRPr="007C2DBA">
              <w:rPr>
                <w:rFonts w:ascii="Times New Roman" w:hAnsi="Times New Roman" w:cs="Times New Roman"/>
                <w:sz w:val="24"/>
                <w:szCs w:val="24"/>
              </w:rPr>
              <w:t>(CA10)</w:t>
            </w:r>
            <w:r w:rsidR="007C2DBA" w:rsidRPr="007C2D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7C2DBA" w:rsidRPr="007C2DBA">
              <w:rPr>
                <w:rFonts w:ascii="Times New Roman" w:hAnsi="Times New Roman" w:cs="Times New Roman"/>
                <w:sz w:val="24"/>
                <w:szCs w:val="24"/>
              </w:rPr>
              <w:t>along with negative control (DMSO) and positive control</w:t>
            </w:r>
            <w:r w:rsidR="007C2DBA" w:rsidRPr="007C2D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(Itraconazole)</w:t>
            </w:r>
          </w:p>
        </w:tc>
        <w:tc>
          <w:tcPr>
            <w:tcW w:w="1381" w:type="dxa"/>
          </w:tcPr>
          <w:p w14:paraId="18559EDA" w14:textId="5CCEEF0D" w:rsidR="00D07DC0" w:rsidRPr="00612094" w:rsidRDefault="00D07DC0" w:rsidP="006120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0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C74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4E3A382A" w14:textId="5F755525" w:rsidR="00265B44" w:rsidRPr="00276347" w:rsidRDefault="00265B44" w:rsidP="002763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68000A" w14:textId="77777777" w:rsidR="00265B44" w:rsidRDefault="00265B44" w:rsidP="00265B44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FF668E4" w14:textId="77777777" w:rsidR="00265B44" w:rsidRDefault="00265B44" w:rsidP="00265B44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F99FEBC" w14:textId="77777777" w:rsidR="00265B44" w:rsidRDefault="00265B44" w:rsidP="00265B44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F400FDD" w14:textId="77777777" w:rsidR="004A47B1" w:rsidRDefault="004A47B1" w:rsidP="00265B44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5C4FBD7" w14:textId="77777777" w:rsidR="004A47B1" w:rsidRDefault="004A47B1" w:rsidP="00265B44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F73F61E" w14:textId="77777777" w:rsidR="004A47B1" w:rsidRDefault="004A47B1" w:rsidP="00265B44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F9A1B05" w14:textId="77777777" w:rsidR="004A47B1" w:rsidRDefault="004A47B1" w:rsidP="00265B44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C557B07" w14:textId="77777777" w:rsidR="00CF10AB" w:rsidRDefault="00CF10AB" w:rsidP="00265B44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D0DDB3C" w14:textId="77777777" w:rsidR="00CF10AB" w:rsidRDefault="00CF10AB" w:rsidP="00265B44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DF33F62" w14:textId="77777777" w:rsidR="00CF10AB" w:rsidRDefault="00CF10AB" w:rsidP="00265B44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136C7CA" w14:textId="77777777" w:rsidR="00CF10AB" w:rsidRDefault="00CF10AB" w:rsidP="00265B44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CE54E49" w14:textId="77777777" w:rsidR="00CF10AB" w:rsidRDefault="00CF10AB" w:rsidP="00265B44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8834DC5" w14:textId="77777777" w:rsidR="00CF10AB" w:rsidRDefault="00CF10AB" w:rsidP="00265B44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ADB0248" w14:textId="77777777" w:rsidR="00CF10AB" w:rsidRDefault="00CF10AB" w:rsidP="00265B44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A6F658A" w14:textId="77777777" w:rsidR="00CF10AB" w:rsidRDefault="00CF10AB" w:rsidP="00265B44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BADABE8" w14:textId="77777777" w:rsidR="00CF10AB" w:rsidRDefault="00CF10AB" w:rsidP="00265B44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FA956C4" w14:textId="77777777" w:rsidR="00CF10AB" w:rsidRDefault="00CF10AB" w:rsidP="00265B44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B614F4F" w14:textId="77777777" w:rsidR="00CF10AB" w:rsidRDefault="00CF10AB" w:rsidP="00265B44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36F6843" w14:textId="77777777" w:rsidR="00CF10AB" w:rsidRDefault="00CF10AB" w:rsidP="00265B44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54EB212" w14:textId="77777777" w:rsidR="00CF10AB" w:rsidRDefault="00CF10AB" w:rsidP="00265B44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F8FF2D" w14:textId="77777777" w:rsidR="00CF10AB" w:rsidRDefault="00CF10AB" w:rsidP="00265B44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972AD" w14:textId="77777777" w:rsidR="004A47B1" w:rsidRDefault="004A47B1" w:rsidP="00265B44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F4CC1AE" w14:textId="77777777" w:rsidR="004A47B1" w:rsidRDefault="004A47B1" w:rsidP="00265B44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6B70708" w14:textId="313AE0F3" w:rsidR="002870A5" w:rsidRPr="00714915" w:rsidRDefault="002870A5" w:rsidP="00265B44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14915">
        <w:rPr>
          <w:rFonts w:ascii="Times New Roman" w:hAnsi="Times New Roman" w:cs="Times New Roman"/>
          <w:b/>
          <w:bCs/>
          <w:sz w:val="24"/>
          <w:szCs w:val="24"/>
        </w:rPr>
        <w:lastRenderedPageBreak/>
        <w:t>Bark Extract Preparation</w:t>
      </w:r>
    </w:p>
    <w:p w14:paraId="141332CE" w14:textId="516B3988" w:rsidR="002870A5" w:rsidRPr="002870A5" w:rsidRDefault="002870A5" w:rsidP="002870A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0A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B1BC9A3" wp14:editId="18F150E5">
            <wp:extent cx="5731510" cy="1320165"/>
            <wp:effectExtent l="0" t="0" r="2540" b="0"/>
            <wp:docPr id="21326168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30" b="475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32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0D257" w14:textId="4E8BFBE8" w:rsidR="002870A5" w:rsidRPr="00714915" w:rsidRDefault="002870A5" w:rsidP="0071491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4915">
        <w:rPr>
          <w:rFonts w:ascii="Times New Roman" w:hAnsi="Times New Roman" w:cs="Times New Roman"/>
          <w:sz w:val="24"/>
          <w:szCs w:val="24"/>
        </w:rPr>
        <w:t xml:space="preserve">Fig. </w:t>
      </w:r>
      <w:r w:rsidR="00AF126D">
        <w:rPr>
          <w:rFonts w:ascii="Times New Roman" w:hAnsi="Times New Roman" w:cs="Times New Roman"/>
          <w:sz w:val="24"/>
          <w:szCs w:val="24"/>
        </w:rPr>
        <w:t>S</w:t>
      </w:r>
      <w:r w:rsidRPr="00714915">
        <w:rPr>
          <w:rFonts w:ascii="Times New Roman" w:hAnsi="Times New Roman" w:cs="Times New Roman"/>
          <w:sz w:val="24"/>
          <w:szCs w:val="24"/>
        </w:rPr>
        <w:t>1. Illustration of preparation of bark extract.</w:t>
      </w:r>
    </w:p>
    <w:p w14:paraId="243FA762" w14:textId="335050B2" w:rsidR="00265B44" w:rsidRDefault="00265B44" w:rsidP="00265B4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81230D" w14:textId="77777777" w:rsidR="00714915" w:rsidRDefault="00714915" w:rsidP="0027634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B3497DA" w14:textId="2019593C" w:rsidR="00276347" w:rsidRPr="00714915" w:rsidRDefault="002870A5" w:rsidP="002763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4915">
        <w:rPr>
          <w:rFonts w:ascii="Times New Roman" w:hAnsi="Times New Roman" w:cs="Times New Roman"/>
          <w:b/>
          <w:bCs/>
          <w:sz w:val="24"/>
          <w:szCs w:val="24"/>
        </w:rPr>
        <w:t>Biosynthesis of D-CeO</w:t>
      </w:r>
      <w:r w:rsidRPr="00714915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714915">
        <w:rPr>
          <w:rFonts w:ascii="Times New Roman" w:hAnsi="Times New Roman" w:cs="Times New Roman"/>
          <w:b/>
          <w:bCs/>
          <w:sz w:val="24"/>
          <w:szCs w:val="24"/>
        </w:rPr>
        <w:t xml:space="preserve"> NPs</w:t>
      </w:r>
    </w:p>
    <w:p w14:paraId="5559FEAF" w14:textId="7EE63C72" w:rsidR="002870A5" w:rsidRPr="002870A5" w:rsidRDefault="002870A5" w:rsidP="002870A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870A5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Pr="002870A5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47565079" wp14:editId="051E8523">
            <wp:extent cx="4937760" cy="2491740"/>
            <wp:effectExtent l="0" t="0" r="0" b="3810"/>
            <wp:docPr id="200837442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3" t="5037" r="11583" b="18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249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8EF90" w14:textId="6B4BD18A" w:rsidR="00714915" w:rsidRPr="00714915" w:rsidRDefault="002870A5" w:rsidP="00714915">
      <w:pPr>
        <w:jc w:val="center"/>
        <w:rPr>
          <w:rFonts w:ascii="Times New Roman" w:hAnsi="Times New Roman" w:cs="Times New Roman"/>
          <w:sz w:val="24"/>
          <w:szCs w:val="24"/>
        </w:rPr>
      </w:pPr>
      <w:r w:rsidRPr="00714915">
        <w:rPr>
          <w:rFonts w:ascii="Times New Roman" w:hAnsi="Times New Roman" w:cs="Times New Roman"/>
          <w:sz w:val="24"/>
          <w:szCs w:val="24"/>
        </w:rPr>
        <w:t xml:space="preserve">Fig. </w:t>
      </w:r>
      <w:r w:rsidR="00AF126D">
        <w:rPr>
          <w:rFonts w:ascii="Times New Roman" w:hAnsi="Times New Roman" w:cs="Times New Roman"/>
          <w:sz w:val="24"/>
          <w:szCs w:val="24"/>
        </w:rPr>
        <w:t>S</w:t>
      </w:r>
      <w:r w:rsidRPr="00714915">
        <w:rPr>
          <w:rFonts w:ascii="Times New Roman" w:hAnsi="Times New Roman" w:cs="Times New Roman"/>
          <w:sz w:val="24"/>
          <w:szCs w:val="24"/>
        </w:rPr>
        <w:t>2. Schematic representation of biosynthesis of D-CeO</w:t>
      </w:r>
      <w:r w:rsidRPr="0071491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14915">
        <w:rPr>
          <w:rFonts w:ascii="Times New Roman" w:hAnsi="Times New Roman" w:cs="Times New Roman"/>
          <w:sz w:val="24"/>
          <w:szCs w:val="24"/>
        </w:rPr>
        <w:t>-NPs</w:t>
      </w:r>
    </w:p>
    <w:p w14:paraId="61DBD1FD" w14:textId="77777777" w:rsidR="00714915" w:rsidRDefault="0071491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610DA21" w14:textId="5FABEE24" w:rsidR="002870A5" w:rsidRPr="00714915" w:rsidRDefault="002870A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4915">
        <w:rPr>
          <w:rFonts w:ascii="Times New Roman" w:hAnsi="Times New Roman" w:cs="Times New Roman"/>
          <w:b/>
          <w:bCs/>
          <w:sz w:val="24"/>
          <w:szCs w:val="24"/>
        </w:rPr>
        <w:t>Phytochemical Screening of the Plant Bark Extracts</w:t>
      </w:r>
    </w:p>
    <w:p w14:paraId="10DE1617" w14:textId="15729ED9" w:rsidR="002870A5" w:rsidRPr="002870A5" w:rsidRDefault="002870A5" w:rsidP="002870A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870A5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3E1A4537" wp14:editId="7005469B">
            <wp:extent cx="5379720" cy="2118360"/>
            <wp:effectExtent l="0" t="0" r="0" b="0"/>
            <wp:docPr id="103494611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51" t="10666" r="8333" b="9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211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47F79" w14:textId="77777777" w:rsidR="000A7225" w:rsidRDefault="002870A5" w:rsidP="000A7225">
      <w:pPr>
        <w:jc w:val="center"/>
        <w:rPr>
          <w:rFonts w:ascii="Times New Roman" w:hAnsi="Times New Roman" w:cs="Times New Roman"/>
          <w:sz w:val="24"/>
          <w:szCs w:val="24"/>
        </w:rPr>
      </w:pPr>
      <w:r w:rsidRPr="00714915">
        <w:rPr>
          <w:rFonts w:ascii="Times New Roman" w:hAnsi="Times New Roman" w:cs="Times New Roman"/>
          <w:sz w:val="24"/>
          <w:szCs w:val="24"/>
        </w:rPr>
        <w:t xml:space="preserve">Fig. </w:t>
      </w:r>
      <w:r w:rsidR="00AF126D">
        <w:rPr>
          <w:rFonts w:ascii="Times New Roman" w:hAnsi="Times New Roman" w:cs="Times New Roman"/>
          <w:sz w:val="24"/>
          <w:szCs w:val="24"/>
        </w:rPr>
        <w:t>S</w:t>
      </w:r>
      <w:r w:rsidRPr="00714915">
        <w:rPr>
          <w:rFonts w:ascii="Times New Roman" w:hAnsi="Times New Roman" w:cs="Times New Roman"/>
          <w:sz w:val="24"/>
          <w:szCs w:val="24"/>
        </w:rPr>
        <w:t>3. The observation of different test of phytochemical.</w:t>
      </w:r>
    </w:p>
    <w:p w14:paraId="3AFE9859" w14:textId="77777777" w:rsidR="000A7225" w:rsidRDefault="000A7225" w:rsidP="000A722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C8035C3" w14:textId="3062E413" w:rsidR="002870A5" w:rsidRPr="00026756" w:rsidRDefault="002870A5" w:rsidP="000A7225">
      <w:pPr>
        <w:rPr>
          <w:rFonts w:ascii="Times New Roman" w:hAnsi="Times New Roman" w:cs="Times New Roman"/>
          <w:sz w:val="24"/>
          <w:szCs w:val="24"/>
        </w:rPr>
      </w:pPr>
      <w:r w:rsidRPr="00026756">
        <w:rPr>
          <w:rFonts w:ascii="Times New Roman" w:hAnsi="Times New Roman" w:cs="Times New Roman"/>
          <w:sz w:val="24"/>
          <w:szCs w:val="24"/>
        </w:rPr>
        <w:t>X-ray Diffraction analysis</w:t>
      </w:r>
    </w:p>
    <w:p w14:paraId="7759DD59" w14:textId="7BA9BF8E" w:rsidR="002870A5" w:rsidRPr="002870A5" w:rsidRDefault="002870A5" w:rsidP="002870A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870A5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Pr="002870A5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14AACBD1" wp14:editId="11C2DD20">
            <wp:extent cx="4823460" cy="3756660"/>
            <wp:effectExtent l="0" t="0" r="0" b="0"/>
            <wp:docPr id="142176991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32" t="8208" r="9462" b="3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3460" cy="375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AC6D4" w14:textId="6E0ED109" w:rsidR="00714915" w:rsidRPr="00026756" w:rsidRDefault="002870A5" w:rsidP="00026756">
      <w:pPr>
        <w:jc w:val="center"/>
        <w:rPr>
          <w:rFonts w:ascii="Times New Roman" w:hAnsi="Times New Roman" w:cs="Times New Roman"/>
          <w:sz w:val="24"/>
          <w:szCs w:val="24"/>
        </w:rPr>
      </w:pPr>
      <w:r w:rsidRPr="00026756">
        <w:rPr>
          <w:rFonts w:ascii="Times New Roman" w:hAnsi="Times New Roman" w:cs="Times New Roman"/>
          <w:sz w:val="24"/>
          <w:szCs w:val="24"/>
        </w:rPr>
        <w:t xml:space="preserve">Fig. </w:t>
      </w:r>
      <w:r w:rsidR="00AF126D">
        <w:rPr>
          <w:rFonts w:ascii="Times New Roman" w:hAnsi="Times New Roman" w:cs="Times New Roman"/>
          <w:sz w:val="24"/>
          <w:szCs w:val="24"/>
        </w:rPr>
        <w:t>S</w:t>
      </w:r>
      <w:r w:rsidRPr="00026756">
        <w:rPr>
          <w:rFonts w:ascii="Times New Roman" w:hAnsi="Times New Roman" w:cs="Times New Roman"/>
          <w:sz w:val="24"/>
          <w:szCs w:val="24"/>
        </w:rPr>
        <w:t>4. XRD spectra of D-CeO</w:t>
      </w:r>
      <w:r w:rsidRPr="0002675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26756">
        <w:rPr>
          <w:rFonts w:ascii="Times New Roman" w:hAnsi="Times New Roman" w:cs="Times New Roman"/>
          <w:sz w:val="24"/>
          <w:szCs w:val="24"/>
        </w:rPr>
        <w:t xml:space="preserve"> NPs</w:t>
      </w:r>
    </w:p>
    <w:p w14:paraId="3C21BA7E" w14:textId="77777777" w:rsidR="002870A5" w:rsidRDefault="002870A5" w:rsidP="002870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0218418" w14:textId="14C3ABE9" w:rsidR="00EC7663" w:rsidRPr="00026756" w:rsidRDefault="00EC7663" w:rsidP="00EC766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26756">
        <w:rPr>
          <w:rFonts w:ascii="Times New Roman" w:hAnsi="Times New Roman" w:cs="Times New Roman"/>
          <w:b/>
          <w:bCs/>
          <w:sz w:val="24"/>
          <w:szCs w:val="24"/>
        </w:rPr>
        <w:t>Rietveld Refinement</w:t>
      </w:r>
    </w:p>
    <w:p w14:paraId="05013C0A" w14:textId="77777777" w:rsidR="00AF126D" w:rsidRDefault="00AF126D" w:rsidP="00AF126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068CEFD" w14:textId="1B68F7C5" w:rsidR="00AF126D" w:rsidRDefault="00AF126D" w:rsidP="000A722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5888" behindDoc="1" locked="0" layoutInCell="1" allowOverlap="1" wp14:anchorId="24F5F385" wp14:editId="66D079E2">
            <wp:simplePos x="0" y="0"/>
            <wp:positionH relativeFrom="column">
              <wp:posOffset>502920</wp:posOffset>
            </wp:positionH>
            <wp:positionV relativeFrom="paragraph">
              <wp:posOffset>294005</wp:posOffset>
            </wp:positionV>
            <wp:extent cx="4175760" cy="2659380"/>
            <wp:effectExtent l="0" t="0" r="0" b="7620"/>
            <wp:wrapTight wrapText="bothSides">
              <wp:wrapPolygon edited="0">
                <wp:start x="0" y="0"/>
                <wp:lineTo x="0" y="21507"/>
                <wp:lineTo x="21482" y="21507"/>
                <wp:lineTo x="21482" y="0"/>
                <wp:lineTo x="0" y="0"/>
              </wp:wrapPolygon>
            </wp:wrapTight>
            <wp:docPr id="8995061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506189" name="Picture 899506189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1" t="11221" r="12402" b="33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760" cy="2659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5FD9A1EA" w14:textId="77777777" w:rsidR="00AF126D" w:rsidRDefault="00AF126D" w:rsidP="00AF12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257E53" w14:textId="77777777" w:rsidR="00AF126D" w:rsidRDefault="00AF126D" w:rsidP="00AF12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04F29B" w14:textId="7EFFAA4D" w:rsidR="000A7225" w:rsidRDefault="00AF126D" w:rsidP="00AF126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14:paraId="26627DAB" w14:textId="77777777" w:rsidR="000A7225" w:rsidRDefault="000A7225" w:rsidP="00AF126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48EE57" w14:textId="77777777" w:rsidR="000A7225" w:rsidRDefault="000A7225" w:rsidP="00AF126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720218" w14:textId="77777777" w:rsidR="000A7225" w:rsidRDefault="000A7225" w:rsidP="00AF126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8FE374" w14:textId="678FCB83" w:rsidR="000A7225" w:rsidRDefault="000A7225" w:rsidP="00AF126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A96995" w14:textId="77777777" w:rsidR="000A7225" w:rsidRDefault="000A7225" w:rsidP="00AF126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6C1AB5" w14:textId="2F7109B5" w:rsidR="00AF126D" w:rsidRDefault="00AF126D" w:rsidP="00AF126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26619A10" w14:textId="3379BD1F" w:rsidR="000A7225" w:rsidRDefault="000A7225" w:rsidP="000A72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(a)</w:t>
      </w:r>
    </w:p>
    <w:p w14:paraId="3407B2C2" w14:textId="77777777" w:rsidR="000A7225" w:rsidRDefault="000A7225" w:rsidP="00AF126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496273" w14:textId="06FF4FB8" w:rsidR="00AF126D" w:rsidRDefault="000A7225" w:rsidP="00AF12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0768" behindDoc="0" locked="0" layoutInCell="1" allowOverlap="1" wp14:anchorId="31FC7D2D" wp14:editId="6567FF1F">
            <wp:simplePos x="0" y="0"/>
            <wp:positionH relativeFrom="column">
              <wp:posOffset>3707130</wp:posOffset>
            </wp:positionH>
            <wp:positionV relativeFrom="paragraph">
              <wp:posOffset>27940</wp:posOffset>
            </wp:positionV>
            <wp:extent cx="2232660" cy="2274570"/>
            <wp:effectExtent l="0" t="0" r="0" b="0"/>
            <wp:wrapSquare wrapText="bothSides"/>
            <wp:docPr id="5167283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728339" name="Picture 51672833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2660" cy="2274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9744" behindDoc="0" locked="0" layoutInCell="1" allowOverlap="1" wp14:anchorId="749D90DF" wp14:editId="57ED90FA">
            <wp:simplePos x="0" y="0"/>
            <wp:positionH relativeFrom="column">
              <wp:posOffset>444500</wp:posOffset>
            </wp:positionH>
            <wp:positionV relativeFrom="paragraph">
              <wp:posOffset>43815</wp:posOffset>
            </wp:positionV>
            <wp:extent cx="2414270" cy="2286000"/>
            <wp:effectExtent l="0" t="0" r="5080" b="0"/>
            <wp:wrapSquare wrapText="bothSides"/>
            <wp:docPr id="4692050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205011" name="Picture 46920501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427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126D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14:paraId="5852C7AB" w14:textId="7F8F324C" w:rsidR="00AF126D" w:rsidRDefault="00AF126D" w:rsidP="00AF12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C2C88E" w14:textId="77777777" w:rsidR="00AF126D" w:rsidRDefault="00AF126D" w:rsidP="00AF12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94DCD5" w14:textId="77777777" w:rsidR="00AF126D" w:rsidRDefault="00AF126D" w:rsidP="00AF12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E8AAEC" w14:textId="77777777" w:rsidR="00AF126D" w:rsidRDefault="00AF126D" w:rsidP="00AF126D">
      <w:pPr>
        <w:tabs>
          <w:tab w:val="left" w:pos="1714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</w:p>
    <w:p w14:paraId="62F20DE1" w14:textId="77777777" w:rsidR="00AF126D" w:rsidRDefault="00AF126D" w:rsidP="00AF126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0B4B2C" w14:textId="77777777" w:rsidR="00AF126D" w:rsidRDefault="00AF126D" w:rsidP="00AF126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4FE066" w14:textId="77777777" w:rsidR="00AF126D" w:rsidRDefault="00AF126D" w:rsidP="00AF12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2816" behindDoc="0" locked="0" layoutInCell="1" allowOverlap="1" wp14:anchorId="439A0800" wp14:editId="0731B03C">
            <wp:simplePos x="0" y="0"/>
            <wp:positionH relativeFrom="column">
              <wp:posOffset>3406775</wp:posOffset>
            </wp:positionH>
            <wp:positionV relativeFrom="paragraph">
              <wp:posOffset>403225</wp:posOffset>
            </wp:positionV>
            <wp:extent cx="2753995" cy="1621790"/>
            <wp:effectExtent l="0" t="0" r="8255" b="0"/>
            <wp:wrapSquare wrapText="bothSides"/>
            <wp:docPr id="140879098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790988" name="Picture 1408790988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106" r="12370" b="76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995" cy="1621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1792" behindDoc="1" locked="0" layoutInCell="1" allowOverlap="1" wp14:anchorId="1842A52C" wp14:editId="48195F6B">
            <wp:simplePos x="0" y="0"/>
            <wp:positionH relativeFrom="column">
              <wp:posOffset>315595</wp:posOffset>
            </wp:positionH>
            <wp:positionV relativeFrom="paragraph">
              <wp:posOffset>294640</wp:posOffset>
            </wp:positionV>
            <wp:extent cx="2644775" cy="1797050"/>
            <wp:effectExtent l="0" t="0" r="3175" b="0"/>
            <wp:wrapSquare wrapText="bothSides"/>
            <wp:docPr id="19019582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958296" name="Picture 1901958296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32" b="92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775" cy="1797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(b)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8"/>
        </w:rPr>
        <w:t>c)</w:t>
      </w:r>
    </w:p>
    <w:p w14:paraId="4260AE5A" w14:textId="77777777" w:rsidR="00AF126D" w:rsidRDefault="00AF126D" w:rsidP="00AF12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14:paraId="120D91EF" w14:textId="77777777" w:rsidR="00AF126D" w:rsidRDefault="00AF126D" w:rsidP="00AF12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(d)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8"/>
        </w:rPr>
        <w:t>e)</w:t>
      </w:r>
    </w:p>
    <w:p w14:paraId="2DA42C22" w14:textId="77777777" w:rsidR="00AF126D" w:rsidRDefault="00AF126D" w:rsidP="00006ED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3840" behindDoc="1" locked="0" layoutInCell="1" allowOverlap="1" wp14:anchorId="2ABD5D27" wp14:editId="54B53E06">
            <wp:simplePos x="0" y="0"/>
            <wp:positionH relativeFrom="column">
              <wp:posOffset>1316990</wp:posOffset>
            </wp:positionH>
            <wp:positionV relativeFrom="paragraph">
              <wp:posOffset>0</wp:posOffset>
            </wp:positionV>
            <wp:extent cx="2946400" cy="1991995"/>
            <wp:effectExtent l="0" t="0" r="6350" b="8255"/>
            <wp:wrapTopAndBottom/>
            <wp:docPr id="10113055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30553" name="Picture 101130553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4594" r="4206" b="13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00" cy="1991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0FBF82A" w14:textId="699F20EB" w:rsidR="002870A5" w:rsidRPr="00006ED3" w:rsidRDefault="00AF126D" w:rsidP="00006ED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(f)</w:t>
      </w:r>
    </w:p>
    <w:p w14:paraId="19787B65" w14:textId="331C496A" w:rsidR="00D532CE" w:rsidRPr="002C748E" w:rsidRDefault="002870A5" w:rsidP="002C748E">
      <w:pPr>
        <w:jc w:val="center"/>
        <w:rPr>
          <w:rFonts w:ascii="Times New Roman" w:hAnsi="Times New Roman" w:cs="Times New Roman"/>
          <w:sz w:val="24"/>
          <w:szCs w:val="24"/>
        </w:rPr>
      </w:pPr>
      <w:r w:rsidRPr="00D532CE">
        <w:rPr>
          <w:rFonts w:ascii="Times New Roman" w:hAnsi="Times New Roman" w:cs="Times New Roman"/>
          <w:sz w:val="24"/>
          <w:szCs w:val="24"/>
        </w:rPr>
        <w:lastRenderedPageBreak/>
        <w:t xml:space="preserve">Fig. </w:t>
      </w:r>
      <w:r w:rsidR="00AF126D">
        <w:rPr>
          <w:rFonts w:ascii="Times New Roman" w:hAnsi="Times New Roman" w:cs="Times New Roman"/>
          <w:sz w:val="24"/>
          <w:szCs w:val="24"/>
        </w:rPr>
        <w:t>S</w:t>
      </w:r>
      <w:r w:rsidRPr="00D532CE">
        <w:rPr>
          <w:rFonts w:ascii="Times New Roman" w:hAnsi="Times New Roman" w:cs="Times New Roman"/>
          <w:sz w:val="24"/>
          <w:szCs w:val="24"/>
        </w:rPr>
        <w:t>5. (a) Rietveld refinement graph; (b) electron density mapping in 2D counter form; (c) electron density mapping in 3D form; (d) crystal structure of D-CeO</w:t>
      </w:r>
      <w:r w:rsidRPr="00D532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532CE">
        <w:rPr>
          <w:rFonts w:ascii="Times New Roman" w:hAnsi="Times New Roman" w:cs="Times New Roman"/>
          <w:sz w:val="24"/>
          <w:szCs w:val="24"/>
        </w:rPr>
        <w:t xml:space="preserve"> NPs in the single unit cell; (e) crystal structure of D-CeO</w:t>
      </w:r>
      <w:r w:rsidRPr="00D532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532CE">
        <w:rPr>
          <w:rFonts w:ascii="Times New Roman" w:hAnsi="Times New Roman" w:cs="Times New Roman"/>
          <w:sz w:val="24"/>
          <w:szCs w:val="24"/>
        </w:rPr>
        <w:t xml:space="preserve"> NPs in a single layer; and (f) crystal structure in a polyhedral structure.</w:t>
      </w:r>
    </w:p>
    <w:p w14:paraId="0B34DAC0" w14:textId="77777777" w:rsidR="002870A5" w:rsidRDefault="002870A5" w:rsidP="002870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83DC870" w14:textId="0E652C43" w:rsidR="00EC7663" w:rsidRPr="00D532CE" w:rsidRDefault="00EC7663" w:rsidP="002870A5">
      <w:pPr>
        <w:rPr>
          <w:rFonts w:ascii="Times New Roman" w:hAnsi="Times New Roman" w:cs="Times New Roman"/>
          <w:sz w:val="24"/>
          <w:szCs w:val="24"/>
        </w:rPr>
      </w:pPr>
      <w:r w:rsidRPr="00D532CE">
        <w:rPr>
          <w:rFonts w:ascii="Times New Roman" w:hAnsi="Times New Roman" w:cs="Times New Roman"/>
          <w:sz w:val="24"/>
          <w:szCs w:val="24"/>
        </w:rPr>
        <w:t>Ultraviolet-Visible-NIR Spectroscopy</w:t>
      </w:r>
    </w:p>
    <w:p w14:paraId="66EAEF99" w14:textId="6AAC476A" w:rsidR="00EC7663" w:rsidRPr="00EC7663" w:rsidRDefault="00EC7663" w:rsidP="00EC766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C7663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70C2FECC" wp14:editId="5E2C75B3">
            <wp:extent cx="2613660" cy="2247900"/>
            <wp:effectExtent l="0" t="0" r="0" b="0"/>
            <wp:docPr id="1375352734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97" r="100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66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7663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Pr="00EC7663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03B5C5D9" wp14:editId="0AEC2129">
            <wp:extent cx="2598420" cy="2125980"/>
            <wp:effectExtent l="0" t="0" r="0" b="7620"/>
            <wp:docPr id="1254022798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15" r="8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42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6A176" w14:textId="77777777" w:rsidR="00EC7663" w:rsidRPr="00026756" w:rsidRDefault="00EC7663" w:rsidP="00EC7663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267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(b)</w:t>
      </w:r>
    </w:p>
    <w:p w14:paraId="599D26C0" w14:textId="77777777" w:rsidR="00EC7663" w:rsidRPr="00026756" w:rsidRDefault="00EC7663" w:rsidP="00026756">
      <w:pPr>
        <w:jc w:val="center"/>
        <w:rPr>
          <w:rFonts w:ascii="Times New Roman" w:hAnsi="Times New Roman" w:cs="Times New Roman"/>
          <w:sz w:val="24"/>
          <w:szCs w:val="24"/>
        </w:rPr>
      </w:pPr>
      <w:r w:rsidRPr="00026756">
        <w:rPr>
          <w:rFonts w:ascii="Times New Roman" w:hAnsi="Times New Roman" w:cs="Times New Roman"/>
          <w:sz w:val="24"/>
          <w:szCs w:val="24"/>
        </w:rPr>
        <w:t>Fig. 6. UV–Vis-NIR spectra: (a) D-CeO</w:t>
      </w:r>
      <w:r w:rsidRPr="0002675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26756">
        <w:rPr>
          <w:rFonts w:ascii="Times New Roman" w:hAnsi="Times New Roman" w:cs="Times New Roman"/>
          <w:sz w:val="24"/>
          <w:szCs w:val="24"/>
        </w:rPr>
        <w:t xml:space="preserve"> NPs, (b) Bark extracts.</w:t>
      </w:r>
    </w:p>
    <w:p w14:paraId="7CE46964" w14:textId="1126DE7C" w:rsidR="00EC7663" w:rsidRPr="00EC7663" w:rsidRDefault="00EC7663" w:rsidP="00EC766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C7663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EC7663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6F73B6B9" wp14:editId="4C8122F5">
            <wp:extent cx="2468880" cy="2080260"/>
            <wp:effectExtent l="0" t="0" r="7620" b="0"/>
            <wp:docPr id="198485781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83" t="9482" r="12456" b="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208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766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Pr="00EC7663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4535CD72" wp14:editId="6A7D1B4F">
            <wp:extent cx="2476500" cy="2026920"/>
            <wp:effectExtent l="0" t="0" r="0" b="0"/>
            <wp:docPr id="1843087752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15" t="8450" r="109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C12C5" w14:textId="77777777" w:rsidR="00EC7663" w:rsidRPr="00026756" w:rsidRDefault="00EC7663" w:rsidP="00EC7663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267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(b)</w:t>
      </w:r>
    </w:p>
    <w:p w14:paraId="2158E9B5" w14:textId="0A59F35A" w:rsidR="00EC7663" w:rsidRPr="00026756" w:rsidRDefault="00EC7663" w:rsidP="00D532CE">
      <w:pPr>
        <w:jc w:val="center"/>
        <w:rPr>
          <w:rFonts w:ascii="Times New Roman" w:hAnsi="Times New Roman" w:cs="Times New Roman"/>
          <w:sz w:val="24"/>
          <w:szCs w:val="24"/>
        </w:rPr>
      </w:pPr>
      <w:r w:rsidRPr="00026756">
        <w:rPr>
          <w:rFonts w:ascii="Times New Roman" w:hAnsi="Times New Roman" w:cs="Times New Roman"/>
          <w:sz w:val="24"/>
          <w:szCs w:val="24"/>
        </w:rPr>
        <w:t xml:space="preserve">Fig. </w:t>
      </w:r>
      <w:r w:rsidR="00AF126D">
        <w:rPr>
          <w:rFonts w:ascii="Times New Roman" w:hAnsi="Times New Roman" w:cs="Times New Roman"/>
          <w:sz w:val="24"/>
          <w:szCs w:val="24"/>
        </w:rPr>
        <w:t>S</w:t>
      </w:r>
      <w:r w:rsidRPr="00026756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026756">
        <w:rPr>
          <w:rFonts w:ascii="Times New Roman" w:hAnsi="Times New Roman" w:cs="Times New Roman"/>
          <w:sz w:val="24"/>
          <w:szCs w:val="24"/>
        </w:rPr>
        <w:t>Tauc</w:t>
      </w:r>
      <w:proofErr w:type="spellEnd"/>
      <w:r w:rsidRPr="00026756">
        <w:rPr>
          <w:rFonts w:ascii="Times New Roman" w:hAnsi="Times New Roman" w:cs="Times New Roman"/>
          <w:sz w:val="24"/>
          <w:szCs w:val="24"/>
        </w:rPr>
        <w:t xml:space="preserve"> plot spectra: (a) D-CeO</w:t>
      </w:r>
      <w:r w:rsidRPr="0002675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26756">
        <w:rPr>
          <w:rFonts w:ascii="Times New Roman" w:hAnsi="Times New Roman" w:cs="Times New Roman"/>
          <w:sz w:val="24"/>
          <w:szCs w:val="24"/>
        </w:rPr>
        <w:t xml:space="preserve"> NPs, (b) Bark extracts</w:t>
      </w:r>
    </w:p>
    <w:p w14:paraId="6542153F" w14:textId="77777777" w:rsidR="00EC7663" w:rsidRDefault="00EC7663" w:rsidP="00EC766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636B3B7" w14:textId="77777777" w:rsidR="00026756" w:rsidRDefault="00026756" w:rsidP="00EC766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7B5E0CE" w14:textId="77777777" w:rsidR="00026756" w:rsidRDefault="00026756" w:rsidP="00EC766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CAD8934" w14:textId="77777777" w:rsidR="00026756" w:rsidRDefault="00026756" w:rsidP="00EC766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26DE309" w14:textId="15052E57" w:rsidR="00026756" w:rsidRDefault="00026756" w:rsidP="002C748E">
      <w:pPr>
        <w:tabs>
          <w:tab w:val="left" w:pos="2112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161FF471" w14:textId="0828706E" w:rsidR="00EC7663" w:rsidRPr="00D532CE" w:rsidRDefault="00EC7663" w:rsidP="00EC766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532CE">
        <w:rPr>
          <w:rFonts w:ascii="Times New Roman" w:hAnsi="Times New Roman" w:cs="Times New Roman"/>
          <w:b/>
          <w:bCs/>
          <w:sz w:val="24"/>
          <w:szCs w:val="24"/>
        </w:rPr>
        <w:lastRenderedPageBreak/>
        <w:t>FT-IR Spectroscopy</w:t>
      </w:r>
    </w:p>
    <w:p w14:paraId="75333060" w14:textId="4CC367F1" w:rsidR="00EC7663" w:rsidRPr="00EC7663" w:rsidRDefault="00EC7663" w:rsidP="00EC766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C7663"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Pr="00EC7663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5278892C" wp14:editId="5EDFDA37">
            <wp:extent cx="5204460" cy="3368040"/>
            <wp:effectExtent l="0" t="0" r="0" b="3810"/>
            <wp:docPr id="724810023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336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3D972" w14:textId="37D98928" w:rsidR="00EC7663" w:rsidRPr="00D532CE" w:rsidRDefault="00EC7663" w:rsidP="00D532CE">
      <w:pPr>
        <w:jc w:val="center"/>
        <w:rPr>
          <w:rFonts w:ascii="Times New Roman" w:hAnsi="Times New Roman" w:cs="Times New Roman"/>
          <w:sz w:val="24"/>
          <w:szCs w:val="24"/>
        </w:rPr>
      </w:pPr>
      <w:r w:rsidRPr="00D532CE">
        <w:rPr>
          <w:rFonts w:ascii="Times New Roman" w:hAnsi="Times New Roman" w:cs="Times New Roman"/>
          <w:sz w:val="24"/>
          <w:szCs w:val="24"/>
        </w:rPr>
        <w:t xml:space="preserve">Fig. </w:t>
      </w:r>
      <w:r w:rsidR="00AF126D">
        <w:rPr>
          <w:rFonts w:ascii="Times New Roman" w:hAnsi="Times New Roman" w:cs="Times New Roman"/>
          <w:sz w:val="24"/>
          <w:szCs w:val="24"/>
        </w:rPr>
        <w:t>S</w:t>
      </w:r>
      <w:r w:rsidRPr="00D532CE">
        <w:rPr>
          <w:rFonts w:ascii="Times New Roman" w:hAnsi="Times New Roman" w:cs="Times New Roman"/>
          <w:sz w:val="24"/>
          <w:szCs w:val="24"/>
        </w:rPr>
        <w:t>8.  FT-IR spectra of D-CeO</w:t>
      </w:r>
      <w:r w:rsidRPr="00D532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532CE">
        <w:rPr>
          <w:rFonts w:ascii="Times New Roman" w:hAnsi="Times New Roman" w:cs="Times New Roman"/>
          <w:sz w:val="24"/>
          <w:szCs w:val="24"/>
        </w:rPr>
        <w:t xml:space="preserve"> NPs.</w:t>
      </w:r>
    </w:p>
    <w:p w14:paraId="39C02C4A" w14:textId="77777777" w:rsidR="00EC7663" w:rsidRDefault="00EC7663" w:rsidP="00EC766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2DBEC0C" w14:textId="449848FD" w:rsidR="00EC7663" w:rsidRPr="00D532CE" w:rsidRDefault="00EC7663" w:rsidP="00EC766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532CE">
        <w:rPr>
          <w:rFonts w:ascii="Times New Roman" w:hAnsi="Times New Roman" w:cs="Times New Roman"/>
          <w:b/>
          <w:bCs/>
          <w:sz w:val="24"/>
          <w:szCs w:val="24"/>
        </w:rPr>
        <w:t>Scanning Electron Microscopy with Energy-Dispersive X-ray Spectroscopy Analysis</w:t>
      </w:r>
    </w:p>
    <w:p w14:paraId="67CD38B9" w14:textId="77777777" w:rsidR="00C1175B" w:rsidRDefault="00C1175B" w:rsidP="00C1175B">
      <w:pPr>
        <w:pStyle w:val="ListParagraph"/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mr-IN"/>
          <w14:ligatures w14:val="none"/>
        </w:rPr>
      </w:pPr>
      <w:r w:rsidRPr="00817E68">
        <w:rPr>
          <w:noProof/>
        </w:rPr>
        <w:drawing>
          <wp:inline distT="0" distB="0" distL="0" distR="0" wp14:anchorId="49849D8F" wp14:editId="7F9D4120">
            <wp:extent cx="2201171" cy="1651000"/>
            <wp:effectExtent l="0" t="0" r="8890" b="6350"/>
            <wp:docPr id="2191846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131" cy="16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N" w:bidi="mr-IN"/>
          <w14:ligatures w14:val="none"/>
        </w:rPr>
        <w:t xml:space="preserve">              </w:t>
      </w:r>
      <w:r w:rsidRPr="00326CBF">
        <w:rPr>
          <w:noProof/>
        </w:rPr>
        <w:drawing>
          <wp:inline distT="0" distB="0" distL="0" distR="0" wp14:anchorId="4ED86215" wp14:editId="5E37AA66">
            <wp:extent cx="2226733" cy="1670173"/>
            <wp:effectExtent l="0" t="0" r="2540" b="6350"/>
            <wp:docPr id="19627602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787" cy="1680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7E68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mr-IN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N" w:bidi="mr-IN"/>
          <w14:ligatures w14:val="none"/>
        </w:rPr>
        <w:t xml:space="preserve">   </w:t>
      </w:r>
    </w:p>
    <w:p w14:paraId="4706045F" w14:textId="77777777" w:rsidR="00C1175B" w:rsidRPr="00817E68" w:rsidRDefault="00C1175B" w:rsidP="00C1175B">
      <w:pPr>
        <w:pStyle w:val="ListParagraph"/>
        <w:spacing w:line="36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N" w:bidi="mr-IN"/>
          <w14:ligatures w14:val="none"/>
        </w:rPr>
        <w:t xml:space="preserve">   (a)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N" w:bidi="mr-IN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N" w:bidi="mr-IN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N" w:bidi="mr-IN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N" w:bidi="mr-IN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N" w:bidi="mr-IN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N" w:bidi="mr-IN"/>
          <w14:ligatures w14:val="none"/>
        </w:rPr>
        <w:tab/>
        <w:t xml:space="preserve">  </w:t>
      </w:r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N" w:bidi="mr-IN"/>
          <w14:ligatures w14:val="none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N" w:bidi="mr-IN"/>
          <w14:ligatures w14:val="none"/>
        </w:rPr>
        <w:t>b)</w:t>
      </w:r>
    </w:p>
    <w:p w14:paraId="4CE29152" w14:textId="77777777" w:rsidR="00C1175B" w:rsidRDefault="00C1175B" w:rsidP="00C1175B">
      <w:pPr>
        <w:pStyle w:val="ListParagraph"/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mr-IN"/>
          <w14:ligatures w14:val="none"/>
        </w:rPr>
      </w:pPr>
      <w:r w:rsidRPr="00817E68">
        <w:rPr>
          <w:noProof/>
        </w:rPr>
        <w:drawing>
          <wp:inline distT="0" distB="0" distL="0" distR="0" wp14:anchorId="1891050A" wp14:editId="0E7B1F63">
            <wp:extent cx="2209165" cy="1656996"/>
            <wp:effectExtent l="0" t="0" r="635" b="635"/>
            <wp:docPr id="113204505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9788" cy="167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N" w:bidi="mr-IN"/>
          <w14:ligatures w14:val="none"/>
        </w:rPr>
        <w:t xml:space="preserve">              </w:t>
      </w:r>
      <w:r w:rsidRPr="00817E68">
        <w:rPr>
          <w:noProof/>
        </w:rPr>
        <w:drawing>
          <wp:inline distT="0" distB="0" distL="0" distR="0" wp14:anchorId="246FC8C5" wp14:editId="6F76030F">
            <wp:extent cx="2226733" cy="1670174"/>
            <wp:effectExtent l="0" t="0" r="2540" b="6350"/>
            <wp:docPr id="190795949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6387" cy="167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DC457" w14:textId="77777777" w:rsidR="00C1175B" w:rsidRPr="00817E68" w:rsidRDefault="00C1175B" w:rsidP="00C1175B">
      <w:pPr>
        <w:pStyle w:val="ListParagraph"/>
        <w:spacing w:line="36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817E68">
        <w:rPr>
          <w:noProof/>
        </w:rPr>
        <w:lastRenderedPageBreak/>
        <w:drawing>
          <wp:anchor distT="0" distB="0" distL="114300" distR="114300" simplePos="0" relativeHeight="251677696" behindDoc="0" locked="0" layoutInCell="1" allowOverlap="1" wp14:anchorId="1D6039F5" wp14:editId="0F9C27E0">
            <wp:simplePos x="0" y="0"/>
            <wp:positionH relativeFrom="column">
              <wp:posOffset>1959338</wp:posOffset>
            </wp:positionH>
            <wp:positionV relativeFrom="paragraph">
              <wp:posOffset>366395</wp:posOffset>
            </wp:positionV>
            <wp:extent cx="2009140" cy="1506855"/>
            <wp:effectExtent l="0" t="0" r="0" b="0"/>
            <wp:wrapSquare wrapText="bothSides"/>
            <wp:docPr id="14188007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140" cy="150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N" w:bidi="mr-IN"/>
          <w14:ligatures w14:val="none"/>
        </w:rPr>
        <w:t xml:space="preserve">   (c)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N" w:bidi="mr-IN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N" w:bidi="mr-IN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N" w:bidi="mr-IN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N" w:bidi="mr-IN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N" w:bidi="mr-IN"/>
          <w14:ligatures w14:val="none"/>
        </w:rPr>
        <w:tab/>
        <w:t xml:space="preserve">            </w:t>
      </w:r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N" w:bidi="mr-IN"/>
          <w14:ligatures w14:val="none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N" w:bidi="mr-IN"/>
          <w14:ligatures w14:val="none"/>
        </w:rPr>
        <w:t>d)</w:t>
      </w:r>
    </w:p>
    <w:p w14:paraId="7E92175E" w14:textId="77777777" w:rsidR="00C1175B" w:rsidRDefault="00C1175B" w:rsidP="00C1175B">
      <w:pPr>
        <w:spacing w:after="0" w:line="360" w:lineRule="auto"/>
      </w:pPr>
      <w:r>
        <w:t xml:space="preserve">                      </w:t>
      </w:r>
    </w:p>
    <w:p w14:paraId="45976237" w14:textId="77777777" w:rsidR="00C1175B" w:rsidRDefault="00C1175B" w:rsidP="00C1175B">
      <w:pPr>
        <w:spacing w:after="0" w:line="36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B9FB591" w14:textId="77777777" w:rsidR="00C1175B" w:rsidRDefault="00C1175B" w:rsidP="00C1175B">
      <w:pPr>
        <w:spacing w:after="0" w:line="36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14:paraId="1905507F" w14:textId="77777777" w:rsidR="00C1175B" w:rsidRDefault="00C1175B" w:rsidP="00C1175B">
      <w:pPr>
        <w:spacing w:after="0" w:line="36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14:paraId="7BEDE349" w14:textId="77777777" w:rsidR="00C1175B" w:rsidRDefault="00C1175B" w:rsidP="00C1175B">
      <w:pPr>
        <w:spacing w:after="0" w:line="36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14:paraId="70356ED6" w14:textId="77777777" w:rsidR="00C1175B" w:rsidRDefault="00C1175B" w:rsidP="00C1175B">
      <w:pPr>
        <w:spacing w:after="0" w:line="36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14:paraId="3E790F20" w14:textId="097746E6" w:rsidR="00D532CE" w:rsidRPr="002C748E" w:rsidRDefault="00C1175B" w:rsidP="002C748E">
      <w:pPr>
        <w:spacing w:after="0" w:line="360" w:lineRule="auto"/>
        <w:ind w:left="360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C90355">
        <w:rPr>
          <w:rFonts w:ascii="Times New Roman" w:hAnsi="Times New Roman" w:cs="Times New Roman"/>
          <w:sz w:val="24"/>
          <w:szCs w:val="24"/>
        </w:rPr>
        <w:t>(e)</w:t>
      </w:r>
    </w:p>
    <w:p w14:paraId="680D6883" w14:textId="2E6590F8" w:rsidR="00D532CE" w:rsidRPr="00D532CE" w:rsidRDefault="00EC7663" w:rsidP="002C748E">
      <w:pPr>
        <w:jc w:val="center"/>
        <w:rPr>
          <w:rFonts w:ascii="Times New Roman" w:hAnsi="Times New Roman" w:cs="Times New Roman"/>
          <w:sz w:val="24"/>
          <w:szCs w:val="24"/>
        </w:rPr>
      </w:pPr>
      <w:r w:rsidRPr="00D532CE">
        <w:rPr>
          <w:rFonts w:ascii="Times New Roman" w:hAnsi="Times New Roman" w:cs="Times New Roman"/>
          <w:sz w:val="24"/>
          <w:szCs w:val="24"/>
        </w:rPr>
        <w:t xml:space="preserve">Fig. </w:t>
      </w:r>
      <w:r w:rsidR="00AF126D">
        <w:rPr>
          <w:rFonts w:ascii="Times New Roman" w:hAnsi="Times New Roman" w:cs="Times New Roman"/>
          <w:sz w:val="24"/>
          <w:szCs w:val="24"/>
        </w:rPr>
        <w:t>S</w:t>
      </w:r>
      <w:r w:rsidRPr="00D532CE">
        <w:rPr>
          <w:rFonts w:ascii="Times New Roman" w:hAnsi="Times New Roman" w:cs="Times New Roman"/>
          <w:sz w:val="24"/>
          <w:szCs w:val="24"/>
        </w:rPr>
        <w:t>9. SEM image of (a-e) biosynthesized D-CeO</w:t>
      </w:r>
      <w:r w:rsidRPr="00D532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532CE">
        <w:rPr>
          <w:rFonts w:ascii="Times New Roman" w:hAnsi="Times New Roman" w:cs="Times New Roman"/>
          <w:sz w:val="24"/>
          <w:szCs w:val="24"/>
        </w:rPr>
        <w:t xml:space="preserve"> NPs.</w:t>
      </w:r>
    </w:p>
    <w:p w14:paraId="57337EB5" w14:textId="1630AD91" w:rsidR="00EC7663" w:rsidRPr="00EC7663" w:rsidRDefault="00D532CE" w:rsidP="00EC766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 w:rsidR="00EC7663" w:rsidRPr="00EC7663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4503EF5B" wp14:editId="75A0AB0C">
            <wp:extent cx="3840480" cy="2498892"/>
            <wp:effectExtent l="0" t="0" r="7620" b="0"/>
            <wp:docPr id="2039474598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5192" cy="2501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5418D" w14:textId="535992E7" w:rsidR="00D532CE" w:rsidRPr="002C748E" w:rsidRDefault="00EC7663" w:rsidP="002C748E">
      <w:pPr>
        <w:jc w:val="center"/>
        <w:rPr>
          <w:rFonts w:ascii="Times New Roman" w:hAnsi="Times New Roman" w:cs="Times New Roman"/>
          <w:sz w:val="24"/>
          <w:szCs w:val="24"/>
        </w:rPr>
      </w:pPr>
      <w:r w:rsidRPr="00D532CE">
        <w:rPr>
          <w:rFonts w:ascii="Times New Roman" w:hAnsi="Times New Roman" w:cs="Times New Roman"/>
          <w:sz w:val="24"/>
          <w:szCs w:val="24"/>
        </w:rPr>
        <w:t xml:space="preserve">Fig. </w:t>
      </w:r>
      <w:r w:rsidR="00AF126D">
        <w:rPr>
          <w:rFonts w:ascii="Times New Roman" w:hAnsi="Times New Roman" w:cs="Times New Roman"/>
          <w:sz w:val="24"/>
          <w:szCs w:val="24"/>
        </w:rPr>
        <w:t>S</w:t>
      </w:r>
      <w:r w:rsidRPr="00D532CE">
        <w:rPr>
          <w:rFonts w:ascii="Times New Roman" w:hAnsi="Times New Roman" w:cs="Times New Roman"/>
          <w:sz w:val="24"/>
          <w:szCs w:val="24"/>
        </w:rPr>
        <w:t>10. EDX spectrum of biosynthesized D-CeO</w:t>
      </w:r>
      <w:r w:rsidRPr="00D532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532CE">
        <w:rPr>
          <w:rFonts w:ascii="Times New Roman" w:hAnsi="Times New Roman" w:cs="Times New Roman"/>
          <w:sz w:val="24"/>
          <w:szCs w:val="24"/>
        </w:rPr>
        <w:t xml:space="preserve"> NPs.</w:t>
      </w:r>
    </w:p>
    <w:p w14:paraId="2B342B3D" w14:textId="2FCEF228" w:rsidR="00EC7663" w:rsidRDefault="00EC7663" w:rsidP="00EC766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C7663">
        <w:rPr>
          <w:rFonts w:ascii="Times New Roman" w:hAnsi="Times New Roman" w:cs="Times New Roman"/>
          <w:b/>
          <w:bCs/>
          <w:sz w:val="28"/>
          <w:szCs w:val="28"/>
        </w:rPr>
        <w:t>Thermal Studies</w:t>
      </w:r>
    </w:p>
    <w:p w14:paraId="30EA9A22" w14:textId="428E3CB3" w:rsidR="00EC7663" w:rsidRPr="00EC7663" w:rsidRDefault="00D532CE" w:rsidP="00EC766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  <w:r w:rsidR="00EC7663" w:rsidRPr="00EC7663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1A14F43D" wp14:editId="4E09D765">
            <wp:extent cx="3947160" cy="2644140"/>
            <wp:effectExtent l="0" t="0" r="0" b="3810"/>
            <wp:docPr id="1367669778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160" cy="264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E7B43" w14:textId="78949FFB" w:rsidR="00EC7663" w:rsidRPr="002C748E" w:rsidRDefault="00EC7663" w:rsidP="002C748E">
      <w:pPr>
        <w:jc w:val="center"/>
        <w:rPr>
          <w:rFonts w:ascii="Times New Roman" w:hAnsi="Times New Roman" w:cs="Times New Roman"/>
          <w:sz w:val="24"/>
          <w:szCs w:val="24"/>
        </w:rPr>
      </w:pPr>
      <w:r w:rsidRPr="00D532CE">
        <w:rPr>
          <w:rFonts w:ascii="Times New Roman" w:hAnsi="Times New Roman" w:cs="Times New Roman"/>
          <w:sz w:val="24"/>
          <w:szCs w:val="24"/>
        </w:rPr>
        <w:t xml:space="preserve">Fig. </w:t>
      </w:r>
      <w:r w:rsidR="002C748E">
        <w:rPr>
          <w:rFonts w:ascii="Times New Roman" w:hAnsi="Times New Roman" w:cs="Times New Roman"/>
          <w:sz w:val="24"/>
          <w:szCs w:val="24"/>
        </w:rPr>
        <w:t>S</w:t>
      </w:r>
      <w:r w:rsidRPr="00D532CE">
        <w:rPr>
          <w:rFonts w:ascii="Times New Roman" w:hAnsi="Times New Roman" w:cs="Times New Roman"/>
          <w:sz w:val="24"/>
          <w:szCs w:val="24"/>
        </w:rPr>
        <w:t>11. TG graph of biosynthesized D-CeO</w:t>
      </w:r>
      <w:r w:rsidRPr="00D532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532CE">
        <w:rPr>
          <w:rFonts w:ascii="Times New Roman" w:hAnsi="Times New Roman" w:cs="Times New Roman"/>
          <w:sz w:val="24"/>
          <w:szCs w:val="24"/>
        </w:rPr>
        <w:t xml:space="preserve"> NPs</w:t>
      </w:r>
    </w:p>
    <w:p w14:paraId="740B7098" w14:textId="16E1637E" w:rsidR="00EC7663" w:rsidRDefault="00EC7663" w:rsidP="002870A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C7663">
        <w:rPr>
          <w:rFonts w:ascii="Times New Roman" w:hAnsi="Times New Roman" w:cs="Times New Roman"/>
          <w:b/>
          <w:bCs/>
          <w:sz w:val="28"/>
          <w:szCs w:val="28"/>
        </w:rPr>
        <w:lastRenderedPageBreak/>
        <w:t>Photoluminescence (PL) Spectroscopy</w:t>
      </w:r>
    </w:p>
    <w:p w14:paraId="7A472313" w14:textId="77777777" w:rsidR="00C1175B" w:rsidRDefault="00C1175B" w:rsidP="00C117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A8E9169" wp14:editId="60591631">
            <wp:extent cx="2629632" cy="1998785"/>
            <wp:effectExtent l="0" t="0" r="0" b="1905"/>
            <wp:docPr id="109851120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511203" name="Picture 1098511203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3" t="6517" r="92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094" cy="20333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FC8EB86" wp14:editId="6A005AB4">
            <wp:extent cx="2497015" cy="1926910"/>
            <wp:effectExtent l="0" t="0" r="0" b="0"/>
            <wp:docPr id="117352939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529393" name="Picture 1173529393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67" t="7156" r="90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022" cy="19300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19914E" w14:textId="77777777" w:rsidR="00C1175B" w:rsidRPr="00D57244" w:rsidRDefault="00C1175B" w:rsidP="00C1175B">
      <w:pPr>
        <w:spacing w:after="0" w:line="36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7244">
        <w:rPr>
          <w:rFonts w:ascii="Times New Roman" w:hAnsi="Times New Roman" w:cs="Times New Roman"/>
          <w:sz w:val="24"/>
          <w:szCs w:val="24"/>
        </w:rPr>
        <w:t xml:space="preserve">(a) </w:t>
      </w:r>
      <w:r w:rsidRPr="00D57244">
        <w:rPr>
          <w:rFonts w:ascii="Times New Roman" w:hAnsi="Times New Roman" w:cs="Times New Roman"/>
          <w:sz w:val="24"/>
          <w:szCs w:val="24"/>
        </w:rPr>
        <w:tab/>
      </w:r>
      <w:r w:rsidRPr="00D57244">
        <w:rPr>
          <w:rFonts w:ascii="Times New Roman" w:hAnsi="Times New Roman" w:cs="Times New Roman"/>
          <w:sz w:val="24"/>
          <w:szCs w:val="24"/>
        </w:rPr>
        <w:tab/>
      </w:r>
      <w:r w:rsidRPr="00D57244">
        <w:rPr>
          <w:rFonts w:ascii="Times New Roman" w:hAnsi="Times New Roman" w:cs="Times New Roman"/>
          <w:sz w:val="24"/>
          <w:szCs w:val="24"/>
        </w:rPr>
        <w:tab/>
      </w:r>
      <w:r w:rsidRPr="00D57244">
        <w:rPr>
          <w:rFonts w:ascii="Times New Roman" w:hAnsi="Times New Roman" w:cs="Times New Roman"/>
          <w:sz w:val="24"/>
          <w:szCs w:val="24"/>
        </w:rPr>
        <w:tab/>
      </w:r>
      <w:r w:rsidRPr="00D57244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D57244">
        <w:rPr>
          <w:rFonts w:ascii="Times New Roman" w:hAnsi="Times New Roman" w:cs="Times New Roman"/>
          <w:sz w:val="24"/>
          <w:szCs w:val="24"/>
        </w:rPr>
        <w:tab/>
        <w:t>(b)</w:t>
      </w:r>
    </w:p>
    <w:p w14:paraId="6DE82B7C" w14:textId="77777777" w:rsidR="00C1175B" w:rsidRPr="00D57244" w:rsidRDefault="00C1175B" w:rsidP="00C117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7244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D57244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AA4A23B" wp14:editId="08F0680F">
            <wp:extent cx="2163746" cy="2315308"/>
            <wp:effectExtent l="0" t="0" r="8255" b="8890"/>
            <wp:docPr id="12556750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675014" name="Picture 1255675014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0873" cy="2429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91F31" w14:textId="77777777" w:rsidR="00C1175B" w:rsidRPr="00D57244" w:rsidRDefault="00C1175B" w:rsidP="00C1175B">
      <w:pPr>
        <w:spacing w:after="0" w:line="360" w:lineRule="auto"/>
        <w:ind w:left="28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7244">
        <w:rPr>
          <w:rFonts w:ascii="Times New Roman" w:hAnsi="Times New Roman" w:cs="Times New Roman"/>
          <w:sz w:val="24"/>
          <w:szCs w:val="24"/>
        </w:rPr>
        <w:t xml:space="preserve">         (c)</w:t>
      </w:r>
    </w:p>
    <w:p w14:paraId="7EC58332" w14:textId="77777777" w:rsidR="00C1175B" w:rsidRDefault="00C1175B" w:rsidP="00D532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B27308" w14:textId="1F2564B1" w:rsidR="00714915" w:rsidRPr="00D532CE" w:rsidRDefault="00714915" w:rsidP="00D532CE">
      <w:pPr>
        <w:jc w:val="center"/>
        <w:rPr>
          <w:rFonts w:ascii="Times New Roman" w:hAnsi="Times New Roman" w:cs="Times New Roman"/>
          <w:sz w:val="24"/>
          <w:szCs w:val="24"/>
        </w:rPr>
      </w:pPr>
      <w:r w:rsidRPr="00D532CE">
        <w:rPr>
          <w:rFonts w:ascii="Times New Roman" w:hAnsi="Times New Roman" w:cs="Times New Roman"/>
          <w:sz w:val="24"/>
          <w:szCs w:val="24"/>
        </w:rPr>
        <w:t xml:space="preserve">Fig. </w:t>
      </w:r>
      <w:r w:rsidR="002C748E">
        <w:rPr>
          <w:rFonts w:ascii="Times New Roman" w:hAnsi="Times New Roman" w:cs="Times New Roman"/>
          <w:sz w:val="24"/>
          <w:szCs w:val="24"/>
        </w:rPr>
        <w:t>S</w:t>
      </w:r>
      <w:r w:rsidRPr="00D532CE">
        <w:rPr>
          <w:rFonts w:ascii="Times New Roman" w:hAnsi="Times New Roman" w:cs="Times New Roman"/>
          <w:sz w:val="24"/>
          <w:szCs w:val="24"/>
        </w:rPr>
        <w:t>12. Optical and photoluminescent properties of D-CeO</w:t>
      </w:r>
      <w:r w:rsidRPr="00D532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532CE">
        <w:rPr>
          <w:rFonts w:ascii="Times New Roman" w:hAnsi="Times New Roman" w:cs="Times New Roman"/>
          <w:sz w:val="24"/>
          <w:szCs w:val="24"/>
        </w:rPr>
        <w:t xml:space="preserve">: (a) PLE spectrum measured at 469 nm, (b) PL emission spectrum at 245 nm, and (c) CIE </w:t>
      </w:r>
      <w:proofErr w:type="spellStart"/>
      <w:r w:rsidRPr="00D532CE">
        <w:rPr>
          <w:rFonts w:ascii="Times New Roman" w:hAnsi="Times New Roman" w:cs="Times New Roman"/>
          <w:sz w:val="24"/>
          <w:szCs w:val="24"/>
        </w:rPr>
        <w:t>color</w:t>
      </w:r>
      <w:proofErr w:type="spellEnd"/>
      <w:r w:rsidRPr="00D532CE">
        <w:rPr>
          <w:rFonts w:ascii="Times New Roman" w:hAnsi="Times New Roman" w:cs="Times New Roman"/>
          <w:sz w:val="24"/>
          <w:szCs w:val="24"/>
        </w:rPr>
        <w:t xml:space="preserve"> co-ordinates.</w:t>
      </w:r>
    </w:p>
    <w:p w14:paraId="6DD584FA" w14:textId="77777777" w:rsidR="00714915" w:rsidRDefault="00714915" w:rsidP="002870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A45E030" w14:textId="77777777" w:rsidR="00C1175B" w:rsidRDefault="00C1175B" w:rsidP="002870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B0568AA" w14:textId="77777777" w:rsidR="00C1175B" w:rsidRDefault="00C1175B" w:rsidP="002870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35D65CC" w14:textId="77777777" w:rsidR="00C1175B" w:rsidRDefault="00C1175B" w:rsidP="002870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65848AF" w14:textId="77777777" w:rsidR="00C1175B" w:rsidRDefault="00C1175B" w:rsidP="002870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78D4CAD" w14:textId="77777777" w:rsidR="00C1175B" w:rsidRDefault="00C1175B" w:rsidP="002870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E62B807" w14:textId="77777777" w:rsidR="00C1175B" w:rsidRDefault="00C1175B" w:rsidP="002870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3BDC8C1" w14:textId="77777777" w:rsidR="00C1175B" w:rsidRDefault="00C1175B" w:rsidP="002870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E211F85" w14:textId="77777777" w:rsidR="00C1175B" w:rsidRDefault="00C1175B" w:rsidP="002870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0E37ACA" w14:textId="1F623DFC" w:rsidR="00714915" w:rsidRDefault="00C1175B" w:rsidP="002870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1" wp14:anchorId="1945A33A" wp14:editId="0853A68A">
            <wp:simplePos x="0" y="0"/>
            <wp:positionH relativeFrom="column">
              <wp:posOffset>2880360</wp:posOffset>
            </wp:positionH>
            <wp:positionV relativeFrom="paragraph">
              <wp:posOffset>343535</wp:posOffset>
            </wp:positionV>
            <wp:extent cx="2634615" cy="2617470"/>
            <wp:effectExtent l="0" t="0" r="0" b="0"/>
            <wp:wrapSquare wrapText="bothSides"/>
            <wp:docPr id="158332859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328598" name="Picture 1583328598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4615" cy="2617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14915" w:rsidRPr="00D532CE">
        <w:rPr>
          <w:rFonts w:ascii="Times New Roman" w:hAnsi="Times New Roman" w:cs="Times New Roman"/>
          <w:sz w:val="28"/>
          <w:szCs w:val="28"/>
        </w:rPr>
        <w:t>Microstructural and Crystallographic Analysis</w:t>
      </w:r>
    </w:p>
    <w:p w14:paraId="74A1D4CA" w14:textId="0C28B5E8" w:rsidR="00C1175B" w:rsidRDefault="00C1175B" w:rsidP="00C117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69C45884" wp14:editId="2C849F1D">
            <wp:simplePos x="0" y="0"/>
            <wp:positionH relativeFrom="column">
              <wp:posOffset>0</wp:posOffset>
            </wp:positionH>
            <wp:positionV relativeFrom="paragraph">
              <wp:posOffset>9467</wp:posOffset>
            </wp:positionV>
            <wp:extent cx="2619644" cy="2602230"/>
            <wp:effectExtent l="0" t="0" r="9525" b="7620"/>
            <wp:wrapSquare wrapText="bothSides"/>
            <wp:docPr id="195463313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633133" name="Picture 195463313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644" cy="2602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6D44DC" w14:textId="77777777" w:rsidR="00C1175B" w:rsidRDefault="00C1175B" w:rsidP="00C1175B">
      <w:pPr>
        <w:spacing w:line="360" w:lineRule="auto"/>
        <w:ind w:left="720"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(a)                                                                                (b)</w:t>
      </w:r>
    </w:p>
    <w:p w14:paraId="1DF7B950" w14:textId="77777777" w:rsidR="00C1175B" w:rsidRDefault="00C1175B" w:rsidP="00C1175B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76D8E93C" wp14:editId="7A788A7F">
            <wp:simplePos x="0" y="0"/>
            <wp:positionH relativeFrom="column">
              <wp:posOffset>2992004</wp:posOffset>
            </wp:positionH>
            <wp:positionV relativeFrom="paragraph">
              <wp:posOffset>25689</wp:posOffset>
            </wp:positionV>
            <wp:extent cx="2487295" cy="2470785"/>
            <wp:effectExtent l="0" t="0" r="8255" b="5715"/>
            <wp:wrapSquare wrapText="bothSides"/>
            <wp:docPr id="3725923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592309" name="Picture 372592309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7295" cy="2470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7D6612F5" wp14:editId="4FF245B4">
            <wp:simplePos x="0" y="0"/>
            <wp:positionH relativeFrom="column">
              <wp:posOffset>48491</wp:posOffset>
            </wp:positionH>
            <wp:positionV relativeFrom="paragraph">
              <wp:posOffset>404</wp:posOffset>
            </wp:positionV>
            <wp:extent cx="2513330" cy="2496820"/>
            <wp:effectExtent l="0" t="0" r="1270" b="0"/>
            <wp:wrapSquare wrapText="bothSides"/>
            <wp:docPr id="2414886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488649" name="Picture 241488649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3330" cy="2496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8D029C" w14:textId="77777777" w:rsidR="00C1175B" w:rsidRDefault="00C1175B" w:rsidP="00C117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  <w:t xml:space="preserve">        (c)                                                                         (d)</w:t>
      </w:r>
    </w:p>
    <w:p w14:paraId="13A9FEA1" w14:textId="77777777" w:rsidR="00C1175B" w:rsidRDefault="00C1175B" w:rsidP="00C117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1C68D83E" wp14:editId="7D3C91CB">
            <wp:simplePos x="0" y="0"/>
            <wp:positionH relativeFrom="column">
              <wp:posOffset>3068493</wp:posOffset>
            </wp:positionH>
            <wp:positionV relativeFrom="paragraph">
              <wp:posOffset>117418</wp:posOffset>
            </wp:positionV>
            <wp:extent cx="2344420" cy="2333625"/>
            <wp:effectExtent l="0" t="0" r="0" b="9525"/>
            <wp:wrapSquare wrapText="bothSides"/>
            <wp:docPr id="11737886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69" t="2127" r="22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42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 wp14:anchorId="17B21FB2" wp14:editId="2776A863">
            <wp:simplePos x="0" y="0"/>
            <wp:positionH relativeFrom="column">
              <wp:posOffset>131099</wp:posOffset>
            </wp:positionH>
            <wp:positionV relativeFrom="paragraph">
              <wp:posOffset>40928</wp:posOffset>
            </wp:positionV>
            <wp:extent cx="2385060" cy="2369185"/>
            <wp:effectExtent l="0" t="0" r="0" b="0"/>
            <wp:wrapSquare wrapText="bothSides"/>
            <wp:docPr id="21125792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579227" name="Picture 211257922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5060" cy="2369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7B9A25CD" w14:textId="77777777" w:rsidR="00C1175B" w:rsidRDefault="00C1175B" w:rsidP="00C117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A915F8" w14:textId="77777777" w:rsidR="00C1175B" w:rsidRDefault="00C1175B" w:rsidP="00C117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BCA588" w14:textId="77777777" w:rsidR="00C1175B" w:rsidRDefault="00C1175B" w:rsidP="00C117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73577" w14:textId="77777777" w:rsidR="00C1175B" w:rsidRDefault="00C1175B" w:rsidP="00C117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3ACEA8" w14:textId="77777777" w:rsidR="00C1175B" w:rsidRDefault="00C1175B" w:rsidP="00C117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16ADE5" w14:textId="77777777" w:rsidR="00C1175B" w:rsidRDefault="00C1175B" w:rsidP="00C117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19D9C6" w14:textId="77777777" w:rsidR="00C1175B" w:rsidRDefault="00C1175B" w:rsidP="00C1175B">
      <w:pPr>
        <w:spacing w:line="36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(e) </w:t>
      </w:r>
      <w:r>
        <w:rPr>
          <w:noProof/>
        </w:rPr>
        <w:t xml:space="preserve">                                                                                    </w:t>
      </w:r>
      <w:r w:rsidRPr="00B716D7">
        <w:rPr>
          <w:rFonts w:ascii="Times New Roman" w:hAnsi="Times New Roman" w:cs="Times New Roman"/>
          <w:noProof/>
        </w:rPr>
        <w:t xml:space="preserve"> (f)</w:t>
      </w:r>
    </w:p>
    <w:p w14:paraId="6DFCEBEF" w14:textId="77777777" w:rsidR="00C1175B" w:rsidRPr="00D532CE" w:rsidRDefault="00C1175B" w:rsidP="002870A5">
      <w:pPr>
        <w:rPr>
          <w:rFonts w:ascii="Times New Roman" w:hAnsi="Times New Roman" w:cs="Times New Roman"/>
          <w:sz w:val="28"/>
          <w:szCs w:val="28"/>
        </w:rPr>
      </w:pPr>
    </w:p>
    <w:p w14:paraId="38FEA8FA" w14:textId="58BE7F45" w:rsidR="00714915" w:rsidRPr="00D532CE" w:rsidRDefault="00714915" w:rsidP="00D532CE">
      <w:pPr>
        <w:jc w:val="center"/>
        <w:rPr>
          <w:rFonts w:ascii="Times New Roman" w:hAnsi="Times New Roman" w:cs="Times New Roman"/>
          <w:sz w:val="24"/>
          <w:szCs w:val="24"/>
        </w:rPr>
      </w:pPr>
      <w:r w:rsidRPr="00D532CE">
        <w:rPr>
          <w:rFonts w:ascii="Times New Roman" w:hAnsi="Times New Roman" w:cs="Times New Roman"/>
          <w:sz w:val="24"/>
          <w:szCs w:val="24"/>
        </w:rPr>
        <w:t xml:space="preserve">Fig. </w:t>
      </w:r>
      <w:r w:rsidR="002C748E">
        <w:rPr>
          <w:rFonts w:ascii="Times New Roman" w:hAnsi="Times New Roman" w:cs="Times New Roman"/>
          <w:sz w:val="24"/>
          <w:szCs w:val="24"/>
        </w:rPr>
        <w:t>S</w:t>
      </w:r>
      <w:r w:rsidRPr="00D532CE">
        <w:rPr>
          <w:rFonts w:ascii="Times New Roman" w:hAnsi="Times New Roman" w:cs="Times New Roman"/>
          <w:sz w:val="24"/>
          <w:szCs w:val="24"/>
        </w:rPr>
        <w:t>13. HRTEM and SAED image (a-f) of D-CeO</w:t>
      </w:r>
      <w:r w:rsidRPr="00D532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532CE">
        <w:rPr>
          <w:rFonts w:ascii="Times New Roman" w:hAnsi="Times New Roman" w:cs="Times New Roman"/>
          <w:sz w:val="24"/>
          <w:szCs w:val="24"/>
        </w:rPr>
        <w:t xml:space="preserve"> NPs.</w:t>
      </w:r>
    </w:p>
    <w:p w14:paraId="48AD87B6" w14:textId="77777777" w:rsidR="00714915" w:rsidRDefault="00714915" w:rsidP="002870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EDE66B2" w14:textId="77777777" w:rsidR="00D532CE" w:rsidRDefault="00D532CE" w:rsidP="002870A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E37CB70" w14:textId="77777777" w:rsidR="00D532CE" w:rsidRDefault="00D532CE" w:rsidP="002870A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DFB8DA" w14:textId="77777777" w:rsidR="00D532CE" w:rsidRDefault="00D532CE" w:rsidP="002870A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C40BBC" w14:textId="77777777" w:rsidR="00D532CE" w:rsidRDefault="00D532CE" w:rsidP="002870A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93E6F77" w14:textId="77777777" w:rsidR="00D532CE" w:rsidRDefault="00D532CE" w:rsidP="002870A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1299B8D" w14:textId="77777777" w:rsidR="00D532CE" w:rsidRDefault="00D532CE" w:rsidP="002870A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AAFBFA" w14:textId="77777777" w:rsidR="00C1175B" w:rsidRDefault="00C1175B" w:rsidP="002870A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2B98F0" w14:textId="77777777" w:rsidR="00C1175B" w:rsidRDefault="00C1175B" w:rsidP="002870A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3EC69A0" w14:textId="77777777" w:rsidR="00C1175B" w:rsidRDefault="00C1175B" w:rsidP="002870A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69D485" w14:textId="77777777" w:rsidR="00C1175B" w:rsidRDefault="00C1175B" w:rsidP="002870A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8EED545" w14:textId="77777777" w:rsidR="00C1175B" w:rsidRDefault="00C1175B" w:rsidP="002870A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6D75D1" w14:textId="77777777" w:rsidR="00C1175B" w:rsidRDefault="00C1175B" w:rsidP="002870A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C6AC0B" w14:textId="77777777" w:rsidR="00C1175B" w:rsidRDefault="00C1175B" w:rsidP="002870A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4CA52DD" w14:textId="77777777" w:rsidR="00C1175B" w:rsidRDefault="00C1175B" w:rsidP="002870A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910C44E" w14:textId="77777777" w:rsidR="00C1175B" w:rsidRDefault="00C1175B" w:rsidP="002870A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EE0C1C" w14:textId="77777777" w:rsidR="00D532CE" w:rsidRDefault="00D532CE" w:rsidP="002870A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DC72CE4" w14:textId="77777777" w:rsidR="00D532CE" w:rsidRDefault="00D532CE" w:rsidP="002870A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2DD5735" w14:textId="1F5367F0" w:rsidR="00714915" w:rsidRPr="00D532CE" w:rsidRDefault="00714915" w:rsidP="002870A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532CE">
        <w:rPr>
          <w:rFonts w:ascii="Times New Roman" w:hAnsi="Times New Roman" w:cs="Times New Roman"/>
          <w:b/>
          <w:bCs/>
          <w:sz w:val="24"/>
          <w:szCs w:val="24"/>
        </w:rPr>
        <w:lastRenderedPageBreak/>
        <w:t>Photocatalytic Activity</w:t>
      </w:r>
    </w:p>
    <w:p w14:paraId="4C6CCD85" w14:textId="77777777" w:rsidR="00C1175B" w:rsidRDefault="00C1175B" w:rsidP="00C117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C02EC50" wp14:editId="27309022">
            <wp:extent cx="2677081" cy="2073547"/>
            <wp:effectExtent l="0" t="0" r="9525" b="3175"/>
            <wp:docPr id="212060197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601978" name="Picture 2120601978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4" t="5459" r="87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5865" cy="20803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D161E61" wp14:editId="2498214B">
            <wp:extent cx="2489200" cy="1858195"/>
            <wp:effectExtent l="0" t="0" r="6350" b="8890"/>
            <wp:docPr id="96496576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965763" name="Picture 964965763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03" t="7549" r="94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4147" cy="1869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153F49" w14:textId="77777777" w:rsidR="00C1175B" w:rsidRDefault="00C1175B" w:rsidP="00C1175B">
      <w:pPr>
        <w:spacing w:line="36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b)</w:t>
      </w:r>
    </w:p>
    <w:p w14:paraId="1B299070" w14:textId="77777777" w:rsidR="00C1175B" w:rsidRDefault="00C1175B" w:rsidP="00C117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B41FA9B" wp14:editId="2D380DA3">
            <wp:extent cx="2373086" cy="1920142"/>
            <wp:effectExtent l="0" t="0" r="8255" b="4445"/>
            <wp:docPr id="19770630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063068" name="Picture 1977063068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06" t="5378" r="107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360" cy="19357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96E604" w14:textId="77777777" w:rsidR="00C1175B" w:rsidRDefault="00C1175B" w:rsidP="00C1175B">
      <w:pPr>
        <w:spacing w:line="360" w:lineRule="auto"/>
        <w:ind w:left="360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</w:t>
      </w:r>
    </w:p>
    <w:p w14:paraId="12616BD0" w14:textId="5A8C1145" w:rsidR="00714915" w:rsidRPr="00714915" w:rsidRDefault="00714915" w:rsidP="00C1175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E71B965" w14:textId="6DBBCD43" w:rsidR="00714915" w:rsidRPr="00D532CE" w:rsidRDefault="00714915" w:rsidP="00D532CE">
      <w:pPr>
        <w:jc w:val="center"/>
        <w:rPr>
          <w:rFonts w:ascii="Times New Roman" w:hAnsi="Times New Roman" w:cs="Times New Roman"/>
          <w:sz w:val="24"/>
          <w:szCs w:val="24"/>
        </w:rPr>
      </w:pPr>
      <w:r w:rsidRPr="00D532CE">
        <w:rPr>
          <w:rFonts w:ascii="Times New Roman" w:hAnsi="Times New Roman" w:cs="Times New Roman"/>
          <w:sz w:val="24"/>
          <w:szCs w:val="24"/>
        </w:rPr>
        <w:t xml:space="preserve">Fig. </w:t>
      </w:r>
      <w:r w:rsidR="002C748E">
        <w:rPr>
          <w:rFonts w:ascii="Times New Roman" w:hAnsi="Times New Roman" w:cs="Times New Roman"/>
          <w:sz w:val="24"/>
          <w:szCs w:val="24"/>
        </w:rPr>
        <w:t>S</w:t>
      </w:r>
      <w:r w:rsidRPr="00D532CE">
        <w:rPr>
          <w:rFonts w:ascii="Times New Roman" w:hAnsi="Times New Roman" w:cs="Times New Roman"/>
          <w:sz w:val="24"/>
          <w:szCs w:val="24"/>
        </w:rPr>
        <w:t xml:space="preserve">14. Photocatalytic activity: (a)Degradation of </w:t>
      </w:r>
      <w:proofErr w:type="spellStart"/>
      <w:r w:rsidRPr="00D532CE">
        <w:rPr>
          <w:rFonts w:ascii="Times New Roman" w:hAnsi="Times New Roman" w:cs="Times New Roman"/>
          <w:sz w:val="24"/>
          <w:szCs w:val="24"/>
        </w:rPr>
        <w:t>RhB</w:t>
      </w:r>
      <w:proofErr w:type="spellEnd"/>
      <w:r w:rsidRPr="00D532CE">
        <w:rPr>
          <w:rFonts w:ascii="Times New Roman" w:hAnsi="Times New Roman" w:cs="Times New Roman"/>
          <w:sz w:val="24"/>
          <w:szCs w:val="24"/>
        </w:rPr>
        <w:t xml:space="preserve"> by D-CeO</w:t>
      </w:r>
      <w:r w:rsidRPr="00D532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532CE">
        <w:rPr>
          <w:rFonts w:ascii="Times New Roman" w:hAnsi="Times New Roman" w:cs="Times New Roman"/>
          <w:sz w:val="24"/>
          <w:szCs w:val="24"/>
        </w:rPr>
        <w:t>-NPs under UV irradiation (b) Rate constant calculated for the dye degradation reaction following a pseudo-first order (c) Percentage dye degradation rate.</w:t>
      </w:r>
    </w:p>
    <w:p w14:paraId="4C609007" w14:textId="77777777" w:rsidR="00714915" w:rsidRDefault="00714915" w:rsidP="00D532C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B594A7" w14:textId="77777777" w:rsidR="00C1175B" w:rsidRDefault="00C1175B" w:rsidP="00D532C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34C0B7" w14:textId="77777777" w:rsidR="00C1175B" w:rsidRDefault="00C1175B" w:rsidP="00D532C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BEAF041" w14:textId="77777777" w:rsidR="00C1175B" w:rsidRDefault="00C1175B" w:rsidP="00D532C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25F6E73" w14:textId="77777777" w:rsidR="00C1175B" w:rsidRDefault="00C1175B" w:rsidP="00D532C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B9EE8BF" w14:textId="77777777" w:rsidR="00C1175B" w:rsidRDefault="00C1175B" w:rsidP="00D532C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CAC82DA" w14:textId="77777777" w:rsidR="00C1175B" w:rsidRDefault="00C1175B" w:rsidP="00D532C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B3BFC18" w14:textId="77777777" w:rsidR="00C1175B" w:rsidRPr="00D532CE" w:rsidRDefault="00C1175B" w:rsidP="002C748E">
      <w:pPr>
        <w:rPr>
          <w:rFonts w:ascii="Times New Roman" w:hAnsi="Times New Roman" w:cs="Times New Roman"/>
          <w:sz w:val="24"/>
          <w:szCs w:val="24"/>
        </w:rPr>
      </w:pPr>
    </w:p>
    <w:p w14:paraId="6E0AD934" w14:textId="2812DDD0" w:rsidR="00714915" w:rsidRDefault="00714915" w:rsidP="002870A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14915">
        <w:rPr>
          <w:rFonts w:ascii="Times New Roman" w:hAnsi="Times New Roman" w:cs="Times New Roman"/>
          <w:b/>
          <w:bCs/>
          <w:sz w:val="28"/>
          <w:szCs w:val="28"/>
        </w:rPr>
        <w:lastRenderedPageBreak/>
        <w:t>Antimicrobial Assay of CeO</w:t>
      </w:r>
      <w:r w:rsidRPr="00714915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2</w:t>
      </w:r>
      <w:r w:rsidRPr="00714915">
        <w:rPr>
          <w:rFonts w:ascii="Times New Roman" w:hAnsi="Times New Roman" w:cs="Times New Roman"/>
          <w:b/>
          <w:bCs/>
          <w:sz w:val="28"/>
          <w:szCs w:val="28"/>
        </w:rPr>
        <w:t xml:space="preserve"> NPs</w:t>
      </w:r>
    </w:p>
    <w:p w14:paraId="4366B2DC" w14:textId="77777777" w:rsidR="00714915" w:rsidRDefault="00714915" w:rsidP="002870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0069A5C" w14:textId="2397B856" w:rsidR="00714915" w:rsidRDefault="00714915" w:rsidP="002870A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14915">
        <w:rPr>
          <w:rFonts w:ascii="Times New Roman" w:hAnsi="Times New Roman" w:cs="Times New Roman"/>
          <w:b/>
          <w:bCs/>
          <w:sz w:val="28"/>
          <w:szCs w:val="28"/>
        </w:rPr>
        <w:t>Antibacterial Activity</w:t>
      </w:r>
    </w:p>
    <w:p w14:paraId="609FE4D1" w14:textId="3BBB198E" w:rsidR="00714915" w:rsidRPr="00714915" w:rsidRDefault="00714915" w:rsidP="0071491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1491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Pr="00714915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56282D33" wp14:editId="0FBF5F63">
            <wp:extent cx="4168140" cy="3009900"/>
            <wp:effectExtent l="0" t="0" r="3810" b="0"/>
            <wp:docPr id="1108827476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14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49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11A024F" w14:textId="17E600DD" w:rsidR="00714915" w:rsidRDefault="00714915" w:rsidP="00D532CE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1175B">
        <w:rPr>
          <w:rFonts w:ascii="Times New Roman" w:hAnsi="Times New Roman" w:cs="Times New Roman"/>
          <w:sz w:val="24"/>
          <w:szCs w:val="24"/>
        </w:rPr>
        <w:t xml:space="preserve">Fig. </w:t>
      </w:r>
      <w:r w:rsidR="002C748E">
        <w:rPr>
          <w:rFonts w:ascii="Times New Roman" w:hAnsi="Times New Roman" w:cs="Times New Roman"/>
          <w:sz w:val="24"/>
          <w:szCs w:val="24"/>
        </w:rPr>
        <w:t>S</w:t>
      </w:r>
      <w:r w:rsidRPr="00C1175B">
        <w:rPr>
          <w:rFonts w:ascii="Times New Roman" w:hAnsi="Times New Roman" w:cs="Times New Roman"/>
          <w:sz w:val="24"/>
          <w:szCs w:val="24"/>
        </w:rPr>
        <w:t>15(a). Concentration-dependent (Sigmoidal dose-response) curve of the D-CeO</w:t>
      </w:r>
      <w:r w:rsidRPr="00C1175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1175B">
        <w:rPr>
          <w:rFonts w:ascii="Times New Roman" w:hAnsi="Times New Roman" w:cs="Times New Roman"/>
          <w:sz w:val="24"/>
          <w:szCs w:val="24"/>
        </w:rPr>
        <w:t xml:space="preserve"> NPs against </w:t>
      </w:r>
      <w:r w:rsidRPr="00C1175B">
        <w:rPr>
          <w:rFonts w:ascii="Times New Roman" w:hAnsi="Times New Roman" w:cs="Times New Roman"/>
          <w:i/>
          <w:iCs/>
          <w:sz w:val="24"/>
          <w:szCs w:val="24"/>
        </w:rPr>
        <w:t>E. coli</w:t>
      </w:r>
    </w:p>
    <w:p w14:paraId="28B72FF3" w14:textId="0B4F899E" w:rsidR="00714915" w:rsidRPr="00C1175B" w:rsidRDefault="00714915" w:rsidP="002C748E">
      <w:pPr>
        <w:rPr>
          <w:rFonts w:ascii="Times New Roman" w:hAnsi="Times New Roman" w:cs="Times New Roman"/>
          <w:sz w:val="24"/>
          <w:szCs w:val="24"/>
        </w:rPr>
      </w:pPr>
    </w:p>
    <w:p w14:paraId="16B73CAB" w14:textId="2988E596" w:rsidR="00714915" w:rsidRPr="00714915" w:rsidRDefault="00714915" w:rsidP="0071491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1491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</w:t>
      </w:r>
      <w:r w:rsidRPr="00714915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5E5AE8C0" wp14:editId="3CDA9B69">
            <wp:extent cx="4061460" cy="2804160"/>
            <wp:effectExtent l="0" t="0" r="0" b="0"/>
            <wp:docPr id="655166868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1" t="21368" r="42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1460" cy="280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F393A" w14:textId="17EDC688" w:rsidR="00714915" w:rsidRDefault="00714915" w:rsidP="00C1175B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1175B">
        <w:rPr>
          <w:rFonts w:ascii="Times New Roman" w:hAnsi="Times New Roman" w:cs="Times New Roman"/>
          <w:sz w:val="24"/>
          <w:szCs w:val="24"/>
        </w:rPr>
        <w:t xml:space="preserve">Fig. </w:t>
      </w:r>
      <w:r w:rsidR="002C748E">
        <w:rPr>
          <w:rFonts w:ascii="Times New Roman" w:hAnsi="Times New Roman" w:cs="Times New Roman"/>
          <w:sz w:val="24"/>
          <w:szCs w:val="24"/>
        </w:rPr>
        <w:t>S</w:t>
      </w:r>
      <w:r w:rsidRPr="00C1175B">
        <w:rPr>
          <w:rFonts w:ascii="Times New Roman" w:hAnsi="Times New Roman" w:cs="Times New Roman"/>
          <w:sz w:val="24"/>
          <w:szCs w:val="24"/>
        </w:rPr>
        <w:t>15(b). Concentration-dependent (Sigmoidal dose-response) curve of the D-CeO</w:t>
      </w:r>
      <w:r w:rsidRPr="00C1175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1175B">
        <w:rPr>
          <w:rFonts w:ascii="Times New Roman" w:hAnsi="Times New Roman" w:cs="Times New Roman"/>
          <w:sz w:val="24"/>
          <w:szCs w:val="24"/>
        </w:rPr>
        <w:t xml:space="preserve"> NPs against </w:t>
      </w:r>
      <w:r w:rsidRPr="00C1175B">
        <w:rPr>
          <w:rFonts w:ascii="Times New Roman" w:hAnsi="Times New Roman" w:cs="Times New Roman"/>
          <w:i/>
          <w:iCs/>
          <w:sz w:val="24"/>
          <w:szCs w:val="24"/>
        </w:rPr>
        <w:t>S. aureus.</w:t>
      </w:r>
    </w:p>
    <w:p w14:paraId="5EEE8F4E" w14:textId="77777777" w:rsidR="00714915" w:rsidRDefault="00714915" w:rsidP="0071491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4745553" w14:textId="77777777" w:rsidR="00714915" w:rsidRDefault="00714915" w:rsidP="0071491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DF93B0A" w14:textId="00FC91DC" w:rsidR="00714915" w:rsidRPr="00C1175B" w:rsidRDefault="00714915" w:rsidP="0071491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1175B">
        <w:rPr>
          <w:rFonts w:ascii="Times New Roman" w:hAnsi="Times New Roman" w:cs="Times New Roman"/>
          <w:b/>
          <w:bCs/>
          <w:sz w:val="24"/>
          <w:szCs w:val="24"/>
        </w:rPr>
        <w:lastRenderedPageBreak/>
        <w:t>Antifungal Activity</w:t>
      </w:r>
    </w:p>
    <w:p w14:paraId="67965A8B" w14:textId="3130E1F5" w:rsidR="00714915" w:rsidRPr="00714915" w:rsidRDefault="00714915" w:rsidP="00714915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493"/>
        <w:gridCol w:w="4523"/>
      </w:tblGrid>
      <w:tr w:rsidR="00714915" w:rsidRPr="00714915" w14:paraId="3026E88F" w14:textId="77777777" w:rsidTr="002C748E">
        <w:trPr>
          <w:jc w:val="center"/>
        </w:trPr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C6715" w14:textId="1E827F5E" w:rsidR="00714915" w:rsidRPr="00714915" w:rsidRDefault="00714915" w:rsidP="00714915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4915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12F6E474" wp14:editId="55A7B974">
                  <wp:extent cx="2339340" cy="2575560"/>
                  <wp:effectExtent l="0" t="3810" r="0" b="0"/>
                  <wp:docPr id="1578850669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03" t="6358" r="13905" b="24371"/>
                          <a:stretch>
                            <a:fillRect/>
                          </a:stretch>
                        </pic:blipFill>
                        <pic:spPr bwMode="auto">
                          <a:xfrm rot="-5400000">
                            <a:off x="0" y="0"/>
                            <a:ext cx="2339340" cy="2575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B4946" w14:textId="64407139" w:rsidR="00714915" w:rsidRPr="00714915" w:rsidRDefault="00714915" w:rsidP="00714915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4915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en-US"/>
              </w:rPr>
              <w:drawing>
                <wp:inline distT="0" distB="0" distL="0" distR="0" wp14:anchorId="24A700D9" wp14:editId="70861E2C">
                  <wp:extent cx="2499360" cy="2286000"/>
                  <wp:effectExtent l="0" t="0" r="0" b="0"/>
                  <wp:docPr id="2050682338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19" t="17644" r="27667" b="118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936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4915" w:rsidRPr="00714915" w14:paraId="78242EBF" w14:textId="77777777" w:rsidTr="002C748E">
        <w:trPr>
          <w:jc w:val="center"/>
        </w:trPr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47F9A" w14:textId="77777777" w:rsidR="00714915" w:rsidRPr="00C1175B" w:rsidRDefault="00714915" w:rsidP="0071491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175B">
              <w:rPr>
                <w:rFonts w:ascii="Times New Roman" w:hAnsi="Times New Roman" w:cs="Times New Roman"/>
                <w:sz w:val="24"/>
                <w:szCs w:val="24"/>
              </w:rPr>
              <w:t>AS14-D-CeO</w:t>
            </w:r>
            <w:r w:rsidRPr="00C1175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C1175B">
              <w:rPr>
                <w:rFonts w:ascii="Times New Roman" w:hAnsi="Times New Roman" w:cs="Times New Roman"/>
                <w:sz w:val="24"/>
                <w:szCs w:val="24"/>
              </w:rPr>
              <w:t>-B</w:t>
            </w:r>
          </w:p>
          <w:p w14:paraId="2A9025FE" w14:textId="77777777" w:rsidR="00714915" w:rsidRPr="00C1175B" w:rsidRDefault="00714915" w:rsidP="0071491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175B">
              <w:rPr>
                <w:rFonts w:ascii="Times New Roman" w:hAnsi="Times New Roman" w:cs="Times New Roman"/>
                <w:sz w:val="24"/>
                <w:szCs w:val="24"/>
              </w:rPr>
              <w:t>D-CeO</w:t>
            </w:r>
            <w:r w:rsidRPr="00C1175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C1175B">
              <w:rPr>
                <w:rFonts w:ascii="Times New Roman" w:hAnsi="Times New Roman" w:cs="Times New Roman"/>
                <w:sz w:val="24"/>
                <w:szCs w:val="24"/>
              </w:rPr>
              <w:t xml:space="preserve"> NPs against </w:t>
            </w:r>
            <w:r w:rsidRPr="00C1175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Aspergillus </w:t>
            </w:r>
            <w:proofErr w:type="spellStart"/>
            <w:r w:rsidRPr="00C1175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</w:t>
            </w:r>
            <w:proofErr w:type="spellEnd"/>
          </w:p>
        </w:tc>
        <w:tc>
          <w:tcPr>
            <w:tcW w:w="4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E3C17" w14:textId="77777777" w:rsidR="00714915" w:rsidRPr="00C1175B" w:rsidRDefault="00714915" w:rsidP="0071491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175B">
              <w:rPr>
                <w:rFonts w:ascii="Times New Roman" w:hAnsi="Times New Roman" w:cs="Times New Roman"/>
                <w:sz w:val="24"/>
                <w:szCs w:val="24"/>
              </w:rPr>
              <w:t xml:space="preserve">Control against </w:t>
            </w:r>
            <w:r w:rsidRPr="00C1175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Aspergillus </w:t>
            </w:r>
            <w:proofErr w:type="spellStart"/>
            <w:r w:rsidRPr="00C1175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</w:t>
            </w:r>
            <w:proofErr w:type="spellEnd"/>
          </w:p>
        </w:tc>
      </w:tr>
      <w:tr w:rsidR="00714915" w:rsidRPr="00714915" w14:paraId="0BBBF17C" w14:textId="77777777" w:rsidTr="002C748E">
        <w:trPr>
          <w:jc w:val="center"/>
        </w:trPr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240E9" w14:textId="7B9C318C" w:rsidR="00714915" w:rsidRPr="00714915" w:rsidRDefault="00714915" w:rsidP="00714915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4915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35D83BFB" wp14:editId="73F14CC7">
                  <wp:extent cx="2743200" cy="2575560"/>
                  <wp:effectExtent l="0" t="0" r="0" b="0"/>
                  <wp:docPr id="40941720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00" t="13086" r="30185" b="56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2575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0F74D" w14:textId="7AFDD2DB" w:rsidR="00714915" w:rsidRPr="00714915" w:rsidRDefault="00714915" w:rsidP="00714915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4915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4381DA09" wp14:editId="645A65BC">
                  <wp:extent cx="2529840" cy="2758440"/>
                  <wp:effectExtent l="0" t="0" r="3810" b="3810"/>
                  <wp:docPr id="1274258618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61" t="9439" r="6551" b="24342"/>
                          <a:stretch>
                            <a:fillRect/>
                          </a:stretch>
                        </pic:blipFill>
                        <pic:spPr bwMode="auto">
                          <a:xfrm rot="-5400000">
                            <a:off x="0" y="0"/>
                            <a:ext cx="2529840" cy="2758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4915" w:rsidRPr="00C1175B" w14:paraId="2437B617" w14:textId="77777777" w:rsidTr="002C748E">
        <w:trPr>
          <w:jc w:val="center"/>
        </w:trPr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BD17A" w14:textId="77777777" w:rsidR="00714915" w:rsidRPr="00C1175B" w:rsidRDefault="00714915" w:rsidP="0071491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175B">
              <w:rPr>
                <w:rFonts w:ascii="Times New Roman" w:hAnsi="Times New Roman" w:cs="Times New Roman"/>
                <w:sz w:val="24"/>
                <w:szCs w:val="24"/>
              </w:rPr>
              <w:t>CA10-D-CeO</w:t>
            </w:r>
            <w:r w:rsidRPr="00C1175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C1175B">
              <w:rPr>
                <w:rFonts w:ascii="Times New Roman" w:hAnsi="Times New Roman" w:cs="Times New Roman"/>
                <w:sz w:val="24"/>
                <w:szCs w:val="24"/>
              </w:rPr>
              <w:t>-B</w:t>
            </w:r>
          </w:p>
          <w:p w14:paraId="60101CB6" w14:textId="77777777" w:rsidR="00714915" w:rsidRPr="00C1175B" w:rsidRDefault="00714915" w:rsidP="0071491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175B">
              <w:rPr>
                <w:rFonts w:ascii="Times New Roman" w:hAnsi="Times New Roman" w:cs="Times New Roman"/>
                <w:sz w:val="24"/>
                <w:szCs w:val="24"/>
              </w:rPr>
              <w:t>D-CeO</w:t>
            </w:r>
            <w:r w:rsidRPr="00C1175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C1175B">
              <w:rPr>
                <w:rFonts w:ascii="Times New Roman" w:hAnsi="Times New Roman" w:cs="Times New Roman"/>
                <w:sz w:val="24"/>
                <w:szCs w:val="24"/>
              </w:rPr>
              <w:t xml:space="preserve"> NPs against </w:t>
            </w:r>
            <w:r w:rsidRPr="00C1175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C. albicans</w:t>
            </w:r>
          </w:p>
        </w:tc>
        <w:tc>
          <w:tcPr>
            <w:tcW w:w="4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A5625" w14:textId="77777777" w:rsidR="00714915" w:rsidRPr="00C1175B" w:rsidRDefault="00714915" w:rsidP="0071491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175B">
              <w:rPr>
                <w:rFonts w:ascii="Times New Roman" w:hAnsi="Times New Roman" w:cs="Times New Roman"/>
                <w:sz w:val="24"/>
                <w:szCs w:val="24"/>
              </w:rPr>
              <w:t xml:space="preserve">Control against </w:t>
            </w:r>
            <w:r w:rsidRPr="00C1175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C. albicans</w:t>
            </w:r>
          </w:p>
        </w:tc>
      </w:tr>
    </w:tbl>
    <w:p w14:paraId="0851525F" w14:textId="77777777" w:rsidR="00714915" w:rsidRPr="00C1175B" w:rsidRDefault="00714915" w:rsidP="00714915">
      <w:pPr>
        <w:rPr>
          <w:rFonts w:ascii="Times New Roman" w:hAnsi="Times New Roman" w:cs="Times New Roman"/>
          <w:sz w:val="24"/>
          <w:szCs w:val="24"/>
        </w:rPr>
      </w:pPr>
    </w:p>
    <w:p w14:paraId="32D1BAF6" w14:textId="09B5A0FD" w:rsidR="00714915" w:rsidRDefault="00714915" w:rsidP="00C1175B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1175B">
        <w:rPr>
          <w:rFonts w:ascii="Times New Roman" w:hAnsi="Times New Roman" w:cs="Times New Roman"/>
          <w:sz w:val="24"/>
          <w:szCs w:val="24"/>
        </w:rPr>
        <w:t xml:space="preserve">Fig. </w:t>
      </w:r>
      <w:r w:rsidR="002C748E">
        <w:rPr>
          <w:rFonts w:ascii="Times New Roman" w:hAnsi="Times New Roman" w:cs="Times New Roman"/>
          <w:sz w:val="24"/>
          <w:szCs w:val="24"/>
        </w:rPr>
        <w:t>S</w:t>
      </w:r>
      <w:r w:rsidRPr="00C1175B">
        <w:rPr>
          <w:rFonts w:ascii="Times New Roman" w:hAnsi="Times New Roman" w:cs="Times New Roman"/>
          <w:sz w:val="24"/>
          <w:szCs w:val="24"/>
        </w:rPr>
        <w:t>16. Antifungal activity of D-CeO</w:t>
      </w:r>
      <w:r w:rsidRPr="00C1175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1175B">
        <w:rPr>
          <w:rFonts w:ascii="Times New Roman" w:hAnsi="Times New Roman" w:cs="Times New Roman"/>
          <w:sz w:val="24"/>
          <w:szCs w:val="24"/>
        </w:rPr>
        <w:t xml:space="preserve"> NPs displaying zones of inhibition in concentration dependant manner against (a) </w:t>
      </w:r>
      <w:r w:rsidRPr="00C1175B">
        <w:rPr>
          <w:rFonts w:ascii="Times New Roman" w:hAnsi="Times New Roman" w:cs="Times New Roman"/>
          <w:i/>
          <w:iCs/>
          <w:sz w:val="24"/>
          <w:szCs w:val="24"/>
        </w:rPr>
        <w:t xml:space="preserve">A. </w:t>
      </w:r>
      <w:proofErr w:type="spellStart"/>
      <w:r w:rsidRPr="00C1175B">
        <w:rPr>
          <w:rFonts w:ascii="Times New Roman" w:hAnsi="Times New Roman" w:cs="Times New Roman"/>
          <w:i/>
          <w:iCs/>
          <w:sz w:val="24"/>
          <w:szCs w:val="24"/>
        </w:rPr>
        <w:t>niger</w:t>
      </w:r>
      <w:proofErr w:type="spellEnd"/>
      <w:r w:rsidRPr="00C117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1175B">
        <w:rPr>
          <w:rFonts w:ascii="Times New Roman" w:hAnsi="Times New Roman" w:cs="Times New Roman"/>
          <w:sz w:val="24"/>
          <w:szCs w:val="24"/>
        </w:rPr>
        <w:t>(AS14) and</w:t>
      </w:r>
      <w:r w:rsidRPr="00C1175B">
        <w:rPr>
          <w:rFonts w:ascii="Times New Roman" w:hAnsi="Times New Roman" w:cs="Times New Roman"/>
          <w:i/>
          <w:iCs/>
          <w:sz w:val="24"/>
          <w:szCs w:val="24"/>
        </w:rPr>
        <w:t xml:space="preserve"> (b) C. albicans </w:t>
      </w:r>
      <w:r w:rsidRPr="00C1175B">
        <w:rPr>
          <w:rFonts w:ascii="Times New Roman" w:hAnsi="Times New Roman" w:cs="Times New Roman"/>
          <w:sz w:val="24"/>
          <w:szCs w:val="24"/>
        </w:rPr>
        <w:t>(CA10)</w:t>
      </w:r>
      <w:r w:rsidRPr="00C117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1175B">
        <w:rPr>
          <w:rFonts w:ascii="Times New Roman" w:hAnsi="Times New Roman" w:cs="Times New Roman"/>
          <w:sz w:val="24"/>
          <w:szCs w:val="24"/>
        </w:rPr>
        <w:t>along with negative control (DMSO) and positive control</w:t>
      </w:r>
      <w:r w:rsidRPr="00C1175B">
        <w:rPr>
          <w:rFonts w:ascii="Times New Roman" w:hAnsi="Times New Roman" w:cs="Times New Roman"/>
          <w:i/>
          <w:iCs/>
          <w:sz w:val="24"/>
          <w:szCs w:val="24"/>
        </w:rPr>
        <w:t xml:space="preserve"> (Itraconazole).</w:t>
      </w:r>
    </w:p>
    <w:p w14:paraId="3256AAE8" w14:textId="77777777" w:rsidR="00C1175B" w:rsidRDefault="00C1175B" w:rsidP="00C1175B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61F552BD" w14:textId="77777777" w:rsidR="00C1175B" w:rsidRDefault="00C1175B" w:rsidP="00C1175B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3B135941" w14:textId="77777777" w:rsidR="00714915" w:rsidRPr="00C1175B" w:rsidRDefault="00714915" w:rsidP="002870A5">
      <w:pPr>
        <w:rPr>
          <w:rFonts w:ascii="Times New Roman" w:hAnsi="Times New Roman" w:cs="Times New Roman"/>
          <w:sz w:val="24"/>
          <w:szCs w:val="24"/>
        </w:rPr>
      </w:pPr>
    </w:p>
    <w:sectPr w:rsidR="00714915" w:rsidRPr="00C1175B">
      <w:footerReference w:type="default" r:id="rId4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17E46" w14:textId="77777777" w:rsidR="007052D4" w:rsidRDefault="007052D4" w:rsidP="004F0A9F">
      <w:pPr>
        <w:spacing w:after="0" w:line="240" w:lineRule="auto"/>
      </w:pPr>
      <w:r>
        <w:separator/>
      </w:r>
    </w:p>
  </w:endnote>
  <w:endnote w:type="continuationSeparator" w:id="0">
    <w:p w14:paraId="2DCBBA13" w14:textId="77777777" w:rsidR="007052D4" w:rsidRDefault="007052D4" w:rsidP="004F0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58843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4192D0" w14:textId="09DD8711" w:rsidR="004F0A9F" w:rsidRDefault="004F0A9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64A3C9" w14:textId="77777777" w:rsidR="004F0A9F" w:rsidRDefault="004F0A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7007D" w14:textId="77777777" w:rsidR="007052D4" w:rsidRDefault="007052D4" w:rsidP="004F0A9F">
      <w:pPr>
        <w:spacing w:after="0" w:line="240" w:lineRule="auto"/>
      </w:pPr>
      <w:r>
        <w:separator/>
      </w:r>
    </w:p>
  </w:footnote>
  <w:footnote w:type="continuationSeparator" w:id="0">
    <w:p w14:paraId="07A4E753" w14:textId="77777777" w:rsidR="007052D4" w:rsidRDefault="007052D4" w:rsidP="004F0A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1652C"/>
    <w:multiLevelType w:val="multilevel"/>
    <w:tmpl w:val="F9FCC6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ascii="Times New Roman" w:hAnsi="Times New Roman" w:cs="Times New Roman" w:hint="default"/>
        <w:sz w:val="28"/>
      </w:rPr>
    </w:lvl>
  </w:abstractNum>
  <w:abstractNum w:abstractNumId="1" w15:restartNumberingAfterBreak="0">
    <w:nsid w:val="0E5E55FC"/>
    <w:multiLevelType w:val="hybridMultilevel"/>
    <w:tmpl w:val="7BC84AD0"/>
    <w:lvl w:ilvl="0" w:tplc="5250413E">
      <w:start w:val="1"/>
      <w:numFmt w:val="lowerLetter"/>
      <w:lvlText w:val="(%1)"/>
      <w:lvlJc w:val="left"/>
      <w:pPr>
        <w:ind w:left="2520" w:hanging="360"/>
      </w:pPr>
    </w:lvl>
    <w:lvl w:ilvl="1" w:tplc="40090019">
      <w:start w:val="1"/>
      <w:numFmt w:val="lowerLetter"/>
      <w:lvlText w:val="%2."/>
      <w:lvlJc w:val="left"/>
      <w:pPr>
        <w:ind w:left="3240" w:hanging="360"/>
      </w:pPr>
    </w:lvl>
    <w:lvl w:ilvl="2" w:tplc="4009001B">
      <w:start w:val="1"/>
      <w:numFmt w:val="lowerRoman"/>
      <w:lvlText w:val="%3."/>
      <w:lvlJc w:val="right"/>
      <w:pPr>
        <w:ind w:left="3960" w:hanging="180"/>
      </w:pPr>
    </w:lvl>
    <w:lvl w:ilvl="3" w:tplc="4009000F">
      <w:start w:val="1"/>
      <w:numFmt w:val="decimal"/>
      <w:lvlText w:val="%4."/>
      <w:lvlJc w:val="left"/>
      <w:pPr>
        <w:ind w:left="4680" w:hanging="360"/>
      </w:pPr>
    </w:lvl>
    <w:lvl w:ilvl="4" w:tplc="40090019">
      <w:start w:val="1"/>
      <w:numFmt w:val="lowerLetter"/>
      <w:lvlText w:val="%5."/>
      <w:lvlJc w:val="left"/>
      <w:pPr>
        <w:ind w:left="5400" w:hanging="360"/>
      </w:pPr>
    </w:lvl>
    <w:lvl w:ilvl="5" w:tplc="4009001B">
      <w:start w:val="1"/>
      <w:numFmt w:val="lowerRoman"/>
      <w:lvlText w:val="%6."/>
      <w:lvlJc w:val="right"/>
      <w:pPr>
        <w:ind w:left="6120" w:hanging="180"/>
      </w:pPr>
    </w:lvl>
    <w:lvl w:ilvl="6" w:tplc="4009000F">
      <w:start w:val="1"/>
      <w:numFmt w:val="decimal"/>
      <w:lvlText w:val="%7."/>
      <w:lvlJc w:val="left"/>
      <w:pPr>
        <w:ind w:left="6840" w:hanging="360"/>
      </w:pPr>
    </w:lvl>
    <w:lvl w:ilvl="7" w:tplc="40090019">
      <w:start w:val="1"/>
      <w:numFmt w:val="lowerLetter"/>
      <w:lvlText w:val="%8."/>
      <w:lvlJc w:val="left"/>
      <w:pPr>
        <w:ind w:left="7560" w:hanging="360"/>
      </w:pPr>
    </w:lvl>
    <w:lvl w:ilvl="8" w:tplc="4009001B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44856813"/>
    <w:multiLevelType w:val="hybridMultilevel"/>
    <w:tmpl w:val="80A47C1A"/>
    <w:lvl w:ilvl="0" w:tplc="0AD4AD9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EA629A"/>
    <w:multiLevelType w:val="hybridMultilevel"/>
    <w:tmpl w:val="C6E492B0"/>
    <w:lvl w:ilvl="0" w:tplc="3192F468">
      <w:start w:val="1"/>
      <w:numFmt w:val="lowerLetter"/>
      <w:lvlText w:val="(%1)"/>
      <w:lvlJc w:val="left"/>
      <w:pPr>
        <w:ind w:left="2520" w:hanging="360"/>
      </w:pPr>
    </w:lvl>
    <w:lvl w:ilvl="1" w:tplc="40090019">
      <w:start w:val="1"/>
      <w:numFmt w:val="lowerLetter"/>
      <w:lvlText w:val="%2."/>
      <w:lvlJc w:val="left"/>
      <w:pPr>
        <w:ind w:left="3240" w:hanging="360"/>
      </w:pPr>
    </w:lvl>
    <w:lvl w:ilvl="2" w:tplc="4009001B">
      <w:start w:val="1"/>
      <w:numFmt w:val="lowerRoman"/>
      <w:lvlText w:val="%3."/>
      <w:lvlJc w:val="right"/>
      <w:pPr>
        <w:ind w:left="3960" w:hanging="180"/>
      </w:pPr>
    </w:lvl>
    <w:lvl w:ilvl="3" w:tplc="4009000F">
      <w:start w:val="1"/>
      <w:numFmt w:val="decimal"/>
      <w:lvlText w:val="%4."/>
      <w:lvlJc w:val="left"/>
      <w:pPr>
        <w:ind w:left="4680" w:hanging="360"/>
      </w:pPr>
    </w:lvl>
    <w:lvl w:ilvl="4" w:tplc="40090019">
      <w:start w:val="1"/>
      <w:numFmt w:val="lowerLetter"/>
      <w:lvlText w:val="%5."/>
      <w:lvlJc w:val="left"/>
      <w:pPr>
        <w:ind w:left="5400" w:hanging="360"/>
      </w:pPr>
    </w:lvl>
    <w:lvl w:ilvl="5" w:tplc="4009001B">
      <w:start w:val="1"/>
      <w:numFmt w:val="lowerRoman"/>
      <w:lvlText w:val="%6."/>
      <w:lvlJc w:val="right"/>
      <w:pPr>
        <w:ind w:left="6120" w:hanging="180"/>
      </w:pPr>
    </w:lvl>
    <w:lvl w:ilvl="6" w:tplc="4009000F">
      <w:start w:val="1"/>
      <w:numFmt w:val="decimal"/>
      <w:lvlText w:val="%7."/>
      <w:lvlJc w:val="left"/>
      <w:pPr>
        <w:ind w:left="6840" w:hanging="360"/>
      </w:pPr>
    </w:lvl>
    <w:lvl w:ilvl="7" w:tplc="40090019">
      <w:start w:val="1"/>
      <w:numFmt w:val="lowerLetter"/>
      <w:lvlText w:val="%8."/>
      <w:lvlJc w:val="left"/>
      <w:pPr>
        <w:ind w:left="7560" w:hanging="360"/>
      </w:pPr>
    </w:lvl>
    <w:lvl w:ilvl="8" w:tplc="4009001B">
      <w:start w:val="1"/>
      <w:numFmt w:val="lowerRoman"/>
      <w:lvlText w:val="%9."/>
      <w:lvlJc w:val="right"/>
      <w:pPr>
        <w:ind w:left="8280" w:hanging="180"/>
      </w:pPr>
    </w:lvl>
  </w:abstractNum>
  <w:num w:numId="1" w16cid:durableId="2015452517">
    <w:abstractNumId w:val="0"/>
  </w:num>
  <w:num w:numId="2" w16cid:durableId="1458449123">
    <w:abstractNumId w:val="2"/>
  </w:num>
  <w:num w:numId="3" w16cid:durableId="170474935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269452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DC0"/>
    <w:rsid w:val="0000131C"/>
    <w:rsid w:val="00006ED3"/>
    <w:rsid w:val="00020F82"/>
    <w:rsid w:val="00026756"/>
    <w:rsid w:val="00084A64"/>
    <w:rsid w:val="000A0803"/>
    <w:rsid w:val="000A678A"/>
    <w:rsid w:val="000A7225"/>
    <w:rsid w:val="000B6DA0"/>
    <w:rsid w:val="00113F79"/>
    <w:rsid w:val="001E2C8D"/>
    <w:rsid w:val="00245F97"/>
    <w:rsid w:val="002542F8"/>
    <w:rsid w:val="00265B44"/>
    <w:rsid w:val="00276347"/>
    <w:rsid w:val="002870A5"/>
    <w:rsid w:val="002A2420"/>
    <w:rsid w:val="002C748E"/>
    <w:rsid w:val="002F2713"/>
    <w:rsid w:val="003044C0"/>
    <w:rsid w:val="003155C6"/>
    <w:rsid w:val="0035202B"/>
    <w:rsid w:val="00375E91"/>
    <w:rsid w:val="00475CE7"/>
    <w:rsid w:val="004A47B1"/>
    <w:rsid w:val="004F0A9F"/>
    <w:rsid w:val="0057661E"/>
    <w:rsid w:val="005F5129"/>
    <w:rsid w:val="00612094"/>
    <w:rsid w:val="006308EB"/>
    <w:rsid w:val="006A547C"/>
    <w:rsid w:val="007052D4"/>
    <w:rsid w:val="00714915"/>
    <w:rsid w:val="00755FC9"/>
    <w:rsid w:val="00790C58"/>
    <w:rsid w:val="007A25C0"/>
    <w:rsid w:val="007C2DBA"/>
    <w:rsid w:val="007E6E00"/>
    <w:rsid w:val="008418DC"/>
    <w:rsid w:val="00842BE5"/>
    <w:rsid w:val="00877F1D"/>
    <w:rsid w:val="00880713"/>
    <w:rsid w:val="008E0156"/>
    <w:rsid w:val="00925E88"/>
    <w:rsid w:val="009B68D6"/>
    <w:rsid w:val="009C5CCA"/>
    <w:rsid w:val="009E22E6"/>
    <w:rsid w:val="009E6844"/>
    <w:rsid w:val="00A04346"/>
    <w:rsid w:val="00AA1A40"/>
    <w:rsid w:val="00AF126D"/>
    <w:rsid w:val="00BE59AF"/>
    <w:rsid w:val="00C1175B"/>
    <w:rsid w:val="00C52FA6"/>
    <w:rsid w:val="00CF10AB"/>
    <w:rsid w:val="00D07DC0"/>
    <w:rsid w:val="00D526AF"/>
    <w:rsid w:val="00D532CE"/>
    <w:rsid w:val="00D55AE5"/>
    <w:rsid w:val="00DB225B"/>
    <w:rsid w:val="00DF68BB"/>
    <w:rsid w:val="00E10293"/>
    <w:rsid w:val="00EC7663"/>
    <w:rsid w:val="00EE71F5"/>
    <w:rsid w:val="00FD1382"/>
    <w:rsid w:val="00FD1662"/>
    <w:rsid w:val="00FE2BBF"/>
    <w:rsid w:val="00FE7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1F8ED"/>
  <w15:chartTrackingRefBased/>
  <w15:docId w15:val="{AFF4BEBB-AF14-491C-A4CB-55CD9A6A1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7D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7D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7D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7D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7D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7D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7D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7D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7D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7D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7D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7D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7DC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7DC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7D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7D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7D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7D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7D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7D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7D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7D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7D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7D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7D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7DC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D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DC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7DC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07DC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qFormat/>
    <w:rsid w:val="00D07DC0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0A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0A9F"/>
  </w:style>
  <w:style w:type="paragraph" w:styleId="Footer">
    <w:name w:val="footer"/>
    <w:basedOn w:val="Normal"/>
    <w:link w:val="FooterChar"/>
    <w:uiPriority w:val="99"/>
    <w:unhideWhenUsed/>
    <w:rsid w:val="004F0A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0A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9" Type="http://schemas.openxmlformats.org/officeDocument/2006/relationships/image" Target="media/image33.tiff"/><Relationship Id="rId21" Type="http://schemas.openxmlformats.org/officeDocument/2006/relationships/image" Target="media/image15.emf"/><Relationship Id="rId34" Type="http://schemas.openxmlformats.org/officeDocument/2006/relationships/image" Target="media/image28.jpeg"/><Relationship Id="rId42" Type="http://schemas.openxmlformats.org/officeDocument/2006/relationships/image" Target="media/image36.png"/><Relationship Id="rId47" Type="http://schemas.openxmlformats.org/officeDocument/2006/relationships/footer" Target="footer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tiff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tiff"/><Relationship Id="rId45" Type="http://schemas.openxmlformats.org/officeDocument/2006/relationships/image" Target="media/image39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36" Type="http://schemas.openxmlformats.org/officeDocument/2006/relationships/image" Target="media/image30.tiff"/><Relationship Id="rId49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tif"/><Relationship Id="rId44" Type="http://schemas.openxmlformats.org/officeDocument/2006/relationships/image" Target="media/image38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24.tiff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fontTable" Target="fontTable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tiff"/><Relationship Id="rId46" Type="http://schemas.openxmlformats.org/officeDocument/2006/relationships/image" Target="media/image40.jpe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14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Swapnil Susundre</dc:creator>
  <cp:keywords/>
  <dc:description/>
  <cp:lastModifiedBy>Swa M</cp:lastModifiedBy>
  <cp:revision>39</cp:revision>
  <dcterms:created xsi:type="dcterms:W3CDTF">2026-07-16T08:11:00Z</dcterms:created>
  <dcterms:modified xsi:type="dcterms:W3CDTF">2026-10-31T17:38:00Z</dcterms:modified>
</cp:coreProperties>
</file>