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FB2F9" w14:textId="59B62732" w:rsidR="00992D2D" w:rsidRPr="004A4FFA" w:rsidRDefault="00992D2D" w:rsidP="00992D2D">
      <w:pPr>
        <w:adjustRightInd w:val="0"/>
        <w:snapToGrid w:val="0"/>
        <w:spacing w:line="480" w:lineRule="auto"/>
        <w:jc w:val="both"/>
        <w:rPr>
          <w:b/>
          <w:bCs/>
          <w:color w:val="000000" w:themeColor="text1"/>
        </w:rPr>
      </w:pPr>
    </w:p>
    <w:tbl>
      <w:tblPr>
        <w:tblStyle w:val="PlainTable2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992D2D" w:rsidRPr="000A6ED9" w14:paraId="20F5A5CA" w14:textId="77777777" w:rsidTr="00E57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2E1EED1" w14:textId="77777777" w:rsidR="00992D2D" w:rsidRPr="000A6ED9" w:rsidRDefault="00992D2D" w:rsidP="00E571E0">
            <w:pPr>
              <w:adjustRightInd w:val="0"/>
              <w:snapToGrid w:val="0"/>
              <w:jc w:val="both"/>
            </w:pPr>
            <w:r>
              <w:t>Characteristics</w:t>
            </w:r>
          </w:p>
        </w:tc>
        <w:tc>
          <w:tcPr>
            <w:tcW w:w="2977" w:type="dxa"/>
          </w:tcPr>
          <w:p w14:paraId="6093CB93" w14:textId="77777777" w:rsidR="00992D2D" w:rsidRPr="009F32BC" w:rsidRDefault="00992D2D" w:rsidP="00E571E0">
            <w:pPr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07B75">
              <w:t>Survey participants n (%)</w:t>
            </w:r>
          </w:p>
        </w:tc>
      </w:tr>
      <w:tr w:rsidR="00992D2D" w:rsidRPr="000A6ED9" w14:paraId="59E57E21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AE5F2A1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Country</w:t>
            </w:r>
          </w:p>
          <w:p w14:paraId="3299BF77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Canada</w:t>
            </w:r>
          </w:p>
          <w:p w14:paraId="4F52FBD1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USA</w:t>
            </w:r>
          </w:p>
          <w:p w14:paraId="3D93549F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Other</w:t>
            </w:r>
          </w:p>
        </w:tc>
        <w:tc>
          <w:tcPr>
            <w:tcW w:w="2977" w:type="dxa"/>
          </w:tcPr>
          <w:p w14:paraId="58222D7B" w14:textId="77777777" w:rsidR="00992D2D" w:rsidRPr="000A6ED9" w:rsidRDefault="00992D2D" w:rsidP="00E571E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3799BB" w14:textId="77777777" w:rsidR="00992D2D" w:rsidRPr="000A6ED9" w:rsidRDefault="00992D2D" w:rsidP="00E571E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6 (4.0)</w:t>
            </w:r>
          </w:p>
          <w:p w14:paraId="1A1170CE" w14:textId="77777777" w:rsidR="00992D2D" w:rsidRPr="000A6ED9" w:rsidRDefault="00992D2D" w:rsidP="00E571E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111 (74.5)</w:t>
            </w:r>
          </w:p>
          <w:p w14:paraId="2A214875" w14:textId="77777777" w:rsidR="00992D2D" w:rsidRPr="000A6ED9" w:rsidRDefault="00992D2D" w:rsidP="00E571E0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32 (21.5)</w:t>
            </w:r>
          </w:p>
        </w:tc>
      </w:tr>
      <w:tr w:rsidR="00992D2D" w:rsidRPr="000A6ED9" w14:paraId="30B8C3EF" w14:textId="77777777" w:rsidTr="00E57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42498B8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Gender</w:t>
            </w:r>
          </w:p>
          <w:p w14:paraId="1B03B7CB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Men</w:t>
            </w:r>
          </w:p>
          <w:p w14:paraId="78AE9E44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Women</w:t>
            </w:r>
            <w:r w:rsidRPr="000A6ED9">
              <w:rPr>
                <w:b w:val="0"/>
                <w:bCs w:val="0"/>
              </w:rPr>
              <w:t xml:space="preserve"> </w:t>
            </w:r>
          </w:p>
          <w:p w14:paraId="5DFA8765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Nonbinary </w:t>
            </w:r>
          </w:p>
        </w:tc>
        <w:tc>
          <w:tcPr>
            <w:tcW w:w="2977" w:type="dxa"/>
          </w:tcPr>
          <w:p w14:paraId="6F290EB9" w14:textId="77777777" w:rsidR="00992D2D" w:rsidRPr="000A6ED9" w:rsidRDefault="00992D2D" w:rsidP="00E571E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26B1AA" w14:textId="77777777" w:rsidR="00992D2D" w:rsidRPr="000A6ED9" w:rsidRDefault="00992D2D" w:rsidP="00E571E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48 (32.2)</w:t>
            </w:r>
          </w:p>
          <w:p w14:paraId="087A9450" w14:textId="77777777" w:rsidR="00992D2D" w:rsidRPr="000A6ED9" w:rsidRDefault="00992D2D" w:rsidP="00E571E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100 (67.1)</w:t>
            </w:r>
          </w:p>
          <w:p w14:paraId="61987476" w14:textId="77777777" w:rsidR="00992D2D" w:rsidRPr="000A6ED9" w:rsidRDefault="00992D2D" w:rsidP="00E571E0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1 (0.7)</w:t>
            </w:r>
          </w:p>
        </w:tc>
      </w:tr>
      <w:tr w:rsidR="00992D2D" w:rsidRPr="000A6ED9" w14:paraId="322201F2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B418556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Age</w:t>
            </w:r>
          </w:p>
          <w:p w14:paraId="5BA50217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Under 25</w:t>
            </w:r>
          </w:p>
          <w:p w14:paraId="644E21FE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25-35</w:t>
            </w:r>
          </w:p>
          <w:p w14:paraId="247AEDDC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36-45</w:t>
            </w:r>
          </w:p>
          <w:p w14:paraId="1B03C992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46-55</w:t>
            </w:r>
          </w:p>
          <w:p w14:paraId="7B58A5CD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56-65</w:t>
            </w:r>
          </w:p>
          <w:p w14:paraId="12DD996B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66+</w:t>
            </w:r>
          </w:p>
        </w:tc>
        <w:tc>
          <w:tcPr>
            <w:tcW w:w="2977" w:type="dxa"/>
          </w:tcPr>
          <w:p w14:paraId="5A535FBB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8C7C2C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 (2.0)</w:t>
            </w:r>
          </w:p>
          <w:p w14:paraId="67848BC2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84 (56.4)</w:t>
            </w:r>
          </w:p>
          <w:p w14:paraId="62F28145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35 (23.5)</w:t>
            </w:r>
          </w:p>
          <w:p w14:paraId="0C560E35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13 (8.7)</w:t>
            </w:r>
          </w:p>
          <w:p w14:paraId="5C6BCE6F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12 (8.1)</w:t>
            </w:r>
          </w:p>
          <w:p w14:paraId="2EDB679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 xml:space="preserve">2 (1.3) </w:t>
            </w:r>
          </w:p>
        </w:tc>
      </w:tr>
      <w:tr w:rsidR="00992D2D" w:rsidRPr="000A6ED9" w14:paraId="049EC234" w14:textId="77777777" w:rsidTr="00E57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DB15E94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Ethnicity</w:t>
            </w:r>
          </w:p>
          <w:p w14:paraId="78864069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White</w:t>
            </w:r>
          </w:p>
          <w:p w14:paraId="5161E485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Black</w:t>
            </w:r>
            <w:r>
              <w:rPr>
                <w:b w:val="0"/>
                <w:bCs w:val="0"/>
              </w:rPr>
              <w:t>/</w:t>
            </w:r>
            <w:r w:rsidRPr="000A6ED9">
              <w:rPr>
                <w:b w:val="0"/>
                <w:bCs w:val="0"/>
              </w:rPr>
              <w:t>African American</w:t>
            </w:r>
          </w:p>
          <w:p w14:paraId="33889D35" w14:textId="77777777" w:rsidR="00992D2D" w:rsidRPr="002379D2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American Indian or Alaska Native</w:t>
            </w:r>
          </w:p>
          <w:p w14:paraId="1B03BA65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Asian </w:t>
            </w:r>
          </w:p>
          <w:p w14:paraId="79127ABF" w14:textId="77777777" w:rsidR="00992D2D" w:rsidRDefault="00992D2D" w:rsidP="00E571E0">
            <w:pPr>
              <w:adjustRightInd w:val="0"/>
              <w:snapToGrid w:val="0"/>
              <w:jc w:val="both"/>
            </w:pPr>
            <w:r w:rsidRPr="000A6ED9">
              <w:rPr>
                <w:b w:val="0"/>
                <w:bCs w:val="0"/>
              </w:rPr>
              <w:t xml:space="preserve">  Non-white Hispanic/Latino</w:t>
            </w:r>
          </w:p>
          <w:p w14:paraId="54FBEB38" w14:textId="77777777" w:rsidR="00992D2D" w:rsidRPr="002379D2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>
              <w:t xml:space="preserve">  </w:t>
            </w:r>
            <w:r>
              <w:rPr>
                <w:b w:val="0"/>
                <w:bCs w:val="0"/>
              </w:rPr>
              <w:t>Native Hawaiian or Pacific Islander</w:t>
            </w:r>
          </w:p>
          <w:p w14:paraId="5F7BAAAB" w14:textId="77777777" w:rsidR="00992D2D" w:rsidRPr="00531A34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>
              <w:t xml:space="preserve">  </w:t>
            </w:r>
            <w:r w:rsidRPr="00531A34">
              <w:rPr>
                <w:b w:val="0"/>
                <w:bCs w:val="0"/>
              </w:rPr>
              <w:t xml:space="preserve">Other </w:t>
            </w:r>
          </w:p>
        </w:tc>
        <w:tc>
          <w:tcPr>
            <w:tcW w:w="2977" w:type="dxa"/>
          </w:tcPr>
          <w:p w14:paraId="264F4E7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821E1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78 (52.4)</w:t>
            </w:r>
          </w:p>
          <w:p w14:paraId="59C96A04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1 (0.7)</w:t>
            </w:r>
          </w:p>
          <w:p w14:paraId="1EF4F97E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(0.0)</w:t>
            </w:r>
          </w:p>
          <w:p w14:paraId="371408AD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48 (32.2)</w:t>
            </w:r>
          </w:p>
          <w:p w14:paraId="169DADA4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7 (4.7)</w:t>
            </w:r>
          </w:p>
          <w:p w14:paraId="3A1B296C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(0.0)</w:t>
            </w:r>
          </w:p>
          <w:p w14:paraId="3F10DA9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(10.1)</w:t>
            </w:r>
          </w:p>
        </w:tc>
      </w:tr>
      <w:tr w:rsidR="00992D2D" w:rsidRPr="000A6ED9" w14:paraId="4F22DEFC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598CF538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Career stage</w:t>
            </w:r>
          </w:p>
          <w:p w14:paraId="0FA84541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Resident</w:t>
            </w:r>
          </w:p>
          <w:p w14:paraId="45759545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Fellow</w:t>
            </w:r>
          </w:p>
          <w:p w14:paraId="4AEC5CEB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0-5 years in practice</w:t>
            </w:r>
          </w:p>
          <w:p w14:paraId="68B58FF1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6-10 years in practice</w:t>
            </w:r>
          </w:p>
          <w:p w14:paraId="185FF1F6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11-20 years in practice</w:t>
            </w:r>
          </w:p>
          <w:p w14:paraId="33D222F0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20+ years in practice</w:t>
            </w:r>
          </w:p>
        </w:tc>
        <w:tc>
          <w:tcPr>
            <w:tcW w:w="2977" w:type="dxa"/>
          </w:tcPr>
          <w:p w14:paraId="1F933059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B2940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37 (24.8)</w:t>
            </w:r>
          </w:p>
          <w:p w14:paraId="19E5DE9C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16 (10.7)</w:t>
            </w:r>
          </w:p>
          <w:p w14:paraId="2299C923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38 (25.5)</w:t>
            </w:r>
          </w:p>
          <w:p w14:paraId="00C5FB9E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20 (13.4)</w:t>
            </w:r>
          </w:p>
          <w:p w14:paraId="46527CD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19 (12.8)</w:t>
            </w:r>
          </w:p>
          <w:p w14:paraId="658C36E5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19 (12.8)</w:t>
            </w:r>
          </w:p>
        </w:tc>
      </w:tr>
      <w:tr w:rsidR="00992D2D" w:rsidRPr="000A6ED9" w14:paraId="0F40F3F8" w14:textId="77777777" w:rsidTr="00E57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7D143B0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Type of practice</w:t>
            </w:r>
          </w:p>
          <w:p w14:paraId="021E7E20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Academic</w:t>
            </w:r>
          </w:p>
          <w:p w14:paraId="66D9342A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Private solo</w:t>
            </w:r>
          </w:p>
          <w:p w14:paraId="35B32559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Private group</w:t>
            </w:r>
          </w:p>
          <w:p w14:paraId="34AC9C01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Hospital based</w:t>
            </w:r>
          </w:p>
          <w:p w14:paraId="5CE98F94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Large HMO based</w:t>
            </w:r>
          </w:p>
          <w:p w14:paraId="073609F8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Not applicable</w:t>
            </w:r>
          </w:p>
          <w:p w14:paraId="3F292378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Other</w:t>
            </w:r>
          </w:p>
        </w:tc>
        <w:tc>
          <w:tcPr>
            <w:tcW w:w="2977" w:type="dxa"/>
          </w:tcPr>
          <w:p w14:paraId="28428B29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E17232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34 (22.8)</w:t>
            </w:r>
          </w:p>
          <w:p w14:paraId="32E6BAE3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10 (6.7)</w:t>
            </w:r>
          </w:p>
          <w:p w14:paraId="589C5E52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53 (35.6)</w:t>
            </w:r>
          </w:p>
          <w:p w14:paraId="01DB510D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9 (6.0)</w:t>
            </w:r>
          </w:p>
          <w:p w14:paraId="55C10A5B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3 (2.0)</w:t>
            </w:r>
          </w:p>
          <w:p w14:paraId="69B72C76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35 (23.5)</w:t>
            </w:r>
          </w:p>
          <w:p w14:paraId="33318ED3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5 (3.4)</w:t>
            </w:r>
          </w:p>
        </w:tc>
      </w:tr>
      <w:tr w:rsidR="00992D2D" w:rsidRPr="000A6ED9" w14:paraId="13388540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9DC373A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Subspecialty</w:t>
            </w:r>
          </w:p>
          <w:p w14:paraId="203F8683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In training </w:t>
            </w:r>
          </w:p>
          <w:p w14:paraId="40180C48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Comprehensive </w:t>
            </w:r>
          </w:p>
          <w:p w14:paraId="759C04F0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Anterior segment, cornea</w:t>
            </w:r>
            <w:r>
              <w:rPr>
                <w:b w:val="0"/>
                <w:bCs w:val="0"/>
              </w:rPr>
              <w:t>,</w:t>
            </w:r>
            <w:r w:rsidRPr="000A6ED9">
              <w:rPr>
                <w:b w:val="0"/>
                <w:bCs w:val="0"/>
              </w:rPr>
              <w:t xml:space="preserve"> and refractive</w:t>
            </w:r>
          </w:p>
          <w:p w14:paraId="7D7662C5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Glaucoma</w:t>
            </w:r>
          </w:p>
          <w:p w14:paraId="41B81BDF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Low vision rehabilitation</w:t>
            </w:r>
          </w:p>
          <w:p w14:paraId="4F12210A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Neuro-ophthalmology</w:t>
            </w:r>
          </w:p>
          <w:p w14:paraId="058A4D1C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Ocular oncology </w:t>
            </w:r>
          </w:p>
          <w:p w14:paraId="25BCE1CC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lastRenderedPageBreak/>
              <w:t xml:space="preserve">Oculoplastics </w:t>
            </w:r>
          </w:p>
          <w:p w14:paraId="5A2F128B" w14:textId="77777777" w:rsidR="00992D2D" w:rsidRPr="000A6ED9" w:rsidRDefault="00992D2D" w:rsidP="00E571E0">
            <w:pPr>
              <w:adjustRightInd w:val="0"/>
              <w:snapToGrid w:val="0"/>
              <w:ind w:left="142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Pediatric ophthalmology</w:t>
            </w:r>
          </w:p>
          <w:p w14:paraId="5AE74A9E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Retina</w:t>
            </w:r>
            <w:r>
              <w:rPr>
                <w:b w:val="0"/>
                <w:bCs w:val="0"/>
              </w:rPr>
              <w:t>/u</w:t>
            </w:r>
            <w:r w:rsidRPr="000A6ED9">
              <w:rPr>
                <w:b w:val="0"/>
                <w:bCs w:val="0"/>
              </w:rPr>
              <w:t>veitis</w:t>
            </w:r>
          </w:p>
        </w:tc>
        <w:tc>
          <w:tcPr>
            <w:tcW w:w="2977" w:type="dxa"/>
          </w:tcPr>
          <w:p w14:paraId="76266D5B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3E33B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38 (25.5)</w:t>
            </w:r>
          </w:p>
          <w:p w14:paraId="5C52F6D4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17 (11.4)</w:t>
            </w:r>
          </w:p>
          <w:p w14:paraId="75D40CD0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38 (25.5)</w:t>
            </w:r>
          </w:p>
          <w:p w14:paraId="62FC73AF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15 (10.1)</w:t>
            </w:r>
          </w:p>
          <w:p w14:paraId="09EEDE9D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 (0.7)</w:t>
            </w:r>
          </w:p>
          <w:p w14:paraId="2BDEDEF0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2 (1.3)</w:t>
            </w:r>
          </w:p>
          <w:p w14:paraId="201B75FB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0 (0.0)</w:t>
            </w:r>
          </w:p>
          <w:p w14:paraId="5889DB06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lastRenderedPageBreak/>
              <w:t>13 (8.7)</w:t>
            </w:r>
          </w:p>
          <w:p w14:paraId="3BA461E7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6 (4.0)</w:t>
            </w:r>
          </w:p>
          <w:p w14:paraId="2C4CA3E6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19 (12.8)</w:t>
            </w:r>
          </w:p>
        </w:tc>
      </w:tr>
      <w:tr w:rsidR="00992D2D" w:rsidRPr="000A6ED9" w14:paraId="56A647E1" w14:textId="77777777" w:rsidTr="00E57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A5CA1CB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lastRenderedPageBreak/>
              <w:t>Marital status</w:t>
            </w:r>
          </w:p>
          <w:p w14:paraId="4EB7D5C4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Married</w:t>
            </w:r>
          </w:p>
          <w:p w14:paraId="7D90A521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Divorced</w:t>
            </w:r>
          </w:p>
          <w:p w14:paraId="311BD687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Never married </w:t>
            </w:r>
          </w:p>
          <w:p w14:paraId="1401D67B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Widowed </w:t>
            </w:r>
          </w:p>
        </w:tc>
        <w:tc>
          <w:tcPr>
            <w:tcW w:w="2977" w:type="dxa"/>
          </w:tcPr>
          <w:p w14:paraId="258DF391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C5D512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103 (69.1)</w:t>
            </w:r>
          </w:p>
          <w:p w14:paraId="2D8BF3C0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6 (4.0)</w:t>
            </w:r>
          </w:p>
          <w:p w14:paraId="6D12C8EA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40 (26.9)</w:t>
            </w:r>
          </w:p>
          <w:p w14:paraId="04B2B3BF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6ED9">
              <w:t>0 (0.0)</w:t>
            </w:r>
          </w:p>
        </w:tc>
      </w:tr>
      <w:tr w:rsidR="00992D2D" w:rsidRPr="000A6ED9" w14:paraId="2A9D3612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42063FF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>Number of children</w:t>
            </w:r>
          </w:p>
          <w:p w14:paraId="29A8FEA3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Zero</w:t>
            </w:r>
          </w:p>
          <w:p w14:paraId="533D7440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One</w:t>
            </w:r>
          </w:p>
          <w:p w14:paraId="77A1AE90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Two</w:t>
            </w:r>
          </w:p>
          <w:p w14:paraId="10B2B90F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Three</w:t>
            </w:r>
          </w:p>
          <w:p w14:paraId="337239E9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Four</w:t>
            </w:r>
          </w:p>
          <w:p w14:paraId="402461BB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Five</w:t>
            </w:r>
          </w:p>
        </w:tc>
        <w:tc>
          <w:tcPr>
            <w:tcW w:w="2977" w:type="dxa"/>
          </w:tcPr>
          <w:p w14:paraId="4EC624B7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27B5BE5" w14:textId="77777777" w:rsidR="00992D2D" w:rsidRPr="000A6ED9" w:rsidRDefault="00992D2D" w:rsidP="00E571E0">
            <w:pPr>
              <w:tabs>
                <w:tab w:val="center" w:pos="2018"/>
              </w:tabs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20 (51.0)</w:t>
            </w:r>
            <w:r w:rsidRPr="000A6ED9">
              <w:tab/>
            </w:r>
          </w:p>
          <w:p w14:paraId="71812ABE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30 (13.4)</w:t>
            </w:r>
          </w:p>
          <w:p w14:paraId="0351B0F7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15 (20.1)</w:t>
            </w:r>
          </w:p>
          <w:p w14:paraId="6FFEA39B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7 (10.0)</w:t>
            </w:r>
          </w:p>
          <w:p w14:paraId="16D77423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 (4.7)</w:t>
            </w:r>
          </w:p>
          <w:p w14:paraId="628F32D0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1 (0.7)</w:t>
            </w:r>
          </w:p>
        </w:tc>
      </w:tr>
      <w:tr w:rsidR="00992D2D" w:rsidRPr="000A6ED9" w14:paraId="0F0A0222" w14:textId="77777777" w:rsidTr="00E57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C302894" w14:textId="77777777" w:rsidR="00992D2D" w:rsidRDefault="00992D2D" w:rsidP="00E571E0">
            <w:pPr>
              <w:adjustRightInd w:val="0"/>
              <w:snapToGrid w:val="0"/>
              <w:jc w:val="both"/>
            </w:pPr>
            <w:r w:rsidRPr="000A6ED9">
              <w:rPr>
                <w:b w:val="0"/>
                <w:bCs w:val="0"/>
              </w:rPr>
              <w:t xml:space="preserve">Professional social media </w:t>
            </w:r>
            <w:r>
              <w:rPr>
                <w:b w:val="0"/>
                <w:bCs w:val="0"/>
              </w:rPr>
              <w:t>platforms*</w:t>
            </w:r>
            <w:r w:rsidRPr="000A6ED9">
              <w:rPr>
                <w:b w:val="0"/>
                <w:bCs w:val="0"/>
              </w:rPr>
              <w:t xml:space="preserve"> </w:t>
            </w:r>
          </w:p>
          <w:p w14:paraId="0E91A004" w14:textId="77777777" w:rsidR="00992D2D" w:rsidRPr="009F32BC" w:rsidRDefault="00992D2D" w:rsidP="00E571E0">
            <w:pPr>
              <w:adjustRightInd w:val="0"/>
              <w:snapToGrid w:val="0"/>
              <w:jc w:val="both"/>
            </w:pPr>
            <w:r>
              <w:rPr>
                <w:b w:val="0"/>
                <w:bCs w:val="0"/>
              </w:rPr>
              <w:t xml:space="preserve">   </w:t>
            </w:r>
            <w:r w:rsidRPr="000A6ED9">
              <w:rPr>
                <w:b w:val="0"/>
                <w:bCs w:val="0"/>
              </w:rPr>
              <w:t>Instagram</w:t>
            </w:r>
          </w:p>
          <w:p w14:paraId="03B482D0" w14:textId="77777777" w:rsidR="00992D2D" w:rsidRDefault="00992D2D" w:rsidP="00E571E0">
            <w:pPr>
              <w:adjustRightInd w:val="0"/>
              <w:snapToGrid w:val="0"/>
              <w:jc w:val="both"/>
            </w:pPr>
            <w:r w:rsidRPr="000A6ED9">
              <w:rPr>
                <w:b w:val="0"/>
                <w:bCs w:val="0"/>
              </w:rPr>
              <w:t xml:space="preserve">   </w:t>
            </w:r>
            <w:r>
              <w:rPr>
                <w:b w:val="0"/>
                <w:bCs w:val="0"/>
              </w:rPr>
              <w:t>LinkedIn</w:t>
            </w:r>
          </w:p>
          <w:p w14:paraId="3F0B125F" w14:textId="77777777" w:rsidR="00992D2D" w:rsidRPr="009F32BC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 w:rsidRPr="009F32BC">
              <w:rPr>
                <w:b w:val="0"/>
                <w:bCs w:val="0"/>
              </w:rPr>
              <w:t>Facebook</w:t>
            </w:r>
          </w:p>
          <w:p w14:paraId="26CC91D1" w14:textId="77777777" w:rsidR="00992D2D" w:rsidRDefault="00992D2D" w:rsidP="00E571E0">
            <w:pPr>
              <w:adjustRightInd w:val="0"/>
              <w:snapToGrid w:val="0"/>
              <w:jc w:val="both"/>
            </w:pPr>
            <w:r>
              <w:t xml:space="preserve">   </w:t>
            </w:r>
            <w:r>
              <w:rPr>
                <w:b w:val="0"/>
                <w:bCs w:val="0"/>
              </w:rPr>
              <w:t>Twitter</w:t>
            </w:r>
          </w:p>
          <w:p w14:paraId="1102C776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</w:t>
            </w:r>
            <w:r w:rsidRPr="000A6ED9">
              <w:rPr>
                <w:b w:val="0"/>
                <w:bCs w:val="0"/>
              </w:rPr>
              <w:t>YouTube</w:t>
            </w:r>
          </w:p>
          <w:p w14:paraId="32AAA6C0" w14:textId="77777777" w:rsidR="00992D2D" w:rsidRDefault="00992D2D" w:rsidP="00E571E0">
            <w:pPr>
              <w:adjustRightInd w:val="0"/>
              <w:snapToGrid w:val="0"/>
              <w:jc w:val="both"/>
            </w:pPr>
            <w:r w:rsidRPr="000A6ED9">
              <w:rPr>
                <w:b w:val="0"/>
                <w:bCs w:val="0"/>
              </w:rPr>
              <w:t xml:space="preserve">   Other</w:t>
            </w:r>
          </w:p>
          <w:p w14:paraId="57CBE605" w14:textId="77777777" w:rsidR="00992D2D" w:rsidRPr="009D52C1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>
              <w:t xml:space="preserve">   </w:t>
            </w:r>
            <w:r>
              <w:rPr>
                <w:b w:val="0"/>
                <w:bCs w:val="0"/>
              </w:rPr>
              <w:t>None</w:t>
            </w:r>
          </w:p>
        </w:tc>
        <w:tc>
          <w:tcPr>
            <w:tcW w:w="2977" w:type="dxa"/>
          </w:tcPr>
          <w:p w14:paraId="44443897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3BCC7B" w14:textId="77777777" w:rsidR="00992D2D" w:rsidRPr="000A6ED9" w:rsidRDefault="00992D2D" w:rsidP="00E571E0">
            <w:pPr>
              <w:tabs>
                <w:tab w:val="center" w:pos="2018"/>
              </w:tabs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86</w:t>
            </w:r>
            <w:r w:rsidRPr="000A6ED9">
              <w:t xml:space="preserve"> (</w:t>
            </w:r>
            <w:r>
              <w:t>25</w:t>
            </w:r>
            <w:r w:rsidRPr="000A6ED9">
              <w:t>.</w:t>
            </w:r>
            <w:r>
              <w:t>2</w:t>
            </w:r>
            <w:r w:rsidRPr="000A6ED9">
              <w:t>)</w:t>
            </w:r>
            <w:r w:rsidRPr="000A6ED9">
              <w:tab/>
            </w:r>
          </w:p>
          <w:p w14:paraId="79203311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</w:t>
            </w:r>
            <w:r w:rsidRPr="000A6ED9">
              <w:t xml:space="preserve"> </w:t>
            </w:r>
            <w:r>
              <w:t>(22</w:t>
            </w:r>
            <w:r w:rsidRPr="000A6ED9">
              <w:t>.</w:t>
            </w:r>
            <w:r>
              <w:t>6</w:t>
            </w:r>
            <w:r w:rsidRPr="000A6ED9">
              <w:t>)</w:t>
            </w:r>
          </w:p>
          <w:p w14:paraId="63540FB4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 (19.6)</w:t>
            </w:r>
          </w:p>
          <w:p w14:paraId="2AEB6866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</w:t>
            </w:r>
            <w:r w:rsidRPr="000A6ED9">
              <w:t xml:space="preserve"> (</w:t>
            </w:r>
            <w:r>
              <w:t>15.5</w:t>
            </w:r>
            <w:r w:rsidRPr="000A6ED9">
              <w:t>)</w:t>
            </w:r>
          </w:p>
          <w:p w14:paraId="2410DC23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  <w:r w:rsidRPr="000A6ED9">
              <w:t xml:space="preserve"> (</w:t>
            </w:r>
            <w:r>
              <w:t>9.4</w:t>
            </w:r>
            <w:r w:rsidRPr="000A6ED9">
              <w:t>)</w:t>
            </w:r>
          </w:p>
          <w:p w14:paraId="35D9DE57" w14:textId="77777777" w:rsidR="00992D2D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Pr="000A6ED9">
              <w:t xml:space="preserve"> (1.</w:t>
            </w:r>
            <w:r>
              <w:t>5)</w:t>
            </w:r>
          </w:p>
          <w:p w14:paraId="02338F38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(6.2)</w:t>
            </w:r>
          </w:p>
        </w:tc>
      </w:tr>
      <w:tr w:rsidR="00992D2D" w:rsidRPr="000A6ED9" w14:paraId="483FDD5D" w14:textId="77777777" w:rsidTr="00E57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0E007AF8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Time spent on social media </w:t>
            </w:r>
          </w:p>
          <w:p w14:paraId="437A3171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Less than 1 hour per week </w:t>
            </w:r>
          </w:p>
          <w:p w14:paraId="41C7A27A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Less than 1 hour per day </w:t>
            </w:r>
          </w:p>
          <w:p w14:paraId="22B107C6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1-2 hours daily </w:t>
            </w:r>
          </w:p>
          <w:p w14:paraId="7C840E84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3-4 hours daily</w:t>
            </w:r>
          </w:p>
          <w:p w14:paraId="712DEB1E" w14:textId="77777777" w:rsidR="00992D2D" w:rsidRPr="000A6ED9" w:rsidRDefault="00992D2D" w:rsidP="00E571E0">
            <w:pPr>
              <w:adjustRightInd w:val="0"/>
              <w:snapToGrid w:val="0"/>
              <w:jc w:val="both"/>
              <w:rPr>
                <w:b w:val="0"/>
                <w:bCs w:val="0"/>
              </w:rPr>
            </w:pPr>
            <w:r w:rsidRPr="000A6ED9">
              <w:rPr>
                <w:b w:val="0"/>
                <w:bCs w:val="0"/>
              </w:rPr>
              <w:t xml:space="preserve">   4+ hours daily</w:t>
            </w:r>
          </w:p>
        </w:tc>
        <w:tc>
          <w:tcPr>
            <w:tcW w:w="2977" w:type="dxa"/>
          </w:tcPr>
          <w:p w14:paraId="09A1BFD5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491171" w14:textId="77777777" w:rsidR="00992D2D" w:rsidRPr="000A6ED9" w:rsidRDefault="00992D2D" w:rsidP="00E571E0">
            <w:pPr>
              <w:tabs>
                <w:tab w:val="center" w:pos="2018"/>
              </w:tabs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6 (4.0)</w:t>
            </w:r>
            <w:r w:rsidRPr="000A6ED9">
              <w:tab/>
            </w:r>
          </w:p>
          <w:p w14:paraId="172EE555" w14:textId="77777777" w:rsidR="00992D2D" w:rsidRPr="000A6ED9" w:rsidRDefault="00992D2D" w:rsidP="00E571E0">
            <w:pPr>
              <w:tabs>
                <w:tab w:val="center" w:pos="2018"/>
              </w:tabs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48 (32.2)</w:t>
            </w:r>
          </w:p>
          <w:p w14:paraId="7D20BA14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66 (44.3)</w:t>
            </w:r>
          </w:p>
          <w:p w14:paraId="6B8F870D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23 (15.4)</w:t>
            </w:r>
          </w:p>
          <w:p w14:paraId="7C3CEC3D" w14:textId="77777777" w:rsidR="00992D2D" w:rsidRPr="000A6ED9" w:rsidRDefault="00992D2D" w:rsidP="00E571E0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ED9">
              <w:t>6 (4.0)</w:t>
            </w:r>
          </w:p>
        </w:tc>
      </w:tr>
    </w:tbl>
    <w:p w14:paraId="3405B323" w14:textId="63A5CA1C" w:rsidR="00992D2D" w:rsidRPr="00992D2D" w:rsidRDefault="00992D2D" w:rsidP="00992D2D">
      <w:pPr>
        <w:adjustRightInd w:val="0"/>
        <w:snapToGrid w:val="0"/>
        <w:spacing w:line="480" w:lineRule="auto"/>
        <w:jc w:val="both"/>
        <w:rPr>
          <w:bCs/>
        </w:rPr>
      </w:pPr>
      <w:r w:rsidRPr="000A6ED9">
        <w:rPr>
          <w:b/>
        </w:rPr>
        <w:t xml:space="preserve">Table 1. </w:t>
      </w:r>
      <w:r>
        <w:rPr>
          <w:b/>
        </w:rPr>
        <w:t xml:space="preserve">Participant demographics. </w:t>
      </w:r>
      <w:r w:rsidRPr="00992D2D">
        <w:rPr>
          <w:bCs/>
        </w:rPr>
        <w:t>Various demographic</w:t>
      </w:r>
      <w:r w:rsidRPr="00992D2D">
        <w:rPr>
          <w:bCs/>
        </w:rPr>
        <w:t xml:space="preserve"> characteristics</w:t>
      </w:r>
      <w:r w:rsidRPr="00992D2D">
        <w:rPr>
          <w:bCs/>
        </w:rPr>
        <w:t xml:space="preserve"> of survey participants </w:t>
      </w:r>
      <w:r w:rsidRPr="00992D2D">
        <w:rPr>
          <w:bCs/>
        </w:rPr>
        <w:t>(n=149).</w:t>
      </w:r>
      <w:r>
        <w:rPr>
          <w:bCs/>
        </w:rPr>
        <w:t xml:space="preserve"> </w:t>
      </w:r>
      <w:r w:rsidRPr="00992D2D">
        <w:rPr>
          <w:bCs/>
        </w:rPr>
        <w:t>(</w:t>
      </w:r>
      <w:r w:rsidRPr="00992D2D">
        <w:rPr>
          <w:bCs/>
        </w:rPr>
        <w:t>*Total exceeds 149 as respondents were directed to select all that apply; data reflects tallied responses.</w:t>
      </w:r>
      <w:r w:rsidRPr="00992D2D">
        <w:rPr>
          <w:bCs/>
        </w:rPr>
        <w:t>)</w:t>
      </w:r>
    </w:p>
    <w:p w14:paraId="56E25BBF" w14:textId="77777777" w:rsidR="00955645" w:rsidRDefault="00955645"/>
    <w:sectPr w:rsidR="00955645" w:rsidSect="00992D2D">
      <w:pgSz w:w="12240" w:h="15840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2D"/>
    <w:rsid w:val="002719F0"/>
    <w:rsid w:val="0038456C"/>
    <w:rsid w:val="00955645"/>
    <w:rsid w:val="00992D2D"/>
    <w:rsid w:val="00F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758A3"/>
  <w14:defaultImageDpi w14:val="32767"/>
  <w15:chartTrackingRefBased/>
  <w15:docId w15:val="{47074E13-DBFF-DF4A-A74E-FE4250FF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92D2D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92D2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He</dc:creator>
  <cp:keywords/>
  <dc:description/>
  <cp:lastModifiedBy>Bonnie He</cp:lastModifiedBy>
  <cp:revision>1</cp:revision>
  <dcterms:created xsi:type="dcterms:W3CDTF">2021-05-23T07:31:00Z</dcterms:created>
  <dcterms:modified xsi:type="dcterms:W3CDTF">2021-05-23T07:33:00Z</dcterms:modified>
</cp:coreProperties>
</file>