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EBF2" w14:textId="1C3F94BE" w:rsidR="002A2124" w:rsidRDefault="00086A45" w:rsidP="00086A45">
      <w:pPr>
        <w:jc w:val="center"/>
        <w:rPr>
          <w:rFonts w:ascii="Aptos" w:hAnsi="Aptos"/>
          <w:b/>
          <w:sz w:val="22"/>
        </w:rPr>
      </w:pPr>
      <w:r w:rsidRPr="00086A45">
        <w:rPr>
          <w:rFonts w:ascii="Aptos" w:hAnsi="Aptos"/>
          <w:b/>
          <w:sz w:val="22"/>
        </w:rPr>
        <w:t xml:space="preserve">Table </w:t>
      </w:r>
      <w:r w:rsidR="009C139E">
        <w:rPr>
          <w:rFonts w:ascii="Aptos" w:hAnsi="Aptos"/>
          <w:b/>
          <w:sz w:val="22"/>
        </w:rPr>
        <w:t>1</w:t>
      </w:r>
      <w:r w:rsidRPr="00086A45">
        <w:rPr>
          <w:rFonts w:ascii="Aptos" w:hAnsi="Aptos"/>
          <w:b/>
          <w:sz w:val="22"/>
        </w:rPr>
        <w:t xml:space="preserve">.  Clinical and neuro imaging summary of 9 </w:t>
      </w:r>
      <w:r w:rsidR="00015DFC">
        <w:rPr>
          <w:rFonts w:ascii="Aptos" w:hAnsi="Aptos"/>
          <w:b/>
          <w:sz w:val="22"/>
        </w:rPr>
        <w:t xml:space="preserve">CHR21 </w:t>
      </w:r>
      <w:r w:rsidRPr="00086A45">
        <w:rPr>
          <w:rFonts w:ascii="Aptos" w:hAnsi="Aptos"/>
          <w:b/>
          <w:sz w:val="22"/>
        </w:rPr>
        <w:t>deletion</w:t>
      </w:r>
      <w:r w:rsidR="003B77A4">
        <w:rPr>
          <w:rFonts w:ascii="Aptos" w:hAnsi="Aptos"/>
          <w:b/>
          <w:sz w:val="22"/>
        </w:rPr>
        <w:t>s in 10 subjects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05"/>
        <w:gridCol w:w="900"/>
        <w:gridCol w:w="1080"/>
        <w:gridCol w:w="990"/>
        <w:gridCol w:w="1080"/>
        <w:gridCol w:w="990"/>
        <w:gridCol w:w="1350"/>
        <w:gridCol w:w="1196"/>
        <w:gridCol w:w="960"/>
        <w:gridCol w:w="960"/>
      </w:tblGrid>
      <w:tr w:rsidR="002A2124" w:rsidRPr="002A2124" w14:paraId="601169CC" w14:textId="77777777" w:rsidTr="004C0B86">
        <w:trPr>
          <w:tblHeader/>
        </w:trPr>
        <w:tc>
          <w:tcPr>
            <w:tcW w:w="3505" w:type="dxa"/>
            <w:shd w:val="clear" w:color="D9D9D9" w:fill="D9D9D9"/>
          </w:tcPr>
          <w:p w14:paraId="4664924C" w14:textId="77777777" w:rsidR="002A2124" w:rsidRPr="00EB719E" w:rsidRDefault="002A2124" w:rsidP="00EB719E">
            <w:pPr>
              <w:spacing w:line="220" w:lineRule="auto"/>
              <w:rPr>
                <w:rFonts w:ascii="Aptos" w:hAnsi="Aptos"/>
                <w:b/>
                <w:sz w:val="16"/>
              </w:rPr>
            </w:pPr>
          </w:p>
        </w:tc>
        <w:tc>
          <w:tcPr>
            <w:tcW w:w="900" w:type="dxa"/>
            <w:shd w:val="clear" w:color="D9D9D9" w:fill="D9D9D9"/>
          </w:tcPr>
          <w:p w14:paraId="1B4D54B7" w14:textId="3556D2E1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1 DEL21LS</w:t>
            </w:r>
          </w:p>
        </w:tc>
        <w:tc>
          <w:tcPr>
            <w:tcW w:w="1080" w:type="dxa"/>
            <w:shd w:val="clear" w:color="D9D9D9" w:fill="D9D9D9"/>
          </w:tcPr>
          <w:p w14:paraId="00B7A190" w14:textId="5EE4D3A2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2 DEL21HJ</w:t>
            </w:r>
          </w:p>
        </w:tc>
        <w:tc>
          <w:tcPr>
            <w:tcW w:w="990" w:type="dxa"/>
            <w:shd w:val="clear" w:color="D9D9D9" w:fill="D9D9D9"/>
          </w:tcPr>
          <w:p w14:paraId="1FBDC3D1" w14:textId="0B97DC26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3 DEL21KS</w:t>
            </w:r>
          </w:p>
        </w:tc>
        <w:tc>
          <w:tcPr>
            <w:tcW w:w="1080" w:type="dxa"/>
            <w:shd w:val="clear" w:color="D9D9D9" w:fill="D9D9D9"/>
          </w:tcPr>
          <w:p w14:paraId="4E0DECBD" w14:textId="5BE55FAA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4 DEL21FB</w:t>
            </w:r>
          </w:p>
        </w:tc>
        <w:tc>
          <w:tcPr>
            <w:tcW w:w="990" w:type="dxa"/>
            <w:shd w:val="clear" w:color="D9D9D9" w:fill="D9D9D9"/>
          </w:tcPr>
          <w:p w14:paraId="073FDC67" w14:textId="0993F000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5 GM6918^</w:t>
            </w:r>
          </w:p>
        </w:tc>
        <w:tc>
          <w:tcPr>
            <w:tcW w:w="1350" w:type="dxa"/>
            <w:shd w:val="clear" w:color="D9D9D9" w:fill="D9D9D9"/>
          </w:tcPr>
          <w:p w14:paraId="37F70D19" w14:textId="0B6AF16A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6 DEL21AH/EH^^</w:t>
            </w:r>
          </w:p>
        </w:tc>
        <w:tc>
          <w:tcPr>
            <w:tcW w:w="1196" w:type="dxa"/>
            <w:shd w:val="clear" w:color="D9D9D9" w:fill="D9D9D9"/>
          </w:tcPr>
          <w:p w14:paraId="1BBE3BF8" w14:textId="20BC38F1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7 DEL21EO</w:t>
            </w:r>
          </w:p>
        </w:tc>
        <w:tc>
          <w:tcPr>
            <w:tcW w:w="960" w:type="dxa"/>
            <w:shd w:val="clear" w:color="D9D9D9" w:fill="D9D9D9"/>
          </w:tcPr>
          <w:p w14:paraId="6C0F624C" w14:textId="6FE12953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8 DEL21JC</w:t>
            </w:r>
          </w:p>
        </w:tc>
        <w:tc>
          <w:tcPr>
            <w:tcW w:w="960" w:type="dxa"/>
            <w:shd w:val="clear" w:color="D9D9D9" w:fill="D9D9D9"/>
          </w:tcPr>
          <w:p w14:paraId="253AE935" w14:textId="2BFB42B3" w:rsidR="002A2124" w:rsidRPr="00EB719E" w:rsidRDefault="002A2124" w:rsidP="00EB719E">
            <w:pPr>
              <w:spacing w:line="220" w:lineRule="auto"/>
              <w:jc w:val="center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Case 9 DEL21RB</w:t>
            </w:r>
          </w:p>
        </w:tc>
      </w:tr>
      <w:tr w:rsidR="002A2124" w:rsidRPr="002A2124" w14:paraId="1E4CA02C" w14:textId="77777777" w:rsidTr="004C0B86">
        <w:tc>
          <w:tcPr>
            <w:tcW w:w="3505" w:type="dxa"/>
            <w:shd w:val="clear" w:color="BFBFBF" w:fill="BFBFBF"/>
          </w:tcPr>
          <w:p w14:paraId="1714A542" w14:textId="613A95EE" w:rsidR="002A2124" w:rsidRPr="00EB719E" w:rsidRDefault="002A2124" w:rsidP="00EB719E">
            <w:pPr>
              <w:spacing w:line="220" w:lineRule="auto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Clinical Evaluation</w:t>
            </w:r>
          </w:p>
        </w:tc>
        <w:tc>
          <w:tcPr>
            <w:tcW w:w="900" w:type="dxa"/>
            <w:shd w:val="clear" w:color="BFBFBF" w:fill="BFBFBF"/>
          </w:tcPr>
          <w:p w14:paraId="0E1488E8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080" w:type="dxa"/>
            <w:shd w:val="clear" w:color="BFBFBF" w:fill="BFBFBF"/>
          </w:tcPr>
          <w:p w14:paraId="44D4DB09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  <w:shd w:val="clear" w:color="BFBFBF" w:fill="BFBFBF"/>
          </w:tcPr>
          <w:p w14:paraId="34E3CF4C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080" w:type="dxa"/>
            <w:shd w:val="clear" w:color="BFBFBF" w:fill="BFBFBF"/>
          </w:tcPr>
          <w:p w14:paraId="22946716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  <w:shd w:val="clear" w:color="BFBFBF" w:fill="BFBFBF"/>
          </w:tcPr>
          <w:p w14:paraId="32436D9E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  <w:shd w:val="clear" w:color="BFBFBF" w:fill="BFBFBF"/>
          </w:tcPr>
          <w:p w14:paraId="5FD109D5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196" w:type="dxa"/>
            <w:shd w:val="clear" w:color="BFBFBF" w:fill="BFBFBF"/>
          </w:tcPr>
          <w:p w14:paraId="71731C7F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60" w:type="dxa"/>
            <w:shd w:val="clear" w:color="BFBFBF" w:fill="BFBFBF"/>
          </w:tcPr>
          <w:p w14:paraId="68193875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60" w:type="dxa"/>
            <w:shd w:val="clear" w:color="BFBFBF" w:fill="BFBFBF"/>
          </w:tcPr>
          <w:p w14:paraId="2A97D82B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574318F9" w14:textId="77777777" w:rsidTr="004C0B86">
        <w:tc>
          <w:tcPr>
            <w:tcW w:w="3505" w:type="dxa"/>
          </w:tcPr>
          <w:p w14:paraId="7CA97473" w14:textId="1F96C18D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Short Stature (&lt;2 SD)</w:t>
            </w:r>
          </w:p>
        </w:tc>
        <w:tc>
          <w:tcPr>
            <w:tcW w:w="900" w:type="dxa"/>
          </w:tcPr>
          <w:p w14:paraId="0BE55006" w14:textId="758BFBE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73BAD66" w14:textId="164B201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47781D3D" w14:textId="5B1BBA8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6067850" w14:textId="51D067A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1427606" w14:textId="4326110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0DB6794F" w14:textId="2667B6F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2C5876DC" w14:textId="73E427B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8D4A160" w14:textId="12D51BA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703FB657" w14:textId="1491E28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64B645A8" w14:textId="77777777" w:rsidTr="004C0B86">
        <w:tc>
          <w:tcPr>
            <w:tcW w:w="3505" w:type="dxa"/>
          </w:tcPr>
          <w:p w14:paraId="4421DB8D" w14:textId="3BAB41BC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Microcephaly (&lt;2 SD)</w:t>
            </w:r>
          </w:p>
        </w:tc>
        <w:tc>
          <w:tcPr>
            <w:tcW w:w="900" w:type="dxa"/>
          </w:tcPr>
          <w:p w14:paraId="61F09AEB" w14:textId="34059F1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66741C62" w14:textId="56B50E5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F71D4D7" w14:textId="7AF5244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CFEEB8A" w14:textId="297CD85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A9EBFC8" w14:textId="3584255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373053C4" w14:textId="2999937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40A66A3" w14:textId="03BADE5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E104C4A" w14:textId="32EFE26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24B7AE4" w14:textId="37CE6C5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3D47800C" w14:textId="77777777" w:rsidTr="004C0B86">
        <w:tc>
          <w:tcPr>
            <w:tcW w:w="3505" w:type="dxa"/>
          </w:tcPr>
          <w:p w14:paraId="3F9B2D26" w14:textId="051FA319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Dolichocephaly</w:t>
            </w:r>
          </w:p>
        </w:tc>
        <w:tc>
          <w:tcPr>
            <w:tcW w:w="900" w:type="dxa"/>
          </w:tcPr>
          <w:p w14:paraId="3F1FF2F5" w14:textId="29C0A6D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1080" w:type="dxa"/>
          </w:tcPr>
          <w:p w14:paraId="47B866E9" w14:textId="5ECE294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0850E48C" w14:textId="26125D1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080" w:type="dxa"/>
          </w:tcPr>
          <w:p w14:paraId="225C718E" w14:textId="2989FC1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F7D0BE2" w14:textId="2D98FC2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0B3DB8E4" w14:textId="610E89C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9EAC9DC" w14:textId="05C7C1A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1F4EDE42" w14:textId="5B5CE5E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FB13B95" w14:textId="15ECBEA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56E5516A" w14:textId="77777777" w:rsidTr="004C0B86">
        <w:tc>
          <w:tcPr>
            <w:tcW w:w="3505" w:type="dxa"/>
          </w:tcPr>
          <w:p w14:paraId="7B0819AF" w14:textId="365A4663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Abnormal Hairline</w:t>
            </w:r>
          </w:p>
        </w:tc>
        <w:tc>
          <w:tcPr>
            <w:tcW w:w="900" w:type="dxa"/>
          </w:tcPr>
          <w:p w14:paraId="00CE39CD" w14:textId="404B0F4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028C1E41" w14:textId="1A95929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5471609B" w14:textId="7725CAD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C93FA1B" w14:textId="7FE2F94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3EE963A" w14:textId="4182504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230626A8" w14:textId="3F4F20F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3E05D0F9" w14:textId="59AF934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002EC76A" w14:textId="3FB1901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1DA4D0A7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20ADCAA8" w14:textId="77777777" w:rsidTr="004C0B86">
        <w:tc>
          <w:tcPr>
            <w:tcW w:w="3505" w:type="dxa"/>
          </w:tcPr>
          <w:p w14:paraId="367120F5" w14:textId="19F27E68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Down-slanted Palp. Fiss.</w:t>
            </w:r>
          </w:p>
        </w:tc>
        <w:tc>
          <w:tcPr>
            <w:tcW w:w="900" w:type="dxa"/>
          </w:tcPr>
          <w:p w14:paraId="2D0A1B7D" w14:textId="06E8156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7CD64FF" w14:textId="1089DE0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1DA87BA2" w14:textId="14182CB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39BA607" w14:textId="7E78C88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990" w:type="dxa"/>
          </w:tcPr>
          <w:p w14:paraId="653D52E0" w14:textId="7AB14DD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7CA150A2" w14:textId="7F03FB8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39F6151" w14:textId="56D4924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465540B" w14:textId="33FD795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E55E7E3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5FB234E8" w14:textId="77777777" w:rsidTr="004C0B86">
        <w:tc>
          <w:tcPr>
            <w:tcW w:w="3505" w:type="dxa"/>
          </w:tcPr>
          <w:p w14:paraId="464444AE" w14:textId="1E254252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Bilateral Epicanthic Folds</w:t>
            </w:r>
          </w:p>
        </w:tc>
        <w:tc>
          <w:tcPr>
            <w:tcW w:w="900" w:type="dxa"/>
          </w:tcPr>
          <w:p w14:paraId="440BA326" w14:textId="166E085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0D7EBDC7" w14:textId="16431FE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52432E05" w14:textId="282B345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6494E87" w14:textId="1C839E2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55693A4" w14:textId="0057595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156AEB7F" w14:textId="320B65A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41D936C9" w14:textId="7A46911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45179A15" w14:textId="003982D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357EE209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4D7735E7" w14:textId="77777777" w:rsidTr="004C0B86">
        <w:tc>
          <w:tcPr>
            <w:tcW w:w="3505" w:type="dxa"/>
          </w:tcPr>
          <w:p w14:paraId="52A4869D" w14:textId="395D3744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Microphthalmia</w:t>
            </w:r>
          </w:p>
        </w:tc>
        <w:tc>
          <w:tcPr>
            <w:tcW w:w="900" w:type="dxa"/>
          </w:tcPr>
          <w:p w14:paraId="0CCD292D" w14:textId="481DF84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35B16BA8" w14:textId="40CABC7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727BCA5E" w14:textId="3CAC368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20F7D26" w14:textId="35B4E66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7740DE2A" w14:textId="77F900C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0E97D66A" w14:textId="26A06F1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72095C39" w14:textId="73D2D59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C23EDFE" w14:textId="7A58F4F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396E09B5" w14:textId="41B9C1C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6F8AB0BF" w14:textId="77777777" w:rsidTr="004C0B86">
        <w:tc>
          <w:tcPr>
            <w:tcW w:w="3505" w:type="dxa"/>
          </w:tcPr>
          <w:p w14:paraId="715BADE4" w14:textId="0E4ADADD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proofErr w:type="spellStart"/>
            <w:r w:rsidRPr="002A2124">
              <w:rPr>
                <w:rFonts w:ascii="Aptos" w:hAnsi="Aptos"/>
                <w:sz w:val="16"/>
              </w:rPr>
              <w:t>Telecanthus</w:t>
            </w:r>
            <w:proofErr w:type="spellEnd"/>
          </w:p>
        </w:tc>
        <w:tc>
          <w:tcPr>
            <w:tcW w:w="900" w:type="dxa"/>
          </w:tcPr>
          <w:p w14:paraId="652AEEE6" w14:textId="68BB0A4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B1BDD20" w14:textId="6A86364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36FED9DC" w14:textId="39DC747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9F8A077" w14:textId="596CE80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0230E361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288FB42A" w14:textId="420F070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2BFF8461" w14:textId="558C616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960" w:type="dxa"/>
          </w:tcPr>
          <w:p w14:paraId="048654E9" w14:textId="058123B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30740FB0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0F45DAC6" w14:textId="77777777" w:rsidTr="004C0B86">
        <w:tc>
          <w:tcPr>
            <w:tcW w:w="3505" w:type="dxa"/>
          </w:tcPr>
          <w:p w14:paraId="36AB791D" w14:textId="46446DB6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Congenital Cataracts/Cloudy Corneas</w:t>
            </w:r>
          </w:p>
        </w:tc>
        <w:tc>
          <w:tcPr>
            <w:tcW w:w="900" w:type="dxa"/>
          </w:tcPr>
          <w:p w14:paraId="6B520C66" w14:textId="4A31C27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45B28E1B" w14:textId="71FE704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6E026E9C" w14:textId="49252E5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6E5A377A" w14:textId="32700A2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160F373D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60C6D2A2" w14:textId="0F41B99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468B88E3" w14:textId="67794CF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20F45DA" w14:textId="33897BC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EF7B0C8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4915793" w14:textId="77777777" w:rsidTr="004C0B86">
        <w:tc>
          <w:tcPr>
            <w:tcW w:w="3505" w:type="dxa"/>
          </w:tcPr>
          <w:p w14:paraId="05E6A9E9" w14:textId="3C5EBDBD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Broad Nasal Bridge (Case 1/2/3/4/8), Hypoplastic philtrum (Case 5)</w:t>
            </w:r>
          </w:p>
        </w:tc>
        <w:tc>
          <w:tcPr>
            <w:tcW w:w="900" w:type="dxa"/>
          </w:tcPr>
          <w:p w14:paraId="7D110A29" w14:textId="19A1CED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1BFC1C8" w14:textId="6F888CA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479C4F1" w14:textId="6489DE1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E84F644" w14:textId="181A850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5DE868B1" w14:textId="4C6F3C5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38052DE9" w14:textId="626B59D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39BF14CB" w14:textId="4B62140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28D7EB8" w14:textId="0CA612C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394343EB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1DB86F21" w14:textId="77777777" w:rsidTr="004C0B86">
        <w:tc>
          <w:tcPr>
            <w:tcW w:w="3505" w:type="dxa"/>
          </w:tcPr>
          <w:p w14:paraId="36D98E00" w14:textId="5A2A25EB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Retrognathia (Case 2/5), Micrognathia (Case 3/4)</w:t>
            </w:r>
          </w:p>
        </w:tc>
        <w:tc>
          <w:tcPr>
            <w:tcW w:w="900" w:type="dxa"/>
          </w:tcPr>
          <w:p w14:paraId="5329698B" w14:textId="1DFD7DD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6C2E7A3" w14:textId="20D26AC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2E3D58DE" w14:textId="4357A99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028711D9" w14:textId="1512CAE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12C4531A" w14:textId="0CFE8B6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10B4D8CE" w14:textId="1C36006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04EDFE7A" w14:textId="5EBB168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3948452B" w14:textId="4A5D584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4925AF7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1977F13" w14:textId="77777777" w:rsidTr="004C0B86">
        <w:tc>
          <w:tcPr>
            <w:tcW w:w="3505" w:type="dxa"/>
          </w:tcPr>
          <w:p w14:paraId="478BFDB5" w14:textId="7A11281C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Tooth Crowding (Case 6), Sev. Malocclusion (Case 6), Molar Hypoplasia (Case 1), Grinding &amp; Decay (Case 4), Widely Spaced Teeth (Case 2)</w:t>
            </w:r>
          </w:p>
        </w:tc>
        <w:tc>
          <w:tcPr>
            <w:tcW w:w="900" w:type="dxa"/>
          </w:tcPr>
          <w:p w14:paraId="6090F5D9" w14:textId="7F3CA5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43471A8" w14:textId="54A4CAA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5AF8FC1E" w14:textId="50FE5AD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080" w:type="dxa"/>
          </w:tcPr>
          <w:p w14:paraId="1CECECAF" w14:textId="48EF56C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990" w:type="dxa"/>
          </w:tcPr>
          <w:p w14:paraId="4840AAA0" w14:textId="20E0C90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73DE86AD" w14:textId="6A8C652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3AE190C9" w14:textId="2712A7E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A7C451C" w14:textId="11BFE4A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C743810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166836C" w14:textId="77777777" w:rsidTr="004C0B86">
        <w:tc>
          <w:tcPr>
            <w:tcW w:w="3505" w:type="dxa"/>
          </w:tcPr>
          <w:p w14:paraId="0BF2DDC3" w14:textId="09B3495D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Cleft Lip/Palate (Case 3/4); High arched palate (Case 5)</w:t>
            </w:r>
          </w:p>
        </w:tc>
        <w:tc>
          <w:tcPr>
            <w:tcW w:w="900" w:type="dxa"/>
          </w:tcPr>
          <w:p w14:paraId="7F323DDB" w14:textId="3E1229D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457BE75B" w14:textId="59DBC14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3D675E02" w14:textId="5E93502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18E454C" w14:textId="5477F12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A0554E5" w14:textId="186BCD2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09969855" w14:textId="7AA9EC1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715E9EC3" w14:textId="63D22A0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5FD8D48" w14:textId="10A3574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B21F951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41B20D5" w14:textId="77777777" w:rsidTr="004C0B86">
        <w:tc>
          <w:tcPr>
            <w:tcW w:w="3505" w:type="dxa"/>
          </w:tcPr>
          <w:p w14:paraId="34CCAEC3" w14:textId="65587850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Vaulted Palate</w:t>
            </w:r>
          </w:p>
        </w:tc>
        <w:tc>
          <w:tcPr>
            <w:tcW w:w="900" w:type="dxa"/>
          </w:tcPr>
          <w:p w14:paraId="2B59313A" w14:textId="0E0C8B6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7C2555D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</w:tcPr>
          <w:p w14:paraId="15519BB7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080" w:type="dxa"/>
          </w:tcPr>
          <w:p w14:paraId="76CF8788" w14:textId="124BB47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128F5443" w14:textId="7D5659B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1FA03860" w14:textId="74BBEB2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1196" w:type="dxa"/>
          </w:tcPr>
          <w:p w14:paraId="609F90E4" w14:textId="68397A8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648668BF" w14:textId="001D956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136D5323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B6AB676" w14:textId="77777777" w:rsidTr="004C0B86">
        <w:tc>
          <w:tcPr>
            <w:tcW w:w="3505" w:type="dxa"/>
          </w:tcPr>
          <w:p w14:paraId="7FC77147" w14:textId="09F8A75F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Down-turned corners of mouth</w:t>
            </w:r>
          </w:p>
        </w:tc>
        <w:tc>
          <w:tcPr>
            <w:tcW w:w="900" w:type="dxa"/>
          </w:tcPr>
          <w:p w14:paraId="2151B232" w14:textId="2339A80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562DF650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</w:tcPr>
          <w:p w14:paraId="3C4F4636" w14:textId="75EFE57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84555B7" w14:textId="0F428AB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26F62DFD" w14:textId="06CF679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4D4F1AF3" w14:textId="5DC6DE8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6EC9C686" w14:textId="3153E1D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4DD1F23F" w14:textId="7A0BFE8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A474690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569B6D4" w14:textId="77777777" w:rsidTr="004C0B86">
        <w:tc>
          <w:tcPr>
            <w:tcW w:w="3505" w:type="dxa"/>
          </w:tcPr>
          <w:p w14:paraId="77E6B6E3" w14:textId="39303977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 xml:space="preserve">Abnormal ears [Large Ears (Case 2/4/6), Dysmorphic Ears (Case 1/2/3), </w:t>
            </w:r>
            <w:proofErr w:type="spellStart"/>
            <w:r w:rsidRPr="002A2124">
              <w:rPr>
                <w:rFonts w:ascii="Aptos" w:hAnsi="Aptos"/>
                <w:sz w:val="16"/>
              </w:rPr>
              <w:t>Malpositioned</w:t>
            </w:r>
            <w:proofErr w:type="spellEnd"/>
            <w:r w:rsidRPr="002A2124">
              <w:rPr>
                <w:rFonts w:ascii="Aptos" w:hAnsi="Aptos"/>
                <w:sz w:val="16"/>
              </w:rPr>
              <w:t xml:space="preserve"> Ears (Case 2/3/4/5/7/8)]</w:t>
            </w:r>
          </w:p>
        </w:tc>
        <w:tc>
          <w:tcPr>
            <w:tcW w:w="900" w:type="dxa"/>
          </w:tcPr>
          <w:p w14:paraId="69032390" w14:textId="0A195B8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8784A51" w14:textId="09D926F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9C7DAB1" w14:textId="6AB8417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031DAD45" w14:textId="39B488D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248CD203" w14:textId="5DF2575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49617B6F" w14:textId="350D065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3BC92099" w14:textId="4FB8DC6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DF46E2B" w14:textId="01EBEFA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15332045" w14:textId="53558EC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</w:tr>
      <w:tr w:rsidR="002A2124" w:rsidRPr="002A2124" w14:paraId="5FF809D7" w14:textId="77777777" w:rsidTr="004C0B86">
        <w:tc>
          <w:tcPr>
            <w:tcW w:w="3505" w:type="dxa"/>
          </w:tcPr>
          <w:p w14:paraId="2397D2F6" w14:textId="1453D346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Short Neck</w:t>
            </w:r>
          </w:p>
        </w:tc>
        <w:tc>
          <w:tcPr>
            <w:tcW w:w="900" w:type="dxa"/>
          </w:tcPr>
          <w:p w14:paraId="1284E915" w14:textId="6EDCE08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FEE8992" w14:textId="2A9E421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4D206FB1" w14:textId="1459EB8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069C858" w14:textId="58AD9A5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537B927" w14:textId="1706146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65C6D745" w14:textId="5F4A953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183D648F" w14:textId="4B4BC70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6478A69" w14:textId="351F6C8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1958410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3E7DB531" w14:textId="77777777" w:rsidTr="004C0B86">
        <w:tc>
          <w:tcPr>
            <w:tcW w:w="3505" w:type="dxa"/>
          </w:tcPr>
          <w:p w14:paraId="499E6781" w14:textId="1192483D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Excess Nuchal Skin</w:t>
            </w:r>
          </w:p>
        </w:tc>
        <w:tc>
          <w:tcPr>
            <w:tcW w:w="900" w:type="dxa"/>
          </w:tcPr>
          <w:p w14:paraId="5CF5A278" w14:textId="33EA088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5666B0EE" w14:textId="3456F27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3C9E8469" w14:textId="06A1D3D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284A83D7" w14:textId="0948D9E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DB0A4D3" w14:textId="4ADCB4A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0CB004B4" w14:textId="100C6CC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7B11CE5" w14:textId="47B5C18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0AE5D2D" w14:textId="22CED4A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C3954F8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005B7A89" w14:textId="77777777" w:rsidTr="004C0B86">
        <w:tc>
          <w:tcPr>
            <w:tcW w:w="3505" w:type="dxa"/>
          </w:tcPr>
          <w:p w14:paraId="779CDF75" w14:textId="73BFE3E0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Congenital Heart Disease - VSD</w:t>
            </w:r>
          </w:p>
        </w:tc>
        <w:tc>
          <w:tcPr>
            <w:tcW w:w="900" w:type="dxa"/>
          </w:tcPr>
          <w:p w14:paraId="5835705B" w14:textId="2395FBD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5243FA2" w14:textId="4BEB3D7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AA9E4E6" w14:textId="1AA31B8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52BF0420" w14:textId="7E642DE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050E1ECA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09BFD2B9" w14:textId="644226F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1F03C48C" w14:textId="58DEFF4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E97F151" w14:textId="7DF4C75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611B50C" w14:textId="329078C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7D9B8DA6" w14:textId="77777777" w:rsidTr="004C0B86">
        <w:tc>
          <w:tcPr>
            <w:tcW w:w="3505" w:type="dxa"/>
          </w:tcPr>
          <w:p w14:paraId="50787FD5" w14:textId="6B761CDE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Pulmonary Stenosis</w:t>
            </w:r>
          </w:p>
        </w:tc>
        <w:tc>
          <w:tcPr>
            <w:tcW w:w="900" w:type="dxa"/>
          </w:tcPr>
          <w:p w14:paraId="39CCF2B6" w14:textId="2D3E61C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687FA4D" w14:textId="4D3A66D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99A08B5" w14:textId="5488F60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54CCC17" w14:textId="2552C71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3E3E5B02" w14:textId="73AD0D8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79362E98" w14:textId="50EBFEA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2EA67960" w14:textId="08944E9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38B30F7" w14:textId="3C96CF9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DE24C72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4E7BE0E6" w14:textId="77777777" w:rsidTr="004C0B86">
        <w:tc>
          <w:tcPr>
            <w:tcW w:w="3505" w:type="dxa"/>
          </w:tcPr>
          <w:p w14:paraId="53960A25" w14:textId="00A7AA0F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Renal Abnormalities</w:t>
            </w:r>
          </w:p>
        </w:tc>
        <w:tc>
          <w:tcPr>
            <w:tcW w:w="900" w:type="dxa"/>
          </w:tcPr>
          <w:p w14:paraId="3E101C69" w14:textId="3B33A3C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B1EC25D" w14:textId="471E776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36131193" w14:textId="76D6E67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495F931" w14:textId="2D53FA0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58857689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13214648" w14:textId="09AB00F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7E91E9D5" w14:textId="005095D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3EC47AA1" w14:textId="2E92177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12A13BB2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40A7C5FD" w14:textId="77777777" w:rsidTr="004C0B86">
        <w:tc>
          <w:tcPr>
            <w:tcW w:w="3505" w:type="dxa"/>
          </w:tcPr>
          <w:p w14:paraId="016FAB1B" w14:textId="359B7525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Cryptorchidism/Hernia</w:t>
            </w:r>
          </w:p>
        </w:tc>
        <w:tc>
          <w:tcPr>
            <w:tcW w:w="900" w:type="dxa"/>
          </w:tcPr>
          <w:p w14:paraId="3403CC3A" w14:textId="27E9DBC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0BEA75D" w14:textId="51A1BBE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D27550A" w14:textId="44B39AB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080" w:type="dxa"/>
          </w:tcPr>
          <w:p w14:paraId="68F6564E" w14:textId="39431E9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D59E58C" w14:textId="5EFA7FD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0CC80554" w14:textId="4B066EC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70811658" w14:textId="50D3EFA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3431BF7" w14:textId="6D9DB81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0949F15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2B854784" w14:textId="77777777" w:rsidTr="004C0B86">
        <w:tc>
          <w:tcPr>
            <w:tcW w:w="3505" w:type="dxa"/>
          </w:tcPr>
          <w:p w14:paraId="7F63612F" w14:textId="56ABAC02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 xml:space="preserve">Genital Hypoplasia (Case 4/5/7/8), undescended </w:t>
            </w:r>
            <w:proofErr w:type="gramStart"/>
            <w:r w:rsidRPr="002A2124">
              <w:rPr>
                <w:rFonts w:ascii="Aptos" w:hAnsi="Aptos"/>
                <w:sz w:val="16"/>
              </w:rPr>
              <w:t>testes</w:t>
            </w:r>
            <w:proofErr w:type="gramEnd"/>
            <w:r w:rsidRPr="002A2124">
              <w:rPr>
                <w:rFonts w:ascii="Aptos" w:hAnsi="Aptos"/>
                <w:sz w:val="16"/>
              </w:rPr>
              <w:t xml:space="preserve"> (Case 5)</w:t>
            </w:r>
          </w:p>
        </w:tc>
        <w:tc>
          <w:tcPr>
            <w:tcW w:w="900" w:type="dxa"/>
          </w:tcPr>
          <w:p w14:paraId="229445F5" w14:textId="12F2B35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2D4C817A" w14:textId="03D7496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6B0FE502" w14:textId="7526E53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5BD166B3" w14:textId="7034DDD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B5DCD4D" w14:textId="372FD0B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2899C882" w14:textId="40677C5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2EADEC48" w14:textId="5D1ABAE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614E63D1" w14:textId="657FFAF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175824B7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0DFC9F7A" w14:textId="77777777" w:rsidTr="004C0B86">
        <w:tc>
          <w:tcPr>
            <w:tcW w:w="3505" w:type="dxa"/>
          </w:tcPr>
          <w:p w14:paraId="33154DEC" w14:textId="482F35CF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 xml:space="preserve">Skeletal - hip dysplasia (Case 3/6), multiple &amp; </w:t>
            </w:r>
            <w:proofErr w:type="spellStart"/>
            <w:r w:rsidRPr="002A2124">
              <w:rPr>
                <w:rFonts w:ascii="Aptos" w:hAnsi="Aptos"/>
                <w:sz w:val="16"/>
              </w:rPr>
              <w:t>ulno</w:t>
            </w:r>
            <w:proofErr w:type="spellEnd"/>
            <w:r w:rsidRPr="002A2124">
              <w:rPr>
                <w:rFonts w:ascii="Aptos" w:hAnsi="Aptos"/>
                <w:sz w:val="16"/>
              </w:rPr>
              <w:t>-fib. dys</w:t>
            </w:r>
            <w:r w:rsidR="00D322DC">
              <w:rPr>
                <w:rFonts w:ascii="Aptos" w:hAnsi="Aptos"/>
                <w:sz w:val="16"/>
              </w:rPr>
              <w:t>plasia</w:t>
            </w:r>
            <w:r w:rsidRPr="002A2124">
              <w:rPr>
                <w:rFonts w:ascii="Aptos" w:hAnsi="Aptos"/>
                <w:sz w:val="16"/>
              </w:rPr>
              <w:t xml:space="preserve"> (Case 5), scoliosis (Case 9)</w:t>
            </w:r>
          </w:p>
        </w:tc>
        <w:tc>
          <w:tcPr>
            <w:tcW w:w="900" w:type="dxa"/>
          </w:tcPr>
          <w:p w14:paraId="535B2EB3" w14:textId="180C8F5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6C1B6C4E" w14:textId="34E3BFA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7316E006" w14:textId="203CCC6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F9D3167" w14:textId="577A579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5C7D138F" w14:textId="0B803E3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4564384E" w14:textId="51DE7F9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30D0DCA2" w14:textId="5FD1C0F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7ACF397" w14:textId="0CE56A6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109BF4D" w14:textId="58309A2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</w:tr>
      <w:tr w:rsidR="002A2124" w:rsidRPr="002A2124" w14:paraId="2594FBD9" w14:textId="77777777" w:rsidTr="004C0B86">
        <w:tc>
          <w:tcPr>
            <w:tcW w:w="3505" w:type="dxa"/>
          </w:tcPr>
          <w:p w14:paraId="2F7ECF22" w14:textId="5B95EF94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Congenital Contractures</w:t>
            </w:r>
          </w:p>
        </w:tc>
        <w:tc>
          <w:tcPr>
            <w:tcW w:w="900" w:type="dxa"/>
          </w:tcPr>
          <w:p w14:paraId="2EDD0D97" w14:textId="2214E9D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15F2335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</w:tcPr>
          <w:p w14:paraId="69D6A1C9" w14:textId="175AC3B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A098DAF" w14:textId="1013976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0B8D6179" w14:textId="5AA331C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49E10BD7" w14:textId="41B9EC2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9900960" w14:textId="14A5388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5C492A7" w14:textId="2175B0B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13ABDEC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5E280AF9" w14:textId="77777777" w:rsidTr="004C0B86">
        <w:tc>
          <w:tcPr>
            <w:tcW w:w="3505" w:type="dxa"/>
          </w:tcPr>
          <w:p w14:paraId="5F8E89FF" w14:textId="3B0A1083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Asymmetric (Case 9), Pectus Excavatum (Case 4)</w:t>
            </w:r>
          </w:p>
        </w:tc>
        <w:tc>
          <w:tcPr>
            <w:tcW w:w="900" w:type="dxa"/>
          </w:tcPr>
          <w:p w14:paraId="7A50F77D" w14:textId="0C2840D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F338048" w14:textId="7F4D3ED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5CD0606" w14:textId="5171A9A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080" w:type="dxa"/>
          </w:tcPr>
          <w:p w14:paraId="656CF309" w14:textId="1086782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1FB49ED3" w14:textId="11BC867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6F3DD679" w14:textId="087FB80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3259C749" w14:textId="26C3F03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393F0194" w14:textId="45E3114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412C5E3C" w14:textId="331A731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</w:tr>
      <w:tr w:rsidR="002A2124" w:rsidRPr="002A2124" w14:paraId="72A06F61" w14:textId="77777777" w:rsidTr="004C0B86">
        <w:tc>
          <w:tcPr>
            <w:tcW w:w="3505" w:type="dxa"/>
          </w:tcPr>
          <w:p w14:paraId="4139D0DE" w14:textId="18BEDA5B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Long, Tapered Fingers</w:t>
            </w:r>
          </w:p>
        </w:tc>
        <w:tc>
          <w:tcPr>
            <w:tcW w:w="900" w:type="dxa"/>
          </w:tcPr>
          <w:p w14:paraId="620EA964" w14:textId="6CCB9F1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67854BE0" w14:textId="5AA2FA8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7FBCB573" w14:textId="3971669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589FE42" w14:textId="4E7A1B2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19EBD8A9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07E38518" w14:textId="3D71898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3E7597F3" w14:textId="47B4F2E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05321E4" w14:textId="03D6737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047EEC9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4E3F7EEA" w14:textId="77777777" w:rsidTr="004C0B86">
        <w:tc>
          <w:tcPr>
            <w:tcW w:w="3505" w:type="dxa"/>
          </w:tcPr>
          <w:p w14:paraId="0FDDDEB1" w14:textId="55193C67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Dysmorphic Nails</w:t>
            </w:r>
          </w:p>
        </w:tc>
        <w:tc>
          <w:tcPr>
            <w:tcW w:w="900" w:type="dxa"/>
          </w:tcPr>
          <w:p w14:paraId="4DB4E8EB" w14:textId="442F2BE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0585730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</w:tcPr>
          <w:p w14:paraId="4815A1C8" w14:textId="60B36F9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0EC4B3B" w14:textId="5ECCE2A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40EB42F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432326D2" w14:textId="7520D31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36953106" w14:textId="0750490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1486968A" w14:textId="2E0E08E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0A49DA11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524AAEA5" w14:textId="77777777" w:rsidTr="004C0B86">
        <w:tc>
          <w:tcPr>
            <w:tcW w:w="3505" w:type="dxa"/>
          </w:tcPr>
          <w:p w14:paraId="74F4AE72" w14:textId="0A5B05A7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proofErr w:type="spellStart"/>
            <w:proofErr w:type="gramStart"/>
            <w:r w:rsidRPr="002A2124">
              <w:rPr>
                <w:rFonts w:ascii="Aptos" w:hAnsi="Aptos"/>
                <w:sz w:val="16"/>
              </w:rPr>
              <w:t>Clinodact</w:t>
            </w:r>
            <w:r w:rsidR="00EB06D8">
              <w:rPr>
                <w:rFonts w:ascii="Aptos" w:hAnsi="Aptos"/>
                <w:sz w:val="16"/>
              </w:rPr>
              <w:t>ily</w:t>
            </w:r>
            <w:proofErr w:type="spellEnd"/>
            <w:r w:rsidRPr="002A2124">
              <w:rPr>
                <w:rFonts w:ascii="Aptos" w:hAnsi="Aptos"/>
                <w:sz w:val="16"/>
              </w:rPr>
              <w:t xml:space="preserve"> 5th </w:t>
            </w:r>
            <w:r w:rsidR="00EB06D8">
              <w:rPr>
                <w:rFonts w:ascii="Aptos" w:hAnsi="Aptos"/>
                <w:sz w:val="16"/>
              </w:rPr>
              <w:t xml:space="preserve">finger </w:t>
            </w:r>
            <w:r w:rsidRPr="002A2124">
              <w:rPr>
                <w:rFonts w:ascii="Aptos" w:hAnsi="Aptos"/>
                <w:sz w:val="16"/>
              </w:rPr>
              <w:t>(Case 3/4/8/9),</w:t>
            </w:r>
            <w:proofErr w:type="gramEnd"/>
            <w:r w:rsidRPr="002A2124">
              <w:rPr>
                <w:rFonts w:ascii="Aptos" w:hAnsi="Aptos"/>
                <w:sz w:val="16"/>
              </w:rPr>
              <w:t xml:space="preserve"> deviated phal. (Case 6), </w:t>
            </w:r>
            <w:proofErr w:type="spellStart"/>
            <w:r w:rsidRPr="002A2124">
              <w:rPr>
                <w:rFonts w:ascii="Aptos" w:hAnsi="Aptos"/>
                <w:sz w:val="16"/>
              </w:rPr>
              <w:t>camptodact</w:t>
            </w:r>
            <w:r w:rsidR="00EB06D8">
              <w:rPr>
                <w:rFonts w:ascii="Aptos" w:hAnsi="Aptos"/>
                <w:sz w:val="16"/>
              </w:rPr>
              <w:t>ily</w:t>
            </w:r>
            <w:proofErr w:type="spellEnd"/>
            <w:r w:rsidRPr="002A2124">
              <w:rPr>
                <w:rFonts w:ascii="Aptos" w:hAnsi="Aptos"/>
                <w:sz w:val="16"/>
              </w:rPr>
              <w:t xml:space="preserve"> (Case 3/6), </w:t>
            </w:r>
            <w:proofErr w:type="spellStart"/>
            <w:r w:rsidRPr="002A2124">
              <w:rPr>
                <w:rFonts w:ascii="Aptos" w:hAnsi="Aptos"/>
                <w:sz w:val="16"/>
              </w:rPr>
              <w:t>syndact</w:t>
            </w:r>
            <w:r w:rsidR="00EB06D8">
              <w:rPr>
                <w:rFonts w:ascii="Aptos" w:hAnsi="Aptos"/>
                <w:sz w:val="16"/>
              </w:rPr>
              <w:t>ily</w:t>
            </w:r>
            <w:proofErr w:type="spellEnd"/>
            <w:r w:rsidRPr="002A2124">
              <w:rPr>
                <w:rFonts w:ascii="Aptos" w:hAnsi="Aptos"/>
                <w:sz w:val="16"/>
              </w:rPr>
              <w:t xml:space="preserve"> (Case 1)</w:t>
            </w:r>
          </w:p>
        </w:tc>
        <w:tc>
          <w:tcPr>
            <w:tcW w:w="900" w:type="dxa"/>
          </w:tcPr>
          <w:p w14:paraId="69D54AA4" w14:textId="2720B27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69D5FC1" w14:textId="2C6C3A2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E6F3159" w14:textId="4EFFD4B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AC5130D" w14:textId="4790558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1578ACE5" w14:textId="072F2A1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518D987E" w14:textId="376D7CD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402008AB" w14:textId="7E5BBD9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7F95B5E" w14:textId="20862AF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432F76C" w14:textId="562C2EF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</w:tr>
      <w:tr w:rsidR="002A2124" w:rsidRPr="002A2124" w14:paraId="6C430A5B" w14:textId="77777777" w:rsidTr="004C0B86">
        <w:tc>
          <w:tcPr>
            <w:tcW w:w="3505" w:type="dxa"/>
          </w:tcPr>
          <w:p w14:paraId="161AC390" w14:textId="7812614A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Flat feet (Case 6), Broad/Large Feet (Case 3/6), Club Feet (Case 1), Talipes</w:t>
            </w:r>
          </w:p>
        </w:tc>
        <w:tc>
          <w:tcPr>
            <w:tcW w:w="900" w:type="dxa"/>
          </w:tcPr>
          <w:p w14:paraId="1BCD3A11" w14:textId="742B507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B394DFB" w14:textId="3CBBA7F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50716BAD" w14:textId="0626D55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A3CAF5B" w14:textId="1AD3501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751FF1EC" w14:textId="37B3270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6590EFF4" w14:textId="6EED916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196" w:type="dxa"/>
          </w:tcPr>
          <w:p w14:paraId="04526233" w14:textId="2AF1314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78DE9FC" w14:textId="01FB740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A564FDF" w14:textId="269F6CE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5BA8460E" w14:textId="77777777" w:rsidTr="004C0B86">
        <w:tc>
          <w:tcPr>
            <w:tcW w:w="3505" w:type="dxa"/>
          </w:tcPr>
          <w:p w14:paraId="62F137EC" w14:textId="4D221936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Trans. Palm Crease (Case 1/4/5), Prom Finger Pads (Case 3/4)</w:t>
            </w:r>
          </w:p>
        </w:tc>
        <w:tc>
          <w:tcPr>
            <w:tcW w:w="900" w:type="dxa"/>
          </w:tcPr>
          <w:p w14:paraId="5AFB441B" w14:textId="302E130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470A4CF" w14:textId="729D727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06F93B6" w14:textId="1D3C7D5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3825FFE" w14:textId="34A2660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6BA979EC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5FB74D17" w14:textId="5530DD1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16155D06" w14:textId="4E9E2D7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C9E77B6" w14:textId="254423D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663545C" w14:textId="421F227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4D8C966E" w14:textId="77777777" w:rsidTr="004C0B86">
        <w:tc>
          <w:tcPr>
            <w:tcW w:w="3505" w:type="dxa"/>
          </w:tcPr>
          <w:p w14:paraId="619471DB" w14:textId="3F799CF3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Eczema</w:t>
            </w:r>
          </w:p>
        </w:tc>
        <w:tc>
          <w:tcPr>
            <w:tcW w:w="900" w:type="dxa"/>
          </w:tcPr>
          <w:p w14:paraId="16E0D88B" w14:textId="3786E3D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4AE01B3F" w14:textId="4CDF15C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1282160F" w14:textId="2553645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080" w:type="dxa"/>
          </w:tcPr>
          <w:p w14:paraId="2394EC95" w14:textId="0B3DFAF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344CD46" w14:textId="63D070A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2183B24D" w14:textId="4E7F6C1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545BEC78" w14:textId="0963C1D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658B8FC8" w14:textId="53105A7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3617E3D8" w14:textId="356BE07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</w:tr>
      <w:tr w:rsidR="002A2124" w:rsidRPr="002A2124" w14:paraId="4A73A16F" w14:textId="77777777" w:rsidTr="004C0B86">
        <w:tc>
          <w:tcPr>
            <w:tcW w:w="3505" w:type="dxa"/>
          </w:tcPr>
          <w:p w14:paraId="2573E64F" w14:textId="068E655C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Hypertonia</w:t>
            </w:r>
          </w:p>
        </w:tc>
        <w:tc>
          <w:tcPr>
            <w:tcW w:w="900" w:type="dxa"/>
          </w:tcPr>
          <w:p w14:paraId="6A573133" w14:textId="1FD33C2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1080" w:type="dxa"/>
          </w:tcPr>
          <w:p w14:paraId="2E075CD3" w14:textId="05B6C9A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6B80E8AF" w14:textId="5062FBA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B6B8034" w14:textId="005E579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762223AD" w14:textId="3E54299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16BFAD6B" w14:textId="3DCC032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26CA83A" w14:textId="56A20F7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D7EA86A" w14:textId="223729D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6F0FC133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42DF9F8B" w14:textId="77777777" w:rsidTr="004C0B86">
        <w:tc>
          <w:tcPr>
            <w:tcW w:w="3505" w:type="dxa"/>
          </w:tcPr>
          <w:p w14:paraId="51050C58" w14:textId="394CAAAB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Convulsions/Seizures - Early Febrile (Case 8)</w:t>
            </w:r>
          </w:p>
        </w:tc>
        <w:tc>
          <w:tcPr>
            <w:tcW w:w="900" w:type="dxa"/>
          </w:tcPr>
          <w:p w14:paraId="49B770D2" w14:textId="4D3C373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D7014DD" w14:textId="1A20063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6FDD1D53" w14:textId="599A2FE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0BAFE74" w14:textId="0B2CDAA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70C06102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1F5684C3" w14:textId="52CC3C4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552FEA0E" w14:textId="0031A8A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2A330449" w14:textId="0C1F798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02383F43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30F5D445" w14:textId="77777777" w:rsidTr="004C0B86">
        <w:tc>
          <w:tcPr>
            <w:tcW w:w="3505" w:type="dxa"/>
          </w:tcPr>
          <w:p w14:paraId="17F865CD" w14:textId="2E86746F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Holoprosencephaly</w:t>
            </w:r>
          </w:p>
        </w:tc>
        <w:tc>
          <w:tcPr>
            <w:tcW w:w="900" w:type="dxa"/>
          </w:tcPr>
          <w:p w14:paraId="2F662CD6" w14:textId="772D8B3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DD2CC87" w14:textId="2943E50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1AFD5F7D" w14:textId="2CB6772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05450F69" w14:textId="6F0576F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56CF02F" w14:textId="3FB2E31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7F470806" w14:textId="4CBEA3B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630BBCEC" w14:textId="489BDD2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45B9568" w14:textId="1E7FFF0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87F914B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A8B090F" w14:textId="77777777" w:rsidTr="004C0B86">
        <w:tc>
          <w:tcPr>
            <w:tcW w:w="3505" w:type="dxa"/>
          </w:tcPr>
          <w:p w14:paraId="61DD35BA" w14:textId="2F68866B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lastRenderedPageBreak/>
              <w:t>Dysgenesis of Corpus Callosum</w:t>
            </w:r>
          </w:p>
        </w:tc>
        <w:tc>
          <w:tcPr>
            <w:tcW w:w="900" w:type="dxa"/>
          </w:tcPr>
          <w:p w14:paraId="7E631887" w14:textId="57F9718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3AB0EBD4" w14:textId="17859D9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3053F65D" w14:textId="7BFB774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01F192A" w14:textId="791AEAC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64152FC1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</w:tcPr>
          <w:p w14:paraId="1BD5F49A" w14:textId="18AEB3C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196" w:type="dxa"/>
          </w:tcPr>
          <w:p w14:paraId="7A158A97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60" w:type="dxa"/>
          </w:tcPr>
          <w:p w14:paraId="2772AA1C" w14:textId="0133DC7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960" w:type="dxa"/>
          </w:tcPr>
          <w:p w14:paraId="74F4B32F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6E8E99CC" w14:textId="77777777" w:rsidTr="004C0B86">
        <w:tc>
          <w:tcPr>
            <w:tcW w:w="3505" w:type="dxa"/>
          </w:tcPr>
          <w:p w14:paraId="72E76F5E" w14:textId="583C17DC" w:rsidR="002A2124" w:rsidRPr="002A2124" w:rsidRDefault="00924262" w:rsidP="00EB719E">
            <w:pPr>
              <w:spacing w:line="220" w:lineRule="auto"/>
              <w:rPr>
                <w:rFonts w:ascii="Aptos" w:hAnsi="Aptos"/>
                <w:sz w:val="16"/>
              </w:rPr>
            </w:pPr>
            <w:r>
              <w:rPr>
                <w:rFonts w:ascii="Aptos" w:hAnsi="Aptos"/>
                <w:sz w:val="16"/>
              </w:rPr>
              <w:t>Intellectual Disabilities</w:t>
            </w:r>
          </w:p>
        </w:tc>
        <w:tc>
          <w:tcPr>
            <w:tcW w:w="900" w:type="dxa"/>
          </w:tcPr>
          <w:p w14:paraId="33A87112" w14:textId="0ADEA03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006860C" w14:textId="19B546A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5515146" w14:textId="5A646B5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BA7DF3E" w14:textId="5977511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022C2E43" w14:textId="516F6AD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350" w:type="dxa"/>
          </w:tcPr>
          <w:p w14:paraId="73F7608E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196" w:type="dxa"/>
          </w:tcPr>
          <w:p w14:paraId="74402BD5" w14:textId="3A62F23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CDE9213" w14:textId="00F299E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196BAF1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32FCDD8F" w14:textId="77777777" w:rsidTr="004C0B86">
        <w:tc>
          <w:tcPr>
            <w:tcW w:w="3505" w:type="dxa"/>
          </w:tcPr>
          <w:p w14:paraId="6FAF16AD" w14:textId="7606BA55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Normal Range IQ</w:t>
            </w:r>
          </w:p>
        </w:tc>
        <w:tc>
          <w:tcPr>
            <w:tcW w:w="900" w:type="dxa"/>
          </w:tcPr>
          <w:p w14:paraId="2B05D685" w14:textId="7B274E6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A0386E8" w14:textId="2DF7D70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145B3CEA" w14:textId="1800188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080" w:type="dxa"/>
          </w:tcPr>
          <w:p w14:paraId="0B3C8D31" w14:textId="56B8F03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2D013C69" w14:textId="0FE468A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350" w:type="dxa"/>
          </w:tcPr>
          <w:p w14:paraId="2377570C" w14:textId="488F1C5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1196" w:type="dxa"/>
          </w:tcPr>
          <w:p w14:paraId="3453251A" w14:textId="353E26D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60" w:type="dxa"/>
          </w:tcPr>
          <w:p w14:paraId="74C323B2" w14:textId="2C65EB8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960" w:type="dxa"/>
          </w:tcPr>
          <w:p w14:paraId="7D3D47EA" w14:textId="19520E5C" w:rsidR="002A2124" w:rsidRPr="002A2124" w:rsidRDefault="00BB4420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>
              <w:rPr>
                <w:rFonts w:ascii="Aptos" w:hAnsi="Aptos"/>
                <w:sz w:val="16"/>
              </w:rPr>
              <w:t>+</w:t>
            </w:r>
          </w:p>
        </w:tc>
      </w:tr>
      <w:tr w:rsidR="002A2124" w:rsidRPr="002A2124" w14:paraId="283B2A27" w14:textId="77777777" w:rsidTr="004C0B86">
        <w:tc>
          <w:tcPr>
            <w:tcW w:w="3505" w:type="dxa"/>
            <w:shd w:val="clear" w:color="BFBFBF" w:fill="BFBFBF"/>
          </w:tcPr>
          <w:p w14:paraId="29CC930A" w14:textId="5D08EAC3" w:rsidR="002A2124" w:rsidRPr="00EB719E" w:rsidRDefault="002A2124" w:rsidP="00EB719E">
            <w:pPr>
              <w:spacing w:line="220" w:lineRule="auto"/>
              <w:rPr>
                <w:rFonts w:ascii="Aptos" w:hAnsi="Aptos"/>
                <w:b/>
                <w:sz w:val="16"/>
              </w:rPr>
            </w:pPr>
            <w:r w:rsidRPr="00EB719E">
              <w:rPr>
                <w:rFonts w:ascii="Aptos" w:hAnsi="Aptos"/>
                <w:b/>
                <w:sz w:val="16"/>
              </w:rPr>
              <w:t>MRI/CT Evaluation</w:t>
            </w:r>
          </w:p>
        </w:tc>
        <w:tc>
          <w:tcPr>
            <w:tcW w:w="900" w:type="dxa"/>
            <w:shd w:val="clear" w:color="BFBFBF" w:fill="BFBFBF"/>
          </w:tcPr>
          <w:p w14:paraId="2831A32D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080" w:type="dxa"/>
            <w:shd w:val="clear" w:color="BFBFBF" w:fill="BFBFBF"/>
          </w:tcPr>
          <w:p w14:paraId="134DC633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  <w:shd w:val="clear" w:color="BFBFBF" w:fill="BFBFBF"/>
          </w:tcPr>
          <w:p w14:paraId="29B945A1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080" w:type="dxa"/>
            <w:shd w:val="clear" w:color="BFBFBF" w:fill="BFBFBF"/>
          </w:tcPr>
          <w:p w14:paraId="43B106AF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  <w:shd w:val="clear" w:color="BFBFBF" w:fill="BFBFBF"/>
          </w:tcPr>
          <w:p w14:paraId="795A2F34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350" w:type="dxa"/>
            <w:shd w:val="clear" w:color="BFBFBF" w:fill="BFBFBF"/>
          </w:tcPr>
          <w:p w14:paraId="13D1D09C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196" w:type="dxa"/>
            <w:shd w:val="clear" w:color="BFBFBF" w:fill="BFBFBF"/>
          </w:tcPr>
          <w:p w14:paraId="733CA7BE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60" w:type="dxa"/>
            <w:shd w:val="clear" w:color="BFBFBF" w:fill="BFBFBF"/>
          </w:tcPr>
          <w:p w14:paraId="78FC1144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60" w:type="dxa"/>
            <w:shd w:val="clear" w:color="BFBFBF" w:fill="BFBFBF"/>
          </w:tcPr>
          <w:p w14:paraId="792F5775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</w:tr>
      <w:tr w:rsidR="002A2124" w:rsidRPr="002A2124" w14:paraId="294C9F1D" w14:textId="77777777" w:rsidTr="004C0B86">
        <w:tc>
          <w:tcPr>
            <w:tcW w:w="3505" w:type="dxa"/>
          </w:tcPr>
          <w:p w14:paraId="00CCDD62" w14:textId="3A232371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Overall Abnormal</w:t>
            </w:r>
          </w:p>
        </w:tc>
        <w:tc>
          <w:tcPr>
            <w:tcW w:w="900" w:type="dxa"/>
          </w:tcPr>
          <w:p w14:paraId="4E55A974" w14:textId="71136F6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752B177" w14:textId="11A5BBF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4A6EFDDE" w14:textId="1E284AF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F0E0D1C" w14:textId="0ACFEE7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919AE61" w14:textId="65FB5EA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6943BCD1" w14:textId="776B4BA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66AF883F" w14:textId="6A42A38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70ACF6C" w14:textId="19886C1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74C449B5" w14:textId="21A7F72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</w:tr>
      <w:tr w:rsidR="002A2124" w:rsidRPr="002A2124" w14:paraId="098B7BE5" w14:textId="77777777" w:rsidTr="004C0B86">
        <w:tc>
          <w:tcPr>
            <w:tcW w:w="3505" w:type="dxa"/>
          </w:tcPr>
          <w:p w14:paraId="7B80E6D6" w14:textId="43C1D84E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Cerebral cortex</w:t>
            </w:r>
          </w:p>
        </w:tc>
        <w:tc>
          <w:tcPr>
            <w:tcW w:w="900" w:type="dxa"/>
          </w:tcPr>
          <w:p w14:paraId="1B248EA3" w14:textId="7E93FE3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480D675" w14:textId="0E8BF0E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3DB03F24" w14:textId="29A48F1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D730C7D" w14:textId="2911B39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31B2EB08" w14:textId="272403C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37EF60A8" w14:textId="2BB17AD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755BE332" w14:textId="52C1DDD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127F105" w14:textId="7267B41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54563065" w14:textId="0F74479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06E4790D" w14:textId="77777777" w:rsidTr="004C0B86">
        <w:tc>
          <w:tcPr>
            <w:tcW w:w="3505" w:type="dxa"/>
          </w:tcPr>
          <w:p w14:paraId="471CB491" w14:textId="7AEB7472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Frontal — Pachygyria</w:t>
            </w:r>
          </w:p>
        </w:tc>
        <w:tc>
          <w:tcPr>
            <w:tcW w:w="900" w:type="dxa"/>
          </w:tcPr>
          <w:p w14:paraId="3347F73E" w14:textId="35DF3EA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6AE4D3D2" w14:textId="5072CB6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679F185F" w14:textId="5EF2269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5D76E2BB" w14:textId="0ABFC94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34E50131" w14:textId="7A99486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506B85CC" w14:textId="657BD70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47F8CA83" w14:textId="5AF4531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E7DD08B" w14:textId="6A24CB1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2BB62CE1" w14:textId="208FDF2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2FEE7CD0" w14:textId="77777777" w:rsidTr="004C0B86">
        <w:tc>
          <w:tcPr>
            <w:tcW w:w="3505" w:type="dxa"/>
          </w:tcPr>
          <w:p w14:paraId="06049BE0" w14:textId="4A701AE1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Frontal — Polymicrogyria</w:t>
            </w:r>
          </w:p>
        </w:tc>
        <w:tc>
          <w:tcPr>
            <w:tcW w:w="900" w:type="dxa"/>
          </w:tcPr>
          <w:p w14:paraId="79DCA408" w14:textId="49C4096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08DC7EF" w14:textId="00AA4C5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A3BED6B" w14:textId="203FE38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68101AA7" w14:textId="4E095D4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4CDB7161" w14:textId="584D70C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1999619E" w14:textId="2DED93E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2C42B9E6" w14:textId="0E501BE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16E27BAF" w14:textId="324B209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09AF94DC" w14:textId="072F33F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32FA012B" w14:textId="77777777" w:rsidTr="004C0B86">
        <w:tc>
          <w:tcPr>
            <w:tcW w:w="3505" w:type="dxa"/>
          </w:tcPr>
          <w:p w14:paraId="6B36F693" w14:textId="38E9CAD9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Parietal — Polymicrogyria</w:t>
            </w:r>
          </w:p>
        </w:tc>
        <w:tc>
          <w:tcPr>
            <w:tcW w:w="900" w:type="dxa"/>
          </w:tcPr>
          <w:p w14:paraId="369E5C64" w14:textId="7C17B62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44B2CE2" w14:textId="34B4EA4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305E207" w14:textId="1B8BE73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3BCC6B1" w14:textId="6132829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4C1F24DB" w14:textId="69C8077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61D5CB02" w14:textId="39D30D5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61DA09AE" w14:textId="70B3836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4B23F04" w14:textId="31C57E4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45283805" w14:textId="008A64E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21CE7C37" w14:textId="77777777" w:rsidTr="004C0B86">
        <w:tc>
          <w:tcPr>
            <w:tcW w:w="3505" w:type="dxa"/>
          </w:tcPr>
          <w:p w14:paraId="3C0B90EF" w14:textId="584DB61A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Temporal — Pachygyria</w:t>
            </w:r>
          </w:p>
        </w:tc>
        <w:tc>
          <w:tcPr>
            <w:tcW w:w="900" w:type="dxa"/>
          </w:tcPr>
          <w:p w14:paraId="22C3F126" w14:textId="384FE88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52070DDA" w14:textId="6C98434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3AB563C" w14:textId="2859080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0F18272C" w14:textId="7A94DDB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2CA381B3" w14:textId="3C0A76A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17B38B25" w14:textId="7877590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5DEDB91F" w14:textId="159E883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3E3BA53" w14:textId="7DDD057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526FB062" w14:textId="2328863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33C92CCB" w14:textId="77777777" w:rsidTr="004C0B86">
        <w:tc>
          <w:tcPr>
            <w:tcW w:w="3505" w:type="dxa"/>
          </w:tcPr>
          <w:p w14:paraId="098010F1" w14:textId="64B2DFB3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Occipital — Polymicrogyria</w:t>
            </w:r>
          </w:p>
        </w:tc>
        <w:tc>
          <w:tcPr>
            <w:tcW w:w="900" w:type="dxa"/>
          </w:tcPr>
          <w:p w14:paraId="1116A18E" w14:textId="3D3CB47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C407A50" w14:textId="5CE3016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0A10B9B" w14:textId="0BBAC38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D470A27" w14:textId="16EB374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295D79FF" w14:textId="58B5867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021E00D6" w14:textId="46F3BED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5412B302" w14:textId="0FEC5E5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6C6A4671" w14:textId="79EC50E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441D516A" w14:textId="79E970B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3CBBF4E2" w14:textId="77777777" w:rsidTr="004C0B86">
        <w:tc>
          <w:tcPr>
            <w:tcW w:w="3505" w:type="dxa"/>
          </w:tcPr>
          <w:p w14:paraId="47C8470E" w14:textId="707514F2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Pachygyria</w:t>
            </w:r>
          </w:p>
        </w:tc>
        <w:tc>
          <w:tcPr>
            <w:tcW w:w="900" w:type="dxa"/>
          </w:tcPr>
          <w:p w14:paraId="695ABFB9" w14:textId="0A835C5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5979FBAA" w14:textId="6C7A58A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37B89255" w14:textId="2CA82A2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ED29E19" w14:textId="4A66F80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3107E90B" w14:textId="6B4541A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17841B2C" w14:textId="5AF3ED0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42132819" w14:textId="5AD9AF5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3F61B00" w14:textId="6C27749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4376B9A0" w14:textId="40B1A21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63A1A32D" w14:textId="77777777" w:rsidTr="004C0B86">
        <w:tc>
          <w:tcPr>
            <w:tcW w:w="3505" w:type="dxa"/>
          </w:tcPr>
          <w:p w14:paraId="11AE6011" w14:textId="79A464AE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Ventricular system — Lissencephaly</w:t>
            </w:r>
          </w:p>
        </w:tc>
        <w:tc>
          <w:tcPr>
            <w:tcW w:w="900" w:type="dxa"/>
          </w:tcPr>
          <w:p w14:paraId="69A8171C" w14:textId="32B771F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08B6A15" w14:textId="429C6CF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2F718A76" w14:textId="060C53B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31D99AD3" w14:textId="21F33D4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04154ED9" w14:textId="0B82014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407E852B" w14:textId="157763F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50C78E26" w14:textId="2042176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12A5253E" w14:textId="22879D4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64928267" w14:textId="47A8CF9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513ACCF0" w14:textId="77777777" w:rsidTr="004C0B86">
        <w:tc>
          <w:tcPr>
            <w:tcW w:w="3505" w:type="dxa"/>
          </w:tcPr>
          <w:p w14:paraId="4AFDD58E" w14:textId="32306278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Ventricular system — Wide opercula</w:t>
            </w:r>
          </w:p>
        </w:tc>
        <w:tc>
          <w:tcPr>
            <w:tcW w:w="900" w:type="dxa"/>
          </w:tcPr>
          <w:p w14:paraId="06F68B1F" w14:textId="053E592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3B43D245" w14:textId="43F00D6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33E668C6" w14:textId="6B3F247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294E4740" w14:textId="7068148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3B103B7D" w14:textId="63E914C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78C7110F" w14:textId="7FCFE37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07E666D0" w14:textId="655775F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D02DE81" w14:textId="6755AE7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621EC364" w14:textId="5D120ED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40F0CA3E" w14:textId="77777777" w:rsidTr="004C0B86">
        <w:tc>
          <w:tcPr>
            <w:tcW w:w="3505" w:type="dxa"/>
          </w:tcPr>
          <w:p w14:paraId="57D4E575" w14:textId="18D086F5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Ventricular system — Dilated/enlarged</w:t>
            </w:r>
          </w:p>
        </w:tc>
        <w:tc>
          <w:tcPr>
            <w:tcW w:w="900" w:type="dxa"/>
          </w:tcPr>
          <w:p w14:paraId="1D73A447" w14:textId="12D61C9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8720B69" w14:textId="3B14113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4A2CB042" w14:textId="0BE6547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2F72AA38" w14:textId="1E42092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5CF902CE" w14:textId="66660D6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57ED7838" w14:textId="741D52B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4C29DEF3" w14:textId="23FBA4C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D5AEB9D" w14:textId="07EC4B4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240DCFFC" w14:textId="0F1050A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</w:tr>
      <w:tr w:rsidR="002A2124" w:rsidRPr="002A2124" w14:paraId="2D5AB759" w14:textId="77777777" w:rsidTr="004C0B86">
        <w:tc>
          <w:tcPr>
            <w:tcW w:w="3505" w:type="dxa"/>
          </w:tcPr>
          <w:p w14:paraId="708B823D" w14:textId="7FF33EE1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Subcortical white matter — Polymicrogyria</w:t>
            </w:r>
          </w:p>
        </w:tc>
        <w:tc>
          <w:tcPr>
            <w:tcW w:w="900" w:type="dxa"/>
          </w:tcPr>
          <w:p w14:paraId="33105692" w14:textId="31C035A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4D5F4FC" w14:textId="35D6069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6F242822" w14:textId="6EC7323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59249038" w14:textId="6ADEF2C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6ABD9586" w14:textId="0615759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061E2613" w14:textId="004C267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4DA76C10" w14:textId="046BDD6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AE96E64" w14:textId="391960C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583CBE3B" w14:textId="1DA3A36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136B20DE" w14:textId="77777777" w:rsidTr="004C0B86">
        <w:tc>
          <w:tcPr>
            <w:tcW w:w="3505" w:type="dxa"/>
          </w:tcPr>
          <w:p w14:paraId="0C38A9FA" w14:textId="29BF7A16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Subcortical white matter — Thinner/Thicker</w:t>
            </w:r>
          </w:p>
        </w:tc>
        <w:tc>
          <w:tcPr>
            <w:tcW w:w="900" w:type="dxa"/>
          </w:tcPr>
          <w:p w14:paraId="74DD8AB9" w14:textId="31BB5A2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21FD02B" w14:textId="7B7EAB4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4981F04A" w14:textId="457D176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18EC2BAA" w14:textId="6AF7EA8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990" w:type="dxa"/>
          </w:tcPr>
          <w:p w14:paraId="3753D800" w14:textId="43ED905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2692372B" w14:textId="0BC73C2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525B24D1" w14:textId="755ADF1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DA0489C" w14:textId="3A2D16B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590E449D" w14:textId="6ECCA46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</w:tr>
      <w:tr w:rsidR="002A2124" w:rsidRPr="002A2124" w14:paraId="7750B9E7" w14:textId="77777777" w:rsidTr="004C0B86">
        <w:tc>
          <w:tcPr>
            <w:tcW w:w="3505" w:type="dxa"/>
          </w:tcPr>
          <w:p w14:paraId="0FD8925C" w14:textId="3BCCA371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Corpus callosum — Pachygyria</w:t>
            </w:r>
          </w:p>
        </w:tc>
        <w:tc>
          <w:tcPr>
            <w:tcW w:w="900" w:type="dxa"/>
          </w:tcPr>
          <w:p w14:paraId="02737F42" w14:textId="34A7089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3E5C46B" w14:textId="0701108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40AD149D" w14:textId="4EE2C63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1080" w:type="dxa"/>
          </w:tcPr>
          <w:p w14:paraId="4AFCB06A" w14:textId="6CDAB29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5B08A321" w14:textId="1D018AA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756713E8" w14:textId="5F309C4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0E73B334" w14:textId="66E9374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07AE9867" w14:textId="1BFB4C1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501957F9" w14:textId="12A2839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1F6A2930" w14:textId="77777777" w:rsidTr="004C0B86">
        <w:trPr>
          <w:trHeight w:val="50"/>
        </w:trPr>
        <w:tc>
          <w:tcPr>
            <w:tcW w:w="3505" w:type="dxa"/>
          </w:tcPr>
          <w:p w14:paraId="6EF8D9F0" w14:textId="7F9E2584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Corpus callosum — Agenesis</w:t>
            </w:r>
          </w:p>
        </w:tc>
        <w:tc>
          <w:tcPr>
            <w:tcW w:w="900" w:type="dxa"/>
          </w:tcPr>
          <w:p w14:paraId="5BCDB22A" w14:textId="711242F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D38D756" w14:textId="64A0144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08A9F588" w14:textId="6C36250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±</w:t>
            </w:r>
          </w:p>
        </w:tc>
        <w:tc>
          <w:tcPr>
            <w:tcW w:w="1080" w:type="dxa"/>
          </w:tcPr>
          <w:p w14:paraId="7B3D1C79" w14:textId="743783D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727A4564" w14:textId="10C8AF9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57C4FBB2" w14:textId="7E04CC0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3AF8CAEF" w14:textId="191528A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58E028C" w14:textId="5BC45F6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640498E3" w14:textId="178D1E7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486A0293" w14:textId="77777777" w:rsidTr="004C0B86">
        <w:tc>
          <w:tcPr>
            <w:tcW w:w="3505" w:type="dxa"/>
          </w:tcPr>
          <w:p w14:paraId="46BADF6B" w14:textId="1BD623C8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Corpus callosum — Hypoplasia</w:t>
            </w:r>
          </w:p>
        </w:tc>
        <w:tc>
          <w:tcPr>
            <w:tcW w:w="900" w:type="dxa"/>
          </w:tcPr>
          <w:p w14:paraId="0A19E291" w14:textId="012768C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E158E39" w14:textId="5FEA775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3BFDE75D" w14:textId="40F0825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16A1BFA4" w14:textId="65C645E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5641BCC9" w14:textId="0275D05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32F44C6D" w14:textId="7CC696BB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6124D088" w14:textId="6991912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C60D090" w14:textId="107B44E4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092E1861" w14:textId="640E94A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</w:tr>
      <w:tr w:rsidR="002A2124" w:rsidRPr="002A2124" w14:paraId="62055A7E" w14:textId="77777777" w:rsidTr="004C0B86">
        <w:tc>
          <w:tcPr>
            <w:tcW w:w="3505" w:type="dxa"/>
          </w:tcPr>
          <w:p w14:paraId="25F1AA3B" w14:textId="1E68A800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Basal ganglia — Polymicrogyria</w:t>
            </w:r>
          </w:p>
        </w:tc>
        <w:tc>
          <w:tcPr>
            <w:tcW w:w="900" w:type="dxa"/>
          </w:tcPr>
          <w:p w14:paraId="431C5155" w14:textId="3001D4B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3068F0B0" w14:textId="514ABD6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44E65C5D" w14:textId="3B5136D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5472401D" w14:textId="35B0C95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3E127AB1" w14:textId="5A27F6A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65F9B031" w14:textId="4A2E306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36E9241D" w14:textId="69046B3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91B3DFC" w14:textId="6991D77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1525B109" w14:textId="1B051E0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62DC65B9" w14:textId="77777777" w:rsidTr="004C0B86">
        <w:tc>
          <w:tcPr>
            <w:tcW w:w="3505" w:type="dxa"/>
          </w:tcPr>
          <w:p w14:paraId="026D84C5" w14:textId="2E5D7B76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 xml:space="preserve">Thalamus — </w:t>
            </w:r>
            <w:proofErr w:type="spellStart"/>
            <w:r w:rsidRPr="002A2124">
              <w:rPr>
                <w:rFonts w:ascii="Aptos" w:hAnsi="Aptos"/>
                <w:sz w:val="16"/>
              </w:rPr>
              <w:t>Colpocephaly</w:t>
            </w:r>
            <w:proofErr w:type="spellEnd"/>
          </w:p>
        </w:tc>
        <w:tc>
          <w:tcPr>
            <w:tcW w:w="900" w:type="dxa"/>
          </w:tcPr>
          <w:p w14:paraId="3E8B29BF" w14:textId="535628F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 Bilateral</w:t>
            </w:r>
          </w:p>
        </w:tc>
        <w:tc>
          <w:tcPr>
            <w:tcW w:w="1080" w:type="dxa"/>
          </w:tcPr>
          <w:p w14:paraId="7BCD565B" w14:textId="2B6DA5E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 Bilateral</w:t>
            </w:r>
          </w:p>
        </w:tc>
        <w:tc>
          <w:tcPr>
            <w:tcW w:w="990" w:type="dxa"/>
          </w:tcPr>
          <w:p w14:paraId="0F76ED54" w14:textId="28826E8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 Right</w:t>
            </w:r>
          </w:p>
        </w:tc>
        <w:tc>
          <w:tcPr>
            <w:tcW w:w="1080" w:type="dxa"/>
          </w:tcPr>
          <w:p w14:paraId="607B6430" w14:textId="2ED7023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78BF79DF" w14:textId="097BE0C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64B36A8D" w14:textId="706AF70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520B9DE1" w14:textId="5292AA7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22B4A7D7" w14:textId="5FA3886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0797BA8D" w14:textId="1FB4AF1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61BF6318" w14:textId="77777777" w:rsidTr="004C0B86">
        <w:tc>
          <w:tcPr>
            <w:tcW w:w="3505" w:type="dxa"/>
          </w:tcPr>
          <w:p w14:paraId="3C375462" w14:textId="71ADA665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Cerebellum — Hypomyelination</w:t>
            </w:r>
          </w:p>
        </w:tc>
        <w:tc>
          <w:tcPr>
            <w:tcW w:w="900" w:type="dxa"/>
          </w:tcPr>
          <w:p w14:paraId="31ACF5D7" w14:textId="2DD574D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Not well</w:t>
            </w:r>
          </w:p>
        </w:tc>
        <w:tc>
          <w:tcPr>
            <w:tcW w:w="1080" w:type="dxa"/>
          </w:tcPr>
          <w:p w14:paraId="53600276" w14:textId="70F12C0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254B3C0A" w14:textId="6F322DE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524B16EF" w14:textId="7316F2D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25BBBDB8" w14:textId="526E334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2E6A0F17" w14:textId="68B25EFE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35D1B7A1" w14:textId="1DF3308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97E5FE6" w14:textId="159AA23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1031CE2E" w14:textId="684DB74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2F335078" w14:textId="77777777" w:rsidTr="004C0B86">
        <w:tc>
          <w:tcPr>
            <w:tcW w:w="3505" w:type="dxa"/>
          </w:tcPr>
          <w:p w14:paraId="06498C41" w14:textId="087DDBF8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Cerebellum — Occipital hypoplasia</w:t>
            </w:r>
          </w:p>
        </w:tc>
        <w:tc>
          <w:tcPr>
            <w:tcW w:w="900" w:type="dxa"/>
          </w:tcPr>
          <w:p w14:paraId="4E9648BE" w14:textId="5F6C6826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76718486" w14:textId="5CE4565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90" w:type="dxa"/>
          </w:tcPr>
          <w:p w14:paraId="7BF61145" w14:textId="3ED12DF5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2A01895E" w14:textId="79DCEE7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17FF9406" w14:textId="2BB60D2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42DE587C" w14:textId="022244B1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66F570A0" w14:textId="77B1F96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70EE9352" w14:textId="01B948E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0B96B1E5" w14:textId="3C2F5D2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</w:tr>
      <w:tr w:rsidR="002A2124" w:rsidRPr="002A2124" w14:paraId="4C62900D" w14:textId="77777777" w:rsidTr="004C0B86">
        <w:tc>
          <w:tcPr>
            <w:tcW w:w="3505" w:type="dxa"/>
          </w:tcPr>
          <w:p w14:paraId="5EA2E0DC" w14:textId="00166038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Brainstem — Agenesis</w:t>
            </w:r>
          </w:p>
        </w:tc>
        <w:tc>
          <w:tcPr>
            <w:tcW w:w="900" w:type="dxa"/>
          </w:tcPr>
          <w:p w14:paraId="29994CE3" w14:textId="7575F8C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792768B1" w14:textId="49D6634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990" w:type="dxa"/>
          </w:tcPr>
          <w:p w14:paraId="77E85265" w14:textId="40AB990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1080" w:type="dxa"/>
          </w:tcPr>
          <w:p w14:paraId="26ADF5E3" w14:textId="121B3DA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7ABECF6A" w14:textId="3A19C0EF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0528206E" w14:textId="090B5550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6F70C64B" w14:textId="12D4924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54741D23" w14:textId="7FFCEB8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058EA528" w14:textId="24E3D722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  <w:tr w:rsidR="002A2124" w:rsidRPr="002A2124" w14:paraId="0E10CB60" w14:textId="77777777" w:rsidTr="004C0B86">
        <w:tc>
          <w:tcPr>
            <w:tcW w:w="3505" w:type="dxa"/>
          </w:tcPr>
          <w:p w14:paraId="7C3D161D" w14:textId="53C10566" w:rsidR="002A2124" w:rsidRPr="002A2124" w:rsidRDefault="002A2124" w:rsidP="00EB719E">
            <w:pPr>
              <w:spacing w:line="220" w:lineRule="auto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Brainstem — Hypoplasia</w:t>
            </w:r>
          </w:p>
        </w:tc>
        <w:tc>
          <w:tcPr>
            <w:tcW w:w="900" w:type="dxa"/>
          </w:tcPr>
          <w:p w14:paraId="4E865D1B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1080" w:type="dxa"/>
          </w:tcPr>
          <w:p w14:paraId="13AEB758" w14:textId="77777777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</w:p>
        </w:tc>
        <w:tc>
          <w:tcPr>
            <w:tcW w:w="990" w:type="dxa"/>
          </w:tcPr>
          <w:p w14:paraId="30BC58FA" w14:textId="2EF8EFED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+</w:t>
            </w:r>
          </w:p>
        </w:tc>
        <w:tc>
          <w:tcPr>
            <w:tcW w:w="1080" w:type="dxa"/>
          </w:tcPr>
          <w:p w14:paraId="44AE3687" w14:textId="1F1910B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90" w:type="dxa"/>
          </w:tcPr>
          <w:p w14:paraId="6A6EAC5C" w14:textId="1FA33079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350" w:type="dxa"/>
          </w:tcPr>
          <w:p w14:paraId="32D74507" w14:textId="52874C53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1196" w:type="dxa"/>
          </w:tcPr>
          <w:p w14:paraId="077FDDD6" w14:textId="2B87F91A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  <w:tc>
          <w:tcPr>
            <w:tcW w:w="960" w:type="dxa"/>
          </w:tcPr>
          <w:p w14:paraId="4F6E085F" w14:textId="1A6C11F8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*</w:t>
            </w:r>
          </w:p>
        </w:tc>
        <w:tc>
          <w:tcPr>
            <w:tcW w:w="960" w:type="dxa"/>
          </w:tcPr>
          <w:p w14:paraId="4B44161A" w14:textId="3EFA216C" w:rsidR="002A2124" w:rsidRPr="002A2124" w:rsidRDefault="002A2124" w:rsidP="00EB719E">
            <w:pPr>
              <w:spacing w:line="220" w:lineRule="auto"/>
              <w:jc w:val="center"/>
              <w:rPr>
                <w:rFonts w:ascii="Aptos" w:hAnsi="Aptos"/>
                <w:sz w:val="16"/>
              </w:rPr>
            </w:pPr>
            <w:r w:rsidRPr="002A2124">
              <w:rPr>
                <w:rFonts w:ascii="Aptos" w:hAnsi="Aptos"/>
                <w:sz w:val="16"/>
              </w:rPr>
              <w:t>-</w:t>
            </w:r>
          </w:p>
        </w:tc>
      </w:tr>
    </w:tbl>
    <w:p w14:paraId="077DC377" w14:textId="43C60D2E" w:rsidR="00870463" w:rsidRPr="00E8429A" w:rsidRDefault="00E8429A" w:rsidP="00EB719E">
      <w:pPr>
        <w:spacing w:after="0" w:line="240" w:lineRule="auto"/>
        <w:rPr>
          <w:rFonts w:ascii="Aptos" w:hAnsi="Aptos"/>
          <w:sz w:val="18"/>
        </w:rPr>
      </w:pPr>
      <w:r w:rsidRPr="00E8429A">
        <w:rPr>
          <w:rFonts w:ascii="Aptos" w:hAnsi="Aptos"/>
          <w:sz w:val="18"/>
        </w:rPr>
        <w:t>+  Present</w:t>
      </w:r>
      <w:r w:rsidR="00F41784">
        <w:rPr>
          <w:rFonts w:ascii="Aptos" w:hAnsi="Aptos"/>
          <w:sz w:val="18"/>
        </w:rPr>
        <w:t xml:space="preserve">; </w:t>
      </w:r>
      <w:proofErr w:type="gramStart"/>
      <w:r w:rsidRPr="00E8429A">
        <w:rPr>
          <w:rFonts w:ascii="Aptos" w:hAnsi="Aptos"/>
          <w:sz w:val="18"/>
        </w:rPr>
        <w:t>-  Absent</w:t>
      </w:r>
      <w:proofErr w:type="gramEnd"/>
      <w:r w:rsidR="00F41784">
        <w:rPr>
          <w:rFonts w:ascii="Aptos" w:hAnsi="Aptos"/>
          <w:sz w:val="18"/>
        </w:rPr>
        <w:t xml:space="preserve">; </w:t>
      </w:r>
      <w:proofErr w:type="gramStart"/>
      <w:r w:rsidRPr="00E8429A">
        <w:rPr>
          <w:rFonts w:ascii="Aptos" w:hAnsi="Aptos"/>
          <w:sz w:val="18"/>
        </w:rPr>
        <w:t>*  Data</w:t>
      </w:r>
      <w:proofErr w:type="gramEnd"/>
      <w:r w:rsidRPr="00E8429A">
        <w:rPr>
          <w:rFonts w:ascii="Aptos" w:hAnsi="Aptos"/>
          <w:sz w:val="18"/>
        </w:rPr>
        <w:t xml:space="preserve"> not available</w:t>
      </w:r>
      <w:r w:rsidR="00F41784">
        <w:rPr>
          <w:rFonts w:ascii="Aptos" w:hAnsi="Aptos"/>
          <w:sz w:val="18"/>
        </w:rPr>
        <w:t xml:space="preserve">; </w:t>
      </w:r>
      <w:proofErr w:type="gramStart"/>
      <w:r w:rsidRPr="00E8429A">
        <w:rPr>
          <w:rFonts w:ascii="Aptos" w:hAnsi="Aptos"/>
          <w:sz w:val="18"/>
        </w:rPr>
        <w:t>^  Reynolds</w:t>
      </w:r>
      <w:proofErr w:type="gramEnd"/>
      <w:r w:rsidRPr="00E8429A">
        <w:rPr>
          <w:rFonts w:ascii="Aptos" w:hAnsi="Aptos"/>
          <w:sz w:val="18"/>
        </w:rPr>
        <w:t xml:space="preserve"> et al. 1985</w:t>
      </w:r>
      <w:r w:rsidR="00F41784">
        <w:rPr>
          <w:rFonts w:ascii="Aptos" w:hAnsi="Aptos"/>
          <w:sz w:val="18"/>
        </w:rPr>
        <w:t xml:space="preserve"> </w:t>
      </w:r>
      <w:r w:rsidR="009D4258" w:rsidRPr="009D4258">
        <w:rPr>
          <w:rFonts w:ascii="Aptos" w:hAnsi="Aptos"/>
          <w:color w:val="EE0000"/>
          <w:sz w:val="18"/>
        </w:rPr>
        <w:t>PMID: 3970070</w:t>
      </w:r>
      <w:r w:rsidRPr="00E8429A">
        <w:rPr>
          <w:rFonts w:ascii="Aptos" w:hAnsi="Aptos"/>
          <w:sz w:val="18"/>
        </w:rPr>
        <w:t>^</w:t>
      </w:r>
      <w:proofErr w:type="gramStart"/>
      <w:r w:rsidRPr="00E8429A">
        <w:rPr>
          <w:rFonts w:ascii="Aptos" w:hAnsi="Aptos"/>
          <w:sz w:val="18"/>
        </w:rPr>
        <w:t>^  Roland</w:t>
      </w:r>
      <w:proofErr w:type="gramEnd"/>
      <w:r w:rsidRPr="00E8429A">
        <w:rPr>
          <w:rFonts w:ascii="Aptos" w:hAnsi="Aptos"/>
          <w:sz w:val="18"/>
        </w:rPr>
        <w:t xml:space="preserve"> et al. 1990</w:t>
      </w:r>
      <w:r w:rsidR="007847A8">
        <w:rPr>
          <w:rFonts w:ascii="Aptos" w:hAnsi="Aptos"/>
          <w:sz w:val="18"/>
        </w:rPr>
        <w:t xml:space="preserve"> </w:t>
      </w:r>
      <w:r w:rsidR="007847A8" w:rsidRPr="007847A8">
        <w:rPr>
          <w:rFonts w:ascii="Aptos" w:hAnsi="Aptos"/>
          <w:color w:val="EE0000"/>
          <w:sz w:val="18"/>
        </w:rPr>
        <w:t>PMID: 2383928</w:t>
      </w:r>
    </w:p>
    <w:sectPr w:rsidR="00870463" w:rsidRPr="00E8429A" w:rsidSect="00324D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802F" w14:textId="77777777" w:rsidR="00031661" w:rsidRDefault="00031661" w:rsidP="00A8795B">
      <w:pPr>
        <w:spacing w:after="0" w:line="240" w:lineRule="auto"/>
      </w:pPr>
      <w:r>
        <w:separator/>
      </w:r>
    </w:p>
  </w:endnote>
  <w:endnote w:type="continuationSeparator" w:id="0">
    <w:p w14:paraId="1767B639" w14:textId="77777777" w:rsidR="00031661" w:rsidRDefault="00031661" w:rsidP="00A8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D332D" w14:textId="77777777" w:rsidR="00A8795B" w:rsidRDefault="00A879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70B3" w14:textId="77777777" w:rsidR="00A8795B" w:rsidRDefault="00A879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704CE" w14:textId="77777777" w:rsidR="00A8795B" w:rsidRDefault="00A87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066FD" w14:textId="77777777" w:rsidR="00031661" w:rsidRDefault="00031661" w:rsidP="00A8795B">
      <w:pPr>
        <w:spacing w:after="0" w:line="240" w:lineRule="auto"/>
      </w:pPr>
      <w:r>
        <w:separator/>
      </w:r>
    </w:p>
  </w:footnote>
  <w:footnote w:type="continuationSeparator" w:id="0">
    <w:p w14:paraId="72413CEB" w14:textId="77777777" w:rsidR="00031661" w:rsidRDefault="00031661" w:rsidP="00A8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352D" w14:textId="77777777" w:rsidR="00A8795B" w:rsidRDefault="00A879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74BB" w14:textId="77777777" w:rsidR="00A8795B" w:rsidRDefault="00A879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BB48" w14:textId="77777777" w:rsidR="00A8795B" w:rsidRDefault="00A879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63"/>
    <w:rsid w:val="00013099"/>
    <w:rsid w:val="00015DFC"/>
    <w:rsid w:val="00031661"/>
    <w:rsid w:val="00086A45"/>
    <w:rsid w:val="0013763E"/>
    <w:rsid w:val="001612FE"/>
    <w:rsid w:val="001E0D75"/>
    <w:rsid w:val="002A2124"/>
    <w:rsid w:val="002C2D00"/>
    <w:rsid w:val="002D4178"/>
    <w:rsid w:val="00324DBD"/>
    <w:rsid w:val="003B77A4"/>
    <w:rsid w:val="004C0B86"/>
    <w:rsid w:val="00647F78"/>
    <w:rsid w:val="007847A8"/>
    <w:rsid w:val="007C4AE8"/>
    <w:rsid w:val="00870463"/>
    <w:rsid w:val="00894E4D"/>
    <w:rsid w:val="008B4CEE"/>
    <w:rsid w:val="00912D6D"/>
    <w:rsid w:val="00924262"/>
    <w:rsid w:val="009C0894"/>
    <w:rsid w:val="009C139E"/>
    <w:rsid w:val="009D4258"/>
    <w:rsid w:val="009D426C"/>
    <w:rsid w:val="00A0555F"/>
    <w:rsid w:val="00A57F49"/>
    <w:rsid w:val="00A71580"/>
    <w:rsid w:val="00A8795B"/>
    <w:rsid w:val="00BB4420"/>
    <w:rsid w:val="00D322DC"/>
    <w:rsid w:val="00D777E3"/>
    <w:rsid w:val="00D83E93"/>
    <w:rsid w:val="00D87CB2"/>
    <w:rsid w:val="00DA3DA3"/>
    <w:rsid w:val="00E23F23"/>
    <w:rsid w:val="00E8429A"/>
    <w:rsid w:val="00EB06D8"/>
    <w:rsid w:val="00EB719E"/>
    <w:rsid w:val="00F4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D08C1"/>
  <w15:chartTrackingRefBased/>
  <w15:docId w15:val="{ADC4EB39-22F3-4451-8FB4-74BA19AD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4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4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4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4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4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95B"/>
  </w:style>
  <w:style w:type="paragraph" w:styleId="Footer">
    <w:name w:val="footer"/>
    <w:basedOn w:val="Normal"/>
    <w:link w:val="FooterChar"/>
    <w:uiPriority w:val="99"/>
    <w:unhideWhenUsed/>
    <w:rsid w:val="00A8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95B"/>
  </w:style>
  <w:style w:type="table" w:styleId="TableGrid">
    <w:name w:val="Table Grid"/>
    <w:basedOn w:val="TableNormal"/>
    <w:uiPriority w:val="39"/>
    <w:rsid w:val="00086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086A4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FAF1551-42D6-424F-AA13-CBB04C742D7E}">
  <we:reference id="wa200010725" version="1.0.0.1" store="en-US" storeType="OMEX"/>
  <we:alternateReferences>
    <we:reference id="WA200010725" version="1.0.0.1" store="" storeType="OMEX"/>
  </we:alternateReferences>
  <we:properties>
    <we:property name="claude.fileId" value="&quot;c15ab41a-8fd7-4b9c-b3f5-181243206b8d&quot;"/>
  </we:properties>
  <we:bindings/>
  <we:snapshot xmlns:r="http://schemas.openxmlformats.org/officeDocument/2006/relationships"/>
</we:webextension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5676</TotalTime>
  <Pages>2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Pulst</dc:creator>
  <cp:keywords/>
  <dc:description/>
  <cp:lastModifiedBy>Stefan Pulst</cp:lastModifiedBy>
  <cp:revision>15</cp:revision>
  <cp:lastPrinted>2026-08-25T17:38:00Z</cp:lastPrinted>
  <dcterms:created xsi:type="dcterms:W3CDTF">2026-08-29T23:46:00Z</dcterms:created>
  <dcterms:modified xsi:type="dcterms:W3CDTF">2026-10-23T00:03:00Z</dcterms:modified>
</cp:coreProperties>
</file>